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C2C" w:rsidRPr="005D0C2C" w:rsidRDefault="005D0C2C" w:rsidP="005D0C2C">
      <w:pPr>
        <w:spacing w:after="0" w:line="240" w:lineRule="auto"/>
        <w:jc w:val="right"/>
        <w:rPr>
          <w:rFonts w:ascii="Times New Roman" w:eastAsia="Times New Roman" w:hAnsi="Times New Roman" w:cs="Times New Roman"/>
          <w:b/>
          <w:bCs/>
          <w:sz w:val="20"/>
          <w:szCs w:val="20"/>
          <w:lang w:eastAsia="ru-RU"/>
        </w:rPr>
      </w:pPr>
      <w:r w:rsidRPr="005D0C2C">
        <w:rPr>
          <w:rFonts w:ascii="Times New Roman" w:eastAsia="Times New Roman" w:hAnsi="Times New Roman" w:cs="Times New Roman"/>
          <w:b/>
          <w:bCs/>
          <w:sz w:val="20"/>
          <w:szCs w:val="20"/>
          <w:lang w:eastAsia="ru-RU"/>
        </w:rPr>
        <w:t>ПРОЕКТ КОНТРАКТА</w:t>
      </w:r>
    </w:p>
    <w:p w:rsidR="005D0C2C" w:rsidRPr="005D0C2C" w:rsidRDefault="005D0C2C" w:rsidP="005D0C2C">
      <w:pPr>
        <w:spacing w:after="0" w:line="240" w:lineRule="auto"/>
        <w:jc w:val="center"/>
        <w:rPr>
          <w:rFonts w:ascii="Times New Roman" w:eastAsia="Times New Roman" w:hAnsi="Times New Roman" w:cs="Times New Roman"/>
          <w:b/>
          <w:bCs/>
          <w:sz w:val="20"/>
          <w:szCs w:val="20"/>
          <w:lang w:eastAsia="ru-RU"/>
        </w:rPr>
      </w:pPr>
      <w:r w:rsidRPr="005D0C2C">
        <w:rPr>
          <w:rFonts w:ascii="Times New Roman" w:eastAsia="Times New Roman" w:hAnsi="Times New Roman" w:cs="Times New Roman"/>
          <w:b/>
          <w:bCs/>
          <w:sz w:val="20"/>
          <w:szCs w:val="20"/>
          <w:lang w:eastAsia="ru-RU"/>
        </w:rPr>
        <w:t>КОНТРАКТ №</w:t>
      </w:r>
      <w:r w:rsidRPr="005D0C2C">
        <w:rPr>
          <w:rFonts w:ascii="Times New Roman" w:eastAsia="Times New Roman" w:hAnsi="Times New Roman" w:cs="Times New Roman"/>
          <w:bCs/>
          <w:sz w:val="20"/>
          <w:szCs w:val="20"/>
          <w:lang w:eastAsia="ru-RU"/>
        </w:rPr>
        <w:t>___________________</w:t>
      </w:r>
    </w:p>
    <w:p w:rsidR="005D0C2C" w:rsidRPr="005D0C2C" w:rsidRDefault="005D0C2C" w:rsidP="005D0C2C">
      <w:pPr>
        <w:spacing w:after="0" w:line="240" w:lineRule="auto"/>
        <w:jc w:val="center"/>
        <w:rPr>
          <w:rFonts w:ascii="Times New Roman" w:eastAsia="Times New Roman" w:hAnsi="Times New Roman" w:cs="Times New Roman"/>
          <w:b/>
          <w:sz w:val="20"/>
          <w:szCs w:val="20"/>
          <w:lang w:eastAsia="ru-RU"/>
        </w:rPr>
      </w:pPr>
      <w:r w:rsidRPr="005D0C2C">
        <w:rPr>
          <w:rFonts w:ascii="Times New Roman" w:eastAsia="Times New Roman" w:hAnsi="Times New Roman" w:cs="Times New Roman"/>
          <w:b/>
          <w:sz w:val="20"/>
          <w:szCs w:val="20"/>
          <w:lang w:eastAsia="ru-RU"/>
        </w:rPr>
        <w:t>Идентификационный код закупки ______________________</w:t>
      </w:r>
    </w:p>
    <w:p w:rsidR="005D0C2C" w:rsidRPr="005D0C2C" w:rsidRDefault="005D0C2C" w:rsidP="005D0C2C">
      <w:pPr>
        <w:spacing w:after="0" w:line="240" w:lineRule="auto"/>
        <w:jc w:val="center"/>
        <w:rPr>
          <w:rFonts w:ascii="Times New Roman" w:eastAsia="Times New Roman" w:hAnsi="Times New Roman" w:cs="Times New Roman"/>
          <w:sz w:val="20"/>
          <w:szCs w:val="20"/>
          <w:lang w:eastAsia="ru-RU"/>
        </w:rPr>
      </w:pPr>
    </w:p>
    <w:p w:rsidR="005D0C2C" w:rsidRPr="005D0C2C" w:rsidRDefault="005D0C2C" w:rsidP="005D0C2C">
      <w:pPr>
        <w:spacing w:after="0" w:line="240" w:lineRule="auto"/>
        <w:jc w:val="center"/>
        <w:rPr>
          <w:rFonts w:ascii="Times New Roman" w:eastAsia="Times New Roman" w:hAnsi="Times New Roman" w:cs="Times New Roman"/>
          <w:sz w:val="20"/>
          <w:szCs w:val="20"/>
          <w:lang w:eastAsia="ru-RU"/>
        </w:rPr>
      </w:pPr>
    </w:p>
    <w:p w:rsidR="005D0C2C" w:rsidRPr="005D0C2C" w:rsidRDefault="005D0C2C" w:rsidP="005D0C2C">
      <w:pPr>
        <w:spacing w:after="0" w:line="240" w:lineRule="auto"/>
        <w:jc w:val="both"/>
        <w:rPr>
          <w:rFonts w:ascii="Times New Roman" w:eastAsia="Times New Roman" w:hAnsi="Times New Roman" w:cs="Times New Roman"/>
          <w:sz w:val="20"/>
          <w:szCs w:val="20"/>
          <w:lang w:eastAsia="ru-RU"/>
        </w:rPr>
      </w:pPr>
      <w:r w:rsidRPr="005D0C2C">
        <w:rPr>
          <w:rFonts w:ascii="Times New Roman" w:eastAsia="Times New Roman" w:hAnsi="Times New Roman" w:cs="Times New Roman"/>
          <w:sz w:val="20"/>
          <w:szCs w:val="20"/>
          <w:lang w:eastAsia="ru-RU"/>
        </w:rPr>
        <w:t xml:space="preserve">Санкт-Петербург </w:t>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r>
      <w:r w:rsidRPr="005D0C2C">
        <w:rPr>
          <w:rFonts w:ascii="Times New Roman" w:eastAsia="Times New Roman" w:hAnsi="Times New Roman" w:cs="Times New Roman"/>
          <w:sz w:val="20"/>
          <w:szCs w:val="20"/>
          <w:lang w:eastAsia="ru-RU"/>
        </w:rPr>
        <w:tab/>
        <w:t xml:space="preserve">                  </w:t>
      </w:r>
      <w:proofErr w:type="gramStart"/>
      <w:r w:rsidRPr="005D0C2C">
        <w:rPr>
          <w:rFonts w:ascii="Times New Roman" w:eastAsia="Times New Roman" w:hAnsi="Times New Roman" w:cs="Times New Roman"/>
          <w:sz w:val="20"/>
          <w:szCs w:val="20"/>
          <w:lang w:eastAsia="ru-RU"/>
        </w:rPr>
        <w:t xml:space="preserve">   «</w:t>
      </w:r>
      <w:proofErr w:type="gramEnd"/>
      <w:r w:rsidRPr="005D0C2C">
        <w:rPr>
          <w:rFonts w:ascii="Times New Roman" w:eastAsia="Times New Roman" w:hAnsi="Times New Roman" w:cs="Times New Roman"/>
          <w:sz w:val="20"/>
          <w:szCs w:val="20"/>
          <w:lang w:eastAsia="ru-RU"/>
        </w:rPr>
        <w:t>__»______2025 г.</w:t>
      </w:r>
    </w:p>
    <w:p w:rsidR="005D0C2C" w:rsidRPr="005D0C2C" w:rsidRDefault="005D0C2C" w:rsidP="005D0C2C">
      <w:pPr>
        <w:spacing w:after="0" w:line="240" w:lineRule="auto"/>
        <w:jc w:val="both"/>
        <w:rPr>
          <w:rFonts w:ascii="Times New Roman" w:eastAsia="Times New Roman" w:hAnsi="Times New Roman" w:cs="Times New Roman"/>
          <w:sz w:val="20"/>
          <w:szCs w:val="20"/>
          <w:lang w:eastAsia="ru-RU"/>
        </w:rPr>
      </w:pPr>
    </w:p>
    <w:p w:rsidR="005D0C2C" w:rsidRPr="005D0C2C" w:rsidRDefault="005D0C2C" w:rsidP="005D0C2C">
      <w:pPr>
        <w:spacing w:after="0" w:line="240" w:lineRule="auto"/>
        <w:ind w:firstLine="497"/>
        <w:jc w:val="both"/>
        <w:rPr>
          <w:rFonts w:ascii="Times New Roman" w:eastAsia="Times New Roman" w:hAnsi="Times New Roman" w:cs="Times New Roman"/>
          <w:lang w:eastAsia="ru-RU"/>
        </w:rPr>
      </w:pPr>
      <w:r w:rsidRPr="005D0C2C">
        <w:rPr>
          <w:rFonts w:ascii="Times New Roman" w:eastAsia="Times New Roman" w:hAnsi="Times New Roman" w:cs="Times New Roman"/>
          <w:color w:val="000000"/>
          <w:szCs w:val="20"/>
          <w:lang w:eastAsia="ru-RU"/>
        </w:rPr>
        <w:t xml:space="preserve">ГБДОУ №37 Пушкинского района Санкт-Петербурга, именуемое в дальнейшем «Заказчик», в лице Исполняющего обязанности заведующего </w:t>
      </w:r>
      <w:proofErr w:type="spellStart"/>
      <w:r w:rsidRPr="005D0C2C">
        <w:rPr>
          <w:rFonts w:ascii="Times New Roman" w:eastAsia="Times New Roman" w:hAnsi="Times New Roman" w:cs="Times New Roman"/>
          <w:color w:val="000000"/>
          <w:szCs w:val="20"/>
          <w:lang w:eastAsia="ru-RU"/>
        </w:rPr>
        <w:t>Галимуллиной</w:t>
      </w:r>
      <w:proofErr w:type="spellEnd"/>
      <w:r w:rsidRPr="005D0C2C">
        <w:rPr>
          <w:rFonts w:ascii="Times New Roman" w:eastAsia="Times New Roman" w:hAnsi="Times New Roman" w:cs="Times New Roman"/>
          <w:color w:val="000000"/>
          <w:szCs w:val="20"/>
          <w:lang w:eastAsia="ru-RU"/>
        </w:rPr>
        <w:t xml:space="preserve"> Ирины Вячеславовны, действующего на основании Устава, именуемое в дальнейшем «Заказчик», </w:t>
      </w:r>
      <w:r w:rsidRPr="005D0C2C">
        <w:rPr>
          <w:rFonts w:ascii="Times New Roman" w:eastAsia="Times New Roman" w:hAnsi="Times New Roman" w:cs="Times New Roman"/>
          <w:lang w:eastAsia="ru-RU"/>
        </w:rPr>
        <w:t>с одной стороны, и ____________</w:t>
      </w:r>
      <w:proofErr w:type="gramStart"/>
      <w:r w:rsidRPr="005D0C2C">
        <w:rPr>
          <w:rFonts w:ascii="Times New Roman" w:eastAsia="Times New Roman" w:hAnsi="Times New Roman" w:cs="Times New Roman"/>
          <w:lang w:eastAsia="ru-RU"/>
        </w:rPr>
        <w:t>_(</w:t>
      </w:r>
      <w:proofErr w:type="gramEnd"/>
      <w:r w:rsidRPr="005D0C2C">
        <w:rPr>
          <w:rFonts w:ascii="Times New Roman" w:eastAsia="Times New Roman" w:hAnsi="Times New Roman" w:cs="Times New Roman"/>
          <w:lang w:eastAsia="ru-RU"/>
        </w:rPr>
        <w:t xml:space="preserve">сокращенное наименование – </w:t>
      </w:r>
      <w:r w:rsidRPr="005D0C2C">
        <w:rPr>
          <w:rFonts w:ascii="Times New Roman" w:eastAsia="Times New Roman" w:hAnsi="Times New Roman" w:cs="Times New Roman"/>
          <w:bCs/>
          <w:lang w:eastAsia="ru-RU"/>
        </w:rPr>
        <w:t>___________________</w:t>
      </w:r>
      <w:r w:rsidRPr="005D0C2C">
        <w:rPr>
          <w:rFonts w:ascii="Times New Roman" w:eastAsia="Times New Roman" w:hAnsi="Times New Roman" w:cs="Times New Roman"/>
          <w:lang w:eastAsia="ru-RU"/>
        </w:rPr>
        <w:t>), именуемое в дальнейшем «Подрядчик», в лице ________, действующего на основании ________, с другой стороны, заключили настоящий контракт (далее - Контракт) о нижеследующем:</w:t>
      </w:r>
    </w:p>
    <w:p w:rsidR="005D0C2C" w:rsidRPr="005D0C2C" w:rsidRDefault="005D0C2C" w:rsidP="005D0C2C">
      <w:pPr>
        <w:spacing w:after="0" w:line="240" w:lineRule="auto"/>
        <w:ind w:firstLine="497"/>
        <w:jc w:val="both"/>
        <w:rPr>
          <w:rFonts w:ascii="Times New Roman" w:eastAsia="Times New Roman" w:hAnsi="Times New Roman" w:cs="Times New Roman"/>
          <w:lang w:eastAsia="ru-RU"/>
        </w:rPr>
      </w:pPr>
    </w:p>
    <w:p w:rsidR="005D0C2C" w:rsidRPr="005D0C2C" w:rsidRDefault="005D0C2C" w:rsidP="005D0C2C">
      <w:pPr>
        <w:widowControl w:val="0"/>
        <w:numPr>
          <w:ilvl w:val="0"/>
          <w:numId w:val="5"/>
        </w:numPr>
        <w:autoSpaceDE w:val="0"/>
        <w:autoSpaceDN w:val="0"/>
        <w:adjustRightInd w:val="0"/>
        <w:spacing w:after="0" w:line="240" w:lineRule="auto"/>
        <w:ind w:left="714" w:hanging="357"/>
        <w:jc w:val="center"/>
        <w:outlineLvl w:val="0"/>
        <w:rPr>
          <w:rFonts w:ascii="Times New Roman" w:eastAsia="Calibri" w:hAnsi="Times New Roman" w:cs="Times New Roman"/>
          <w:b/>
        </w:rPr>
      </w:pPr>
      <w:r w:rsidRPr="005D0C2C">
        <w:rPr>
          <w:rFonts w:ascii="Times New Roman" w:eastAsia="Calibri" w:hAnsi="Times New Roman" w:cs="Times New Roman"/>
          <w:b/>
        </w:rPr>
        <w:t>СТАТЬЯ 1. Предмет контракта</w:t>
      </w:r>
    </w:p>
    <w:p w:rsidR="005D0C2C" w:rsidRPr="005D0C2C" w:rsidRDefault="005D0C2C" w:rsidP="005D0C2C">
      <w:pPr>
        <w:widowControl w:val="0"/>
        <w:numPr>
          <w:ilvl w:val="1"/>
          <w:numId w:val="5"/>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b/>
        </w:rPr>
      </w:pPr>
      <w:r w:rsidRPr="005D0C2C">
        <w:rPr>
          <w:rFonts w:ascii="Times New Roman" w:eastAsia="Calibri" w:hAnsi="Times New Roman" w:cs="Times New Roman"/>
        </w:rPr>
        <w:t>Заказчик дает задание на выполнение работ, указанных в п.1.2 Контракта и оплачивает его выполнение, а Подрядчик принимает на себя обязательства по выполнению задания.</w:t>
      </w:r>
    </w:p>
    <w:p w:rsidR="005D0C2C" w:rsidRPr="005D0C2C" w:rsidRDefault="005D0C2C" w:rsidP="005D0C2C">
      <w:pPr>
        <w:widowControl w:val="0"/>
        <w:autoSpaceDE w:val="0"/>
        <w:autoSpaceDN w:val="0"/>
        <w:adjustRightInd w:val="0"/>
        <w:spacing w:after="0" w:line="240" w:lineRule="auto"/>
        <w:ind w:firstLine="567"/>
        <w:jc w:val="both"/>
        <w:outlineLvl w:val="0"/>
        <w:rPr>
          <w:rFonts w:ascii="Times New Roman" w:eastAsia="Times New Roman" w:hAnsi="Times New Roman" w:cs="Times New Roman"/>
          <w:b/>
          <w:bCs/>
          <w:lang w:eastAsia="ru-RU"/>
        </w:rPr>
      </w:pPr>
      <w:r w:rsidRPr="005D0C2C">
        <w:rPr>
          <w:rFonts w:ascii="Times New Roman" w:eastAsia="Times New Roman" w:hAnsi="Times New Roman" w:cs="Times New Roman"/>
          <w:lang w:eastAsia="ru-RU"/>
        </w:rPr>
        <w:t xml:space="preserve">1.2.   Подрядчик принимает на себя обязательства по </w:t>
      </w:r>
      <w:r w:rsidRPr="005D0C2C">
        <w:rPr>
          <w:rFonts w:ascii="Times New Roman" w:eastAsia="Calibri" w:hAnsi="Times New Roman" w:cs="Times New Roman"/>
          <w:b/>
          <w:lang w:eastAsia="ru-RU"/>
        </w:rPr>
        <w:t>проектировани</w:t>
      </w:r>
      <w:r>
        <w:rPr>
          <w:rFonts w:ascii="Times New Roman" w:eastAsia="Calibri" w:hAnsi="Times New Roman" w:cs="Times New Roman"/>
          <w:b/>
          <w:lang w:eastAsia="ru-RU"/>
        </w:rPr>
        <w:t>ю</w:t>
      </w:r>
      <w:r w:rsidRPr="005D0C2C">
        <w:rPr>
          <w:rFonts w:ascii="Times New Roman" w:eastAsia="Calibri" w:hAnsi="Times New Roman" w:cs="Times New Roman"/>
          <w:b/>
          <w:lang w:eastAsia="ru-RU"/>
        </w:rPr>
        <w:t xml:space="preserve"> системы охранно-тревожной сигнализации (ОС, КТС) ГБДОУ №37 Пушкинского района Санкт-Петербурга по адресу: Санкт-Петербург, поселок </w:t>
      </w:r>
      <w:proofErr w:type="spellStart"/>
      <w:r w:rsidRPr="005D0C2C">
        <w:rPr>
          <w:rFonts w:ascii="Times New Roman" w:eastAsia="Calibri" w:hAnsi="Times New Roman" w:cs="Times New Roman"/>
          <w:b/>
          <w:lang w:eastAsia="ru-RU"/>
        </w:rPr>
        <w:t>Шушары</w:t>
      </w:r>
      <w:proofErr w:type="spellEnd"/>
      <w:r w:rsidRPr="005D0C2C">
        <w:rPr>
          <w:rFonts w:ascii="Times New Roman" w:eastAsia="Calibri" w:hAnsi="Times New Roman" w:cs="Times New Roman"/>
          <w:b/>
          <w:lang w:eastAsia="ru-RU"/>
        </w:rPr>
        <w:t>, улица Школьная, дом 17, литер А</w:t>
      </w:r>
      <w:r w:rsidRPr="005D0C2C">
        <w:rPr>
          <w:rFonts w:ascii="Times New Roman" w:eastAsia="Times New Roman" w:hAnsi="Times New Roman" w:cs="Times New Roman"/>
          <w:b/>
          <w:bCs/>
          <w:lang w:eastAsia="ru-RU"/>
        </w:rPr>
        <w:t xml:space="preserve"> </w:t>
      </w:r>
      <w:r w:rsidRPr="005D0C2C">
        <w:rPr>
          <w:rFonts w:ascii="Times New Roman" w:eastAsia="Times New Roman" w:hAnsi="Times New Roman" w:cs="Times New Roman"/>
          <w:lang w:eastAsia="ru-RU"/>
        </w:rPr>
        <w:t>(далее – работы) в соответствии с утвержденными в установленном порядке: Сметой (Приложение №1 к контракту) и Описанием объекта закупки (Приложение №2 к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и сроки их выполнения.</w:t>
      </w:r>
    </w:p>
    <w:p w:rsidR="008B7CDB" w:rsidRPr="008B7CDB" w:rsidRDefault="008B7CDB" w:rsidP="008B7CDB">
      <w:pPr>
        <w:spacing w:after="0" w:line="240" w:lineRule="auto"/>
        <w:ind w:firstLine="567"/>
        <w:jc w:val="both"/>
        <w:rPr>
          <w:rFonts w:ascii="Times New Roman" w:eastAsia="Times New Roman" w:hAnsi="Times New Roman" w:cs="Times New Roman"/>
          <w:lang w:eastAsia="ru-RU"/>
        </w:rPr>
      </w:pPr>
      <w:r w:rsidRPr="008B7CDB">
        <w:rPr>
          <w:rFonts w:ascii="Times New Roman" w:eastAsia="Times New Roman" w:hAnsi="Times New Roman" w:cs="Times New Roman"/>
          <w:lang w:eastAsia="ru-RU"/>
        </w:rPr>
        <w:t>1.3. Ведение технического надзора за выполнением работ, проверку соответствия проектно-сметной документации условиям контракта и приложениям к нему, проверку наличия согласований с ведомствами и организациями, указанными в приложениях к Контракту, осуществляет СПб ГБУ «Служба заказчика администрации Пушкинского района».</w:t>
      </w:r>
    </w:p>
    <w:p w:rsidR="005D0C2C" w:rsidRPr="008B7CDB" w:rsidRDefault="008B7CDB" w:rsidP="008B7CDB">
      <w:pPr>
        <w:widowControl w:val="0"/>
        <w:autoSpaceDE w:val="0"/>
        <w:autoSpaceDN w:val="0"/>
        <w:adjustRightInd w:val="0"/>
        <w:spacing w:after="0" w:line="240" w:lineRule="auto"/>
        <w:ind w:right="99" w:firstLine="709"/>
        <w:jc w:val="both"/>
        <w:rPr>
          <w:rFonts w:ascii="Times New Roman" w:eastAsia="Times New Roman" w:hAnsi="Times New Roman" w:cs="Times New Roman"/>
          <w:bCs/>
          <w:lang w:eastAsia="ru-RU"/>
        </w:rPr>
      </w:pPr>
      <w:r w:rsidRPr="008B7CDB">
        <w:rPr>
          <w:rFonts w:ascii="Times New Roman" w:eastAsia="Times New Roman" w:hAnsi="Times New Roman" w:cs="Times New Roman"/>
          <w:lang w:eastAsia="ru-RU"/>
        </w:rPr>
        <w:t>1.4. Адрес объекта проектирования:</w:t>
      </w:r>
      <w:r w:rsidRPr="008B7CDB">
        <w:rPr>
          <w:rFonts w:ascii="Times New Roman" w:hAnsi="Times New Roman" w:cs="Times New Roman"/>
          <w:bCs/>
        </w:rPr>
        <w:t xml:space="preserve"> </w:t>
      </w:r>
      <w:r w:rsidRPr="008B7CDB">
        <w:rPr>
          <w:rFonts w:ascii="Times New Roman" w:eastAsia="Times New Roman" w:hAnsi="Times New Roman" w:cs="Times New Roman"/>
          <w:bCs/>
          <w:lang w:eastAsia="ru-RU"/>
        </w:rPr>
        <w:t xml:space="preserve">Санкт-Петербург, </w:t>
      </w:r>
      <w:r w:rsidRPr="008B7CDB">
        <w:rPr>
          <w:rFonts w:ascii="Times New Roman" w:eastAsia="Times New Roman" w:hAnsi="Times New Roman" w:cs="Times New Roman"/>
          <w:bCs/>
          <w:lang w:eastAsia="ru-RU"/>
        </w:rPr>
        <w:t xml:space="preserve">поселок </w:t>
      </w:r>
      <w:proofErr w:type="spellStart"/>
      <w:r w:rsidRPr="008B7CDB">
        <w:rPr>
          <w:rFonts w:ascii="Times New Roman" w:eastAsia="Times New Roman" w:hAnsi="Times New Roman" w:cs="Times New Roman"/>
          <w:bCs/>
          <w:lang w:eastAsia="ru-RU"/>
        </w:rPr>
        <w:t>Шушары</w:t>
      </w:r>
      <w:proofErr w:type="spellEnd"/>
      <w:r w:rsidRPr="008B7CDB">
        <w:rPr>
          <w:rFonts w:ascii="Times New Roman" w:eastAsia="Times New Roman" w:hAnsi="Times New Roman" w:cs="Times New Roman"/>
          <w:bCs/>
          <w:lang w:eastAsia="ru-RU"/>
        </w:rPr>
        <w:t>, улица Школьная, дом 17, литер А</w:t>
      </w:r>
    </w:p>
    <w:p w:rsidR="005D0C2C" w:rsidRPr="005D0C2C" w:rsidRDefault="005D0C2C" w:rsidP="005D0C2C">
      <w:pPr>
        <w:widowControl w:val="0"/>
        <w:numPr>
          <w:ilvl w:val="0"/>
          <w:numId w:val="5"/>
        </w:numPr>
        <w:autoSpaceDE w:val="0"/>
        <w:autoSpaceDN w:val="0"/>
        <w:adjustRightInd w:val="0"/>
        <w:spacing w:after="0" w:line="240" w:lineRule="auto"/>
        <w:ind w:left="714" w:hanging="357"/>
        <w:jc w:val="center"/>
        <w:outlineLvl w:val="0"/>
        <w:rPr>
          <w:rFonts w:ascii="Times New Roman" w:eastAsia="Calibri" w:hAnsi="Times New Roman" w:cs="Times New Roman"/>
          <w:b/>
        </w:rPr>
      </w:pPr>
      <w:bookmarkStart w:id="0" w:name="_GoBack"/>
      <w:bookmarkEnd w:id="0"/>
      <w:r w:rsidRPr="005D0C2C">
        <w:rPr>
          <w:rFonts w:ascii="Times New Roman" w:eastAsia="Calibri" w:hAnsi="Times New Roman" w:cs="Times New Roman"/>
          <w:b/>
        </w:rPr>
        <w:t>СТАТЬЯ 2. Сроки выполнения работ</w:t>
      </w:r>
    </w:p>
    <w:p w:rsidR="005D0C2C" w:rsidRPr="005D0C2C" w:rsidRDefault="005D0C2C" w:rsidP="005D0C2C">
      <w:pPr>
        <w:widowControl w:val="0"/>
        <w:numPr>
          <w:ilvl w:val="1"/>
          <w:numId w:val="5"/>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Устанавливаются следующие сроки выполнения работ:</w:t>
      </w:r>
    </w:p>
    <w:p w:rsidR="005D0C2C" w:rsidRPr="005D0C2C" w:rsidRDefault="005D0C2C" w:rsidP="005D0C2C">
      <w:pPr>
        <w:widowControl w:val="0"/>
        <w:autoSpaceDE w:val="0"/>
        <w:autoSpaceDN w:val="0"/>
        <w:adjustRightInd w:val="0"/>
        <w:spacing w:after="0" w:line="240" w:lineRule="auto"/>
        <w:ind w:firstLine="567"/>
        <w:jc w:val="both"/>
        <w:outlineLvl w:val="0"/>
        <w:rPr>
          <w:rFonts w:ascii="Times New Roman" w:eastAsia="Calibri" w:hAnsi="Times New Roman" w:cs="Times New Roman"/>
          <w:bCs/>
        </w:rPr>
      </w:pPr>
      <w:r w:rsidRPr="005D0C2C">
        <w:rPr>
          <w:rFonts w:ascii="Times New Roman" w:eastAsia="Calibri" w:hAnsi="Times New Roman" w:cs="Times New Roman"/>
          <w:b/>
          <w:bCs/>
        </w:rPr>
        <w:t>Начало работ:</w:t>
      </w:r>
      <w:r w:rsidRPr="005D0C2C">
        <w:rPr>
          <w:rFonts w:ascii="Times New Roman" w:eastAsia="Calibri" w:hAnsi="Times New Roman" w:cs="Times New Roman"/>
          <w:bCs/>
        </w:rPr>
        <w:t xml:space="preserve"> с даты подписания сторонами контракта.</w:t>
      </w:r>
    </w:p>
    <w:p w:rsidR="005D0C2C" w:rsidRDefault="005D0C2C" w:rsidP="005D0C2C">
      <w:pPr>
        <w:widowControl w:val="0"/>
        <w:autoSpaceDE w:val="0"/>
        <w:autoSpaceDN w:val="0"/>
        <w:adjustRightInd w:val="0"/>
        <w:spacing w:after="0" w:line="240" w:lineRule="auto"/>
        <w:ind w:firstLine="567"/>
        <w:jc w:val="both"/>
        <w:outlineLvl w:val="0"/>
        <w:rPr>
          <w:rFonts w:ascii="Times New Roman" w:eastAsia="Calibri" w:hAnsi="Times New Roman" w:cs="Times New Roman"/>
          <w:bCs/>
        </w:rPr>
      </w:pPr>
      <w:r w:rsidRPr="005D0C2C">
        <w:rPr>
          <w:rFonts w:ascii="Times New Roman" w:eastAsia="Calibri" w:hAnsi="Times New Roman" w:cs="Times New Roman"/>
          <w:b/>
          <w:bCs/>
        </w:rPr>
        <w:t>Окончание работ:</w:t>
      </w:r>
      <w:r w:rsidRPr="005D0C2C">
        <w:rPr>
          <w:rFonts w:ascii="Times New Roman" w:eastAsia="Calibri" w:hAnsi="Times New Roman" w:cs="Times New Roman"/>
          <w:bCs/>
        </w:rPr>
        <w:t xml:space="preserve"> не позднее 90 (девяноста) календарных дней с даты начала работ по контракту.</w:t>
      </w:r>
    </w:p>
    <w:p w:rsidR="005D0C2C" w:rsidRPr="005D0C2C" w:rsidRDefault="005D0C2C" w:rsidP="005D0C2C">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5D0C2C">
        <w:rPr>
          <w:rFonts w:ascii="Times New Roman" w:eastAsia="Times New Roman" w:hAnsi="Times New Roman" w:cs="Times New Roman"/>
          <w:lang w:eastAsia="ru-RU"/>
        </w:rPr>
        <w:t>2.2.   Работа считается выполненной после подписания Заказчиком акта приемки выполненных работ в соответствии со статьей 5 настоящего Контракта.</w:t>
      </w:r>
    </w:p>
    <w:p w:rsidR="005D0C2C" w:rsidRPr="005D0C2C" w:rsidRDefault="005D0C2C" w:rsidP="005D0C2C">
      <w:pPr>
        <w:spacing w:after="0" w:line="240" w:lineRule="auto"/>
        <w:ind w:left="714"/>
        <w:rPr>
          <w:rFonts w:ascii="Times New Roman" w:eastAsia="Calibri" w:hAnsi="Times New Roman" w:cs="Times New Roman"/>
          <w:b/>
        </w:rPr>
      </w:pPr>
    </w:p>
    <w:p w:rsidR="005D0C2C" w:rsidRPr="005D0C2C" w:rsidRDefault="005D0C2C" w:rsidP="005D0C2C">
      <w:pPr>
        <w:widowControl w:val="0"/>
        <w:autoSpaceDE w:val="0"/>
        <w:autoSpaceDN w:val="0"/>
        <w:adjustRightInd w:val="0"/>
        <w:spacing w:after="0" w:line="240" w:lineRule="auto"/>
        <w:jc w:val="center"/>
        <w:outlineLvl w:val="0"/>
        <w:rPr>
          <w:rFonts w:ascii="Times New Roman" w:eastAsia="Calibri" w:hAnsi="Times New Roman" w:cs="Times New Roman"/>
          <w:b/>
        </w:rPr>
      </w:pPr>
      <w:r w:rsidRPr="005D0C2C">
        <w:rPr>
          <w:rFonts w:ascii="Times New Roman" w:eastAsia="Calibri" w:hAnsi="Times New Roman" w:cs="Times New Roman"/>
          <w:b/>
        </w:rPr>
        <w:t>СТАТЬЯ 3. Цена контракта (Стоимость работ) и порядок оплаты</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lang w:eastAsia="ru-RU"/>
        </w:rPr>
      </w:pPr>
      <w:r w:rsidRPr="00923465">
        <w:rPr>
          <w:rFonts w:ascii="Times New Roman" w:eastAsia="Times New Roman" w:hAnsi="Times New Roman" w:cs="Times New Roman"/>
          <w:bCs/>
          <w:lang w:eastAsia="ru-RU"/>
        </w:rPr>
        <w:t xml:space="preserve">3.1. </w:t>
      </w:r>
      <w:r w:rsidRPr="00923465">
        <w:rPr>
          <w:rFonts w:ascii="Times New Roman" w:eastAsia="Times New Roman" w:hAnsi="Times New Roman" w:cs="Times New Roman"/>
          <w:lang w:eastAsia="ru-RU"/>
        </w:rPr>
        <w:t>Стоимость работ по настоящему Контракту составляет: _____ руб. (_____ рублей _____ копеек), в том числе НДС</w:t>
      </w:r>
      <w:r w:rsidRPr="00923465">
        <w:rPr>
          <w:rFonts w:ascii="Times New Roman" w:eastAsia="Times New Roman" w:hAnsi="Times New Roman" w:cs="Times New Roman"/>
          <w:vertAlign w:val="superscript"/>
          <w:lang w:eastAsia="ru-RU"/>
        </w:rPr>
        <w:footnoteReference w:customMarkFollows="1" w:id="1"/>
        <w:t>1</w:t>
      </w:r>
      <w:r w:rsidRPr="00923465">
        <w:rPr>
          <w:rFonts w:ascii="Times New Roman" w:eastAsia="Times New Roman" w:hAnsi="Times New Roman" w:cs="Times New Roman"/>
          <w:lang w:eastAsia="ru-RU"/>
        </w:rPr>
        <w:t xml:space="preserve"> согласно Приложению №1 к настоящему контракту </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Все затраты и расходы, связанные с выполнением работ, а также согласованием с заинтересованными ведомствами и организациями разработанной документации, налоги и сборы, установленные законодательством Российской Федерации, включены в цену контракта</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 xml:space="preserve">3.2. Заказчик производит оплату по настоящему Контракту путем перечисления денежных средств на расчетный счет Подрядчика в течение 10 (десяти) рабочих дней за фактически выполненные работы с даты подписания сторонами акта о приемке выполненных </w:t>
      </w:r>
      <w:proofErr w:type="gramStart"/>
      <w:r w:rsidRPr="00923465">
        <w:rPr>
          <w:rFonts w:ascii="Times New Roman" w:eastAsia="Times New Roman" w:hAnsi="Times New Roman" w:cs="Times New Roman"/>
          <w:bCs/>
          <w:lang w:eastAsia="ru-RU"/>
        </w:rPr>
        <w:t>работ  на</w:t>
      </w:r>
      <w:proofErr w:type="gramEnd"/>
      <w:r w:rsidRPr="00923465">
        <w:rPr>
          <w:rFonts w:ascii="Times New Roman" w:eastAsia="Times New Roman" w:hAnsi="Times New Roman" w:cs="Times New Roman"/>
          <w:bCs/>
          <w:lang w:eastAsia="ru-RU"/>
        </w:rPr>
        <w:t xml:space="preserve"> основании счета, счет-фактуры</w:t>
      </w:r>
      <w:r w:rsidRPr="00923465">
        <w:rPr>
          <w:rFonts w:ascii="Times New Roman" w:eastAsia="Times New Roman" w:hAnsi="Times New Roman" w:cs="Times New Roman"/>
          <w:bCs/>
          <w:vertAlign w:val="superscript"/>
          <w:lang w:eastAsia="ru-RU"/>
        </w:rPr>
        <w:footnoteReference w:customMarkFollows="1" w:id="2"/>
        <w:t>2</w:t>
      </w:r>
      <w:r w:rsidRPr="00923465">
        <w:rPr>
          <w:rFonts w:ascii="Times New Roman" w:eastAsia="Times New Roman" w:hAnsi="Times New Roman" w:cs="Times New Roman"/>
          <w:bCs/>
          <w:lang w:eastAsia="ru-RU"/>
        </w:rPr>
        <w:t xml:space="preserve"> при условии, что работы выполнены в полном объеме надлежащим образом и приняты Заказчиком в соответствии с контрактом.</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3.3.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923465" w:rsidRPr="00923465" w:rsidRDefault="00923465" w:rsidP="00923465">
      <w:pPr>
        <w:widowControl w:val="0"/>
        <w:autoSpaceDE w:val="0"/>
        <w:autoSpaceDN w:val="0"/>
        <w:adjustRightInd w:val="0"/>
        <w:spacing w:after="0" w:line="240" w:lineRule="auto"/>
        <w:ind w:firstLine="522"/>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3.4. Авансирование не предусмотрено.</w:t>
      </w:r>
    </w:p>
    <w:p w:rsidR="00923465" w:rsidRPr="00923465" w:rsidRDefault="00923465" w:rsidP="00923465">
      <w:pPr>
        <w:widowControl w:val="0"/>
        <w:autoSpaceDE w:val="0"/>
        <w:autoSpaceDN w:val="0"/>
        <w:adjustRightInd w:val="0"/>
        <w:spacing w:after="0" w:line="240" w:lineRule="auto"/>
        <w:ind w:firstLine="522"/>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23465" w:rsidRPr="00923465" w:rsidRDefault="00923465" w:rsidP="00923465">
      <w:pPr>
        <w:widowControl w:val="0"/>
        <w:autoSpaceDE w:val="0"/>
        <w:autoSpaceDN w:val="0"/>
        <w:adjustRightInd w:val="0"/>
        <w:spacing w:after="0" w:line="240" w:lineRule="auto"/>
        <w:ind w:firstLine="522"/>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3.5. Источник финансирования – внебюджетные средства, субсидии на иные цели.</w:t>
      </w: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
          <w:lang w:eastAsia="ru-RU"/>
        </w:rPr>
      </w:pPr>
    </w:p>
    <w:p w:rsidR="005D0C2C" w:rsidRPr="005D0C2C" w:rsidRDefault="005D0C2C" w:rsidP="005D0C2C">
      <w:pPr>
        <w:spacing w:after="0" w:line="240" w:lineRule="auto"/>
        <w:ind w:left="714"/>
        <w:jc w:val="center"/>
        <w:rPr>
          <w:rFonts w:ascii="Times New Roman" w:eastAsia="Calibri" w:hAnsi="Times New Roman" w:cs="Times New Roman"/>
          <w:b/>
        </w:rPr>
      </w:pPr>
      <w:r w:rsidRPr="005D0C2C">
        <w:rPr>
          <w:rFonts w:ascii="Times New Roman" w:eastAsia="Calibri" w:hAnsi="Times New Roman" w:cs="Times New Roman"/>
          <w:b/>
        </w:rPr>
        <w:t>СТАТЬЯ 4. Права и обязанности сторон</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4.1. При выполнении работ по настоящему Контракту Подрядчик:</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4.1.1. В срок, установленный настоящим Контрактом, надлежащим образом выполняет работы, предусмотренные в п.1.2. Контракта.</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 xml:space="preserve"> 4.1.2 </w:t>
      </w:r>
      <w:proofErr w:type="gramStart"/>
      <w:r w:rsidRPr="00923465">
        <w:rPr>
          <w:rFonts w:ascii="Times New Roman" w:eastAsia="Times New Roman" w:hAnsi="Times New Roman" w:cs="Times New Roman"/>
          <w:lang w:eastAsia="ru-RU"/>
        </w:rPr>
        <w:t>В</w:t>
      </w:r>
      <w:proofErr w:type="gramEnd"/>
      <w:r w:rsidRPr="00923465">
        <w:rPr>
          <w:rFonts w:ascii="Times New Roman" w:eastAsia="Times New Roman" w:hAnsi="Times New Roman" w:cs="Times New Roman"/>
          <w:lang w:eastAsia="ru-RU"/>
        </w:rPr>
        <w:t xml:space="preserve"> счет стоимости, оговоренной статьей 3 настоящего Контракта выполнить работы за свой риск, своим иждивением, обеспечив их надлежащее качество в соответствии с условиями Контракта.</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 xml:space="preserve"> 4.1.3.</w:t>
      </w:r>
      <w:r w:rsidR="00776207">
        <w:rPr>
          <w:rFonts w:ascii="Times New Roman" w:eastAsia="Times New Roman" w:hAnsi="Times New Roman" w:cs="Times New Roman"/>
          <w:lang w:eastAsia="ru-RU"/>
        </w:rPr>
        <w:t xml:space="preserve"> </w:t>
      </w:r>
      <w:r w:rsidRPr="00923465">
        <w:rPr>
          <w:rFonts w:ascii="Times New Roman" w:eastAsia="Times New Roman" w:hAnsi="Times New Roman" w:cs="Times New Roman"/>
          <w:lang w:eastAsia="ru-RU"/>
        </w:rPr>
        <w:t xml:space="preserve">Согласовывает готовую документацию с Заказчиком, СПб ГБУ «Служба Заказчика Пушкинского р-на» и иными заинтересованными ведомствами и организациями согласно </w:t>
      </w:r>
      <w:r w:rsidRPr="00923465">
        <w:rPr>
          <w:rFonts w:ascii="Times New Roman" w:eastAsia="Times New Roman" w:hAnsi="Times New Roman" w:cs="Times New Roman"/>
          <w:iCs/>
          <w:lang w:eastAsia="ru-RU"/>
        </w:rPr>
        <w:t xml:space="preserve">Описанию объекта </w:t>
      </w:r>
      <w:proofErr w:type="gramStart"/>
      <w:r w:rsidRPr="00923465">
        <w:rPr>
          <w:rFonts w:ascii="Times New Roman" w:eastAsia="Times New Roman" w:hAnsi="Times New Roman" w:cs="Times New Roman"/>
          <w:iCs/>
          <w:lang w:eastAsia="ru-RU"/>
        </w:rPr>
        <w:t>закупки  (</w:t>
      </w:r>
      <w:proofErr w:type="gramEnd"/>
      <w:r w:rsidRPr="00923465">
        <w:rPr>
          <w:rFonts w:ascii="Times New Roman" w:eastAsia="Times New Roman" w:hAnsi="Times New Roman" w:cs="Times New Roman"/>
          <w:iCs/>
          <w:lang w:eastAsia="ru-RU"/>
        </w:rPr>
        <w:t>Приложение №2 к контракту)</w:t>
      </w:r>
      <w:r w:rsidRPr="00923465">
        <w:rPr>
          <w:rFonts w:ascii="Times New Roman" w:eastAsia="Times New Roman" w:hAnsi="Times New Roman" w:cs="Times New Roman"/>
          <w:lang w:eastAsia="ru-RU"/>
        </w:rPr>
        <w:t>.</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4.1.4.</w:t>
      </w:r>
      <w:r w:rsidR="00776207">
        <w:rPr>
          <w:rFonts w:ascii="Times New Roman" w:eastAsia="Times New Roman" w:hAnsi="Times New Roman" w:cs="Times New Roman"/>
          <w:lang w:eastAsia="ru-RU"/>
        </w:rPr>
        <w:t xml:space="preserve"> </w:t>
      </w:r>
      <w:r w:rsidRPr="00923465">
        <w:rPr>
          <w:rFonts w:ascii="Times New Roman" w:eastAsia="Times New Roman" w:hAnsi="Times New Roman" w:cs="Times New Roman"/>
          <w:lang w:eastAsia="ru-RU"/>
        </w:rPr>
        <w:t>Передает Заказчику надлежащим образом выполненную в соответствии с условиями настоящего Контракта документацию. Подрядчик не вправе передавать готовую документацию третьим лицам без согласия Заказчика.</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bCs/>
          <w:lang w:eastAsia="ru-RU"/>
        </w:rPr>
        <w:t>4.1.5.</w:t>
      </w:r>
      <w:r w:rsidR="00776207">
        <w:rPr>
          <w:rFonts w:ascii="Times New Roman" w:eastAsia="Times New Roman" w:hAnsi="Times New Roman" w:cs="Times New Roman"/>
          <w:bCs/>
          <w:lang w:eastAsia="ru-RU"/>
        </w:rPr>
        <w:t xml:space="preserve">  </w:t>
      </w:r>
      <w:r w:rsidRPr="00923465">
        <w:rPr>
          <w:rFonts w:ascii="Times New Roman" w:eastAsia="Times New Roman" w:hAnsi="Times New Roman" w:cs="Times New Roman"/>
          <w:bCs/>
          <w:lang w:eastAsia="ru-RU"/>
        </w:rPr>
        <w:t>Обязан в течение рабочего дня с даты завершения работ на объекте предоставить Заказчику счет, акт о приемке выполненных работ</w:t>
      </w:r>
      <w:r w:rsidRPr="00923465">
        <w:rPr>
          <w:rFonts w:ascii="Times New Roman" w:eastAsia="Times New Roman" w:hAnsi="Times New Roman" w:cs="Times New Roman"/>
          <w:b/>
          <w:bCs/>
          <w:lang w:eastAsia="ru-RU"/>
        </w:rPr>
        <w:t xml:space="preserve"> </w:t>
      </w:r>
      <w:r w:rsidRPr="00923465">
        <w:rPr>
          <w:rFonts w:ascii="Times New Roman" w:eastAsia="Times New Roman" w:hAnsi="Times New Roman" w:cs="Times New Roman"/>
          <w:bCs/>
          <w:lang w:eastAsia="ru-RU"/>
        </w:rPr>
        <w:t>и счет-фактуру</w:t>
      </w:r>
      <w:r w:rsidRPr="00923465">
        <w:rPr>
          <w:rFonts w:ascii="Times New Roman" w:eastAsia="Times New Roman" w:hAnsi="Times New Roman" w:cs="Times New Roman"/>
          <w:bCs/>
          <w:vertAlign w:val="superscript"/>
          <w:lang w:eastAsia="ru-RU"/>
        </w:rPr>
        <w:footnoteReference w:customMarkFollows="1" w:id="3"/>
        <w:t>3</w:t>
      </w:r>
      <w:r w:rsidRPr="00923465">
        <w:rPr>
          <w:rFonts w:ascii="Times New Roman" w:eastAsia="Times New Roman" w:hAnsi="Times New Roman" w:cs="Times New Roman"/>
          <w:bCs/>
          <w:lang w:eastAsia="ru-RU"/>
        </w:rPr>
        <w:t xml:space="preserve"> с сопроводительным письмом. </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lang w:eastAsia="ru-RU"/>
        </w:rPr>
        <w:t>4.1.6. Возмещает ущерб, нанесенный в результате выполнения работ Заказчику или третьему лицу по вине Подрядчика.</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4.1.7.</w:t>
      </w:r>
      <w:r w:rsidR="00776207">
        <w:rPr>
          <w:rFonts w:ascii="Times New Roman" w:eastAsia="Times New Roman" w:hAnsi="Times New Roman" w:cs="Times New Roman"/>
          <w:lang w:eastAsia="ru-RU"/>
        </w:rPr>
        <w:t xml:space="preserve"> </w:t>
      </w:r>
      <w:r w:rsidRPr="00923465">
        <w:rPr>
          <w:rFonts w:ascii="Times New Roman" w:eastAsia="Times New Roman" w:hAnsi="Times New Roman" w:cs="Times New Roman"/>
          <w:lang w:eastAsia="ru-RU"/>
        </w:rPr>
        <w:t>Немедленно письменно предупреждает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4.1.8. Вправе привлечь к исполнению своих обязательств по Контракту субподрядчиков.</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923465">
        <w:rPr>
          <w:rFonts w:ascii="Times New Roman" w:eastAsia="Times New Roman" w:hAnsi="Times New Roman" w:cs="Times New Roman"/>
          <w:lang w:eastAsia="ru-RU"/>
        </w:rPr>
        <w:t>4.1.9.</w:t>
      </w:r>
      <w:r w:rsidRPr="00923465">
        <w:rPr>
          <w:rFonts w:ascii="Times New Roman" w:eastAsia="Times New Roman" w:hAnsi="Times New Roman" w:cs="Times New Roman"/>
          <w:bCs/>
          <w:lang w:eastAsia="ru-RU"/>
        </w:rPr>
        <w:t xml:space="preserve"> Имеет право привлечь третье лицо для выполнения работ по инженерным изысканиям, требующим наличия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923465">
        <w:rPr>
          <w:rFonts w:ascii="Times New Roman" w:eastAsia="Times New Roman" w:hAnsi="Times New Roman" w:cs="Times New Roman"/>
          <w:bCs/>
          <w:lang w:eastAsia="ru-RU"/>
        </w:rPr>
        <w:t>Минрегиона</w:t>
      </w:r>
      <w:proofErr w:type="spellEnd"/>
      <w:r w:rsidRPr="00923465">
        <w:rPr>
          <w:rFonts w:ascii="Times New Roman" w:eastAsia="Times New Roman" w:hAnsi="Times New Roman" w:cs="Times New Roman"/>
          <w:bCs/>
          <w:lang w:eastAsia="ru-RU"/>
        </w:rPr>
        <w:t xml:space="preserve"> России от 30.12.2009 № 624.</w:t>
      </w:r>
    </w:p>
    <w:p w:rsidR="00923465" w:rsidRPr="00923465" w:rsidRDefault="00776207"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4.1.10. </w:t>
      </w:r>
      <w:r w:rsidR="00923465" w:rsidRPr="00923465">
        <w:rPr>
          <w:rFonts w:ascii="Times New Roman" w:eastAsia="Times New Roman" w:hAnsi="Times New Roman" w:cs="Times New Roman"/>
          <w:lang w:eastAsia="ru-RU"/>
        </w:rPr>
        <w:t>Вправе требовать оплаты по настоящему Контракту в случае надлежащего исполнения обязательств по настоящему Контракту.</w:t>
      </w:r>
    </w:p>
    <w:p w:rsidR="00923465" w:rsidRPr="00923465" w:rsidRDefault="00923465" w:rsidP="00923465">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lang w:eastAsia="ru-RU"/>
        </w:rPr>
      </w:pPr>
      <w:r w:rsidRPr="00923465">
        <w:rPr>
          <w:rFonts w:ascii="Times New Roman" w:eastAsia="Times New Roman" w:hAnsi="Times New Roman" w:cs="Times New Roman"/>
          <w:bCs/>
          <w:lang w:eastAsia="ru-RU"/>
        </w:rPr>
        <w:t>4.1.13. При разработке Документации предусматривать использование материалов российского производства, а в случае их отсутствия - импортных аналогов в соответствии с Каталогом продукции российского производства для обеспечения замещения продукции импортного происхождения для реставрации и реконструкции, утвержденным протоколом заседания Научно-Технического совета Комитета от 20.05.2015 № 1, размещенным на официальном сайте КГИОП http://gov.spb.ru.</w:t>
      </w:r>
    </w:p>
    <w:p w:rsidR="00923465" w:rsidRPr="00923465" w:rsidRDefault="00923465" w:rsidP="00923465">
      <w:pPr>
        <w:tabs>
          <w:tab w:val="left" w:pos="1134"/>
        </w:tabs>
        <w:spacing w:after="0" w:line="240" w:lineRule="auto"/>
        <w:ind w:firstLine="567"/>
        <w:jc w:val="both"/>
        <w:rPr>
          <w:rFonts w:ascii="Times New Roman" w:eastAsia="Calibri" w:hAnsi="Times New Roman" w:cs="Times New Roman"/>
        </w:rPr>
      </w:pPr>
      <w:r w:rsidRPr="00923465">
        <w:rPr>
          <w:rFonts w:ascii="Times New Roman" w:eastAsia="Calibri" w:hAnsi="Times New Roman" w:cs="Times New Roman"/>
        </w:rPr>
        <w:t>4.1.</w:t>
      </w:r>
      <w:proofErr w:type="gramStart"/>
      <w:r w:rsidRPr="00923465">
        <w:rPr>
          <w:rFonts w:ascii="Times New Roman" w:eastAsia="Calibri" w:hAnsi="Times New Roman" w:cs="Times New Roman"/>
        </w:rPr>
        <w:t>14.Подрядчик</w:t>
      </w:r>
      <w:proofErr w:type="gramEnd"/>
      <w:r w:rsidRPr="00923465">
        <w:rPr>
          <w:rFonts w:ascii="Times New Roman" w:eastAsia="Calibri" w:hAnsi="Times New Roman" w:cs="Times New Roman"/>
        </w:rPr>
        <w:t xml:space="preserve"> подтверждает соответствие единым требованиям, установленным в Приложении № 4 к контракту.</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 xml:space="preserve">4.1.15. Имеет другие права и обязанности, предусмотренные законом, иными правовыми актами или настоящим Контрактом. </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4.2.</w:t>
      </w:r>
      <w:r w:rsidR="00F330DC">
        <w:rPr>
          <w:rFonts w:ascii="Times New Roman" w:eastAsia="Times New Roman" w:hAnsi="Times New Roman" w:cs="Times New Roman"/>
          <w:lang w:eastAsia="ru-RU"/>
        </w:rPr>
        <w:t xml:space="preserve"> </w:t>
      </w:r>
      <w:r w:rsidRPr="00923465">
        <w:rPr>
          <w:rFonts w:ascii="Times New Roman" w:eastAsia="Times New Roman" w:hAnsi="Times New Roman" w:cs="Times New Roman"/>
          <w:lang w:eastAsia="ru-RU"/>
        </w:rPr>
        <w:t>При выполнении настоящего Контракта Заказчик:</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4.2.1.</w:t>
      </w:r>
      <w:r w:rsidR="00F330DC">
        <w:rPr>
          <w:rFonts w:ascii="Times New Roman" w:eastAsia="Times New Roman" w:hAnsi="Times New Roman" w:cs="Times New Roman"/>
          <w:lang w:eastAsia="ru-RU"/>
        </w:rPr>
        <w:t xml:space="preserve"> </w:t>
      </w:r>
      <w:r w:rsidRPr="00923465">
        <w:rPr>
          <w:rFonts w:ascii="Times New Roman" w:eastAsia="Times New Roman" w:hAnsi="Times New Roman" w:cs="Times New Roman"/>
          <w:lang w:eastAsia="ru-RU"/>
        </w:rPr>
        <w:t>Обязуется передать Подрядчику все имеющиеся документы для выполнения работ по контракту.</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 xml:space="preserve"> 4.2.2. Обеспечивает в течение всего периода выполнения Работ контроль в соответствии со статьей 5 настоящего Контракта.</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4.2.3. Оплачивает Подрядчику выполненные Работы на условиях настоящего Контракта.</w:t>
      </w:r>
    </w:p>
    <w:p w:rsidR="00923465" w:rsidRPr="00923465" w:rsidRDefault="00923465" w:rsidP="00923465">
      <w:pPr>
        <w:widowControl w:val="0"/>
        <w:numPr>
          <w:ilvl w:val="2"/>
          <w:numId w:val="38"/>
        </w:numPr>
        <w:autoSpaceDE w:val="0"/>
        <w:autoSpaceDN w:val="0"/>
        <w:adjustRightInd w:val="0"/>
        <w:spacing w:after="0" w:line="240" w:lineRule="auto"/>
        <w:ind w:left="0" w:firstLine="567"/>
        <w:contextualSpacing/>
        <w:jc w:val="both"/>
        <w:outlineLvl w:val="0"/>
        <w:rPr>
          <w:rFonts w:ascii="Times New Roman" w:eastAsia="Calibri" w:hAnsi="Times New Roman" w:cs="Times New Roman"/>
          <w:bCs/>
        </w:rPr>
      </w:pPr>
      <w:r w:rsidRPr="00923465">
        <w:rPr>
          <w:rFonts w:ascii="Times New Roman" w:eastAsia="Calibri" w:hAnsi="Times New Roman" w:cs="Times New Roman"/>
          <w:bCs/>
        </w:rPr>
        <w:t>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sz w:val="18"/>
          <w:szCs w:val="24"/>
          <w:lang w:eastAsia="ru-RU"/>
        </w:rPr>
      </w:pPr>
      <w:r w:rsidRPr="00923465">
        <w:rPr>
          <w:rFonts w:ascii="Times New Roman" w:eastAsia="Times New Roman" w:hAnsi="Times New Roman" w:cs="Times New Roman"/>
          <w:lang w:eastAsia="ru-RU"/>
        </w:rPr>
        <w:t>4.2.5. Вправе требовать надлежащего выполнения настоящего Контракта</w:t>
      </w:r>
      <w:r w:rsidRPr="00923465">
        <w:rPr>
          <w:rFonts w:ascii="Times New Roman" w:eastAsia="Times New Roman" w:hAnsi="Times New Roman" w:cs="Times New Roman"/>
          <w:sz w:val="18"/>
          <w:szCs w:val="24"/>
          <w:lang w:eastAsia="ru-RU"/>
        </w:rPr>
        <w:t>.</w:t>
      </w:r>
    </w:p>
    <w:p w:rsidR="00923465" w:rsidRPr="00923465" w:rsidRDefault="00923465" w:rsidP="00923465">
      <w:pPr>
        <w:tabs>
          <w:tab w:val="left" w:pos="1134"/>
        </w:tabs>
        <w:spacing w:after="0" w:line="240" w:lineRule="auto"/>
        <w:ind w:firstLine="567"/>
        <w:jc w:val="both"/>
        <w:rPr>
          <w:rFonts w:ascii="Times New Roman" w:eastAsia="Calibri" w:hAnsi="Times New Roman" w:cs="Times New Roman"/>
        </w:rPr>
      </w:pPr>
      <w:r w:rsidRPr="00923465">
        <w:rPr>
          <w:rFonts w:ascii="Times New Roman" w:eastAsia="Calibri" w:hAnsi="Times New Roman" w:cs="Times New Roman"/>
        </w:rPr>
        <w:t>4.2.</w:t>
      </w:r>
      <w:proofErr w:type="gramStart"/>
      <w:r w:rsidRPr="00923465">
        <w:rPr>
          <w:rFonts w:ascii="Times New Roman" w:eastAsia="Calibri" w:hAnsi="Times New Roman" w:cs="Times New Roman"/>
        </w:rPr>
        <w:t>6.Имеет</w:t>
      </w:r>
      <w:proofErr w:type="gramEnd"/>
      <w:r w:rsidRPr="00923465">
        <w:rPr>
          <w:rFonts w:ascii="Times New Roman" w:eastAsia="Calibri" w:hAnsi="Times New Roman" w:cs="Times New Roman"/>
        </w:rPr>
        <w:t xml:space="preserve"> другие права и обязанности, предусмотренные законом, иными правовыми актами или настоящим Контрактом.</w:t>
      </w:r>
    </w:p>
    <w:p w:rsidR="00923465" w:rsidRPr="00923465" w:rsidRDefault="00923465" w:rsidP="00923465">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923465">
        <w:rPr>
          <w:rFonts w:ascii="Times New Roman" w:eastAsia="Times New Roman" w:hAnsi="Times New Roman" w:cs="Times New Roman"/>
          <w:lang w:eastAsia="ru-RU"/>
        </w:rPr>
        <w:t xml:space="preserve">4.3.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5D0C2C" w:rsidRPr="005D0C2C" w:rsidRDefault="005D0C2C" w:rsidP="005D0C2C">
      <w:pPr>
        <w:spacing w:after="0" w:line="240" w:lineRule="auto"/>
        <w:ind w:left="714"/>
        <w:jc w:val="center"/>
        <w:rPr>
          <w:rFonts w:ascii="Times New Roman" w:eastAsia="Calibri" w:hAnsi="Times New Roman" w:cs="Times New Roman"/>
          <w:b/>
        </w:rPr>
      </w:pPr>
      <w:r w:rsidRPr="005D0C2C">
        <w:rPr>
          <w:rFonts w:ascii="Times New Roman" w:eastAsia="Calibri" w:hAnsi="Times New Roman" w:cs="Times New Roman"/>
          <w:b/>
        </w:rPr>
        <w:t>СТАТЬЯ 5. Производство и приемка работ</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 xml:space="preserve">Подрядчик обеспечивает надлежащее выполнение работ в соответствии с условиями настоящего Контракта и по завершению Работ передает документацию Заказчику по акту передачи, </w:t>
      </w:r>
      <w:r w:rsidRPr="005D0C2C">
        <w:rPr>
          <w:rFonts w:ascii="Times New Roman" w:eastAsia="Calibri" w:hAnsi="Times New Roman" w:cs="Times New Roman"/>
        </w:rPr>
        <w:lastRenderedPageBreak/>
        <w:t>составленному по форме согласно Приложению №3 к контракту.</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Подрядчик обязан письменно уведомить Заказчика о завершении работ по настоящему Контракту и готовности объекта к сдаче. Заказчик считается надлежащим образом, уведомленным с даты получения письменного уведомления Подрядчика.</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bCs/>
        </w:rPr>
        <w:t xml:space="preserve">Не позднее 20 (двадцати) рабочих дней с даты, исполнения Подрядчиком обязательства, предусмотренного п. 4.1.5 контракта, Заказчик проводит проверку соответствия количества, объема и качества выполненной работы требованиям, установленным в контракте, подписывает акт приемки выполненных работ, либо направляет Подрядчику мотивированный отказ от подписания акта приемки выполненных работ, в том числе за не исполнение обязательства, предусмотренного пунктом 4.1.4 контракта, с указанием причин такого отказа. </w:t>
      </w:r>
    </w:p>
    <w:p w:rsidR="005D0C2C" w:rsidRPr="00E36BBD"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iCs/>
        </w:rPr>
        <w:t xml:space="preserve">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w:t>
      </w:r>
      <w:r w:rsidRPr="00E36BBD">
        <w:rPr>
          <w:rFonts w:ascii="Times New Roman" w:eastAsia="Calibri" w:hAnsi="Times New Roman" w:cs="Times New Roman"/>
          <w:iCs/>
        </w:rPr>
        <w:t xml:space="preserve">предусмотренной настоящим Контрактом. </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E36BBD">
        <w:rPr>
          <w:rFonts w:ascii="Times New Roman" w:eastAsia="Calibri" w:hAnsi="Times New Roman" w:cs="Times New Roman"/>
          <w:iCs/>
        </w:rPr>
        <w:t>Объемы работ, выполненные Подрядчиком с отклонениями от Сметы (Приложение №1 к контракту), Спецификации (Приложение №2 к описанию объекта закупок) и Задания на проектирование (Приложение №1 к описанию объекта закупок), от</w:t>
      </w:r>
      <w:r w:rsidRPr="005D0C2C">
        <w:rPr>
          <w:rFonts w:ascii="Times New Roman" w:eastAsia="Calibri" w:hAnsi="Times New Roman" w:cs="Times New Roman"/>
          <w:iCs/>
        </w:rPr>
        <w:t xml:space="preserve">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rsidR="00F330DC" w:rsidRDefault="00F330D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F330DC">
        <w:rPr>
          <w:rFonts w:ascii="Times New Roman" w:eastAsia="Calibri" w:hAnsi="Times New Roman" w:cs="Times New Roman"/>
        </w:rPr>
        <w:t xml:space="preserve">Подрядчик в соответствии с п. 5.1 Контракта передает Заказчику документацию по адресу: Санкт-Петербург, поселок </w:t>
      </w:r>
      <w:proofErr w:type="spellStart"/>
      <w:r w:rsidRPr="00F330DC">
        <w:rPr>
          <w:rFonts w:ascii="Times New Roman" w:eastAsia="Calibri" w:hAnsi="Times New Roman" w:cs="Times New Roman"/>
        </w:rPr>
        <w:t>Шушары</w:t>
      </w:r>
      <w:proofErr w:type="spellEnd"/>
      <w:r w:rsidRPr="00F330DC">
        <w:rPr>
          <w:rFonts w:ascii="Times New Roman" w:eastAsia="Calibri" w:hAnsi="Times New Roman" w:cs="Times New Roman"/>
        </w:rPr>
        <w:t>, ул. Пушкинская д.42, литера А, в рабочее время Заказчика.</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 xml:space="preserve">Приемка документации производится только после выполнения всех работ в полном объеме, после устранения всех дефектов и недоделок. </w:t>
      </w:r>
    </w:p>
    <w:p w:rsidR="005D0C2C" w:rsidRPr="00F330D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F330DC">
        <w:rPr>
          <w:rFonts w:ascii="Times New Roman" w:eastAsia="Calibri" w:hAnsi="Times New Roman" w:cs="Times New Roman"/>
          <w:iCs/>
        </w:rPr>
        <w:t>Датой приемки выполненной работы считается дата подписания Заказчиком акта о приемке выполненных работ.</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Заказчику.</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Днем передачи исключительных прав является день подписания Заказчиком акта о приемке выполненных работ в соответствии с условиями контракта.</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Заказчику.</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Передаваемые подрядчиком исключительные права означают право Заказчика, использовать сопутствующую документацию в любой форме и любым не противоречащим законодательству Российской Федерации способом.</w:t>
      </w:r>
    </w:p>
    <w:p w:rsidR="005D0C2C" w:rsidRPr="005D0C2C" w:rsidRDefault="005D0C2C" w:rsidP="00F330DC">
      <w:pPr>
        <w:widowControl w:val="0"/>
        <w:numPr>
          <w:ilvl w:val="1"/>
          <w:numId w:val="1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выступать в защиту интересов сторон контракта, а в случае неблагоприятного решения суда - возместить убытки.</w:t>
      </w:r>
    </w:p>
    <w:p w:rsidR="005D0C2C" w:rsidRPr="005D0C2C" w:rsidRDefault="005D0C2C" w:rsidP="00F330DC">
      <w:pPr>
        <w:tabs>
          <w:tab w:val="left" w:pos="1134"/>
        </w:tabs>
        <w:spacing w:after="0" w:line="240" w:lineRule="auto"/>
        <w:jc w:val="both"/>
        <w:rPr>
          <w:rFonts w:ascii="Times New Roman" w:eastAsia="Calibri" w:hAnsi="Times New Roman" w:cs="Times New Roman"/>
        </w:rPr>
      </w:pPr>
    </w:p>
    <w:p w:rsidR="005D0C2C" w:rsidRPr="005D0C2C" w:rsidRDefault="005D0C2C" w:rsidP="005D0C2C">
      <w:pPr>
        <w:spacing w:after="0" w:line="240" w:lineRule="auto"/>
        <w:ind w:left="567"/>
        <w:jc w:val="center"/>
        <w:rPr>
          <w:rFonts w:ascii="Times New Roman" w:eastAsia="Calibri" w:hAnsi="Times New Roman" w:cs="Times New Roman"/>
          <w:b/>
        </w:rPr>
      </w:pPr>
      <w:r w:rsidRPr="005D0C2C">
        <w:rPr>
          <w:rFonts w:ascii="Times New Roman" w:eastAsia="Calibri" w:hAnsi="Times New Roman" w:cs="Times New Roman"/>
          <w:b/>
        </w:rPr>
        <w:t>СТАТЬЯ 6. Обстоятельства непреодолимой силы</w:t>
      </w:r>
    </w:p>
    <w:p w:rsidR="005D0C2C" w:rsidRPr="005D0C2C" w:rsidRDefault="005D0C2C" w:rsidP="00F330DC">
      <w:pPr>
        <w:widowControl w:val="0"/>
        <w:numPr>
          <w:ilvl w:val="1"/>
          <w:numId w:val="17"/>
        </w:numPr>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5D0C2C" w:rsidRPr="005D0C2C" w:rsidRDefault="005D0C2C" w:rsidP="00F330DC">
      <w:pPr>
        <w:widowControl w:val="0"/>
        <w:numPr>
          <w:ilvl w:val="1"/>
          <w:numId w:val="17"/>
        </w:numPr>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5D0C2C" w:rsidRPr="005D0C2C" w:rsidRDefault="005D0C2C" w:rsidP="00F330DC">
      <w:pPr>
        <w:widowControl w:val="0"/>
        <w:numPr>
          <w:ilvl w:val="1"/>
          <w:numId w:val="17"/>
        </w:numPr>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 xml:space="preserve">С момента наступления форс-мажорных обстоятельств действие Контракта </w:t>
      </w:r>
      <w:r w:rsidRPr="005D0C2C">
        <w:rPr>
          <w:rFonts w:ascii="Times New Roman" w:eastAsia="Calibri" w:hAnsi="Times New Roman" w:cs="Times New Roman"/>
        </w:rPr>
        <w:lastRenderedPageBreak/>
        <w:t>приостанавливается до момента, определяемого сторонами.</w:t>
      </w:r>
    </w:p>
    <w:p w:rsidR="005D0C2C" w:rsidRPr="005D0C2C" w:rsidRDefault="005D0C2C" w:rsidP="00F330DC">
      <w:pPr>
        <w:widowControl w:val="0"/>
        <w:numPr>
          <w:ilvl w:val="1"/>
          <w:numId w:val="17"/>
        </w:numPr>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5D0C2C" w:rsidRPr="005D0C2C" w:rsidRDefault="005D0C2C" w:rsidP="005D0C2C">
      <w:pPr>
        <w:tabs>
          <w:tab w:val="left" w:pos="1134"/>
        </w:tabs>
        <w:spacing w:after="0" w:line="240" w:lineRule="auto"/>
        <w:ind w:left="567"/>
        <w:jc w:val="both"/>
        <w:rPr>
          <w:rFonts w:ascii="Times New Roman" w:eastAsia="Calibri" w:hAnsi="Times New Roman" w:cs="Times New Roman"/>
        </w:rPr>
      </w:pPr>
    </w:p>
    <w:p w:rsidR="005D0C2C" w:rsidRPr="005D0C2C" w:rsidRDefault="005D0C2C" w:rsidP="005D0C2C">
      <w:pPr>
        <w:spacing w:after="0" w:line="240" w:lineRule="auto"/>
        <w:ind w:left="714"/>
        <w:jc w:val="center"/>
        <w:rPr>
          <w:rFonts w:ascii="Times New Roman" w:eastAsia="Calibri" w:hAnsi="Times New Roman" w:cs="Times New Roman"/>
          <w:b/>
        </w:rPr>
      </w:pPr>
      <w:r w:rsidRPr="005D0C2C">
        <w:rPr>
          <w:rFonts w:ascii="Times New Roman" w:eastAsia="Calibri" w:hAnsi="Times New Roman" w:cs="Times New Roman"/>
          <w:b/>
        </w:rPr>
        <w:t>СТАТЬЯ 7. Гарантии качества</w:t>
      </w:r>
    </w:p>
    <w:p w:rsidR="005D0C2C" w:rsidRPr="005D0C2C" w:rsidRDefault="005D0C2C" w:rsidP="005D0C2C">
      <w:pPr>
        <w:widowControl w:val="0"/>
        <w:numPr>
          <w:ilvl w:val="1"/>
          <w:numId w:val="18"/>
        </w:numPr>
        <w:tabs>
          <w:tab w:val="left" w:pos="993"/>
        </w:tabs>
        <w:autoSpaceDE w:val="0"/>
        <w:autoSpaceDN w:val="0"/>
        <w:adjustRightInd w:val="0"/>
        <w:spacing w:after="200" w:line="276" w:lineRule="auto"/>
        <w:ind w:firstLine="567"/>
        <w:contextualSpacing/>
        <w:jc w:val="both"/>
        <w:outlineLvl w:val="0"/>
        <w:rPr>
          <w:rFonts w:ascii="Times New Roman" w:eastAsia="Calibri" w:hAnsi="Times New Roman" w:cs="Times New Roman"/>
        </w:rPr>
      </w:pPr>
      <w:r w:rsidRPr="005D0C2C">
        <w:rPr>
          <w:rFonts w:ascii="Times New Roman" w:eastAsia="Calibri" w:hAnsi="Times New Roman" w:cs="Times New Roman"/>
        </w:rPr>
        <w:t>Подрядчик несет ответственность за соответствие документации действующим нормативным и законодательным требованиям, требованиям Заказчика, исходным данным.</w:t>
      </w:r>
    </w:p>
    <w:p w:rsidR="005D0C2C" w:rsidRPr="005D0C2C" w:rsidRDefault="005D0C2C" w:rsidP="005D0C2C">
      <w:pPr>
        <w:widowControl w:val="0"/>
        <w:numPr>
          <w:ilvl w:val="1"/>
          <w:numId w:val="18"/>
        </w:numPr>
        <w:tabs>
          <w:tab w:val="left" w:pos="993"/>
        </w:tabs>
        <w:autoSpaceDE w:val="0"/>
        <w:autoSpaceDN w:val="0"/>
        <w:adjustRightInd w:val="0"/>
        <w:spacing w:after="0" w:line="240" w:lineRule="auto"/>
        <w:ind w:firstLine="567"/>
        <w:jc w:val="both"/>
        <w:outlineLvl w:val="0"/>
        <w:rPr>
          <w:rFonts w:ascii="Times New Roman" w:eastAsia="Calibri" w:hAnsi="Times New Roman" w:cs="Times New Roman"/>
        </w:rPr>
      </w:pPr>
      <w:r w:rsidRPr="005D0C2C">
        <w:rPr>
          <w:rFonts w:ascii="Times New Roman" w:eastAsia="Times New Roman" w:hAnsi="Times New Roman" w:cs="Times New Roman"/>
          <w:lang w:eastAsia="ru-RU"/>
        </w:rPr>
        <w:t>Подрядчик несет ответственность за ненадлежащее составление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документации.</w:t>
      </w:r>
    </w:p>
    <w:p w:rsidR="005D0C2C" w:rsidRPr="005D0C2C" w:rsidRDefault="005D0C2C" w:rsidP="005D0C2C">
      <w:pPr>
        <w:widowControl w:val="0"/>
        <w:numPr>
          <w:ilvl w:val="1"/>
          <w:numId w:val="18"/>
        </w:numPr>
        <w:tabs>
          <w:tab w:val="left" w:pos="993"/>
        </w:tabs>
        <w:autoSpaceDE w:val="0"/>
        <w:autoSpaceDN w:val="0"/>
        <w:adjustRightInd w:val="0"/>
        <w:spacing w:after="0" w:line="240" w:lineRule="auto"/>
        <w:ind w:firstLine="567"/>
        <w:jc w:val="both"/>
        <w:outlineLvl w:val="0"/>
        <w:rPr>
          <w:rFonts w:ascii="Times New Roman" w:eastAsia="Calibri" w:hAnsi="Times New Roman" w:cs="Times New Roman"/>
        </w:rPr>
      </w:pPr>
      <w:r w:rsidRPr="005D0C2C">
        <w:rPr>
          <w:rFonts w:ascii="Times New Roman" w:eastAsia="Calibri" w:hAnsi="Times New Roman" w:cs="Times New Roman"/>
        </w:rPr>
        <w:t>В случае обнаружения недостатков в документации, включая недостатки, обнаруженные впоследствии в ходе ремонтно-строительных работ, а также в процессе эксплуатации объекта, отремонтированного на основании указанной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rsidR="005D0C2C" w:rsidRPr="005D0C2C" w:rsidRDefault="005D0C2C" w:rsidP="005D0C2C">
      <w:pPr>
        <w:widowControl w:val="0"/>
        <w:numPr>
          <w:ilvl w:val="1"/>
          <w:numId w:val="18"/>
        </w:numPr>
        <w:tabs>
          <w:tab w:val="left" w:pos="993"/>
        </w:tabs>
        <w:autoSpaceDE w:val="0"/>
        <w:autoSpaceDN w:val="0"/>
        <w:adjustRightInd w:val="0"/>
        <w:spacing w:after="0" w:line="240" w:lineRule="auto"/>
        <w:ind w:firstLine="567"/>
        <w:jc w:val="both"/>
        <w:outlineLvl w:val="0"/>
        <w:rPr>
          <w:rFonts w:ascii="Times New Roman" w:eastAsia="Calibri" w:hAnsi="Times New Roman" w:cs="Times New Roman"/>
        </w:rPr>
      </w:pPr>
      <w:r w:rsidRPr="005D0C2C">
        <w:rPr>
          <w:rFonts w:ascii="Times New Roman" w:eastAsia="Calibri" w:hAnsi="Times New Roman" w:cs="Times New Roman"/>
        </w:rPr>
        <w:t>В случае не устранения Подрядчиком обнаруженных в выполненных работах и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rsidR="005D0C2C" w:rsidRPr="005D0C2C" w:rsidRDefault="005D0C2C" w:rsidP="005D0C2C">
      <w:pPr>
        <w:widowControl w:val="0"/>
        <w:numPr>
          <w:ilvl w:val="1"/>
          <w:numId w:val="18"/>
        </w:numPr>
        <w:tabs>
          <w:tab w:val="left" w:pos="993"/>
        </w:tabs>
        <w:autoSpaceDE w:val="0"/>
        <w:autoSpaceDN w:val="0"/>
        <w:adjustRightInd w:val="0"/>
        <w:spacing w:after="0" w:line="240" w:lineRule="auto"/>
        <w:ind w:firstLine="567"/>
        <w:jc w:val="both"/>
        <w:outlineLvl w:val="0"/>
        <w:rPr>
          <w:rFonts w:ascii="Times New Roman" w:eastAsia="Calibri" w:hAnsi="Times New Roman" w:cs="Times New Roman"/>
        </w:rPr>
      </w:pPr>
      <w:r w:rsidRPr="005D0C2C">
        <w:rPr>
          <w:rFonts w:ascii="Times New Roman" w:eastAsia="Times New Roman" w:hAnsi="Times New Roman" w:cs="Times New Roman"/>
          <w:lang w:eastAsia="ru-RU"/>
        </w:rPr>
        <w:t xml:space="preserve">Подрядчик, осуществляющий подготовку документации, несет ответственность за качество документации и ее соответствие требованиям технических регламентов (часть 5 статьи 48 </w:t>
      </w:r>
      <w:proofErr w:type="spellStart"/>
      <w:r w:rsidRPr="005D0C2C">
        <w:rPr>
          <w:rFonts w:ascii="Times New Roman" w:eastAsia="Times New Roman" w:hAnsi="Times New Roman" w:cs="Times New Roman"/>
          <w:lang w:eastAsia="ru-RU"/>
        </w:rPr>
        <w:t>ГрК</w:t>
      </w:r>
      <w:proofErr w:type="spellEnd"/>
      <w:r w:rsidRPr="005D0C2C">
        <w:rPr>
          <w:rFonts w:ascii="Times New Roman" w:eastAsia="Times New Roman" w:hAnsi="Times New Roman" w:cs="Times New Roman"/>
          <w:lang w:eastAsia="ru-RU"/>
        </w:rPr>
        <w:t xml:space="preserve"> РФ).</w:t>
      </w:r>
    </w:p>
    <w:p w:rsidR="005D0C2C" w:rsidRPr="005D0C2C" w:rsidRDefault="005D0C2C" w:rsidP="005D0C2C">
      <w:pPr>
        <w:tabs>
          <w:tab w:val="left" w:pos="1134"/>
        </w:tabs>
        <w:spacing w:after="0" w:line="240" w:lineRule="auto"/>
        <w:ind w:left="567"/>
        <w:jc w:val="both"/>
        <w:rPr>
          <w:rFonts w:ascii="Times New Roman" w:eastAsia="Calibri" w:hAnsi="Times New Roman" w:cs="Times New Roman"/>
        </w:rPr>
      </w:pPr>
    </w:p>
    <w:p w:rsidR="005D0C2C" w:rsidRPr="005D0C2C" w:rsidRDefault="005D0C2C" w:rsidP="005D0C2C">
      <w:pPr>
        <w:spacing w:after="0" w:line="240" w:lineRule="auto"/>
        <w:ind w:left="714"/>
        <w:jc w:val="center"/>
        <w:rPr>
          <w:rFonts w:ascii="Times New Roman" w:eastAsia="Calibri" w:hAnsi="Times New Roman" w:cs="Times New Roman"/>
          <w:b/>
        </w:rPr>
      </w:pPr>
      <w:r w:rsidRPr="005D0C2C">
        <w:rPr>
          <w:rFonts w:ascii="Times New Roman" w:eastAsia="Calibri" w:hAnsi="Times New Roman" w:cs="Times New Roman"/>
          <w:b/>
        </w:rPr>
        <w:t>СТАТЬЯ 8. Ответственность сторон</w:t>
      </w:r>
    </w:p>
    <w:p w:rsidR="005D0C2C" w:rsidRPr="005D0C2C" w:rsidRDefault="005D0C2C" w:rsidP="00F330DC">
      <w:pPr>
        <w:widowControl w:val="0"/>
        <w:numPr>
          <w:ilvl w:val="1"/>
          <w:numId w:val="19"/>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rsidR="005D0C2C" w:rsidRPr="005D0C2C" w:rsidRDefault="005D0C2C" w:rsidP="00F330DC">
      <w:pPr>
        <w:widowControl w:val="0"/>
        <w:numPr>
          <w:ilvl w:val="1"/>
          <w:numId w:val="20"/>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bCs/>
        </w:rPr>
        <w:t>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D0C2C" w:rsidRPr="005D0C2C" w:rsidRDefault="005D0C2C" w:rsidP="00F330DC">
      <w:pPr>
        <w:widowControl w:val="0"/>
        <w:numPr>
          <w:ilvl w:val="1"/>
          <w:numId w:val="20"/>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bCs/>
        </w:rPr>
        <w:t>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1000,00 руб. (Одна тысяча рублей 00 копеек), согласно Постановления Правительства РФ от 30.08.2017 № 1042.</w:t>
      </w:r>
    </w:p>
    <w:p w:rsidR="005D0C2C" w:rsidRPr="005D0C2C" w:rsidRDefault="005D0C2C" w:rsidP="00F330DC">
      <w:pPr>
        <w:widowControl w:val="0"/>
        <w:numPr>
          <w:ilvl w:val="1"/>
          <w:numId w:val="20"/>
        </w:numPr>
        <w:tabs>
          <w:tab w:val="left" w:pos="993"/>
        </w:tabs>
        <w:autoSpaceDE w:val="0"/>
        <w:autoSpaceDN w:val="0"/>
        <w:adjustRightInd w:val="0"/>
        <w:spacing w:after="0" w:line="240" w:lineRule="auto"/>
        <w:ind w:left="0" w:firstLine="567"/>
        <w:jc w:val="both"/>
        <w:outlineLvl w:val="0"/>
        <w:rPr>
          <w:rFonts w:ascii="Times New Roman" w:eastAsia="Times New Roman" w:hAnsi="Times New Roman" w:cs="Times New Roman"/>
          <w:lang w:eastAsia="ru-RU"/>
        </w:rPr>
      </w:pPr>
      <w:r w:rsidRPr="005D0C2C">
        <w:rPr>
          <w:rFonts w:ascii="Times New Roman" w:eastAsia="Times New Roman"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rsidR="005D0C2C" w:rsidRPr="005D0C2C" w:rsidRDefault="005D0C2C" w:rsidP="00F330DC">
      <w:pPr>
        <w:widowControl w:val="0"/>
        <w:numPr>
          <w:ilvl w:val="1"/>
          <w:numId w:val="20"/>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bCs/>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r w:rsidRPr="005D0C2C">
        <w:rPr>
          <w:rFonts w:ascii="Times New Roman" w:eastAsia="Calibri" w:hAnsi="Times New Roman" w:cs="Times New Roman"/>
        </w:rPr>
        <w:t>.</w:t>
      </w:r>
    </w:p>
    <w:p w:rsidR="005D0C2C" w:rsidRPr="005D0C2C" w:rsidRDefault="005D0C2C" w:rsidP="00F330DC">
      <w:pPr>
        <w:widowControl w:val="0"/>
        <w:numPr>
          <w:ilvl w:val="1"/>
          <w:numId w:val="20"/>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bCs/>
        </w:rPr>
        <w:t>За каждый день просрочки исполнения Подрядчиком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rsidRPr="005D0C2C">
        <w:rPr>
          <w:rFonts w:ascii="Times New Roman" w:eastAsia="Calibri" w:hAnsi="Times New Roman" w:cs="Times New Roman"/>
        </w:rPr>
        <w:t>.</w:t>
      </w:r>
    </w:p>
    <w:p w:rsidR="005D0C2C" w:rsidRPr="005D0C2C" w:rsidRDefault="005D0C2C" w:rsidP="00F330DC">
      <w:pPr>
        <w:widowControl w:val="0"/>
        <w:numPr>
          <w:ilvl w:val="1"/>
          <w:numId w:val="20"/>
        </w:numPr>
        <w:tabs>
          <w:tab w:val="left" w:pos="993"/>
        </w:tabs>
        <w:autoSpaceDE w:val="0"/>
        <w:autoSpaceDN w:val="0"/>
        <w:adjustRightInd w:val="0"/>
        <w:spacing w:after="200" w:line="240" w:lineRule="auto"/>
        <w:ind w:left="0" w:firstLine="567"/>
        <w:contextualSpacing/>
        <w:jc w:val="both"/>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Заказчику штраф в размере 1 000,00 руб. (Одна тысяча рублей 00 копеек), согласно постановления Правительства РФ от 30.08.2017 № 1042.</w:t>
      </w:r>
    </w:p>
    <w:p w:rsidR="005D0C2C" w:rsidRPr="005D0C2C" w:rsidRDefault="005D0C2C" w:rsidP="00F330DC">
      <w:pPr>
        <w:widowControl w:val="0"/>
        <w:numPr>
          <w:ilvl w:val="1"/>
          <w:numId w:val="20"/>
        </w:numPr>
        <w:tabs>
          <w:tab w:val="left" w:pos="993"/>
        </w:tabs>
        <w:autoSpaceDE w:val="0"/>
        <w:autoSpaceDN w:val="0"/>
        <w:adjustRightInd w:val="0"/>
        <w:spacing w:after="200" w:line="240" w:lineRule="auto"/>
        <w:ind w:left="0" w:firstLine="567"/>
        <w:contextualSpacing/>
        <w:jc w:val="both"/>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согласно постановления Правительства РФ от 30.08.2017 г. №1042, в размере 10% от цены Контракта (этапа Контракта).</w:t>
      </w:r>
    </w:p>
    <w:p w:rsidR="005D0C2C" w:rsidRPr="005D0C2C" w:rsidRDefault="005D0C2C" w:rsidP="00F330DC">
      <w:pPr>
        <w:widowControl w:val="0"/>
        <w:numPr>
          <w:ilvl w:val="1"/>
          <w:numId w:val="20"/>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Times New Roman" w:hAnsi="Times New Roman" w:cs="Times New Roman"/>
          <w:bCs/>
          <w:lang w:eastAsia="ru-RU"/>
        </w:rPr>
        <w:t xml:space="preserve">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w:t>
      </w:r>
      <w:r w:rsidRPr="005D0C2C">
        <w:rPr>
          <w:rFonts w:ascii="Times New Roman" w:eastAsia="Times New Roman" w:hAnsi="Times New Roman" w:cs="Times New Roman"/>
          <w:bCs/>
          <w:lang w:eastAsia="ru-RU"/>
        </w:rPr>
        <w:lastRenderedPageBreak/>
        <w:t>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rsidR="005D0C2C" w:rsidRPr="005D0C2C" w:rsidRDefault="005D0C2C" w:rsidP="00F330DC">
      <w:pPr>
        <w:widowControl w:val="0"/>
        <w:numPr>
          <w:ilvl w:val="1"/>
          <w:numId w:val="20"/>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5D0C2C" w:rsidRPr="005D0C2C" w:rsidRDefault="005D0C2C" w:rsidP="00F330DC">
      <w:pPr>
        <w:widowControl w:val="0"/>
        <w:numPr>
          <w:ilvl w:val="1"/>
          <w:numId w:val="20"/>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D0C2C" w:rsidRPr="005D0C2C" w:rsidRDefault="005D0C2C" w:rsidP="00F330DC">
      <w:pPr>
        <w:widowControl w:val="0"/>
        <w:numPr>
          <w:ilvl w:val="1"/>
          <w:numId w:val="20"/>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Указанная в настоящей статье неустойка (штраф, пеня) взимается за каждое нарушение в отдельности.</w:t>
      </w:r>
    </w:p>
    <w:p w:rsidR="005D0C2C" w:rsidRPr="005D0C2C" w:rsidRDefault="005D0C2C" w:rsidP="00F330DC">
      <w:pPr>
        <w:widowControl w:val="0"/>
        <w:numPr>
          <w:ilvl w:val="1"/>
          <w:numId w:val="20"/>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bCs/>
        </w:rPr>
        <w:t>Подрядчик не освобождается от ответственности, если доказано, что недостатки возникли вследствие виновных действий или бездействия Подрядчика</w:t>
      </w:r>
    </w:p>
    <w:p w:rsidR="005D0C2C" w:rsidRPr="005D0C2C" w:rsidRDefault="005D0C2C" w:rsidP="00F330DC">
      <w:pPr>
        <w:spacing w:after="0" w:line="240" w:lineRule="auto"/>
        <w:rPr>
          <w:rFonts w:ascii="Times New Roman" w:eastAsia="Calibri" w:hAnsi="Times New Roman" w:cs="Times New Roman"/>
          <w:b/>
        </w:rPr>
      </w:pPr>
    </w:p>
    <w:p w:rsidR="005D0C2C" w:rsidRPr="005D0C2C" w:rsidRDefault="005D0C2C" w:rsidP="005D0C2C">
      <w:pPr>
        <w:spacing w:after="0" w:line="240" w:lineRule="auto"/>
        <w:ind w:left="714"/>
        <w:jc w:val="center"/>
        <w:rPr>
          <w:rFonts w:ascii="Times New Roman" w:eastAsia="Calibri" w:hAnsi="Times New Roman" w:cs="Times New Roman"/>
          <w:b/>
        </w:rPr>
      </w:pPr>
      <w:r w:rsidRPr="005D0C2C">
        <w:rPr>
          <w:rFonts w:ascii="Times New Roman" w:eastAsia="Calibri" w:hAnsi="Times New Roman" w:cs="Times New Roman"/>
          <w:b/>
        </w:rPr>
        <w:t>СТАТЬЯ 9. Односторонний отказ от исполнения контракта.</w:t>
      </w:r>
    </w:p>
    <w:p w:rsidR="005D0C2C" w:rsidRPr="005D0C2C" w:rsidRDefault="005D0C2C" w:rsidP="00303086">
      <w:pPr>
        <w:widowControl w:val="0"/>
        <w:numPr>
          <w:ilvl w:val="1"/>
          <w:numId w:val="6"/>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Заказчик вправе в одностороннем порядке отказаться от исполнения Контракта в соответствии с ч. 2 ст. 407 и ст. 450.1 ГК РФ в случае существенных нарушений Подрядчиком условий настоящего Контракта, а именно:</w:t>
      </w:r>
    </w:p>
    <w:p w:rsidR="005D0C2C" w:rsidRPr="005D0C2C" w:rsidRDefault="005D0C2C" w:rsidP="00303086">
      <w:pPr>
        <w:widowControl w:val="0"/>
        <w:numPr>
          <w:ilvl w:val="2"/>
          <w:numId w:val="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 xml:space="preserve">задержки Подрядчиком хода работ по его вине, когда срок окончания работ, установленный в Контракте, увеличивается более чем на 5 </w:t>
      </w:r>
      <w:r w:rsidR="00303086">
        <w:rPr>
          <w:rFonts w:ascii="Times New Roman" w:eastAsia="Calibri" w:hAnsi="Times New Roman" w:cs="Times New Roman"/>
        </w:rPr>
        <w:t xml:space="preserve">(пять) </w:t>
      </w:r>
      <w:r w:rsidRPr="005D0C2C">
        <w:rPr>
          <w:rFonts w:ascii="Times New Roman" w:eastAsia="Calibri" w:hAnsi="Times New Roman" w:cs="Times New Roman"/>
        </w:rPr>
        <w:t>рабочих дней;</w:t>
      </w:r>
    </w:p>
    <w:p w:rsidR="005D0C2C" w:rsidRPr="005D0C2C" w:rsidRDefault="005D0C2C" w:rsidP="00303086">
      <w:pPr>
        <w:widowControl w:val="0"/>
        <w:numPr>
          <w:ilvl w:val="2"/>
          <w:numId w:val="6"/>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5D0C2C" w:rsidRPr="005D0C2C" w:rsidRDefault="005D0C2C" w:rsidP="00303086">
      <w:pPr>
        <w:widowControl w:val="0"/>
        <w:numPr>
          <w:ilvl w:val="1"/>
          <w:numId w:val="6"/>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rsidR="005D0C2C" w:rsidRPr="005D0C2C" w:rsidRDefault="005D0C2C" w:rsidP="00303086">
      <w:pPr>
        <w:widowControl w:val="0"/>
        <w:numPr>
          <w:ilvl w:val="1"/>
          <w:numId w:val="6"/>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В случае отсутствия по независящим от Заказчика причинам возможности дальнейшего финансирования Работ по Контракту, Контракт подлежит расторжению по соглашению сторон.</w:t>
      </w:r>
    </w:p>
    <w:p w:rsidR="005D0C2C" w:rsidRPr="005D0C2C" w:rsidRDefault="005D0C2C" w:rsidP="00303086">
      <w:pPr>
        <w:widowControl w:val="0"/>
        <w:numPr>
          <w:ilvl w:val="1"/>
          <w:numId w:val="6"/>
        </w:numPr>
        <w:tabs>
          <w:tab w:val="left" w:pos="993"/>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5D0C2C" w:rsidRPr="005D0C2C" w:rsidRDefault="005D0C2C" w:rsidP="005D0C2C">
      <w:pPr>
        <w:tabs>
          <w:tab w:val="left" w:pos="993"/>
        </w:tabs>
        <w:spacing w:after="0" w:line="240" w:lineRule="auto"/>
        <w:ind w:left="567"/>
        <w:jc w:val="both"/>
        <w:rPr>
          <w:rFonts w:ascii="Times New Roman" w:eastAsia="Calibri" w:hAnsi="Times New Roman" w:cs="Times New Roman"/>
        </w:rPr>
      </w:pPr>
    </w:p>
    <w:p w:rsidR="005D0C2C" w:rsidRPr="005D0C2C" w:rsidRDefault="005D0C2C" w:rsidP="005D0C2C">
      <w:pPr>
        <w:spacing w:after="0" w:line="240" w:lineRule="auto"/>
        <w:ind w:left="714"/>
        <w:jc w:val="center"/>
        <w:rPr>
          <w:rFonts w:ascii="Times New Roman" w:eastAsia="Calibri" w:hAnsi="Times New Roman" w:cs="Times New Roman"/>
          <w:b/>
        </w:rPr>
      </w:pPr>
      <w:r w:rsidRPr="005D0C2C">
        <w:rPr>
          <w:rFonts w:ascii="Times New Roman" w:eastAsia="Calibri" w:hAnsi="Times New Roman" w:cs="Times New Roman"/>
          <w:b/>
        </w:rPr>
        <w:t>СТАТЬЯ 10. Прочие условия.</w:t>
      </w:r>
    </w:p>
    <w:p w:rsidR="005D0C2C" w:rsidRPr="005D0C2C" w:rsidRDefault="005D0C2C" w:rsidP="00303086">
      <w:pPr>
        <w:tabs>
          <w:tab w:val="left" w:pos="1134"/>
        </w:tabs>
        <w:spacing w:after="0" w:line="240" w:lineRule="auto"/>
        <w:ind w:firstLine="567"/>
        <w:jc w:val="both"/>
        <w:rPr>
          <w:rFonts w:ascii="Times New Roman" w:eastAsia="Calibri" w:hAnsi="Times New Roman" w:cs="Times New Roman"/>
        </w:rPr>
      </w:pPr>
      <w:r w:rsidRPr="005D0C2C">
        <w:rPr>
          <w:rFonts w:ascii="Times New Roman" w:eastAsia="Calibri" w:hAnsi="Times New Roman" w:cs="Times New Roman"/>
          <w:bCs/>
        </w:rPr>
        <w:t xml:space="preserve">10.1. </w:t>
      </w:r>
      <w:r w:rsidRPr="005D0C2C">
        <w:rPr>
          <w:rFonts w:ascii="Times New Roman" w:eastAsia="Calibri" w:hAnsi="Times New Roman" w:cs="Times New Roman"/>
        </w:rPr>
        <w:t xml:space="preserve">Контракт вступает в силу с даты подписания его сторонами, </w:t>
      </w:r>
      <w:r w:rsidRPr="005D0C2C">
        <w:rPr>
          <w:rFonts w:ascii="Times New Roman" w:eastAsia="Calibri" w:hAnsi="Times New Roman" w:cs="Times New Roman"/>
          <w:b/>
        </w:rPr>
        <w:t>действует по 3</w:t>
      </w:r>
      <w:r w:rsidR="00303086">
        <w:rPr>
          <w:rFonts w:ascii="Times New Roman" w:eastAsia="Calibri" w:hAnsi="Times New Roman" w:cs="Times New Roman"/>
          <w:b/>
        </w:rPr>
        <w:t>1</w:t>
      </w:r>
      <w:r w:rsidRPr="005D0C2C">
        <w:rPr>
          <w:rFonts w:ascii="Times New Roman" w:eastAsia="Calibri" w:hAnsi="Times New Roman" w:cs="Times New Roman"/>
          <w:b/>
        </w:rPr>
        <w:t>.</w:t>
      </w:r>
      <w:r w:rsidR="00303086">
        <w:rPr>
          <w:rFonts w:ascii="Times New Roman" w:eastAsia="Calibri" w:hAnsi="Times New Roman" w:cs="Times New Roman"/>
          <w:b/>
        </w:rPr>
        <w:t>12</w:t>
      </w:r>
      <w:r w:rsidRPr="005D0C2C">
        <w:rPr>
          <w:rFonts w:ascii="Times New Roman" w:eastAsia="Calibri" w:hAnsi="Times New Roman" w:cs="Times New Roman"/>
          <w:b/>
        </w:rPr>
        <w:t>.2026 г.</w:t>
      </w:r>
      <w:r w:rsidRPr="005D0C2C">
        <w:rPr>
          <w:rFonts w:ascii="Times New Roman" w:eastAsia="Calibri" w:hAnsi="Times New Roman" w:cs="Times New Roman"/>
        </w:rPr>
        <w:t>, а в части оплаты и исполнения гарантийных обязательств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5D0C2C" w:rsidRPr="005D0C2C" w:rsidRDefault="005D0C2C" w:rsidP="00303086">
      <w:pPr>
        <w:tabs>
          <w:tab w:val="left" w:pos="1134"/>
        </w:tabs>
        <w:spacing w:after="0" w:line="240" w:lineRule="auto"/>
        <w:ind w:firstLine="567"/>
        <w:jc w:val="both"/>
        <w:rPr>
          <w:rFonts w:ascii="Times New Roman" w:eastAsia="Calibri" w:hAnsi="Times New Roman" w:cs="Times New Roman"/>
        </w:rPr>
      </w:pPr>
      <w:r w:rsidRPr="005D0C2C">
        <w:rPr>
          <w:rFonts w:ascii="Times New Roman" w:eastAsia="Calibri" w:hAnsi="Times New Roman" w:cs="Times New Roman"/>
        </w:rPr>
        <w:t>10.2.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5D0C2C" w:rsidRPr="005D0C2C" w:rsidRDefault="005D0C2C" w:rsidP="00303086">
      <w:pPr>
        <w:widowControl w:val="0"/>
        <w:numPr>
          <w:ilvl w:val="1"/>
          <w:numId w:val="21"/>
        </w:numPr>
        <w:tabs>
          <w:tab w:val="left" w:pos="851"/>
          <w:tab w:val="left" w:pos="1134"/>
        </w:tabs>
        <w:autoSpaceDE w:val="0"/>
        <w:autoSpaceDN w:val="0"/>
        <w:adjustRightInd w:val="0"/>
        <w:spacing w:after="200" w:line="276" w:lineRule="auto"/>
        <w:ind w:left="0" w:firstLine="567"/>
        <w:contextualSpacing/>
        <w:outlineLvl w:val="0"/>
        <w:rPr>
          <w:rFonts w:ascii="Times New Roman" w:eastAsia="Calibri" w:hAnsi="Times New Roman" w:cs="Times New Roman"/>
        </w:rPr>
      </w:pPr>
      <w:r w:rsidRPr="005D0C2C">
        <w:rPr>
          <w:rFonts w:ascii="Times New Roman" w:eastAsia="Calibri" w:hAnsi="Times New Roman" w:cs="Times New Roman"/>
        </w:rPr>
        <w:t>В случае изменения адреса либо иных реквизитов стороны уведомляют об этом друг друга в недельный срок со дня таких изменений.</w:t>
      </w:r>
    </w:p>
    <w:p w:rsidR="005D0C2C" w:rsidRPr="005D0C2C" w:rsidRDefault="005D0C2C" w:rsidP="00303086">
      <w:pPr>
        <w:widowControl w:val="0"/>
        <w:numPr>
          <w:ilvl w:val="1"/>
          <w:numId w:val="21"/>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 xml:space="preserve">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5D0C2C" w:rsidRPr="005D0C2C" w:rsidRDefault="005D0C2C" w:rsidP="00303086">
      <w:pPr>
        <w:widowControl w:val="0"/>
        <w:numPr>
          <w:ilvl w:val="1"/>
          <w:numId w:val="21"/>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rsidR="005D0C2C" w:rsidRPr="005D0C2C" w:rsidRDefault="005D0C2C" w:rsidP="00303086">
      <w:pPr>
        <w:widowControl w:val="0"/>
        <w:numPr>
          <w:ilvl w:val="1"/>
          <w:numId w:val="21"/>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D0C2C" w:rsidRPr="005D0C2C" w:rsidRDefault="005D0C2C" w:rsidP="00303086">
      <w:pPr>
        <w:widowControl w:val="0"/>
        <w:numPr>
          <w:ilvl w:val="2"/>
          <w:numId w:val="21"/>
        </w:numPr>
        <w:tabs>
          <w:tab w:val="left" w:pos="1276"/>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платить или предлагать уплатить денежные средства или предоставить иные ценности, безвозмездно выполнить работы публично-</w:t>
      </w:r>
      <w:r w:rsidRPr="005D0C2C">
        <w:rPr>
          <w:rFonts w:ascii="Times New Roman" w:eastAsia="Calibri" w:hAnsi="Times New Roman" w:cs="Times New Roman"/>
        </w:rPr>
        <w:softHyphen/>
        <w:t>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лиц, работников или посредников, действующих по Контракту;</w:t>
      </w:r>
    </w:p>
    <w:p w:rsidR="005D0C2C" w:rsidRPr="005D0C2C" w:rsidRDefault="005D0C2C" w:rsidP="00303086">
      <w:pPr>
        <w:widowControl w:val="0"/>
        <w:numPr>
          <w:ilvl w:val="2"/>
          <w:numId w:val="21"/>
        </w:numPr>
        <w:tabs>
          <w:tab w:val="left" w:pos="1276"/>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D0C2C" w:rsidRPr="005D0C2C" w:rsidRDefault="005D0C2C" w:rsidP="00303086">
      <w:pPr>
        <w:widowControl w:val="0"/>
        <w:numPr>
          <w:ilvl w:val="2"/>
          <w:numId w:val="21"/>
        </w:numPr>
        <w:tabs>
          <w:tab w:val="left" w:pos="1276"/>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lastRenderedPageBreak/>
        <w:t>не совершать иных действий, нарушающих антикоррупционное законодательство Российской Федерации.</w:t>
      </w:r>
    </w:p>
    <w:p w:rsidR="005D0C2C" w:rsidRPr="005D0C2C" w:rsidRDefault="005D0C2C" w:rsidP="00303086">
      <w:pPr>
        <w:widowControl w:val="0"/>
        <w:numPr>
          <w:ilvl w:val="1"/>
          <w:numId w:val="21"/>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Во всем остальном, не оговоренном настоящим Контрактом, стороны руководствуются действующим законодательством РФ.</w:t>
      </w:r>
    </w:p>
    <w:p w:rsidR="005D0C2C" w:rsidRPr="005D0C2C" w:rsidRDefault="005D0C2C" w:rsidP="00303086">
      <w:pPr>
        <w:widowControl w:val="0"/>
        <w:numPr>
          <w:ilvl w:val="1"/>
          <w:numId w:val="21"/>
        </w:numPr>
        <w:tabs>
          <w:tab w:val="left" w:pos="1134"/>
        </w:tabs>
        <w:autoSpaceDE w:val="0"/>
        <w:autoSpaceDN w:val="0"/>
        <w:adjustRightInd w:val="0"/>
        <w:spacing w:after="0" w:line="240" w:lineRule="auto"/>
        <w:ind w:left="0" w:firstLine="567"/>
        <w:jc w:val="both"/>
        <w:outlineLvl w:val="0"/>
        <w:rPr>
          <w:rFonts w:ascii="Times New Roman" w:eastAsia="Calibri" w:hAnsi="Times New Roman" w:cs="Times New Roman"/>
        </w:rPr>
      </w:pPr>
      <w:r w:rsidRPr="005D0C2C">
        <w:rPr>
          <w:rFonts w:ascii="Times New Roman" w:eastAsia="Calibri" w:hAnsi="Times New Roman" w:cs="Times New Roman"/>
        </w:rPr>
        <w:t>Настоящий Контракт составлен в форме электронного документа, подписанного усиленными электронными подписями Сторон.</w:t>
      </w:r>
    </w:p>
    <w:p w:rsidR="005D0C2C" w:rsidRPr="005D0C2C" w:rsidRDefault="005D0C2C" w:rsidP="005D0C2C">
      <w:pPr>
        <w:tabs>
          <w:tab w:val="left" w:pos="1134"/>
        </w:tabs>
        <w:spacing w:after="0" w:line="240" w:lineRule="auto"/>
        <w:ind w:left="567"/>
        <w:jc w:val="both"/>
        <w:rPr>
          <w:rFonts w:ascii="Times New Roman" w:eastAsia="Calibri" w:hAnsi="Times New Roman" w:cs="Times New Roman"/>
        </w:rPr>
      </w:pPr>
    </w:p>
    <w:p w:rsidR="005D0C2C" w:rsidRPr="005D0C2C" w:rsidRDefault="005D0C2C" w:rsidP="005D0C2C">
      <w:pPr>
        <w:spacing w:after="0" w:line="240" w:lineRule="auto"/>
        <w:ind w:left="357"/>
        <w:jc w:val="center"/>
        <w:rPr>
          <w:rFonts w:ascii="Times New Roman" w:eastAsia="Times New Roman" w:hAnsi="Times New Roman" w:cs="Times New Roman"/>
          <w:b/>
          <w:lang w:eastAsia="ru-RU"/>
        </w:rPr>
      </w:pPr>
      <w:r w:rsidRPr="005D0C2C">
        <w:rPr>
          <w:rFonts w:ascii="Times New Roman" w:eastAsia="Times New Roman" w:hAnsi="Times New Roman" w:cs="Times New Roman"/>
          <w:b/>
          <w:lang w:eastAsia="ru-RU"/>
        </w:rPr>
        <w:t>СТАТЬЯ 11. Приложения</w:t>
      </w:r>
    </w:p>
    <w:p w:rsidR="005D0C2C" w:rsidRPr="005D0C2C" w:rsidRDefault="005D0C2C" w:rsidP="005D0C2C">
      <w:pPr>
        <w:widowControl w:val="0"/>
        <w:autoSpaceDE w:val="0"/>
        <w:autoSpaceDN w:val="0"/>
        <w:adjustRightInd w:val="0"/>
        <w:spacing w:after="0" w:line="240" w:lineRule="auto"/>
        <w:ind w:firstLine="567"/>
        <w:jc w:val="both"/>
        <w:outlineLvl w:val="0"/>
        <w:rPr>
          <w:rFonts w:ascii="Times New Roman" w:eastAsia="Times New Roman" w:hAnsi="Times New Roman" w:cs="Times New Roman"/>
          <w:u w:val="single"/>
          <w:lang w:eastAsia="ru-RU"/>
        </w:rPr>
      </w:pPr>
      <w:r w:rsidRPr="005D0C2C">
        <w:rPr>
          <w:rFonts w:ascii="Times New Roman" w:eastAsia="Times New Roman" w:hAnsi="Times New Roman" w:cs="Times New Roman"/>
          <w:lang w:eastAsia="ru-RU"/>
        </w:rPr>
        <w:t xml:space="preserve">11.1. Приложение № 1 – </w:t>
      </w:r>
      <w:r w:rsidRPr="005D0C2C">
        <w:rPr>
          <w:rFonts w:ascii="Times New Roman" w:eastAsia="Times New Roman" w:hAnsi="Times New Roman" w:cs="Times New Roman"/>
          <w:bCs/>
          <w:lang w:eastAsia="ru-RU"/>
        </w:rPr>
        <w:t>Смета контракта</w:t>
      </w:r>
      <w:r w:rsidRPr="005D0C2C">
        <w:rPr>
          <w:rFonts w:ascii="Times New Roman" w:eastAsia="Times New Roman" w:hAnsi="Times New Roman" w:cs="Times New Roman"/>
          <w:lang w:eastAsia="ru-RU"/>
        </w:rPr>
        <w:t>.</w:t>
      </w:r>
    </w:p>
    <w:p w:rsidR="005D0C2C" w:rsidRPr="005D0C2C" w:rsidRDefault="005D0C2C" w:rsidP="005D0C2C">
      <w:pPr>
        <w:spacing w:after="0" w:line="240" w:lineRule="auto"/>
        <w:ind w:firstLine="567"/>
        <w:jc w:val="both"/>
        <w:rPr>
          <w:rFonts w:ascii="Times New Roman" w:eastAsia="Times New Roman" w:hAnsi="Times New Roman" w:cs="Times New Roman"/>
          <w:lang w:eastAsia="ru-RU"/>
        </w:rPr>
      </w:pPr>
      <w:r w:rsidRPr="005D0C2C">
        <w:rPr>
          <w:rFonts w:ascii="Times New Roman" w:eastAsia="Times New Roman" w:hAnsi="Times New Roman" w:cs="Times New Roman"/>
          <w:lang w:eastAsia="ru-RU"/>
        </w:rPr>
        <w:t xml:space="preserve">11.2. Приложение № 2 – </w:t>
      </w:r>
      <w:r w:rsidRPr="005D0C2C">
        <w:rPr>
          <w:rFonts w:ascii="Times New Roman" w:eastAsia="Times New Roman" w:hAnsi="Times New Roman" w:cs="Times New Roman"/>
          <w:bCs/>
          <w:lang w:eastAsia="ru-RU"/>
        </w:rPr>
        <w:t>Описание объекта закупок.</w:t>
      </w:r>
    </w:p>
    <w:p w:rsidR="005D0C2C" w:rsidRPr="005D0C2C" w:rsidRDefault="005D0C2C" w:rsidP="005D0C2C">
      <w:pPr>
        <w:spacing w:after="0" w:line="240" w:lineRule="auto"/>
        <w:ind w:firstLine="567"/>
        <w:jc w:val="both"/>
        <w:rPr>
          <w:rFonts w:ascii="Times New Roman" w:eastAsia="Times New Roman" w:hAnsi="Times New Roman" w:cs="Times New Roman"/>
          <w:bCs/>
          <w:lang w:eastAsia="ru-RU"/>
        </w:rPr>
      </w:pPr>
      <w:r w:rsidRPr="005D0C2C">
        <w:rPr>
          <w:rFonts w:ascii="Times New Roman" w:eastAsia="Times New Roman" w:hAnsi="Times New Roman" w:cs="Times New Roman"/>
          <w:lang w:eastAsia="ru-RU"/>
        </w:rPr>
        <w:t xml:space="preserve">11.3. Приложение № 3 – </w:t>
      </w:r>
      <w:r w:rsidRPr="005D0C2C">
        <w:rPr>
          <w:rFonts w:ascii="Times New Roman" w:eastAsia="Times New Roman" w:hAnsi="Times New Roman" w:cs="Times New Roman"/>
          <w:bCs/>
          <w:lang w:eastAsia="ru-RU"/>
        </w:rPr>
        <w:t>Акт передачи (форма).</w:t>
      </w:r>
    </w:p>
    <w:p w:rsidR="005D0C2C" w:rsidRPr="005D0C2C" w:rsidRDefault="005D0C2C" w:rsidP="005D0C2C">
      <w:pPr>
        <w:spacing w:after="0" w:line="240" w:lineRule="auto"/>
        <w:ind w:firstLine="567"/>
        <w:jc w:val="both"/>
        <w:rPr>
          <w:rFonts w:ascii="Times New Roman" w:eastAsia="Times New Roman" w:hAnsi="Times New Roman" w:cs="Times New Roman"/>
          <w:bCs/>
          <w:lang w:eastAsia="ru-RU" w:bidi="ru-RU"/>
        </w:rPr>
      </w:pPr>
      <w:r w:rsidRPr="005D0C2C">
        <w:rPr>
          <w:rFonts w:ascii="Times New Roman" w:eastAsia="Times New Roman" w:hAnsi="Times New Roman" w:cs="Times New Roman"/>
          <w:bCs/>
          <w:lang w:eastAsia="ru-RU"/>
        </w:rPr>
        <w:t>11.4. Приложение № 4</w:t>
      </w:r>
      <w:r w:rsidRPr="005D0C2C">
        <w:rPr>
          <w:rFonts w:ascii="Times New Roman" w:eastAsia="Times New Roman" w:hAnsi="Times New Roman" w:cs="Times New Roman"/>
          <w:lang w:eastAsia="ru-RU"/>
        </w:rPr>
        <w:t xml:space="preserve"> – </w:t>
      </w:r>
      <w:r w:rsidRPr="005D0C2C">
        <w:rPr>
          <w:rFonts w:ascii="Times New Roman" w:eastAsia="Times New Roman" w:hAnsi="Times New Roman" w:cs="Times New Roman"/>
          <w:bCs/>
          <w:lang w:eastAsia="ru-RU"/>
        </w:rPr>
        <w:t>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D0C2C" w:rsidRPr="005D0C2C" w:rsidRDefault="005D0C2C" w:rsidP="005D0C2C">
      <w:pPr>
        <w:spacing w:after="0" w:line="240" w:lineRule="auto"/>
        <w:ind w:firstLine="567"/>
        <w:jc w:val="both"/>
        <w:rPr>
          <w:rFonts w:ascii="Times New Roman" w:eastAsia="Times New Roman" w:hAnsi="Times New Roman" w:cs="Times New Roman"/>
          <w:i/>
          <w:lang w:eastAsia="ru-RU"/>
        </w:rPr>
      </w:pPr>
    </w:p>
    <w:p w:rsidR="005D0C2C" w:rsidRPr="005D0C2C" w:rsidRDefault="005D0C2C" w:rsidP="005D0C2C">
      <w:pPr>
        <w:spacing w:after="0" w:line="240" w:lineRule="auto"/>
        <w:jc w:val="center"/>
        <w:rPr>
          <w:rFonts w:ascii="Times New Roman" w:eastAsia="Times New Roman" w:hAnsi="Times New Roman" w:cs="Times New Roman"/>
          <w:b/>
          <w:lang w:eastAsia="ru-RU"/>
        </w:rPr>
      </w:pPr>
      <w:r w:rsidRPr="005D0C2C">
        <w:rPr>
          <w:rFonts w:ascii="Times New Roman" w:eastAsia="Times New Roman" w:hAnsi="Times New Roman" w:cs="Times New Roman"/>
          <w:b/>
          <w:lang w:eastAsia="ru-RU"/>
        </w:rPr>
        <w:t>СТАТЬЯ 12. Юридические адреса и реквизиты сторон</w:t>
      </w:r>
    </w:p>
    <w:p w:rsidR="005D0C2C" w:rsidRPr="005D0C2C" w:rsidRDefault="005D0C2C" w:rsidP="005D0C2C">
      <w:pPr>
        <w:spacing w:after="0" w:line="240" w:lineRule="auto"/>
        <w:jc w:val="center"/>
        <w:rPr>
          <w:rFonts w:ascii="Times New Roman" w:eastAsia="Times New Roman" w:hAnsi="Times New Roman" w:cs="Times New Roman"/>
          <w:b/>
          <w:lang w:eastAsia="ru-RU"/>
        </w:rPr>
      </w:pPr>
    </w:p>
    <w:tbl>
      <w:tblPr>
        <w:tblW w:w="9604" w:type="dxa"/>
        <w:tblInd w:w="108" w:type="dxa"/>
        <w:tblLook w:val="01E0" w:firstRow="1" w:lastRow="1" w:firstColumn="1" w:lastColumn="1" w:noHBand="0" w:noVBand="0"/>
      </w:tblPr>
      <w:tblGrid>
        <w:gridCol w:w="4656"/>
        <w:gridCol w:w="4948"/>
      </w:tblGrid>
      <w:tr w:rsidR="005D0C2C" w:rsidRPr="005D0C2C" w:rsidTr="005D0C2C">
        <w:trPr>
          <w:trHeight w:val="6617"/>
        </w:trPr>
        <w:tc>
          <w:tcPr>
            <w:tcW w:w="4656" w:type="dxa"/>
          </w:tcPr>
          <w:p w:rsidR="005D0C2C" w:rsidRPr="005D0C2C" w:rsidRDefault="005D0C2C" w:rsidP="005D0C2C">
            <w:pPr>
              <w:spacing w:after="0" w:line="240" w:lineRule="auto"/>
              <w:rPr>
                <w:rFonts w:ascii="Times New Roman" w:eastAsia="Courier New" w:hAnsi="Times New Roman" w:cs="Times New Roman"/>
                <w:b/>
                <w:bCs/>
                <w:color w:val="000000"/>
                <w:lang w:eastAsia="ru-RU" w:bidi="ru-RU"/>
              </w:rPr>
            </w:pPr>
          </w:p>
          <w:p w:rsidR="005D0C2C" w:rsidRPr="005D0C2C" w:rsidRDefault="005D0C2C" w:rsidP="005D0C2C">
            <w:pPr>
              <w:spacing w:after="0" w:line="240" w:lineRule="auto"/>
              <w:rPr>
                <w:rFonts w:ascii="Times New Roman" w:eastAsia="Courier New" w:hAnsi="Times New Roman" w:cs="Times New Roman"/>
                <w:b/>
                <w:bCs/>
                <w:color w:val="000000"/>
                <w:lang w:eastAsia="ru-RU" w:bidi="ru-RU"/>
              </w:rPr>
            </w:pPr>
            <w:r w:rsidRPr="005D0C2C">
              <w:rPr>
                <w:rFonts w:ascii="Times New Roman" w:eastAsia="Courier New" w:hAnsi="Times New Roman" w:cs="Times New Roman"/>
                <w:b/>
                <w:bCs/>
                <w:color w:val="000000"/>
                <w:lang w:eastAsia="ru-RU" w:bidi="ru-RU"/>
              </w:rPr>
              <w:t xml:space="preserve">ЗАКАЗЧИК                                                                                   </w:t>
            </w:r>
          </w:p>
          <w:p w:rsidR="005D0C2C" w:rsidRPr="005D0C2C" w:rsidRDefault="005D0C2C" w:rsidP="005D0C2C">
            <w:pPr>
              <w:spacing w:after="0" w:line="240" w:lineRule="auto"/>
              <w:rPr>
                <w:rFonts w:ascii="Times New Roman" w:eastAsia="Courier New" w:hAnsi="Times New Roman" w:cs="Times New Roman"/>
                <w:b/>
                <w:bCs/>
                <w:color w:val="000000"/>
                <w:lang w:eastAsia="ru-RU" w:bidi="ru-RU"/>
              </w:rPr>
            </w:pPr>
          </w:p>
          <w:p w:rsidR="00303086" w:rsidRPr="00303086" w:rsidRDefault="00303086" w:rsidP="00303086">
            <w:pPr>
              <w:spacing w:after="0" w:line="240" w:lineRule="auto"/>
              <w:rPr>
                <w:rFonts w:ascii="Times New Roman" w:eastAsia="Times New Roman" w:hAnsi="Times New Roman" w:cs="Times New Roman"/>
                <w:bCs/>
                <w:lang w:eastAsia="ru-RU"/>
              </w:rPr>
            </w:pPr>
            <w:r w:rsidRPr="00303086">
              <w:rPr>
                <w:rFonts w:ascii="Times New Roman" w:eastAsia="Times New Roman" w:hAnsi="Times New Roman" w:cs="Times New Roman"/>
                <w:bCs/>
                <w:lang w:eastAsia="ru-RU"/>
              </w:rPr>
              <w:t>ГБДОУ № 37 Пушкинского района</w:t>
            </w:r>
          </w:p>
          <w:p w:rsidR="00303086" w:rsidRPr="00303086" w:rsidRDefault="00303086" w:rsidP="00303086">
            <w:pPr>
              <w:spacing w:after="0" w:line="240" w:lineRule="auto"/>
              <w:rPr>
                <w:rFonts w:ascii="Times New Roman" w:eastAsia="Times New Roman" w:hAnsi="Times New Roman" w:cs="Times New Roman"/>
                <w:bCs/>
                <w:lang w:eastAsia="ru-RU"/>
              </w:rPr>
            </w:pPr>
            <w:r w:rsidRPr="00303086">
              <w:rPr>
                <w:rFonts w:ascii="Times New Roman" w:eastAsia="Times New Roman" w:hAnsi="Times New Roman" w:cs="Times New Roman"/>
                <w:bCs/>
                <w:lang w:eastAsia="ru-RU"/>
              </w:rPr>
              <w:t>Санкт-Петербурга</w:t>
            </w:r>
          </w:p>
          <w:p w:rsidR="00303086" w:rsidRPr="00303086" w:rsidRDefault="00303086" w:rsidP="00303086">
            <w:pPr>
              <w:spacing w:after="0" w:line="240" w:lineRule="auto"/>
              <w:rPr>
                <w:rFonts w:ascii="Times New Roman" w:eastAsia="Times New Roman" w:hAnsi="Times New Roman" w:cs="Times New Roman"/>
                <w:bCs/>
                <w:lang w:eastAsia="ru-RU"/>
              </w:rPr>
            </w:pPr>
            <w:r w:rsidRPr="00303086">
              <w:rPr>
                <w:rFonts w:ascii="Times New Roman" w:eastAsia="Times New Roman" w:hAnsi="Times New Roman" w:cs="Times New Roman"/>
                <w:bCs/>
                <w:lang w:eastAsia="ru-RU"/>
              </w:rPr>
              <w:t xml:space="preserve">196626, г. Санкт-Петербург, п. </w:t>
            </w:r>
            <w:proofErr w:type="spellStart"/>
            <w:r w:rsidRPr="00303086">
              <w:rPr>
                <w:rFonts w:ascii="Times New Roman" w:eastAsia="Times New Roman" w:hAnsi="Times New Roman" w:cs="Times New Roman"/>
                <w:bCs/>
                <w:lang w:eastAsia="ru-RU"/>
              </w:rPr>
              <w:t>Шушары</w:t>
            </w:r>
            <w:proofErr w:type="spellEnd"/>
            <w:r w:rsidRPr="00303086">
              <w:rPr>
                <w:rFonts w:ascii="Times New Roman" w:eastAsia="Times New Roman" w:hAnsi="Times New Roman" w:cs="Times New Roman"/>
                <w:bCs/>
                <w:lang w:eastAsia="ru-RU"/>
              </w:rPr>
              <w:t xml:space="preserve">, </w:t>
            </w:r>
          </w:p>
          <w:p w:rsidR="00303086" w:rsidRPr="00303086" w:rsidRDefault="00303086" w:rsidP="00303086">
            <w:pPr>
              <w:spacing w:after="0" w:line="240" w:lineRule="auto"/>
              <w:rPr>
                <w:rFonts w:ascii="Times New Roman" w:eastAsia="Times New Roman" w:hAnsi="Times New Roman" w:cs="Times New Roman"/>
                <w:bCs/>
                <w:lang w:eastAsia="ru-RU"/>
              </w:rPr>
            </w:pPr>
            <w:r w:rsidRPr="00303086">
              <w:rPr>
                <w:rFonts w:ascii="Times New Roman" w:eastAsia="Times New Roman" w:hAnsi="Times New Roman" w:cs="Times New Roman"/>
                <w:bCs/>
                <w:lang w:eastAsia="ru-RU"/>
              </w:rPr>
              <w:t>ул. Пушкинская, д. 42, литер А.ИНН/КПП ИНН 7820317921, КПП 782001001</w:t>
            </w:r>
          </w:p>
          <w:p w:rsidR="00303086" w:rsidRPr="00303086" w:rsidRDefault="00303086" w:rsidP="00303086">
            <w:pPr>
              <w:spacing w:after="0" w:line="240" w:lineRule="auto"/>
              <w:rPr>
                <w:rFonts w:ascii="Times New Roman" w:eastAsia="Times New Roman" w:hAnsi="Times New Roman" w:cs="Times New Roman"/>
                <w:bCs/>
                <w:lang w:eastAsia="ru-RU"/>
              </w:rPr>
            </w:pPr>
            <w:r w:rsidRPr="00303086">
              <w:rPr>
                <w:rFonts w:ascii="Times New Roman" w:eastAsia="Times New Roman" w:hAnsi="Times New Roman" w:cs="Times New Roman"/>
                <w:bCs/>
                <w:lang w:eastAsia="ru-RU"/>
              </w:rPr>
              <w:t xml:space="preserve">Банковские реквизиты: Комитет финансов СПб (ГБДОУ № 37 Пушкинского района Санкт-Петербурга, </w:t>
            </w:r>
            <w:proofErr w:type="spellStart"/>
            <w:r w:rsidRPr="00303086">
              <w:rPr>
                <w:rFonts w:ascii="Times New Roman" w:eastAsia="Times New Roman" w:hAnsi="Times New Roman" w:cs="Times New Roman"/>
                <w:bCs/>
                <w:lang w:eastAsia="ru-RU"/>
              </w:rPr>
              <w:t>л.сч</w:t>
            </w:r>
            <w:proofErr w:type="spellEnd"/>
            <w:r w:rsidRPr="00303086">
              <w:rPr>
                <w:rFonts w:ascii="Times New Roman" w:eastAsia="Times New Roman" w:hAnsi="Times New Roman" w:cs="Times New Roman"/>
                <w:bCs/>
                <w:lang w:eastAsia="ru-RU"/>
              </w:rPr>
              <w:t>. 0731102)</w:t>
            </w:r>
          </w:p>
          <w:p w:rsidR="00303086" w:rsidRPr="00303086" w:rsidRDefault="00303086" w:rsidP="00303086">
            <w:pPr>
              <w:spacing w:after="0" w:line="240" w:lineRule="auto"/>
              <w:rPr>
                <w:rFonts w:ascii="Times New Roman" w:eastAsia="Times New Roman" w:hAnsi="Times New Roman" w:cs="Times New Roman"/>
                <w:bCs/>
                <w:lang w:eastAsia="ru-RU"/>
              </w:rPr>
            </w:pPr>
            <w:r w:rsidRPr="00303086">
              <w:rPr>
                <w:rFonts w:ascii="Times New Roman" w:eastAsia="Times New Roman" w:hAnsi="Times New Roman" w:cs="Times New Roman"/>
                <w:bCs/>
                <w:lang w:eastAsia="ru-RU"/>
              </w:rPr>
              <w:t>р/с 03224643400000007200</w:t>
            </w:r>
          </w:p>
          <w:p w:rsidR="00303086" w:rsidRPr="00303086" w:rsidRDefault="00303086" w:rsidP="00303086">
            <w:pPr>
              <w:spacing w:after="0" w:line="240" w:lineRule="auto"/>
              <w:rPr>
                <w:rFonts w:ascii="Times New Roman" w:eastAsia="Times New Roman" w:hAnsi="Times New Roman" w:cs="Times New Roman"/>
                <w:bCs/>
                <w:lang w:eastAsia="ru-RU"/>
              </w:rPr>
            </w:pPr>
            <w:r w:rsidRPr="00303086">
              <w:rPr>
                <w:rFonts w:ascii="Times New Roman" w:eastAsia="Times New Roman" w:hAnsi="Times New Roman" w:cs="Times New Roman"/>
                <w:bCs/>
                <w:lang w:eastAsia="ru-RU"/>
              </w:rPr>
              <w:t xml:space="preserve">ОКЦ № 1 Северо-Западного ГУ Банка России//УФК по г. Санкт-Петербургу, г. Санкт-Петербург </w:t>
            </w:r>
          </w:p>
          <w:p w:rsidR="00303086" w:rsidRPr="00303086" w:rsidRDefault="00303086" w:rsidP="00303086">
            <w:pPr>
              <w:spacing w:after="0" w:line="240" w:lineRule="auto"/>
              <w:rPr>
                <w:rFonts w:ascii="Times New Roman" w:eastAsia="Times New Roman" w:hAnsi="Times New Roman" w:cs="Times New Roman"/>
                <w:bCs/>
                <w:lang w:eastAsia="ru-RU"/>
              </w:rPr>
            </w:pPr>
            <w:r w:rsidRPr="00303086">
              <w:rPr>
                <w:rFonts w:ascii="Times New Roman" w:eastAsia="Times New Roman" w:hAnsi="Times New Roman" w:cs="Times New Roman"/>
                <w:bCs/>
                <w:lang w:eastAsia="ru-RU"/>
              </w:rPr>
              <w:t>БИК 014030106</w:t>
            </w:r>
          </w:p>
          <w:p w:rsidR="00303086" w:rsidRPr="00303086" w:rsidRDefault="00303086" w:rsidP="00303086">
            <w:pPr>
              <w:spacing w:after="0" w:line="240" w:lineRule="auto"/>
              <w:rPr>
                <w:rFonts w:ascii="Times New Roman" w:eastAsia="Times New Roman" w:hAnsi="Times New Roman" w:cs="Times New Roman"/>
                <w:bCs/>
                <w:lang w:eastAsia="ru-RU"/>
              </w:rPr>
            </w:pPr>
            <w:r w:rsidRPr="00303086">
              <w:rPr>
                <w:rFonts w:ascii="Times New Roman" w:eastAsia="Times New Roman" w:hAnsi="Times New Roman" w:cs="Times New Roman"/>
                <w:bCs/>
                <w:lang w:eastAsia="ru-RU"/>
              </w:rPr>
              <w:t>к/</w:t>
            </w:r>
            <w:proofErr w:type="spellStart"/>
            <w:r w:rsidRPr="00303086">
              <w:rPr>
                <w:rFonts w:ascii="Times New Roman" w:eastAsia="Times New Roman" w:hAnsi="Times New Roman" w:cs="Times New Roman"/>
                <w:bCs/>
                <w:lang w:eastAsia="ru-RU"/>
              </w:rPr>
              <w:t>сч</w:t>
            </w:r>
            <w:proofErr w:type="spellEnd"/>
            <w:r w:rsidRPr="00303086">
              <w:rPr>
                <w:rFonts w:ascii="Times New Roman" w:eastAsia="Times New Roman" w:hAnsi="Times New Roman" w:cs="Times New Roman"/>
                <w:bCs/>
                <w:lang w:eastAsia="ru-RU"/>
              </w:rPr>
              <w:t xml:space="preserve"> 40102810945370000005</w:t>
            </w:r>
          </w:p>
          <w:p w:rsidR="00303086" w:rsidRPr="00303086" w:rsidRDefault="00303086" w:rsidP="00303086">
            <w:pPr>
              <w:spacing w:after="0" w:line="240" w:lineRule="auto"/>
              <w:rPr>
                <w:rFonts w:ascii="Times New Roman" w:eastAsia="Times New Roman" w:hAnsi="Times New Roman" w:cs="Times New Roman"/>
                <w:bCs/>
                <w:lang w:eastAsia="ru-RU"/>
              </w:rPr>
            </w:pPr>
            <w:r w:rsidRPr="00303086">
              <w:rPr>
                <w:rFonts w:ascii="Times New Roman" w:eastAsia="Times New Roman" w:hAnsi="Times New Roman" w:cs="Times New Roman"/>
                <w:bCs/>
                <w:lang w:eastAsia="ru-RU"/>
              </w:rPr>
              <w:t>ОКАТО 40294559000, ОГРН 1097847074764</w:t>
            </w:r>
          </w:p>
          <w:p w:rsidR="00303086" w:rsidRPr="00303086" w:rsidRDefault="00303086" w:rsidP="00303086">
            <w:pPr>
              <w:spacing w:after="0" w:line="240" w:lineRule="auto"/>
              <w:rPr>
                <w:rFonts w:ascii="Times New Roman" w:eastAsia="Times New Roman" w:hAnsi="Times New Roman" w:cs="Times New Roman"/>
                <w:bCs/>
                <w:lang w:val="en-US" w:eastAsia="ru-RU"/>
              </w:rPr>
            </w:pPr>
            <w:r w:rsidRPr="00303086">
              <w:rPr>
                <w:rFonts w:ascii="Times New Roman" w:eastAsia="Times New Roman" w:hAnsi="Times New Roman" w:cs="Times New Roman"/>
                <w:bCs/>
                <w:lang w:eastAsia="ru-RU"/>
              </w:rPr>
              <w:t>Тел</w:t>
            </w:r>
            <w:r w:rsidRPr="00303086">
              <w:rPr>
                <w:rFonts w:ascii="Times New Roman" w:eastAsia="Times New Roman" w:hAnsi="Times New Roman" w:cs="Times New Roman"/>
                <w:bCs/>
                <w:lang w:val="en-US" w:eastAsia="ru-RU"/>
              </w:rPr>
              <w:t>.: (812) 438-59-25, (812) 313-89-79.</w:t>
            </w:r>
          </w:p>
          <w:p w:rsidR="00303086" w:rsidRPr="00303086" w:rsidRDefault="00303086" w:rsidP="00303086">
            <w:pPr>
              <w:spacing w:after="0" w:line="240" w:lineRule="auto"/>
              <w:rPr>
                <w:rFonts w:ascii="Times New Roman" w:eastAsia="Times New Roman" w:hAnsi="Times New Roman" w:cs="Times New Roman"/>
                <w:bCs/>
                <w:lang w:val="en-US" w:eastAsia="ru-RU"/>
              </w:rPr>
            </w:pPr>
            <w:r w:rsidRPr="00303086">
              <w:rPr>
                <w:rFonts w:ascii="Times New Roman" w:eastAsia="Times New Roman" w:hAnsi="Times New Roman" w:cs="Times New Roman"/>
                <w:bCs/>
                <w:lang w:val="en-US" w:eastAsia="ru-RU"/>
              </w:rPr>
              <w:t xml:space="preserve">E-mail: </w:t>
            </w:r>
            <w:proofErr w:type="gramStart"/>
            <w:r w:rsidRPr="00303086">
              <w:rPr>
                <w:rFonts w:ascii="Times New Roman" w:eastAsia="Times New Roman" w:hAnsi="Times New Roman" w:cs="Times New Roman"/>
                <w:bCs/>
                <w:lang w:val="en-US" w:eastAsia="ru-RU"/>
              </w:rPr>
              <w:t>d.sadik37@bk.ru ;</w:t>
            </w:r>
            <w:proofErr w:type="gramEnd"/>
            <w:r w:rsidRPr="00303086">
              <w:rPr>
                <w:rFonts w:ascii="Times New Roman" w:eastAsia="Times New Roman" w:hAnsi="Times New Roman" w:cs="Times New Roman"/>
                <w:bCs/>
                <w:lang w:val="en-US" w:eastAsia="ru-RU"/>
              </w:rPr>
              <w:t xml:space="preserve"> </w:t>
            </w:r>
          </w:p>
          <w:p w:rsidR="00303086" w:rsidRPr="00303086" w:rsidRDefault="00303086" w:rsidP="00303086">
            <w:pPr>
              <w:spacing w:after="0" w:line="240" w:lineRule="auto"/>
              <w:rPr>
                <w:rFonts w:ascii="Times New Roman" w:eastAsia="Times New Roman" w:hAnsi="Times New Roman" w:cs="Times New Roman"/>
                <w:bCs/>
                <w:lang w:val="en-US" w:eastAsia="ru-RU"/>
              </w:rPr>
            </w:pPr>
          </w:p>
          <w:p w:rsidR="00303086" w:rsidRPr="00303086" w:rsidRDefault="00303086" w:rsidP="00303086">
            <w:pPr>
              <w:spacing w:after="0" w:line="240" w:lineRule="auto"/>
              <w:rPr>
                <w:rFonts w:ascii="Times New Roman" w:eastAsia="Times New Roman" w:hAnsi="Times New Roman" w:cs="Times New Roman"/>
                <w:bCs/>
                <w:lang w:eastAsia="ru-RU"/>
              </w:rPr>
            </w:pPr>
            <w:proofErr w:type="spellStart"/>
            <w:r w:rsidRPr="00303086">
              <w:rPr>
                <w:rFonts w:ascii="Times New Roman" w:eastAsia="Times New Roman" w:hAnsi="Times New Roman" w:cs="Times New Roman"/>
                <w:bCs/>
                <w:lang w:eastAsia="ru-RU"/>
              </w:rPr>
              <w:t>И.о</w:t>
            </w:r>
            <w:proofErr w:type="spellEnd"/>
            <w:r w:rsidRPr="00303086">
              <w:rPr>
                <w:rFonts w:ascii="Times New Roman" w:eastAsia="Times New Roman" w:hAnsi="Times New Roman" w:cs="Times New Roman"/>
                <w:bCs/>
                <w:lang w:eastAsia="ru-RU"/>
              </w:rPr>
              <w:t xml:space="preserve"> Заведующего </w:t>
            </w:r>
          </w:p>
          <w:p w:rsidR="00303086" w:rsidRPr="00303086" w:rsidRDefault="00303086" w:rsidP="00303086">
            <w:pPr>
              <w:spacing w:after="0" w:line="240" w:lineRule="auto"/>
              <w:rPr>
                <w:rFonts w:ascii="Times New Roman" w:eastAsia="Times New Roman" w:hAnsi="Times New Roman" w:cs="Times New Roman"/>
                <w:bCs/>
                <w:lang w:eastAsia="ru-RU"/>
              </w:rPr>
            </w:pPr>
            <w:r w:rsidRPr="00303086">
              <w:rPr>
                <w:rFonts w:ascii="Times New Roman" w:eastAsia="Times New Roman" w:hAnsi="Times New Roman" w:cs="Times New Roman"/>
                <w:bCs/>
                <w:lang w:eastAsia="ru-RU"/>
              </w:rPr>
              <w:t xml:space="preserve">___________________________ И.В. </w:t>
            </w:r>
            <w:proofErr w:type="spellStart"/>
            <w:r w:rsidRPr="00303086">
              <w:rPr>
                <w:rFonts w:ascii="Times New Roman" w:eastAsia="Times New Roman" w:hAnsi="Times New Roman" w:cs="Times New Roman"/>
                <w:bCs/>
                <w:lang w:eastAsia="ru-RU"/>
              </w:rPr>
              <w:t>Галимуллина</w:t>
            </w:r>
            <w:proofErr w:type="spellEnd"/>
          </w:p>
          <w:p w:rsidR="005D0C2C" w:rsidRPr="005D0C2C" w:rsidRDefault="005D0C2C" w:rsidP="00303086">
            <w:pPr>
              <w:spacing w:after="0" w:line="240" w:lineRule="auto"/>
              <w:rPr>
                <w:rFonts w:ascii="Times New Roman" w:eastAsia="Courier New" w:hAnsi="Times New Roman" w:cs="Times New Roman"/>
                <w:color w:val="000000"/>
                <w:lang w:eastAsia="ru-RU" w:bidi="ru-RU"/>
              </w:rPr>
            </w:pPr>
          </w:p>
        </w:tc>
        <w:tc>
          <w:tcPr>
            <w:tcW w:w="4948" w:type="dxa"/>
          </w:tcPr>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r w:rsidRPr="005D0C2C">
              <w:rPr>
                <w:rFonts w:ascii="Times New Roman" w:eastAsia="Courier New" w:hAnsi="Times New Roman" w:cs="Times New Roman"/>
                <w:b/>
                <w:bCs/>
                <w:color w:val="000000"/>
                <w:lang w:eastAsia="ru-RU" w:bidi="ru-RU"/>
              </w:rPr>
              <w:t>ПОДРЯДЧИК</w:t>
            </w:r>
            <w:r w:rsidRPr="005D0C2C">
              <w:rPr>
                <w:rFonts w:ascii="Times New Roman" w:eastAsia="Courier New" w:hAnsi="Times New Roman" w:cs="Times New Roman"/>
                <w:color w:val="000000"/>
                <w:lang w:eastAsia="ru-RU" w:bidi="ru-RU"/>
              </w:rPr>
              <w:t>:</w:t>
            </w: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r w:rsidRPr="005D0C2C">
              <w:rPr>
                <w:rFonts w:ascii="Times New Roman" w:eastAsia="Courier New" w:hAnsi="Times New Roman" w:cs="Times New Roman"/>
                <w:color w:val="000000"/>
                <w:lang w:eastAsia="ru-RU" w:bidi="ru-RU"/>
              </w:rPr>
              <w:t xml:space="preserve">_____________________/                        </w:t>
            </w:r>
          </w:p>
          <w:p w:rsidR="005D0C2C" w:rsidRPr="005D0C2C" w:rsidRDefault="005D0C2C" w:rsidP="005D0C2C">
            <w:pPr>
              <w:widowControl w:val="0"/>
              <w:spacing w:after="0" w:line="240" w:lineRule="auto"/>
              <w:rPr>
                <w:rFonts w:ascii="Times New Roman" w:eastAsia="Courier New" w:hAnsi="Times New Roman" w:cs="Times New Roman"/>
                <w:color w:val="000000"/>
                <w:lang w:eastAsia="ru-RU" w:bidi="ru-RU"/>
              </w:rPr>
            </w:pPr>
          </w:p>
        </w:tc>
      </w:tr>
    </w:tbl>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iCs/>
          <w:sz w:val="20"/>
          <w:szCs w:val="20"/>
          <w:lang w:eastAsia="ru-RU"/>
        </w:rPr>
      </w:pPr>
      <w:r w:rsidRPr="005D0C2C">
        <w:rPr>
          <w:rFonts w:ascii="Times New Roman" w:eastAsia="Times New Roman" w:hAnsi="Times New Roman" w:cs="Times New Roman"/>
          <w:iCs/>
          <w:sz w:val="20"/>
          <w:szCs w:val="20"/>
          <w:lang w:eastAsia="ru-RU"/>
        </w:rPr>
        <w:t xml:space="preserve">Подписано усиленными электронными цифровыми подписями лиц, </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iCs/>
          <w:sz w:val="20"/>
          <w:szCs w:val="20"/>
          <w:lang w:eastAsia="ru-RU"/>
        </w:rPr>
      </w:pPr>
      <w:r w:rsidRPr="005D0C2C">
        <w:rPr>
          <w:rFonts w:ascii="Times New Roman" w:eastAsia="Times New Roman" w:hAnsi="Times New Roman" w:cs="Times New Roman"/>
          <w:iCs/>
          <w:sz w:val="20"/>
          <w:szCs w:val="20"/>
          <w:lang w:eastAsia="ru-RU"/>
        </w:rPr>
        <w:t>имеющих право действовать от имени Заказчика и Подрядчика</w:t>
      </w:r>
    </w:p>
    <w:p w:rsidR="005D0C2C" w:rsidRPr="005D0C2C" w:rsidRDefault="005D0C2C" w:rsidP="005D0C2C">
      <w:pPr>
        <w:framePr w:hSpace="180" w:wrap="around" w:hAnchor="margin" w:xAlign="center" w:y="-810"/>
        <w:spacing w:after="0" w:line="240" w:lineRule="auto"/>
        <w:jc w:val="center"/>
        <w:rPr>
          <w:rFonts w:ascii="Times New Roman" w:eastAsia="Times New Roman" w:hAnsi="Times New Roman" w:cs="Times New Roman"/>
          <w:i/>
          <w:lang w:eastAsia="ru-RU"/>
        </w:rPr>
      </w:pPr>
      <w:r w:rsidRPr="005D0C2C">
        <w:rPr>
          <w:rFonts w:ascii="Times New Roman" w:eastAsia="Times New Roman" w:hAnsi="Times New Roman" w:cs="Times New Roman"/>
          <w:b/>
          <w:bCs/>
          <w:sz w:val="20"/>
          <w:szCs w:val="20"/>
          <w:lang w:eastAsia="ru-RU"/>
        </w:rPr>
        <w:tab/>
      </w:r>
    </w:p>
    <w:p w:rsidR="005D0C2C" w:rsidRPr="005D0C2C" w:rsidRDefault="005D0C2C" w:rsidP="005D0C2C">
      <w:pPr>
        <w:framePr w:hSpace="180" w:wrap="around" w:hAnchor="margin" w:xAlign="center" w:y="-810"/>
        <w:spacing w:after="0" w:line="240" w:lineRule="auto"/>
        <w:rPr>
          <w:rFonts w:ascii="Times New Roman" w:eastAsia="Times New Roman" w:hAnsi="Times New Roman" w:cs="Times New Roman"/>
          <w:lang w:eastAsia="ru-RU"/>
        </w:rPr>
        <w:sectPr w:rsidR="005D0C2C" w:rsidRPr="005D0C2C" w:rsidSect="005D0C2C">
          <w:footnotePr>
            <w:numRestart w:val="eachPage"/>
          </w:footnotePr>
          <w:pgSz w:w="11906" w:h="16838"/>
          <w:pgMar w:top="709" w:right="566" w:bottom="284" w:left="1418" w:header="142" w:footer="397" w:gutter="0"/>
          <w:cols w:space="720"/>
          <w:titlePg/>
          <w:docGrid w:linePitch="326"/>
        </w:sectPr>
      </w:pPr>
    </w:p>
    <w:tbl>
      <w:tblPr>
        <w:tblpPr w:leftFromText="180" w:rightFromText="180" w:horzAnchor="margin" w:tblpXSpec="center" w:tblpY="-810"/>
        <w:tblW w:w="13060" w:type="dxa"/>
        <w:tblLook w:val="04A0" w:firstRow="1" w:lastRow="0" w:firstColumn="1" w:lastColumn="0" w:noHBand="0" w:noVBand="1"/>
      </w:tblPr>
      <w:tblGrid>
        <w:gridCol w:w="12002"/>
        <w:gridCol w:w="1058"/>
      </w:tblGrid>
      <w:tr w:rsidR="005D0C2C" w:rsidRPr="005D0C2C" w:rsidTr="005D0C2C">
        <w:trPr>
          <w:trHeight w:val="181"/>
        </w:trPr>
        <w:tc>
          <w:tcPr>
            <w:tcW w:w="12002" w:type="dxa"/>
            <w:tcBorders>
              <w:top w:val="nil"/>
              <w:left w:val="nil"/>
              <w:bottom w:val="nil"/>
              <w:right w:val="nil"/>
            </w:tcBorders>
            <w:shd w:val="clear" w:color="auto" w:fill="auto"/>
            <w:noWrap/>
            <w:vAlign w:val="center"/>
          </w:tcPr>
          <w:p w:rsidR="005D0C2C" w:rsidRPr="005D0C2C" w:rsidRDefault="005D0C2C" w:rsidP="005D0C2C">
            <w:pPr>
              <w:spacing w:after="200" w:line="276" w:lineRule="auto"/>
              <w:rPr>
                <w:rFonts w:ascii="Times New Roman" w:eastAsia="Times New Roman" w:hAnsi="Times New Roman" w:cs="Times New Roman"/>
                <w:b/>
                <w:bCs/>
                <w:color w:val="000000"/>
                <w:lang w:eastAsia="ru-RU"/>
              </w:rPr>
            </w:pPr>
            <w:bookmarkStart w:id="1" w:name="_Hlk188872609"/>
          </w:p>
        </w:tc>
        <w:tc>
          <w:tcPr>
            <w:tcW w:w="1058" w:type="dxa"/>
            <w:tcBorders>
              <w:top w:val="nil"/>
              <w:left w:val="nil"/>
              <w:bottom w:val="nil"/>
              <w:right w:val="nil"/>
            </w:tcBorders>
            <w:shd w:val="clear" w:color="auto" w:fill="auto"/>
            <w:noWrap/>
            <w:vAlign w:val="bottom"/>
          </w:tcPr>
          <w:p w:rsidR="005D0C2C" w:rsidRPr="005D0C2C" w:rsidRDefault="005D0C2C" w:rsidP="005D0C2C">
            <w:pPr>
              <w:spacing w:after="0" w:line="240" w:lineRule="auto"/>
              <w:rPr>
                <w:rFonts w:ascii="Times New Roman" w:eastAsia="Times New Roman" w:hAnsi="Times New Roman" w:cs="Times New Roman"/>
                <w:b/>
                <w:bCs/>
                <w:color w:val="000000"/>
                <w:lang w:eastAsia="ru-RU"/>
              </w:rPr>
            </w:pPr>
          </w:p>
        </w:tc>
      </w:tr>
    </w:tbl>
    <w:bookmarkEnd w:id="1"/>
    <w:p w:rsidR="005D0C2C" w:rsidRPr="005D0C2C" w:rsidRDefault="005D0C2C" w:rsidP="005D0C2C">
      <w:pPr>
        <w:widowControl w:val="0"/>
        <w:autoSpaceDE w:val="0"/>
        <w:autoSpaceDN w:val="0"/>
        <w:adjustRightInd w:val="0"/>
        <w:spacing w:after="0" w:line="240" w:lineRule="auto"/>
        <w:ind w:firstLine="720"/>
        <w:jc w:val="right"/>
        <w:rPr>
          <w:rFonts w:ascii="Times New Roman" w:eastAsia="Times New Roman" w:hAnsi="Times New Roman" w:cs="Times New Roman"/>
          <w:i/>
          <w:lang w:eastAsia="ru-RU"/>
        </w:rPr>
      </w:pPr>
      <w:r w:rsidRPr="005D0C2C">
        <w:rPr>
          <w:rFonts w:ascii="Times New Roman" w:eastAsia="Times New Roman" w:hAnsi="Times New Roman" w:cs="Times New Roman"/>
          <w:i/>
          <w:lang w:eastAsia="ru-RU"/>
        </w:rPr>
        <w:t>Приложение № 1 к контракту</w:t>
      </w:r>
    </w:p>
    <w:tbl>
      <w:tblPr>
        <w:tblW w:w="14283" w:type="dxa"/>
        <w:tblLook w:val="01E0" w:firstRow="1" w:lastRow="1" w:firstColumn="1" w:lastColumn="1" w:noHBand="0" w:noVBand="0"/>
      </w:tblPr>
      <w:tblGrid>
        <w:gridCol w:w="9320"/>
        <w:gridCol w:w="4963"/>
      </w:tblGrid>
      <w:tr w:rsidR="00303086" w:rsidRPr="00303086" w:rsidTr="00F8216E">
        <w:tc>
          <w:tcPr>
            <w:tcW w:w="9320" w:type="dxa"/>
            <w:shd w:val="clear" w:color="auto" w:fill="auto"/>
          </w:tcPr>
          <w:p w:rsidR="00303086" w:rsidRPr="00303086" w:rsidRDefault="00303086" w:rsidP="00303086">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303086" w:rsidRPr="00303086" w:rsidRDefault="00303086" w:rsidP="00303086">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303086" w:rsidRPr="00303086" w:rsidRDefault="00303086" w:rsidP="00303086">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sidRPr="00303086">
              <w:rPr>
                <w:rFonts w:ascii="Times New Roman" w:eastAsia="Times New Roman" w:hAnsi="Times New Roman" w:cs="Times New Roman"/>
                <w:b/>
                <w:i/>
                <w:u w:val="single"/>
                <w:lang w:eastAsia="ru-RU"/>
              </w:rPr>
              <w:t>«</w:t>
            </w:r>
            <w:r w:rsidRPr="00303086">
              <w:rPr>
                <w:rFonts w:ascii="Times New Roman" w:eastAsia="Times New Roman" w:hAnsi="Times New Roman" w:cs="Times New Roman"/>
                <w:b/>
                <w:i/>
                <w:sz w:val="24"/>
                <w:szCs w:val="24"/>
                <w:u w:val="single"/>
                <w:lang w:eastAsia="ru-RU"/>
              </w:rPr>
              <w:t>СОГЛАСОВАНО»</w:t>
            </w:r>
          </w:p>
          <w:p w:rsidR="00303086" w:rsidRPr="00303086" w:rsidRDefault="00303086" w:rsidP="003030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303086">
              <w:rPr>
                <w:rFonts w:ascii="Times New Roman" w:eastAsia="Times New Roman" w:hAnsi="Times New Roman" w:cs="Times New Roman"/>
                <w:sz w:val="24"/>
                <w:szCs w:val="24"/>
                <w:lang w:eastAsia="ru-RU"/>
              </w:rPr>
              <w:t>Начальник отдела образования администрации</w:t>
            </w:r>
          </w:p>
          <w:p w:rsidR="00303086" w:rsidRPr="00303086" w:rsidRDefault="00303086" w:rsidP="003030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303086">
              <w:rPr>
                <w:rFonts w:ascii="Times New Roman" w:eastAsia="Times New Roman" w:hAnsi="Times New Roman" w:cs="Times New Roman"/>
                <w:sz w:val="24"/>
                <w:szCs w:val="24"/>
                <w:lang w:eastAsia="ru-RU"/>
              </w:rPr>
              <w:t xml:space="preserve"> Пушкинского района Санкт-Петербурга</w:t>
            </w:r>
          </w:p>
          <w:p w:rsidR="00303086" w:rsidRPr="00303086" w:rsidRDefault="00303086" w:rsidP="003030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03086" w:rsidRPr="00303086" w:rsidRDefault="00303086" w:rsidP="003030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303086">
              <w:rPr>
                <w:rFonts w:ascii="Times New Roman" w:eastAsia="Times New Roman" w:hAnsi="Times New Roman" w:cs="Times New Roman"/>
                <w:sz w:val="24"/>
                <w:szCs w:val="24"/>
                <w:lang w:eastAsia="ru-RU"/>
              </w:rPr>
              <w:t xml:space="preserve">______________________ </w:t>
            </w:r>
            <w:r w:rsidRPr="00303086">
              <w:rPr>
                <w:rFonts w:ascii="Times New Roman" w:eastAsia="Times New Roman" w:hAnsi="Times New Roman" w:cs="Times New Roman"/>
                <w:b/>
                <w:sz w:val="24"/>
                <w:szCs w:val="24"/>
                <w:lang w:eastAsia="ru-RU"/>
              </w:rPr>
              <w:t>И.Н. Орловская</w:t>
            </w:r>
          </w:p>
          <w:p w:rsidR="00303086" w:rsidRPr="00303086" w:rsidRDefault="00303086" w:rsidP="003030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303086">
              <w:rPr>
                <w:rFonts w:ascii="Times New Roman" w:eastAsia="Times New Roman" w:hAnsi="Times New Roman" w:cs="Times New Roman"/>
                <w:sz w:val="24"/>
                <w:szCs w:val="24"/>
                <w:lang w:eastAsia="ru-RU"/>
              </w:rPr>
              <w:t>«____</w:t>
            </w:r>
            <w:proofErr w:type="gramStart"/>
            <w:r w:rsidRPr="00303086">
              <w:rPr>
                <w:rFonts w:ascii="Times New Roman" w:eastAsia="Times New Roman" w:hAnsi="Times New Roman" w:cs="Times New Roman"/>
                <w:sz w:val="24"/>
                <w:szCs w:val="24"/>
                <w:lang w:eastAsia="ru-RU"/>
              </w:rPr>
              <w:t>_»_</w:t>
            </w:r>
            <w:proofErr w:type="gramEnd"/>
            <w:r w:rsidRPr="00303086">
              <w:rPr>
                <w:rFonts w:ascii="Times New Roman" w:eastAsia="Times New Roman" w:hAnsi="Times New Roman" w:cs="Times New Roman"/>
                <w:sz w:val="24"/>
                <w:szCs w:val="24"/>
                <w:lang w:eastAsia="ru-RU"/>
              </w:rPr>
              <w:t xml:space="preserve">______________ 2026  </w:t>
            </w:r>
          </w:p>
          <w:p w:rsidR="00303086" w:rsidRPr="00303086" w:rsidRDefault="00303086" w:rsidP="00303086">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4963" w:type="dxa"/>
            <w:shd w:val="clear" w:color="auto" w:fill="auto"/>
          </w:tcPr>
          <w:p w:rsidR="00303086" w:rsidRPr="00303086" w:rsidRDefault="00303086" w:rsidP="00303086">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303086" w:rsidRPr="00303086" w:rsidRDefault="00303086" w:rsidP="00303086">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p>
          <w:p w:rsidR="00303086" w:rsidRPr="00303086" w:rsidRDefault="00303086" w:rsidP="00303086">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r w:rsidRPr="00303086">
              <w:rPr>
                <w:rFonts w:ascii="Times New Roman" w:eastAsia="Times New Roman" w:hAnsi="Times New Roman" w:cs="Times New Roman"/>
                <w:b/>
                <w:i/>
                <w:sz w:val="24"/>
                <w:szCs w:val="24"/>
                <w:u w:val="single"/>
                <w:lang w:eastAsia="ru-RU"/>
              </w:rPr>
              <w:t>«УТВЕРЖДАЮ»</w:t>
            </w:r>
          </w:p>
          <w:p w:rsidR="00303086" w:rsidRPr="00303086" w:rsidRDefault="00303086" w:rsidP="00303086">
            <w:pPr>
              <w:spacing w:after="0" w:line="240" w:lineRule="auto"/>
              <w:rPr>
                <w:rFonts w:ascii="Times New Roman" w:eastAsia="Times New Roman" w:hAnsi="Times New Roman" w:cs="Times New Roman"/>
                <w:sz w:val="24"/>
                <w:szCs w:val="24"/>
              </w:rPr>
            </w:pPr>
            <w:r w:rsidRPr="00303086">
              <w:rPr>
                <w:rFonts w:ascii="Times New Roman" w:eastAsia="Times New Roman" w:hAnsi="Times New Roman" w:cs="Times New Roman"/>
                <w:sz w:val="24"/>
                <w:szCs w:val="24"/>
              </w:rPr>
              <w:t xml:space="preserve">  Заведующий </w:t>
            </w:r>
            <w:proofErr w:type="gramStart"/>
            <w:r w:rsidRPr="00303086">
              <w:rPr>
                <w:rFonts w:ascii="Times New Roman" w:eastAsia="Times New Roman" w:hAnsi="Times New Roman" w:cs="Times New Roman"/>
                <w:sz w:val="24"/>
                <w:szCs w:val="24"/>
              </w:rPr>
              <w:t>ГБДОУ  №</w:t>
            </w:r>
            <w:proofErr w:type="gramEnd"/>
            <w:r w:rsidRPr="00303086">
              <w:rPr>
                <w:rFonts w:ascii="Times New Roman" w:eastAsia="Times New Roman" w:hAnsi="Times New Roman" w:cs="Times New Roman"/>
                <w:sz w:val="24"/>
                <w:szCs w:val="24"/>
              </w:rPr>
              <w:t>37 Пушкинского района Санкт-Петербурга</w:t>
            </w:r>
          </w:p>
          <w:p w:rsidR="00303086" w:rsidRPr="00303086" w:rsidRDefault="00303086" w:rsidP="00303086">
            <w:pPr>
              <w:spacing w:after="0" w:line="240" w:lineRule="auto"/>
              <w:rPr>
                <w:rFonts w:ascii="Times New Roman" w:eastAsia="Times New Roman" w:hAnsi="Times New Roman" w:cs="Times New Roman"/>
                <w:b/>
                <w:sz w:val="24"/>
                <w:szCs w:val="24"/>
                <w:lang w:eastAsia="ru-RU"/>
              </w:rPr>
            </w:pPr>
            <w:r w:rsidRPr="00303086">
              <w:rPr>
                <w:rFonts w:ascii="Times New Roman" w:eastAsia="Times New Roman" w:hAnsi="Times New Roman" w:cs="Times New Roman"/>
                <w:sz w:val="24"/>
                <w:szCs w:val="24"/>
              </w:rPr>
              <w:t>________________</w:t>
            </w:r>
            <w:proofErr w:type="gramStart"/>
            <w:r w:rsidRPr="00303086">
              <w:rPr>
                <w:rFonts w:ascii="Times New Roman" w:eastAsia="Times New Roman" w:hAnsi="Times New Roman" w:cs="Times New Roman"/>
                <w:sz w:val="24"/>
                <w:szCs w:val="24"/>
              </w:rPr>
              <w:t xml:space="preserve">_  </w:t>
            </w:r>
            <w:r w:rsidRPr="00303086">
              <w:rPr>
                <w:rFonts w:ascii="Times New Roman" w:eastAsia="Times New Roman" w:hAnsi="Times New Roman" w:cs="Times New Roman"/>
                <w:b/>
                <w:sz w:val="24"/>
                <w:szCs w:val="24"/>
              </w:rPr>
              <w:t>И.В.</w:t>
            </w:r>
            <w:proofErr w:type="gramEnd"/>
            <w:r w:rsidRPr="00303086">
              <w:rPr>
                <w:rFonts w:ascii="Times New Roman" w:eastAsia="Times New Roman" w:hAnsi="Times New Roman" w:cs="Times New Roman"/>
                <w:b/>
                <w:sz w:val="24"/>
                <w:szCs w:val="24"/>
              </w:rPr>
              <w:t xml:space="preserve"> </w:t>
            </w:r>
            <w:proofErr w:type="spellStart"/>
            <w:r w:rsidRPr="00303086">
              <w:rPr>
                <w:rFonts w:ascii="Times New Roman" w:eastAsia="Times New Roman" w:hAnsi="Times New Roman" w:cs="Times New Roman"/>
                <w:b/>
                <w:sz w:val="24"/>
                <w:szCs w:val="24"/>
              </w:rPr>
              <w:t>Галимуллина</w:t>
            </w:r>
            <w:proofErr w:type="spellEnd"/>
            <w:r w:rsidRPr="00303086">
              <w:rPr>
                <w:rFonts w:ascii="Times New Roman" w:eastAsia="Times New Roman" w:hAnsi="Times New Roman" w:cs="Times New Roman"/>
                <w:b/>
                <w:sz w:val="24"/>
                <w:szCs w:val="24"/>
              </w:rPr>
              <w:t xml:space="preserve"> </w:t>
            </w:r>
          </w:p>
          <w:p w:rsidR="00303086" w:rsidRPr="00303086" w:rsidRDefault="00303086" w:rsidP="00303086">
            <w:pPr>
              <w:spacing w:after="0" w:line="240" w:lineRule="auto"/>
              <w:rPr>
                <w:rFonts w:ascii="Times New Roman" w:eastAsia="Times New Roman" w:hAnsi="Times New Roman" w:cs="Times New Roman"/>
                <w:sz w:val="24"/>
                <w:szCs w:val="24"/>
                <w:lang w:eastAsia="ru-RU"/>
              </w:rPr>
            </w:pPr>
            <w:r w:rsidRPr="00303086">
              <w:rPr>
                <w:rFonts w:ascii="Times New Roman" w:eastAsia="Times New Roman" w:hAnsi="Times New Roman" w:cs="Times New Roman"/>
                <w:sz w:val="24"/>
                <w:szCs w:val="24"/>
                <w:lang w:eastAsia="ru-RU"/>
              </w:rPr>
              <w:t>«____» ______________2026 г.</w:t>
            </w:r>
          </w:p>
          <w:p w:rsidR="00303086" w:rsidRPr="00303086" w:rsidRDefault="00303086" w:rsidP="00303086">
            <w:pPr>
              <w:widowControl w:val="0"/>
              <w:autoSpaceDE w:val="0"/>
              <w:autoSpaceDN w:val="0"/>
              <w:adjustRightInd w:val="0"/>
              <w:spacing w:after="0" w:line="360" w:lineRule="auto"/>
              <w:rPr>
                <w:rFonts w:ascii="Times New Roman" w:eastAsia="Times New Roman" w:hAnsi="Times New Roman" w:cs="Times New Roman"/>
                <w:lang w:eastAsia="ru-RU"/>
              </w:rPr>
            </w:pPr>
            <w:r w:rsidRPr="00303086">
              <w:rPr>
                <w:rFonts w:ascii="Times New Roman" w:eastAsia="Times New Roman" w:hAnsi="Times New Roman" w:cs="Times New Roman"/>
                <w:bCs/>
                <w:sz w:val="24"/>
                <w:szCs w:val="24"/>
                <w:lang w:eastAsia="ru-RU"/>
              </w:rPr>
              <w:t>М.П.</w:t>
            </w:r>
          </w:p>
        </w:tc>
      </w:tr>
    </w:tbl>
    <w:p w:rsidR="00303086" w:rsidRPr="00303086" w:rsidRDefault="00303086" w:rsidP="0030308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303086" w:rsidRPr="00303086" w:rsidRDefault="00303086" w:rsidP="0030308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303086" w:rsidRPr="00303086" w:rsidRDefault="00303086" w:rsidP="0030308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303086">
        <w:rPr>
          <w:rFonts w:ascii="Times New Roman" w:eastAsia="Times New Roman" w:hAnsi="Times New Roman" w:cs="Times New Roman"/>
          <w:b/>
          <w:bCs/>
          <w:sz w:val="24"/>
          <w:szCs w:val="24"/>
          <w:lang w:eastAsia="ru-RU"/>
        </w:rPr>
        <w:t>СМЕТ</w:t>
      </w:r>
      <w:r w:rsidR="006A26F7">
        <w:rPr>
          <w:rFonts w:ascii="Times New Roman" w:eastAsia="Times New Roman" w:hAnsi="Times New Roman" w:cs="Times New Roman"/>
          <w:b/>
          <w:bCs/>
          <w:sz w:val="24"/>
          <w:szCs w:val="24"/>
          <w:lang w:eastAsia="ru-RU"/>
        </w:rPr>
        <w:t>А</w:t>
      </w:r>
      <w:r w:rsidRPr="00303086">
        <w:rPr>
          <w:rFonts w:ascii="Times New Roman" w:eastAsia="Times New Roman" w:hAnsi="Times New Roman" w:cs="Times New Roman"/>
          <w:b/>
          <w:bCs/>
          <w:sz w:val="24"/>
          <w:szCs w:val="24"/>
          <w:lang w:eastAsia="ru-RU"/>
        </w:rPr>
        <w:t xml:space="preserve"> КОНТРАКТА </w:t>
      </w:r>
    </w:p>
    <w:p w:rsidR="00303086" w:rsidRPr="00303086" w:rsidRDefault="00303086" w:rsidP="00303086">
      <w:pPr>
        <w:spacing w:after="0" w:line="240" w:lineRule="auto"/>
        <w:jc w:val="center"/>
        <w:rPr>
          <w:rFonts w:ascii="Times New Roman" w:eastAsia="Times New Roman" w:hAnsi="Times New Roman" w:cs="Times New Roman"/>
          <w:b/>
          <w:bCs/>
          <w:color w:val="000000"/>
          <w:sz w:val="24"/>
          <w:szCs w:val="24"/>
          <w:lang w:eastAsia="ru-RU"/>
        </w:rPr>
      </w:pPr>
      <w:r w:rsidRPr="00303086">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303086">
        <w:rPr>
          <w:rFonts w:ascii="Times New Roman" w:eastAsia="Times New Roman" w:hAnsi="Times New Roman" w:cs="Times New Roman"/>
          <w:b/>
          <w:bCs/>
          <w:color w:val="000000"/>
          <w:sz w:val="24"/>
          <w:szCs w:val="24"/>
          <w:lang w:eastAsia="ru-RU"/>
        </w:rPr>
        <w:br/>
        <w:t xml:space="preserve">ГБДОУ №37 Пушкинского района Санкт-Петербурга по адресу: </w:t>
      </w:r>
    </w:p>
    <w:p w:rsidR="00303086" w:rsidRPr="00303086" w:rsidRDefault="00303086" w:rsidP="00303086">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303086">
        <w:rPr>
          <w:rFonts w:ascii="Times New Roman" w:eastAsia="Times New Roman" w:hAnsi="Times New Roman" w:cs="Times New Roman"/>
          <w:b/>
          <w:bCs/>
          <w:color w:val="000000"/>
          <w:sz w:val="24"/>
          <w:szCs w:val="24"/>
          <w:lang w:eastAsia="ru-RU"/>
        </w:rPr>
        <w:t xml:space="preserve">Санкт-Петербург, поселок </w:t>
      </w:r>
      <w:proofErr w:type="spellStart"/>
      <w:r w:rsidRPr="00303086">
        <w:rPr>
          <w:rFonts w:ascii="Times New Roman" w:eastAsia="Times New Roman" w:hAnsi="Times New Roman" w:cs="Times New Roman"/>
          <w:b/>
          <w:bCs/>
          <w:color w:val="000000"/>
          <w:sz w:val="24"/>
          <w:szCs w:val="24"/>
          <w:lang w:eastAsia="ru-RU"/>
        </w:rPr>
        <w:t>Шушары</w:t>
      </w:r>
      <w:proofErr w:type="spellEnd"/>
      <w:r w:rsidRPr="00303086">
        <w:rPr>
          <w:rFonts w:ascii="Times New Roman" w:eastAsia="Times New Roman" w:hAnsi="Times New Roman" w:cs="Times New Roman"/>
          <w:b/>
          <w:bCs/>
          <w:color w:val="000000"/>
          <w:sz w:val="24"/>
          <w:szCs w:val="24"/>
          <w:lang w:eastAsia="ru-RU"/>
        </w:rPr>
        <w:t>, улица Школьная, дом 17, литер А</w:t>
      </w:r>
    </w:p>
    <w:tbl>
      <w:tblPr>
        <w:tblW w:w="0" w:type="auto"/>
        <w:tblLook w:val="01E0" w:firstRow="1" w:lastRow="1" w:firstColumn="1" w:lastColumn="1" w:noHBand="0" w:noVBand="0"/>
      </w:tblPr>
      <w:tblGrid>
        <w:gridCol w:w="7393"/>
        <w:gridCol w:w="7599"/>
      </w:tblGrid>
      <w:tr w:rsidR="00303086" w:rsidRPr="00303086" w:rsidTr="00F8216E">
        <w:trPr>
          <w:trHeight w:val="3509"/>
        </w:trPr>
        <w:tc>
          <w:tcPr>
            <w:tcW w:w="7393" w:type="dxa"/>
            <w:shd w:val="clear" w:color="auto" w:fill="auto"/>
          </w:tcPr>
          <w:p w:rsidR="00303086" w:rsidRPr="00303086" w:rsidRDefault="00303086" w:rsidP="00303086">
            <w:pPr>
              <w:spacing w:after="0" w:line="240" w:lineRule="auto"/>
              <w:rPr>
                <w:rFonts w:ascii="Times New Roman" w:eastAsia="Times New Roman" w:hAnsi="Times New Roman" w:cs="Times New Roman"/>
                <w:sz w:val="24"/>
                <w:szCs w:val="24"/>
                <w:lang w:eastAsia="ru-RU"/>
              </w:rPr>
            </w:pPr>
          </w:p>
          <w:p w:rsidR="00303086" w:rsidRPr="00303086" w:rsidRDefault="00303086" w:rsidP="00303086">
            <w:pPr>
              <w:spacing w:after="0" w:line="240" w:lineRule="auto"/>
              <w:rPr>
                <w:rFonts w:ascii="Times New Roman" w:eastAsia="Times New Roman" w:hAnsi="Times New Roman" w:cs="Times New Roman"/>
                <w:sz w:val="24"/>
                <w:szCs w:val="24"/>
                <w:lang w:eastAsia="ru-RU"/>
              </w:rPr>
            </w:pPr>
          </w:p>
          <w:p w:rsidR="00303086" w:rsidRPr="00303086" w:rsidRDefault="00303086" w:rsidP="00303086">
            <w:pPr>
              <w:spacing w:after="0" w:line="240" w:lineRule="auto"/>
              <w:rPr>
                <w:rFonts w:ascii="Times New Roman" w:eastAsia="Times New Roman" w:hAnsi="Times New Roman" w:cs="Times New Roman"/>
                <w:sz w:val="24"/>
                <w:szCs w:val="24"/>
                <w:lang w:eastAsia="ru-RU"/>
              </w:rPr>
            </w:pPr>
          </w:p>
          <w:p w:rsidR="00303086" w:rsidRPr="00303086" w:rsidRDefault="00303086" w:rsidP="00303086">
            <w:pPr>
              <w:spacing w:after="0" w:line="240" w:lineRule="auto"/>
              <w:rPr>
                <w:rFonts w:ascii="Times New Roman" w:eastAsia="Times New Roman" w:hAnsi="Times New Roman" w:cs="Times New Roman"/>
                <w:sz w:val="24"/>
                <w:szCs w:val="24"/>
                <w:lang w:eastAsia="ru-RU"/>
              </w:rPr>
            </w:pPr>
            <w:r w:rsidRPr="00303086">
              <w:rPr>
                <w:rFonts w:ascii="Times New Roman" w:eastAsia="Times New Roman" w:hAnsi="Times New Roman" w:cs="Times New Roman"/>
                <w:sz w:val="24"/>
                <w:szCs w:val="24"/>
                <w:lang w:eastAsia="ru-RU"/>
              </w:rPr>
              <w:t>Состав, виды, объемы работ проверены.</w:t>
            </w:r>
          </w:p>
          <w:p w:rsidR="00303086" w:rsidRPr="00303086" w:rsidRDefault="00303086" w:rsidP="00303086">
            <w:pPr>
              <w:spacing w:after="0" w:line="240" w:lineRule="auto"/>
              <w:rPr>
                <w:rFonts w:ascii="Times New Roman" w:eastAsia="Times New Roman" w:hAnsi="Times New Roman" w:cs="Times New Roman"/>
                <w:sz w:val="24"/>
                <w:szCs w:val="24"/>
                <w:lang w:eastAsia="ru-RU"/>
              </w:rPr>
            </w:pPr>
            <w:r w:rsidRPr="00303086">
              <w:rPr>
                <w:rFonts w:ascii="Times New Roman" w:eastAsia="Times New Roman" w:hAnsi="Times New Roman" w:cs="Times New Roman"/>
                <w:sz w:val="24"/>
                <w:szCs w:val="24"/>
                <w:lang w:eastAsia="ru-RU"/>
              </w:rPr>
              <w:t xml:space="preserve">Директор СПб ГБУ «Служба заказчика </w:t>
            </w:r>
          </w:p>
          <w:p w:rsidR="00303086" w:rsidRPr="00303086" w:rsidRDefault="00303086" w:rsidP="00303086">
            <w:pPr>
              <w:spacing w:after="0" w:line="240" w:lineRule="auto"/>
              <w:rPr>
                <w:rFonts w:ascii="Times New Roman" w:eastAsia="Times New Roman" w:hAnsi="Times New Roman" w:cs="Times New Roman"/>
                <w:sz w:val="24"/>
                <w:szCs w:val="24"/>
                <w:lang w:eastAsia="ru-RU"/>
              </w:rPr>
            </w:pPr>
            <w:r w:rsidRPr="00303086">
              <w:rPr>
                <w:rFonts w:ascii="Times New Roman" w:eastAsia="Times New Roman" w:hAnsi="Times New Roman" w:cs="Times New Roman"/>
                <w:sz w:val="24"/>
                <w:szCs w:val="24"/>
                <w:lang w:eastAsia="ru-RU"/>
              </w:rPr>
              <w:t>Пушкинского р-на»</w:t>
            </w:r>
          </w:p>
          <w:p w:rsidR="00303086" w:rsidRPr="00303086" w:rsidRDefault="00303086" w:rsidP="00303086">
            <w:pPr>
              <w:spacing w:after="0" w:line="240" w:lineRule="auto"/>
              <w:rPr>
                <w:rFonts w:ascii="Times New Roman" w:eastAsia="Times New Roman" w:hAnsi="Times New Roman" w:cs="Times New Roman"/>
                <w:sz w:val="24"/>
                <w:szCs w:val="24"/>
                <w:lang w:eastAsia="ru-RU"/>
              </w:rPr>
            </w:pPr>
          </w:p>
          <w:p w:rsidR="00303086" w:rsidRPr="00303086" w:rsidRDefault="00303086" w:rsidP="00303086">
            <w:pPr>
              <w:spacing w:after="0" w:line="240" w:lineRule="auto"/>
              <w:rPr>
                <w:rFonts w:ascii="Times New Roman" w:eastAsia="Times New Roman" w:hAnsi="Times New Roman" w:cs="Times New Roman"/>
                <w:sz w:val="24"/>
                <w:szCs w:val="24"/>
                <w:lang w:eastAsia="ru-RU"/>
              </w:rPr>
            </w:pPr>
            <w:r w:rsidRPr="00303086">
              <w:rPr>
                <w:rFonts w:ascii="Times New Roman" w:eastAsia="Times New Roman" w:hAnsi="Times New Roman" w:cs="Times New Roman"/>
                <w:sz w:val="24"/>
                <w:szCs w:val="24"/>
                <w:lang w:eastAsia="ru-RU"/>
              </w:rPr>
              <w:t>___________________</w:t>
            </w:r>
            <w:r w:rsidRPr="00303086">
              <w:rPr>
                <w:rFonts w:ascii="Times New Roman" w:eastAsia="Times New Roman" w:hAnsi="Times New Roman" w:cs="Times New Roman"/>
                <w:b/>
                <w:sz w:val="24"/>
                <w:szCs w:val="24"/>
                <w:lang w:eastAsia="ru-RU"/>
              </w:rPr>
              <w:t>Д.С. Музыченко</w:t>
            </w:r>
          </w:p>
          <w:p w:rsidR="00303086" w:rsidRPr="00303086" w:rsidRDefault="00303086" w:rsidP="00303086">
            <w:pPr>
              <w:spacing w:after="0" w:line="240" w:lineRule="auto"/>
              <w:rPr>
                <w:rFonts w:ascii="Times New Roman" w:eastAsia="Times New Roman" w:hAnsi="Times New Roman" w:cs="Times New Roman"/>
                <w:sz w:val="24"/>
                <w:szCs w:val="24"/>
                <w:lang w:eastAsia="ru-RU"/>
              </w:rPr>
            </w:pPr>
            <w:r w:rsidRPr="00303086">
              <w:rPr>
                <w:rFonts w:ascii="Times New Roman" w:eastAsia="Times New Roman" w:hAnsi="Times New Roman" w:cs="Times New Roman"/>
                <w:sz w:val="24"/>
                <w:szCs w:val="24"/>
                <w:lang w:eastAsia="ru-RU"/>
              </w:rPr>
              <w:t>«____»______________2026 г.</w:t>
            </w:r>
          </w:p>
        </w:tc>
        <w:tc>
          <w:tcPr>
            <w:tcW w:w="7599" w:type="dxa"/>
            <w:shd w:val="clear" w:color="auto" w:fill="auto"/>
          </w:tcPr>
          <w:p w:rsidR="00303086" w:rsidRPr="00303086" w:rsidRDefault="00303086" w:rsidP="00303086">
            <w:pPr>
              <w:spacing w:after="0" w:line="240" w:lineRule="auto"/>
              <w:rPr>
                <w:rFonts w:ascii="Times New Roman" w:eastAsia="Times New Roman" w:hAnsi="Times New Roman" w:cs="Times New Roman"/>
                <w:sz w:val="24"/>
                <w:szCs w:val="24"/>
                <w:lang w:eastAsia="ru-RU"/>
              </w:rPr>
            </w:pPr>
          </w:p>
          <w:p w:rsidR="00303086" w:rsidRPr="00303086" w:rsidRDefault="00303086" w:rsidP="00303086">
            <w:pPr>
              <w:spacing w:after="0" w:line="240" w:lineRule="auto"/>
              <w:jc w:val="right"/>
              <w:rPr>
                <w:rFonts w:ascii="Times New Roman" w:eastAsia="Times New Roman" w:hAnsi="Times New Roman" w:cs="Times New Roman"/>
                <w:b/>
                <w:sz w:val="24"/>
                <w:szCs w:val="24"/>
                <w:u w:val="single"/>
                <w:lang w:eastAsia="ru-RU"/>
              </w:rPr>
            </w:pPr>
            <w:proofErr w:type="gramStart"/>
            <w:r w:rsidRPr="00303086">
              <w:rPr>
                <w:rFonts w:ascii="Times New Roman" w:eastAsia="Times New Roman" w:hAnsi="Times New Roman" w:cs="Times New Roman"/>
                <w:b/>
                <w:sz w:val="24"/>
                <w:szCs w:val="24"/>
                <w:u w:val="single"/>
                <w:lang w:eastAsia="ru-RU"/>
              </w:rPr>
              <w:t>На  сумму</w:t>
            </w:r>
            <w:proofErr w:type="gramEnd"/>
            <w:r w:rsidRPr="00303086">
              <w:rPr>
                <w:rFonts w:ascii="Times New Roman" w:eastAsia="Times New Roman" w:hAnsi="Times New Roman" w:cs="Times New Roman"/>
                <w:b/>
                <w:sz w:val="24"/>
                <w:szCs w:val="24"/>
                <w:u w:val="single"/>
                <w:lang w:eastAsia="ru-RU"/>
              </w:rPr>
              <w:t>:</w:t>
            </w:r>
            <w:r w:rsidRPr="00303086">
              <w:rPr>
                <w:rFonts w:ascii="Times New Roman" w:eastAsia="Times New Roman" w:hAnsi="Times New Roman" w:cs="Times New Roman"/>
                <w:b/>
                <w:bCs/>
                <w:sz w:val="20"/>
                <w:szCs w:val="20"/>
                <w:lang w:eastAsia="ru-RU"/>
              </w:rPr>
              <w:t xml:space="preserve"> </w:t>
            </w:r>
            <w:r w:rsidRPr="00303086">
              <w:rPr>
                <w:rFonts w:ascii="Times New Roman" w:eastAsia="Times New Roman" w:hAnsi="Times New Roman" w:cs="Times New Roman"/>
                <w:b/>
                <w:bCs/>
                <w:sz w:val="24"/>
                <w:szCs w:val="24"/>
                <w:u w:val="single"/>
                <w:lang w:eastAsia="ru-RU"/>
              </w:rPr>
              <w:t xml:space="preserve">149 999,98 </w:t>
            </w:r>
            <w:r w:rsidRPr="00303086">
              <w:rPr>
                <w:rFonts w:ascii="Times New Roman" w:eastAsia="Times New Roman" w:hAnsi="Times New Roman" w:cs="Times New Roman"/>
                <w:b/>
                <w:sz w:val="24"/>
                <w:szCs w:val="24"/>
                <w:u w:val="single"/>
                <w:lang w:eastAsia="ru-RU"/>
              </w:rPr>
              <w:t>руб.</w:t>
            </w:r>
          </w:p>
          <w:p w:rsidR="00303086" w:rsidRPr="00303086" w:rsidRDefault="00303086" w:rsidP="00303086">
            <w:pPr>
              <w:spacing w:after="0" w:line="240" w:lineRule="auto"/>
              <w:rPr>
                <w:rFonts w:ascii="Times New Roman" w:eastAsia="Times New Roman" w:hAnsi="Times New Roman" w:cs="Times New Roman"/>
                <w:sz w:val="18"/>
                <w:szCs w:val="18"/>
                <w:lang w:eastAsia="ru-RU"/>
              </w:rPr>
            </w:pPr>
            <w:r w:rsidRPr="00303086">
              <w:rPr>
                <w:rFonts w:ascii="Times New Roman" w:eastAsia="Times New Roman" w:hAnsi="Times New Roman" w:cs="Times New Roman"/>
                <w:sz w:val="18"/>
                <w:szCs w:val="18"/>
                <w:lang w:eastAsia="ru-RU"/>
              </w:rPr>
              <w:t xml:space="preserve">   </w:t>
            </w:r>
          </w:p>
          <w:p w:rsidR="00303086" w:rsidRPr="00303086" w:rsidRDefault="00303086" w:rsidP="00303086">
            <w:pPr>
              <w:spacing w:after="0" w:line="240" w:lineRule="auto"/>
              <w:rPr>
                <w:rFonts w:ascii="Times New Roman" w:eastAsia="Times New Roman" w:hAnsi="Times New Roman" w:cs="Times New Roman"/>
                <w:sz w:val="24"/>
                <w:szCs w:val="24"/>
                <w:u w:val="single"/>
                <w:lang w:eastAsia="ru-RU"/>
              </w:rPr>
            </w:pPr>
            <w:r w:rsidRPr="00303086">
              <w:rPr>
                <w:rFonts w:ascii="Times New Roman" w:eastAsia="Times New Roman" w:hAnsi="Times New Roman" w:cs="Times New Roman"/>
                <w:sz w:val="24"/>
                <w:szCs w:val="24"/>
                <w:u w:val="single"/>
                <w:lang w:eastAsia="ru-RU"/>
              </w:rPr>
              <w:t>Составлен на основании:</w:t>
            </w:r>
          </w:p>
          <w:p w:rsidR="00303086" w:rsidRPr="00303086" w:rsidRDefault="00303086" w:rsidP="00303086">
            <w:pPr>
              <w:spacing w:after="0" w:line="240" w:lineRule="auto"/>
              <w:rPr>
                <w:rFonts w:ascii="Times New Roman" w:eastAsia="Times New Roman" w:hAnsi="Times New Roman" w:cs="Times New Roman"/>
                <w:sz w:val="18"/>
                <w:szCs w:val="18"/>
                <w:lang w:eastAsia="ru-RU"/>
              </w:rPr>
            </w:pPr>
          </w:p>
          <w:p w:rsidR="00303086" w:rsidRPr="00303086" w:rsidRDefault="00303086" w:rsidP="00303086">
            <w:pPr>
              <w:spacing w:after="0" w:line="240" w:lineRule="auto"/>
              <w:rPr>
                <w:rFonts w:ascii="Times New Roman" w:eastAsia="Times New Roman" w:hAnsi="Times New Roman" w:cs="Times New Roman"/>
                <w:sz w:val="18"/>
                <w:szCs w:val="18"/>
                <w:lang w:eastAsia="ru-RU"/>
              </w:rPr>
            </w:pPr>
            <w:r w:rsidRPr="00303086">
              <w:rPr>
                <w:rFonts w:ascii="Times New Roman" w:eastAsia="Times New Roman" w:hAnsi="Times New Roman" w:cs="Times New Roman"/>
                <w:sz w:val="18"/>
                <w:szCs w:val="18"/>
                <w:lang w:eastAsia="ru-RU"/>
              </w:rPr>
              <w:t>1. Приказа Минстроя России от 23.12.2019 № 841/</w:t>
            </w:r>
            <w:proofErr w:type="spellStart"/>
            <w:r w:rsidRPr="00303086">
              <w:rPr>
                <w:rFonts w:ascii="Times New Roman" w:eastAsia="Times New Roman" w:hAnsi="Times New Roman" w:cs="Times New Roman"/>
                <w:sz w:val="18"/>
                <w:szCs w:val="18"/>
                <w:lang w:eastAsia="ru-RU"/>
              </w:rPr>
              <w:t>пр</w:t>
            </w:r>
            <w:proofErr w:type="spellEnd"/>
            <w:r w:rsidRPr="00303086">
              <w:rPr>
                <w:rFonts w:ascii="Times New Roman" w:eastAsia="Times New Roman" w:hAnsi="Times New Roman" w:cs="Times New Roman"/>
                <w:sz w:val="18"/>
                <w:szCs w:val="18"/>
                <w:lang w:eastAsia="ru-RU"/>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p>
          <w:p w:rsidR="00303086" w:rsidRPr="00303086" w:rsidRDefault="00303086" w:rsidP="00303086">
            <w:pPr>
              <w:spacing w:after="0" w:line="240" w:lineRule="auto"/>
              <w:rPr>
                <w:rFonts w:ascii="Times New Roman" w:eastAsia="Times New Roman" w:hAnsi="Times New Roman" w:cs="Times New Roman"/>
                <w:sz w:val="18"/>
                <w:szCs w:val="18"/>
                <w:lang w:eastAsia="ru-RU"/>
              </w:rPr>
            </w:pPr>
            <w:r w:rsidRPr="00303086">
              <w:rPr>
                <w:rFonts w:ascii="Times New Roman" w:eastAsia="Times New Roman" w:hAnsi="Times New Roman" w:cs="Times New Roman"/>
                <w:sz w:val="18"/>
                <w:szCs w:val="18"/>
                <w:lang w:eastAsia="ru-RU"/>
              </w:rPr>
              <w:t xml:space="preserve">2. Расчета начальной (максимальной) цены контракта </w:t>
            </w:r>
          </w:p>
          <w:p w:rsidR="00303086" w:rsidRPr="00303086" w:rsidRDefault="00303086" w:rsidP="00303086">
            <w:pPr>
              <w:spacing w:after="0" w:line="240" w:lineRule="auto"/>
              <w:rPr>
                <w:rFonts w:ascii="Times New Roman" w:eastAsia="Times New Roman" w:hAnsi="Times New Roman" w:cs="Times New Roman"/>
                <w:sz w:val="24"/>
                <w:szCs w:val="24"/>
                <w:lang w:eastAsia="ru-RU"/>
              </w:rPr>
            </w:pPr>
            <w:r w:rsidRPr="00303086">
              <w:rPr>
                <w:rFonts w:ascii="Times New Roman" w:eastAsia="Times New Roman" w:hAnsi="Times New Roman" w:cs="Times New Roman"/>
                <w:sz w:val="18"/>
                <w:szCs w:val="18"/>
                <w:lang w:eastAsia="ru-RU"/>
              </w:rPr>
              <w:t>3. Утвержденного сметного расчета (приложение №2 к расчету НМЦК)</w:t>
            </w:r>
            <w:r w:rsidRPr="00303086">
              <w:rPr>
                <w:rFonts w:ascii="Times New Roman" w:eastAsia="Times New Roman" w:hAnsi="Times New Roman" w:cs="Times New Roman"/>
                <w:sz w:val="18"/>
                <w:szCs w:val="18"/>
                <w:lang w:eastAsia="ru-RU"/>
              </w:rPr>
              <w:tab/>
              <w:t xml:space="preserve">                            </w:t>
            </w:r>
          </w:p>
        </w:tc>
      </w:tr>
    </w:tbl>
    <w:p w:rsidR="00303086" w:rsidRPr="00303086" w:rsidRDefault="00303086" w:rsidP="00303086">
      <w:pPr>
        <w:spacing w:after="0" w:line="360" w:lineRule="auto"/>
        <w:jc w:val="center"/>
        <w:rPr>
          <w:rFonts w:ascii="Times New Roman" w:eastAsia="Times New Roman" w:hAnsi="Times New Roman" w:cs="Times New Roman"/>
          <w:b/>
          <w:lang w:eastAsia="ru-RU"/>
        </w:rPr>
      </w:pPr>
    </w:p>
    <w:p w:rsidR="00303086" w:rsidRPr="00303086" w:rsidRDefault="00303086" w:rsidP="00303086">
      <w:pPr>
        <w:spacing w:after="0" w:line="360" w:lineRule="auto"/>
        <w:jc w:val="center"/>
        <w:rPr>
          <w:rFonts w:ascii="Times New Roman" w:eastAsia="Times New Roman" w:hAnsi="Times New Roman" w:cs="Times New Roman"/>
          <w:b/>
          <w:lang w:eastAsia="ru-RU"/>
        </w:rPr>
      </w:pPr>
      <w:r w:rsidRPr="00303086">
        <w:rPr>
          <w:rFonts w:ascii="Times New Roman" w:eastAsia="Times New Roman" w:hAnsi="Times New Roman" w:cs="Times New Roman"/>
          <w:b/>
          <w:lang w:eastAsia="ru-RU"/>
        </w:rPr>
        <w:t>Санкт-Петербург</w:t>
      </w:r>
    </w:p>
    <w:p w:rsidR="00303086" w:rsidRPr="00303086" w:rsidRDefault="00303086" w:rsidP="00303086">
      <w:pPr>
        <w:spacing w:after="0" w:line="360" w:lineRule="auto"/>
        <w:jc w:val="center"/>
        <w:rPr>
          <w:rFonts w:ascii="Times New Roman" w:eastAsia="Times New Roman" w:hAnsi="Times New Roman" w:cs="Times New Roman"/>
          <w:b/>
          <w:lang w:eastAsia="ru-RU"/>
        </w:rPr>
        <w:sectPr w:rsidR="00303086" w:rsidRPr="00303086" w:rsidSect="00F97BEE">
          <w:pgSz w:w="16838" w:h="11906" w:orient="landscape"/>
          <w:pgMar w:top="720" w:right="720" w:bottom="720" w:left="720" w:header="708" w:footer="708" w:gutter="0"/>
          <w:cols w:space="708"/>
          <w:docGrid w:linePitch="360"/>
        </w:sectPr>
      </w:pPr>
      <w:r w:rsidRPr="00303086">
        <w:rPr>
          <w:rFonts w:ascii="Times New Roman" w:eastAsia="Times New Roman" w:hAnsi="Times New Roman" w:cs="Times New Roman"/>
          <w:b/>
          <w:lang w:eastAsia="ru-RU"/>
        </w:rPr>
        <w:t xml:space="preserve">2026 </w:t>
      </w:r>
    </w:p>
    <w:tbl>
      <w:tblPr>
        <w:tblW w:w="15127" w:type="dxa"/>
        <w:tblLook w:val="04A0" w:firstRow="1" w:lastRow="0" w:firstColumn="1" w:lastColumn="0" w:noHBand="0" w:noVBand="1"/>
      </w:tblPr>
      <w:tblGrid>
        <w:gridCol w:w="580"/>
        <w:gridCol w:w="9059"/>
        <w:gridCol w:w="1240"/>
        <w:gridCol w:w="1286"/>
        <w:gridCol w:w="1382"/>
        <w:gridCol w:w="1580"/>
      </w:tblGrid>
      <w:tr w:rsidR="00303086" w:rsidRPr="00303086" w:rsidTr="00F8216E">
        <w:trPr>
          <w:trHeight w:val="300"/>
        </w:trPr>
        <w:tc>
          <w:tcPr>
            <w:tcW w:w="15127" w:type="dxa"/>
            <w:gridSpan w:val="6"/>
            <w:tcBorders>
              <w:top w:val="nil"/>
              <w:left w:val="nil"/>
              <w:bottom w:val="nil"/>
              <w:right w:val="nil"/>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b/>
                <w:bCs/>
                <w:sz w:val="24"/>
                <w:szCs w:val="24"/>
                <w:lang w:eastAsia="ru-RU"/>
              </w:rPr>
            </w:pPr>
          </w:p>
          <w:p w:rsidR="00303086" w:rsidRPr="00303086" w:rsidRDefault="00303086" w:rsidP="00303086">
            <w:pPr>
              <w:spacing w:after="0" w:line="240" w:lineRule="auto"/>
              <w:jc w:val="center"/>
              <w:rPr>
                <w:rFonts w:ascii="Times New Roman" w:eastAsia="Times New Roman" w:hAnsi="Times New Roman" w:cs="Times New Roman"/>
                <w:b/>
                <w:bCs/>
                <w:sz w:val="24"/>
                <w:szCs w:val="24"/>
                <w:lang w:eastAsia="ru-RU"/>
              </w:rPr>
            </w:pPr>
          </w:p>
          <w:p w:rsidR="00303086" w:rsidRPr="00303086" w:rsidRDefault="00303086" w:rsidP="006A26F7">
            <w:pPr>
              <w:spacing w:after="0" w:line="240" w:lineRule="auto"/>
              <w:jc w:val="center"/>
              <w:rPr>
                <w:rFonts w:ascii="Times New Roman" w:eastAsia="Times New Roman" w:hAnsi="Times New Roman" w:cs="Times New Roman"/>
                <w:b/>
                <w:bCs/>
                <w:sz w:val="24"/>
                <w:szCs w:val="24"/>
                <w:lang w:eastAsia="ru-RU"/>
              </w:rPr>
            </w:pPr>
            <w:r w:rsidRPr="00303086">
              <w:rPr>
                <w:rFonts w:ascii="Times New Roman" w:eastAsia="Times New Roman" w:hAnsi="Times New Roman" w:cs="Times New Roman"/>
                <w:b/>
                <w:bCs/>
                <w:sz w:val="24"/>
                <w:szCs w:val="24"/>
                <w:lang w:eastAsia="ru-RU"/>
              </w:rPr>
              <w:t>СМЕТ</w:t>
            </w:r>
            <w:r w:rsidR="006A26F7">
              <w:rPr>
                <w:rFonts w:ascii="Times New Roman" w:eastAsia="Times New Roman" w:hAnsi="Times New Roman" w:cs="Times New Roman"/>
                <w:b/>
                <w:bCs/>
                <w:sz w:val="24"/>
                <w:szCs w:val="24"/>
                <w:lang w:eastAsia="ru-RU"/>
              </w:rPr>
              <w:t>А</w:t>
            </w:r>
            <w:r w:rsidRPr="00303086">
              <w:rPr>
                <w:rFonts w:ascii="Times New Roman" w:eastAsia="Times New Roman" w:hAnsi="Times New Roman" w:cs="Times New Roman"/>
                <w:b/>
                <w:bCs/>
                <w:sz w:val="24"/>
                <w:szCs w:val="24"/>
                <w:lang w:eastAsia="ru-RU"/>
              </w:rPr>
              <w:t xml:space="preserve"> КОНТРАКТА</w:t>
            </w:r>
          </w:p>
        </w:tc>
      </w:tr>
      <w:tr w:rsidR="00303086" w:rsidRPr="00303086" w:rsidTr="00F8216E">
        <w:trPr>
          <w:trHeight w:val="990"/>
        </w:trPr>
        <w:tc>
          <w:tcPr>
            <w:tcW w:w="15127" w:type="dxa"/>
            <w:gridSpan w:val="6"/>
            <w:tcBorders>
              <w:top w:val="nil"/>
              <w:left w:val="nil"/>
              <w:bottom w:val="nil"/>
              <w:right w:val="nil"/>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b/>
                <w:bCs/>
                <w:sz w:val="24"/>
                <w:szCs w:val="24"/>
                <w:lang w:eastAsia="ru-RU"/>
              </w:rPr>
            </w:pPr>
            <w:r w:rsidRPr="00303086">
              <w:rPr>
                <w:rFonts w:ascii="Times New Roman" w:eastAsia="Times New Roman" w:hAnsi="Times New Roman" w:cs="Times New Roman"/>
                <w:b/>
                <w:bCs/>
                <w:sz w:val="24"/>
                <w:szCs w:val="24"/>
                <w:lang w:eastAsia="ru-RU"/>
              </w:rPr>
              <w:t>на проектирование системы охранно-тревожной сигнализации (ОС, КТС)</w:t>
            </w:r>
            <w:r w:rsidRPr="00303086">
              <w:rPr>
                <w:rFonts w:ascii="Times New Roman" w:eastAsia="Times New Roman" w:hAnsi="Times New Roman" w:cs="Times New Roman"/>
                <w:b/>
                <w:bCs/>
                <w:sz w:val="24"/>
                <w:szCs w:val="24"/>
                <w:lang w:eastAsia="ru-RU"/>
              </w:rPr>
              <w:br/>
              <w:t xml:space="preserve">ГБДОУ  №37 Пушкинского района Санкт-Петербурга по адресу: </w:t>
            </w:r>
          </w:p>
          <w:p w:rsidR="00303086" w:rsidRPr="00303086" w:rsidRDefault="00303086" w:rsidP="00303086">
            <w:pPr>
              <w:spacing w:after="0" w:line="240" w:lineRule="auto"/>
              <w:jc w:val="center"/>
              <w:rPr>
                <w:rFonts w:ascii="Times New Roman" w:eastAsia="Times New Roman" w:hAnsi="Times New Roman" w:cs="Times New Roman"/>
                <w:b/>
                <w:bCs/>
                <w:sz w:val="24"/>
                <w:szCs w:val="24"/>
                <w:lang w:eastAsia="ru-RU"/>
              </w:rPr>
            </w:pPr>
            <w:r w:rsidRPr="00303086">
              <w:rPr>
                <w:rFonts w:ascii="Times New Roman" w:eastAsia="Times New Roman" w:hAnsi="Times New Roman" w:cs="Times New Roman"/>
                <w:b/>
                <w:bCs/>
                <w:sz w:val="24"/>
                <w:szCs w:val="24"/>
                <w:lang w:eastAsia="ru-RU"/>
              </w:rPr>
              <w:t xml:space="preserve">Санкт-Петербург, поселок </w:t>
            </w:r>
            <w:proofErr w:type="spellStart"/>
            <w:r w:rsidRPr="00303086">
              <w:rPr>
                <w:rFonts w:ascii="Times New Roman" w:eastAsia="Times New Roman" w:hAnsi="Times New Roman" w:cs="Times New Roman"/>
                <w:b/>
                <w:bCs/>
                <w:sz w:val="24"/>
                <w:szCs w:val="24"/>
                <w:lang w:eastAsia="ru-RU"/>
              </w:rPr>
              <w:t>Шушары</w:t>
            </w:r>
            <w:proofErr w:type="spellEnd"/>
            <w:r w:rsidRPr="00303086">
              <w:rPr>
                <w:rFonts w:ascii="Times New Roman" w:eastAsia="Times New Roman" w:hAnsi="Times New Roman" w:cs="Times New Roman"/>
                <w:b/>
                <w:bCs/>
                <w:sz w:val="24"/>
                <w:szCs w:val="24"/>
                <w:lang w:eastAsia="ru-RU"/>
              </w:rPr>
              <w:t>, улица Школьная, дом 17, литер А</w:t>
            </w:r>
          </w:p>
        </w:tc>
      </w:tr>
      <w:tr w:rsidR="00303086" w:rsidRPr="00303086" w:rsidTr="00F8216E">
        <w:trPr>
          <w:trHeight w:val="260"/>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sz w:val="20"/>
                <w:szCs w:val="20"/>
                <w:lang w:eastAsia="ru-RU"/>
              </w:rPr>
            </w:pPr>
            <w:r w:rsidRPr="00303086">
              <w:rPr>
                <w:rFonts w:ascii="Times New Roman" w:eastAsia="Times New Roman" w:hAnsi="Times New Roman" w:cs="Times New Roman"/>
                <w:b/>
                <w:bCs/>
                <w:color w:val="000000"/>
                <w:sz w:val="20"/>
                <w:szCs w:val="20"/>
                <w:lang w:eastAsia="ru-RU"/>
              </w:rPr>
              <w:t>№ п/п</w:t>
            </w:r>
          </w:p>
        </w:tc>
        <w:tc>
          <w:tcPr>
            <w:tcW w:w="90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sz w:val="20"/>
                <w:szCs w:val="20"/>
                <w:lang w:eastAsia="ru-RU"/>
              </w:rPr>
            </w:pPr>
            <w:r w:rsidRPr="00303086">
              <w:rPr>
                <w:rFonts w:ascii="Times New Roman" w:eastAsia="Times New Roman" w:hAnsi="Times New Roman" w:cs="Times New Roman"/>
                <w:b/>
                <w:bCs/>
                <w:color w:val="000000"/>
                <w:sz w:val="20"/>
                <w:szCs w:val="20"/>
                <w:lang w:eastAsia="ru-RU"/>
              </w:rPr>
              <w:t>Наименование работ и затрат</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sz w:val="20"/>
                <w:szCs w:val="20"/>
                <w:lang w:eastAsia="ru-RU"/>
              </w:rPr>
            </w:pPr>
            <w:r w:rsidRPr="00303086">
              <w:rPr>
                <w:rFonts w:ascii="Times New Roman" w:eastAsia="Times New Roman" w:hAnsi="Times New Roman" w:cs="Times New Roman"/>
                <w:b/>
                <w:bCs/>
                <w:color w:val="000000"/>
                <w:sz w:val="20"/>
                <w:szCs w:val="20"/>
                <w:lang w:eastAsia="ru-RU"/>
              </w:rPr>
              <w:t>Ед. измерения</w:t>
            </w:r>
          </w:p>
        </w:tc>
        <w:tc>
          <w:tcPr>
            <w:tcW w:w="12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sz w:val="20"/>
                <w:szCs w:val="20"/>
                <w:lang w:eastAsia="ru-RU"/>
              </w:rPr>
            </w:pPr>
            <w:r w:rsidRPr="00303086">
              <w:rPr>
                <w:rFonts w:ascii="Times New Roman" w:eastAsia="Times New Roman" w:hAnsi="Times New Roman" w:cs="Times New Roman"/>
                <w:b/>
                <w:bCs/>
                <w:color w:val="000000"/>
                <w:sz w:val="20"/>
                <w:szCs w:val="20"/>
                <w:lang w:eastAsia="ru-RU"/>
              </w:rPr>
              <w:t>Количество (объем работ)</w:t>
            </w:r>
          </w:p>
        </w:tc>
        <w:tc>
          <w:tcPr>
            <w:tcW w:w="2962" w:type="dxa"/>
            <w:gridSpan w:val="2"/>
            <w:tcBorders>
              <w:top w:val="single" w:sz="4" w:space="0" w:color="auto"/>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sz w:val="20"/>
                <w:szCs w:val="20"/>
                <w:lang w:eastAsia="ru-RU"/>
              </w:rPr>
            </w:pPr>
            <w:r w:rsidRPr="00303086">
              <w:rPr>
                <w:rFonts w:ascii="Times New Roman" w:eastAsia="Times New Roman" w:hAnsi="Times New Roman" w:cs="Times New Roman"/>
                <w:b/>
                <w:bCs/>
                <w:color w:val="000000"/>
                <w:sz w:val="20"/>
                <w:szCs w:val="20"/>
                <w:lang w:eastAsia="ru-RU"/>
              </w:rPr>
              <w:t>Цена, руб.</w:t>
            </w:r>
          </w:p>
        </w:tc>
      </w:tr>
      <w:tr w:rsidR="00303086" w:rsidRPr="00303086" w:rsidTr="00F8216E">
        <w:trPr>
          <w:trHeight w:val="52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03086" w:rsidRPr="00303086" w:rsidRDefault="00303086" w:rsidP="00303086">
            <w:pPr>
              <w:spacing w:after="0" w:line="240" w:lineRule="auto"/>
              <w:rPr>
                <w:rFonts w:ascii="Times New Roman" w:eastAsia="Times New Roman" w:hAnsi="Times New Roman" w:cs="Times New Roman"/>
                <w:b/>
                <w:bCs/>
                <w:color w:val="000000"/>
                <w:sz w:val="20"/>
                <w:szCs w:val="20"/>
                <w:lang w:eastAsia="ru-RU"/>
              </w:rPr>
            </w:pPr>
          </w:p>
        </w:tc>
        <w:tc>
          <w:tcPr>
            <w:tcW w:w="9059" w:type="dxa"/>
            <w:vMerge/>
            <w:tcBorders>
              <w:top w:val="single" w:sz="4" w:space="0" w:color="auto"/>
              <w:left w:val="single" w:sz="4" w:space="0" w:color="auto"/>
              <w:bottom w:val="single" w:sz="4" w:space="0" w:color="auto"/>
              <w:right w:val="single" w:sz="4" w:space="0" w:color="auto"/>
            </w:tcBorders>
            <w:vAlign w:val="center"/>
            <w:hideMark/>
          </w:tcPr>
          <w:p w:rsidR="00303086" w:rsidRPr="00303086" w:rsidRDefault="00303086" w:rsidP="00303086">
            <w:pPr>
              <w:spacing w:after="0" w:line="240" w:lineRule="auto"/>
              <w:rPr>
                <w:rFonts w:ascii="Times New Roman" w:eastAsia="Times New Roman" w:hAnsi="Times New Roman" w:cs="Times New Roman"/>
                <w:b/>
                <w:bCs/>
                <w:color w:val="000000"/>
                <w:sz w:val="20"/>
                <w:szCs w:val="20"/>
                <w:lang w:eastAsia="ru-RU"/>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303086" w:rsidRPr="00303086" w:rsidRDefault="00303086" w:rsidP="00303086">
            <w:pPr>
              <w:spacing w:after="0" w:line="240" w:lineRule="auto"/>
              <w:rPr>
                <w:rFonts w:ascii="Times New Roman" w:eastAsia="Times New Roman" w:hAnsi="Times New Roman" w:cs="Times New Roman"/>
                <w:b/>
                <w:bCs/>
                <w:color w:val="000000"/>
                <w:sz w:val="20"/>
                <w:szCs w:val="20"/>
                <w:lang w:eastAsia="ru-RU"/>
              </w:rPr>
            </w:pPr>
          </w:p>
        </w:tc>
        <w:tc>
          <w:tcPr>
            <w:tcW w:w="1286" w:type="dxa"/>
            <w:vMerge/>
            <w:tcBorders>
              <w:top w:val="single" w:sz="4" w:space="0" w:color="auto"/>
              <w:left w:val="single" w:sz="4" w:space="0" w:color="auto"/>
              <w:bottom w:val="single" w:sz="4" w:space="0" w:color="auto"/>
              <w:right w:val="single" w:sz="4" w:space="0" w:color="auto"/>
            </w:tcBorders>
            <w:vAlign w:val="center"/>
            <w:hideMark/>
          </w:tcPr>
          <w:p w:rsidR="00303086" w:rsidRPr="00303086" w:rsidRDefault="00303086" w:rsidP="00303086">
            <w:pPr>
              <w:spacing w:after="0" w:line="240" w:lineRule="auto"/>
              <w:rPr>
                <w:rFonts w:ascii="Times New Roman" w:eastAsia="Times New Roman" w:hAnsi="Times New Roman" w:cs="Times New Roman"/>
                <w:b/>
                <w:bCs/>
                <w:color w:val="000000"/>
                <w:sz w:val="20"/>
                <w:szCs w:val="20"/>
                <w:lang w:eastAsia="ru-RU"/>
              </w:rPr>
            </w:pPr>
          </w:p>
        </w:tc>
        <w:tc>
          <w:tcPr>
            <w:tcW w:w="1382"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sz w:val="20"/>
                <w:szCs w:val="20"/>
                <w:lang w:eastAsia="ru-RU"/>
              </w:rPr>
            </w:pPr>
            <w:r w:rsidRPr="00303086">
              <w:rPr>
                <w:rFonts w:ascii="Times New Roman" w:eastAsia="Times New Roman" w:hAnsi="Times New Roman" w:cs="Times New Roman"/>
                <w:b/>
                <w:bCs/>
                <w:color w:val="000000"/>
                <w:sz w:val="20"/>
                <w:szCs w:val="20"/>
                <w:lang w:eastAsia="ru-RU"/>
              </w:rPr>
              <w:t>На единицу измерения</w:t>
            </w:r>
          </w:p>
        </w:tc>
        <w:tc>
          <w:tcPr>
            <w:tcW w:w="1580"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sz w:val="20"/>
                <w:szCs w:val="20"/>
                <w:lang w:eastAsia="ru-RU"/>
              </w:rPr>
            </w:pPr>
            <w:r w:rsidRPr="00303086">
              <w:rPr>
                <w:rFonts w:ascii="Times New Roman" w:eastAsia="Times New Roman" w:hAnsi="Times New Roman" w:cs="Times New Roman"/>
                <w:b/>
                <w:bCs/>
                <w:color w:val="000000"/>
                <w:sz w:val="20"/>
                <w:szCs w:val="20"/>
                <w:lang w:eastAsia="ru-RU"/>
              </w:rPr>
              <w:t>Всего</w:t>
            </w:r>
          </w:p>
        </w:tc>
      </w:tr>
      <w:tr w:rsidR="00303086" w:rsidRPr="00303086" w:rsidTr="00F8216E">
        <w:trPr>
          <w:trHeight w:val="3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4"/>
                <w:szCs w:val="24"/>
                <w:lang w:eastAsia="ru-RU"/>
              </w:rPr>
            </w:pPr>
            <w:r w:rsidRPr="00303086">
              <w:rPr>
                <w:rFonts w:ascii="Times New Roman" w:eastAsia="Times New Roman" w:hAnsi="Times New Roman" w:cs="Times New Roman"/>
                <w:color w:val="000000"/>
                <w:sz w:val="24"/>
                <w:szCs w:val="24"/>
                <w:lang w:eastAsia="ru-RU"/>
              </w:rPr>
              <w:t>1</w:t>
            </w:r>
          </w:p>
        </w:tc>
        <w:tc>
          <w:tcPr>
            <w:tcW w:w="9059" w:type="dxa"/>
            <w:tcBorders>
              <w:top w:val="nil"/>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4"/>
                <w:szCs w:val="24"/>
                <w:lang w:eastAsia="ru-RU"/>
              </w:rPr>
            </w:pPr>
            <w:r w:rsidRPr="00303086">
              <w:rPr>
                <w:rFonts w:ascii="Times New Roman" w:eastAsia="Times New Roman" w:hAnsi="Times New Roman" w:cs="Times New Roman"/>
                <w:color w:val="000000"/>
                <w:sz w:val="24"/>
                <w:szCs w:val="24"/>
                <w:lang w:eastAsia="ru-RU"/>
              </w:rPr>
              <w:t>2</w:t>
            </w:r>
          </w:p>
        </w:tc>
        <w:tc>
          <w:tcPr>
            <w:tcW w:w="1240" w:type="dxa"/>
            <w:tcBorders>
              <w:top w:val="nil"/>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4"/>
                <w:szCs w:val="24"/>
                <w:lang w:eastAsia="ru-RU"/>
              </w:rPr>
            </w:pPr>
            <w:r w:rsidRPr="00303086">
              <w:rPr>
                <w:rFonts w:ascii="Times New Roman" w:eastAsia="Times New Roman" w:hAnsi="Times New Roman" w:cs="Times New Roman"/>
                <w:color w:val="000000"/>
                <w:sz w:val="24"/>
                <w:szCs w:val="24"/>
                <w:lang w:eastAsia="ru-RU"/>
              </w:rPr>
              <w:t>3</w:t>
            </w:r>
          </w:p>
        </w:tc>
        <w:tc>
          <w:tcPr>
            <w:tcW w:w="1286" w:type="dxa"/>
            <w:tcBorders>
              <w:top w:val="nil"/>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4"/>
                <w:szCs w:val="24"/>
                <w:lang w:eastAsia="ru-RU"/>
              </w:rPr>
            </w:pPr>
            <w:r w:rsidRPr="00303086">
              <w:rPr>
                <w:rFonts w:ascii="Times New Roman" w:eastAsia="Times New Roman" w:hAnsi="Times New Roman" w:cs="Times New Roman"/>
                <w:color w:val="000000"/>
                <w:sz w:val="24"/>
                <w:szCs w:val="24"/>
                <w:lang w:eastAsia="ru-RU"/>
              </w:rPr>
              <w:t>4</w:t>
            </w:r>
          </w:p>
        </w:tc>
        <w:tc>
          <w:tcPr>
            <w:tcW w:w="1382" w:type="dxa"/>
            <w:tcBorders>
              <w:top w:val="nil"/>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4"/>
                <w:szCs w:val="24"/>
                <w:lang w:eastAsia="ru-RU"/>
              </w:rPr>
            </w:pPr>
            <w:r w:rsidRPr="00303086">
              <w:rPr>
                <w:rFonts w:ascii="Times New Roman" w:eastAsia="Times New Roman" w:hAnsi="Times New Roman" w:cs="Times New Roman"/>
                <w:color w:val="000000"/>
                <w:sz w:val="24"/>
                <w:szCs w:val="24"/>
                <w:lang w:eastAsia="ru-RU"/>
              </w:rPr>
              <w:t>5</w:t>
            </w:r>
          </w:p>
        </w:tc>
        <w:tc>
          <w:tcPr>
            <w:tcW w:w="1580" w:type="dxa"/>
            <w:tcBorders>
              <w:top w:val="nil"/>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4"/>
                <w:szCs w:val="24"/>
                <w:lang w:eastAsia="ru-RU"/>
              </w:rPr>
            </w:pPr>
            <w:r w:rsidRPr="00303086">
              <w:rPr>
                <w:rFonts w:ascii="Times New Roman" w:eastAsia="Times New Roman" w:hAnsi="Times New Roman" w:cs="Times New Roman"/>
                <w:color w:val="000000"/>
                <w:sz w:val="24"/>
                <w:szCs w:val="24"/>
                <w:lang w:eastAsia="ru-RU"/>
              </w:rPr>
              <w:t>6</w:t>
            </w:r>
          </w:p>
        </w:tc>
      </w:tr>
      <w:tr w:rsidR="00303086" w:rsidRPr="00303086" w:rsidTr="00F8216E">
        <w:trPr>
          <w:trHeight w:val="11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0"/>
                <w:szCs w:val="20"/>
                <w:lang w:eastAsia="ru-RU"/>
              </w:rPr>
            </w:pPr>
            <w:r w:rsidRPr="00303086">
              <w:rPr>
                <w:rFonts w:ascii="Times New Roman" w:eastAsia="Times New Roman" w:hAnsi="Times New Roman" w:cs="Times New Roman"/>
                <w:color w:val="000000"/>
                <w:sz w:val="20"/>
                <w:szCs w:val="20"/>
                <w:lang w:eastAsia="ru-RU"/>
              </w:rPr>
              <w:t>1</w:t>
            </w:r>
          </w:p>
        </w:tc>
        <w:tc>
          <w:tcPr>
            <w:tcW w:w="9059"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rPr>
                <w:rFonts w:ascii="Times New Roman" w:eastAsia="Times New Roman" w:hAnsi="Times New Roman" w:cs="Times New Roman"/>
                <w:color w:val="000000"/>
                <w:sz w:val="20"/>
                <w:szCs w:val="20"/>
                <w:lang w:eastAsia="ru-RU"/>
              </w:rPr>
            </w:pPr>
            <w:r w:rsidRPr="00303086">
              <w:rPr>
                <w:rFonts w:ascii="Times New Roman" w:eastAsia="Times New Roman" w:hAnsi="Times New Roman" w:cs="Times New Roman"/>
                <w:color w:val="000000"/>
                <w:sz w:val="20"/>
                <w:szCs w:val="20"/>
                <w:lang w:eastAsia="ru-RU"/>
              </w:rPr>
              <w:t>Проектирование  системы охранно-тревожной сигнализации (ОС, КТС)</w:t>
            </w:r>
            <w:r w:rsidRPr="00303086">
              <w:rPr>
                <w:rFonts w:ascii="Times New Roman" w:eastAsia="Times New Roman" w:hAnsi="Times New Roman" w:cs="Times New Roman"/>
                <w:color w:val="000000"/>
                <w:sz w:val="20"/>
                <w:szCs w:val="20"/>
                <w:lang w:eastAsia="ru-RU"/>
              </w:rPr>
              <w:br/>
              <w:t xml:space="preserve">ГБДОУ  №37 Пушкинского района Санкт-Петербурга по адресу: Санкт-Петербург, поселок </w:t>
            </w:r>
            <w:proofErr w:type="spellStart"/>
            <w:r w:rsidRPr="00303086">
              <w:rPr>
                <w:rFonts w:ascii="Times New Roman" w:eastAsia="Times New Roman" w:hAnsi="Times New Roman" w:cs="Times New Roman"/>
                <w:color w:val="000000"/>
                <w:sz w:val="20"/>
                <w:szCs w:val="20"/>
                <w:lang w:eastAsia="ru-RU"/>
              </w:rPr>
              <w:t>Шушары</w:t>
            </w:r>
            <w:proofErr w:type="spellEnd"/>
            <w:r w:rsidRPr="00303086">
              <w:rPr>
                <w:rFonts w:ascii="Times New Roman" w:eastAsia="Times New Roman" w:hAnsi="Times New Roman" w:cs="Times New Roman"/>
                <w:color w:val="000000"/>
                <w:sz w:val="20"/>
                <w:szCs w:val="20"/>
                <w:lang w:eastAsia="ru-RU"/>
              </w:rPr>
              <w:t>, улица Школьная, дом 17, литер А</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0"/>
                <w:szCs w:val="20"/>
                <w:lang w:eastAsia="ru-RU"/>
              </w:rPr>
            </w:pPr>
            <w:r w:rsidRPr="00303086">
              <w:rPr>
                <w:rFonts w:ascii="Times New Roman" w:eastAsia="Calibri" w:hAnsi="Times New Roman" w:cs="Times New Roman"/>
                <w:color w:val="000000"/>
                <w:sz w:val="20"/>
                <w:szCs w:val="20"/>
              </w:rPr>
              <w:t>Условная единица</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lang w:eastAsia="ru-RU"/>
              </w:rPr>
            </w:pPr>
            <w:r w:rsidRPr="00303086">
              <w:rPr>
                <w:rFonts w:ascii="Times New Roman" w:eastAsia="Calibri" w:hAnsi="Times New Roman" w:cs="Times New Roman"/>
                <w:color w:val="000000"/>
              </w:rPr>
              <w:t>1</w:t>
            </w:r>
          </w:p>
        </w:tc>
        <w:tc>
          <w:tcPr>
            <w:tcW w:w="1382" w:type="dxa"/>
            <w:tcBorders>
              <w:top w:val="single" w:sz="4" w:space="0" w:color="auto"/>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lang w:eastAsia="ru-RU"/>
              </w:rPr>
            </w:pPr>
            <w:r w:rsidRPr="00303086">
              <w:rPr>
                <w:rFonts w:ascii="Times New Roman" w:eastAsia="Calibri" w:hAnsi="Times New Roman" w:cs="Times New Roman"/>
                <w:color w:val="000000"/>
              </w:rPr>
              <w:t>120 540,00</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lang w:eastAsia="ru-RU"/>
              </w:rPr>
            </w:pPr>
            <w:r w:rsidRPr="00303086">
              <w:rPr>
                <w:rFonts w:ascii="Times New Roman" w:eastAsia="Calibri" w:hAnsi="Times New Roman" w:cs="Times New Roman"/>
                <w:color w:val="000000"/>
              </w:rPr>
              <w:t>120 540,00</w:t>
            </w:r>
          </w:p>
        </w:tc>
      </w:tr>
      <w:tr w:rsidR="00303086" w:rsidRPr="00303086" w:rsidTr="00F8216E">
        <w:trPr>
          <w:trHeight w:val="11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0"/>
                <w:szCs w:val="20"/>
                <w:lang w:eastAsia="ru-RU"/>
              </w:rPr>
            </w:pPr>
            <w:r w:rsidRPr="00303086">
              <w:rPr>
                <w:rFonts w:ascii="Times New Roman" w:eastAsia="Times New Roman" w:hAnsi="Times New Roman" w:cs="Times New Roman"/>
                <w:color w:val="000000"/>
                <w:sz w:val="20"/>
                <w:szCs w:val="20"/>
                <w:lang w:eastAsia="ru-RU"/>
              </w:rPr>
              <w:t>2</w:t>
            </w:r>
          </w:p>
        </w:tc>
        <w:tc>
          <w:tcPr>
            <w:tcW w:w="9059"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rPr>
                <w:rFonts w:ascii="Times New Roman" w:eastAsia="Times New Roman" w:hAnsi="Times New Roman" w:cs="Times New Roman"/>
                <w:color w:val="000000"/>
                <w:sz w:val="20"/>
                <w:szCs w:val="20"/>
                <w:lang w:eastAsia="ru-RU"/>
              </w:rPr>
            </w:pPr>
            <w:r w:rsidRPr="00303086">
              <w:rPr>
                <w:rFonts w:ascii="Times New Roman" w:eastAsia="Times New Roman" w:hAnsi="Times New Roman" w:cs="Times New Roman"/>
                <w:color w:val="000000"/>
                <w:sz w:val="20"/>
                <w:szCs w:val="20"/>
                <w:lang w:eastAsia="ru-RU"/>
              </w:rPr>
              <w:t>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0"/>
                <w:szCs w:val="20"/>
                <w:lang w:eastAsia="ru-RU"/>
              </w:rPr>
            </w:pPr>
            <w:r w:rsidRPr="00303086">
              <w:rPr>
                <w:rFonts w:ascii="Times New Roman" w:eastAsia="Calibri" w:hAnsi="Times New Roman" w:cs="Times New Roman"/>
                <w:color w:val="000000"/>
                <w:sz w:val="20"/>
                <w:szCs w:val="20"/>
              </w:rPr>
              <w:t>Условная единица</w:t>
            </w:r>
          </w:p>
        </w:tc>
        <w:tc>
          <w:tcPr>
            <w:tcW w:w="1286"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lang w:eastAsia="ru-RU"/>
              </w:rPr>
            </w:pPr>
            <w:r w:rsidRPr="00303086">
              <w:rPr>
                <w:rFonts w:ascii="Times New Roman" w:eastAsia="Calibri" w:hAnsi="Times New Roman" w:cs="Times New Roman"/>
                <w:color w:val="000000"/>
              </w:rPr>
              <w:t>1</w:t>
            </w:r>
          </w:p>
        </w:tc>
        <w:tc>
          <w:tcPr>
            <w:tcW w:w="1382" w:type="dxa"/>
            <w:tcBorders>
              <w:top w:val="nil"/>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lang w:eastAsia="ru-RU"/>
              </w:rPr>
            </w:pPr>
            <w:r w:rsidRPr="00303086">
              <w:rPr>
                <w:rFonts w:ascii="Times New Roman" w:eastAsia="Calibri" w:hAnsi="Times New Roman" w:cs="Times New Roman"/>
                <w:color w:val="000000"/>
              </w:rPr>
              <w:t>2 410,80</w:t>
            </w:r>
          </w:p>
        </w:tc>
        <w:tc>
          <w:tcPr>
            <w:tcW w:w="1580" w:type="dxa"/>
            <w:tcBorders>
              <w:top w:val="nil"/>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lang w:eastAsia="ru-RU"/>
              </w:rPr>
            </w:pPr>
            <w:r w:rsidRPr="00303086">
              <w:rPr>
                <w:rFonts w:ascii="Times New Roman" w:eastAsia="Calibri" w:hAnsi="Times New Roman" w:cs="Times New Roman"/>
                <w:color w:val="000000"/>
              </w:rPr>
              <w:t>2 410,80</w:t>
            </w:r>
          </w:p>
        </w:tc>
      </w:tr>
      <w:tr w:rsidR="00303086" w:rsidRPr="00303086" w:rsidTr="00F8216E">
        <w:trPr>
          <w:trHeight w:val="3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sz w:val="24"/>
                <w:szCs w:val="24"/>
                <w:lang w:eastAsia="ru-RU"/>
              </w:rPr>
            </w:pPr>
            <w:r w:rsidRPr="00303086">
              <w:rPr>
                <w:rFonts w:ascii="Times New Roman" w:eastAsia="Times New Roman" w:hAnsi="Times New Roman" w:cs="Times New Roman"/>
                <w:b/>
                <w:bCs/>
                <w:color w:val="000000"/>
                <w:sz w:val="24"/>
                <w:szCs w:val="24"/>
                <w:lang w:eastAsia="ru-RU"/>
              </w:rPr>
              <w:t> </w:t>
            </w:r>
          </w:p>
        </w:tc>
        <w:tc>
          <w:tcPr>
            <w:tcW w:w="9059"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rPr>
                <w:rFonts w:ascii="Times New Roman" w:eastAsia="Times New Roman" w:hAnsi="Times New Roman" w:cs="Times New Roman"/>
                <w:b/>
                <w:bCs/>
                <w:color w:val="000000"/>
                <w:sz w:val="24"/>
                <w:szCs w:val="24"/>
                <w:lang w:eastAsia="ru-RU"/>
              </w:rPr>
            </w:pPr>
            <w:r w:rsidRPr="00303086">
              <w:rPr>
                <w:rFonts w:ascii="Times New Roman" w:eastAsia="Times New Roman" w:hAnsi="Times New Roman" w:cs="Times New Roman"/>
                <w:b/>
                <w:bCs/>
                <w:color w:val="000000"/>
                <w:sz w:val="24"/>
                <w:szCs w:val="24"/>
                <w:lang w:eastAsia="ru-RU"/>
              </w:rPr>
              <w:t>ИТОГО:</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4"/>
                <w:szCs w:val="24"/>
                <w:lang w:eastAsia="ru-RU"/>
              </w:rPr>
            </w:pPr>
            <w:r w:rsidRPr="00303086">
              <w:rPr>
                <w:rFonts w:ascii="Times New Roman" w:eastAsia="Calibri" w:hAnsi="Times New Roman" w:cs="Times New Roman"/>
                <w:color w:val="000000"/>
              </w:rPr>
              <w:t> </w:t>
            </w:r>
          </w:p>
        </w:tc>
        <w:tc>
          <w:tcPr>
            <w:tcW w:w="1286"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lang w:eastAsia="ru-RU"/>
              </w:rPr>
            </w:pPr>
            <w:r w:rsidRPr="00303086">
              <w:rPr>
                <w:rFonts w:ascii="Times New Roman" w:eastAsia="Calibri" w:hAnsi="Times New Roman" w:cs="Times New Roman"/>
                <w:b/>
                <w:bCs/>
                <w:color w:val="000000"/>
              </w:rPr>
              <w:t> </w:t>
            </w:r>
          </w:p>
        </w:tc>
        <w:tc>
          <w:tcPr>
            <w:tcW w:w="1382" w:type="dxa"/>
            <w:tcBorders>
              <w:top w:val="nil"/>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lang w:eastAsia="ru-RU"/>
              </w:rPr>
            </w:pPr>
            <w:r w:rsidRPr="00303086">
              <w:rPr>
                <w:rFonts w:ascii="Times New Roman" w:eastAsia="Calibri" w:hAnsi="Times New Roman" w:cs="Times New Roman"/>
                <w:b/>
                <w:bCs/>
                <w:color w:val="000000"/>
              </w:rPr>
              <w:t> </w:t>
            </w:r>
          </w:p>
        </w:tc>
        <w:tc>
          <w:tcPr>
            <w:tcW w:w="1580" w:type="dxa"/>
            <w:tcBorders>
              <w:top w:val="nil"/>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lang w:eastAsia="ru-RU"/>
              </w:rPr>
            </w:pPr>
            <w:r w:rsidRPr="00303086">
              <w:rPr>
                <w:rFonts w:ascii="Times New Roman" w:eastAsia="Calibri" w:hAnsi="Times New Roman" w:cs="Times New Roman"/>
                <w:b/>
                <w:bCs/>
                <w:color w:val="000000"/>
              </w:rPr>
              <w:t>122 950,80</w:t>
            </w:r>
          </w:p>
        </w:tc>
      </w:tr>
      <w:tr w:rsidR="00303086" w:rsidRPr="00303086" w:rsidTr="00F8216E">
        <w:trPr>
          <w:trHeight w:val="3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4"/>
                <w:szCs w:val="24"/>
                <w:lang w:eastAsia="ru-RU"/>
              </w:rPr>
            </w:pPr>
            <w:r w:rsidRPr="00303086">
              <w:rPr>
                <w:rFonts w:ascii="Times New Roman" w:eastAsia="Times New Roman" w:hAnsi="Times New Roman" w:cs="Times New Roman"/>
                <w:color w:val="000000"/>
                <w:sz w:val="24"/>
                <w:szCs w:val="24"/>
                <w:lang w:eastAsia="ru-RU"/>
              </w:rPr>
              <w:t> </w:t>
            </w:r>
          </w:p>
        </w:tc>
        <w:tc>
          <w:tcPr>
            <w:tcW w:w="9059"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rPr>
                <w:rFonts w:ascii="Times New Roman" w:eastAsia="Times New Roman" w:hAnsi="Times New Roman" w:cs="Times New Roman"/>
                <w:color w:val="000000"/>
                <w:lang w:eastAsia="ru-RU"/>
              </w:rPr>
            </w:pPr>
            <w:r w:rsidRPr="00303086">
              <w:rPr>
                <w:rFonts w:ascii="Times New Roman" w:eastAsia="Times New Roman" w:hAnsi="Times New Roman" w:cs="Times New Roman"/>
                <w:color w:val="000000"/>
                <w:lang w:eastAsia="ru-RU"/>
              </w:rPr>
              <w:t xml:space="preserve">НДС 22%  </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4"/>
                <w:szCs w:val="24"/>
                <w:lang w:eastAsia="ru-RU"/>
              </w:rPr>
            </w:pPr>
            <w:r w:rsidRPr="00303086">
              <w:rPr>
                <w:rFonts w:ascii="Times New Roman" w:eastAsia="Calibri" w:hAnsi="Times New Roman" w:cs="Times New Roman"/>
                <w:color w:val="000000"/>
              </w:rPr>
              <w:t> </w:t>
            </w:r>
          </w:p>
        </w:tc>
        <w:tc>
          <w:tcPr>
            <w:tcW w:w="1286"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lang w:eastAsia="ru-RU"/>
              </w:rPr>
            </w:pPr>
            <w:r w:rsidRPr="00303086">
              <w:rPr>
                <w:rFonts w:ascii="Times New Roman" w:eastAsia="Calibri" w:hAnsi="Times New Roman" w:cs="Times New Roman"/>
                <w:color w:val="000000"/>
              </w:rPr>
              <w:t> </w:t>
            </w:r>
          </w:p>
        </w:tc>
        <w:tc>
          <w:tcPr>
            <w:tcW w:w="1382"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rPr>
                <w:rFonts w:ascii="Times New Roman" w:eastAsia="Times New Roman" w:hAnsi="Times New Roman" w:cs="Times New Roman"/>
                <w:color w:val="000000"/>
                <w:lang w:eastAsia="ru-RU"/>
              </w:rPr>
            </w:pPr>
            <w:r w:rsidRPr="00303086">
              <w:rPr>
                <w:rFonts w:ascii="Times New Roman" w:eastAsia="Calibri" w:hAnsi="Times New Roman" w:cs="Times New Roman"/>
                <w:color w:val="000000"/>
              </w:rPr>
              <w:t> </w:t>
            </w:r>
          </w:p>
        </w:tc>
        <w:tc>
          <w:tcPr>
            <w:tcW w:w="1580" w:type="dxa"/>
            <w:tcBorders>
              <w:top w:val="nil"/>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lang w:eastAsia="ru-RU"/>
              </w:rPr>
            </w:pPr>
            <w:r w:rsidRPr="00303086">
              <w:rPr>
                <w:rFonts w:ascii="Times New Roman" w:eastAsia="Calibri" w:hAnsi="Times New Roman" w:cs="Times New Roman"/>
                <w:color w:val="000000"/>
              </w:rPr>
              <w:t>27 049,18</w:t>
            </w:r>
          </w:p>
        </w:tc>
      </w:tr>
      <w:tr w:rsidR="00303086" w:rsidRPr="00303086" w:rsidTr="00F8216E">
        <w:trPr>
          <w:trHeight w:val="804"/>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4"/>
                <w:szCs w:val="24"/>
                <w:lang w:eastAsia="ru-RU"/>
              </w:rPr>
            </w:pPr>
            <w:r w:rsidRPr="00303086">
              <w:rPr>
                <w:rFonts w:ascii="Times New Roman" w:eastAsia="Times New Roman" w:hAnsi="Times New Roman" w:cs="Times New Roman"/>
                <w:color w:val="000000"/>
                <w:sz w:val="24"/>
                <w:szCs w:val="24"/>
                <w:lang w:eastAsia="ru-RU"/>
              </w:rPr>
              <w:t> </w:t>
            </w:r>
          </w:p>
        </w:tc>
        <w:tc>
          <w:tcPr>
            <w:tcW w:w="9059"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rPr>
                <w:rFonts w:ascii="Times New Roman" w:eastAsia="Times New Roman" w:hAnsi="Times New Roman" w:cs="Times New Roman"/>
                <w:b/>
                <w:bCs/>
                <w:color w:val="000000"/>
                <w:sz w:val="24"/>
                <w:szCs w:val="24"/>
                <w:lang w:eastAsia="ru-RU"/>
              </w:rPr>
            </w:pPr>
            <w:r w:rsidRPr="00303086">
              <w:rPr>
                <w:rFonts w:ascii="Times New Roman" w:eastAsia="Times New Roman" w:hAnsi="Times New Roman" w:cs="Times New Roman"/>
                <w:b/>
                <w:bCs/>
                <w:color w:val="000000"/>
                <w:sz w:val="24"/>
                <w:szCs w:val="24"/>
                <w:lang w:eastAsia="ru-RU"/>
              </w:rPr>
              <w:t>Начальная (максимальная) цена контракта с НДС:</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sz w:val="24"/>
                <w:szCs w:val="24"/>
                <w:lang w:eastAsia="ru-RU"/>
              </w:rPr>
            </w:pPr>
            <w:r w:rsidRPr="00303086">
              <w:rPr>
                <w:rFonts w:ascii="Times New Roman" w:eastAsia="Calibri" w:hAnsi="Times New Roman" w:cs="Times New Roman"/>
                <w:color w:val="000000"/>
              </w:rPr>
              <w:t> </w:t>
            </w:r>
          </w:p>
        </w:tc>
        <w:tc>
          <w:tcPr>
            <w:tcW w:w="1286"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color w:val="000000"/>
                <w:lang w:eastAsia="ru-RU"/>
              </w:rPr>
            </w:pPr>
            <w:r w:rsidRPr="00303086">
              <w:rPr>
                <w:rFonts w:ascii="Times New Roman" w:eastAsia="Calibri" w:hAnsi="Times New Roman" w:cs="Times New Roman"/>
                <w:color w:val="000000"/>
              </w:rPr>
              <w:t> </w:t>
            </w:r>
          </w:p>
        </w:tc>
        <w:tc>
          <w:tcPr>
            <w:tcW w:w="1382" w:type="dxa"/>
            <w:tcBorders>
              <w:top w:val="nil"/>
              <w:left w:val="nil"/>
              <w:bottom w:val="single" w:sz="4" w:space="0" w:color="auto"/>
              <w:right w:val="single" w:sz="4" w:space="0" w:color="auto"/>
            </w:tcBorders>
            <w:shd w:val="clear" w:color="auto" w:fill="auto"/>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lang w:eastAsia="ru-RU"/>
              </w:rPr>
            </w:pPr>
            <w:r w:rsidRPr="00303086">
              <w:rPr>
                <w:rFonts w:ascii="Times New Roman" w:eastAsia="Calibri" w:hAnsi="Times New Roman" w:cs="Times New Roman"/>
                <w:b/>
                <w:bCs/>
                <w:color w:val="000000"/>
              </w:rPr>
              <w:t> </w:t>
            </w:r>
          </w:p>
        </w:tc>
        <w:tc>
          <w:tcPr>
            <w:tcW w:w="1580" w:type="dxa"/>
            <w:tcBorders>
              <w:top w:val="nil"/>
              <w:left w:val="nil"/>
              <w:bottom w:val="single" w:sz="4" w:space="0" w:color="auto"/>
              <w:right w:val="single" w:sz="4" w:space="0" w:color="auto"/>
            </w:tcBorders>
            <w:shd w:val="clear" w:color="auto" w:fill="auto"/>
            <w:noWrap/>
            <w:vAlign w:val="center"/>
            <w:hideMark/>
          </w:tcPr>
          <w:p w:rsidR="00303086" w:rsidRPr="00303086" w:rsidRDefault="00303086" w:rsidP="00303086">
            <w:pPr>
              <w:spacing w:after="0" w:line="240" w:lineRule="auto"/>
              <w:jc w:val="center"/>
              <w:rPr>
                <w:rFonts w:ascii="Times New Roman" w:eastAsia="Times New Roman" w:hAnsi="Times New Roman" w:cs="Times New Roman"/>
                <w:b/>
                <w:bCs/>
                <w:color w:val="000000"/>
                <w:lang w:eastAsia="ru-RU"/>
              </w:rPr>
            </w:pPr>
            <w:r w:rsidRPr="00303086">
              <w:rPr>
                <w:rFonts w:ascii="Times New Roman" w:eastAsia="Calibri" w:hAnsi="Times New Roman" w:cs="Times New Roman"/>
                <w:b/>
                <w:bCs/>
                <w:color w:val="000000"/>
              </w:rPr>
              <w:t>149 999,98</w:t>
            </w:r>
          </w:p>
        </w:tc>
      </w:tr>
      <w:tr w:rsidR="00303086" w:rsidRPr="00303086" w:rsidTr="00F8216E">
        <w:trPr>
          <w:trHeight w:val="250"/>
        </w:trPr>
        <w:tc>
          <w:tcPr>
            <w:tcW w:w="580"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jc w:val="center"/>
              <w:rPr>
                <w:rFonts w:ascii="Times New Roman" w:eastAsia="Times New Roman" w:hAnsi="Times New Roman" w:cs="Times New Roman"/>
                <w:b/>
                <w:bCs/>
                <w:color w:val="000000"/>
                <w:lang w:eastAsia="ru-RU"/>
              </w:rPr>
            </w:pPr>
          </w:p>
        </w:tc>
        <w:tc>
          <w:tcPr>
            <w:tcW w:w="9059"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1286"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1382"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1580"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r>
      <w:tr w:rsidR="00303086" w:rsidRPr="00303086" w:rsidTr="00F8216E">
        <w:trPr>
          <w:trHeight w:val="280"/>
        </w:trPr>
        <w:tc>
          <w:tcPr>
            <w:tcW w:w="13547" w:type="dxa"/>
            <w:gridSpan w:val="5"/>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b/>
                <w:bCs/>
                <w:color w:val="000000"/>
                <w:lang w:eastAsia="ru-RU"/>
              </w:rPr>
            </w:pPr>
          </w:p>
          <w:p w:rsidR="00303086" w:rsidRPr="00303086" w:rsidRDefault="00303086" w:rsidP="00303086">
            <w:pPr>
              <w:spacing w:after="0" w:line="240" w:lineRule="auto"/>
              <w:rPr>
                <w:rFonts w:ascii="Times New Roman" w:eastAsia="Times New Roman" w:hAnsi="Times New Roman" w:cs="Times New Roman"/>
                <w:b/>
                <w:bCs/>
                <w:color w:val="000000"/>
                <w:lang w:eastAsia="ru-RU"/>
              </w:rPr>
            </w:pPr>
          </w:p>
          <w:p w:rsidR="00303086" w:rsidRPr="00303086" w:rsidRDefault="00303086" w:rsidP="00303086">
            <w:pPr>
              <w:spacing w:after="0" w:line="240" w:lineRule="auto"/>
              <w:rPr>
                <w:rFonts w:ascii="Times New Roman" w:eastAsia="Times New Roman" w:hAnsi="Times New Roman" w:cs="Times New Roman"/>
                <w:b/>
                <w:bCs/>
                <w:color w:val="000000"/>
                <w:lang w:eastAsia="ru-RU"/>
              </w:rPr>
            </w:pPr>
          </w:p>
          <w:p w:rsidR="00303086" w:rsidRPr="00303086" w:rsidRDefault="00303086" w:rsidP="00303086">
            <w:pPr>
              <w:spacing w:after="0" w:line="240" w:lineRule="auto"/>
              <w:rPr>
                <w:rFonts w:ascii="Times New Roman" w:eastAsia="Times New Roman" w:hAnsi="Times New Roman" w:cs="Times New Roman"/>
                <w:b/>
                <w:bCs/>
                <w:color w:val="000000"/>
                <w:lang w:eastAsia="ru-RU"/>
              </w:rPr>
            </w:pPr>
          </w:p>
          <w:p w:rsidR="00303086" w:rsidRPr="00303086" w:rsidRDefault="00303086" w:rsidP="00303086">
            <w:pPr>
              <w:spacing w:after="0" w:line="240" w:lineRule="auto"/>
              <w:rPr>
                <w:rFonts w:ascii="Times New Roman" w:eastAsia="Times New Roman" w:hAnsi="Times New Roman" w:cs="Times New Roman"/>
                <w:b/>
                <w:bCs/>
                <w:color w:val="000000"/>
                <w:lang w:eastAsia="ru-RU"/>
              </w:rPr>
            </w:pPr>
            <w:r w:rsidRPr="00303086">
              <w:rPr>
                <w:rFonts w:ascii="Times New Roman" w:eastAsia="Times New Roman" w:hAnsi="Times New Roman" w:cs="Times New Roman"/>
                <w:b/>
                <w:bCs/>
                <w:color w:val="000000"/>
                <w:lang w:eastAsia="ru-RU"/>
              </w:rPr>
              <w:t>Составил                         / Соломина О.Н. - инженер сметного отдела СПб ГБУ "Служба заказчика  Пушкинского р-на"/</w:t>
            </w:r>
          </w:p>
        </w:tc>
        <w:tc>
          <w:tcPr>
            <w:tcW w:w="1580"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b/>
                <w:bCs/>
                <w:color w:val="000000"/>
                <w:lang w:eastAsia="ru-RU"/>
              </w:rPr>
            </w:pPr>
          </w:p>
        </w:tc>
      </w:tr>
      <w:tr w:rsidR="00303086" w:rsidRPr="00303086" w:rsidTr="00F8216E">
        <w:trPr>
          <w:trHeight w:val="280"/>
        </w:trPr>
        <w:tc>
          <w:tcPr>
            <w:tcW w:w="580"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9059"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1286"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1382"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1580"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r>
      <w:tr w:rsidR="00303086" w:rsidRPr="00303086" w:rsidTr="00F8216E">
        <w:trPr>
          <w:trHeight w:val="280"/>
        </w:trPr>
        <w:tc>
          <w:tcPr>
            <w:tcW w:w="13547" w:type="dxa"/>
            <w:gridSpan w:val="5"/>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b/>
                <w:bCs/>
                <w:color w:val="000000"/>
                <w:lang w:eastAsia="ru-RU"/>
              </w:rPr>
            </w:pPr>
            <w:r w:rsidRPr="00303086">
              <w:rPr>
                <w:rFonts w:ascii="Times New Roman" w:eastAsia="Times New Roman" w:hAnsi="Times New Roman" w:cs="Times New Roman"/>
                <w:b/>
                <w:bCs/>
                <w:color w:val="000000"/>
                <w:lang w:eastAsia="ru-RU"/>
              </w:rPr>
              <w:t>Проверил                      /Викторова И.И -начальник сметного отдела    СПб ГБУ "Служба заказчика Пушкинского р-на"</w:t>
            </w:r>
          </w:p>
        </w:tc>
        <w:tc>
          <w:tcPr>
            <w:tcW w:w="1580"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b/>
                <w:bCs/>
                <w:color w:val="000000"/>
                <w:lang w:eastAsia="ru-RU"/>
              </w:rPr>
            </w:pPr>
          </w:p>
        </w:tc>
      </w:tr>
      <w:tr w:rsidR="00303086" w:rsidRPr="00303086" w:rsidTr="00F8216E">
        <w:trPr>
          <w:trHeight w:val="250"/>
        </w:trPr>
        <w:tc>
          <w:tcPr>
            <w:tcW w:w="580"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9059"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1286"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1382"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c>
          <w:tcPr>
            <w:tcW w:w="1580" w:type="dxa"/>
            <w:tcBorders>
              <w:top w:val="nil"/>
              <w:left w:val="nil"/>
              <w:bottom w:val="nil"/>
              <w:right w:val="nil"/>
            </w:tcBorders>
            <w:shd w:val="clear" w:color="auto" w:fill="auto"/>
            <w:noWrap/>
            <w:vAlign w:val="bottom"/>
            <w:hideMark/>
          </w:tcPr>
          <w:p w:rsidR="00303086" w:rsidRPr="00303086" w:rsidRDefault="00303086" w:rsidP="00303086">
            <w:pPr>
              <w:spacing w:after="0" w:line="240" w:lineRule="auto"/>
              <w:rPr>
                <w:rFonts w:ascii="Times New Roman" w:eastAsia="Times New Roman" w:hAnsi="Times New Roman" w:cs="Times New Roman"/>
                <w:sz w:val="20"/>
                <w:szCs w:val="20"/>
                <w:lang w:eastAsia="ru-RU"/>
              </w:rPr>
            </w:pPr>
          </w:p>
        </w:tc>
      </w:tr>
    </w:tbl>
    <w:p w:rsidR="00303086" w:rsidRPr="00303086" w:rsidRDefault="00303086" w:rsidP="00303086">
      <w:pPr>
        <w:spacing w:after="0" w:line="360" w:lineRule="auto"/>
        <w:jc w:val="center"/>
        <w:rPr>
          <w:rFonts w:ascii="Times New Roman" w:eastAsia="Times New Roman" w:hAnsi="Times New Roman" w:cs="Times New Roman"/>
          <w:b/>
          <w:lang w:eastAsia="ru-RU"/>
        </w:rPr>
        <w:sectPr w:rsidR="00303086" w:rsidRPr="00303086" w:rsidSect="00F97BEE">
          <w:pgSz w:w="16838" w:h="11906" w:orient="landscape"/>
          <w:pgMar w:top="720" w:right="720" w:bottom="720" w:left="720" w:header="708" w:footer="708" w:gutter="0"/>
          <w:cols w:space="708"/>
          <w:docGrid w:linePitch="360"/>
        </w:sectPr>
      </w:pPr>
    </w:p>
    <w:p w:rsidR="005D0C2C" w:rsidRPr="005D0C2C" w:rsidRDefault="005D0C2C" w:rsidP="005D0C2C">
      <w:pPr>
        <w:widowControl w:val="0"/>
        <w:autoSpaceDE w:val="0"/>
        <w:autoSpaceDN w:val="0"/>
        <w:adjustRightInd w:val="0"/>
        <w:spacing w:after="0" w:line="240" w:lineRule="auto"/>
        <w:ind w:firstLine="720"/>
        <w:jc w:val="right"/>
        <w:rPr>
          <w:rFonts w:ascii="Times New Roman" w:eastAsia="Times New Roman" w:hAnsi="Times New Roman" w:cs="Times New Roman"/>
          <w:i/>
          <w:sz w:val="20"/>
          <w:szCs w:val="20"/>
          <w:lang w:eastAsia="ru-RU"/>
        </w:rPr>
      </w:pPr>
    </w:p>
    <w:tbl>
      <w:tblPr>
        <w:tblW w:w="15182" w:type="dxa"/>
        <w:tblLook w:val="01E0" w:firstRow="1" w:lastRow="1" w:firstColumn="1" w:lastColumn="1" w:noHBand="0" w:noVBand="0"/>
      </w:tblPr>
      <w:tblGrid>
        <w:gridCol w:w="9498"/>
        <w:gridCol w:w="5684"/>
      </w:tblGrid>
      <w:tr w:rsidR="00F30E54" w:rsidRPr="00F30E54" w:rsidTr="00F8216E">
        <w:tc>
          <w:tcPr>
            <w:tcW w:w="9498" w:type="dxa"/>
            <w:shd w:val="clear" w:color="auto" w:fill="auto"/>
          </w:tcPr>
          <w:p w:rsidR="00F30E54" w:rsidRPr="00F30E54" w:rsidRDefault="00F30E54" w:rsidP="00F30E54">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F30E54" w:rsidRPr="00F30E54" w:rsidRDefault="00F30E54" w:rsidP="00F30E54">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F30E54" w:rsidRPr="00F30E54" w:rsidRDefault="00F30E54" w:rsidP="00F30E54">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sidRPr="00F30E54">
              <w:rPr>
                <w:rFonts w:ascii="Times New Roman" w:eastAsia="Times New Roman" w:hAnsi="Times New Roman" w:cs="Times New Roman"/>
                <w:b/>
                <w:i/>
                <w:u w:val="single"/>
                <w:lang w:eastAsia="ru-RU"/>
              </w:rPr>
              <w:t>«</w:t>
            </w:r>
            <w:r w:rsidRPr="00F30E54">
              <w:rPr>
                <w:rFonts w:ascii="Times New Roman" w:eastAsia="Times New Roman" w:hAnsi="Times New Roman" w:cs="Times New Roman"/>
                <w:b/>
                <w:i/>
                <w:sz w:val="24"/>
                <w:szCs w:val="24"/>
                <w:u w:val="single"/>
                <w:lang w:eastAsia="ru-RU"/>
              </w:rPr>
              <w:t>СОГЛАСОВАНО»</w:t>
            </w:r>
          </w:p>
          <w:p w:rsidR="00F30E54" w:rsidRPr="00F30E54" w:rsidRDefault="00F30E54" w:rsidP="00F30E5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Начальник отдела образования администрации</w:t>
            </w:r>
          </w:p>
          <w:p w:rsidR="00F30E54" w:rsidRPr="00F30E54" w:rsidRDefault="00F30E54" w:rsidP="00F30E5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 xml:space="preserve"> Пушкинского района Санкт-Петербурга</w:t>
            </w:r>
          </w:p>
          <w:p w:rsidR="00F30E54" w:rsidRPr="00F30E54" w:rsidRDefault="00F30E54" w:rsidP="00F30E5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F30E54" w:rsidRPr="00F30E54" w:rsidRDefault="00F30E54" w:rsidP="00F30E5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 xml:space="preserve">______________________ </w:t>
            </w:r>
            <w:r w:rsidRPr="00F30E54">
              <w:rPr>
                <w:rFonts w:ascii="Times New Roman" w:eastAsia="Times New Roman" w:hAnsi="Times New Roman" w:cs="Times New Roman"/>
                <w:b/>
                <w:sz w:val="24"/>
                <w:szCs w:val="24"/>
                <w:lang w:eastAsia="ru-RU"/>
              </w:rPr>
              <w:t xml:space="preserve">И.Н. Орловская </w:t>
            </w:r>
          </w:p>
          <w:p w:rsidR="00F30E54" w:rsidRPr="00F30E54" w:rsidRDefault="00F30E54" w:rsidP="00F30E5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«____</w:t>
            </w:r>
            <w:proofErr w:type="gramStart"/>
            <w:r w:rsidRPr="00F30E54">
              <w:rPr>
                <w:rFonts w:ascii="Times New Roman" w:eastAsia="Times New Roman" w:hAnsi="Times New Roman" w:cs="Times New Roman"/>
                <w:sz w:val="24"/>
                <w:szCs w:val="24"/>
                <w:lang w:eastAsia="ru-RU"/>
              </w:rPr>
              <w:t>_»_</w:t>
            </w:r>
            <w:proofErr w:type="gramEnd"/>
            <w:r w:rsidRPr="00F30E54">
              <w:rPr>
                <w:rFonts w:ascii="Times New Roman" w:eastAsia="Times New Roman" w:hAnsi="Times New Roman" w:cs="Times New Roman"/>
                <w:sz w:val="24"/>
                <w:szCs w:val="24"/>
                <w:lang w:eastAsia="ru-RU"/>
              </w:rPr>
              <w:t xml:space="preserve">______________ 2026  </w:t>
            </w:r>
          </w:p>
          <w:p w:rsidR="00F30E54" w:rsidRPr="00F30E54" w:rsidRDefault="00F30E54" w:rsidP="00F30E54">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5684" w:type="dxa"/>
            <w:shd w:val="clear" w:color="auto" w:fill="auto"/>
          </w:tcPr>
          <w:p w:rsidR="00F30E54" w:rsidRPr="00F30E54" w:rsidRDefault="00F30E54" w:rsidP="00F30E54">
            <w:pPr>
              <w:spacing w:after="0" w:line="240" w:lineRule="auto"/>
              <w:ind w:firstLine="317"/>
              <w:jc w:val="right"/>
              <w:rPr>
                <w:rFonts w:ascii="Times New Roman" w:eastAsia="Times New Roman" w:hAnsi="Times New Roman" w:cs="Times New Roman"/>
                <w:i/>
                <w:sz w:val="20"/>
                <w:szCs w:val="20"/>
                <w:lang w:eastAsia="ru-RU"/>
              </w:rPr>
            </w:pPr>
          </w:p>
          <w:p w:rsidR="00F30E54" w:rsidRPr="00F30E54" w:rsidRDefault="00F30E54" w:rsidP="00F30E54">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F30E54" w:rsidRPr="00F30E54" w:rsidRDefault="00F30E54" w:rsidP="00F30E54">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r w:rsidRPr="00F30E54">
              <w:rPr>
                <w:rFonts w:ascii="Times New Roman" w:eastAsia="Times New Roman" w:hAnsi="Times New Roman" w:cs="Times New Roman"/>
                <w:b/>
                <w:i/>
                <w:sz w:val="24"/>
                <w:szCs w:val="24"/>
                <w:u w:val="single"/>
                <w:lang w:eastAsia="ru-RU"/>
              </w:rPr>
              <w:t>«УТВЕРЖДАЮ»</w:t>
            </w:r>
          </w:p>
          <w:p w:rsidR="00F30E54" w:rsidRPr="00F30E54" w:rsidRDefault="00F30E54" w:rsidP="00F30E54">
            <w:pPr>
              <w:spacing w:after="0" w:line="240" w:lineRule="auto"/>
              <w:rPr>
                <w:rFonts w:ascii="Times New Roman" w:eastAsia="Times New Roman" w:hAnsi="Times New Roman" w:cs="Times New Roman"/>
                <w:sz w:val="24"/>
                <w:szCs w:val="24"/>
              </w:rPr>
            </w:pPr>
          </w:p>
          <w:p w:rsidR="00F30E54" w:rsidRPr="00F30E54" w:rsidRDefault="00F30E54" w:rsidP="00F30E54">
            <w:pPr>
              <w:spacing w:after="0" w:line="240" w:lineRule="auto"/>
              <w:rPr>
                <w:rFonts w:ascii="Times New Roman" w:eastAsia="Times New Roman" w:hAnsi="Times New Roman" w:cs="Times New Roman"/>
                <w:sz w:val="24"/>
                <w:szCs w:val="24"/>
              </w:rPr>
            </w:pPr>
            <w:r w:rsidRPr="00F30E54">
              <w:rPr>
                <w:rFonts w:ascii="Times New Roman" w:eastAsia="Times New Roman" w:hAnsi="Times New Roman" w:cs="Times New Roman"/>
                <w:sz w:val="24"/>
                <w:szCs w:val="24"/>
              </w:rPr>
              <w:t xml:space="preserve">Заведующий </w:t>
            </w:r>
            <w:proofErr w:type="gramStart"/>
            <w:r w:rsidRPr="00F30E54">
              <w:rPr>
                <w:rFonts w:ascii="Times New Roman" w:eastAsia="Times New Roman" w:hAnsi="Times New Roman" w:cs="Times New Roman"/>
                <w:sz w:val="24"/>
                <w:szCs w:val="24"/>
              </w:rPr>
              <w:t>ГБДОУ  №</w:t>
            </w:r>
            <w:proofErr w:type="gramEnd"/>
            <w:r w:rsidRPr="00F30E54">
              <w:rPr>
                <w:rFonts w:ascii="Times New Roman" w:eastAsia="Times New Roman" w:hAnsi="Times New Roman" w:cs="Times New Roman"/>
                <w:sz w:val="24"/>
                <w:szCs w:val="24"/>
              </w:rPr>
              <w:t>37 Пушкинского района Санкт-Петербурга</w:t>
            </w:r>
          </w:p>
          <w:p w:rsidR="00F30E54" w:rsidRPr="00F30E54" w:rsidRDefault="00F30E54" w:rsidP="00F30E54">
            <w:pPr>
              <w:spacing w:after="0" w:line="240" w:lineRule="auto"/>
              <w:rPr>
                <w:rFonts w:ascii="Times New Roman" w:eastAsia="Times New Roman" w:hAnsi="Times New Roman" w:cs="Times New Roman"/>
                <w:b/>
                <w:sz w:val="24"/>
                <w:szCs w:val="24"/>
                <w:lang w:eastAsia="ru-RU"/>
              </w:rPr>
            </w:pPr>
            <w:r w:rsidRPr="00F30E54">
              <w:rPr>
                <w:rFonts w:ascii="Times New Roman" w:eastAsia="Times New Roman" w:hAnsi="Times New Roman" w:cs="Times New Roman"/>
                <w:sz w:val="24"/>
                <w:szCs w:val="24"/>
              </w:rPr>
              <w:t>________________</w:t>
            </w:r>
            <w:proofErr w:type="gramStart"/>
            <w:r w:rsidRPr="00F30E54">
              <w:rPr>
                <w:rFonts w:ascii="Times New Roman" w:eastAsia="Times New Roman" w:hAnsi="Times New Roman" w:cs="Times New Roman"/>
                <w:sz w:val="24"/>
                <w:szCs w:val="24"/>
              </w:rPr>
              <w:t xml:space="preserve">_  </w:t>
            </w:r>
            <w:r w:rsidRPr="00F30E54">
              <w:rPr>
                <w:rFonts w:ascii="Times New Roman" w:eastAsia="Times New Roman" w:hAnsi="Times New Roman" w:cs="Times New Roman"/>
                <w:b/>
                <w:sz w:val="24"/>
                <w:szCs w:val="24"/>
              </w:rPr>
              <w:t>И.В.</w:t>
            </w:r>
            <w:proofErr w:type="gramEnd"/>
            <w:r w:rsidRPr="00F30E54">
              <w:rPr>
                <w:rFonts w:ascii="Times New Roman" w:eastAsia="Times New Roman" w:hAnsi="Times New Roman" w:cs="Times New Roman"/>
                <w:b/>
                <w:sz w:val="24"/>
                <w:szCs w:val="24"/>
              </w:rPr>
              <w:t xml:space="preserve"> </w:t>
            </w:r>
            <w:proofErr w:type="spellStart"/>
            <w:r w:rsidRPr="00F30E54">
              <w:rPr>
                <w:rFonts w:ascii="Times New Roman" w:eastAsia="Times New Roman" w:hAnsi="Times New Roman" w:cs="Times New Roman"/>
                <w:b/>
                <w:sz w:val="24"/>
                <w:szCs w:val="24"/>
              </w:rPr>
              <w:t>Галимуллина</w:t>
            </w:r>
            <w:proofErr w:type="spellEnd"/>
            <w:r w:rsidRPr="00F30E54">
              <w:rPr>
                <w:rFonts w:ascii="Times New Roman" w:eastAsia="Times New Roman" w:hAnsi="Times New Roman" w:cs="Times New Roman"/>
                <w:b/>
                <w:sz w:val="24"/>
                <w:szCs w:val="24"/>
              </w:rPr>
              <w:t xml:space="preserve"> </w:t>
            </w:r>
          </w:p>
          <w:p w:rsidR="00F30E54" w:rsidRPr="00F30E54" w:rsidRDefault="00F30E54" w:rsidP="00F30E54">
            <w:pPr>
              <w:spacing w:after="0" w:line="240" w:lineRule="auto"/>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«____» ______________2026 г.</w:t>
            </w:r>
          </w:p>
          <w:p w:rsidR="00F30E54" w:rsidRPr="00F30E54" w:rsidRDefault="00F30E54" w:rsidP="00F30E54">
            <w:pPr>
              <w:widowControl w:val="0"/>
              <w:autoSpaceDE w:val="0"/>
              <w:autoSpaceDN w:val="0"/>
              <w:adjustRightInd w:val="0"/>
              <w:spacing w:after="0" w:line="360" w:lineRule="auto"/>
              <w:rPr>
                <w:rFonts w:ascii="Times New Roman" w:eastAsia="Times New Roman" w:hAnsi="Times New Roman" w:cs="Times New Roman"/>
                <w:lang w:eastAsia="ru-RU"/>
              </w:rPr>
            </w:pPr>
            <w:r w:rsidRPr="00F30E54">
              <w:rPr>
                <w:rFonts w:ascii="Times New Roman" w:eastAsia="Times New Roman" w:hAnsi="Times New Roman" w:cs="Times New Roman"/>
                <w:bCs/>
                <w:sz w:val="24"/>
                <w:szCs w:val="24"/>
                <w:lang w:eastAsia="ru-RU"/>
              </w:rPr>
              <w:t>М.П.</w:t>
            </w:r>
          </w:p>
        </w:tc>
      </w:tr>
    </w:tbl>
    <w:p w:rsidR="00F30E54" w:rsidRPr="00F30E54" w:rsidRDefault="00F30E54" w:rsidP="00F30E5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F30E54" w:rsidRPr="00F30E54" w:rsidRDefault="00F30E54" w:rsidP="00F30E5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F30E54">
        <w:rPr>
          <w:rFonts w:ascii="Times New Roman" w:eastAsia="Times New Roman" w:hAnsi="Times New Roman" w:cs="Times New Roman"/>
          <w:b/>
          <w:bCs/>
          <w:sz w:val="24"/>
          <w:szCs w:val="24"/>
          <w:lang w:eastAsia="ru-RU"/>
        </w:rPr>
        <w:t xml:space="preserve">СМЕТНЫЙ РАСЧЕТ </w:t>
      </w:r>
    </w:p>
    <w:p w:rsidR="00F30E54" w:rsidRPr="00F30E54" w:rsidRDefault="00F30E54" w:rsidP="00F30E54">
      <w:pPr>
        <w:spacing w:after="0" w:line="240" w:lineRule="auto"/>
        <w:jc w:val="center"/>
        <w:rPr>
          <w:rFonts w:ascii="Times New Roman" w:eastAsia="Times New Roman" w:hAnsi="Times New Roman" w:cs="Times New Roman"/>
          <w:b/>
          <w:bCs/>
          <w:color w:val="000000"/>
          <w:sz w:val="24"/>
          <w:szCs w:val="24"/>
          <w:lang w:eastAsia="ru-RU"/>
        </w:rPr>
      </w:pPr>
      <w:r w:rsidRPr="00F30E54">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F30E54">
        <w:rPr>
          <w:rFonts w:ascii="Times New Roman" w:eastAsia="Times New Roman" w:hAnsi="Times New Roman" w:cs="Times New Roman"/>
          <w:b/>
          <w:bCs/>
          <w:color w:val="000000"/>
          <w:sz w:val="24"/>
          <w:szCs w:val="24"/>
          <w:lang w:eastAsia="ru-RU"/>
        </w:rPr>
        <w:br/>
        <w:t xml:space="preserve">ГБДОУ №37 Пушкинского района Санкт-Петербурга по адресу: </w:t>
      </w:r>
    </w:p>
    <w:p w:rsidR="00F30E54" w:rsidRPr="00F30E54" w:rsidRDefault="00F30E54" w:rsidP="00F30E54">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F30E54">
        <w:rPr>
          <w:rFonts w:ascii="Times New Roman" w:eastAsia="Times New Roman" w:hAnsi="Times New Roman" w:cs="Times New Roman"/>
          <w:b/>
          <w:bCs/>
          <w:color w:val="000000"/>
          <w:sz w:val="24"/>
          <w:szCs w:val="24"/>
          <w:lang w:eastAsia="ru-RU"/>
        </w:rPr>
        <w:t xml:space="preserve">Санкт-Петербург, поселок </w:t>
      </w:r>
      <w:proofErr w:type="spellStart"/>
      <w:r w:rsidRPr="00F30E54">
        <w:rPr>
          <w:rFonts w:ascii="Times New Roman" w:eastAsia="Times New Roman" w:hAnsi="Times New Roman" w:cs="Times New Roman"/>
          <w:b/>
          <w:bCs/>
          <w:color w:val="000000"/>
          <w:sz w:val="24"/>
          <w:szCs w:val="24"/>
          <w:lang w:eastAsia="ru-RU"/>
        </w:rPr>
        <w:t>Шушары</w:t>
      </w:r>
      <w:proofErr w:type="spellEnd"/>
      <w:r w:rsidRPr="00F30E54">
        <w:rPr>
          <w:rFonts w:ascii="Times New Roman" w:eastAsia="Times New Roman" w:hAnsi="Times New Roman" w:cs="Times New Roman"/>
          <w:b/>
          <w:bCs/>
          <w:color w:val="000000"/>
          <w:sz w:val="24"/>
          <w:szCs w:val="24"/>
          <w:lang w:eastAsia="ru-RU"/>
        </w:rPr>
        <w:t>, улица Школьная, дом 17, литер А</w:t>
      </w:r>
    </w:p>
    <w:tbl>
      <w:tblPr>
        <w:tblW w:w="0" w:type="auto"/>
        <w:tblLook w:val="01E0" w:firstRow="1" w:lastRow="1" w:firstColumn="1" w:lastColumn="1" w:noHBand="0" w:noVBand="0"/>
      </w:tblPr>
      <w:tblGrid>
        <w:gridCol w:w="8026"/>
        <w:gridCol w:w="7372"/>
      </w:tblGrid>
      <w:tr w:rsidR="00F30E54" w:rsidRPr="00F30E54" w:rsidTr="00F8216E">
        <w:trPr>
          <w:trHeight w:val="4911"/>
        </w:trPr>
        <w:tc>
          <w:tcPr>
            <w:tcW w:w="8046" w:type="dxa"/>
            <w:shd w:val="clear" w:color="auto" w:fill="auto"/>
          </w:tcPr>
          <w:p w:rsidR="00F30E54" w:rsidRPr="00F30E54" w:rsidRDefault="00F30E54" w:rsidP="00F30E54">
            <w:pPr>
              <w:spacing w:after="0" w:line="240" w:lineRule="auto"/>
              <w:rPr>
                <w:rFonts w:ascii="Times New Roman" w:eastAsia="Times New Roman" w:hAnsi="Times New Roman" w:cs="Times New Roman"/>
                <w:sz w:val="24"/>
                <w:szCs w:val="24"/>
                <w:lang w:eastAsia="ru-RU"/>
              </w:rPr>
            </w:pPr>
          </w:p>
          <w:p w:rsidR="00F30E54" w:rsidRPr="00F30E54" w:rsidRDefault="00F30E54" w:rsidP="00F30E54">
            <w:pPr>
              <w:spacing w:after="0" w:line="240" w:lineRule="auto"/>
              <w:rPr>
                <w:rFonts w:ascii="Times New Roman" w:eastAsia="Times New Roman" w:hAnsi="Times New Roman" w:cs="Times New Roman"/>
                <w:sz w:val="24"/>
                <w:szCs w:val="24"/>
                <w:lang w:eastAsia="ru-RU"/>
              </w:rPr>
            </w:pPr>
          </w:p>
          <w:p w:rsidR="00F30E54" w:rsidRPr="00F30E54" w:rsidRDefault="00F30E54" w:rsidP="00F30E54">
            <w:pPr>
              <w:spacing w:after="0" w:line="240" w:lineRule="auto"/>
              <w:rPr>
                <w:rFonts w:ascii="Times New Roman" w:eastAsia="Times New Roman" w:hAnsi="Times New Roman" w:cs="Times New Roman"/>
                <w:sz w:val="24"/>
                <w:szCs w:val="24"/>
                <w:lang w:eastAsia="ru-RU"/>
              </w:rPr>
            </w:pPr>
          </w:p>
          <w:p w:rsidR="00F30E54" w:rsidRPr="00F30E54" w:rsidRDefault="00F30E54" w:rsidP="00F30E54">
            <w:pPr>
              <w:spacing w:after="0" w:line="240" w:lineRule="auto"/>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Состав, виды, объемы работ и расценки проверены.</w:t>
            </w:r>
          </w:p>
          <w:p w:rsidR="00F30E54" w:rsidRPr="00F30E54" w:rsidRDefault="00F30E54" w:rsidP="00F30E54">
            <w:pPr>
              <w:spacing w:after="0" w:line="240" w:lineRule="auto"/>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 xml:space="preserve">Директор СПб ГБУ «Служба заказчика </w:t>
            </w:r>
          </w:p>
          <w:p w:rsidR="00F30E54" w:rsidRPr="00F30E54" w:rsidRDefault="00F30E54" w:rsidP="00F30E54">
            <w:pPr>
              <w:spacing w:after="0" w:line="240" w:lineRule="auto"/>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Пушкинского р-на»</w:t>
            </w:r>
          </w:p>
          <w:p w:rsidR="00F30E54" w:rsidRPr="00F30E54" w:rsidRDefault="00F30E54" w:rsidP="00F30E54">
            <w:pPr>
              <w:spacing w:after="0" w:line="240" w:lineRule="auto"/>
              <w:rPr>
                <w:rFonts w:ascii="Times New Roman" w:eastAsia="Times New Roman" w:hAnsi="Times New Roman" w:cs="Times New Roman"/>
                <w:sz w:val="24"/>
                <w:szCs w:val="24"/>
                <w:lang w:eastAsia="ru-RU"/>
              </w:rPr>
            </w:pPr>
          </w:p>
          <w:p w:rsidR="00F30E54" w:rsidRPr="00F30E54" w:rsidRDefault="00F30E54" w:rsidP="00F30E54">
            <w:pPr>
              <w:spacing w:after="0" w:line="240" w:lineRule="auto"/>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___________________</w:t>
            </w:r>
            <w:r w:rsidRPr="00F30E54">
              <w:rPr>
                <w:rFonts w:ascii="Times New Roman" w:eastAsia="Times New Roman" w:hAnsi="Times New Roman" w:cs="Times New Roman"/>
                <w:b/>
                <w:sz w:val="24"/>
                <w:szCs w:val="24"/>
                <w:lang w:eastAsia="ru-RU"/>
              </w:rPr>
              <w:t>Д.С. Музыченко</w:t>
            </w:r>
          </w:p>
          <w:p w:rsidR="00F30E54" w:rsidRPr="00F30E54" w:rsidRDefault="00F30E54" w:rsidP="00F30E54">
            <w:pPr>
              <w:spacing w:after="0" w:line="240" w:lineRule="auto"/>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«____»______________2026 г.</w:t>
            </w:r>
          </w:p>
        </w:tc>
        <w:tc>
          <w:tcPr>
            <w:tcW w:w="7393" w:type="dxa"/>
            <w:shd w:val="clear" w:color="auto" w:fill="auto"/>
          </w:tcPr>
          <w:p w:rsidR="00F30E54" w:rsidRPr="00F30E54" w:rsidRDefault="00F30E54" w:rsidP="00F30E54">
            <w:pPr>
              <w:spacing w:after="0" w:line="240" w:lineRule="auto"/>
              <w:rPr>
                <w:rFonts w:ascii="Times New Roman" w:eastAsia="Times New Roman" w:hAnsi="Times New Roman" w:cs="Times New Roman"/>
                <w:sz w:val="24"/>
                <w:szCs w:val="24"/>
                <w:lang w:eastAsia="ru-RU"/>
              </w:rPr>
            </w:pPr>
          </w:p>
          <w:p w:rsidR="00F30E54" w:rsidRPr="00F30E54" w:rsidRDefault="00F30E54" w:rsidP="00F30E54">
            <w:pPr>
              <w:spacing w:after="0" w:line="240" w:lineRule="auto"/>
              <w:rPr>
                <w:rFonts w:ascii="Times New Roman" w:eastAsia="Times New Roman" w:hAnsi="Times New Roman" w:cs="Times New Roman"/>
                <w:b/>
                <w:sz w:val="24"/>
                <w:szCs w:val="24"/>
                <w:u w:val="single"/>
                <w:lang w:eastAsia="ru-RU"/>
              </w:rPr>
            </w:pPr>
          </w:p>
          <w:p w:rsidR="00F30E54" w:rsidRPr="00F30E54" w:rsidRDefault="00F30E54" w:rsidP="00F30E54">
            <w:pPr>
              <w:spacing w:after="0" w:line="240" w:lineRule="auto"/>
              <w:rPr>
                <w:rFonts w:ascii="Times New Roman" w:eastAsia="Times New Roman" w:hAnsi="Times New Roman" w:cs="Times New Roman"/>
                <w:b/>
                <w:sz w:val="24"/>
                <w:szCs w:val="24"/>
                <w:u w:val="single"/>
                <w:lang w:eastAsia="ru-RU"/>
              </w:rPr>
            </w:pPr>
          </w:p>
          <w:p w:rsidR="00F30E54" w:rsidRPr="00F30E54" w:rsidRDefault="00F30E54" w:rsidP="00F30E54">
            <w:pPr>
              <w:spacing w:after="0" w:line="240" w:lineRule="auto"/>
              <w:rPr>
                <w:rFonts w:ascii="Times New Roman" w:eastAsia="Times New Roman" w:hAnsi="Times New Roman" w:cs="Times New Roman"/>
                <w:b/>
                <w:sz w:val="24"/>
                <w:szCs w:val="24"/>
                <w:u w:val="single"/>
                <w:lang w:eastAsia="ru-RU"/>
              </w:rPr>
            </w:pPr>
            <w:proofErr w:type="gramStart"/>
            <w:r w:rsidRPr="00F30E54">
              <w:rPr>
                <w:rFonts w:ascii="Times New Roman" w:eastAsia="Times New Roman" w:hAnsi="Times New Roman" w:cs="Times New Roman"/>
                <w:b/>
                <w:sz w:val="24"/>
                <w:szCs w:val="24"/>
                <w:u w:val="single"/>
                <w:lang w:eastAsia="ru-RU"/>
              </w:rPr>
              <w:t>На  сумму</w:t>
            </w:r>
            <w:proofErr w:type="gramEnd"/>
            <w:r w:rsidRPr="00F30E54">
              <w:rPr>
                <w:rFonts w:ascii="Times New Roman" w:eastAsia="Times New Roman" w:hAnsi="Times New Roman" w:cs="Times New Roman"/>
                <w:b/>
                <w:sz w:val="24"/>
                <w:szCs w:val="24"/>
                <w:u w:val="single"/>
                <w:lang w:eastAsia="ru-RU"/>
              </w:rPr>
              <w:t xml:space="preserve"> </w:t>
            </w:r>
            <w:r w:rsidRPr="00F30E54">
              <w:rPr>
                <w:rFonts w:ascii="Times New Roman" w:eastAsia="Times New Roman" w:hAnsi="Times New Roman" w:cs="Times New Roman"/>
                <w:b/>
                <w:bCs/>
                <w:sz w:val="24"/>
                <w:szCs w:val="24"/>
                <w:u w:val="single"/>
                <w:lang w:eastAsia="ru-RU"/>
              </w:rPr>
              <w:t xml:space="preserve">149 999,98 </w:t>
            </w:r>
            <w:r w:rsidRPr="00F30E54">
              <w:rPr>
                <w:rFonts w:ascii="Times New Roman" w:eastAsia="Times New Roman" w:hAnsi="Times New Roman" w:cs="Times New Roman"/>
                <w:b/>
                <w:sz w:val="24"/>
                <w:szCs w:val="24"/>
                <w:u w:val="single"/>
                <w:lang w:eastAsia="ru-RU"/>
              </w:rPr>
              <w:t>руб.</w:t>
            </w:r>
          </w:p>
          <w:p w:rsidR="00F30E54" w:rsidRPr="00F30E54" w:rsidRDefault="00F30E54" w:rsidP="00F30E54">
            <w:pPr>
              <w:spacing w:after="0" w:line="240" w:lineRule="auto"/>
              <w:rPr>
                <w:rFonts w:ascii="Times New Roman" w:eastAsia="Times New Roman" w:hAnsi="Times New Roman" w:cs="Times New Roman"/>
                <w:sz w:val="24"/>
                <w:szCs w:val="24"/>
                <w:lang w:eastAsia="ru-RU"/>
              </w:rPr>
            </w:pPr>
          </w:p>
          <w:p w:rsidR="00F30E54" w:rsidRPr="00F30E54" w:rsidRDefault="00F30E54" w:rsidP="00F30E54">
            <w:pPr>
              <w:spacing w:after="0" w:line="240" w:lineRule="auto"/>
              <w:rPr>
                <w:rFonts w:ascii="Times New Roman" w:eastAsia="Calibri Light" w:hAnsi="Times New Roman" w:cs="Times New Roman"/>
                <w:sz w:val="20"/>
                <w:szCs w:val="20"/>
                <w:lang w:eastAsia="ru-RU"/>
              </w:rPr>
            </w:pPr>
            <w:r w:rsidRPr="00F30E54">
              <w:rPr>
                <w:rFonts w:ascii="Times New Roman" w:eastAsia="Calibri Light" w:hAnsi="Times New Roman" w:cs="Times New Roman"/>
                <w:sz w:val="20"/>
                <w:szCs w:val="20"/>
                <w:lang w:eastAsia="ru-RU"/>
              </w:rPr>
              <w:t xml:space="preserve">Составлен на основании: </w:t>
            </w:r>
          </w:p>
          <w:p w:rsidR="00F30E54" w:rsidRPr="00F30E54" w:rsidRDefault="00F30E54" w:rsidP="00F30E54">
            <w:pPr>
              <w:spacing w:after="0" w:line="240" w:lineRule="auto"/>
              <w:rPr>
                <w:rFonts w:ascii="Times New Roman" w:eastAsia="Calibri Light" w:hAnsi="Times New Roman" w:cs="Times New Roman"/>
                <w:sz w:val="18"/>
                <w:szCs w:val="18"/>
                <w:lang w:eastAsia="ru-RU"/>
              </w:rPr>
            </w:pPr>
            <w:r w:rsidRPr="00F30E54">
              <w:rPr>
                <w:rFonts w:ascii="Times New Roman" w:eastAsia="Calibri Light" w:hAnsi="Times New Roman" w:cs="Times New Roman"/>
                <w:sz w:val="20"/>
                <w:szCs w:val="20"/>
                <w:lang w:eastAsia="ru-RU"/>
              </w:rPr>
              <w:t xml:space="preserve">1. </w:t>
            </w:r>
            <w:r w:rsidRPr="00F30E54">
              <w:rPr>
                <w:rFonts w:ascii="Times New Roman" w:eastAsia="Calibri Light" w:hAnsi="Times New Roman" w:cs="Times New Roman"/>
                <w:sz w:val="18"/>
                <w:szCs w:val="18"/>
                <w:lang w:eastAsia="ru-RU"/>
              </w:rPr>
              <w:t>Приказ Минстроя России от 20.11.2023 N 828/</w:t>
            </w:r>
            <w:proofErr w:type="spellStart"/>
            <w:r w:rsidRPr="00F30E54">
              <w:rPr>
                <w:rFonts w:ascii="Times New Roman" w:eastAsia="Calibri Light" w:hAnsi="Times New Roman" w:cs="Times New Roman"/>
                <w:sz w:val="18"/>
                <w:szCs w:val="18"/>
                <w:lang w:eastAsia="ru-RU"/>
              </w:rPr>
              <w:t>пр</w:t>
            </w:r>
            <w:proofErr w:type="spellEnd"/>
            <w:r w:rsidRPr="00F30E54">
              <w:rPr>
                <w:rFonts w:ascii="Times New Roman" w:eastAsia="Calibri Light" w:hAnsi="Times New Roman" w:cs="Times New Roman"/>
                <w:sz w:val="18"/>
                <w:szCs w:val="18"/>
                <w:lang w:eastAsia="ru-RU"/>
              </w:rPr>
              <w:t xml:space="preserve">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p w:rsidR="00F30E54" w:rsidRPr="00F30E54" w:rsidRDefault="00F30E54" w:rsidP="00F30E54">
            <w:pPr>
              <w:spacing w:after="0" w:line="240" w:lineRule="auto"/>
              <w:rPr>
                <w:rFonts w:ascii="Times New Roman" w:eastAsia="Calibri Light" w:hAnsi="Times New Roman" w:cs="Times New Roman"/>
                <w:sz w:val="18"/>
                <w:szCs w:val="18"/>
                <w:lang w:eastAsia="ru-RU"/>
              </w:rPr>
            </w:pPr>
            <w:r w:rsidRPr="00F30E54">
              <w:rPr>
                <w:rFonts w:ascii="Times New Roman" w:eastAsia="Calibri Light" w:hAnsi="Times New Roman" w:cs="Times New Roman"/>
                <w:sz w:val="18"/>
                <w:szCs w:val="18"/>
                <w:lang w:eastAsia="ru-RU"/>
              </w:rPr>
              <w:t>2.  Методика определения стоимости работ по подготовке проектной документации, утвержденной приказом Минстроя РФ от 1 октября 2021 г. N 707/</w:t>
            </w:r>
            <w:proofErr w:type="spellStart"/>
            <w:r w:rsidRPr="00F30E54">
              <w:rPr>
                <w:rFonts w:ascii="Times New Roman" w:eastAsia="Calibri Light" w:hAnsi="Times New Roman" w:cs="Times New Roman"/>
                <w:sz w:val="18"/>
                <w:szCs w:val="18"/>
                <w:lang w:eastAsia="ru-RU"/>
              </w:rPr>
              <w:t>пр</w:t>
            </w:r>
            <w:proofErr w:type="spellEnd"/>
            <w:r w:rsidRPr="00F30E54">
              <w:rPr>
                <w:rFonts w:ascii="Times New Roman" w:eastAsia="Calibri Light" w:hAnsi="Times New Roman" w:cs="Times New Roman"/>
                <w:sz w:val="18"/>
                <w:szCs w:val="18"/>
                <w:lang w:eastAsia="ru-RU"/>
              </w:rPr>
              <w:t>)</w:t>
            </w:r>
          </w:p>
          <w:p w:rsidR="00F30E54" w:rsidRPr="00F30E54" w:rsidRDefault="00F30E54" w:rsidP="00F30E54">
            <w:pPr>
              <w:spacing w:after="0" w:line="240" w:lineRule="auto"/>
              <w:rPr>
                <w:rFonts w:ascii="Times New Roman" w:eastAsia="Times New Roman" w:hAnsi="Times New Roman" w:cs="Times New Roman"/>
                <w:sz w:val="24"/>
                <w:szCs w:val="24"/>
                <w:lang w:eastAsia="ru-RU"/>
              </w:rPr>
            </w:pPr>
            <w:r w:rsidRPr="00F30E54">
              <w:rPr>
                <w:rFonts w:ascii="Times New Roman" w:eastAsia="Calibri Light" w:hAnsi="Times New Roman" w:cs="Times New Roman"/>
                <w:sz w:val="18"/>
                <w:szCs w:val="18"/>
                <w:lang w:eastAsia="ru-RU"/>
              </w:rPr>
              <w:t>3. Письмо Минстроя России от 08.04.2026 № 20212-ИФ_09 "Об индексах изменения сметной стоимости проектных и изыскательских работ на 2 кв. 2026 г."</w:t>
            </w:r>
          </w:p>
        </w:tc>
      </w:tr>
    </w:tbl>
    <w:p w:rsidR="00F30E54" w:rsidRPr="00F30E54" w:rsidRDefault="00F30E54" w:rsidP="00F30E54">
      <w:pPr>
        <w:spacing w:after="0" w:line="360" w:lineRule="auto"/>
        <w:jc w:val="center"/>
        <w:rPr>
          <w:rFonts w:ascii="Times New Roman" w:eastAsia="Times New Roman" w:hAnsi="Times New Roman" w:cs="Times New Roman"/>
          <w:b/>
          <w:lang w:eastAsia="ru-RU"/>
        </w:rPr>
      </w:pPr>
      <w:r w:rsidRPr="00F30E54">
        <w:rPr>
          <w:rFonts w:ascii="Times New Roman" w:eastAsia="Times New Roman" w:hAnsi="Times New Roman" w:cs="Times New Roman"/>
          <w:b/>
          <w:lang w:eastAsia="ru-RU"/>
        </w:rPr>
        <w:t>Санкт-Петербург</w:t>
      </w:r>
    </w:p>
    <w:p w:rsidR="00F30E54" w:rsidRPr="00F30E54" w:rsidRDefault="00F30E54" w:rsidP="00F30E54">
      <w:pPr>
        <w:spacing w:after="0" w:line="360" w:lineRule="auto"/>
        <w:jc w:val="center"/>
        <w:rPr>
          <w:rFonts w:ascii="Times New Roman" w:eastAsia="Times New Roman" w:hAnsi="Times New Roman" w:cs="Times New Roman"/>
          <w:b/>
          <w:lang w:eastAsia="ru-RU"/>
        </w:rPr>
      </w:pPr>
      <w:r w:rsidRPr="00F30E54">
        <w:rPr>
          <w:rFonts w:ascii="Times New Roman" w:eastAsia="Times New Roman" w:hAnsi="Times New Roman" w:cs="Times New Roman"/>
          <w:b/>
          <w:lang w:eastAsia="ru-RU"/>
        </w:rPr>
        <w:t xml:space="preserve">2026 </w:t>
      </w:r>
    </w:p>
    <w:p w:rsidR="00F30E54" w:rsidRPr="00F30E54" w:rsidRDefault="00F30E54" w:rsidP="00F30E54">
      <w:pPr>
        <w:spacing w:after="0" w:line="360" w:lineRule="auto"/>
        <w:rPr>
          <w:rFonts w:ascii="Times New Roman" w:eastAsia="Calibri" w:hAnsi="Times New Roman" w:cs="Times New Roman"/>
        </w:rPr>
        <w:sectPr w:rsidR="00F30E54" w:rsidRPr="00F30E54" w:rsidSect="00F97BEE">
          <w:pgSz w:w="16838" w:h="11906" w:orient="landscape"/>
          <w:pgMar w:top="720" w:right="720" w:bottom="720" w:left="720" w:header="708" w:footer="708" w:gutter="0"/>
          <w:cols w:space="708"/>
          <w:docGrid w:linePitch="360"/>
        </w:sectPr>
      </w:pPr>
    </w:p>
    <w:tbl>
      <w:tblPr>
        <w:tblW w:w="15527" w:type="dxa"/>
        <w:tblLook w:val="04A0" w:firstRow="1" w:lastRow="0" w:firstColumn="1" w:lastColumn="0" w:noHBand="0" w:noVBand="1"/>
      </w:tblPr>
      <w:tblGrid>
        <w:gridCol w:w="680"/>
        <w:gridCol w:w="12200"/>
        <w:gridCol w:w="1300"/>
        <w:gridCol w:w="1340"/>
        <w:gridCol w:w="7"/>
      </w:tblGrid>
      <w:tr w:rsidR="00F30E54" w:rsidRPr="00F30E54" w:rsidTr="00F8216E">
        <w:trPr>
          <w:trHeight w:val="300"/>
        </w:trPr>
        <w:tc>
          <w:tcPr>
            <w:tcW w:w="15527" w:type="dxa"/>
            <w:gridSpan w:val="5"/>
            <w:tcBorders>
              <w:top w:val="nil"/>
              <w:left w:val="nil"/>
              <w:bottom w:val="nil"/>
              <w:right w:val="nil"/>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b/>
                <w:bCs/>
                <w:sz w:val="24"/>
                <w:szCs w:val="24"/>
                <w:lang w:eastAsia="ru-RU"/>
              </w:rPr>
            </w:pPr>
            <w:r w:rsidRPr="00F30E54">
              <w:rPr>
                <w:rFonts w:ascii="Times New Roman" w:eastAsia="Times New Roman" w:hAnsi="Times New Roman" w:cs="Times New Roman"/>
                <w:b/>
                <w:bCs/>
                <w:sz w:val="24"/>
                <w:szCs w:val="24"/>
                <w:lang w:eastAsia="ru-RU"/>
              </w:rPr>
              <w:lastRenderedPageBreak/>
              <w:t>СМЕТНЫЙ РАСЧЕТ</w:t>
            </w:r>
          </w:p>
        </w:tc>
      </w:tr>
      <w:tr w:rsidR="00F30E54" w:rsidRPr="00F30E54" w:rsidTr="00F8216E">
        <w:trPr>
          <w:trHeight w:val="1515"/>
        </w:trPr>
        <w:tc>
          <w:tcPr>
            <w:tcW w:w="15527" w:type="dxa"/>
            <w:gridSpan w:val="5"/>
            <w:tcBorders>
              <w:top w:val="nil"/>
              <w:left w:val="nil"/>
              <w:bottom w:val="nil"/>
              <w:right w:val="nil"/>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b/>
                <w:bCs/>
                <w:color w:val="000000"/>
                <w:sz w:val="24"/>
                <w:szCs w:val="24"/>
                <w:lang w:eastAsia="ru-RU"/>
              </w:rPr>
            </w:pPr>
            <w:r w:rsidRPr="00F30E54">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F30E54">
              <w:rPr>
                <w:rFonts w:ascii="Times New Roman" w:eastAsia="Times New Roman" w:hAnsi="Times New Roman" w:cs="Times New Roman"/>
                <w:b/>
                <w:bCs/>
                <w:color w:val="000000"/>
                <w:sz w:val="24"/>
                <w:szCs w:val="24"/>
                <w:lang w:eastAsia="ru-RU"/>
              </w:rPr>
              <w:br/>
              <w:t xml:space="preserve">ГБДОУ  №37 Пушкинского района Санкт-Петербурга по адресу: </w:t>
            </w:r>
          </w:p>
          <w:p w:rsidR="00F30E54" w:rsidRPr="00F30E54" w:rsidRDefault="00F30E54" w:rsidP="00F30E54">
            <w:pPr>
              <w:spacing w:after="0" w:line="240" w:lineRule="auto"/>
              <w:jc w:val="center"/>
              <w:rPr>
                <w:rFonts w:ascii="Times New Roman" w:eastAsia="Times New Roman" w:hAnsi="Times New Roman" w:cs="Times New Roman"/>
                <w:b/>
                <w:bCs/>
                <w:color w:val="000000"/>
                <w:sz w:val="24"/>
                <w:szCs w:val="24"/>
                <w:lang w:eastAsia="ru-RU"/>
              </w:rPr>
            </w:pPr>
            <w:r w:rsidRPr="00F30E54">
              <w:rPr>
                <w:rFonts w:ascii="Times New Roman" w:eastAsia="Times New Roman" w:hAnsi="Times New Roman" w:cs="Times New Roman"/>
                <w:b/>
                <w:bCs/>
                <w:color w:val="000000"/>
                <w:sz w:val="24"/>
                <w:szCs w:val="24"/>
                <w:lang w:eastAsia="ru-RU"/>
              </w:rPr>
              <w:t xml:space="preserve">Санкт-Петербург, поселок </w:t>
            </w:r>
            <w:proofErr w:type="spellStart"/>
            <w:r w:rsidRPr="00F30E54">
              <w:rPr>
                <w:rFonts w:ascii="Times New Roman" w:eastAsia="Times New Roman" w:hAnsi="Times New Roman" w:cs="Times New Roman"/>
                <w:b/>
                <w:bCs/>
                <w:color w:val="000000"/>
                <w:sz w:val="24"/>
                <w:szCs w:val="24"/>
                <w:lang w:eastAsia="ru-RU"/>
              </w:rPr>
              <w:t>Шушары</w:t>
            </w:r>
            <w:proofErr w:type="spellEnd"/>
            <w:r w:rsidRPr="00F30E54">
              <w:rPr>
                <w:rFonts w:ascii="Times New Roman" w:eastAsia="Times New Roman" w:hAnsi="Times New Roman" w:cs="Times New Roman"/>
                <w:b/>
                <w:bCs/>
                <w:color w:val="000000"/>
                <w:sz w:val="24"/>
                <w:szCs w:val="24"/>
                <w:lang w:eastAsia="ru-RU"/>
              </w:rPr>
              <w:t>, улица Школьная, дом 17, литер А</w:t>
            </w:r>
          </w:p>
        </w:tc>
      </w:tr>
      <w:tr w:rsidR="00F30E54" w:rsidRPr="00F30E54" w:rsidTr="00F8216E">
        <w:trPr>
          <w:gridAfter w:val="1"/>
          <w:wAfter w:w="7" w:type="dxa"/>
          <w:trHeight w:val="91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 п/п</w:t>
            </w:r>
          </w:p>
        </w:tc>
        <w:tc>
          <w:tcPr>
            <w:tcW w:w="12200" w:type="dxa"/>
            <w:tcBorders>
              <w:top w:val="single" w:sz="4" w:space="0" w:color="auto"/>
              <w:left w:val="nil"/>
              <w:bottom w:val="single" w:sz="4" w:space="0" w:color="auto"/>
              <w:right w:val="single" w:sz="4" w:space="0" w:color="auto"/>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Наименование смет и расчетов</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Ед. изм.</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sz w:val="24"/>
                <w:szCs w:val="24"/>
                <w:lang w:eastAsia="ru-RU"/>
              </w:rPr>
            </w:pPr>
            <w:r w:rsidRPr="00F30E54">
              <w:rPr>
                <w:rFonts w:ascii="Times New Roman" w:eastAsia="Times New Roman" w:hAnsi="Times New Roman" w:cs="Times New Roman"/>
                <w:sz w:val="24"/>
                <w:szCs w:val="24"/>
                <w:lang w:eastAsia="ru-RU"/>
              </w:rPr>
              <w:t>Сумма</w:t>
            </w:r>
          </w:p>
        </w:tc>
      </w:tr>
      <w:tr w:rsidR="00F30E54" w:rsidRPr="00F30E54" w:rsidTr="00F8216E">
        <w:trPr>
          <w:gridAfter w:val="1"/>
          <w:wAfter w:w="7" w:type="dxa"/>
          <w:trHeight w:val="28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lang w:eastAsia="ru-RU"/>
              </w:rPr>
            </w:pPr>
            <w:r w:rsidRPr="00F30E54">
              <w:rPr>
                <w:rFonts w:ascii="Times New Roman" w:eastAsia="Times New Roman" w:hAnsi="Times New Roman" w:cs="Times New Roman"/>
                <w:lang w:eastAsia="ru-RU"/>
              </w:rPr>
              <w:t>1</w:t>
            </w:r>
          </w:p>
        </w:tc>
        <w:tc>
          <w:tcPr>
            <w:tcW w:w="12200" w:type="dxa"/>
            <w:tcBorders>
              <w:top w:val="nil"/>
              <w:left w:val="nil"/>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lang w:eastAsia="ru-RU"/>
              </w:rPr>
            </w:pPr>
            <w:r w:rsidRPr="00F30E54">
              <w:rPr>
                <w:rFonts w:ascii="Times New Roman" w:eastAsia="Times New Roman" w:hAnsi="Times New Roman" w:cs="Times New Roman"/>
                <w:lang w:eastAsia="ru-RU"/>
              </w:rPr>
              <w:t>2</w:t>
            </w:r>
          </w:p>
        </w:tc>
        <w:tc>
          <w:tcPr>
            <w:tcW w:w="1300" w:type="dxa"/>
            <w:tcBorders>
              <w:top w:val="nil"/>
              <w:left w:val="nil"/>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lang w:eastAsia="ru-RU"/>
              </w:rPr>
            </w:pPr>
            <w:r w:rsidRPr="00F30E54">
              <w:rPr>
                <w:rFonts w:ascii="Times New Roman" w:eastAsia="Times New Roman" w:hAnsi="Times New Roman" w:cs="Times New Roman"/>
                <w:lang w:eastAsia="ru-RU"/>
              </w:rPr>
              <w:t>3</w:t>
            </w:r>
          </w:p>
        </w:tc>
        <w:tc>
          <w:tcPr>
            <w:tcW w:w="1340" w:type="dxa"/>
            <w:tcBorders>
              <w:top w:val="nil"/>
              <w:left w:val="nil"/>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lang w:eastAsia="ru-RU"/>
              </w:rPr>
            </w:pPr>
            <w:r w:rsidRPr="00F30E54">
              <w:rPr>
                <w:rFonts w:ascii="Times New Roman" w:eastAsia="Times New Roman" w:hAnsi="Times New Roman" w:cs="Times New Roman"/>
                <w:lang w:eastAsia="ru-RU"/>
              </w:rPr>
              <w:t>4</w:t>
            </w:r>
          </w:p>
        </w:tc>
      </w:tr>
      <w:tr w:rsidR="00F30E54" w:rsidRPr="00F30E54" w:rsidTr="00F8216E">
        <w:trPr>
          <w:gridAfter w:val="1"/>
          <w:wAfter w:w="7" w:type="dxa"/>
          <w:trHeight w:val="154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lang w:eastAsia="ru-RU"/>
              </w:rPr>
            </w:pPr>
            <w:r w:rsidRPr="00F30E54">
              <w:rPr>
                <w:rFonts w:ascii="Times New Roman" w:eastAsia="Times New Roman" w:hAnsi="Times New Roman" w:cs="Times New Roman"/>
                <w:lang w:eastAsia="ru-RU"/>
              </w:rPr>
              <w:t>1</w:t>
            </w:r>
          </w:p>
        </w:tc>
        <w:tc>
          <w:tcPr>
            <w:tcW w:w="12200" w:type="dxa"/>
            <w:tcBorders>
              <w:top w:val="nil"/>
              <w:left w:val="nil"/>
              <w:bottom w:val="single" w:sz="4" w:space="0" w:color="auto"/>
              <w:right w:val="single" w:sz="4" w:space="0" w:color="auto"/>
            </w:tcBorders>
            <w:shd w:val="clear" w:color="auto" w:fill="auto"/>
            <w:vAlign w:val="center"/>
            <w:hideMark/>
          </w:tcPr>
          <w:p w:rsidR="00F30E54" w:rsidRPr="00F30E54" w:rsidRDefault="00F30E54" w:rsidP="00F30E54">
            <w:pPr>
              <w:spacing w:after="0" w:line="240" w:lineRule="auto"/>
              <w:rPr>
                <w:rFonts w:ascii="Times New Roman" w:eastAsia="Times New Roman" w:hAnsi="Times New Roman" w:cs="Times New Roman"/>
                <w:color w:val="000000"/>
                <w:lang w:eastAsia="ru-RU"/>
              </w:rPr>
            </w:pPr>
            <w:r w:rsidRPr="00F30E54">
              <w:rPr>
                <w:rFonts w:ascii="Times New Roman" w:eastAsia="Times New Roman" w:hAnsi="Times New Roman" w:cs="Times New Roman"/>
                <w:color w:val="000000"/>
                <w:lang w:eastAsia="ru-RU"/>
              </w:rPr>
              <w:t>Смета на проектирование системы охранно-тревожной сигнализации (ОС, КТС)</w:t>
            </w:r>
            <w:r w:rsidRPr="00F30E54">
              <w:rPr>
                <w:rFonts w:ascii="Times New Roman" w:eastAsia="Times New Roman" w:hAnsi="Times New Roman" w:cs="Times New Roman"/>
                <w:color w:val="000000"/>
                <w:lang w:eastAsia="ru-RU"/>
              </w:rPr>
              <w:br/>
              <w:t xml:space="preserve">ГБДОУ  №37 Пушкинского района Санкт-Петербурга по адресу: Санкт-Петербург, поселок </w:t>
            </w:r>
            <w:proofErr w:type="spellStart"/>
            <w:r w:rsidRPr="00F30E54">
              <w:rPr>
                <w:rFonts w:ascii="Times New Roman" w:eastAsia="Times New Roman" w:hAnsi="Times New Roman" w:cs="Times New Roman"/>
                <w:color w:val="000000"/>
                <w:lang w:eastAsia="ru-RU"/>
              </w:rPr>
              <w:t>Шушары</w:t>
            </w:r>
            <w:proofErr w:type="spellEnd"/>
            <w:r w:rsidRPr="00F30E54">
              <w:rPr>
                <w:rFonts w:ascii="Times New Roman" w:eastAsia="Times New Roman" w:hAnsi="Times New Roman" w:cs="Times New Roman"/>
                <w:color w:val="000000"/>
                <w:lang w:eastAsia="ru-RU"/>
              </w:rPr>
              <w:t>, улица Школьная, дом 17, литер А</w:t>
            </w:r>
          </w:p>
        </w:tc>
        <w:tc>
          <w:tcPr>
            <w:tcW w:w="1300" w:type="dxa"/>
            <w:tcBorders>
              <w:top w:val="nil"/>
              <w:left w:val="nil"/>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lang w:eastAsia="ru-RU"/>
              </w:rPr>
            </w:pPr>
            <w:r w:rsidRPr="00F30E54">
              <w:rPr>
                <w:rFonts w:ascii="Times New Roman" w:eastAsia="Times New Roman" w:hAnsi="Times New Roman" w:cs="Times New Roman"/>
                <w:lang w:eastAsia="ru-RU"/>
              </w:rPr>
              <w:t>руб.</w:t>
            </w:r>
          </w:p>
        </w:tc>
        <w:tc>
          <w:tcPr>
            <w:tcW w:w="1340" w:type="dxa"/>
            <w:tcBorders>
              <w:top w:val="nil"/>
              <w:left w:val="nil"/>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lang w:eastAsia="ru-RU"/>
              </w:rPr>
            </w:pPr>
            <w:r w:rsidRPr="00F30E54">
              <w:rPr>
                <w:rFonts w:ascii="Times New Roman" w:eastAsia="Times New Roman" w:hAnsi="Times New Roman" w:cs="Times New Roman"/>
                <w:lang w:eastAsia="ru-RU"/>
              </w:rPr>
              <w:t>147 058,80</w:t>
            </w:r>
          </w:p>
        </w:tc>
      </w:tr>
      <w:tr w:rsidR="00F30E54" w:rsidRPr="00F30E54" w:rsidTr="00F8216E">
        <w:trPr>
          <w:gridAfter w:val="1"/>
          <w:wAfter w:w="7" w:type="dxa"/>
          <w:trHeight w:val="226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lang w:eastAsia="ru-RU"/>
              </w:rPr>
            </w:pPr>
            <w:r w:rsidRPr="00F30E54">
              <w:rPr>
                <w:rFonts w:ascii="Times New Roman" w:eastAsia="Times New Roman" w:hAnsi="Times New Roman" w:cs="Times New Roman"/>
                <w:lang w:eastAsia="ru-RU"/>
              </w:rPr>
              <w:t>2</w:t>
            </w:r>
          </w:p>
        </w:tc>
        <w:tc>
          <w:tcPr>
            <w:tcW w:w="12200" w:type="dxa"/>
            <w:tcBorders>
              <w:top w:val="nil"/>
              <w:left w:val="nil"/>
              <w:bottom w:val="single" w:sz="4" w:space="0" w:color="auto"/>
              <w:right w:val="single" w:sz="4" w:space="0" w:color="auto"/>
            </w:tcBorders>
            <w:shd w:val="clear" w:color="auto" w:fill="auto"/>
            <w:vAlign w:val="center"/>
            <w:hideMark/>
          </w:tcPr>
          <w:p w:rsidR="00F30E54" w:rsidRPr="00F30E54" w:rsidRDefault="00F30E54" w:rsidP="00F30E54">
            <w:pPr>
              <w:spacing w:after="0" w:line="240" w:lineRule="auto"/>
              <w:rPr>
                <w:rFonts w:ascii="Times New Roman" w:eastAsia="Times New Roman" w:hAnsi="Times New Roman" w:cs="Times New Roman"/>
                <w:color w:val="000000"/>
                <w:lang w:eastAsia="ru-RU"/>
              </w:rPr>
            </w:pPr>
            <w:r w:rsidRPr="00F30E54">
              <w:rPr>
                <w:rFonts w:ascii="Times New Roman" w:eastAsia="Times New Roman" w:hAnsi="Times New Roman" w:cs="Times New Roman"/>
                <w:color w:val="000000"/>
                <w:lang w:eastAsia="ru-RU"/>
              </w:rPr>
              <w:t xml:space="preserve">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 </w:t>
            </w:r>
            <w:r w:rsidRPr="00F30E54">
              <w:rPr>
                <w:rFonts w:ascii="Times New Roman" w:eastAsia="Times New Roman" w:hAnsi="Times New Roman" w:cs="Times New Roman"/>
                <w:i/>
                <w:iCs/>
                <w:color w:val="000000"/>
                <w:lang w:eastAsia="ru-RU"/>
              </w:rPr>
              <w:t>Пункт 11 Приложения 4 к Методике определения стоимости работ по подготовке проектной документации, утвержденной приказом Минстроя РФ от 1 октября 2021 г. N 707/</w:t>
            </w:r>
            <w:proofErr w:type="spellStart"/>
            <w:r w:rsidRPr="00F30E54">
              <w:rPr>
                <w:rFonts w:ascii="Times New Roman" w:eastAsia="Times New Roman" w:hAnsi="Times New Roman" w:cs="Times New Roman"/>
                <w:i/>
                <w:iCs/>
                <w:color w:val="000000"/>
                <w:lang w:eastAsia="ru-RU"/>
              </w:rPr>
              <w:t>пр</w:t>
            </w:r>
            <w:proofErr w:type="spellEnd"/>
            <w:r w:rsidRPr="00F30E54">
              <w:rPr>
                <w:rFonts w:ascii="Times New Roman" w:eastAsia="Times New Roman" w:hAnsi="Times New Roman" w:cs="Times New Roman"/>
                <w:i/>
                <w:iCs/>
                <w:color w:val="000000"/>
                <w:lang w:eastAsia="ru-RU"/>
              </w:rPr>
              <w:t xml:space="preserve">)   </w:t>
            </w:r>
            <w:r w:rsidRPr="00F30E54">
              <w:rPr>
                <w:rFonts w:ascii="Times New Roman" w:eastAsia="Times New Roman" w:hAnsi="Times New Roman" w:cs="Times New Roman"/>
                <w:i/>
                <w:iCs/>
                <w:color w:val="FF0000"/>
                <w:lang w:eastAsia="ru-RU"/>
              </w:rPr>
              <w:t>2% от суммы ПСД</w:t>
            </w:r>
          </w:p>
        </w:tc>
        <w:tc>
          <w:tcPr>
            <w:tcW w:w="1300" w:type="dxa"/>
            <w:tcBorders>
              <w:top w:val="nil"/>
              <w:left w:val="nil"/>
              <w:bottom w:val="single" w:sz="4" w:space="0" w:color="auto"/>
              <w:right w:val="single" w:sz="4" w:space="0" w:color="auto"/>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lang w:eastAsia="ru-RU"/>
              </w:rPr>
            </w:pPr>
            <w:r w:rsidRPr="00F30E54">
              <w:rPr>
                <w:rFonts w:ascii="Times New Roman" w:eastAsia="Times New Roman" w:hAnsi="Times New Roman" w:cs="Times New Roman"/>
                <w:lang w:eastAsia="ru-RU"/>
              </w:rPr>
              <w:t>руб.</w:t>
            </w:r>
          </w:p>
        </w:tc>
        <w:tc>
          <w:tcPr>
            <w:tcW w:w="1340" w:type="dxa"/>
            <w:tcBorders>
              <w:top w:val="nil"/>
              <w:left w:val="nil"/>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lang w:eastAsia="ru-RU"/>
              </w:rPr>
            </w:pPr>
            <w:r w:rsidRPr="00F30E54">
              <w:rPr>
                <w:rFonts w:ascii="Times New Roman" w:eastAsia="Times New Roman" w:hAnsi="Times New Roman" w:cs="Times New Roman"/>
                <w:lang w:eastAsia="ru-RU"/>
              </w:rPr>
              <w:t>2 941,18</w:t>
            </w:r>
          </w:p>
        </w:tc>
      </w:tr>
      <w:tr w:rsidR="00F30E54" w:rsidRPr="00F30E54" w:rsidTr="00F8216E">
        <w:trPr>
          <w:gridAfter w:val="1"/>
          <w:wAfter w:w="7" w:type="dxa"/>
          <w:trHeight w:val="495"/>
        </w:trPr>
        <w:tc>
          <w:tcPr>
            <w:tcW w:w="128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right"/>
              <w:rPr>
                <w:rFonts w:ascii="Times New Roman" w:eastAsia="Times New Roman" w:hAnsi="Times New Roman" w:cs="Times New Roman"/>
                <w:b/>
                <w:bCs/>
                <w:lang w:eastAsia="ru-RU"/>
              </w:rPr>
            </w:pPr>
            <w:r w:rsidRPr="00F30E54">
              <w:rPr>
                <w:rFonts w:ascii="Times New Roman" w:eastAsia="Times New Roman" w:hAnsi="Times New Roman" w:cs="Times New Roman"/>
                <w:b/>
                <w:bCs/>
                <w:lang w:eastAsia="ru-RU"/>
              </w:rPr>
              <w:t>ИТОГО:</w:t>
            </w:r>
          </w:p>
        </w:tc>
        <w:tc>
          <w:tcPr>
            <w:tcW w:w="1300" w:type="dxa"/>
            <w:tcBorders>
              <w:top w:val="nil"/>
              <w:left w:val="nil"/>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b/>
                <w:bCs/>
                <w:lang w:eastAsia="ru-RU"/>
              </w:rPr>
            </w:pPr>
            <w:r w:rsidRPr="00F30E54">
              <w:rPr>
                <w:rFonts w:ascii="Times New Roman" w:eastAsia="Times New Roman" w:hAnsi="Times New Roman" w:cs="Times New Roman"/>
                <w:b/>
                <w:bCs/>
                <w:lang w:eastAsia="ru-RU"/>
              </w:rPr>
              <w:t> </w:t>
            </w:r>
          </w:p>
        </w:tc>
        <w:tc>
          <w:tcPr>
            <w:tcW w:w="1340" w:type="dxa"/>
            <w:tcBorders>
              <w:top w:val="nil"/>
              <w:left w:val="nil"/>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b/>
                <w:bCs/>
                <w:lang w:eastAsia="ru-RU"/>
              </w:rPr>
            </w:pPr>
            <w:r w:rsidRPr="00F30E54">
              <w:rPr>
                <w:rFonts w:ascii="Times New Roman" w:eastAsia="Times New Roman" w:hAnsi="Times New Roman" w:cs="Times New Roman"/>
                <w:b/>
                <w:bCs/>
                <w:lang w:eastAsia="ru-RU"/>
              </w:rPr>
              <w:t>149 999,98</w:t>
            </w:r>
          </w:p>
        </w:tc>
      </w:tr>
    </w:tbl>
    <w:p w:rsidR="00F30E54" w:rsidRPr="00F30E54" w:rsidRDefault="00F30E54" w:rsidP="00F30E54">
      <w:pPr>
        <w:spacing w:after="0" w:line="360" w:lineRule="auto"/>
        <w:rPr>
          <w:rFonts w:ascii="Times New Roman" w:eastAsia="Calibri" w:hAnsi="Times New Roman" w:cs="Times New Roman"/>
        </w:rPr>
        <w:sectPr w:rsidR="00F30E54" w:rsidRPr="00F30E54" w:rsidSect="00F97BEE">
          <w:pgSz w:w="16838" w:h="11906" w:orient="landscape"/>
          <w:pgMar w:top="720" w:right="720" w:bottom="720" w:left="720" w:header="708" w:footer="708" w:gutter="0"/>
          <w:cols w:space="708"/>
          <w:docGrid w:linePitch="360"/>
        </w:sectPr>
      </w:pPr>
    </w:p>
    <w:tbl>
      <w:tblPr>
        <w:tblW w:w="15292" w:type="dxa"/>
        <w:tblLayout w:type="fixed"/>
        <w:tblLook w:val="04A0" w:firstRow="1" w:lastRow="0" w:firstColumn="1" w:lastColumn="0" w:noHBand="0" w:noVBand="1"/>
      </w:tblPr>
      <w:tblGrid>
        <w:gridCol w:w="640"/>
        <w:gridCol w:w="2540"/>
        <w:gridCol w:w="960"/>
        <w:gridCol w:w="960"/>
        <w:gridCol w:w="6382"/>
        <w:gridCol w:w="2386"/>
        <w:gridCol w:w="7"/>
        <w:gridCol w:w="1410"/>
        <w:gridCol w:w="7"/>
      </w:tblGrid>
      <w:tr w:rsidR="00F30E54" w:rsidRPr="00F30E54" w:rsidTr="00F8216E">
        <w:trPr>
          <w:trHeight w:val="405"/>
        </w:trPr>
        <w:tc>
          <w:tcPr>
            <w:tcW w:w="15292" w:type="dxa"/>
            <w:gridSpan w:val="9"/>
            <w:tcBorders>
              <w:top w:val="nil"/>
              <w:left w:val="nil"/>
              <w:bottom w:val="nil"/>
              <w:right w:val="nil"/>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b/>
                <w:bCs/>
                <w:color w:val="000000"/>
                <w:lang w:eastAsia="ru-RU"/>
              </w:rPr>
            </w:pPr>
            <w:r w:rsidRPr="00F30E54">
              <w:rPr>
                <w:rFonts w:ascii="Times New Roman" w:eastAsia="Times New Roman" w:hAnsi="Times New Roman" w:cs="Times New Roman"/>
                <w:b/>
                <w:bCs/>
                <w:color w:val="000000"/>
                <w:lang w:eastAsia="ru-RU"/>
              </w:rPr>
              <w:lastRenderedPageBreak/>
              <w:t xml:space="preserve">С М Е Т А  </w:t>
            </w:r>
          </w:p>
        </w:tc>
      </w:tr>
      <w:tr w:rsidR="00F30E54" w:rsidRPr="00F30E54" w:rsidTr="00F8216E">
        <w:trPr>
          <w:trHeight w:val="570"/>
        </w:trPr>
        <w:tc>
          <w:tcPr>
            <w:tcW w:w="15292" w:type="dxa"/>
            <w:gridSpan w:val="9"/>
            <w:tcBorders>
              <w:top w:val="nil"/>
              <w:left w:val="nil"/>
              <w:bottom w:val="nil"/>
              <w:right w:val="nil"/>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b/>
                <w:bCs/>
                <w:color w:val="000000"/>
                <w:lang w:eastAsia="ru-RU"/>
              </w:rPr>
            </w:pPr>
            <w:r w:rsidRPr="00F30E54">
              <w:rPr>
                <w:rFonts w:ascii="Times New Roman" w:eastAsia="Times New Roman" w:hAnsi="Times New Roman" w:cs="Times New Roman"/>
                <w:b/>
                <w:bCs/>
                <w:color w:val="000000"/>
                <w:lang w:eastAsia="ru-RU"/>
              </w:rPr>
              <w:t>на проектирование системы охранно-тревожной сигнализации (ОС, КТС)</w:t>
            </w:r>
            <w:r w:rsidRPr="00F30E54">
              <w:rPr>
                <w:rFonts w:ascii="Times New Roman" w:eastAsia="Times New Roman" w:hAnsi="Times New Roman" w:cs="Times New Roman"/>
                <w:b/>
                <w:bCs/>
                <w:color w:val="000000"/>
                <w:lang w:eastAsia="ru-RU"/>
              </w:rPr>
              <w:br/>
              <w:t xml:space="preserve">ГБДОУ №37 Пушкинского района Санкт-Петербурга по адресу: Санкт-Петербург, поселок </w:t>
            </w:r>
            <w:proofErr w:type="spellStart"/>
            <w:r w:rsidRPr="00F30E54">
              <w:rPr>
                <w:rFonts w:ascii="Times New Roman" w:eastAsia="Times New Roman" w:hAnsi="Times New Roman" w:cs="Times New Roman"/>
                <w:b/>
                <w:bCs/>
                <w:color w:val="000000"/>
                <w:lang w:eastAsia="ru-RU"/>
              </w:rPr>
              <w:t>Шушары</w:t>
            </w:r>
            <w:proofErr w:type="spellEnd"/>
            <w:r w:rsidRPr="00F30E54">
              <w:rPr>
                <w:rFonts w:ascii="Times New Roman" w:eastAsia="Times New Roman" w:hAnsi="Times New Roman" w:cs="Times New Roman"/>
                <w:b/>
                <w:bCs/>
                <w:color w:val="000000"/>
                <w:lang w:eastAsia="ru-RU"/>
              </w:rPr>
              <w:t>, улица Школьная, дом 17, литер А</w:t>
            </w:r>
          </w:p>
        </w:tc>
      </w:tr>
      <w:tr w:rsidR="00F30E54" w:rsidRPr="00F30E54" w:rsidTr="00F8216E">
        <w:trPr>
          <w:gridAfter w:val="1"/>
          <w:wAfter w:w="7" w:type="dxa"/>
          <w:trHeight w:val="795"/>
        </w:trPr>
        <w:tc>
          <w:tcPr>
            <w:tcW w:w="640" w:type="dxa"/>
            <w:tcBorders>
              <w:top w:val="single" w:sz="4" w:space="0" w:color="auto"/>
              <w:left w:val="single" w:sz="4" w:space="0" w:color="auto"/>
              <w:bottom w:val="single" w:sz="4" w:space="0" w:color="auto"/>
              <w:right w:val="single" w:sz="4" w:space="0" w:color="auto"/>
            </w:tcBorders>
            <w:shd w:val="clear" w:color="auto" w:fill="auto"/>
            <w:hideMark/>
          </w:tcPr>
          <w:p w:rsidR="00F30E54" w:rsidRPr="00F30E54" w:rsidRDefault="00F30E54" w:rsidP="00F30E54">
            <w:pPr>
              <w:spacing w:after="0" w:line="240" w:lineRule="auto"/>
              <w:jc w:val="center"/>
              <w:rPr>
                <w:rFonts w:ascii="Times New Roman" w:eastAsia="Times New Roman" w:hAnsi="Times New Roman" w:cs="Times New Roman"/>
                <w:b/>
                <w:bCs/>
                <w:color w:val="000000"/>
                <w:sz w:val="18"/>
                <w:szCs w:val="18"/>
                <w:lang w:eastAsia="ru-RU"/>
              </w:rPr>
            </w:pPr>
            <w:r w:rsidRPr="00F30E54">
              <w:rPr>
                <w:rFonts w:ascii="Times New Roman" w:eastAsia="Times New Roman" w:hAnsi="Times New Roman" w:cs="Times New Roman"/>
                <w:b/>
                <w:bCs/>
                <w:color w:val="000000"/>
                <w:sz w:val="18"/>
                <w:szCs w:val="18"/>
                <w:lang w:eastAsia="ru-RU"/>
              </w:rPr>
              <w:t>№ п/п</w:t>
            </w:r>
          </w:p>
        </w:tc>
        <w:tc>
          <w:tcPr>
            <w:tcW w:w="2540" w:type="dxa"/>
            <w:tcBorders>
              <w:top w:val="single" w:sz="4" w:space="0" w:color="auto"/>
              <w:left w:val="nil"/>
              <w:bottom w:val="single" w:sz="4" w:space="0" w:color="auto"/>
              <w:right w:val="single" w:sz="4" w:space="0" w:color="auto"/>
            </w:tcBorders>
            <w:shd w:val="clear" w:color="auto" w:fill="auto"/>
            <w:hideMark/>
          </w:tcPr>
          <w:p w:rsidR="00F30E54" w:rsidRPr="00F30E54" w:rsidRDefault="00F30E54" w:rsidP="00F30E54">
            <w:pPr>
              <w:spacing w:after="0" w:line="240" w:lineRule="auto"/>
              <w:jc w:val="center"/>
              <w:rPr>
                <w:rFonts w:ascii="Times New Roman" w:eastAsia="Times New Roman" w:hAnsi="Times New Roman" w:cs="Times New Roman"/>
                <w:b/>
                <w:bCs/>
                <w:color w:val="000000"/>
                <w:sz w:val="18"/>
                <w:szCs w:val="18"/>
                <w:lang w:eastAsia="ru-RU"/>
              </w:rPr>
            </w:pPr>
            <w:r w:rsidRPr="00F30E54">
              <w:rPr>
                <w:rFonts w:ascii="Times New Roman" w:eastAsia="Times New Roman" w:hAnsi="Times New Roman" w:cs="Times New Roman"/>
                <w:b/>
                <w:bCs/>
                <w:color w:val="000000"/>
                <w:sz w:val="18"/>
                <w:szCs w:val="18"/>
                <w:lang w:eastAsia="ru-RU"/>
              </w:rPr>
              <w:t>Наименование объекта проектирования или вида проектных работ</w:t>
            </w:r>
          </w:p>
        </w:tc>
        <w:tc>
          <w:tcPr>
            <w:tcW w:w="8302" w:type="dxa"/>
            <w:gridSpan w:val="3"/>
            <w:tcBorders>
              <w:top w:val="single" w:sz="4" w:space="0" w:color="auto"/>
              <w:left w:val="nil"/>
              <w:bottom w:val="single" w:sz="4" w:space="0" w:color="auto"/>
              <w:right w:val="single" w:sz="4" w:space="0" w:color="000000"/>
            </w:tcBorders>
            <w:shd w:val="clear" w:color="auto" w:fill="auto"/>
            <w:hideMark/>
          </w:tcPr>
          <w:p w:rsidR="00F30E54" w:rsidRPr="00F30E54" w:rsidRDefault="00F30E54" w:rsidP="00F30E54">
            <w:pPr>
              <w:spacing w:after="0" w:line="240" w:lineRule="auto"/>
              <w:jc w:val="center"/>
              <w:rPr>
                <w:rFonts w:ascii="Times New Roman" w:eastAsia="Times New Roman" w:hAnsi="Times New Roman" w:cs="Times New Roman"/>
                <w:b/>
                <w:bCs/>
                <w:color w:val="000000"/>
                <w:sz w:val="18"/>
                <w:szCs w:val="18"/>
                <w:lang w:eastAsia="ru-RU"/>
              </w:rPr>
            </w:pPr>
            <w:r w:rsidRPr="00F30E54">
              <w:rPr>
                <w:rFonts w:ascii="Times New Roman" w:eastAsia="Times New Roman" w:hAnsi="Times New Roman" w:cs="Times New Roman"/>
                <w:b/>
                <w:bCs/>
                <w:color w:val="000000"/>
                <w:sz w:val="18"/>
                <w:szCs w:val="18"/>
                <w:lang w:eastAsia="ru-RU"/>
              </w:rPr>
              <w:t>Наименование, номера глав, таблиц, параграфов и пунктов НЗ на проектные работы</w:t>
            </w:r>
          </w:p>
        </w:tc>
        <w:tc>
          <w:tcPr>
            <w:tcW w:w="2386" w:type="dxa"/>
            <w:tcBorders>
              <w:top w:val="single" w:sz="4" w:space="0" w:color="auto"/>
              <w:left w:val="nil"/>
              <w:bottom w:val="single" w:sz="4" w:space="0" w:color="auto"/>
              <w:right w:val="single" w:sz="4" w:space="0" w:color="auto"/>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b/>
                <w:bCs/>
                <w:color w:val="000000"/>
                <w:sz w:val="20"/>
                <w:szCs w:val="20"/>
                <w:lang w:eastAsia="ru-RU"/>
              </w:rPr>
            </w:pPr>
            <w:r w:rsidRPr="00F30E54">
              <w:rPr>
                <w:rFonts w:ascii="Times New Roman" w:eastAsia="Times New Roman" w:hAnsi="Times New Roman" w:cs="Times New Roman"/>
                <w:b/>
                <w:bCs/>
                <w:color w:val="000000"/>
                <w:sz w:val="20"/>
                <w:szCs w:val="20"/>
                <w:lang w:eastAsia="ru-RU"/>
              </w:rPr>
              <w:t>Расчет стоимости:</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b/>
                <w:bCs/>
                <w:color w:val="000000"/>
                <w:sz w:val="20"/>
                <w:szCs w:val="20"/>
                <w:lang w:eastAsia="ru-RU"/>
              </w:rPr>
            </w:pPr>
            <w:r w:rsidRPr="00F30E54">
              <w:rPr>
                <w:rFonts w:ascii="Times New Roman" w:eastAsia="Times New Roman" w:hAnsi="Times New Roman" w:cs="Times New Roman"/>
                <w:b/>
                <w:bCs/>
                <w:color w:val="000000"/>
                <w:sz w:val="20"/>
                <w:szCs w:val="20"/>
                <w:lang w:eastAsia="ru-RU"/>
              </w:rPr>
              <w:t>Стоимость,  рублей</w:t>
            </w:r>
          </w:p>
        </w:tc>
      </w:tr>
      <w:tr w:rsidR="00F30E54" w:rsidRPr="00F30E54" w:rsidTr="00F8216E">
        <w:trPr>
          <w:gridAfter w:val="1"/>
          <w:wAfter w:w="7" w:type="dxa"/>
          <w:trHeight w:val="330"/>
        </w:trPr>
        <w:tc>
          <w:tcPr>
            <w:tcW w:w="640" w:type="dxa"/>
            <w:tcBorders>
              <w:top w:val="nil"/>
              <w:left w:val="single" w:sz="4" w:space="0" w:color="auto"/>
              <w:bottom w:val="single" w:sz="4" w:space="0" w:color="auto"/>
              <w:right w:val="single" w:sz="4" w:space="0" w:color="auto"/>
            </w:tcBorders>
            <w:shd w:val="clear" w:color="auto" w:fill="auto"/>
            <w:noWrap/>
            <w:hideMark/>
          </w:tcPr>
          <w:p w:rsidR="00F30E54" w:rsidRPr="00F30E54" w:rsidRDefault="00F30E54" w:rsidP="00F30E54">
            <w:pPr>
              <w:spacing w:after="0" w:line="240" w:lineRule="auto"/>
              <w:jc w:val="center"/>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1</w:t>
            </w:r>
          </w:p>
        </w:tc>
        <w:tc>
          <w:tcPr>
            <w:tcW w:w="2540" w:type="dxa"/>
            <w:tcBorders>
              <w:top w:val="nil"/>
              <w:left w:val="nil"/>
              <w:bottom w:val="single" w:sz="4" w:space="0" w:color="auto"/>
              <w:right w:val="single" w:sz="4" w:space="0" w:color="auto"/>
            </w:tcBorders>
            <w:shd w:val="clear" w:color="auto" w:fill="auto"/>
            <w:noWrap/>
            <w:hideMark/>
          </w:tcPr>
          <w:p w:rsidR="00F30E54" w:rsidRPr="00F30E54" w:rsidRDefault="00F30E54" w:rsidP="00F30E54">
            <w:pPr>
              <w:spacing w:after="0" w:line="240" w:lineRule="auto"/>
              <w:jc w:val="center"/>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2</w:t>
            </w:r>
          </w:p>
        </w:tc>
        <w:tc>
          <w:tcPr>
            <w:tcW w:w="8302" w:type="dxa"/>
            <w:gridSpan w:val="3"/>
            <w:tcBorders>
              <w:top w:val="single" w:sz="4" w:space="0" w:color="auto"/>
              <w:left w:val="nil"/>
              <w:bottom w:val="single" w:sz="4" w:space="0" w:color="auto"/>
              <w:right w:val="single" w:sz="4" w:space="0" w:color="000000"/>
            </w:tcBorders>
            <w:shd w:val="clear" w:color="auto" w:fill="auto"/>
            <w:noWrap/>
            <w:hideMark/>
          </w:tcPr>
          <w:p w:rsidR="00F30E54" w:rsidRPr="00F30E54" w:rsidRDefault="00F30E54" w:rsidP="00F30E54">
            <w:pPr>
              <w:spacing w:after="0" w:line="240" w:lineRule="auto"/>
              <w:jc w:val="center"/>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3</w:t>
            </w:r>
          </w:p>
        </w:tc>
        <w:tc>
          <w:tcPr>
            <w:tcW w:w="2386" w:type="dxa"/>
            <w:tcBorders>
              <w:top w:val="nil"/>
              <w:left w:val="nil"/>
              <w:bottom w:val="single" w:sz="4" w:space="0" w:color="auto"/>
              <w:right w:val="single" w:sz="4" w:space="0" w:color="auto"/>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4</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5</w:t>
            </w:r>
          </w:p>
        </w:tc>
      </w:tr>
      <w:tr w:rsidR="00F30E54" w:rsidRPr="00F30E54" w:rsidTr="00F8216E">
        <w:trPr>
          <w:gridAfter w:val="1"/>
          <w:wAfter w:w="7"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F30E54" w:rsidRPr="00F30E54" w:rsidRDefault="00F30E54" w:rsidP="00F30E54">
            <w:pPr>
              <w:spacing w:after="0" w:line="240" w:lineRule="auto"/>
              <w:jc w:val="center"/>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1</w:t>
            </w:r>
          </w:p>
        </w:tc>
        <w:tc>
          <w:tcPr>
            <w:tcW w:w="2540" w:type="dxa"/>
            <w:vMerge w:val="restart"/>
            <w:tcBorders>
              <w:top w:val="nil"/>
              <w:left w:val="single" w:sz="4" w:space="0" w:color="auto"/>
              <w:bottom w:val="single" w:sz="4" w:space="0" w:color="auto"/>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xml:space="preserve">Рабочая документация (РД).                СОТС внутри здания с защищаемой площадью: кв. м. от 1000 до 10000 включительно, </w:t>
            </w:r>
            <w:proofErr w:type="spellStart"/>
            <w:r w:rsidRPr="00F30E54">
              <w:rPr>
                <w:rFonts w:ascii="Times New Roman" w:eastAsia="Times New Roman" w:hAnsi="Times New Roman" w:cs="Times New Roman"/>
                <w:color w:val="000000"/>
                <w:sz w:val="18"/>
                <w:szCs w:val="18"/>
                <w:lang w:eastAsia="ru-RU"/>
              </w:rPr>
              <w:t>кв.м</w:t>
            </w:r>
            <w:proofErr w:type="spellEnd"/>
            <w:r w:rsidRPr="00F30E54">
              <w:rPr>
                <w:rFonts w:ascii="Times New Roman" w:eastAsia="Times New Roman" w:hAnsi="Times New Roman" w:cs="Times New Roman"/>
                <w:color w:val="000000"/>
                <w:sz w:val="18"/>
                <w:szCs w:val="18"/>
                <w:lang w:eastAsia="ru-RU"/>
              </w:rPr>
              <w:t xml:space="preserve">                                    (два рубежа защиты)</w:t>
            </w: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(1) Приказ Минстроя России от 20.11.2023 N 828/</w:t>
            </w:r>
            <w:proofErr w:type="spellStart"/>
            <w:r w:rsidRPr="00F30E54">
              <w:rPr>
                <w:rFonts w:ascii="Times New Roman" w:eastAsia="Times New Roman" w:hAnsi="Times New Roman" w:cs="Times New Roman"/>
                <w:color w:val="000000"/>
                <w:sz w:val="18"/>
                <w:szCs w:val="18"/>
                <w:lang w:eastAsia="ru-RU"/>
              </w:rPr>
              <w:t>пр</w:t>
            </w:r>
            <w:proofErr w:type="spellEnd"/>
            <w:r w:rsidRPr="00F30E54">
              <w:rPr>
                <w:rFonts w:ascii="Times New Roman" w:eastAsia="Times New Roman" w:hAnsi="Times New Roman" w:cs="Times New Roman"/>
                <w:color w:val="000000"/>
                <w:sz w:val="18"/>
                <w:szCs w:val="18"/>
                <w:lang w:eastAsia="ru-RU"/>
              </w:rPr>
              <w:t xml:space="preserve">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86" w:type="dxa"/>
            <w:vMerge w:val="restart"/>
            <w:tcBorders>
              <w:top w:val="nil"/>
              <w:left w:val="nil"/>
              <w:bottom w:val="nil"/>
              <w:right w:val="single" w:sz="4" w:space="0" w:color="auto"/>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(72,3+0,024*3017,</w:t>
            </w:r>
            <w:proofErr w:type="gramStart"/>
            <w:r w:rsidRPr="00F30E54">
              <w:rPr>
                <w:rFonts w:ascii="Times New Roman" w:eastAsia="Times New Roman" w:hAnsi="Times New Roman" w:cs="Times New Roman"/>
                <w:color w:val="000000"/>
                <w:sz w:val="20"/>
                <w:szCs w:val="20"/>
                <w:lang w:eastAsia="ru-RU"/>
              </w:rPr>
              <w:t>9)*</w:t>
            </w:r>
            <w:proofErr w:type="gramEnd"/>
            <w:r w:rsidRPr="00F30E54">
              <w:rPr>
                <w:rFonts w:ascii="Times New Roman" w:eastAsia="Times New Roman" w:hAnsi="Times New Roman" w:cs="Times New Roman"/>
                <w:color w:val="000000"/>
                <w:sz w:val="20"/>
                <w:szCs w:val="20"/>
                <w:lang w:eastAsia="ru-RU"/>
              </w:rPr>
              <w:t>0,6*</w:t>
            </w:r>
          </w:p>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0,8475*0,5*1,68*1000=</w:t>
            </w:r>
          </w:p>
        </w:tc>
        <w:tc>
          <w:tcPr>
            <w:tcW w:w="1417" w:type="dxa"/>
            <w:gridSpan w:val="2"/>
            <w:vMerge w:val="restart"/>
            <w:tcBorders>
              <w:top w:val="nil"/>
              <w:left w:val="single" w:sz="4" w:space="0" w:color="auto"/>
              <w:bottom w:val="nil"/>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61 820</w:t>
            </w:r>
          </w:p>
        </w:tc>
      </w:tr>
      <w:tr w:rsidR="00F30E54" w:rsidRPr="00F30E54" w:rsidTr="00F8216E">
        <w:trPr>
          <w:gridAfter w:val="1"/>
          <w:wAfter w:w="7" w:type="dxa"/>
          <w:trHeight w:val="510"/>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w:t>
            </w:r>
            <w:proofErr w:type="spellStart"/>
            <w:r w:rsidRPr="00F30E54">
              <w:rPr>
                <w:rFonts w:ascii="Times New Roman" w:eastAsia="Times New Roman" w:hAnsi="Times New Roman" w:cs="Times New Roman"/>
                <w:color w:val="000000"/>
                <w:sz w:val="18"/>
                <w:szCs w:val="18"/>
                <w:lang w:eastAsia="ru-RU"/>
              </w:rPr>
              <w:t>пр</w:t>
            </w:r>
            <w:proofErr w:type="spellEnd"/>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40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72,3</w:t>
            </w:r>
          </w:p>
        </w:tc>
        <w:tc>
          <w:tcPr>
            <w:tcW w:w="6382" w:type="dxa"/>
            <w:vMerge w:val="restart"/>
            <w:tcBorders>
              <w:top w:val="nil"/>
              <w:left w:val="nil"/>
              <w:bottom w:val="nil"/>
              <w:right w:val="single" w:sz="4" w:space="0" w:color="auto"/>
            </w:tcBorders>
            <w:shd w:val="clear" w:color="000000" w:fill="FFFFFF"/>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xml:space="preserve">Параметры цены проектных работ тыс. </w:t>
            </w:r>
            <w:proofErr w:type="spellStart"/>
            <w:r w:rsidRPr="00F30E54">
              <w:rPr>
                <w:rFonts w:ascii="Times New Roman" w:eastAsia="Times New Roman" w:hAnsi="Times New Roman" w:cs="Times New Roman"/>
                <w:color w:val="000000"/>
                <w:sz w:val="18"/>
                <w:szCs w:val="18"/>
                <w:lang w:eastAsia="ru-RU"/>
              </w:rPr>
              <w:t>руб</w:t>
            </w:r>
            <w:proofErr w:type="spellEnd"/>
            <w:r w:rsidRPr="00F30E54">
              <w:rPr>
                <w:rFonts w:ascii="Times New Roman" w:eastAsia="Times New Roman" w:hAnsi="Times New Roman" w:cs="Times New Roman"/>
                <w:color w:val="000000"/>
                <w:sz w:val="18"/>
                <w:szCs w:val="18"/>
                <w:lang w:eastAsia="ru-RU"/>
              </w:rPr>
              <w:t xml:space="preserve">;   (1)  табл. 3.1, п.1 (от 1000 до 10000 включительно </w:t>
            </w:r>
            <w:proofErr w:type="spellStart"/>
            <w:r w:rsidRPr="00F30E54">
              <w:rPr>
                <w:rFonts w:ascii="Times New Roman" w:eastAsia="Times New Roman" w:hAnsi="Times New Roman" w:cs="Times New Roman"/>
                <w:color w:val="000000"/>
                <w:sz w:val="18"/>
                <w:szCs w:val="18"/>
                <w:lang w:eastAsia="ru-RU"/>
              </w:rPr>
              <w:t>кв.м</w:t>
            </w:r>
            <w:proofErr w:type="spellEnd"/>
            <w:r w:rsidRPr="00F30E54">
              <w:rPr>
                <w:rFonts w:ascii="Times New Roman" w:eastAsia="Times New Roman" w:hAnsi="Times New Roman" w:cs="Times New Roman"/>
                <w:color w:val="000000"/>
                <w:sz w:val="18"/>
                <w:szCs w:val="18"/>
                <w:lang w:eastAsia="ru-RU"/>
              </w:rPr>
              <w:t>)</w:t>
            </w:r>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240"/>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В=</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0,024</w:t>
            </w:r>
          </w:p>
        </w:tc>
        <w:tc>
          <w:tcPr>
            <w:tcW w:w="6382"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4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roofErr w:type="spellStart"/>
            <w:r w:rsidRPr="00F30E54">
              <w:rPr>
                <w:rFonts w:ascii="Times New Roman" w:eastAsia="Times New Roman" w:hAnsi="Times New Roman" w:cs="Times New Roman"/>
                <w:sz w:val="18"/>
                <w:szCs w:val="18"/>
                <w:lang w:eastAsia="ru-RU"/>
              </w:rPr>
              <w:t>Хзад</w:t>
            </w:r>
            <w:proofErr w:type="spellEnd"/>
            <w:r w:rsidRPr="00F30E54">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3017,9</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roofErr w:type="spellStart"/>
            <w:r w:rsidRPr="00F30E54">
              <w:rPr>
                <w:rFonts w:ascii="Times New Roman" w:eastAsia="Times New Roman" w:hAnsi="Times New Roman" w:cs="Times New Roman"/>
                <w:color w:val="000000"/>
                <w:sz w:val="18"/>
                <w:szCs w:val="18"/>
                <w:lang w:eastAsia="ru-RU"/>
              </w:rPr>
              <w:t>кв.м</w:t>
            </w:r>
            <w:proofErr w:type="spellEnd"/>
            <w:r w:rsidRPr="00F30E54">
              <w:rPr>
                <w:rFonts w:ascii="Times New Roman" w:eastAsia="Times New Roman" w:hAnsi="Times New Roman" w:cs="Times New Roman"/>
                <w:color w:val="000000"/>
                <w:sz w:val="18"/>
                <w:szCs w:val="18"/>
                <w:lang w:eastAsia="ru-RU"/>
              </w:rPr>
              <w:t>, (защищаемая площадь объекта)</w:t>
            </w:r>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roofErr w:type="spellStart"/>
            <w:r w:rsidRPr="00F30E54">
              <w:rPr>
                <w:rFonts w:ascii="Times New Roman" w:eastAsia="Times New Roman" w:hAnsi="Times New Roman" w:cs="Times New Roman"/>
                <w:sz w:val="18"/>
                <w:szCs w:val="18"/>
                <w:lang w:eastAsia="ru-RU"/>
              </w:rPr>
              <w:t>Кст</w:t>
            </w:r>
            <w:proofErr w:type="spellEnd"/>
            <w:r w:rsidRPr="00F30E54">
              <w:rPr>
                <w:rFonts w:ascii="Times New Roman" w:eastAsia="Times New Roman" w:hAnsi="Times New Roman" w:cs="Times New Roman"/>
                <w:sz w:val="18"/>
                <w:szCs w:val="18"/>
                <w:lang w:eastAsia="ru-RU"/>
              </w:rPr>
              <w:t xml:space="preserve">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60%</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стадия проектирования Рабочая документация (РД) ((1) Таблица 1.1)</w:t>
            </w:r>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76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roofErr w:type="spellStart"/>
            <w:r w:rsidRPr="00F30E54">
              <w:rPr>
                <w:rFonts w:ascii="Times New Roman" w:eastAsia="Times New Roman" w:hAnsi="Times New Roman" w:cs="Times New Roman"/>
                <w:sz w:val="18"/>
                <w:szCs w:val="18"/>
                <w:lang w:eastAsia="ru-RU"/>
              </w:rPr>
              <w:t>Кп.об</w:t>
            </w:r>
            <w:proofErr w:type="spellEnd"/>
            <w:r w:rsidRPr="00F30E54">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84,75%</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 1 п. 1 Приложения к (1), граф. 7,8,9,13 (разделы:  ТХ, ИОС (ЭО, АВТ), СМ)</w:t>
            </w:r>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0,5</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1,68</w:t>
            </w:r>
          </w:p>
        </w:tc>
        <w:tc>
          <w:tcPr>
            <w:tcW w:w="6382" w:type="dxa"/>
            <w:tcBorders>
              <w:top w:val="nil"/>
              <w:left w:val="nil"/>
              <w:bottom w:val="single" w:sz="4" w:space="0" w:color="auto"/>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86" w:type="dxa"/>
            <w:vMerge/>
            <w:tcBorders>
              <w:top w:val="nil"/>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F30E54" w:rsidRPr="00F30E54" w:rsidRDefault="00F30E54" w:rsidP="00F30E54">
            <w:pPr>
              <w:spacing w:after="0" w:line="240" w:lineRule="auto"/>
              <w:jc w:val="center"/>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2</w:t>
            </w:r>
          </w:p>
        </w:tc>
        <w:tc>
          <w:tcPr>
            <w:tcW w:w="2540" w:type="dxa"/>
            <w:vMerge w:val="restart"/>
            <w:tcBorders>
              <w:top w:val="nil"/>
              <w:left w:val="single" w:sz="4" w:space="0" w:color="auto"/>
              <w:bottom w:val="single" w:sz="4" w:space="0" w:color="auto"/>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Рабочая документация (РД).                Оборудование системы тревожной сигнализации (стационарной), предназначенное для передачи сигналов на пульт централизованной охраны, комплект оборудования с количеством тревожных кнопок: объект до 2 тревожных кнопок</w:t>
            </w: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(1) Приказ Минстроя России от 20.11.2023 N 828/</w:t>
            </w:r>
            <w:proofErr w:type="spellStart"/>
            <w:r w:rsidRPr="00F30E54">
              <w:rPr>
                <w:rFonts w:ascii="Times New Roman" w:eastAsia="Times New Roman" w:hAnsi="Times New Roman" w:cs="Times New Roman"/>
                <w:color w:val="000000"/>
                <w:sz w:val="18"/>
                <w:szCs w:val="18"/>
                <w:lang w:eastAsia="ru-RU"/>
              </w:rPr>
              <w:t>пр</w:t>
            </w:r>
            <w:proofErr w:type="spellEnd"/>
            <w:r w:rsidRPr="00F30E54">
              <w:rPr>
                <w:rFonts w:ascii="Times New Roman" w:eastAsia="Times New Roman" w:hAnsi="Times New Roman" w:cs="Times New Roman"/>
                <w:color w:val="000000"/>
                <w:sz w:val="18"/>
                <w:szCs w:val="18"/>
                <w:lang w:eastAsia="ru-RU"/>
              </w:rPr>
              <w:t xml:space="preserve">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86" w:type="dxa"/>
            <w:vMerge w:val="restart"/>
            <w:tcBorders>
              <w:top w:val="single" w:sz="4" w:space="0" w:color="auto"/>
              <w:left w:val="nil"/>
              <w:bottom w:val="single" w:sz="4" w:space="0" w:color="auto"/>
              <w:right w:val="single" w:sz="4" w:space="0" w:color="auto"/>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(45,2+0*</w:t>
            </w:r>
            <w:proofErr w:type="gramStart"/>
            <w:r w:rsidRPr="00F30E54">
              <w:rPr>
                <w:rFonts w:ascii="Times New Roman" w:eastAsia="Times New Roman" w:hAnsi="Times New Roman" w:cs="Times New Roman"/>
                <w:color w:val="000000"/>
                <w:sz w:val="20"/>
                <w:szCs w:val="20"/>
                <w:lang w:eastAsia="ru-RU"/>
              </w:rPr>
              <w:t>1)*</w:t>
            </w:r>
            <w:proofErr w:type="gramEnd"/>
            <w:r w:rsidRPr="00F30E54">
              <w:rPr>
                <w:rFonts w:ascii="Times New Roman" w:eastAsia="Times New Roman" w:hAnsi="Times New Roman" w:cs="Times New Roman"/>
                <w:color w:val="000000"/>
                <w:sz w:val="20"/>
                <w:szCs w:val="20"/>
                <w:lang w:eastAsia="ru-RU"/>
              </w:rPr>
              <w:t>0,6*</w:t>
            </w:r>
          </w:p>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0,8249*0,5*1,68*1000=</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18 792</w:t>
            </w:r>
          </w:p>
        </w:tc>
      </w:tr>
      <w:tr w:rsidR="00F30E54" w:rsidRPr="00F30E54"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w:t>
            </w:r>
            <w:proofErr w:type="spellStart"/>
            <w:r w:rsidRPr="00F30E54">
              <w:rPr>
                <w:rFonts w:ascii="Times New Roman" w:eastAsia="Times New Roman" w:hAnsi="Times New Roman" w:cs="Times New Roman"/>
                <w:color w:val="000000"/>
                <w:sz w:val="18"/>
                <w:szCs w:val="18"/>
                <w:lang w:eastAsia="ru-RU"/>
              </w:rPr>
              <w:t>пр</w:t>
            </w:r>
            <w:proofErr w:type="spellEnd"/>
            <w:r w:rsidRPr="00F30E54">
              <w:rPr>
                <w:rFonts w:ascii="Times New Roman" w:eastAsia="Times New Roman" w:hAnsi="Times New Roman" w:cs="Times New Roman"/>
                <w:color w:val="000000"/>
                <w:sz w:val="18"/>
                <w:szCs w:val="18"/>
                <w:lang w:eastAsia="ru-RU"/>
              </w:rPr>
              <w:t>-  п. 125</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40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45,2</w:t>
            </w:r>
          </w:p>
        </w:tc>
        <w:tc>
          <w:tcPr>
            <w:tcW w:w="6382" w:type="dxa"/>
            <w:vMerge w:val="restart"/>
            <w:tcBorders>
              <w:top w:val="nil"/>
              <w:left w:val="nil"/>
              <w:bottom w:val="nil"/>
              <w:right w:val="single" w:sz="4" w:space="0" w:color="auto"/>
            </w:tcBorders>
            <w:shd w:val="clear" w:color="000000" w:fill="FFFFFF"/>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xml:space="preserve">Параметры цены проектных работ тыс. </w:t>
            </w:r>
            <w:proofErr w:type="spellStart"/>
            <w:r w:rsidRPr="00F30E54">
              <w:rPr>
                <w:rFonts w:ascii="Times New Roman" w:eastAsia="Times New Roman" w:hAnsi="Times New Roman" w:cs="Times New Roman"/>
                <w:color w:val="000000"/>
                <w:sz w:val="18"/>
                <w:szCs w:val="18"/>
                <w:lang w:eastAsia="ru-RU"/>
              </w:rPr>
              <w:t>руб</w:t>
            </w:r>
            <w:proofErr w:type="spellEnd"/>
            <w:r w:rsidRPr="00F30E54">
              <w:rPr>
                <w:rFonts w:ascii="Times New Roman" w:eastAsia="Times New Roman" w:hAnsi="Times New Roman" w:cs="Times New Roman"/>
                <w:color w:val="000000"/>
                <w:sz w:val="18"/>
                <w:szCs w:val="18"/>
                <w:lang w:eastAsia="ru-RU"/>
              </w:rPr>
              <w:t>;    (1)  табл. 3.1, п.4  (объект до 2 тревожных кнопок)</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240"/>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В=</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0</w:t>
            </w:r>
          </w:p>
        </w:tc>
        <w:tc>
          <w:tcPr>
            <w:tcW w:w="6382"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7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roofErr w:type="spellStart"/>
            <w:r w:rsidRPr="00F30E54">
              <w:rPr>
                <w:rFonts w:ascii="Times New Roman" w:eastAsia="Times New Roman" w:hAnsi="Times New Roman" w:cs="Times New Roman"/>
                <w:sz w:val="18"/>
                <w:szCs w:val="18"/>
                <w:lang w:eastAsia="ru-RU"/>
              </w:rPr>
              <w:t>Хзад</w:t>
            </w:r>
            <w:proofErr w:type="spellEnd"/>
            <w:r w:rsidRPr="00F30E54">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1</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объект до 2 тревожных кнопок</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roofErr w:type="spellStart"/>
            <w:r w:rsidRPr="00F30E54">
              <w:rPr>
                <w:rFonts w:ascii="Times New Roman" w:eastAsia="Times New Roman" w:hAnsi="Times New Roman" w:cs="Times New Roman"/>
                <w:sz w:val="18"/>
                <w:szCs w:val="18"/>
                <w:lang w:eastAsia="ru-RU"/>
              </w:rPr>
              <w:t>Кст</w:t>
            </w:r>
            <w:proofErr w:type="spellEnd"/>
            <w:r w:rsidRPr="00F30E54">
              <w:rPr>
                <w:rFonts w:ascii="Times New Roman" w:eastAsia="Times New Roman" w:hAnsi="Times New Roman" w:cs="Times New Roman"/>
                <w:sz w:val="18"/>
                <w:szCs w:val="18"/>
                <w:lang w:eastAsia="ru-RU"/>
              </w:rPr>
              <w:t xml:space="preserve">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60%</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76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roofErr w:type="spellStart"/>
            <w:r w:rsidRPr="00F30E54">
              <w:rPr>
                <w:rFonts w:ascii="Times New Roman" w:eastAsia="Times New Roman" w:hAnsi="Times New Roman" w:cs="Times New Roman"/>
                <w:sz w:val="18"/>
                <w:szCs w:val="18"/>
                <w:lang w:eastAsia="ru-RU"/>
              </w:rPr>
              <w:t>Кп.об</w:t>
            </w:r>
            <w:proofErr w:type="spellEnd"/>
            <w:r w:rsidRPr="00F30E54">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82,49%</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 1 п. 3 Приложения к (1), граф. 7,8,9,13 (разделы:   ТХ, ИОС (ЭО, АВТ), СМ)</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4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1,3</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Проектирование ИТСО в составе объектов культурного наследия (Таблица 2 пункта 5  (1))</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0,5</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1,68</w:t>
            </w:r>
          </w:p>
        </w:tc>
        <w:tc>
          <w:tcPr>
            <w:tcW w:w="6382" w:type="dxa"/>
            <w:tcBorders>
              <w:top w:val="nil"/>
              <w:left w:val="nil"/>
              <w:bottom w:val="single" w:sz="4" w:space="0" w:color="auto"/>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F30E54" w:rsidRPr="00F30E54" w:rsidRDefault="00F30E54" w:rsidP="00F30E54">
            <w:pPr>
              <w:spacing w:after="0" w:line="240" w:lineRule="auto"/>
              <w:jc w:val="center"/>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3</w:t>
            </w:r>
          </w:p>
        </w:tc>
        <w:tc>
          <w:tcPr>
            <w:tcW w:w="2540" w:type="dxa"/>
            <w:vMerge w:val="restart"/>
            <w:tcBorders>
              <w:top w:val="nil"/>
              <w:left w:val="single" w:sz="4" w:space="0" w:color="auto"/>
              <w:bottom w:val="single" w:sz="4" w:space="0" w:color="auto"/>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Рабочая документация (РД).                Автоматизированное рабочее место оператора ИТСО (далее - АРМ ИТСО), 1 место</w:t>
            </w: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(1) Приказ Минстроя России от 20.11.2023 N 828/</w:t>
            </w:r>
            <w:proofErr w:type="spellStart"/>
            <w:r w:rsidRPr="00F30E54">
              <w:rPr>
                <w:rFonts w:ascii="Times New Roman" w:eastAsia="Times New Roman" w:hAnsi="Times New Roman" w:cs="Times New Roman"/>
                <w:color w:val="000000"/>
                <w:sz w:val="18"/>
                <w:szCs w:val="18"/>
                <w:lang w:eastAsia="ru-RU"/>
              </w:rPr>
              <w:t>пр</w:t>
            </w:r>
            <w:proofErr w:type="spellEnd"/>
            <w:r w:rsidRPr="00F30E54">
              <w:rPr>
                <w:rFonts w:ascii="Times New Roman" w:eastAsia="Times New Roman" w:hAnsi="Times New Roman" w:cs="Times New Roman"/>
                <w:color w:val="000000"/>
                <w:sz w:val="18"/>
                <w:szCs w:val="18"/>
                <w:lang w:eastAsia="ru-RU"/>
              </w:rPr>
              <w:t xml:space="preserve">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86" w:type="dxa"/>
            <w:vMerge w:val="restart"/>
            <w:tcBorders>
              <w:top w:val="single" w:sz="4" w:space="0" w:color="auto"/>
              <w:left w:val="nil"/>
              <w:bottom w:val="nil"/>
              <w:right w:val="single" w:sz="4" w:space="0" w:color="auto"/>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21,1*1*0,6*0,7797*</w:t>
            </w:r>
          </w:p>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0,4328*1,68*1000=</w:t>
            </w:r>
          </w:p>
        </w:tc>
        <w:tc>
          <w:tcPr>
            <w:tcW w:w="1417" w:type="dxa"/>
            <w:gridSpan w:val="2"/>
            <w:vMerge w:val="restart"/>
            <w:tcBorders>
              <w:top w:val="single" w:sz="4" w:space="0" w:color="auto"/>
              <w:left w:val="single" w:sz="4" w:space="0" w:color="auto"/>
              <w:bottom w:val="nil"/>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7 177</w:t>
            </w:r>
          </w:p>
        </w:tc>
      </w:tr>
      <w:tr w:rsidR="00F30E54" w:rsidRPr="00F30E54"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w:t>
            </w:r>
            <w:proofErr w:type="spellStart"/>
            <w:r w:rsidRPr="00F30E54">
              <w:rPr>
                <w:rFonts w:ascii="Times New Roman" w:eastAsia="Times New Roman" w:hAnsi="Times New Roman" w:cs="Times New Roman"/>
                <w:color w:val="000000"/>
                <w:sz w:val="18"/>
                <w:szCs w:val="18"/>
                <w:lang w:eastAsia="ru-RU"/>
              </w:rPr>
              <w:t>пр</w:t>
            </w:r>
            <w:proofErr w:type="spellEnd"/>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40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21,1</w:t>
            </w:r>
          </w:p>
        </w:tc>
        <w:tc>
          <w:tcPr>
            <w:tcW w:w="6382" w:type="dxa"/>
            <w:vMerge w:val="restart"/>
            <w:tcBorders>
              <w:top w:val="nil"/>
              <w:left w:val="nil"/>
              <w:bottom w:val="nil"/>
              <w:right w:val="single" w:sz="4" w:space="0" w:color="auto"/>
            </w:tcBorders>
            <w:shd w:val="clear" w:color="000000" w:fill="FFFFFF"/>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xml:space="preserve">Параметры цены проектных работ тыс. </w:t>
            </w:r>
            <w:proofErr w:type="spellStart"/>
            <w:r w:rsidRPr="00F30E54">
              <w:rPr>
                <w:rFonts w:ascii="Times New Roman" w:eastAsia="Times New Roman" w:hAnsi="Times New Roman" w:cs="Times New Roman"/>
                <w:color w:val="000000"/>
                <w:sz w:val="18"/>
                <w:szCs w:val="18"/>
                <w:lang w:eastAsia="ru-RU"/>
              </w:rPr>
              <w:t>руб</w:t>
            </w:r>
            <w:proofErr w:type="spellEnd"/>
            <w:r w:rsidRPr="00F30E54">
              <w:rPr>
                <w:rFonts w:ascii="Times New Roman" w:eastAsia="Times New Roman" w:hAnsi="Times New Roman" w:cs="Times New Roman"/>
                <w:color w:val="000000"/>
                <w:sz w:val="18"/>
                <w:szCs w:val="18"/>
                <w:lang w:eastAsia="ru-RU"/>
              </w:rPr>
              <w:t>;    (1)  табл. 3.7, п.1</w:t>
            </w:r>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16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
        </w:tc>
        <w:tc>
          <w:tcPr>
            <w:tcW w:w="6382"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7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roofErr w:type="spellStart"/>
            <w:r w:rsidRPr="00F30E54">
              <w:rPr>
                <w:rFonts w:ascii="Times New Roman" w:eastAsia="Times New Roman" w:hAnsi="Times New Roman" w:cs="Times New Roman"/>
                <w:sz w:val="18"/>
                <w:szCs w:val="18"/>
                <w:lang w:eastAsia="ru-RU"/>
              </w:rPr>
              <w:t>Хзад</w:t>
            </w:r>
            <w:proofErr w:type="spellEnd"/>
            <w:r w:rsidRPr="00F30E54">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1</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объект</w:t>
            </w:r>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roofErr w:type="spellStart"/>
            <w:r w:rsidRPr="00F30E54">
              <w:rPr>
                <w:rFonts w:ascii="Times New Roman" w:eastAsia="Times New Roman" w:hAnsi="Times New Roman" w:cs="Times New Roman"/>
                <w:sz w:val="18"/>
                <w:szCs w:val="18"/>
                <w:lang w:eastAsia="ru-RU"/>
              </w:rPr>
              <w:t>Кст</w:t>
            </w:r>
            <w:proofErr w:type="spellEnd"/>
            <w:r w:rsidRPr="00F30E54">
              <w:rPr>
                <w:rFonts w:ascii="Times New Roman" w:eastAsia="Times New Roman" w:hAnsi="Times New Roman" w:cs="Times New Roman"/>
                <w:sz w:val="18"/>
                <w:szCs w:val="18"/>
                <w:lang w:eastAsia="ru-RU"/>
              </w:rPr>
              <w:t xml:space="preserve">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60%</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810"/>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roofErr w:type="spellStart"/>
            <w:r w:rsidRPr="00F30E54">
              <w:rPr>
                <w:rFonts w:ascii="Times New Roman" w:eastAsia="Times New Roman" w:hAnsi="Times New Roman" w:cs="Times New Roman"/>
                <w:sz w:val="18"/>
                <w:szCs w:val="18"/>
                <w:lang w:eastAsia="ru-RU"/>
              </w:rPr>
              <w:t>Кп.об</w:t>
            </w:r>
            <w:proofErr w:type="spellEnd"/>
            <w:r w:rsidRPr="00F30E54">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77,97%</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№7 п. 1 Приложения к (1), граф. 7,8,13 (разделы:  ТХ, ИОС (ЭО), СМ)</w:t>
            </w:r>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0,4328</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86"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1,68</w:t>
            </w:r>
          </w:p>
        </w:tc>
        <w:tc>
          <w:tcPr>
            <w:tcW w:w="6382" w:type="dxa"/>
            <w:tcBorders>
              <w:top w:val="nil"/>
              <w:left w:val="nil"/>
              <w:bottom w:val="single" w:sz="4" w:space="0" w:color="auto"/>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86" w:type="dxa"/>
            <w:vMerge/>
            <w:tcBorders>
              <w:top w:val="nil"/>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F30E54" w:rsidRPr="00F30E54" w:rsidRDefault="00F30E54" w:rsidP="00F30E54">
            <w:pPr>
              <w:spacing w:after="0" w:line="240" w:lineRule="auto"/>
              <w:jc w:val="center"/>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4</w:t>
            </w:r>
          </w:p>
        </w:tc>
        <w:tc>
          <w:tcPr>
            <w:tcW w:w="2540" w:type="dxa"/>
            <w:vMerge w:val="restart"/>
            <w:tcBorders>
              <w:top w:val="nil"/>
              <w:left w:val="single" w:sz="4" w:space="0" w:color="auto"/>
              <w:bottom w:val="single" w:sz="4" w:space="0" w:color="auto"/>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Рабочая документация (РД).                Интегрируемый комплекс приема, обработки и хранения информации со средств защиты ИТСО (сервер ИТСО), объектовые оконечные устройства СОТС, 1 сервер (устройство)</w:t>
            </w: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(1) Приказ Минстроя России от 20.11.2023 N 828/</w:t>
            </w:r>
            <w:proofErr w:type="spellStart"/>
            <w:r w:rsidRPr="00F30E54">
              <w:rPr>
                <w:rFonts w:ascii="Times New Roman" w:eastAsia="Times New Roman" w:hAnsi="Times New Roman" w:cs="Times New Roman"/>
                <w:color w:val="000000"/>
                <w:sz w:val="18"/>
                <w:szCs w:val="18"/>
                <w:lang w:eastAsia="ru-RU"/>
              </w:rPr>
              <w:t>пр</w:t>
            </w:r>
            <w:proofErr w:type="spellEnd"/>
            <w:r w:rsidRPr="00F30E54">
              <w:rPr>
                <w:rFonts w:ascii="Times New Roman" w:eastAsia="Times New Roman" w:hAnsi="Times New Roman" w:cs="Times New Roman"/>
                <w:color w:val="000000"/>
                <w:sz w:val="18"/>
                <w:szCs w:val="18"/>
                <w:lang w:eastAsia="ru-RU"/>
              </w:rPr>
              <w:t xml:space="preserve">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86" w:type="dxa"/>
            <w:vMerge w:val="restart"/>
            <w:tcBorders>
              <w:top w:val="single" w:sz="4" w:space="0" w:color="auto"/>
              <w:left w:val="nil"/>
              <w:bottom w:val="single" w:sz="4" w:space="0" w:color="auto"/>
              <w:right w:val="single" w:sz="4" w:space="0" w:color="auto"/>
            </w:tcBorders>
            <w:shd w:val="clear" w:color="auto" w:fill="auto"/>
            <w:vAlign w:val="center"/>
            <w:hideMark/>
          </w:tcPr>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140,4*1*0,6*0,6612*</w:t>
            </w:r>
          </w:p>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0,35*1,68*1000=</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color w:val="000000"/>
                <w:sz w:val="20"/>
                <w:szCs w:val="20"/>
                <w:lang w:eastAsia="ru-RU"/>
              </w:rPr>
            </w:pPr>
            <w:r w:rsidRPr="00F30E54">
              <w:rPr>
                <w:rFonts w:ascii="Times New Roman" w:eastAsia="Times New Roman" w:hAnsi="Times New Roman" w:cs="Times New Roman"/>
                <w:color w:val="000000"/>
                <w:sz w:val="20"/>
                <w:szCs w:val="20"/>
                <w:lang w:eastAsia="ru-RU"/>
              </w:rPr>
              <w:t>32 751</w:t>
            </w:r>
          </w:p>
        </w:tc>
      </w:tr>
      <w:tr w:rsidR="00F30E54" w:rsidRPr="00F30E54"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w:t>
            </w:r>
            <w:proofErr w:type="spellStart"/>
            <w:r w:rsidRPr="00F30E54">
              <w:rPr>
                <w:rFonts w:ascii="Times New Roman" w:eastAsia="Times New Roman" w:hAnsi="Times New Roman" w:cs="Times New Roman"/>
                <w:color w:val="000000"/>
                <w:sz w:val="18"/>
                <w:szCs w:val="18"/>
                <w:lang w:eastAsia="ru-RU"/>
              </w:rPr>
              <w:t>пр</w:t>
            </w:r>
            <w:proofErr w:type="spellEnd"/>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40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140,4</w:t>
            </w:r>
          </w:p>
        </w:tc>
        <w:tc>
          <w:tcPr>
            <w:tcW w:w="6382" w:type="dxa"/>
            <w:vMerge w:val="restart"/>
            <w:tcBorders>
              <w:top w:val="nil"/>
              <w:left w:val="nil"/>
              <w:bottom w:val="nil"/>
              <w:right w:val="single" w:sz="4" w:space="0" w:color="auto"/>
            </w:tcBorders>
            <w:shd w:val="clear" w:color="000000" w:fill="FFFFFF"/>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 xml:space="preserve">Параметры цены проектных работ тыс. </w:t>
            </w:r>
            <w:proofErr w:type="spellStart"/>
            <w:r w:rsidRPr="00F30E54">
              <w:rPr>
                <w:rFonts w:ascii="Times New Roman" w:eastAsia="Times New Roman" w:hAnsi="Times New Roman" w:cs="Times New Roman"/>
                <w:color w:val="000000"/>
                <w:sz w:val="18"/>
                <w:szCs w:val="18"/>
                <w:lang w:eastAsia="ru-RU"/>
              </w:rPr>
              <w:t>руб</w:t>
            </w:r>
            <w:proofErr w:type="spellEnd"/>
            <w:r w:rsidRPr="00F30E54">
              <w:rPr>
                <w:rFonts w:ascii="Times New Roman" w:eastAsia="Times New Roman" w:hAnsi="Times New Roman" w:cs="Times New Roman"/>
                <w:color w:val="000000"/>
                <w:sz w:val="18"/>
                <w:szCs w:val="18"/>
                <w:lang w:eastAsia="ru-RU"/>
              </w:rPr>
              <w:t>;   (1)  табл. 3.7, п.2</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16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
        </w:tc>
        <w:tc>
          <w:tcPr>
            <w:tcW w:w="6382" w:type="dxa"/>
            <w:vMerge/>
            <w:tcBorders>
              <w:top w:val="nil"/>
              <w:left w:val="nil"/>
              <w:bottom w:val="nil"/>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7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roofErr w:type="spellStart"/>
            <w:r w:rsidRPr="00F30E54">
              <w:rPr>
                <w:rFonts w:ascii="Times New Roman" w:eastAsia="Times New Roman" w:hAnsi="Times New Roman" w:cs="Times New Roman"/>
                <w:sz w:val="18"/>
                <w:szCs w:val="18"/>
                <w:lang w:eastAsia="ru-RU"/>
              </w:rPr>
              <w:t>Хзад</w:t>
            </w:r>
            <w:proofErr w:type="spellEnd"/>
            <w:r w:rsidRPr="00F30E54">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1</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объект</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roofErr w:type="spellStart"/>
            <w:r w:rsidRPr="00F30E54">
              <w:rPr>
                <w:rFonts w:ascii="Times New Roman" w:eastAsia="Times New Roman" w:hAnsi="Times New Roman" w:cs="Times New Roman"/>
                <w:sz w:val="18"/>
                <w:szCs w:val="18"/>
                <w:lang w:eastAsia="ru-RU"/>
              </w:rPr>
              <w:t>Кст</w:t>
            </w:r>
            <w:proofErr w:type="spellEnd"/>
            <w:r w:rsidRPr="00F30E54">
              <w:rPr>
                <w:rFonts w:ascii="Times New Roman" w:eastAsia="Times New Roman" w:hAnsi="Times New Roman" w:cs="Times New Roman"/>
                <w:sz w:val="18"/>
                <w:szCs w:val="18"/>
                <w:lang w:eastAsia="ru-RU"/>
              </w:rPr>
              <w:t xml:space="preserve"> =</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60%</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810"/>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proofErr w:type="spellStart"/>
            <w:r w:rsidRPr="00F30E54">
              <w:rPr>
                <w:rFonts w:ascii="Times New Roman" w:eastAsia="Times New Roman" w:hAnsi="Times New Roman" w:cs="Times New Roman"/>
                <w:sz w:val="18"/>
                <w:szCs w:val="18"/>
                <w:lang w:eastAsia="ru-RU"/>
              </w:rPr>
              <w:t>Кп.об</w:t>
            </w:r>
            <w:proofErr w:type="spellEnd"/>
            <w:r w:rsidRPr="00F30E54">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66,12%</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№7 п. 2 Приложения к (1), граф. 7, 8,13 (разделы:  ТХ, ИОС (ЭО), СМ)</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0,35</w:t>
            </w:r>
          </w:p>
        </w:tc>
        <w:tc>
          <w:tcPr>
            <w:tcW w:w="6382" w:type="dxa"/>
            <w:tcBorders>
              <w:top w:val="nil"/>
              <w:left w:val="nil"/>
              <w:bottom w:val="nil"/>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sz w:val="18"/>
                <w:szCs w:val="18"/>
                <w:lang w:eastAsia="ru-RU"/>
              </w:rPr>
            </w:pPr>
            <w:r w:rsidRPr="00F30E54">
              <w:rPr>
                <w:rFonts w:ascii="Times New Roman" w:eastAsia="Times New Roman" w:hAnsi="Times New Roman" w:cs="Times New Roman"/>
                <w:sz w:val="18"/>
                <w:szCs w:val="18"/>
                <w:lang w:eastAsia="ru-RU"/>
              </w:rPr>
              <w:t>1,68</w:t>
            </w:r>
          </w:p>
        </w:tc>
        <w:tc>
          <w:tcPr>
            <w:tcW w:w="6382" w:type="dxa"/>
            <w:tcBorders>
              <w:top w:val="nil"/>
              <w:left w:val="nil"/>
              <w:bottom w:val="single" w:sz="4" w:space="0" w:color="auto"/>
              <w:right w:val="single" w:sz="4" w:space="0" w:color="auto"/>
            </w:tcBorders>
            <w:shd w:val="clear" w:color="auto" w:fill="auto"/>
            <w:hideMark/>
          </w:tcPr>
          <w:p w:rsidR="00F30E54" w:rsidRPr="00F30E54" w:rsidRDefault="00F30E54" w:rsidP="00F30E54">
            <w:pPr>
              <w:spacing w:after="0" w:line="240" w:lineRule="auto"/>
              <w:rPr>
                <w:rFonts w:ascii="Times New Roman" w:eastAsia="Times New Roman" w:hAnsi="Times New Roman" w:cs="Times New Roman"/>
                <w:color w:val="000000"/>
                <w:sz w:val="18"/>
                <w:szCs w:val="18"/>
                <w:lang w:eastAsia="ru-RU"/>
              </w:rPr>
            </w:pPr>
            <w:r w:rsidRPr="00F30E54">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86" w:type="dxa"/>
            <w:vMerge/>
            <w:tcBorders>
              <w:top w:val="single" w:sz="4" w:space="0" w:color="auto"/>
              <w:left w:val="nil"/>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F30E54" w:rsidRPr="00F30E54" w:rsidRDefault="00F30E54" w:rsidP="00F30E54">
            <w:pPr>
              <w:spacing w:after="0" w:line="240" w:lineRule="auto"/>
              <w:rPr>
                <w:rFonts w:ascii="Times New Roman" w:eastAsia="Times New Roman" w:hAnsi="Times New Roman" w:cs="Times New Roman"/>
                <w:color w:val="000000"/>
                <w:sz w:val="20"/>
                <w:szCs w:val="20"/>
                <w:lang w:eastAsia="ru-RU"/>
              </w:rPr>
            </w:pPr>
          </w:p>
        </w:tc>
      </w:tr>
      <w:tr w:rsidR="00F30E54" w:rsidRPr="00F30E54" w:rsidTr="00F8216E">
        <w:trPr>
          <w:trHeight w:val="280"/>
        </w:trPr>
        <w:tc>
          <w:tcPr>
            <w:tcW w:w="13875"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0E54" w:rsidRPr="00F30E54" w:rsidRDefault="00F30E54" w:rsidP="00F30E54">
            <w:pPr>
              <w:spacing w:after="0" w:line="240" w:lineRule="auto"/>
              <w:jc w:val="right"/>
              <w:rPr>
                <w:rFonts w:ascii="Times New Roman" w:eastAsia="Times New Roman" w:hAnsi="Times New Roman" w:cs="Times New Roman"/>
                <w:b/>
                <w:bCs/>
                <w:color w:val="000000"/>
                <w:lang w:eastAsia="ru-RU"/>
              </w:rPr>
            </w:pPr>
            <w:r w:rsidRPr="00F30E54">
              <w:rPr>
                <w:rFonts w:ascii="Times New Roman" w:eastAsia="Times New Roman" w:hAnsi="Times New Roman" w:cs="Times New Roman"/>
                <w:b/>
                <w:bCs/>
                <w:color w:val="000000"/>
                <w:lang w:eastAsia="ru-RU"/>
              </w:rPr>
              <w:lastRenderedPageBreak/>
              <w:t>Итого:</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b/>
                <w:bCs/>
                <w:color w:val="000000"/>
                <w:sz w:val="20"/>
                <w:szCs w:val="20"/>
                <w:lang w:eastAsia="ru-RU"/>
              </w:rPr>
            </w:pPr>
            <w:r w:rsidRPr="00F30E54">
              <w:rPr>
                <w:rFonts w:ascii="Times New Roman" w:eastAsia="Times New Roman" w:hAnsi="Times New Roman" w:cs="Times New Roman"/>
                <w:b/>
                <w:bCs/>
                <w:color w:val="000000"/>
                <w:sz w:val="20"/>
                <w:szCs w:val="20"/>
                <w:lang w:eastAsia="ru-RU"/>
              </w:rPr>
              <w:t>120 540,00</w:t>
            </w:r>
          </w:p>
        </w:tc>
      </w:tr>
      <w:tr w:rsidR="00F30E54" w:rsidRPr="00F30E54" w:rsidTr="00F8216E">
        <w:trPr>
          <w:trHeight w:val="315"/>
        </w:trPr>
        <w:tc>
          <w:tcPr>
            <w:tcW w:w="13875"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0E54" w:rsidRPr="00F30E54" w:rsidRDefault="00F30E54" w:rsidP="00F30E54">
            <w:pPr>
              <w:spacing w:after="0" w:line="240" w:lineRule="auto"/>
              <w:jc w:val="right"/>
              <w:rPr>
                <w:rFonts w:ascii="Times New Roman" w:eastAsia="Times New Roman" w:hAnsi="Times New Roman" w:cs="Times New Roman"/>
                <w:i/>
                <w:iCs/>
                <w:color w:val="000000"/>
                <w:lang w:eastAsia="ru-RU"/>
              </w:rPr>
            </w:pPr>
            <w:r w:rsidRPr="00F30E54">
              <w:rPr>
                <w:rFonts w:ascii="Times New Roman" w:eastAsia="Times New Roman" w:hAnsi="Times New Roman" w:cs="Times New Roman"/>
                <w:i/>
                <w:iCs/>
                <w:color w:val="000000"/>
                <w:lang w:eastAsia="ru-RU"/>
              </w:rPr>
              <w:t>НДС 22% Федеральный закон от 28.11.2025 N 425-ФЗ</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i/>
                <w:iCs/>
                <w:color w:val="000000"/>
                <w:sz w:val="20"/>
                <w:szCs w:val="20"/>
                <w:lang w:eastAsia="ru-RU"/>
              </w:rPr>
            </w:pPr>
            <w:r w:rsidRPr="00F30E54">
              <w:rPr>
                <w:rFonts w:ascii="Times New Roman" w:eastAsia="Times New Roman" w:hAnsi="Times New Roman" w:cs="Times New Roman"/>
                <w:i/>
                <w:iCs/>
                <w:color w:val="000000"/>
                <w:sz w:val="20"/>
                <w:szCs w:val="20"/>
                <w:lang w:eastAsia="ru-RU"/>
              </w:rPr>
              <w:t>26 518,80</w:t>
            </w:r>
          </w:p>
        </w:tc>
      </w:tr>
      <w:tr w:rsidR="00F30E54" w:rsidRPr="00F30E54" w:rsidTr="00F8216E">
        <w:trPr>
          <w:trHeight w:val="280"/>
        </w:trPr>
        <w:tc>
          <w:tcPr>
            <w:tcW w:w="13875"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30E54" w:rsidRPr="00F30E54" w:rsidRDefault="00F30E54" w:rsidP="00F30E54">
            <w:pPr>
              <w:spacing w:after="0" w:line="240" w:lineRule="auto"/>
              <w:jc w:val="right"/>
              <w:rPr>
                <w:rFonts w:ascii="Times New Roman" w:eastAsia="Times New Roman" w:hAnsi="Times New Roman" w:cs="Times New Roman"/>
                <w:b/>
                <w:bCs/>
                <w:color w:val="000000"/>
                <w:lang w:eastAsia="ru-RU"/>
              </w:rPr>
            </w:pPr>
            <w:r w:rsidRPr="00F30E54">
              <w:rPr>
                <w:rFonts w:ascii="Times New Roman" w:eastAsia="Times New Roman" w:hAnsi="Times New Roman" w:cs="Times New Roman"/>
                <w:b/>
                <w:bCs/>
                <w:color w:val="000000"/>
                <w:lang w:eastAsia="ru-RU"/>
              </w:rPr>
              <w:t>Всего с НДС:</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F30E54" w:rsidRPr="00F30E54" w:rsidRDefault="00F30E54" w:rsidP="00F30E54">
            <w:pPr>
              <w:spacing w:after="0" w:line="240" w:lineRule="auto"/>
              <w:jc w:val="center"/>
              <w:rPr>
                <w:rFonts w:ascii="Times New Roman" w:eastAsia="Times New Roman" w:hAnsi="Times New Roman" w:cs="Times New Roman"/>
                <w:b/>
                <w:bCs/>
                <w:color w:val="000000"/>
                <w:sz w:val="20"/>
                <w:szCs w:val="20"/>
                <w:lang w:eastAsia="ru-RU"/>
              </w:rPr>
            </w:pPr>
            <w:r w:rsidRPr="00F30E54">
              <w:rPr>
                <w:rFonts w:ascii="Times New Roman" w:eastAsia="Times New Roman" w:hAnsi="Times New Roman" w:cs="Times New Roman"/>
                <w:b/>
                <w:bCs/>
                <w:color w:val="000000"/>
                <w:sz w:val="20"/>
                <w:szCs w:val="20"/>
                <w:lang w:eastAsia="ru-RU"/>
              </w:rPr>
              <w:t>147 058,80</w:t>
            </w:r>
          </w:p>
        </w:tc>
      </w:tr>
      <w:tr w:rsidR="00F30E54" w:rsidRPr="00F30E54" w:rsidTr="00F8216E">
        <w:trPr>
          <w:trHeight w:val="495"/>
        </w:trPr>
        <w:tc>
          <w:tcPr>
            <w:tcW w:w="15292" w:type="dxa"/>
            <w:gridSpan w:val="9"/>
            <w:tcBorders>
              <w:top w:val="single" w:sz="4" w:space="0" w:color="auto"/>
              <w:left w:val="nil"/>
              <w:bottom w:val="nil"/>
              <w:right w:val="nil"/>
            </w:tcBorders>
            <w:shd w:val="clear" w:color="auto" w:fill="auto"/>
            <w:noWrap/>
            <w:vAlign w:val="bottom"/>
            <w:hideMark/>
          </w:tcPr>
          <w:p w:rsidR="00F30E54" w:rsidRPr="00F30E54" w:rsidRDefault="00F30E54" w:rsidP="00F30E54">
            <w:pPr>
              <w:spacing w:after="0" w:line="240" w:lineRule="auto"/>
              <w:rPr>
                <w:rFonts w:ascii="Times New Roman" w:eastAsia="Times New Roman" w:hAnsi="Times New Roman" w:cs="Times New Roman"/>
                <w:b/>
                <w:bCs/>
                <w:color w:val="000000"/>
                <w:sz w:val="20"/>
                <w:szCs w:val="20"/>
                <w:lang w:eastAsia="ru-RU"/>
              </w:rPr>
            </w:pPr>
            <w:r w:rsidRPr="00F30E54">
              <w:rPr>
                <w:rFonts w:ascii="Times New Roman" w:eastAsia="Times New Roman" w:hAnsi="Times New Roman" w:cs="Times New Roman"/>
                <w:b/>
                <w:bCs/>
                <w:color w:val="000000"/>
                <w:sz w:val="20"/>
                <w:szCs w:val="20"/>
                <w:lang w:eastAsia="ru-RU"/>
              </w:rPr>
              <w:t>Составил                                          / Соломина О.Н. - инженер сметного отдела СПб ГБУ "Служба заказчика  Пушкинского р-на"/</w:t>
            </w:r>
          </w:p>
        </w:tc>
      </w:tr>
      <w:tr w:rsidR="00F30E54" w:rsidRPr="00F30E54" w:rsidTr="00F8216E">
        <w:trPr>
          <w:trHeight w:val="585"/>
        </w:trPr>
        <w:tc>
          <w:tcPr>
            <w:tcW w:w="15292" w:type="dxa"/>
            <w:gridSpan w:val="9"/>
            <w:tcBorders>
              <w:top w:val="nil"/>
              <w:left w:val="nil"/>
              <w:bottom w:val="nil"/>
              <w:right w:val="nil"/>
            </w:tcBorders>
            <w:shd w:val="clear" w:color="auto" w:fill="auto"/>
            <w:noWrap/>
            <w:vAlign w:val="bottom"/>
            <w:hideMark/>
          </w:tcPr>
          <w:p w:rsidR="00F30E54" w:rsidRPr="00F30E54" w:rsidRDefault="00F30E54" w:rsidP="00F30E54">
            <w:pPr>
              <w:spacing w:after="0" w:line="240" w:lineRule="auto"/>
              <w:rPr>
                <w:rFonts w:ascii="Times New Roman" w:eastAsia="Times New Roman" w:hAnsi="Times New Roman" w:cs="Times New Roman"/>
                <w:b/>
                <w:bCs/>
                <w:color w:val="000000"/>
                <w:sz w:val="20"/>
                <w:szCs w:val="20"/>
                <w:lang w:eastAsia="ru-RU"/>
              </w:rPr>
            </w:pPr>
            <w:r w:rsidRPr="00F30E54">
              <w:rPr>
                <w:rFonts w:ascii="Times New Roman" w:eastAsia="Times New Roman" w:hAnsi="Times New Roman" w:cs="Times New Roman"/>
                <w:b/>
                <w:bCs/>
                <w:color w:val="000000"/>
                <w:sz w:val="20"/>
                <w:szCs w:val="20"/>
                <w:lang w:eastAsia="ru-RU"/>
              </w:rPr>
              <w:t>Проверил                                        /Викторова И.И -начальник сметного отдела    СПб ГБУ "Служба заказчика Пушкинского р-на"</w:t>
            </w:r>
          </w:p>
        </w:tc>
      </w:tr>
    </w:tbl>
    <w:p w:rsidR="00F30E54" w:rsidRPr="00F30E54" w:rsidRDefault="00F30E54" w:rsidP="00F30E54">
      <w:pPr>
        <w:spacing w:after="0" w:line="360" w:lineRule="auto"/>
        <w:rPr>
          <w:rFonts w:ascii="Times New Roman" w:eastAsia="Calibri" w:hAnsi="Times New Roman" w:cs="Times New Roman"/>
        </w:rPr>
      </w:pPr>
    </w:p>
    <w:p w:rsidR="005D0C2C" w:rsidRPr="005D0C2C" w:rsidRDefault="005D0C2C" w:rsidP="005D0C2C">
      <w:pPr>
        <w:spacing w:after="0" w:line="240" w:lineRule="auto"/>
        <w:ind w:firstLine="720"/>
        <w:jc w:val="right"/>
        <w:rPr>
          <w:rFonts w:ascii="Times New Roman" w:eastAsia="Times New Roman" w:hAnsi="Times New Roman" w:cs="Times New Roman"/>
          <w:i/>
          <w:sz w:val="20"/>
          <w:szCs w:val="20"/>
          <w:lang w:eastAsia="ru-RU"/>
        </w:rPr>
      </w:pPr>
    </w:p>
    <w:p w:rsidR="005D0C2C" w:rsidRPr="005D0C2C" w:rsidRDefault="005D0C2C" w:rsidP="005D0C2C">
      <w:pPr>
        <w:widowControl w:val="0"/>
        <w:autoSpaceDE w:val="0"/>
        <w:autoSpaceDN w:val="0"/>
        <w:adjustRightInd w:val="0"/>
        <w:spacing w:after="0" w:line="240" w:lineRule="auto"/>
        <w:ind w:firstLine="720"/>
        <w:jc w:val="right"/>
        <w:rPr>
          <w:rFonts w:ascii="Times New Roman" w:eastAsia="Times New Roman" w:hAnsi="Times New Roman" w:cs="Times New Roman"/>
          <w:i/>
          <w:sz w:val="20"/>
          <w:szCs w:val="20"/>
          <w:lang w:eastAsia="ru-RU"/>
        </w:rPr>
      </w:pPr>
    </w:p>
    <w:p w:rsidR="005D0C2C" w:rsidRPr="005D0C2C" w:rsidRDefault="005D0C2C" w:rsidP="005D0C2C">
      <w:pPr>
        <w:spacing w:after="200" w:line="276" w:lineRule="auto"/>
        <w:rPr>
          <w:rFonts w:ascii="Times New Roman" w:eastAsia="Times New Roman" w:hAnsi="Times New Roman" w:cs="Times New Roman"/>
          <w:lang w:eastAsia="ru-RU"/>
        </w:rPr>
      </w:pPr>
      <w:r w:rsidRPr="005D0C2C">
        <w:rPr>
          <w:rFonts w:ascii="Times New Roman" w:eastAsia="Times New Roman" w:hAnsi="Times New Roman" w:cs="Times New Roman"/>
          <w:lang w:eastAsia="ru-RU"/>
        </w:rPr>
        <w:br w:type="page"/>
      </w:r>
    </w:p>
    <w:p w:rsidR="005D0C2C" w:rsidRPr="005D0C2C" w:rsidRDefault="005D0C2C" w:rsidP="005D0C2C">
      <w:pPr>
        <w:spacing w:after="0" w:line="240" w:lineRule="auto"/>
        <w:rPr>
          <w:rFonts w:ascii="Times New Roman" w:eastAsia="Times New Roman" w:hAnsi="Times New Roman" w:cs="Times New Roman"/>
          <w:vanish/>
          <w:sz w:val="24"/>
          <w:szCs w:val="24"/>
          <w:lang w:eastAsia="ru-RU"/>
        </w:rPr>
        <w:sectPr w:rsidR="005D0C2C" w:rsidRPr="005D0C2C" w:rsidSect="005D0C2C">
          <w:pgSz w:w="16839" w:h="11907" w:orient="landscape" w:code="9"/>
          <w:pgMar w:top="720" w:right="720" w:bottom="720" w:left="720" w:header="709" w:footer="709" w:gutter="0"/>
          <w:cols w:space="708"/>
          <w:docGrid w:linePitch="360"/>
        </w:sectPr>
      </w:pPr>
    </w:p>
    <w:p w:rsidR="005D0C2C" w:rsidRPr="005D0C2C" w:rsidRDefault="005D0C2C" w:rsidP="005D0C2C">
      <w:pPr>
        <w:spacing w:after="0" w:line="240" w:lineRule="auto"/>
        <w:rPr>
          <w:rFonts w:ascii="Times New Roman" w:eastAsia="Times New Roman" w:hAnsi="Times New Roman" w:cs="Times New Roman"/>
          <w:vanish/>
          <w:sz w:val="24"/>
          <w:szCs w:val="24"/>
          <w:lang w:eastAsia="ru-RU"/>
        </w:rPr>
      </w:pPr>
    </w:p>
    <w:p w:rsidR="005D0C2C" w:rsidRPr="005D0C2C" w:rsidRDefault="005D0C2C"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p>
    <w:p w:rsidR="005D0C2C" w:rsidRPr="005D0C2C" w:rsidRDefault="005D0C2C"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Приложение № 2 к контракту</w:t>
      </w:r>
    </w:p>
    <w:p w:rsidR="005D0C2C" w:rsidRPr="005D0C2C" w:rsidRDefault="005D0C2C"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p>
    <w:p w:rsidR="00E36BBD" w:rsidRPr="00E36BBD" w:rsidRDefault="00E36BBD" w:rsidP="00E36BBD">
      <w:pPr>
        <w:spacing w:after="0" w:line="240" w:lineRule="auto"/>
        <w:jc w:val="center"/>
        <w:rPr>
          <w:rFonts w:ascii="Times New Roman" w:eastAsia="Calibri" w:hAnsi="Times New Roman" w:cs="Times New Roman"/>
          <w:b/>
          <w:bCs/>
          <w:color w:val="000000"/>
          <w:sz w:val="32"/>
          <w:szCs w:val="32"/>
          <w:lang w:val="x-none"/>
        </w:rPr>
      </w:pPr>
      <w:r w:rsidRPr="00E36BBD">
        <w:rPr>
          <w:rFonts w:ascii="Times New Roman" w:eastAsia="Calibri" w:hAnsi="Times New Roman" w:cs="Times New Roman"/>
          <w:b/>
          <w:bCs/>
          <w:color w:val="000000"/>
          <w:sz w:val="32"/>
          <w:szCs w:val="32"/>
          <w:lang w:val="x-none"/>
        </w:rPr>
        <w:t xml:space="preserve">Описание объекта закупки  </w:t>
      </w:r>
    </w:p>
    <w:p w:rsidR="00E36BBD" w:rsidRPr="00E36BBD" w:rsidRDefault="00E36BBD" w:rsidP="00E36BBD">
      <w:pPr>
        <w:spacing w:after="0" w:line="240" w:lineRule="auto"/>
        <w:jc w:val="center"/>
        <w:rPr>
          <w:rFonts w:ascii="Times New Roman" w:eastAsia="Times New Roman" w:hAnsi="Times New Roman" w:cs="Calibri"/>
          <w:b/>
          <w:sz w:val="24"/>
          <w:szCs w:val="24"/>
          <w:lang w:eastAsia="ru-RU"/>
        </w:rPr>
      </w:pPr>
      <w:r w:rsidRPr="00E36BBD">
        <w:rPr>
          <w:rFonts w:ascii="Times New Roman" w:eastAsia="Calibri" w:hAnsi="Times New Roman" w:cs="Times New Roman"/>
          <w:b/>
          <w:bCs/>
          <w:color w:val="000000"/>
          <w:sz w:val="32"/>
          <w:szCs w:val="32"/>
          <w:lang w:val="x-none"/>
        </w:rPr>
        <w:t>в соответствии со статьей 33 Закона</w:t>
      </w:r>
    </w:p>
    <w:p w:rsidR="00E36BBD" w:rsidRPr="00E36BBD" w:rsidRDefault="00E36BBD" w:rsidP="00E36BBD">
      <w:pPr>
        <w:spacing w:after="0" w:line="240" w:lineRule="auto"/>
        <w:jc w:val="center"/>
        <w:rPr>
          <w:rFonts w:ascii="Times New Roman" w:eastAsia="Times New Roman" w:hAnsi="Times New Roman" w:cs="Times New Roman"/>
          <w:b/>
          <w:lang w:eastAsia="ru-RU"/>
        </w:rPr>
      </w:pPr>
    </w:p>
    <w:p w:rsidR="00E36BBD" w:rsidRPr="00E36BBD" w:rsidRDefault="00E36BBD" w:rsidP="00E36BBD">
      <w:pPr>
        <w:spacing w:after="0" w:line="240" w:lineRule="auto"/>
        <w:jc w:val="center"/>
        <w:rPr>
          <w:rFonts w:ascii="Times New Roman" w:eastAsia="Times New Roman" w:hAnsi="Times New Roman" w:cs="Times New Roman"/>
          <w:b/>
          <w:lang w:eastAsia="ru-RU"/>
        </w:rPr>
      </w:pPr>
    </w:p>
    <w:p w:rsidR="00E36BBD" w:rsidRPr="00E36BBD" w:rsidRDefault="00E36BBD" w:rsidP="00E36BBD">
      <w:pPr>
        <w:spacing w:after="0" w:line="240" w:lineRule="auto"/>
        <w:jc w:val="center"/>
        <w:rPr>
          <w:rFonts w:ascii="Times New Roman" w:eastAsia="Times New Roman" w:hAnsi="Times New Roman" w:cs="Times New Roman"/>
          <w:b/>
          <w:lang w:eastAsia="ru-RU"/>
        </w:rPr>
      </w:pPr>
      <w:r w:rsidRPr="00E36BBD">
        <w:rPr>
          <w:rFonts w:ascii="Times New Roman" w:eastAsia="Times New Roman" w:hAnsi="Times New Roman" w:cs="Times New Roman"/>
          <w:b/>
          <w:lang w:eastAsia="ru-RU"/>
        </w:rPr>
        <w:t>Раздел 1. Общие требования</w:t>
      </w:r>
    </w:p>
    <w:p w:rsidR="00E36BBD" w:rsidRPr="00E36BBD" w:rsidRDefault="00E36BBD" w:rsidP="00E36BBD">
      <w:pPr>
        <w:numPr>
          <w:ilvl w:val="1"/>
          <w:numId w:val="12"/>
        </w:numPr>
        <w:spacing w:after="0" w:line="360" w:lineRule="auto"/>
        <w:ind w:left="0" w:firstLine="567"/>
        <w:contextualSpacing/>
        <w:jc w:val="both"/>
        <w:rPr>
          <w:rFonts w:ascii="Times New Roman" w:eastAsia="Times New Roman" w:hAnsi="Times New Roman" w:cs="Times New Roman"/>
          <w:bCs/>
          <w:lang w:eastAsia="ru-RU"/>
        </w:rPr>
      </w:pPr>
      <w:proofErr w:type="gramStart"/>
      <w:r w:rsidRPr="00E36BBD">
        <w:rPr>
          <w:rFonts w:ascii="Times New Roman" w:eastAsia="Times New Roman" w:hAnsi="Times New Roman" w:cs="Times New Roman"/>
          <w:bCs/>
          <w:lang w:eastAsia="ru-RU"/>
        </w:rPr>
        <w:t>ИКЗ:_</w:t>
      </w:r>
      <w:proofErr w:type="gramEnd"/>
      <w:r w:rsidRPr="00E36BBD">
        <w:rPr>
          <w:rFonts w:ascii="Times New Roman" w:eastAsia="Times New Roman" w:hAnsi="Times New Roman" w:cs="Times New Roman"/>
          <w:bCs/>
          <w:lang w:eastAsia="ru-RU"/>
        </w:rPr>
        <w:t>_____________</w:t>
      </w:r>
    </w:p>
    <w:p w:rsidR="00E36BBD" w:rsidRPr="00E36BBD" w:rsidRDefault="00E36BBD" w:rsidP="00E36BBD">
      <w:pPr>
        <w:numPr>
          <w:ilvl w:val="1"/>
          <w:numId w:val="12"/>
        </w:numPr>
        <w:spacing w:after="0" w:line="360" w:lineRule="auto"/>
        <w:ind w:left="0" w:firstLine="567"/>
        <w:contextualSpacing/>
        <w:jc w:val="both"/>
        <w:rPr>
          <w:rFonts w:ascii="Times New Roman" w:eastAsia="Times New Roman" w:hAnsi="Times New Roman" w:cs="Times New Roman"/>
          <w:b/>
          <w:bCs/>
          <w:lang w:eastAsia="ru-RU"/>
        </w:rPr>
      </w:pPr>
      <w:r w:rsidRPr="00E36BBD">
        <w:rPr>
          <w:rFonts w:ascii="Times New Roman" w:eastAsia="Times New Roman" w:hAnsi="Times New Roman" w:cs="Times New Roman"/>
          <w:lang w:eastAsia="ru-RU"/>
        </w:rPr>
        <w:t>Код по Общероссийскому классификатору продукции по видам экономической деятельности из плана-графика с указанием вида продукции, соответствующий предмету электронного аукциона: ОКПД2: 71.12.12.190.</w:t>
      </w:r>
    </w:p>
    <w:p w:rsidR="00E36BBD" w:rsidRPr="00E36BBD" w:rsidRDefault="00E36BBD" w:rsidP="00E36BBD">
      <w:pPr>
        <w:numPr>
          <w:ilvl w:val="1"/>
          <w:numId w:val="12"/>
        </w:numPr>
        <w:spacing w:after="0" w:line="360" w:lineRule="auto"/>
        <w:ind w:left="0" w:firstLine="567"/>
        <w:contextualSpacing/>
        <w:rPr>
          <w:rFonts w:ascii="Times New Roman" w:eastAsia="Times New Roman" w:hAnsi="Times New Roman" w:cs="Times New Roman"/>
          <w:bCs/>
          <w:lang w:eastAsia="ru-RU"/>
        </w:rPr>
      </w:pPr>
      <w:r w:rsidRPr="00E36BBD">
        <w:rPr>
          <w:rFonts w:ascii="Times New Roman" w:eastAsia="Times New Roman" w:hAnsi="Times New Roman" w:cs="Times New Roman"/>
          <w:bCs/>
          <w:lang w:eastAsia="ru-RU"/>
        </w:rPr>
        <w:t>Цели и правовое основание для выполнения работ:</w:t>
      </w:r>
    </w:p>
    <w:p w:rsidR="00E36BBD" w:rsidRPr="00E36BBD" w:rsidRDefault="00E36BBD" w:rsidP="00E36BBD">
      <w:pPr>
        <w:spacing w:after="0" w:line="240" w:lineRule="auto"/>
        <w:jc w:val="both"/>
        <w:rPr>
          <w:rFonts w:ascii="Times New Roman" w:eastAsia="Calibri" w:hAnsi="Times New Roman" w:cs="Times New Roman"/>
          <w:lang w:eastAsia="ru-RU"/>
        </w:rPr>
      </w:pPr>
      <w:r w:rsidRPr="00E36BBD">
        <w:rPr>
          <w:rFonts w:ascii="Times New Roman" w:eastAsia="Calibri" w:hAnsi="Times New Roman" w:cs="Times New Roman"/>
          <w:lang w:eastAsia="ru-RU"/>
        </w:rPr>
        <w:t>1.3.1.</w:t>
      </w:r>
      <w:r w:rsidRPr="00E36BBD">
        <w:rPr>
          <w:rFonts w:ascii="Times New Roman" w:eastAsia="Calibri" w:hAnsi="Times New Roman" w:cs="Times New Roman"/>
          <w:lang w:eastAsia="ru-RU"/>
        </w:rPr>
        <w:tab/>
        <w:t>Целями данной закупки является: обеспечение безопасности учреждения образования Пушкинского района Санкт-Петербурга.</w:t>
      </w:r>
    </w:p>
    <w:p w:rsidR="00E36BBD" w:rsidRPr="00E36BBD" w:rsidRDefault="00E36BBD" w:rsidP="00E36BBD">
      <w:pPr>
        <w:numPr>
          <w:ilvl w:val="2"/>
          <w:numId w:val="13"/>
        </w:numPr>
        <w:spacing w:after="0" w:line="360" w:lineRule="auto"/>
        <w:ind w:left="0" w:firstLine="567"/>
        <w:contextualSpacing/>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Основанием для закупки работ является:</w:t>
      </w:r>
    </w:p>
    <w:p w:rsidR="00E36BBD" w:rsidRPr="00E36BBD" w:rsidRDefault="00E36BBD" w:rsidP="00E36BBD">
      <w:pPr>
        <w:contextualSpacing/>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 xml:space="preserve">- план-график </w:t>
      </w:r>
      <w:r w:rsidRPr="00E36BBD">
        <w:rPr>
          <w:rFonts w:ascii="Times New Roman" w:eastAsia="Times New Roman" w:hAnsi="Times New Roman" w:cs="Times New Roman"/>
          <w:bCs/>
          <w:iCs/>
          <w:lang w:eastAsia="ru-RU"/>
        </w:rPr>
        <w:t>ГБДОУ №37 Пушкинского района Санкт-Петербурга на 2026 год</w:t>
      </w:r>
      <w:r w:rsidRPr="00E36BBD">
        <w:rPr>
          <w:rFonts w:ascii="Times New Roman" w:eastAsia="Times New Roman" w:hAnsi="Times New Roman" w:cs="Times New Roman"/>
          <w:bCs/>
          <w:lang w:eastAsia="ru-RU"/>
        </w:rPr>
        <w:t xml:space="preserve">, </w:t>
      </w:r>
    </w:p>
    <w:p w:rsidR="00E36BBD" w:rsidRPr="00E36BBD" w:rsidRDefault="00E36BBD" w:rsidP="00E36BBD">
      <w:pPr>
        <w:contextualSpacing/>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 xml:space="preserve">- </w:t>
      </w:r>
      <w:r w:rsidRPr="00E36BBD">
        <w:rPr>
          <w:rFonts w:ascii="Times New Roman" w:eastAsia="Calibri" w:hAnsi="Times New Roman" w:cs="Times New Roman"/>
        </w:rPr>
        <w:t xml:space="preserve">Технические условия от 08.04.2026 г. № 01-4631/26-0-1 СПб ГКУ «Городской мониторинговый центр» на оснащение </w:t>
      </w:r>
      <w:r w:rsidRPr="00E36BBD">
        <w:rPr>
          <w:rFonts w:ascii="Times New Roman" w:eastAsia="Calibri" w:hAnsi="Times New Roman" w:cs="Times New Roman"/>
          <w:bCs/>
        </w:rPr>
        <w:t>комплексными системами обеспечения безопасности</w:t>
      </w:r>
      <w:r w:rsidRPr="00E36BBD">
        <w:rPr>
          <w:rFonts w:ascii="Times New Roman" w:eastAsia="Times New Roman" w:hAnsi="Times New Roman" w:cs="Times New Roman"/>
          <w:bCs/>
          <w:color w:val="000000"/>
          <w:lang w:eastAsia="ru-RU"/>
        </w:rPr>
        <w:t>;</w:t>
      </w:r>
    </w:p>
    <w:p w:rsidR="00E36BBD" w:rsidRPr="00E36BBD" w:rsidRDefault="00E36BBD" w:rsidP="00E36BBD">
      <w:pPr>
        <w:contextualSpacing/>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 постановление Правительства Санкт-Петербурга от 03.06.2009 N 636 «Об оснащении комплексными системами обеспечения безопасности объектов социальной инфраструктуры Санкт-Петербурга».</w:t>
      </w:r>
    </w:p>
    <w:p w:rsidR="00E36BBD" w:rsidRPr="00E36BBD" w:rsidRDefault="00E36BBD" w:rsidP="00E36BBD">
      <w:pPr>
        <w:contextualSpacing/>
        <w:jc w:val="both"/>
        <w:rPr>
          <w:rFonts w:ascii="Times New Roman" w:eastAsia="Calibri" w:hAnsi="Times New Roman" w:cs="Times New Roman"/>
          <w:b/>
          <w:lang w:eastAsia="ru-RU"/>
        </w:rPr>
      </w:pPr>
      <w:r w:rsidRPr="00E36BBD">
        <w:rPr>
          <w:rFonts w:ascii="Times New Roman" w:eastAsia="Times New Roman" w:hAnsi="Times New Roman" w:cs="Times New Roman"/>
          <w:lang w:eastAsia="ru-RU"/>
        </w:rPr>
        <w:t>1.4</w:t>
      </w:r>
      <w:r w:rsidRPr="00E36BBD">
        <w:rPr>
          <w:rFonts w:ascii="Times New Roman" w:eastAsia="Times New Roman" w:hAnsi="Times New Roman" w:cs="Times New Roman"/>
          <w:lang w:eastAsia="ru-RU"/>
        </w:rPr>
        <w:tab/>
        <w:t xml:space="preserve">Предметом данной закупки </w:t>
      </w:r>
      <w:r w:rsidRPr="00E36BBD">
        <w:rPr>
          <w:rFonts w:ascii="Times New Roman" w:eastAsia="Calibri" w:hAnsi="Times New Roman" w:cs="Times New Roman"/>
          <w:lang w:eastAsia="ru-RU"/>
        </w:rPr>
        <w:t xml:space="preserve">является: </w:t>
      </w:r>
      <w:r w:rsidRPr="00E36BBD">
        <w:rPr>
          <w:rFonts w:ascii="Times New Roman" w:eastAsia="Calibri" w:hAnsi="Times New Roman" w:cs="Times New Roman"/>
          <w:b/>
          <w:bCs/>
          <w:i/>
          <w:lang w:eastAsia="ru-RU"/>
        </w:rPr>
        <w:t xml:space="preserve">проектирование </w:t>
      </w:r>
      <w:r w:rsidRPr="00E36BBD">
        <w:rPr>
          <w:rFonts w:ascii="Times New Roman" w:eastAsia="Calibri" w:hAnsi="Times New Roman" w:cs="Times New Roman"/>
          <w:b/>
          <w:bCs/>
          <w:i/>
          <w:iCs/>
          <w:lang w:eastAsia="ru-RU"/>
        </w:rPr>
        <w:t xml:space="preserve">системы охранно-тревожной сигнализации (ОС, КТС) ГБДОУ №37 Пушкинского района Санкт-Петербурга по адресу: Санкт-Петербург, поселок </w:t>
      </w:r>
      <w:proofErr w:type="spellStart"/>
      <w:r w:rsidRPr="00E36BBD">
        <w:rPr>
          <w:rFonts w:ascii="Times New Roman" w:eastAsia="Calibri" w:hAnsi="Times New Roman" w:cs="Times New Roman"/>
          <w:b/>
          <w:bCs/>
          <w:i/>
          <w:iCs/>
          <w:lang w:eastAsia="ru-RU"/>
        </w:rPr>
        <w:t>Шушары</w:t>
      </w:r>
      <w:proofErr w:type="spellEnd"/>
      <w:r w:rsidRPr="00E36BBD">
        <w:rPr>
          <w:rFonts w:ascii="Times New Roman" w:eastAsia="Calibri" w:hAnsi="Times New Roman" w:cs="Times New Roman"/>
          <w:b/>
          <w:bCs/>
          <w:i/>
          <w:iCs/>
          <w:lang w:eastAsia="ru-RU"/>
        </w:rPr>
        <w:t>, улица Школьная, дом 17, литер А</w:t>
      </w:r>
      <w:r w:rsidRPr="00E36BBD">
        <w:rPr>
          <w:rFonts w:ascii="Times New Roman" w:eastAsia="Calibri" w:hAnsi="Times New Roman" w:cs="Times New Roman"/>
          <w:b/>
          <w:lang w:eastAsia="ru-RU"/>
        </w:rPr>
        <w:t>.</w:t>
      </w:r>
    </w:p>
    <w:p w:rsidR="00E36BBD" w:rsidRPr="00E36BBD" w:rsidRDefault="00E36BBD" w:rsidP="00E36BBD">
      <w:pPr>
        <w:contextualSpacing/>
        <w:jc w:val="both"/>
        <w:rPr>
          <w:rFonts w:ascii="Times New Roman" w:eastAsia="Calibri" w:hAnsi="Times New Roman" w:cs="Times New Roman"/>
          <w:b/>
          <w:lang w:eastAsia="ru-RU"/>
        </w:rPr>
      </w:pPr>
      <w:r w:rsidRPr="00E36BBD">
        <w:rPr>
          <w:rFonts w:ascii="Times New Roman" w:eastAsia="Calibri" w:hAnsi="Times New Roman" w:cs="Times New Roman"/>
          <w:lang w:eastAsia="ru-RU"/>
        </w:rPr>
        <w:t>1.5</w:t>
      </w:r>
      <w:r w:rsidRPr="00E36BBD">
        <w:rPr>
          <w:rFonts w:ascii="Times New Roman" w:eastAsia="Calibri" w:hAnsi="Times New Roman" w:cs="Times New Roman"/>
          <w:lang w:eastAsia="ru-RU"/>
        </w:rPr>
        <w:tab/>
        <w:t xml:space="preserve">Начальная (максимальная) цена контракта </w:t>
      </w:r>
      <w:r w:rsidRPr="00E36BBD">
        <w:rPr>
          <w:rFonts w:ascii="Times New Roman" w:eastAsia="Calibri" w:hAnsi="Times New Roman" w:cs="Times New Roman"/>
          <w:b/>
          <w:bCs/>
          <w:u w:val="single"/>
          <w:lang w:eastAsia="ru-RU"/>
        </w:rPr>
        <w:t xml:space="preserve">_149 999,98 </w:t>
      </w:r>
      <w:r w:rsidRPr="00E36BBD">
        <w:rPr>
          <w:rFonts w:ascii="Times New Roman" w:eastAsia="Calibri" w:hAnsi="Times New Roman" w:cs="Times New Roman"/>
          <w:b/>
          <w:u w:val="single"/>
          <w:lang w:eastAsia="ru-RU"/>
        </w:rPr>
        <w:t>руб.</w:t>
      </w:r>
    </w:p>
    <w:p w:rsidR="00E36BBD" w:rsidRPr="00E36BBD" w:rsidRDefault="00E36BBD" w:rsidP="00E36BBD">
      <w:pPr>
        <w:contextualSpacing/>
        <w:jc w:val="both"/>
        <w:rPr>
          <w:rFonts w:ascii="Times New Roman" w:eastAsia="Calibri" w:hAnsi="Times New Roman" w:cs="Times New Roman"/>
          <w:lang w:eastAsia="ru-RU"/>
        </w:rPr>
      </w:pPr>
      <w:r w:rsidRPr="00E36BBD">
        <w:rPr>
          <w:rFonts w:ascii="Times New Roman" w:eastAsia="Calibri" w:hAnsi="Times New Roman" w:cs="Times New Roman"/>
          <w:lang w:eastAsia="ru-RU"/>
        </w:rPr>
        <w:t>1.6</w:t>
      </w:r>
      <w:r w:rsidRPr="00E36BBD">
        <w:rPr>
          <w:rFonts w:ascii="Times New Roman" w:eastAsia="Calibri" w:hAnsi="Times New Roman" w:cs="Times New Roman"/>
          <w:lang w:eastAsia="ru-RU"/>
        </w:rPr>
        <w:tab/>
        <w:t xml:space="preserve">Источник финансирования: бюджет Санкт-Петербурга на 2026 год в соответствии с Законом Санкт-Петербурга от 28.11.2025 N 659-124 «О бюджете Санкт-Петербурга на 2026 год и на плановый период 2027 и 2028 годов» (принят ЗС СПб 26.11.2025), код фонда 0410, код вида расходов 244, код целевой статьи 0650090810, «Расходы на дооснащение комплексными системами обеспечения безопасности объектов социальной инфраструктуры Санкт-Петербурга». КОСГУ 228, в том числе НДС 22%. </w:t>
      </w:r>
    </w:p>
    <w:p w:rsidR="00E36BBD" w:rsidRPr="00E36BBD" w:rsidRDefault="00E36BBD" w:rsidP="00E36BBD">
      <w:pPr>
        <w:contextualSpacing/>
        <w:jc w:val="both"/>
        <w:rPr>
          <w:rFonts w:ascii="Times New Roman" w:eastAsia="Calibri" w:hAnsi="Times New Roman" w:cs="Times New Roman"/>
          <w:lang w:eastAsia="ru-RU"/>
        </w:rPr>
      </w:pPr>
      <w:r w:rsidRPr="00E36BBD">
        <w:rPr>
          <w:rFonts w:ascii="Times New Roman" w:eastAsia="Calibri" w:hAnsi="Times New Roman" w:cs="Times New Roman"/>
          <w:lang w:eastAsia="ru-RU"/>
        </w:rPr>
        <w:t>1.7</w:t>
      </w:r>
      <w:r w:rsidRPr="00E36BBD">
        <w:rPr>
          <w:rFonts w:ascii="Times New Roman" w:eastAsia="Calibri" w:hAnsi="Times New Roman" w:cs="Times New Roman"/>
          <w:lang w:eastAsia="ru-RU"/>
        </w:rPr>
        <w:tab/>
        <w:t xml:space="preserve">Место оказания услуг: Санкт-Петербург, поселок </w:t>
      </w:r>
      <w:proofErr w:type="spellStart"/>
      <w:r w:rsidRPr="00E36BBD">
        <w:rPr>
          <w:rFonts w:ascii="Times New Roman" w:eastAsia="Calibri" w:hAnsi="Times New Roman" w:cs="Times New Roman"/>
          <w:lang w:eastAsia="ru-RU"/>
        </w:rPr>
        <w:t>Шушары</w:t>
      </w:r>
      <w:proofErr w:type="spellEnd"/>
      <w:r w:rsidRPr="00E36BBD">
        <w:rPr>
          <w:rFonts w:ascii="Times New Roman" w:eastAsia="Calibri" w:hAnsi="Times New Roman" w:cs="Times New Roman"/>
          <w:lang w:eastAsia="ru-RU"/>
        </w:rPr>
        <w:t>, улица Школьная, дом 17, литер А</w:t>
      </w:r>
      <w:r w:rsidRPr="00E36BBD">
        <w:rPr>
          <w:rFonts w:ascii="Times New Roman" w:eastAsia="Calibri" w:hAnsi="Times New Roman" w:cs="Times New Roman"/>
          <w:b/>
          <w:lang w:eastAsia="ru-RU"/>
        </w:rPr>
        <w:t>.</w:t>
      </w:r>
    </w:p>
    <w:p w:rsidR="00E36BBD" w:rsidRPr="00E36BBD" w:rsidRDefault="00E36BBD" w:rsidP="00E36BBD">
      <w:pPr>
        <w:contextualSpacing/>
        <w:jc w:val="both"/>
        <w:rPr>
          <w:rFonts w:ascii="Times New Roman" w:eastAsia="Calibri" w:hAnsi="Times New Roman" w:cs="Times New Roman"/>
          <w:lang w:eastAsia="ru-RU"/>
        </w:rPr>
      </w:pPr>
      <w:r w:rsidRPr="00E36BBD">
        <w:rPr>
          <w:rFonts w:ascii="Times New Roman" w:eastAsia="Calibri" w:hAnsi="Times New Roman" w:cs="Times New Roman"/>
          <w:lang w:eastAsia="ru-RU"/>
        </w:rPr>
        <w:t xml:space="preserve"> 1.8</w:t>
      </w:r>
      <w:r w:rsidRPr="00E36BBD">
        <w:rPr>
          <w:rFonts w:ascii="Times New Roman" w:eastAsia="Calibri" w:hAnsi="Times New Roman" w:cs="Times New Roman"/>
          <w:lang w:eastAsia="ru-RU"/>
        </w:rPr>
        <w:tab/>
        <w:t xml:space="preserve">Срок выполнения работ (оказания услуг): </w:t>
      </w:r>
    </w:p>
    <w:p w:rsidR="00E36BBD" w:rsidRPr="00E36BBD" w:rsidRDefault="00E36BBD" w:rsidP="00E36BBD">
      <w:pPr>
        <w:contextualSpacing/>
        <w:jc w:val="both"/>
        <w:rPr>
          <w:rFonts w:ascii="Times New Roman" w:eastAsia="Calibri" w:hAnsi="Times New Roman" w:cs="Times New Roman"/>
          <w:lang w:eastAsia="ru-RU"/>
        </w:rPr>
      </w:pPr>
      <w:r w:rsidRPr="00E36BBD">
        <w:rPr>
          <w:rFonts w:ascii="Times New Roman" w:eastAsia="Calibri" w:hAnsi="Times New Roman" w:cs="Times New Roman"/>
          <w:lang w:eastAsia="ru-RU"/>
        </w:rPr>
        <w:t>Начало работ: с даты подписания сторонами контракта.</w:t>
      </w:r>
    </w:p>
    <w:p w:rsidR="00E36BBD" w:rsidRPr="00E36BBD" w:rsidRDefault="00E36BBD" w:rsidP="00E36BBD">
      <w:pPr>
        <w:contextualSpacing/>
        <w:jc w:val="both"/>
        <w:rPr>
          <w:rFonts w:ascii="Times New Roman" w:eastAsia="Calibri" w:hAnsi="Times New Roman" w:cs="Times New Roman"/>
          <w:lang w:eastAsia="ru-RU"/>
        </w:rPr>
      </w:pPr>
      <w:r w:rsidRPr="00E36BBD">
        <w:rPr>
          <w:rFonts w:ascii="Times New Roman" w:eastAsia="Calibri" w:hAnsi="Times New Roman" w:cs="Times New Roman"/>
          <w:lang w:eastAsia="ru-RU"/>
        </w:rPr>
        <w:t>Окончание работ: не позднее 90 (девяноста) календарных дней с даты начала работ по контракту.</w:t>
      </w:r>
    </w:p>
    <w:p w:rsidR="00E36BBD" w:rsidRPr="00E36BBD" w:rsidRDefault="00E36BBD" w:rsidP="00E36BBD">
      <w:pPr>
        <w:contextualSpacing/>
        <w:jc w:val="both"/>
        <w:rPr>
          <w:rFonts w:ascii="Times New Roman" w:eastAsia="Calibri" w:hAnsi="Times New Roman" w:cs="Times New Roman"/>
          <w:lang w:eastAsia="ru-RU"/>
        </w:rPr>
      </w:pPr>
      <w:r w:rsidRPr="00E36BBD">
        <w:rPr>
          <w:rFonts w:ascii="Times New Roman" w:eastAsia="Calibri" w:hAnsi="Times New Roman" w:cs="Times New Roman"/>
          <w:lang w:eastAsia="ru-RU"/>
        </w:rPr>
        <w:t>1.9   Порядок оплаты работ:</w:t>
      </w:r>
    </w:p>
    <w:p w:rsidR="00E36BBD" w:rsidRPr="00E36BBD" w:rsidRDefault="00E36BBD" w:rsidP="00E36BBD">
      <w:pPr>
        <w:spacing w:after="0" w:line="240" w:lineRule="auto"/>
        <w:jc w:val="both"/>
        <w:outlineLvl w:val="1"/>
        <w:rPr>
          <w:rFonts w:ascii="Times New Roman" w:eastAsia="Calibri" w:hAnsi="Times New Roman" w:cs="Times New Roman"/>
          <w:lang w:eastAsia="ru-RU"/>
        </w:rPr>
      </w:pPr>
      <w:r w:rsidRPr="00E36BBD">
        <w:rPr>
          <w:rFonts w:ascii="Times New Roman" w:eastAsia="Calibri" w:hAnsi="Times New Roman" w:cs="Times New Roman"/>
          <w:lang w:eastAsia="ru-RU"/>
        </w:rPr>
        <w:t>Заказчик производит оплату выполненных работ Подрядчику после подписания сторонами акта о приемке выполненных работ, справки о стоимости выполненных работ.</w:t>
      </w:r>
    </w:p>
    <w:p w:rsidR="00E36BBD" w:rsidRPr="00E36BBD" w:rsidRDefault="00E36BBD" w:rsidP="00E36BBD">
      <w:pPr>
        <w:spacing w:after="0" w:line="240" w:lineRule="auto"/>
        <w:jc w:val="center"/>
        <w:outlineLvl w:val="1"/>
        <w:rPr>
          <w:rFonts w:ascii="Times New Roman" w:eastAsia="Times New Roman" w:hAnsi="Times New Roman" w:cs="Times New Roman"/>
          <w:b/>
          <w:bCs/>
          <w:lang w:eastAsia="ru-RU"/>
        </w:rPr>
      </w:pPr>
    </w:p>
    <w:p w:rsidR="00E36BBD" w:rsidRPr="00E36BBD" w:rsidRDefault="00E36BBD" w:rsidP="00E36BBD">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E36BBD">
        <w:rPr>
          <w:rFonts w:ascii="Times New Roman" w:eastAsia="Times New Roman" w:hAnsi="Times New Roman" w:cs="Times New Roman"/>
          <w:b/>
          <w:bCs/>
          <w:lang w:eastAsia="ru-RU"/>
        </w:rPr>
        <w:t>2. Требования к количественным характеристикам (объему) работ</w:t>
      </w:r>
    </w:p>
    <w:p w:rsidR="00E36BBD" w:rsidRPr="00E36BBD" w:rsidRDefault="00E36BBD" w:rsidP="00E36BBD">
      <w:pPr>
        <w:spacing w:after="0" w:line="240" w:lineRule="auto"/>
        <w:jc w:val="both"/>
        <w:rPr>
          <w:rFonts w:ascii="Times New Roman" w:eastAsia="Times New Roman" w:hAnsi="Times New Roman" w:cs="Times New Roman"/>
          <w:color w:val="000000"/>
          <w:lang w:eastAsia="ru-RU"/>
        </w:rPr>
      </w:pPr>
      <w:r w:rsidRPr="00E36BBD">
        <w:rPr>
          <w:rFonts w:ascii="Times New Roman" w:eastAsia="Times New Roman" w:hAnsi="Times New Roman" w:cs="Times New Roman"/>
          <w:lang w:eastAsia="ru-RU"/>
        </w:rPr>
        <w:t>2.1. Объем, содержание работ и другие, предъявляемые к ним требования определяются утвержденными в установленном порядке заданием на проектирование (Приложение №1), спецификацией Заказчика (Приложение №2), Техническими условиями от 08.04.2026 г. № 01-4631/26-0-1 СПб ГКУ «Городской мониторинговый центр» на оснащение комплексными системами обеспечения безопасности (Приложение №3).</w:t>
      </w:r>
    </w:p>
    <w:p w:rsidR="00E36BBD" w:rsidRPr="00E36BBD" w:rsidRDefault="00E36BBD" w:rsidP="00E36BBD">
      <w:pPr>
        <w:spacing w:after="0" w:line="240" w:lineRule="auto"/>
        <w:jc w:val="both"/>
        <w:rPr>
          <w:rFonts w:ascii="Times New Roman" w:eastAsia="Times New Roman" w:hAnsi="Times New Roman" w:cs="Times New Roman"/>
          <w:color w:val="000000"/>
          <w:lang w:eastAsia="ru-RU"/>
        </w:rPr>
      </w:pPr>
      <w:r w:rsidRPr="00E36BBD">
        <w:rPr>
          <w:rFonts w:ascii="Times New Roman" w:eastAsia="Times New Roman" w:hAnsi="Times New Roman" w:cs="Times New Roman"/>
          <w:color w:val="000000"/>
          <w:lang w:eastAsia="ru-RU"/>
        </w:rPr>
        <w:t xml:space="preserve">    </w:t>
      </w:r>
    </w:p>
    <w:p w:rsidR="00E36BBD" w:rsidRPr="00E36BBD" w:rsidRDefault="00E36BBD" w:rsidP="00E36BBD">
      <w:pPr>
        <w:numPr>
          <w:ilvl w:val="0"/>
          <w:numId w:val="13"/>
        </w:numPr>
        <w:spacing w:after="0" w:line="240" w:lineRule="auto"/>
        <w:jc w:val="center"/>
        <w:rPr>
          <w:rFonts w:ascii="Times New Roman" w:eastAsia="Times New Roman" w:hAnsi="Times New Roman" w:cs="Times New Roman"/>
          <w:b/>
          <w:bCs/>
          <w:lang w:eastAsia="ru-RU"/>
        </w:rPr>
      </w:pPr>
      <w:r w:rsidRPr="00E36BBD">
        <w:rPr>
          <w:rFonts w:ascii="Times New Roman" w:eastAsia="Times New Roman" w:hAnsi="Times New Roman" w:cs="Times New Roman"/>
          <w:b/>
          <w:bCs/>
          <w:lang w:eastAsia="ru-RU"/>
        </w:rPr>
        <w:t xml:space="preserve">Требования к качеству работ, к их техническим, функциональным </w:t>
      </w:r>
    </w:p>
    <w:p w:rsidR="00E36BBD" w:rsidRPr="00E36BBD" w:rsidRDefault="00E36BBD" w:rsidP="00E36BBD">
      <w:pPr>
        <w:spacing w:after="0" w:line="240" w:lineRule="auto"/>
        <w:jc w:val="center"/>
        <w:rPr>
          <w:rFonts w:ascii="Times New Roman" w:eastAsia="Times New Roman" w:hAnsi="Times New Roman" w:cs="Times New Roman"/>
          <w:b/>
          <w:bCs/>
          <w:lang w:eastAsia="ru-RU"/>
        </w:rPr>
      </w:pPr>
      <w:r w:rsidRPr="00E36BBD">
        <w:rPr>
          <w:rFonts w:ascii="Times New Roman" w:eastAsia="Times New Roman" w:hAnsi="Times New Roman" w:cs="Times New Roman"/>
          <w:b/>
          <w:bCs/>
          <w:lang w:eastAsia="ru-RU"/>
        </w:rPr>
        <w:t>и эксплуатационным характеристикам</w:t>
      </w:r>
    </w:p>
    <w:p w:rsidR="00E36BBD" w:rsidRPr="00E36BBD" w:rsidRDefault="00E36BBD" w:rsidP="00E36BBD">
      <w:pPr>
        <w:spacing w:after="0" w:line="240" w:lineRule="auto"/>
        <w:jc w:val="both"/>
        <w:rPr>
          <w:rFonts w:ascii="Times New Roman" w:eastAsia="Times New Roman" w:hAnsi="Times New Roman" w:cs="Times New Roman"/>
          <w:color w:val="000000"/>
          <w:lang w:eastAsia="ru-RU"/>
        </w:rPr>
      </w:pPr>
      <w:r w:rsidRPr="00E36BBD">
        <w:rPr>
          <w:rFonts w:ascii="Times New Roman" w:eastAsia="Times New Roman" w:hAnsi="Times New Roman" w:cs="Times New Roman"/>
          <w:color w:val="000000"/>
          <w:lang w:eastAsia="ru-RU"/>
        </w:rPr>
        <w:t xml:space="preserve"> 3.1.</w:t>
      </w:r>
      <w:r w:rsidRPr="00E36BBD">
        <w:rPr>
          <w:rFonts w:ascii="Times New Roman" w:eastAsia="Times New Roman" w:hAnsi="Times New Roman" w:cs="Times New Roman"/>
          <w:lang w:eastAsia="ru-RU"/>
        </w:rPr>
        <w:t xml:space="preserve"> </w:t>
      </w:r>
      <w:r w:rsidRPr="00E36BBD">
        <w:rPr>
          <w:rFonts w:ascii="Times New Roman" w:eastAsia="Times New Roman" w:hAnsi="Times New Roman" w:cs="Times New Roman"/>
          <w:color w:val="000000"/>
          <w:lang w:eastAsia="ru-RU"/>
        </w:rPr>
        <w:t>Требования к качеству работ устанавливаются в соответствии с утвержденными в установленном порядке заданием на проектирование (Приложение №1), спецификацией Заказчика (Приложение №2), Техническими условиями от 08.04.2026 г. № 01-4631/26-0-1 СПб ГКУ «Городской мониторинговый центр» на оснащение комплексными системами обеспечения безопасности (Приложение №3).</w:t>
      </w:r>
    </w:p>
    <w:p w:rsidR="00E36BBD" w:rsidRPr="00E36BBD" w:rsidRDefault="00E36BBD" w:rsidP="00E36BBD">
      <w:pPr>
        <w:spacing w:after="0" w:line="240" w:lineRule="auto"/>
        <w:jc w:val="both"/>
        <w:rPr>
          <w:rFonts w:ascii="Times New Roman" w:eastAsia="Calibri" w:hAnsi="Times New Roman" w:cs="Times New Roman"/>
          <w:color w:val="000000"/>
        </w:rPr>
      </w:pPr>
      <w:r w:rsidRPr="00E36BBD">
        <w:rPr>
          <w:rFonts w:ascii="Times New Roman" w:eastAsia="Calibri" w:hAnsi="Times New Roman" w:cs="Times New Roman"/>
          <w:color w:val="000000"/>
        </w:rPr>
        <w:t>3.2. Требования к составу разделов проектной документации и к их содержанию установлены постановлением Постановление Правительства Российской Федерации от 16.02.2008 № 87 «О составе разделов проектной документации и требованиях к их содержанию». Основные требования к проектной и рабочей документации установлены ГОСТ Р 21.101-2020 "Система проектной документации для строительства. Основные требования к проектной и рабочей документации".</w:t>
      </w:r>
    </w:p>
    <w:p w:rsidR="00E36BBD" w:rsidRPr="00E36BBD" w:rsidRDefault="00E36BBD" w:rsidP="00E36BBD">
      <w:pPr>
        <w:spacing w:after="0" w:line="240" w:lineRule="auto"/>
        <w:jc w:val="both"/>
        <w:rPr>
          <w:rFonts w:ascii="Times New Roman" w:eastAsia="Calibri" w:hAnsi="Times New Roman" w:cs="Times New Roman"/>
          <w:color w:val="000000"/>
        </w:rPr>
      </w:pPr>
      <w:r w:rsidRPr="00E36BBD">
        <w:rPr>
          <w:rFonts w:ascii="Times New Roman" w:eastAsia="Calibri" w:hAnsi="Times New Roman" w:cs="Times New Roman"/>
          <w:color w:val="000000"/>
        </w:rPr>
        <w:lastRenderedPageBreak/>
        <w:t xml:space="preserve">3.3. Подрядчик, осуществляющий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E36BBD">
        <w:rPr>
          <w:rFonts w:ascii="Times New Roman" w:eastAsia="Calibri" w:hAnsi="Times New Roman" w:cs="Times New Roman"/>
          <w:color w:val="000000"/>
        </w:rPr>
        <w:t>ГрК</w:t>
      </w:r>
      <w:proofErr w:type="spellEnd"/>
      <w:r w:rsidRPr="00E36BBD">
        <w:rPr>
          <w:rFonts w:ascii="Times New Roman" w:eastAsia="Calibri" w:hAnsi="Times New Roman" w:cs="Times New Roman"/>
          <w:color w:val="000000"/>
        </w:rPr>
        <w:t xml:space="preserve"> РФ от 29.12.2004 № 190-ФЗ).</w:t>
      </w:r>
    </w:p>
    <w:p w:rsidR="00E36BBD" w:rsidRPr="00E36BBD" w:rsidRDefault="00E36BBD" w:rsidP="00E36BBD">
      <w:pPr>
        <w:spacing w:after="0" w:line="240" w:lineRule="auto"/>
        <w:jc w:val="both"/>
        <w:rPr>
          <w:rFonts w:ascii="Times New Roman" w:eastAsia="Calibri" w:hAnsi="Times New Roman" w:cs="Times New Roman"/>
          <w:color w:val="000000"/>
        </w:rPr>
      </w:pPr>
      <w:r w:rsidRPr="00E36BBD">
        <w:rPr>
          <w:rFonts w:ascii="Times New Roman" w:eastAsia="Calibri" w:hAnsi="Times New Roman" w:cs="Times New Roman"/>
          <w:color w:val="000000"/>
        </w:rPr>
        <w:t>3.4. Работы должны быть выполнены с соблюдением требований законодательства Российской Федерации, установленных в том числе:</w:t>
      </w:r>
    </w:p>
    <w:p w:rsidR="00E36BBD" w:rsidRPr="00E36BBD" w:rsidRDefault="00E36BBD" w:rsidP="00E36BBD">
      <w:pPr>
        <w:spacing w:after="0" w:line="240" w:lineRule="auto"/>
        <w:jc w:val="both"/>
        <w:rPr>
          <w:rFonts w:ascii="Times New Roman" w:eastAsia="Calibri" w:hAnsi="Times New Roman" w:cs="Times New Roman"/>
          <w:color w:val="000000"/>
        </w:rPr>
      </w:pPr>
      <w:r w:rsidRPr="00E36BBD">
        <w:rPr>
          <w:rFonts w:ascii="Times New Roman" w:eastAsia="Calibri" w:hAnsi="Times New Roman" w:cs="Times New Roman"/>
          <w:color w:val="000000"/>
        </w:rPr>
        <w:t>- ГОСТ Р 21.101-2026 "Система проектной документации для строительства. Основные требования к проектной и рабочей документации"</w:t>
      </w:r>
    </w:p>
    <w:p w:rsidR="00E36BBD" w:rsidRPr="00E36BBD" w:rsidRDefault="00E36BBD" w:rsidP="00E36BBD">
      <w:pPr>
        <w:spacing w:after="0" w:line="240" w:lineRule="auto"/>
        <w:jc w:val="both"/>
        <w:rPr>
          <w:rFonts w:ascii="Times New Roman" w:eastAsia="Calibri" w:hAnsi="Times New Roman" w:cs="Times New Roman"/>
          <w:color w:val="000000"/>
        </w:rPr>
      </w:pPr>
      <w:r w:rsidRPr="00E36BBD">
        <w:rPr>
          <w:rFonts w:ascii="Times New Roman" w:eastAsia="Calibri" w:hAnsi="Times New Roman" w:cs="Times New Roman"/>
          <w:color w:val="000000"/>
        </w:rPr>
        <w:t>- СП 118.13330.2022 "Общественные здания и сооружения";</w:t>
      </w:r>
    </w:p>
    <w:p w:rsidR="00E36BBD" w:rsidRPr="00E36BBD" w:rsidRDefault="00E36BBD" w:rsidP="00E36BBD">
      <w:pPr>
        <w:spacing w:after="0" w:line="240" w:lineRule="auto"/>
        <w:jc w:val="both"/>
        <w:rPr>
          <w:rFonts w:ascii="Times New Roman" w:eastAsia="Calibri" w:hAnsi="Times New Roman" w:cs="Times New Roman"/>
          <w:color w:val="000000"/>
        </w:rPr>
      </w:pPr>
      <w:r w:rsidRPr="00E36BBD">
        <w:rPr>
          <w:rFonts w:ascii="Times New Roman" w:eastAsia="Calibri" w:hAnsi="Times New Roman" w:cs="Times New Roman"/>
          <w:color w:val="000000"/>
        </w:rPr>
        <w:t>- СП 48.13330.2019 «Организация строительства» Актуализированная редакция СНиП 12-01-2004.</w:t>
      </w:r>
    </w:p>
    <w:p w:rsidR="00E36BBD" w:rsidRPr="00E36BBD" w:rsidRDefault="00E36BBD" w:rsidP="00E36BBD">
      <w:pPr>
        <w:spacing w:after="0" w:line="240" w:lineRule="auto"/>
        <w:jc w:val="both"/>
        <w:rPr>
          <w:rFonts w:ascii="Times New Roman" w:eastAsia="Calibri" w:hAnsi="Times New Roman" w:cs="Times New Roman"/>
          <w:color w:val="000000"/>
        </w:rPr>
      </w:pPr>
      <w:r w:rsidRPr="00E36BBD">
        <w:rPr>
          <w:rFonts w:ascii="Times New Roman" w:eastAsia="Calibri" w:hAnsi="Times New Roman" w:cs="Times New Roman"/>
          <w:color w:val="000000"/>
        </w:rPr>
        <w:t>- РМД 11-22-2013 Санкт-Петербург.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N 143);</w:t>
      </w:r>
    </w:p>
    <w:p w:rsidR="00E36BBD" w:rsidRPr="00E36BBD" w:rsidRDefault="00E36BBD" w:rsidP="00E36BBD">
      <w:pPr>
        <w:spacing w:after="0" w:line="240" w:lineRule="auto"/>
        <w:jc w:val="both"/>
        <w:rPr>
          <w:rFonts w:ascii="Times New Roman" w:eastAsia="Calibri" w:hAnsi="Times New Roman" w:cs="Times New Roman"/>
          <w:color w:val="000000"/>
        </w:rPr>
      </w:pPr>
      <w:r w:rsidRPr="00E36BBD">
        <w:rPr>
          <w:rFonts w:ascii="Times New Roman" w:eastAsia="Calibri" w:hAnsi="Times New Roman" w:cs="Times New Roman"/>
          <w:color w:val="000000"/>
        </w:rPr>
        <w:t xml:space="preserve"> - Федеральным законом «Технический регламент о безопасности зданий и сооружений» №384-ФЗ от 30.12.2009;</w:t>
      </w:r>
    </w:p>
    <w:p w:rsidR="00E36BBD" w:rsidRPr="00E36BBD" w:rsidRDefault="00E36BBD" w:rsidP="00E36BBD">
      <w:pPr>
        <w:spacing w:after="0" w:line="240" w:lineRule="auto"/>
        <w:jc w:val="both"/>
        <w:rPr>
          <w:rFonts w:ascii="Times New Roman" w:eastAsia="Calibri" w:hAnsi="Times New Roman" w:cs="Times New Roman"/>
          <w:color w:val="000000"/>
        </w:rPr>
      </w:pPr>
      <w:r w:rsidRPr="00E36BBD">
        <w:rPr>
          <w:rFonts w:ascii="Times New Roman" w:eastAsia="Calibri" w:hAnsi="Times New Roman" w:cs="Times New Roman"/>
          <w:color w:val="000000"/>
        </w:rPr>
        <w:t xml:space="preserve">- Федеральным законом «Технический регламент о требованиях пожарной безопасности» №123-ФЗ от 22.07.2008; </w:t>
      </w:r>
    </w:p>
    <w:p w:rsidR="00E36BBD" w:rsidRPr="00E36BBD" w:rsidRDefault="00E36BBD" w:rsidP="00E36BBD">
      <w:pPr>
        <w:spacing w:after="0" w:line="240" w:lineRule="auto"/>
        <w:jc w:val="both"/>
        <w:rPr>
          <w:rFonts w:ascii="Times New Roman" w:eastAsia="Calibri" w:hAnsi="Times New Roman" w:cs="Times New Roman"/>
          <w:color w:val="000000"/>
        </w:rPr>
      </w:pPr>
      <w:r w:rsidRPr="00E36BBD">
        <w:rPr>
          <w:rFonts w:ascii="Times New Roman" w:eastAsia="Calibri" w:hAnsi="Times New Roman" w:cs="Times New Roman"/>
          <w:color w:val="000000"/>
        </w:rPr>
        <w:t xml:space="preserve"> - Федеральным законом от 27.12.2002 N 184-ФЗ "О техническом регулировании"; </w:t>
      </w:r>
    </w:p>
    <w:p w:rsidR="00E36BBD" w:rsidRPr="00E36BBD" w:rsidRDefault="00E36BBD" w:rsidP="00E36BBD">
      <w:pPr>
        <w:spacing w:after="0" w:line="240" w:lineRule="auto"/>
        <w:jc w:val="both"/>
        <w:rPr>
          <w:rFonts w:ascii="Times New Roman" w:eastAsia="Calibri" w:hAnsi="Times New Roman" w:cs="Times New Roman"/>
          <w:bCs/>
          <w:lang w:bidi="ru-RU"/>
        </w:rPr>
      </w:pPr>
      <w:r w:rsidRPr="00E36BBD">
        <w:rPr>
          <w:rFonts w:ascii="Times New Roman" w:eastAsia="Calibri" w:hAnsi="Times New Roman" w:cs="Times New Roman"/>
          <w:color w:val="000000"/>
        </w:rPr>
        <w:t>- Федеральным законом от 30.03.1999г. № 52-ФЗ «О санитарно-эпидемиологическом благополучии населения»;</w:t>
      </w:r>
      <w:r w:rsidRPr="00E36BBD">
        <w:rPr>
          <w:rFonts w:ascii="Times New Roman" w:eastAsia="Calibri" w:hAnsi="Times New Roman" w:cs="Times New Roman"/>
          <w:bCs/>
          <w:lang w:bidi="ru-RU"/>
        </w:rPr>
        <w:t xml:space="preserve"> </w:t>
      </w:r>
    </w:p>
    <w:p w:rsidR="00E36BBD" w:rsidRPr="00E36BBD" w:rsidRDefault="00E36BBD" w:rsidP="00E36BBD">
      <w:pPr>
        <w:spacing w:after="0" w:line="240" w:lineRule="auto"/>
        <w:jc w:val="both"/>
        <w:rPr>
          <w:rFonts w:ascii="Times New Roman" w:eastAsia="Calibri" w:hAnsi="Times New Roman" w:cs="Times New Roman"/>
          <w:color w:val="000000"/>
        </w:rPr>
      </w:pPr>
      <w:r w:rsidRPr="00E36BBD">
        <w:rPr>
          <w:rFonts w:ascii="Times New Roman" w:eastAsia="Calibri" w:hAnsi="Times New Roman" w:cs="Times New Roman"/>
          <w:color w:val="000000"/>
        </w:rPr>
        <w:t>Иными действующими на территории РФ Нормами и Правилами.</w:t>
      </w:r>
    </w:p>
    <w:p w:rsidR="00E36BBD" w:rsidRPr="00E36BBD" w:rsidRDefault="00E36BBD" w:rsidP="00E36BBD">
      <w:pPr>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3.5. Требования к техническим характеристикам работ по проектированию систем КСОБ:</w:t>
      </w:r>
    </w:p>
    <w:p w:rsidR="00E36BBD" w:rsidRPr="00E36BBD" w:rsidRDefault="00E36BBD" w:rsidP="00E36BBD">
      <w:pPr>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3.5.1. В рамках проектных работ Подрядчик должен выполнить следующие действия:</w:t>
      </w:r>
    </w:p>
    <w:p w:rsidR="00E36BBD" w:rsidRPr="00E36BBD" w:rsidRDefault="00E36BBD" w:rsidP="00E36BBD">
      <w:pPr>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 xml:space="preserve">3.5.1.1. Получить точную информацию о необходимых данных по объекту путем его обследования. При проведении обследования необходимо провести </w:t>
      </w:r>
      <w:proofErr w:type="spellStart"/>
      <w:r w:rsidRPr="00E36BBD">
        <w:rPr>
          <w:rFonts w:ascii="Times New Roman" w:eastAsia="Times New Roman" w:hAnsi="Times New Roman" w:cs="Times New Roman"/>
          <w:lang w:eastAsia="ru-RU"/>
        </w:rPr>
        <w:t>фотофиксацию</w:t>
      </w:r>
      <w:proofErr w:type="spellEnd"/>
      <w:r w:rsidRPr="00E36BBD">
        <w:rPr>
          <w:rFonts w:ascii="Times New Roman" w:eastAsia="Times New Roman" w:hAnsi="Times New Roman" w:cs="Times New Roman"/>
          <w:lang w:eastAsia="ru-RU"/>
        </w:rPr>
        <w:t xml:space="preserve"> объекта. </w:t>
      </w:r>
      <w:proofErr w:type="spellStart"/>
      <w:r w:rsidRPr="00E36BBD">
        <w:rPr>
          <w:rFonts w:ascii="Times New Roman" w:eastAsia="Times New Roman" w:hAnsi="Times New Roman" w:cs="Times New Roman"/>
          <w:lang w:eastAsia="ru-RU"/>
        </w:rPr>
        <w:t>Фотофиксации</w:t>
      </w:r>
      <w:proofErr w:type="spellEnd"/>
      <w:r w:rsidRPr="00E36BBD">
        <w:rPr>
          <w:rFonts w:ascii="Times New Roman" w:eastAsia="Times New Roman" w:hAnsi="Times New Roman" w:cs="Times New Roman"/>
          <w:lang w:eastAsia="ru-RU"/>
        </w:rPr>
        <w:t xml:space="preserve"> подлежит периметр защищаемого объекта и помещения, где планируется размещение </w:t>
      </w:r>
      <w:proofErr w:type="spellStart"/>
      <w:r w:rsidRPr="00E36BBD">
        <w:rPr>
          <w:rFonts w:ascii="Times New Roman" w:eastAsia="Times New Roman" w:hAnsi="Times New Roman" w:cs="Times New Roman"/>
          <w:lang w:eastAsia="ru-RU"/>
        </w:rPr>
        <w:t>приемо</w:t>
      </w:r>
      <w:proofErr w:type="spellEnd"/>
      <w:r w:rsidRPr="00E36BBD">
        <w:rPr>
          <w:rFonts w:ascii="Times New Roman" w:eastAsia="Times New Roman" w:hAnsi="Times New Roman" w:cs="Times New Roman"/>
          <w:lang w:eastAsia="ru-RU"/>
        </w:rPr>
        <w:t>-контрольного оборудования.</w:t>
      </w:r>
    </w:p>
    <w:p w:rsidR="00E36BBD" w:rsidRPr="00E36BBD" w:rsidRDefault="00E36BBD" w:rsidP="00E36BBD">
      <w:pPr>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 xml:space="preserve">3.5.1.2. Разработать проектно-сметную документацию по строительству комплексных систем обеспечения безопасности по следующим разделам: </w:t>
      </w:r>
    </w:p>
    <w:p w:rsidR="00E36BBD" w:rsidRPr="00E36BBD" w:rsidRDefault="00E36BBD" w:rsidP="00E36BBD">
      <w:pPr>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 xml:space="preserve">- система охранно-тревожной сигнализации (ОС, КТС) </w:t>
      </w:r>
    </w:p>
    <w:p w:rsidR="00E36BBD" w:rsidRPr="00E36BBD" w:rsidRDefault="00E36BBD" w:rsidP="00E36BBD">
      <w:pPr>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Объем оснащения КСОБ объекта и требования к проектированию систем определены в Приложении № 1.</w:t>
      </w:r>
    </w:p>
    <w:p w:rsidR="00E36BBD" w:rsidRPr="00E36BBD" w:rsidRDefault="00E36BBD" w:rsidP="00E36BBD">
      <w:pPr>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3.6. Подрядчик должен согласовать проектно-сметную документацию, получить положительные заключения по документации в соответствии с требованиями, определенными в Приложении №1.</w:t>
      </w:r>
    </w:p>
    <w:p w:rsidR="00E36BBD" w:rsidRPr="00E36BBD" w:rsidRDefault="00E36BBD" w:rsidP="00E36BBD">
      <w:pPr>
        <w:tabs>
          <w:tab w:val="left" w:pos="993"/>
        </w:tabs>
        <w:spacing w:after="0" w:line="240" w:lineRule="auto"/>
        <w:jc w:val="center"/>
        <w:outlineLvl w:val="2"/>
        <w:rPr>
          <w:rFonts w:ascii="Times New Roman" w:eastAsia="Times New Roman" w:hAnsi="Times New Roman" w:cs="Times New Roman"/>
          <w:b/>
          <w:bCs/>
          <w:lang w:eastAsia="ru-RU"/>
        </w:rPr>
      </w:pPr>
    </w:p>
    <w:p w:rsidR="00E36BBD" w:rsidRPr="00E36BBD" w:rsidRDefault="00E36BBD" w:rsidP="00E36BBD">
      <w:pPr>
        <w:tabs>
          <w:tab w:val="left" w:pos="993"/>
        </w:tabs>
        <w:spacing w:after="0" w:line="240" w:lineRule="auto"/>
        <w:jc w:val="center"/>
        <w:outlineLvl w:val="2"/>
        <w:rPr>
          <w:rFonts w:ascii="Times New Roman" w:eastAsia="Times New Roman" w:hAnsi="Times New Roman" w:cs="Times New Roman"/>
          <w:b/>
          <w:lang w:eastAsia="ru-RU"/>
        </w:rPr>
      </w:pPr>
      <w:r w:rsidRPr="00E36BBD">
        <w:rPr>
          <w:rFonts w:ascii="Times New Roman" w:eastAsia="Times New Roman" w:hAnsi="Times New Roman" w:cs="Times New Roman"/>
          <w:b/>
          <w:bCs/>
          <w:lang w:eastAsia="ru-RU"/>
        </w:rPr>
        <w:t xml:space="preserve">4. </w:t>
      </w:r>
      <w:r w:rsidRPr="00E36BBD">
        <w:rPr>
          <w:rFonts w:ascii="Times New Roman" w:eastAsia="Times New Roman" w:hAnsi="Times New Roman" w:cs="Times New Roman"/>
          <w:b/>
          <w:lang w:eastAsia="ru-RU"/>
        </w:rPr>
        <w:t>Требования к гарантийному сроку работы</w:t>
      </w:r>
    </w:p>
    <w:p w:rsidR="00E36BBD" w:rsidRPr="00E36BBD" w:rsidRDefault="00E36BBD" w:rsidP="00E36BBD">
      <w:pPr>
        <w:spacing w:after="0" w:line="240" w:lineRule="auto"/>
        <w:ind w:right="-6"/>
        <w:jc w:val="center"/>
        <w:rPr>
          <w:rFonts w:ascii="Times New Roman" w:eastAsia="Times New Roman" w:hAnsi="Times New Roman" w:cs="Times New Roman"/>
          <w:b/>
          <w:lang w:eastAsia="ru-RU"/>
        </w:rPr>
      </w:pPr>
      <w:r w:rsidRPr="00E36BBD">
        <w:rPr>
          <w:rFonts w:ascii="Times New Roman" w:eastAsia="Times New Roman" w:hAnsi="Times New Roman" w:cs="Times New Roman"/>
          <w:b/>
          <w:lang w:eastAsia="ru-RU"/>
        </w:rPr>
        <w:t xml:space="preserve">и объему предоставления гарантий их качества </w:t>
      </w:r>
    </w:p>
    <w:p w:rsidR="00E36BBD" w:rsidRPr="00E36BBD" w:rsidRDefault="00E36BBD" w:rsidP="00E36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 xml:space="preserve">4.1. «Подрядчик» несет ответственность за соответствие проектно-сметной документации действующим нормативным и законодательным требованиям, требованиям Заказчика, исходным данным. </w:t>
      </w:r>
    </w:p>
    <w:p w:rsidR="00E36BBD" w:rsidRPr="00E36BBD" w:rsidRDefault="00E36BBD" w:rsidP="00E36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4.2. «Подрядчик» несет ответственность за ненадлежащее составление проектно- сметной документации, включая недостатки, обнаруженные впоследствии в ходе ремонтно-строительных и монтажных работ, а также в течение всего периода эксплуатации объекта, отремонтированного на основании проектно-сметной документации.</w:t>
      </w:r>
    </w:p>
    <w:p w:rsidR="00E36BBD" w:rsidRPr="00E36BBD" w:rsidRDefault="00E36BBD" w:rsidP="00E36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4.3. В случае обнаружения недостатков в выполненных работах и проектно-сметной документации, включая недостатки, обнаруженные впоследствии в ходе ремонтно-строительных и монтажных работ, а также в процессе эксплуатации объекта, отремонтированного на основании указанной проектно-сметной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rsidR="00E36BBD" w:rsidRPr="00E36BBD" w:rsidRDefault="00E36BBD" w:rsidP="00E36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4.4. В случае не устранения Подрядчиком обнаруженных в выполненных работах и проектно-сметной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rsidR="00E36BBD" w:rsidRPr="00E36BBD" w:rsidRDefault="00E36BBD" w:rsidP="00E36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 xml:space="preserve">4.5.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E36BBD">
        <w:rPr>
          <w:rFonts w:ascii="Times New Roman" w:eastAsia="Times New Roman" w:hAnsi="Times New Roman" w:cs="Times New Roman"/>
          <w:lang w:eastAsia="ru-RU"/>
        </w:rPr>
        <w:t>ГрК</w:t>
      </w:r>
      <w:proofErr w:type="spellEnd"/>
      <w:r w:rsidRPr="00E36BBD">
        <w:rPr>
          <w:rFonts w:ascii="Times New Roman" w:eastAsia="Times New Roman" w:hAnsi="Times New Roman" w:cs="Times New Roman"/>
          <w:lang w:eastAsia="ru-RU"/>
        </w:rPr>
        <w:t xml:space="preserve"> РФ от 29.12.2004 № 190-ФЗ).</w:t>
      </w:r>
    </w:p>
    <w:p w:rsidR="00E36BBD" w:rsidRPr="00E36BBD" w:rsidRDefault="00E36BBD" w:rsidP="00E36BBD">
      <w:pPr>
        <w:spacing w:after="0" w:line="240" w:lineRule="auto"/>
        <w:jc w:val="center"/>
        <w:rPr>
          <w:rFonts w:ascii="Times New Roman" w:eastAsia="Times New Roman" w:hAnsi="Times New Roman" w:cs="Times New Roman"/>
          <w:b/>
          <w:bCs/>
          <w:lang w:eastAsia="ru-RU"/>
        </w:rPr>
      </w:pPr>
    </w:p>
    <w:p w:rsidR="00E36BBD" w:rsidRPr="00E36BBD" w:rsidRDefault="00E36BBD" w:rsidP="00E36BBD">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E36BBD">
        <w:rPr>
          <w:rFonts w:ascii="Times New Roman" w:eastAsia="Times New Roman" w:hAnsi="Times New Roman" w:cs="Times New Roman"/>
          <w:b/>
          <w:bCs/>
          <w:lang w:eastAsia="ru-RU"/>
        </w:rPr>
        <w:t>5. Т</w:t>
      </w:r>
      <w:r w:rsidRPr="00E36BBD">
        <w:rPr>
          <w:rFonts w:ascii="Times New Roman" w:eastAsia="Times New Roman" w:hAnsi="Times New Roman" w:cs="Times New Roman"/>
          <w:b/>
          <w:lang w:eastAsia="ru-RU"/>
        </w:rPr>
        <w:t xml:space="preserve">ребования энергетической эффективности работ </w:t>
      </w:r>
    </w:p>
    <w:p w:rsidR="00E36BBD" w:rsidRPr="00E36BBD" w:rsidRDefault="00E36BBD" w:rsidP="00E36BBD">
      <w:pPr>
        <w:widowControl w:val="0"/>
        <w:numPr>
          <w:ilvl w:val="12"/>
          <w:numId w:val="0"/>
        </w:numPr>
        <w:tabs>
          <w:tab w:val="left" w:pos="360"/>
          <w:tab w:val="left" w:pos="960"/>
        </w:tabs>
        <w:autoSpaceDE w:val="0"/>
        <w:autoSpaceDN w:val="0"/>
        <w:adjustRightInd w:val="0"/>
        <w:spacing w:after="0" w:line="240" w:lineRule="auto"/>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5.1. Качество работ, являющихся предметом аукциона, а также используемых материалов (изделий и оборудования) должно соответствовать следующей нормативно-технической и методической документации:</w:t>
      </w:r>
    </w:p>
    <w:p w:rsidR="00E36BBD" w:rsidRPr="00E36BBD" w:rsidRDefault="00E36BBD" w:rsidP="00E36BBD">
      <w:pPr>
        <w:widowControl w:val="0"/>
        <w:numPr>
          <w:ilvl w:val="0"/>
          <w:numId w:val="8"/>
        </w:numPr>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 xml:space="preserve">Федеральному закону «Об энергосбережении и о повышении </w:t>
      </w:r>
      <w:proofErr w:type="gramStart"/>
      <w:r w:rsidRPr="00E36BBD">
        <w:rPr>
          <w:rFonts w:ascii="Times New Roman" w:eastAsia="Times New Roman" w:hAnsi="Times New Roman" w:cs="Times New Roman"/>
          <w:lang w:eastAsia="ru-RU"/>
        </w:rPr>
        <w:t>энергетической эффективности</w:t>
      </w:r>
      <w:proofErr w:type="gramEnd"/>
      <w:r w:rsidRPr="00E36BBD">
        <w:rPr>
          <w:rFonts w:ascii="Times New Roman" w:eastAsia="Times New Roman" w:hAnsi="Times New Roman" w:cs="Times New Roman"/>
          <w:lang w:eastAsia="ru-RU"/>
        </w:rPr>
        <w:t xml:space="preserve"> и о внесении изменений в отдельные законодательные акты РФ» № 261-ФЗ от 23.11.2009 г.</w:t>
      </w:r>
    </w:p>
    <w:p w:rsidR="00E36BBD" w:rsidRPr="00E36BBD" w:rsidRDefault="00E36BBD" w:rsidP="00E36BBD">
      <w:pPr>
        <w:widowControl w:val="0"/>
        <w:numPr>
          <w:ilvl w:val="0"/>
          <w:numId w:val="8"/>
        </w:numPr>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lastRenderedPageBreak/>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 (ред. от 03.12.2014, с изм. от 28.08.2015).</w:t>
      </w:r>
    </w:p>
    <w:p w:rsidR="00E36BBD" w:rsidRPr="00E36BBD" w:rsidRDefault="00E36BBD" w:rsidP="00E36BBD">
      <w:pPr>
        <w:widowControl w:val="0"/>
        <w:numPr>
          <w:ilvl w:val="0"/>
          <w:numId w:val="8"/>
        </w:numPr>
        <w:autoSpaceDE w:val="0"/>
        <w:autoSpaceDN w:val="0"/>
        <w:adjustRightInd w:val="0"/>
        <w:spacing w:after="0" w:line="240" w:lineRule="auto"/>
        <w:ind w:left="0" w:firstLine="567"/>
        <w:contextualSpacing/>
        <w:jc w:val="both"/>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 xml:space="preserve"> Приказу Минэкономразвития РФ от 04.06.2010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E36BBD">
        <w:rPr>
          <w:rFonts w:ascii="Times New Roman" w:eastAsia="Times New Roman" w:hAnsi="Times New Roman" w:cs="Times New Roman"/>
          <w:lang w:eastAsia="ru-RU"/>
        </w:rPr>
        <w:t>ресурсоснабжения</w:t>
      </w:r>
      <w:proofErr w:type="spellEnd"/>
      <w:r w:rsidRPr="00E36BBD">
        <w:rPr>
          <w:rFonts w:ascii="Times New Roman" w:eastAsia="Times New Roman" w:hAnsi="Times New Roman" w:cs="Times New Roman"/>
          <w:lang w:eastAsia="ru-RU"/>
        </w:rPr>
        <w:t xml:space="preserve">, влияющих на энергетическую эффективность зданий, строений, сооружений» (Зарегистрировано в Минюсте РФ 24.06.2010 №17626)  </w:t>
      </w:r>
    </w:p>
    <w:p w:rsidR="00E36BBD" w:rsidRPr="00E36BBD" w:rsidRDefault="00E36BBD" w:rsidP="00E36BBD">
      <w:pPr>
        <w:spacing w:after="0" w:line="240" w:lineRule="auto"/>
        <w:jc w:val="center"/>
        <w:outlineLvl w:val="1"/>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ab/>
      </w:r>
    </w:p>
    <w:p w:rsidR="00E36BBD" w:rsidRPr="00E36BBD" w:rsidRDefault="00E36BBD" w:rsidP="00E36BBD">
      <w:pPr>
        <w:widowControl w:val="0"/>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E36BBD">
        <w:rPr>
          <w:rFonts w:ascii="Times New Roman" w:eastAsia="Times New Roman" w:hAnsi="Times New Roman" w:cs="Times New Roman"/>
          <w:b/>
          <w:bCs/>
          <w:lang w:eastAsia="ru-RU"/>
        </w:rPr>
        <w:t>6. Перечень приложений к описанию объекта закупки</w:t>
      </w:r>
    </w:p>
    <w:p w:rsidR="00E36BBD" w:rsidRPr="00E36BBD" w:rsidRDefault="00E36BBD" w:rsidP="00E36BBD">
      <w:pPr>
        <w:widowControl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E36BBD">
        <w:rPr>
          <w:rFonts w:ascii="Times New Roman" w:eastAsia="Calibri" w:hAnsi="Times New Roman" w:cs="Times New Roman"/>
          <w:b/>
        </w:rPr>
        <w:t>6.1. Приложение № 1</w:t>
      </w:r>
      <w:r w:rsidRPr="00E36BBD">
        <w:rPr>
          <w:rFonts w:ascii="Times New Roman" w:eastAsia="Times New Roman" w:hAnsi="Times New Roman" w:cs="Times New Roman"/>
          <w:b/>
          <w:lang w:eastAsia="ru-RU"/>
        </w:rPr>
        <w:t xml:space="preserve"> - </w:t>
      </w:r>
      <w:r w:rsidRPr="00E36BBD">
        <w:rPr>
          <w:rFonts w:ascii="Times New Roman" w:eastAsia="Times New Roman" w:hAnsi="Times New Roman" w:cs="Times New Roman"/>
          <w:lang w:eastAsia="ru-RU"/>
        </w:rPr>
        <w:t xml:space="preserve">задание на проектирование </w:t>
      </w:r>
      <w:r w:rsidRPr="00E36BBD">
        <w:rPr>
          <w:rFonts w:ascii="Times New Roman" w:eastAsia="Times New Roman" w:hAnsi="Times New Roman" w:cs="Times New Roman"/>
          <w:bCs/>
          <w:lang w:eastAsia="ru-RU"/>
        </w:rPr>
        <w:t xml:space="preserve">системы охранно-тревожной сигнализации (ОС, КТС) ГБДОУ №37 Пушкинского района Санкт-Петербурга по адресу: по адресу: Санкт-Петербург, поселок </w:t>
      </w:r>
      <w:proofErr w:type="spellStart"/>
      <w:r w:rsidRPr="00E36BBD">
        <w:rPr>
          <w:rFonts w:ascii="Times New Roman" w:eastAsia="Times New Roman" w:hAnsi="Times New Roman" w:cs="Times New Roman"/>
          <w:bCs/>
          <w:lang w:eastAsia="ru-RU"/>
        </w:rPr>
        <w:t>Шушары</w:t>
      </w:r>
      <w:proofErr w:type="spellEnd"/>
      <w:r w:rsidRPr="00E36BBD">
        <w:rPr>
          <w:rFonts w:ascii="Times New Roman" w:eastAsia="Times New Roman" w:hAnsi="Times New Roman" w:cs="Times New Roman"/>
          <w:bCs/>
          <w:lang w:eastAsia="ru-RU"/>
        </w:rPr>
        <w:t>, улица Школьная, дом 17, литер А.</w:t>
      </w:r>
    </w:p>
    <w:p w:rsidR="00E36BBD" w:rsidRPr="00E36BBD" w:rsidRDefault="00E36BBD" w:rsidP="00E36BBD">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36BBD">
        <w:rPr>
          <w:rFonts w:ascii="Times New Roman" w:eastAsia="Times New Roman" w:hAnsi="Times New Roman" w:cs="Times New Roman"/>
          <w:b/>
          <w:lang w:eastAsia="ru-RU"/>
        </w:rPr>
        <w:t>6.2. Приложение № 2</w:t>
      </w:r>
      <w:r w:rsidRPr="00E36BBD">
        <w:rPr>
          <w:rFonts w:ascii="Times New Roman" w:eastAsia="Times New Roman" w:hAnsi="Times New Roman" w:cs="Times New Roman"/>
          <w:lang w:eastAsia="ru-RU"/>
        </w:rPr>
        <w:t xml:space="preserve"> – Спецификация Заказчика на проектирование </w:t>
      </w:r>
      <w:r w:rsidRPr="00E36BBD">
        <w:rPr>
          <w:rFonts w:ascii="Times New Roman" w:eastAsia="Times New Roman" w:hAnsi="Times New Roman" w:cs="Times New Roman"/>
          <w:bCs/>
          <w:lang w:eastAsia="ru-RU"/>
        </w:rPr>
        <w:t xml:space="preserve">системы охранно-тревожной сигнализации (ОС, КТС) ГБДОУ №37 Пушкинского района Санкт-Петербурга по адресу: Санкт-Петербург, поселок </w:t>
      </w:r>
      <w:proofErr w:type="spellStart"/>
      <w:r w:rsidRPr="00E36BBD">
        <w:rPr>
          <w:rFonts w:ascii="Times New Roman" w:eastAsia="Times New Roman" w:hAnsi="Times New Roman" w:cs="Times New Roman"/>
          <w:bCs/>
          <w:lang w:eastAsia="ru-RU"/>
        </w:rPr>
        <w:t>Шушары</w:t>
      </w:r>
      <w:proofErr w:type="spellEnd"/>
      <w:r w:rsidRPr="00E36BBD">
        <w:rPr>
          <w:rFonts w:ascii="Times New Roman" w:eastAsia="Times New Roman" w:hAnsi="Times New Roman" w:cs="Times New Roman"/>
          <w:bCs/>
          <w:lang w:eastAsia="ru-RU"/>
        </w:rPr>
        <w:t>, улица Школьная, дом 17, литер А</w:t>
      </w:r>
      <w:r w:rsidRPr="00E36BBD">
        <w:rPr>
          <w:rFonts w:ascii="Times New Roman" w:eastAsia="Times New Roman" w:hAnsi="Times New Roman" w:cs="Times New Roman"/>
          <w:lang w:eastAsia="ru-RU"/>
        </w:rPr>
        <w:t>.</w:t>
      </w:r>
    </w:p>
    <w:p w:rsidR="00E36BBD" w:rsidRPr="00E36BBD" w:rsidRDefault="00E36BBD" w:rsidP="00E36BBD">
      <w:pPr>
        <w:widowControl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E36BBD">
        <w:rPr>
          <w:rFonts w:ascii="Times New Roman" w:eastAsia="Times New Roman" w:hAnsi="Times New Roman" w:cs="Times New Roman"/>
          <w:b/>
          <w:lang w:eastAsia="ru-RU"/>
        </w:rPr>
        <w:t xml:space="preserve">6.3. Приложение № 3 </w:t>
      </w:r>
      <w:r w:rsidRPr="00E36BBD">
        <w:rPr>
          <w:rFonts w:ascii="Times New Roman" w:eastAsia="Times New Roman" w:hAnsi="Times New Roman" w:cs="Times New Roman"/>
          <w:bCs/>
          <w:lang w:eastAsia="ru-RU"/>
        </w:rPr>
        <w:t>Технические условия от 08.04.2026 г. № 01-4631/26-0-1 СПб ГКУ «Городской мониторинговый центр» на оснащение комплексными системами обеспечения безопасности</w:t>
      </w:r>
    </w:p>
    <w:p w:rsidR="00E36BBD" w:rsidRPr="00E36BBD" w:rsidRDefault="00E36BBD" w:rsidP="00E36BBD">
      <w:pPr>
        <w:widowControl w:val="0"/>
        <w:autoSpaceDE w:val="0"/>
        <w:autoSpaceDN w:val="0"/>
        <w:adjustRightInd w:val="0"/>
        <w:spacing w:after="0" w:line="240" w:lineRule="auto"/>
        <w:contextualSpacing/>
        <w:jc w:val="both"/>
        <w:rPr>
          <w:rFonts w:ascii="Times New Roman" w:eastAsia="Times New Roman" w:hAnsi="Times New Roman" w:cs="Times New Roman"/>
          <w:bCs/>
          <w:lang w:eastAsia="ru-RU"/>
        </w:rPr>
      </w:pPr>
    </w:p>
    <w:p w:rsidR="00E36BBD" w:rsidRPr="00E36BBD" w:rsidRDefault="00E36BBD" w:rsidP="00E36BBD">
      <w:pPr>
        <w:widowControl w:val="0"/>
        <w:autoSpaceDE w:val="0"/>
        <w:autoSpaceDN w:val="0"/>
        <w:adjustRightInd w:val="0"/>
        <w:spacing w:after="0" w:line="240" w:lineRule="auto"/>
        <w:contextualSpacing/>
        <w:jc w:val="both"/>
        <w:rPr>
          <w:rFonts w:ascii="Times New Roman" w:eastAsia="Calibri" w:hAnsi="Times New Roman" w:cs="Times New Roman"/>
          <w:sz w:val="20"/>
          <w:szCs w:val="20"/>
        </w:rPr>
      </w:pPr>
    </w:p>
    <w:p w:rsidR="00E36BBD" w:rsidRPr="00E36BBD" w:rsidRDefault="00E36BBD" w:rsidP="00E36BBD">
      <w:pPr>
        <w:widowControl w:val="0"/>
        <w:autoSpaceDE w:val="0"/>
        <w:autoSpaceDN w:val="0"/>
        <w:adjustRightInd w:val="0"/>
        <w:spacing w:after="0" w:line="360" w:lineRule="auto"/>
        <w:jc w:val="both"/>
        <w:outlineLvl w:val="0"/>
        <w:rPr>
          <w:rFonts w:ascii="Times New Roman" w:eastAsia="Times New Roman" w:hAnsi="Times New Roman" w:cs="Times New Roman"/>
          <w:b/>
          <w:bCs/>
          <w:sz w:val="24"/>
          <w:szCs w:val="24"/>
          <w:lang w:eastAsia="ru-RU"/>
        </w:rPr>
      </w:pPr>
    </w:p>
    <w:p w:rsidR="00E36BBD" w:rsidRPr="00E36BBD" w:rsidRDefault="00E36BBD" w:rsidP="00E36BBD">
      <w:pPr>
        <w:widowControl w:val="0"/>
        <w:autoSpaceDE w:val="0"/>
        <w:autoSpaceDN w:val="0"/>
        <w:adjustRightInd w:val="0"/>
        <w:spacing w:after="0" w:line="360" w:lineRule="auto"/>
        <w:jc w:val="both"/>
        <w:outlineLvl w:val="0"/>
        <w:rPr>
          <w:rFonts w:ascii="Times New Roman" w:eastAsia="Times New Roman" w:hAnsi="Times New Roman" w:cs="Times New Roman"/>
          <w:b/>
          <w:bCs/>
          <w:sz w:val="24"/>
          <w:szCs w:val="24"/>
          <w:lang w:eastAsia="ru-RU"/>
        </w:rPr>
      </w:pPr>
      <w:r w:rsidRPr="00E36BBD">
        <w:rPr>
          <w:rFonts w:ascii="Times New Roman" w:eastAsia="Times New Roman" w:hAnsi="Times New Roman" w:cs="Times New Roman"/>
          <w:b/>
          <w:bCs/>
          <w:sz w:val="24"/>
          <w:szCs w:val="24"/>
          <w:lang w:eastAsia="ru-RU"/>
        </w:rPr>
        <w:t>Составил:</w:t>
      </w:r>
    </w:p>
    <w:p w:rsidR="00E36BBD" w:rsidRPr="00E36BBD" w:rsidRDefault="00E36BBD" w:rsidP="00E36BB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 xml:space="preserve">Инженер ОКР и ТН СПб ГБУ «Служба заказчика </w:t>
      </w:r>
    </w:p>
    <w:p w:rsidR="00E36BBD" w:rsidRPr="00E36BBD" w:rsidRDefault="00E36BBD" w:rsidP="00E36BBD">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E36BBD">
        <w:rPr>
          <w:rFonts w:ascii="Times New Roman" w:eastAsia="Times New Roman" w:hAnsi="Times New Roman" w:cs="Times New Roman"/>
          <w:sz w:val="24"/>
          <w:szCs w:val="24"/>
          <w:lang w:eastAsia="ru-RU"/>
        </w:rPr>
        <w:t>Пушкинского р-</w:t>
      </w:r>
      <w:proofErr w:type="gramStart"/>
      <w:r w:rsidRPr="00E36BBD">
        <w:rPr>
          <w:rFonts w:ascii="Times New Roman" w:eastAsia="Times New Roman" w:hAnsi="Times New Roman" w:cs="Times New Roman"/>
          <w:sz w:val="24"/>
          <w:szCs w:val="24"/>
          <w:lang w:eastAsia="ru-RU"/>
        </w:rPr>
        <w:t xml:space="preserve">на»   </w:t>
      </w:r>
      <w:proofErr w:type="gramEnd"/>
      <w:r w:rsidRPr="00E36BBD">
        <w:rPr>
          <w:rFonts w:ascii="Times New Roman" w:eastAsia="Times New Roman" w:hAnsi="Times New Roman" w:cs="Times New Roman"/>
          <w:sz w:val="24"/>
          <w:szCs w:val="24"/>
          <w:lang w:eastAsia="ru-RU"/>
        </w:rPr>
        <w:t xml:space="preserve">                                                                                        </w:t>
      </w:r>
      <w:r w:rsidRPr="00E36BBD">
        <w:rPr>
          <w:rFonts w:ascii="Times New Roman" w:eastAsia="Times New Roman" w:hAnsi="Times New Roman" w:cs="Times New Roman"/>
          <w:b/>
          <w:sz w:val="24"/>
          <w:szCs w:val="24"/>
          <w:lang w:eastAsia="ru-RU"/>
        </w:rPr>
        <w:t xml:space="preserve">О.Н. Соломина </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36BBD">
        <w:rPr>
          <w:rFonts w:ascii="Times New Roman" w:eastAsia="Times New Roman" w:hAnsi="Times New Roman" w:cs="Times New Roman"/>
          <w:b/>
          <w:sz w:val="24"/>
          <w:szCs w:val="24"/>
          <w:lang w:eastAsia="ru-RU"/>
        </w:rPr>
        <w:t>Согласовал:</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E36BBD" w:rsidRPr="00E36BBD" w:rsidRDefault="00E36BBD" w:rsidP="00E36BBD">
      <w:pPr>
        <w:widowControl w:val="0"/>
        <w:tabs>
          <w:tab w:val="left" w:pos="8625"/>
        </w:tabs>
        <w:autoSpaceDE w:val="0"/>
        <w:autoSpaceDN w:val="0"/>
        <w:adjustRightInd w:val="0"/>
        <w:spacing w:after="0" w:line="24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 xml:space="preserve">Директор СПб ГБУ «Служба заказчика                                                         </w:t>
      </w:r>
      <w:r w:rsidRPr="00E36BBD">
        <w:rPr>
          <w:rFonts w:ascii="Times New Roman" w:eastAsia="Times New Roman" w:hAnsi="Times New Roman" w:cs="Times New Roman"/>
          <w:b/>
          <w:sz w:val="24"/>
          <w:szCs w:val="24"/>
          <w:lang w:eastAsia="ru-RU"/>
        </w:rPr>
        <w:t>Д.С. Музыченко</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Пушкинского р-на»</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36BBD" w:rsidRPr="00E36BBD" w:rsidRDefault="00E36BBD" w:rsidP="00E36BBD">
      <w:pPr>
        <w:spacing w:after="0" w:line="240" w:lineRule="auto"/>
        <w:rPr>
          <w:rFonts w:ascii="Times New Roman" w:eastAsia="Times New Roman" w:hAnsi="Times New Roman" w:cs="Times New Roman"/>
          <w:sz w:val="24"/>
          <w:szCs w:val="24"/>
        </w:rPr>
      </w:pPr>
      <w:r w:rsidRPr="00E36BBD">
        <w:rPr>
          <w:rFonts w:ascii="Times New Roman" w:eastAsia="Times New Roman" w:hAnsi="Times New Roman" w:cs="Times New Roman"/>
          <w:sz w:val="24"/>
          <w:szCs w:val="24"/>
        </w:rPr>
        <w:t xml:space="preserve">Заведующий </w:t>
      </w:r>
      <w:proofErr w:type="gramStart"/>
      <w:r w:rsidRPr="00E36BBD">
        <w:rPr>
          <w:rFonts w:ascii="Times New Roman" w:eastAsia="Times New Roman" w:hAnsi="Times New Roman" w:cs="Times New Roman"/>
          <w:sz w:val="24"/>
          <w:szCs w:val="24"/>
        </w:rPr>
        <w:t>ГБДОУ  №</w:t>
      </w:r>
      <w:proofErr w:type="gramEnd"/>
      <w:r w:rsidRPr="00E36BBD">
        <w:rPr>
          <w:rFonts w:ascii="Times New Roman" w:eastAsia="Times New Roman" w:hAnsi="Times New Roman" w:cs="Times New Roman"/>
          <w:sz w:val="24"/>
          <w:szCs w:val="24"/>
        </w:rPr>
        <w:t xml:space="preserve">37 </w:t>
      </w:r>
    </w:p>
    <w:p w:rsidR="00E36BBD" w:rsidRPr="00E36BBD" w:rsidRDefault="00E36BBD" w:rsidP="00E36BBD">
      <w:pPr>
        <w:spacing w:after="0" w:line="240" w:lineRule="auto"/>
        <w:rPr>
          <w:rFonts w:ascii="Times New Roman" w:eastAsia="Times New Roman" w:hAnsi="Times New Roman" w:cs="Times New Roman"/>
          <w:b/>
          <w:sz w:val="24"/>
          <w:szCs w:val="24"/>
          <w:lang w:eastAsia="ru-RU"/>
        </w:rPr>
      </w:pPr>
      <w:r w:rsidRPr="00E36BBD">
        <w:rPr>
          <w:rFonts w:ascii="Times New Roman" w:eastAsia="Times New Roman" w:hAnsi="Times New Roman" w:cs="Times New Roman"/>
          <w:sz w:val="24"/>
          <w:szCs w:val="24"/>
        </w:rPr>
        <w:t xml:space="preserve">Пушкинского района Санкт-Петербурга                                                       </w:t>
      </w:r>
      <w:r w:rsidRPr="00E36BBD">
        <w:rPr>
          <w:rFonts w:ascii="Times New Roman" w:eastAsia="Times New Roman" w:hAnsi="Times New Roman" w:cs="Times New Roman"/>
          <w:b/>
          <w:sz w:val="24"/>
          <w:szCs w:val="24"/>
        </w:rPr>
        <w:t xml:space="preserve">И.В. </w:t>
      </w:r>
      <w:proofErr w:type="spellStart"/>
      <w:r w:rsidRPr="00E36BBD">
        <w:rPr>
          <w:rFonts w:ascii="Times New Roman" w:eastAsia="Times New Roman" w:hAnsi="Times New Roman" w:cs="Times New Roman"/>
          <w:b/>
          <w:sz w:val="24"/>
          <w:szCs w:val="24"/>
        </w:rPr>
        <w:t>Галимуллина</w:t>
      </w:r>
      <w:proofErr w:type="spellEnd"/>
      <w:r w:rsidRPr="00E36BBD">
        <w:rPr>
          <w:rFonts w:ascii="Times New Roman" w:eastAsia="Times New Roman" w:hAnsi="Times New Roman" w:cs="Times New Roman"/>
          <w:b/>
          <w:sz w:val="24"/>
          <w:szCs w:val="24"/>
        </w:rPr>
        <w:t xml:space="preserve"> </w:t>
      </w:r>
      <w:r w:rsidRPr="00E36BBD">
        <w:rPr>
          <w:rFonts w:ascii="Times New Roman" w:eastAsia="Times New Roman" w:hAnsi="Times New Roman" w:cs="Times New Roman"/>
          <w:b/>
          <w:sz w:val="24"/>
          <w:szCs w:val="24"/>
          <w:lang w:eastAsia="ru-RU"/>
        </w:rPr>
        <w:t xml:space="preserve"> </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sectPr w:rsidR="00E36BBD" w:rsidRPr="00E36BBD" w:rsidSect="00F97BEE">
          <w:pgSz w:w="11907" w:h="16839" w:code="9"/>
          <w:pgMar w:top="828" w:right="567" w:bottom="426" w:left="1276" w:header="720" w:footer="720" w:gutter="0"/>
          <w:cols w:space="720"/>
          <w:noEndnote/>
          <w:docGrid w:linePitch="326"/>
        </w:sectPr>
      </w:pPr>
    </w:p>
    <w:p w:rsidR="00E36BBD" w:rsidRPr="00E36BBD" w:rsidRDefault="00E36BBD" w:rsidP="00E36BBD">
      <w:pPr>
        <w:spacing w:after="0" w:line="240" w:lineRule="auto"/>
        <w:jc w:val="right"/>
        <w:rPr>
          <w:rFonts w:ascii="Times New Roman" w:eastAsia="Times New Roman" w:hAnsi="Times New Roman" w:cs="Times New Roman"/>
          <w:i/>
          <w:iCs/>
          <w:sz w:val="20"/>
          <w:szCs w:val="20"/>
          <w:lang w:eastAsia="ru-RU"/>
        </w:rPr>
      </w:pPr>
      <w:r w:rsidRPr="00E36BBD">
        <w:rPr>
          <w:rFonts w:ascii="Times New Roman" w:eastAsia="Times New Roman" w:hAnsi="Times New Roman" w:cs="Times New Roman"/>
          <w:color w:val="000000"/>
          <w:sz w:val="20"/>
          <w:szCs w:val="20"/>
          <w:lang w:eastAsia="ru-RU"/>
        </w:rPr>
        <w:lastRenderedPageBreak/>
        <w:t xml:space="preserve">                                                                                                  </w:t>
      </w:r>
      <w:r w:rsidRPr="00E36BBD">
        <w:rPr>
          <w:rFonts w:ascii="Times New Roman" w:eastAsia="Times New Roman" w:hAnsi="Times New Roman" w:cs="Times New Roman"/>
          <w:i/>
          <w:iCs/>
          <w:sz w:val="20"/>
          <w:szCs w:val="20"/>
          <w:lang w:eastAsia="ru-RU"/>
        </w:rPr>
        <w:t>Приложение №1   к описанию объекта закупки</w:t>
      </w:r>
    </w:p>
    <w:p w:rsidR="00E36BBD" w:rsidRPr="00E36BBD" w:rsidRDefault="00E36BBD" w:rsidP="00E36BBD">
      <w:pPr>
        <w:spacing w:after="0" w:line="240" w:lineRule="auto"/>
        <w:jc w:val="right"/>
        <w:rPr>
          <w:rFonts w:ascii="Times New Roman" w:eastAsia="Times New Roman" w:hAnsi="Times New Roman" w:cs="Times New Roman"/>
          <w:i/>
          <w:iCs/>
          <w:sz w:val="20"/>
          <w:szCs w:val="20"/>
          <w:lang w:eastAsia="ru-RU"/>
        </w:rPr>
      </w:pPr>
      <w:r w:rsidRPr="00E36BBD">
        <w:rPr>
          <w:rFonts w:ascii="Times New Roman" w:eastAsia="Times New Roman" w:hAnsi="Times New Roman" w:cs="Times New Roman"/>
          <w:i/>
          <w:iCs/>
          <w:sz w:val="20"/>
          <w:szCs w:val="20"/>
          <w:lang w:eastAsia="ru-RU"/>
        </w:rPr>
        <w:t xml:space="preserve"> (к контракту №_______ от ______________202__ г.)</w:t>
      </w:r>
    </w:p>
    <w:tbl>
      <w:tblPr>
        <w:tblW w:w="10882" w:type="dxa"/>
        <w:tblInd w:w="-426" w:type="dxa"/>
        <w:tblLayout w:type="fixed"/>
        <w:tblLook w:val="0000" w:firstRow="0" w:lastRow="0" w:firstColumn="0" w:lastColumn="0" w:noHBand="0" w:noVBand="0"/>
      </w:tblPr>
      <w:tblGrid>
        <w:gridCol w:w="175"/>
        <w:gridCol w:w="4503"/>
        <w:gridCol w:w="567"/>
        <w:gridCol w:w="567"/>
        <w:gridCol w:w="4112"/>
        <w:gridCol w:w="958"/>
      </w:tblGrid>
      <w:tr w:rsidR="00E36BBD" w:rsidRPr="00E36BBD" w:rsidTr="00F8216E">
        <w:trPr>
          <w:gridBefore w:val="1"/>
          <w:wBefore w:w="175" w:type="dxa"/>
          <w:trHeight w:val="299"/>
        </w:trPr>
        <w:tc>
          <w:tcPr>
            <w:tcW w:w="4503" w:type="dxa"/>
          </w:tcPr>
          <w:p w:rsidR="00E36BBD" w:rsidRPr="00E36BBD" w:rsidRDefault="00E36BBD" w:rsidP="00E36BBD">
            <w:pPr>
              <w:spacing w:after="0" w:line="240" w:lineRule="auto"/>
              <w:rPr>
                <w:rFonts w:ascii="Times New Roman" w:eastAsia="Times New Roman" w:hAnsi="Times New Roman" w:cs="Times New Roman"/>
                <w:bCs/>
                <w:sz w:val="20"/>
                <w:szCs w:val="20"/>
                <w:lang w:eastAsia="ru-RU"/>
              </w:rPr>
            </w:pPr>
            <w:r w:rsidRPr="00E36BBD">
              <w:rPr>
                <w:rFonts w:ascii="Times New Roman" w:eastAsia="Times New Roman" w:hAnsi="Times New Roman" w:cs="Times New Roman"/>
                <w:b/>
                <w:color w:val="000000"/>
                <w:sz w:val="20"/>
                <w:szCs w:val="20"/>
                <w:lang w:eastAsia="ru-RU"/>
              </w:rPr>
              <w:tab/>
            </w:r>
          </w:p>
        </w:tc>
        <w:tc>
          <w:tcPr>
            <w:tcW w:w="567" w:type="dxa"/>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5637" w:type="dxa"/>
            <w:gridSpan w:val="3"/>
          </w:tcPr>
          <w:p w:rsidR="00E36BBD" w:rsidRPr="00E36BBD" w:rsidRDefault="00E36BBD" w:rsidP="00E36BBD">
            <w:pPr>
              <w:spacing w:after="0" w:line="240" w:lineRule="auto"/>
              <w:rPr>
                <w:rFonts w:ascii="Times New Roman" w:eastAsia="Times New Roman" w:hAnsi="Times New Roman" w:cs="Times New Roman"/>
                <w:b/>
                <w:sz w:val="20"/>
                <w:szCs w:val="20"/>
                <w:lang w:eastAsia="ru-RU"/>
              </w:rPr>
            </w:pPr>
          </w:p>
        </w:tc>
      </w:tr>
      <w:tr w:rsidR="00E36BBD" w:rsidRPr="00E36BBD" w:rsidTr="00F8216E">
        <w:tblPrEx>
          <w:tblLook w:val="04A0" w:firstRow="1" w:lastRow="0" w:firstColumn="1" w:lastColumn="0" w:noHBand="0" w:noVBand="1"/>
        </w:tblPrEx>
        <w:trPr>
          <w:gridAfter w:val="1"/>
          <w:wAfter w:w="958" w:type="dxa"/>
        </w:trPr>
        <w:tc>
          <w:tcPr>
            <w:tcW w:w="4678" w:type="dxa"/>
            <w:gridSpan w:val="2"/>
            <w:shd w:val="clear" w:color="auto" w:fill="auto"/>
          </w:tcPr>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lang w:eastAsia="ru-RU"/>
              </w:rPr>
            </w:pPr>
            <w:r w:rsidRPr="00E36BBD">
              <w:rPr>
                <w:rFonts w:ascii="Times New Roman" w:eastAsia="Times New Roman" w:hAnsi="Times New Roman" w:cs="Times New Roman"/>
                <w:b/>
                <w:i/>
                <w:u w:val="single"/>
                <w:lang w:eastAsia="ru-RU"/>
              </w:rPr>
              <w:t>«СОГЛАСОВАНО»</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Начальник отдела образования администрации Пушкинского района Санкт-Петербурга</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lang w:eastAsia="ru-RU"/>
              </w:rPr>
            </w:pP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 xml:space="preserve">___________________ </w:t>
            </w:r>
            <w:r w:rsidRPr="00E36BBD">
              <w:rPr>
                <w:rFonts w:ascii="Times New Roman" w:eastAsia="Times New Roman" w:hAnsi="Times New Roman" w:cs="Times New Roman"/>
                <w:b/>
                <w:lang w:eastAsia="ru-RU"/>
              </w:rPr>
              <w:t>И.Н. Орловская</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lang w:eastAsia="ru-RU"/>
              </w:rPr>
            </w:pP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«___</w:t>
            </w:r>
            <w:proofErr w:type="gramStart"/>
            <w:r w:rsidRPr="00E36BBD">
              <w:rPr>
                <w:rFonts w:ascii="Times New Roman" w:eastAsia="Times New Roman" w:hAnsi="Times New Roman" w:cs="Times New Roman"/>
                <w:lang w:eastAsia="ru-RU"/>
              </w:rPr>
              <w:t>_»_</w:t>
            </w:r>
            <w:proofErr w:type="gramEnd"/>
            <w:r w:rsidRPr="00E36BBD">
              <w:rPr>
                <w:rFonts w:ascii="Times New Roman" w:eastAsia="Times New Roman" w:hAnsi="Times New Roman" w:cs="Times New Roman"/>
                <w:lang w:eastAsia="ru-RU"/>
              </w:rPr>
              <w:t xml:space="preserve">______________ 2026 </w:t>
            </w:r>
          </w:p>
          <w:p w:rsidR="00E36BBD" w:rsidRPr="00E36BBD" w:rsidRDefault="00E36BBD" w:rsidP="00E36BBD">
            <w:pPr>
              <w:pageBreakBefore/>
              <w:widowControl w:val="0"/>
              <w:autoSpaceDE w:val="0"/>
              <w:autoSpaceDN w:val="0"/>
              <w:adjustRightInd w:val="0"/>
              <w:spacing w:after="0" w:line="240" w:lineRule="auto"/>
              <w:rPr>
                <w:rFonts w:ascii="Times New Roman" w:eastAsia="Times New Roman" w:hAnsi="Times New Roman" w:cs="Times New Roman"/>
                <w:b/>
                <w:bCs/>
                <w:caps/>
                <w:lang w:eastAsia="ru-RU"/>
              </w:rPr>
            </w:pPr>
          </w:p>
        </w:tc>
        <w:tc>
          <w:tcPr>
            <w:tcW w:w="1134" w:type="dxa"/>
            <w:gridSpan w:val="2"/>
          </w:tcPr>
          <w:p w:rsidR="00E36BBD" w:rsidRPr="00E36BBD" w:rsidRDefault="00E36BBD" w:rsidP="00E36BBD">
            <w:pPr>
              <w:spacing w:after="0" w:line="240" w:lineRule="auto"/>
              <w:rPr>
                <w:rFonts w:ascii="Times New Roman" w:eastAsia="Times New Roman" w:hAnsi="Times New Roman" w:cs="Times New Roman"/>
                <w:b/>
                <w:lang w:eastAsia="ru-RU"/>
              </w:rPr>
            </w:pPr>
          </w:p>
        </w:tc>
        <w:tc>
          <w:tcPr>
            <w:tcW w:w="4112" w:type="dxa"/>
            <w:shd w:val="clear" w:color="auto" w:fill="auto"/>
          </w:tcPr>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b/>
                <w:i/>
                <w:u w:val="single"/>
                <w:lang w:eastAsia="ru-RU"/>
              </w:rPr>
            </w:pPr>
            <w:r w:rsidRPr="00E36BBD">
              <w:rPr>
                <w:rFonts w:ascii="Times New Roman" w:eastAsia="Times New Roman" w:hAnsi="Times New Roman" w:cs="Times New Roman"/>
                <w:b/>
                <w:i/>
                <w:u w:val="single"/>
                <w:lang w:eastAsia="ru-RU"/>
              </w:rPr>
              <w:t>«УТВЕРЖДАЮ»</w:t>
            </w:r>
          </w:p>
          <w:p w:rsidR="00E36BBD" w:rsidRPr="00E36BBD" w:rsidRDefault="00E36BBD" w:rsidP="00E36BBD">
            <w:pPr>
              <w:spacing w:after="0" w:line="240" w:lineRule="auto"/>
              <w:rPr>
                <w:rFonts w:ascii="Times New Roman" w:eastAsia="Times New Roman" w:hAnsi="Times New Roman" w:cs="Times New Roman"/>
              </w:rPr>
            </w:pPr>
            <w:r w:rsidRPr="00E36BBD">
              <w:rPr>
                <w:rFonts w:ascii="Times New Roman" w:eastAsia="Times New Roman" w:hAnsi="Times New Roman" w:cs="Times New Roman"/>
              </w:rPr>
              <w:t xml:space="preserve"> Заведующий ГБДОУ №37 Пушкинского района Санкт-Петербурга</w:t>
            </w:r>
          </w:p>
          <w:p w:rsidR="00E36BBD" w:rsidRPr="00E36BBD" w:rsidRDefault="00E36BBD" w:rsidP="00E36BBD">
            <w:pPr>
              <w:spacing w:after="0" w:line="240" w:lineRule="auto"/>
              <w:rPr>
                <w:rFonts w:ascii="Times New Roman" w:eastAsia="Times New Roman" w:hAnsi="Times New Roman" w:cs="Times New Roman"/>
              </w:rPr>
            </w:pPr>
          </w:p>
          <w:p w:rsidR="00E36BBD" w:rsidRPr="00E36BBD" w:rsidRDefault="00E36BBD" w:rsidP="00E36BBD">
            <w:pPr>
              <w:spacing w:after="0" w:line="240" w:lineRule="auto"/>
              <w:rPr>
                <w:rFonts w:ascii="Times New Roman" w:eastAsia="Times New Roman" w:hAnsi="Times New Roman" w:cs="Times New Roman"/>
                <w:b/>
                <w:lang w:eastAsia="ru-RU"/>
              </w:rPr>
            </w:pPr>
            <w:r w:rsidRPr="00E36BBD">
              <w:rPr>
                <w:rFonts w:ascii="Times New Roman" w:eastAsia="Times New Roman" w:hAnsi="Times New Roman" w:cs="Times New Roman"/>
              </w:rPr>
              <w:t>________</w:t>
            </w:r>
            <w:proofErr w:type="gramStart"/>
            <w:r w:rsidRPr="00E36BBD">
              <w:rPr>
                <w:rFonts w:ascii="Times New Roman" w:eastAsia="Times New Roman" w:hAnsi="Times New Roman" w:cs="Times New Roman"/>
              </w:rPr>
              <w:t xml:space="preserve">_  </w:t>
            </w:r>
            <w:r w:rsidRPr="00E36BBD">
              <w:rPr>
                <w:rFonts w:ascii="Times New Roman" w:eastAsia="Times New Roman" w:hAnsi="Times New Roman" w:cs="Times New Roman"/>
                <w:b/>
              </w:rPr>
              <w:t>И.В.</w:t>
            </w:r>
            <w:proofErr w:type="gramEnd"/>
            <w:r w:rsidRPr="00E36BBD">
              <w:rPr>
                <w:rFonts w:ascii="Times New Roman" w:eastAsia="Times New Roman" w:hAnsi="Times New Roman" w:cs="Times New Roman"/>
                <w:b/>
              </w:rPr>
              <w:t xml:space="preserve"> </w:t>
            </w:r>
            <w:proofErr w:type="spellStart"/>
            <w:r w:rsidRPr="00E36BBD">
              <w:rPr>
                <w:rFonts w:ascii="Times New Roman" w:eastAsia="Times New Roman" w:hAnsi="Times New Roman" w:cs="Times New Roman"/>
                <w:b/>
              </w:rPr>
              <w:t>Галимуллина</w:t>
            </w:r>
            <w:proofErr w:type="spellEnd"/>
          </w:p>
          <w:p w:rsidR="00E36BBD" w:rsidRPr="00E36BBD" w:rsidRDefault="00E36BBD" w:rsidP="00E36BBD">
            <w:pPr>
              <w:spacing w:after="0" w:line="240" w:lineRule="auto"/>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«____» ______________2026 г.</w:t>
            </w:r>
          </w:p>
          <w:p w:rsidR="00E36BBD" w:rsidRPr="00E36BBD" w:rsidRDefault="00E36BBD" w:rsidP="00E36BBD">
            <w:pPr>
              <w:pageBreakBefore/>
              <w:widowControl w:val="0"/>
              <w:tabs>
                <w:tab w:val="left" w:pos="1335"/>
              </w:tabs>
              <w:autoSpaceDE w:val="0"/>
              <w:autoSpaceDN w:val="0"/>
              <w:adjustRightInd w:val="0"/>
              <w:spacing w:after="0" w:line="240" w:lineRule="auto"/>
              <w:rPr>
                <w:rFonts w:ascii="Times New Roman" w:eastAsia="Times New Roman" w:hAnsi="Times New Roman" w:cs="Times New Roman"/>
                <w:bCs/>
                <w:caps/>
                <w:lang w:eastAsia="ru-RU"/>
              </w:rPr>
            </w:pPr>
            <w:r w:rsidRPr="00E36BBD">
              <w:rPr>
                <w:rFonts w:ascii="Times New Roman" w:eastAsia="Times New Roman" w:hAnsi="Times New Roman" w:cs="Times New Roman"/>
                <w:bCs/>
                <w:lang w:eastAsia="ru-RU"/>
              </w:rPr>
              <w:t xml:space="preserve"> М.П.</w:t>
            </w:r>
          </w:p>
        </w:tc>
      </w:tr>
    </w:tbl>
    <w:p w:rsidR="00E36BBD" w:rsidRPr="00E36BBD" w:rsidRDefault="00E36BBD" w:rsidP="00E36BBD">
      <w:pPr>
        <w:shd w:val="clear" w:color="auto" w:fill="FFFFFF"/>
        <w:tabs>
          <w:tab w:val="left" w:pos="7088"/>
        </w:tabs>
        <w:spacing w:after="0" w:line="240" w:lineRule="auto"/>
        <w:jc w:val="center"/>
        <w:outlineLvl w:val="0"/>
        <w:rPr>
          <w:rFonts w:ascii="Times New Roman" w:eastAsia="Times New Roman" w:hAnsi="Times New Roman" w:cs="Times New Roman"/>
          <w:b/>
          <w:bCs/>
          <w:color w:val="000000"/>
          <w:spacing w:val="-2"/>
          <w:lang w:eastAsia="ru-RU"/>
        </w:rPr>
      </w:pPr>
      <w:r w:rsidRPr="00E36BBD">
        <w:rPr>
          <w:rFonts w:ascii="Times New Roman" w:eastAsia="Times New Roman" w:hAnsi="Times New Roman" w:cs="Times New Roman"/>
          <w:b/>
          <w:u w:val="single"/>
          <w:lang w:eastAsia="ru-RU"/>
        </w:rPr>
        <w:t>ЗАДАНИЕ НА ПРОЕКТИРОВАНИЕ</w:t>
      </w:r>
    </w:p>
    <w:p w:rsidR="00E36BBD" w:rsidRPr="00E36BBD" w:rsidRDefault="00E36BBD" w:rsidP="00E36BBD">
      <w:pPr>
        <w:spacing w:after="0" w:line="240" w:lineRule="auto"/>
        <w:jc w:val="center"/>
        <w:rPr>
          <w:rFonts w:ascii="Times New Roman" w:eastAsia="Times New Roman" w:hAnsi="Times New Roman" w:cs="Times New Roman"/>
          <w:b/>
          <w:bCs/>
          <w:color w:val="000000"/>
          <w:spacing w:val="-2"/>
          <w:lang w:eastAsia="ru-RU"/>
        </w:rPr>
      </w:pPr>
      <w:r w:rsidRPr="00E36BBD">
        <w:rPr>
          <w:rFonts w:ascii="Times New Roman" w:eastAsia="Times New Roman" w:hAnsi="Times New Roman" w:cs="Times New Roman"/>
          <w:b/>
          <w:bCs/>
          <w:color w:val="000000"/>
          <w:spacing w:val="-2"/>
          <w:lang w:eastAsia="ru-RU"/>
        </w:rPr>
        <w:t xml:space="preserve">системы охранно-тревожной сигнализации (ОС, КТС) ГБДОУ №37 Пушкинского района Санкт-Петербурга по адресу: Санкт-Петербург, </w:t>
      </w:r>
    </w:p>
    <w:p w:rsidR="00E36BBD" w:rsidRPr="00E36BBD" w:rsidRDefault="00E36BBD" w:rsidP="00E36BBD">
      <w:pPr>
        <w:spacing w:after="0" w:line="240" w:lineRule="auto"/>
        <w:jc w:val="center"/>
        <w:rPr>
          <w:rFonts w:ascii="Times New Roman" w:eastAsia="Times New Roman" w:hAnsi="Times New Roman" w:cs="Times New Roman"/>
          <w:b/>
          <w:color w:val="000000"/>
          <w:lang w:eastAsia="ru-RU"/>
        </w:rPr>
      </w:pPr>
      <w:r w:rsidRPr="00E36BBD">
        <w:rPr>
          <w:rFonts w:ascii="Times New Roman" w:eastAsia="Times New Roman" w:hAnsi="Times New Roman" w:cs="Times New Roman"/>
          <w:b/>
          <w:bCs/>
          <w:color w:val="000000"/>
          <w:spacing w:val="-2"/>
          <w:lang w:eastAsia="ru-RU"/>
        </w:rPr>
        <w:t xml:space="preserve">поселок </w:t>
      </w:r>
      <w:proofErr w:type="spellStart"/>
      <w:r w:rsidRPr="00E36BBD">
        <w:rPr>
          <w:rFonts w:ascii="Times New Roman" w:eastAsia="Times New Roman" w:hAnsi="Times New Roman" w:cs="Times New Roman"/>
          <w:b/>
          <w:bCs/>
          <w:color w:val="000000"/>
          <w:spacing w:val="-2"/>
          <w:lang w:eastAsia="ru-RU"/>
        </w:rPr>
        <w:t>Шушары</w:t>
      </w:r>
      <w:proofErr w:type="spellEnd"/>
      <w:r w:rsidRPr="00E36BBD">
        <w:rPr>
          <w:rFonts w:ascii="Times New Roman" w:eastAsia="Times New Roman" w:hAnsi="Times New Roman" w:cs="Times New Roman"/>
          <w:b/>
          <w:bCs/>
          <w:color w:val="000000"/>
          <w:spacing w:val="-2"/>
          <w:lang w:eastAsia="ru-RU"/>
        </w:rPr>
        <w:t>, улица Школьная, дом 17, литер А</w:t>
      </w:r>
    </w:p>
    <w:p w:rsidR="00E36BBD" w:rsidRPr="00E36BBD" w:rsidRDefault="00E36BBD" w:rsidP="00E36BBD">
      <w:pPr>
        <w:tabs>
          <w:tab w:val="left" w:pos="5670"/>
        </w:tabs>
        <w:spacing w:after="0" w:line="240" w:lineRule="auto"/>
        <w:jc w:val="both"/>
        <w:rPr>
          <w:rFonts w:ascii="Times New Roman" w:eastAsia="Times New Roman" w:hAnsi="Times New Roman" w:cs="Times New Roman"/>
          <w:color w:val="000000"/>
          <w:sz w:val="20"/>
          <w:szCs w:val="20"/>
          <w:lang w:eastAsia="ru-RU"/>
        </w:rPr>
      </w:pPr>
    </w:p>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1. Основание для проектирования: Закон Санкт-Петербурга от 28.11.2025 N 659-124 "О бюджете Санкт-Петербурга на 2026 год и на плановый период 2027 и 2028 годов" (принят ЗС СПб 26.11.2025)</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2269"/>
        <w:gridCol w:w="7796"/>
      </w:tblGrid>
      <w:tr w:rsidR="00E36BBD" w:rsidRPr="00E36BBD" w:rsidTr="00F8216E">
        <w:trPr>
          <w:trHeight w:val="625"/>
        </w:trPr>
        <w:tc>
          <w:tcPr>
            <w:tcW w:w="10065" w:type="dxa"/>
            <w:gridSpan w:val="2"/>
            <w:vAlign w:val="center"/>
          </w:tcPr>
          <w:p w:rsidR="00E36BBD" w:rsidRPr="00E36BBD" w:rsidRDefault="00E36BBD" w:rsidP="00E36BBD">
            <w:pPr>
              <w:spacing w:after="0" w:line="240" w:lineRule="auto"/>
              <w:jc w:val="center"/>
              <w:rPr>
                <w:rFonts w:ascii="Times New Roman" w:eastAsia="Times New Roman" w:hAnsi="Times New Roman" w:cs="Times New Roman"/>
                <w:i/>
                <w:color w:val="000000"/>
                <w:sz w:val="20"/>
                <w:szCs w:val="20"/>
                <w:lang w:eastAsia="ru-RU"/>
              </w:rPr>
            </w:pPr>
            <w:r w:rsidRPr="00E36BBD">
              <w:rPr>
                <w:rFonts w:ascii="Times New Roman" w:eastAsia="Times New Roman" w:hAnsi="Times New Roman" w:cs="Times New Roman"/>
                <w:i/>
                <w:color w:val="000000"/>
                <w:sz w:val="20"/>
                <w:szCs w:val="20"/>
                <w:lang w:eastAsia="ru-RU"/>
              </w:rPr>
              <w:t>2. Общие сведения:</w:t>
            </w:r>
          </w:p>
        </w:tc>
      </w:tr>
      <w:tr w:rsidR="00E36BBD" w:rsidRPr="00E36BBD" w:rsidTr="00F8216E">
        <w:trPr>
          <w:trHeight w:val="510"/>
        </w:trPr>
        <w:tc>
          <w:tcPr>
            <w:tcW w:w="2269" w:type="dxa"/>
            <w:tcBorders>
              <w:righ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2.1. Наименование объекта</w:t>
            </w:r>
          </w:p>
        </w:tc>
        <w:tc>
          <w:tcPr>
            <w:tcW w:w="7796" w:type="dxa"/>
            <w:tcBorders>
              <w:lef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bCs/>
                <w:color w:val="000000"/>
                <w:spacing w:val="-2"/>
                <w:sz w:val="20"/>
                <w:szCs w:val="20"/>
                <w:lang w:eastAsia="ru-RU"/>
              </w:rPr>
              <w:t xml:space="preserve">Охранно-тревожная сигнализация на объекте </w:t>
            </w:r>
            <w:r w:rsidRPr="00E36BBD">
              <w:rPr>
                <w:rFonts w:ascii="Times New Roman" w:eastAsia="Times New Roman" w:hAnsi="Times New Roman" w:cs="Times New Roman"/>
                <w:color w:val="000000"/>
                <w:sz w:val="20"/>
                <w:szCs w:val="20"/>
                <w:lang w:eastAsia="ru-RU"/>
              </w:rPr>
              <w:t xml:space="preserve">ГБДОУ №37 Пушкинского района Санкт-Петербурга по адресу: Санкт-Петербург, поселок </w:t>
            </w:r>
            <w:proofErr w:type="spellStart"/>
            <w:r w:rsidRPr="00E36BBD">
              <w:rPr>
                <w:rFonts w:ascii="Times New Roman" w:eastAsia="Times New Roman" w:hAnsi="Times New Roman" w:cs="Times New Roman"/>
                <w:color w:val="000000"/>
                <w:sz w:val="20"/>
                <w:szCs w:val="20"/>
                <w:lang w:eastAsia="ru-RU"/>
              </w:rPr>
              <w:t>Шушары</w:t>
            </w:r>
            <w:proofErr w:type="spellEnd"/>
            <w:r w:rsidRPr="00E36BBD">
              <w:rPr>
                <w:rFonts w:ascii="Times New Roman" w:eastAsia="Times New Roman" w:hAnsi="Times New Roman" w:cs="Times New Roman"/>
                <w:color w:val="000000"/>
                <w:sz w:val="20"/>
                <w:szCs w:val="20"/>
                <w:lang w:eastAsia="ru-RU"/>
              </w:rPr>
              <w:t>, улица Школьная, дом 17, литер А.</w:t>
            </w:r>
          </w:p>
        </w:tc>
      </w:tr>
      <w:tr w:rsidR="00E36BBD" w:rsidRPr="00E36BBD" w:rsidTr="00F8216E">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2.2. Стадия проектирования</w:t>
            </w:r>
          </w:p>
        </w:tc>
        <w:tc>
          <w:tcPr>
            <w:tcW w:w="7796" w:type="dxa"/>
            <w:tcBorders>
              <w:lef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Проектно-сметная документация</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p>
        </w:tc>
      </w:tr>
      <w:tr w:rsidR="00E36BBD" w:rsidRPr="00E36BBD" w:rsidTr="00F8216E">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2.3.  Вид строительства</w:t>
            </w:r>
          </w:p>
        </w:tc>
        <w:tc>
          <w:tcPr>
            <w:tcW w:w="7796" w:type="dxa"/>
            <w:tcBorders>
              <w:lef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p>
        </w:tc>
      </w:tr>
      <w:tr w:rsidR="00E36BBD" w:rsidRPr="00E36BBD" w:rsidTr="00F8216E">
        <w:trPr>
          <w:trHeight w:val="575"/>
        </w:trPr>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2.4. Цель строительства</w:t>
            </w:r>
          </w:p>
        </w:tc>
        <w:tc>
          <w:tcPr>
            <w:tcW w:w="7796" w:type="dxa"/>
            <w:tcBorders>
              <w:lef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Оснащение объекта средствами комплексной системы обеспечения безопасности</w:t>
            </w:r>
          </w:p>
        </w:tc>
      </w:tr>
      <w:tr w:rsidR="00E36BBD" w:rsidRPr="00E36BBD" w:rsidTr="00F8216E">
        <w:trPr>
          <w:trHeight w:val="622"/>
        </w:trPr>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2.5. Сроки проектирования</w:t>
            </w:r>
          </w:p>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7796" w:type="dxa"/>
            <w:tcBorders>
              <w:left w:val="single" w:sz="4" w:space="0" w:color="auto"/>
            </w:tcBorders>
          </w:tcPr>
          <w:p w:rsidR="00E36BBD" w:rsidRPr="00E36BBD" w:rsidRDefault="00E36BBD" w:rsidP="00E36BBD">
            <w:pPr>
              <w:widowControl w:val="0"/>
              <w:tabs>
                <w:tab w:val="left" w:pos="0"/>
                <w:tab w:val="left" w:pos="2733"/>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Начало работ: с даты подписания сторонами контракта.</w:t>
            </w:r>
          </w:p>
          <w:p w:rsidR="00E36BBD" w:rsidRPr="00E36BBD" w:rsidRDefault="00E36BBD" w:rsidP="00E36BBD">
            <w:pPr>
              <w:widowControl w:val="0"/>
              <w:tabs>
                <w:tab w:val="left" w:pos="0"/>
                <w:tab w:val="left" w:pos="2733"/>
              </w:tabs>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sz w:val="20"/>
                <w:szCs w:val="20"/>
                <w:lang w:eastAsia="ru-RU"/>
              </w:rPr>
              <w:t>Окончание работ: не позднее 90 календарных дней</w:t>
            </w:r>
          </w:p>
        </w:tc>
      </w:tr>
      <w:tr w:rsidR="00E36BBD" w:rsidRPr="00E36BBD" w:rsidTr="00F8216E">
        <w:trPr>
          <w:trHeight w:val="622"/>
        </w:trPr>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2.6. Источник финансирования</w:t>
            </w:r>
          </w:p>
        </w:tc>
        <w:tc>
          <w:tcPr>
            <w:tcW w:w="7796" w:type="dxa"/>
            <w:tcBorders>
              <w:lef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 xml:space="preserve">Бюджет Санкт-Петербурга, целевая статья- </w:t>
            </w:r>
            <w:r w:rsidRPr="00E36BBD">
              <w:rPr>
                <w:rFonts w:ascii="Arial" w:eastAsia="Calibri" w:hAnsi="Arial" w:cs="Arial"/>
                <w:color w:val="000000"/>
                <w:sz w:val="17"/>
                <w:szCs w:val="17"/>
                <w:shd w:val="clear" w:color="auto" w:fill="CCCCCC"/>
              </w:rPr>
              <w:t>0650090810</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экономическая статья- 228</w:t>
            </w:r>
          </w:p>
        </w:tc>
      </w:tr>
      <w:tr w:rsidR="00E36BBD" w:rsidRPr="00E36BBD" w:rsidTr="00F8216E">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2.7. Заказчик</w:t>
            </w:r>
          </w:p>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7796" w:type="dxa"/>
            <w:tcBorders>
              <w:lef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sz w:val="20"/>
                <w:szCs w:val="20"/>
                <w:lang w:eastAsia="ru-RU"/>
              </w:rPr>
              <w:t>ГБДОУ №37 Пушкинского района Санкт-Петербурга</w:t>
            </w:r>
          </w:p>
        </w:tc>
      </w:tr>
      <w:tr w:rsidR="00E36BBD" w:rsidRPr="00E36BBD" w:rsidTr="00F8216E">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 xml:space="preserve">2.8. Подрядчик по </w:t>
            </w:r>
          </w:p>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 xml:space="preserve">        проектированию</w:t>
            </w:r>
          </w:p>
        </w:tc>
        <w:tc>
          <w:tcPr>
            <w:tcW w:w="7796" w:type="dxa"/>
            <w:tcBorders>
              <w:lef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sz w:val="20"/>
                <w:szCs w:val="20"/>
                <w:lang w:eastAsia="ru-RU"/>
              </w:rPr>
              <w:t>по итогам проведения закупки</w:t>
            </w:r>
          </w:p>
        </w:tc>
      </w:tr>
      <w:tr w:rsidR="00E36BBD" w:rsidRPr="00E36BBD" w:rsidTr="00F8216E">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2.9. Количество экземпляров проектно- сметной документации</w:t>
            </w:r>
          </w:p>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7796" w:type="dxa"/>
            <w:tcBorders>
              <w:left w:val="single" w:sz="4" w:space="0" w:color="auto"/>
            </w:tcBorders>
          </w:tcPr>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Четыре экземпляра проектно-</w:t>
            </w:r>
            <w:proofErr w:type="gramStart"/>
            <w:r w:rsidRPr="00E36BBD">
              <w:rPr>
                <w:rFonts w:ascii="Times New Roman" w:eastAsia="Times New Roman" w:hAnsi="Times New Roman" w:cs="Times New Roman"/>
                <w:sz w:val="20"/>
                <w:szCs w:val="20"/>
                <w:lang w:eastAsia="ru-RU"/>
              </w:rPr>
              <w:t>сметной  документации</w:t>
            </w:r>
            <w:proofErr w:type="gramEnd"/>
            <w:r w:rsidRPr="00E36BBD">
              <w:rPr>
                <w:rFonts w:ascii="Times New Roman" w:eastAsia="Times New Roman" w:hAnsi="Times New Roman" w:cs="Times New Roman"/>
                <w:sz w:val="20"/>
                <w:szCs w:val="20"/>
                <w:lang w:eastAsia="ru-RU"/>
              </w:rPr>
              <w:t xml:space="preserve">  на бумажной основе в переплетенном виде,</w:t>
            </w:r>
            <w:r w:rsidRPr="00E36BBD">
              <w:rPr>
                <w:rFonts w:ascii="Times New Roman" w:eastAsia="Times New Roman" w:hAnsi="Times New Roman" w:cs="Times New Roman"/>
                <w:b/>
                <w:color w:val="000000"/>
                <w:sz w:val="20"/>
                <w:szCs w:val="20"/>
              </w:rPr>
              <w:t xml:space="preserve"> </w:t>
            </w:r>
            <w:r w:rsidRPr="00E36BBD">
              <w:rPr>
                <w:rFonts w:ascii="Times New Roman" w:eastAsia="Times New Roman" w:hAnsi="Times New Roman" w:cs="Times New Roman"/>
                <w:color w:val="000000"/>
                <w:sz w:val="20"/>
                <w:szCs w:val="20"/>
              </w:rPr>
              <w:t>прошитых и заверенных печатью проектной организации</w:t>
            </w:r>
            <w:r w:rsidRPr="00E36BBD">
              <w:rPr>
                <w:rFonts w:ascii="Times New Roman" w:eastAsia="Times New Roman" w:hAnsi="Times New Roman" w:cs="Times New Roman"/>
                <w:sz w:val="20"/>
                <w:szCs w:val="20"/>
                <w:lang w:eastAsia="ru-RU"/>
              </w:rPr>
              <w:t xml:space="preserve">, один экземпляр (копия оригинала со всеми согласованиями)  на электронном носителе - </w:t>
            </w:r>
            <w:r w:rsidRPr="00E36BBD">
              <w:rPr>
                <w:rFonts w:ascii="Times New Roman" w:eastAsia="Times New Roman" w:hAnsi="Times New Roman" w:cs="Times New Roman"/>
                <w:sz w:val="20"/>
                <w:szCs w:val="20"/>
                <w:lang w:val="en-US" w:eastAsia="ru-RU"/>
              </w:rPr>
              <w:t>CD</w:t>
            </w:r>
            <w:r w:rsidRPr="00E36BBD">
              <w:rPr>
                <w:rFonts w:ascii="Times New Roman" w:eastAsia="Times New Roman" w:hAnsi="Times New Roman" w:cs="Times New Roman"/>
                <w:sz w:val="20"/>
                <w:szCs w:val="20"/>
                <w:lang w:eastAsia="ru-RU"/>
              </w:rPr>
              <w:t xml:space="preserve">- диске: таблицы в формате </w:t>
            </w:r>
            <w:r w:rsidRPr="00E36BBD">
              <w:rPr>
                <w:rFonts w:ascii="Times New Roman" w:eastAsia="Times New Roman" w:hAnsi="Times New Roman" w:cs="Times New Roman"/>
                <w:sz w:val="20"/>
                <w:szCs w:val="20"/>
                <w:lang w:val="en-US" w:eastAsia="ru-RU"/>
              </w:rPr>
              <w:t>Microsoft</w:t>
            </w:r>
            <w:r w:rsidRPr="00E36BBD">
              <w:rPr>
                <w:rFonts w:ascii="Times New Roman" w:eastAsia="Times New Roman" w:hAnsi="Times New Roman" w:cs="Times New Roman"/>
                <w:sz w:val="20"/>
                <w:szCs w:val="20"/>
                <w:lang w:eastAsia="ru-RU"/>
              </w:rPr>
              <w:t xml:space="preserve"> </w:t>
            </w:r>
            <w:r w:rsidRPr="00E36BBD">
              <w:rPr>
                <w:rFonts w:ascii="Times New Roman" w:eastAsia="Times New Roman" w:hAnsi="Times New Roman" w:cs="Times New Roman"/>
                <w:sz w:val="20"/>
                <w:szCs w:val="20"/>
                <w:lang w:val="en-US" w:eastAsia="ru-RU"/>
              </w:rPr>
              <w:t>Excel</w:t>
            </w:r>
            <w:r w:rsidRPr="00E36BBD">
              <w:rPr>
                <w:rFonts w:ascii="Times New Roman" w:eastAsia="Times New Roman" w:hAnsi="Times New Roman" w:cs="Times New Roman"/>
                <w:sz w:val="20"/>
                <w:szCs w:val="20"/>
                <w:lang w:eastAsia="ru-RU"/>
              </w:rPr>
              <w:t xml:space="preserve">, текстовая часть в формате </w:t>
            </w:r>
            <w:r w:rsidRPr="00E36BBD">
              <w:rPr>
                <w:rFonts w:ascii="Times New Roman" w:eastAsia="Times New Roman" w:hAnsi="Times New Roman" w:cs="Times New Roman"/>
                <w:sz w:val="20"/>
                <w:szCs w:val="20"/>
                <w:lang w:val="en-US" w:eastAsia="ru-RU"/>
              </w:rPr>
              <w:t>Microsoft</w:t>
            </w:r>
            <w:r w:rsidRPr="00E36BBD">
              <w:rPr>
                <w:rFonts w:ascii="Times New Roman" w:eastAsia="Times New Roman" w:hAnsi="Times New Roman" w:cs="Times New Roman"/>
                <w:sz w:val="20"/>
                <w:szCs w:val="20"/>
                <w:lang w:eastAsia="ru-RU"/>
              </w:rPr>
              <w:t xml:space="preserve"> </w:t>
            </w:r>
            <w:r w:rsidRPr="00E36BBD">
              <w:rPr>
                <w:rFonts w:ascii="Times New Roman" w:eastAsia="Times New Roman" w:hAnsi="Times New Roman" w:cs="Times New Roman"/>
                <w:sz w:val="20"/>
                <w:szCs w:val="20"/>
                <w:lang w:val="en-US" w:eastAsia="ru-RU"/>
              </w:rPr>
              <w:t>Word</w:t>
            </w:r>
            <w:r w:rsidRPr="00E36BBD">
              <w:rPr>
                <w:rFonts w:ascii="Times New Roman" w:eastAsia="Times New Roman" w:hAnsi="Times New Roman" w:cs="Times New Roman"/>
                <w:sz w:val="20"/>
                <w:szCs w:val="20"/>
                <w:lang w:eastAsia="ru-RU"/>
              </w:rPr>
              <w:t xml:space="preserve">, чертежи и схемы в двух форматах </w:t>
            </w:r>
            <w:r w:rsidRPr="00E36BBD">
              <w:rPr>
                <w:rFonts w:ascii="Times New Roman" w:eastAsia="Times New Roman" w:hAnsi="Times New Roman" w:cs="Times New Roman"/>
                <w:sz w:val="20"/>
                <w:szCs w:val="20"/>
                <w:lang w:val="en-US" w:eastAsia="ru-RU"/>
              </w:rPr>
              <w:t>Auto</w:t>
            </w:r>
            <w:r w:rsidRPr="00E36BBD">
              <w:rPr>
                <w:rFonts w:ascii="Times New Roman" w:eastAsia="Times New Roman" w:hAnsi="Times New Roman" w:cs="Times New Roman"/>
                <w:sz w:val="20"/>
                <w:szCs w:val="20"/>
                <w:lang w:eastAsia="ru-RU"/>
              </w:rPr>
              <w:t xml:space="preserve"> </w:t>
            </w:r>
            <w:r w:rsidRPr="00E36BBD">
              <w:rPr>
                <w:rFonts w:ascii="Times New Roman" w:eastAsia="Times New Roman" w:hAnsi="Times New Roman" w:cs="Times New Roman"/>
                <w:sz w:val="20"/>
                <w:szCs w:val="20"/>
                <w:lang w:val="en-US" w:eastAsia="ru-RU"/>
              </w:rPr>
              <w:t>CAD</w:t>
            </w:r>
            <w:r w:rsidRPr="00E36BBD">
              <w:rPr>
                <w:rFonts w:ascii="Times New Roman" w:eastAsia="Times New Roman" w:hAnsi="Times New Roman" w:cs="Times New Roman"/>
                <w:sz w:val="20"/>
                <w:szCs w:val="20"/>
                <w:lang w:eastAsia="ru-RU"/>
              </w:rPr>
              <w:t xml:space="preserve"> и переведенные в </w:t>
            </w:r>
            <w:r w:rsidRPr="00E36BBD">
              <w:rPr>
                <w:rFonts w:ascii="Times New Roman" w:eastAsia="Times New Roman" w:hAnsi="Times New Roman" w:cs="Times New Roman"/>
                <w:sz w:val="20"/>
                <w:szCs w:val="20"/>
                <w:lang w:val="en-US" w:eastAsia="ru-RU"/>
              </w:rPr>
              <w:t>PDF</w:t>
            </w:r>
            <w:r w:rsidRPr="00E36BBD">
              <w:rPr>
                <w:rFonts w:ascii="Times New Roman" w:eastAsia="Times New Roman" w:hAnsi="Times New Roman" w:cs="Times New Roman"/>
                <w:sz w:val="20"/>
                <w:szCs w:val="20"/>
                <w:lang w:eastAsia="ru-RU"/>
              </w:rPr>
              <w:t>.</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roofErr w:type="gramStart"/>
            <w:r w:rsidRPr="00E36BBD">
              <w:rPr>
                <w:rFonts w:ascii="Times New Roman" w:eastAsia="Times New Roman" w:hAnsi="Times New Roman" w:cs="Times New Roman"/>
                <w:sz w:val="20"/>
                <w:szCs w:val="20"/>
                <w:lang w:eastAsia="ru-RU"/>
              </w:rPr>
              <w:t>( Электронная</w:t>
            </w:r>
            <w:proofErr w:type="gramEnd"/>
            <w:r w:rsidRPr="00E36BBD">
              <w:rPr>
                <w:rFonts w:ascii="Times New Roman" w:eastAsia="Times New Roman" w:hAnsi="Times New Roman" w:cs="Times New Roman"/>
                <w:sz w:val="20"/>
                <w:szCs w:val="20"/>
                <w:lang w:eastAsia="ru-RU"/>
              </w:rPr>
              <w:t xml:space="preserve"> версия документации должна быть передана Заказчику с возможностью редактирования.  Передача документации в сканированном виде не допускается.</w:t>
            </w:r>
          </w:p>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sz w:val="20"/>
                <w:szCs w:val="20"/>
                <w:lang w:eastAsia="ru-RU"/>
              </w:rPr>
              <w:t>Электронная версия сметной документации должна быть передана Заказчику в формате файлов программы «</w:t>
            </w:r>
            <w:proofErr w:type="spellStart"/>
            <w:r w:rsidRPr="00E36BBD">
              <w:rPr>
                <w:rFonts w:ascii="Times New Roman" w:eastAsia="Times New Roman" w:hAnsi="Times New Roman" w:cs="Times New Roman"/>
                <w:sz w:val="20"/>
                <w:szCs w:val="20"/>
                <w:lang w:eastAsia="ru-RU"/>
              </w:rPr>
              <w:t>Smeta</w:t>
            </w:r>
            <w:proofErr w:type="spellEnd"/>
            <w:r w:rsidRPr="00E36BBD">
              <w:rPr>
                <w:rFonts w:ascii="Times New Roman" w:eastAsia="Times New Roman" w:hAnsi="Times New Roman" w:cs="Times New Roman"/>
                <w:sz w:val="20"/>
                <w:szCs w:val="20"/>
                <w:lang w:eastAsia="ru-RU"/>
              </w:rPr>
              <w:t xml:space="preserve"> </w:t>
            </w:r>
            <w:proofErr w:type="spellStart"/>
            <w:r w:rsidRPr="00E36BBD">
              <w:rPr>
                <w:rFonts w:ascii="Times New Roman" w:eastAsia="Times New Roman" w:hAnsi="Times New Roman" w:cs="Times New Roman"/>
                <w:sz w:val="20"/>
                <w:szCs w:val="20"/>
                <w:lang w:eastAsia="ru-RU"/>
              </w:rPr>
              <w:t>Wizard</w:t>
            </w:r>
            <w:proofErr w:type="spellEnd"/>
            <w:r w:rsidRPr="00E36BBD">
              <w:rPr>
                <w:rFonts w:ascii="Times New Roman" w:eastAsia="Times New Roman" w:hAnsi="Times New Roman" w:cs="Times New Roman"/>
                <w:sz w:val="20"/>
                <w:szCs w:val="20"/>
                <w:lang w:eastAsia="ru-RU"/>
              </w:rPr>
              <w:t xml:space="preserve"> 4.1»</w:t>
            </w:r>
          </w:p>
        </w:tc>
      </w:tr>
      <w:tr w:rsidR="00E36BBD" w:rsidRPr="00E36BBD" w:rsidTr="00F8216E">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2.10. Место строительства:</w:t>
            </w:r>
          </w:p>
        </w:tc>
        <w:tc>
          <w:tcPr>
            <w:tcW w:w="7796" w:type="dxa"/>
            <w:tcBorders>
              <w:lef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sz w:val="20"/>
                <w:szCs w:val="20"/>
                <w:lang w:eastAsia="ru-RU"/>
              </w:rPr>
              <w:t xml:space="preserve">Санкт-Петербург, пос. </w:t>
            </w:r>
            <w:proofErr w:type="spellStart"/>
            <w:r w:rsidRPr="00E36BBD">
              <w:rPr>
                <w:rFonts w:ascii="Times New Roman" w:eastAsia="Times New Roman" w:hAnsi="Times New Roman" w:cs="Times New Roman"/>
                <w:sz w:val="20"/>
                <w:szCs w:val="20"/>
                <w:lang w:eastAsia="ru-RU"/>
              </w:rPr>
              <w:t>Шушары</w:t>
            </w:r>
            <w:proofErr w:type="spellEnd"/>
            <w:r w:rsidRPr="00E36BBD">
              <w:rPr>
                <w:rFonts w:ascii="Times New Roman" w:eastAsia="Times New Roman" w:hAnsi="Times New Roman" w:cs="Times New Roman"/>
                <w:sz w:val="20"/>
                <w:szCs w:val="20"/>
                <w:lang w:eastAsia="ru-RU"/>
              </w:rPr>
              <w:t>, Школьная ул., д. 17, стр. 1</w:t>
            </w:r>
          </w:p>
        </w:tc>
      </w:tr>
      <w:tr w:rsidR="00E36BBD" w:rsidRPr="00E36BBD" w:rsidTr="00F8216E">
        <w:trPr>
          <w:trHeight w:val="550"/>
        </w:trPr>
        <w:tc>
          <w:tcPr>
            <w:tcW w:w="10065" w:type="dxa"/>
            <w:gridSpan w:val="2"/>
            <w:vAlign w:val="center"/>
          </w:tcPr>
          <w:p w:rsidR="00E36BBD" w:rsidRPr="00E36BBD" w:rsidRDefault="00E36BBD" w:rsidP="00E36BBD">
            <w:pPr>
              <w:spacing w:after="0" w:line="240" w:lineRule="auto"/>
              <w:jc w:val="center"/>
              <w:rPr>
                <w:rFonts w:ascii="Times New Roman" w:eastAsia="Times New Roman" w:hAnsi="Times New Roman" w:cs="Times New Roman"/>
                <w:i/>
                <w:color w:val="000000"/>
                <w:sz w:val="20"/>
                <w:szCs w:val="20"/>
                <w:lang w:eastAsia="ru-RU"/>
              </w:rPr>
            </w:pPr>
            <w:r w:rsidRPr="00E36BBD">
              <w:rPr>
                <w:rFonts w:ascii="Times New Roman" w:eastAsia="Times New Roman" w:hAnsi="Times New Roman" w:cs="Times New Roman"/>
                <w:i/>
                <w:color w:val="000000"/>
                <w:sz w:val="20"/>
                <w:szCs w:val="20"/>
                <w:lang w:eastAsia="ru-RU"/>
              </w:rPr>
              <w:t>3.Объёмные и технические требования:</w:t>
            </w:r>
          </w:p>
        </w:tc>
      </w:tr>
      <w:tr w:rsidR="00E36BBD" w:rsidRPr="00E36BBD" w:rsidTr="00F8216E">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3.1. Общие требования</w:t>
            </w:r>
          </w:p>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7796" w:type="dxa"/>
            <w:tcBorders>
              <w:lef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1. Общие требования к проектированию.</w:t>
            </w:r>
          </w:p>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Проектирование должно включать следующие этапы:</w:t>
            </w:r>
          </w:p>
          <w:p w:rsidR="00E36BBD" w:rsidRPr="00E36BBD" w:rsidRDefault="00E36BBD" w:rsidP="00E36BBD">
            <w:pPr>
              <w:tabs>
                <w:tab w:val="left" w:pos="33"/>
              </w:tabs>
              <w:spacing w:after="0" w:line="240" w:lineRule="auto"/>
              <w:jc w:val="both"/>
              <w:rPr>
                <w:rFonts w:ascii="Times New Roman" w:eastAsia="Times New Roman" w:hAnsi="Times New Roman" w:cs="Times New Roman"/>
                <w:spacing w:val="-1"/>
                <w:sz w:val="20"/>
                <w:szCs w:val="20"/>
              </w:rPr>
            </w:pPr>
            <w:r w:rsidRPr="00E36BBD">
              <w:rPr>
                <w:rFonts w:ascii="Times New Roman" w:eastAsia="Times New Roman" w:hAnsi="Times New Roman" w:cs="Times New Roman"/>
                <w:color w:val="000000"/>
                <w:spacing w:val="-1"/>
                <w:sz w:val="20"/>
                <w:szCs w:val="20"/>
              </w:rPr>
              <w:t>1.1 Обследование объекта с проведением анализа уязвимостей объекта и оценки эффективности существующей системы защиты</w:t>
            </w:r>
            <w:r w:rsidRPr="00E36BBD">
              <w:rPr>
                <w:rFonts w:ascii="Times New Roman" w:eastAsia="Times New Roman" w:hAnsi="Times New Roman" w:cs="Times New Roman"/>
                <w:spacing w:val="-1"/>
                <w:sz w:val="20"/>
                <w:szCs w:val="20"/>
              </w:rPr>
              <w:t>. По итогам обследования должен быть составлен акт. В акте должны быть отражены:</w:t>
            </w:r>
          </w:p>
          <w:p w:rsidR="00E36BBD" w:rsidRPr="00E36BBD" w:rsidRDefault="00E36BBD" w:rsidP="00E36BBD">
            <w:pPr>
              <w:spacing w:after="0" w:line="240" w:lineRule="auto"/>
              <w:jc w:val="both"/>
              <w:rPr>
                <w:rFonts w:ascii="Times New Roman" w:eastAsia="Times New Roman" w:hAnsi="Times New Roman" w:cs="Times New Roman"/>
                <w:spacing w:val="-1"/>
                <w:sz w:val="20"/>
                <w:szCs w:val="20"/>
              </w:rPr>
            </w:pPr>
            <w:r w:rsidRPr="00E36BBD">
              <w:rPr>
                <w:rFonts w:ascii="Times New Roman" w:eastAsia="Times New Roman" w:hAnsi="Times New Roman" w:cs="Times New Roman"/>
                <w:spacing w:val="-1"/>
                <w:sz w:val="20"/>
                <w:szCs w:val="20"/>
              </w:rPr>
              <w:t>- анализ возможных криминальных угроз;</w:t>
            </w:r>
          </w:p>
          <w:p w:rsidR="00E36BBD" w:rsidRPr="00E36BBD" w:rsidRDefault="00E36BBD" w:rsidP="00E36BBD">
            <w:pPr>
              <w:spacing w:after="0" w:line="240" w:lineRule="auto"/>
              <w:jc w:val="both"/>
              <w:rPr>
                <w:rFonts w:ascii="Times New Roman" w:eastAsia="Times New Roman" w:hAnsi="Times New Roman" w:cs="Times New Roman"/>
                <w:spacing w:val="-1"/>
                <w:sz w:val="20"/>
                <w:szCs w:val="20"/>
              </w:rPr>
            </w:pPr>
            <w:r w:rsidRPr="00E36BBD">
              <w:rPr>
                <w:rFonts w:ascii="Times New Roman" w:eastAsia="Times New Roman" w:hAnsi="Times New Roman" w:cs="Times New Roman"/>
                <w:spacing w:val="-1"/>
                <w:sz w:val="20"/>
                <w:szCs w:val="20"/>
              </w:rPr>
              <w:t>- функциональные и строительные особенности объекта, характер и условия размещения материальных ценностей, создающих реальную угрозу возникновения источника кризисной ситуации;</w:t>
            </w:r>
          </w:p>
          <w:p w:rsidR="00E36BBD" w:rsidRPr="00E36BBD" w:rsidRDefault="00E36BBD" w:rsidP="00E36BBD">
            <w:pPr>
              <w:spacing w:after="0" w:line="240" w:lineRule="auto"/>
              <w:jc w:val="both"/>
              <w:rPr>
                <w:rFonts w:ascii="Times New Roman" w:eastAsia="Times New Roman" w:hAnsi="Times New Roman" w:cs="Times New Roman"/>
                <w:spacing w:val="-1"/>
                <w:sz w:val="20"/>
                <w:szCs w:val="20"/>
              </w:rPr>
            </w:pPr>
            <w:r w:rsidRPr="00E36BBD">
              <w:rPr>
                <w:rFonts w:ascii="Times New Roman" w:eastAsia="Times New Roman" w:hAnsi="Times New Roman" w:cs="Times New Roman"/>
                <w:spacing w:val="-1"/>
                <w:sz w:val="20"/>
                <w:szCs w:val="20"/>
              </w:rPr>
              <w:t>- вид охраны: физическая, техническая (автономная, централизованная), совмещенная (физическая и техническая);</w:t>
            </w:r>
          </w:p>
          <w:p w:rsidR="00E36BBD" w:rsidRPr="00E36BBD" w:rsidRDefault="00E36BBD" w:rsidP="00E36BBD">
            <w:pPr>
              <w:spacing w:after="0" w:line="240" w:lineRule="auto"/>
              <w:jc w:val="both"/>
              <w:rPr>
                <w:rFonts w:ascii="Times New Roman" w:eastAsia="Times New Roman" w:hAnsi="Times New Roman" w:cs="Times New Roman"/>
                <w:spacing w:val="-1"/>
                <w:sz w:val="20"/>
                <w:szCs w:val="20"/>
              </w:rPr>
            </w:pPr>
            <w:r w:rsidRPr="00E36BBD">
              <w:rPr>
                <w:rFonts w:ascii="Times New Roman" w:eastAsia="Times New Roman" w:hAnsi="Times New Roman" w:cs="Times New Roman"/>
                <w:spacing w:val="-1"/>
                <w:sz w:val="20"/>
                <w:szCs w:val="20"/>
              </w:rPr>
              <w:lastRenderedPageBreak/>
              <w:t>- уязвимые места и строительные конструкции, через которые возможно несанкционированное проникновение на объект;</w:t>
            </w:r>
          </w:p>
          <w:p w:rsidR="00E36BBD" w:rsidRPr="00E36BBD" w:rsidRDefault="00E36BBD" w:rsidP="00E36BBD">
            <w:pPr>
              <w:spacing w:after="0" w:line="240" w:lineRule="auto"/>
              <w:jc w:val="both"/>
              <w:rPr>
                <w:rFonts w:ascii="Times New Roman" w:eastAsia="Times New Roman" w:hAnsi="Times New Roman" w:cs="Times New Roman"/>
                <w:spacing w:val="-1"/>
                <w:sz w:val="20"/>
                <w:szCs w:val="20"/>
              </w:rPr>
            </w:pPr>
            <w:r w:rsidRPr="00E36BBD">
              <w:rPr>
                <w:rFonts w:ascii="Times New Roman" w:eastAsia="Times New Roman" w:hAnsi="Times New Roman" w:cs="Times New Roman"/>
                <w:spacing w:val="-1"/>
                <w:sz w:val="20"/>
                <w:szCs w:val="20"/>
              </w:rPr>
              <w:t>- класс защиты объекта в зависимости от вида и размеров ущерба, который может быть нанесен объекту, находящимся на нём людям и имуществу в случае реализации криминальных угроз.</w:t>
            </w:r>
          </w:p>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 xml:space="preserve">1.2 Разработка и утверждение технического задания на проектирование. Техническое задание на проектирование системы </w:t>
            </w:r>
            <w:proofErr w:type="spellStart"/>
            <w:r w:rsidRPr="00E36BBD">
              <w:rPr>
                <w:rFonts w:ascii="Times New Roman" w:eastAsia="Times New Roman" w:hAnsi="Times New Roman" w:cs="Times New Roman"/>
                <w:spacing w:val="-1"/>
                <w:sz w:val="20"/>
                <w:szCs w:val="20"/>
              </w:rPr>
              <w:t>противокриминальной</w:t>
            </w:r>
            <w:proofErr w:type="spellEnd"/>
            <w:r w:rsidRPr="00E36BBD">
              <w:rPr>
                <w:rFonts w:ascii="Times New Roman" w:eastAsia="Times New Roman" w:hAnsi="Times New Roman" w:cs="Times New Roman"/>
                <w:color w:val="000000"/>
                <w:spacing w:val="-1"/>
                <w:sz w:val="20"/>
                <w:szCs w:val="20"/>
              </w:rPr>
              <w:t xml:space="preserve"> защиты объекта должно быть разработано на основе акта обследования объекта и являться обязательным документом для разработки проектно-сметной документации при реконструкции, оснащении системой </w:t>
            </w:r>
            <w:proofErr w:type="spellStart"/>
            <w:r w:rsidRPr="00E36BBD">
              <w:rPr>
                <w:rFonts w:ascii="Times New Roman" w:eastAsia="Times New Roman" w:hAnsi="Times New Roman" w:cs="Times New Roman"/>
                <w:spacing w:val="-1"/>
                <w:sz w:val="20"/>
                <w:szCs w:val="20"/>
              </w:rPr>
              <w:t>противокриминальной</w:t>
            </w:r>
            <w:proofErr w:type="spellEnd"/>
            <w:r w:rsidRPr="00E36BBD">
              <w:rPr>
                <w:rFonts w:ascii="Times New Roman" w:eastAsia="Times New Roman" w:hAnsi="Times New Roman" w:cs="Times New Roman"/>
                <w:color w:val="000000"/>
                <w:spacing w:val="-1"/>
                <w:sz w:val="20"/>
                <w:szCs w:val="20"/>
              </w:rPr>
              <w:t xml:space="preserve"> защиты существующего объекта или при проектировании строительства (реконструкции) объекта в целом.</w:t>
            </w:r>
          </w:p>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К описанию объекта закупки должны быть приложены:</w:t>
            </w:r>
          </w:p>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 генеральный план объекта с размещением производственных и административно-хозяйственных зданий, контрольно-пропускных пунктов, центрального пункта управления, размещения рубежей охраны объекта, отдельных локальных зон, расположения на территории объекта подземных и наземных коммуникаций, схемой дорог;</w:t>
            </w:r>
          </w:p>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 xml:space="preserve">- при недостаточной инженерно-технической </w:t>
            </w:r>
            <w:proofErr w:type="spellStart"/>
            <w:r w:rsidRPr="00E36BBD">
              <w:rPr>
                <w:rFonts w:ascii="Times New Roman" w:eastAsia="Times New Roman" w:hAnsi="Times New Roman" w:cs="Times New Roman"/>
                <w:color w:val="000000"/>
                <w:spacing w:val="-1"/>
                <w:sz w:val="20"/>
                <w:szCs w:val="20"/>
              </w:rPr>
              <w:t>укрепленности</w:t>
            </w:r>
            <w:proofErr w:type="spellEnd"/>
            <w:r w:rsidRPr="00E36BBD">
              <w:rPr>
                <w:rFonts w:ascii="Times New Roman" w:eastAsia="Times New Roman" w:hAnsi="Times New Roman" w:cs="Times New Roman"/>
                <w:color w:val="000000"/>
                <w:spacing w:val="-1"/>
                <w:sz w:val="20"/>
                <w:szCs w:val="20"/>
              </w:rPr>
              <w:t xml:space="preserve"> зданий, сооружений, помещений, отдельных строительных конструкций должно оформляться задание по усилению инженерно-технической </w:t>
            </w:r>
            <w:proofErr w:type="spellStart"/>
            <w:r w:rsidRPr="00E36BBD">
              <w:rPr>
                <w:rFonts w:ascii="Times New Roman" w:eastAsia="Times New Roman" w:hAnsi="Times New Roman" w:cs="Times New Roman"/>
                <w:color w:val="000000"/>
                <w:spacing w:val="-1"/>
                <w:sz w:val="20"/>
                <w:szCs w:val="20"/>
              </w:rPr>
              <w:t>укрепленности</w:t>
            </w:r>
            <w:proofErr w:type="spellEnd"/>
            <w:r w:rsidRPr="00E36BBD">
              <w:rPr>
                <w:rFonts w:ascii="Times New Roman" w:eastAsia="Times New Roman" w:hAnsi="Times New Roman" w:cs="Times New Roman"/>
                <w:color w:val="000000"/>
                <w:spacing w:val="-1"/>
                <w:sz w:val="20"/>
                <w:szCs w:val="20"/>
              </w:rPr>
              <w:t xml:space="preserve"> объекта в виде приложения к описанию объекта закупки;</w:t>
            </w:r>
          </w:p>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 исходные данные для проектирования в составе:</w:t>
            </w:r>
          </w:p>
          <w:p w:rsidR="00E36BBD" w:rsidRPr="00E36BBD" w:rsidRDefault="00E36BBD" w:rsidP="00E36BBD">
            <w:pPr>
              <w:widowControl w:val="0"/>
              <w:numPr>
                <w:ilvl w:val="0"/>
                <w:numId w:val="26"/>
              </w:numPr>
              <w:autoSpaceDE w:val="0"/>
              <w:autoSpaceDN w:val="0"/>
              <w:adjustRightInd w:val="0"/>
              <w:spacing w:after="0" w:line="240" w:lineRule="auto"/>
              <w:ind w:left="1026" w:hanging="284"/>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архитектурно-строительные чертежи зданий и сооружений, подлежащих оснащению проектируемой системой (поэтажные планы, разрезы, фасады);</w:t>
            </w:r>
          </w:p>
          <w:p w:rsidR="00E36BBD" w:rsidRPr="00E36BBD" w:rsidRDefault="00E36BBD" w:rsidP="00E36BBD">
            <w:pPr>
              <w:widowControl w:val="0"/>
              <w:numPr>
                <w:ilvl w:val="0"/>
                <w:numId w:val="26"/>
              </w:numPr>
              <w:autoSpaceDE w:val="0"/>
              <w:autoSpaceDN w:val="0"/>
              <w:adjustRightInd w:val="0"/>
              <w:spacing w:after="0" w:line="240" w:lineRule="auto"/>
              <w:ind w:left="1026" w:hanging="284"/>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чертежи коммуникаций (наземных и подземных, пересекающих периметр объекта);</w:t>
            </w:r>
          </w:p>
          <w:p w:rsidR="00E36BBD" w:rsidRPr="00E36BBD" w:rsidRDefault="00E36BBD" w:rsidP="00E36BBD">
            <w:pPr>
              <w:widowControl w:val="0"/>
              <w:numPr>
                <w:ilvl w:val="0"/>
                <w:numId w:val="26"/>
              </w:numPr>
              <w:autoSpaceDE w:val="0"/>
              <w:autoSpaceDN w:val="0"/>
              <w:adjustRightInd w:val="0"/>
              <w:spacing w:after="0" w:line="240" w:lineRule="auto"/>
              <w:ind w:left="1026" w:hanging="284"/>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 xml:space="preserve">технические условия на подключение </w:t>
            </w:r>
            <w:proofErr w:type="spellStart"/>
            <w:r w:rsidRPr="00E36BBD">
              <w:rPr>
                <w:rFonts w:ascii="Times New Roman" w:eastAsia="Times New Roman" w:hAnsi="Times New Roman" w:cs="Times New Roman"/>
                <w:color w:val="000000"/>
                <w:spacing w:val="-1"/>
                <w:sz w:val="20"/>
                <w:szCs w:val="20"/>
              </w:rPr>
              <w:t>электронагрузок</w:t>
            </w:r>
            <w:proofErr w:type="spellEnd"/>
            <w:r w:rsidRPr="00E36BBD">
              <w:rPr>
                <w:rFonts w:ascii="Times New Roman" w:eastAsia="Times New Roman" w:hAnsi="Times New Roman" w:cs="Times New Roman"/>
                <w:color w:val="000000"/>
                <w:spacing w:val="-1"/>
                <w:sz w:val="20"/>
                <w:szCs w:val="20"/>
              </w:rPr>
              <w:t xml:space="preserve"> проектируемой системы.</w:t>
            </w:r>
          </w:p>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rPr>
            </w:pPr>
          </w:p>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2. Состав проектно-сметной документации и требования к ее содержанию.</w:t>
            </w:r>
          </w:p>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Проектно-сметная документация должна быть выполнена в соответствии с требованиями действующих стандартов, нормативно-правовых, руководящих технических документов и правил, в том числе:</w:t>
            </w:r>
          </w:p>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 Постановление Правительства РФ от 16.02.2008 №87 «О составе разделов проектной документации и требованиях к их содержанию»;</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rPr>
            </w:pPr>
            <w:r w:rsidRPr="00E36BBD">
              <w:rPr>
                <w:rFonts w:ascii="Times New Roman" w:eastAsia="Times New Roman" w:hAnsi="Times New Roman" w:cs="Times New Roman"/>
                <w:color w:val="000000"/>
                <w:spacing w:val="-1"/>
                <w:sz w:val="20"/>
                <w:szCs w:val="20"/>
              </w:rPr>
              <w:t xml:space="preserve">- ГОСТ Р 21.101-2020 «Система проектной документации для строительства. Основные требования к проектной и рабочей документации». </w:t>
            </w:r>
          </w:p>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rPr>
            </w:pPr>
            <w:r w:rsidRPr="00E36BBD">
              <w:rPr>
                <w:rFonts w:ascii="Times New Roman" w:eastAsia="Times New Roman" w:hAnsi="Times New Roman" w:cs="Times New Roman"/>
                <w:color w:val="000000"/>
                <w:spacing w:val="-1"/>
                <w:sz w:val="20"/>
                <w:szCs w:val="20"/>
              </w:rPr>
              <w:t>Обоснованные отступления (изменения) от проектно-сметной документации в процессе монтажа допускаются только при наличии разрешений (согласования) заказчика и соответствующих организаций, участвующих в утверждении и согласовании данных документов.</w:t>
            </w:r>
          </w:p>
        </w:tc>
      </w:tr>
      <w:tr w:rsidR="00E36BBD" w:rsidRPr="00E36BBD" w:rsidTr="00F8216E">
        <w:trPr>
          <w:trHeight w:val="515"/>
        </w:trPr>
        <w:tc>
          <w:tcPr>
            <w:tcW w:w="10065" w:type="dxa"/>
            <w:gridSpan w:val="2"/>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lastRenderedPageBreak/>
              <w:t>3.2. Технические требования:</w:t>
            </w:r>
          </w:p>
        </w:tc>
      </w:tr>
      <w:tr w:rsidR="00E36BBD" w:rsidRPr="00E36BBD" w:rsidTr="00F8216E">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3. 2.1.</w:t>
            </w:r>
            <w:r w:rsidRPr="00E36BBD">
              <w:rPr>
                <w:rFonts w:ascii="Times New Roman" w:eastAsia="Times New Roman" w:hAnsi="Times New Roman" w:cs="Times New Roman"/>
                <w:color w:val="000000"/>
                <w:sz w:val="20"/>
                <w:szCs w:val="20"/>
                <w:lang w:eastAsia="ru-RU"/>
              </w:rPr>
              <w:tab/>
              <w:t>Объемные требования:</w:t>
            </w:r>
          </w:p>
        </w:tc>
        <w:tc>
          <w:tcPr>
            <w:tcW w:w="7796" w:type="dxa"/>
            <w:tcBorders>
              <w:left w:val="single" w:sz="4" w:space="0" w:color="auto"/>
            </w:tcBorders>
          </w:tcPr>
          <w:p w:rsidR="00E36BBD" w:rsidRPr="00E36BBD" w:rsidRDefault="00E36BBD" w:rsidP="00E36BBD">
            <w:pPr>
              <w:tabs>
                <w:tab w:val="left" w:pos="0"/>
                <w:tab w:val="left" w:pos="600"/>
              </w:tabs>
              <w:spacing w:after="0" w:line="240" w:lineRule="auto"/>
              <w:jc w:val="both"/>
              <w:rPr>
                <w:rFonts w:ascii="Times New Roman" w:eastAsia="Times New Roman" w:hAnsi="Times New Roman" w:cs="Times New Roman"/>
                <w:bCs/>
                <w:color w:val="000000"/>
                <w:spacing w:val="-2"/>
                <w:sz w:val="20"/>
                <w:szCs w:val="20"/>
              </w:rPr>
            </w:pPr>
            <w:r w:rsidRPr="00E36BBD">
              <w:rPr>
                <w:rFonts w:ascii="Times New Roman" w:eastAsia="Times New Roman" w:hAnsi="Times New Roman" w:cs="Times New Roman"/>
                <w:bCs/>
                <w:color w:val="000000"/>
                <w:sz w:val="20"/>
                <w:szCs w:val="20"/>
              </w:rPr>
              <w:t>Разработать проектно-сметную документацию, включая разделы:</w:t>
            </w:r>
          </w:p>
          <w:p w:rsidR="00E36BBD" w:rsidRPr="00E36BBD" w:rsidRDefault="00E36BBD" w:rsidP="00E36BBD">
            <w:pPr>
              <w:widowControl w:val="0"/>
              <w:numPr>
                <w:ilvl w:val="0"/>
                <w:numId w:val="27"/>
              </w:numPr>
              <w:tabs>
                <w:tab w:val="left" w:pos="600"/>
              </w:tabs>
              <w:autoSpaceDE w:val="0"/>
              <w:autoSpaceDN w:val="0"/>
              <w:adjustRightInd w:val="0"/>
              <w:spacing w:after="0" w:line="240" w:lineRule="auto"/>
              <w:ind w:left="884" w:hanging="284"/>
              <w:jc w:val="both"/>
              <w:rPr>
                <w:rFonts w:ascii="Times New Roman" w:eastAsia="Times New Roman" w:hAnsi="Times New Roman" w:cs="Times New Roman"/>
                <w:bCs/>
                <w:color w:val="000000"/>
                <w:sz w:val="20"/>
                <w:szCs w:val="20"/>
              </w:rPr>
            </w:pPr>
            <w:r w:rsidRPr="00E36BBD">
              <w:rPr>
                <w:rFonts w:ascii="Times New Roman" w:eastAsia="Times New Roman" w:hAnsi="Times New Roman" w:cs="Times New Roman"/>
                <w:bCs/>
                <w:color w:val="000000"/>
                <w:spacing w:val="-2"/>
                <w:sz w:val="20"/>
                <w:szCs w:val="20"/>
              </w:rPr>
              <w:t>Охранная сигнализация</w:t>
            </w:r>
            <w:r w:rsidRPr="00E36BBD">
              <w:rPr>
                <w:rFonts w:ascii="Times New Roman" w:eastAsia="Times New Roman" w:hAnsi="Times New Roman" w:cs="Times New Roman"/>
                <w:bCs/>
                <w:color w:val="000000"/>
                <w:sz w:val="20"/>
                <w:szCs w:val="20"/>
              </w:rPr>
              <w:t>;</w:t>
            </w:r>
          </w:p>
          <w:p w:rsidR="00E36BBD" w:rsidRPr="00E36BBD" w:rsidRDefault="00E36BBD" w:rsidP="00E36BBD">
            <w:pPr>
              <w:widowControl w:val="0"/>
              <w:numPr>
                <w:ilvl w:val="0"/>
                <w:numId w:val="27"/>
              </w:numPr>
              <w:tabs>
                <w:tab w:val="left" w:pos="0"/>
                <w:tab w:val="left" w:pos="600"/>
              </w:tabs>
              <w:autoSpaceDE w:val="0"/>
              <w:autoSpaceDN w:val="0"/>
              <w:adjustRightInd w:val="0"/>
              <w:spacing w:after="0" w:line="240" w:lineRule="auto"/>
              <w:ind w:left="884" w:hanging="284"/>
              <w:jc w:val="both"/>
              <w:rPr>
                <w:rFonts w:ascii="Times New Roman" w:eastAsia="Times New Roman" w:hAnsi="Times New Roman" w:cs="Times New Roman"/>
                <w:bCs/>
                <w:color w:val="000000"/>
                <w:sz w:val="20"/>
                <w:szCs w:val="20"/>
              </w:rPr>
            </w:pPr>
            <w:r w:rsidRPr="00E36BBD">
              <w:rPr>
                <w:rFonts w:ascii="Times New Roman" w:eastAsia="Times New Roman" w:hAnsi="Times New Roman" w:cs="Times New Roman"/>
                <w:bCs/>
                <w:color w:val="000000"/>
                <w:sz w:val="20"/>
                <w:szCs w:val="20"/>
              </w:rPr>
              <w:t>Электротехнические сооружения;</w:t>
            </w:r>
          </w:p>
          <w:p w:rsidR="00E36BBD" w:rsidRPr="00E36BBD" w:rsidRDefault="00E36BBD" w:rsidP="00E36BBD">
            <w:pPr>
              <w:widowControl w:val="0"/>
              <w:numPr>
                <w:ilvl w:val="0"/>
                <w:numId w:val="27"/>
              </w:numPr>
              <w:tabs>
                <w:tab w:val="left" w:pos="0"/>
                <w:tab w:val="left" w:pos="600"/>
              </w:tabs>
              <w:autoSpaceDE w:val="0"/>
              <w:autoSpaceDN w:val="0"/>
              <w:adjustRightInd w:val="0"/>
              <w:spacing w:after="0" w:line="240" w:lineRule="auto"/>
              <w:ind w:left="884" w:hanging="284"/>
              <w:jc w:val="both"/>
              <w:rPr>
                <w:rFonts w:ascii="Times New Roman" w:eastAsia="Times New Roman" w:hAnsi="Times New Roman" w:cs="Times New Roman"/>
                <w:bCs/>
                <w:color w:val="000000"/>
                <w:sz w:val="20"/>
                <w:szCs w:val="20"/>
              </w:rPr>
            </w:pPr>
            <w:r w:rsidRPr="00E36BBD">
              <w:rPr>
                <w:rFonts w:ascii="Times New Roman" w:eastAsia="Times New Roman" w:hAnsi="Times New Roman" w:cs="Times New Roman"/>
                <w:bCs/>
                <w:color w:val="000000"/>
                <w:sz w:val="20"/>
                <w:szCs w:val="20"/>
              </w:rPr>
              <w:t>ПОС</w:t>
            </w:r>
          </w:p>
          <w:p w:rsidR="00E36BBD" w:rsidRPr="00E36BBD" w:rsidRDefault="00E36BBD" w:rsidP="00E36BBD">
            <w:pPr>
              <w:widowControl w:val="0"/>
              <w:numPr>
                <w:ilvl w:val="0"/>
                <w:numId w:val="27"/>
              </w:numPr>
              <w:tabs>
                <w:tab w:val="left" w:pos="884"/>
              </w:tabs>
              <w:autoSpaceDE w:val="0"/>
              <w:autoSpaceDN w:val="0"/>
              <w:adjustRightInd w:val="0"/>
              <w:spacing w:after="0" w:line="240" w:lineRule="auto"/>
              <w:ind w:left="33" w:firstLine="567"/>
              <w:jc w:val="both"/>
              <w:rPr>
                <w:rFonts w:ascii="Times New Roman" w:eastAsia="Times New Roman" w:hAnsi="Times New Roman" w:cs="Times New Roman"/>
                <w:bCs/>
                <w:color w:val="000000"/>
                <w:sz w:val="20"/>
                <w:szCs w:val="20"/>
              </w:rPr>
            </w:pPr>
            <w:r w:rsidRPr="00E36BBD">
              <w:rPr>
                <w:rFonts w:ascii="Times New Roman" w:eastAsia="Times New Roman" w:hAnsi="Times New Roman" w:cs="Times New Roman"/>
                <w:bCs/>
                <w:color w:val="000000"/>
                <w:sz w:val="20"/>
                <w:szCs w:val="20"/>
              </w:rPr>
              <w:t>Приспособление помещений (</w:t>
            </w:r>
            <w:r w:rsidRPr="00E36BBD">
              <w:rPr>
                <w:rFonts w:ascii="Times New Roman" w:eastAsia="Times New Roman" w:hAnsi="Times New Roman" w:cs="Times New Roman"/>
                <w:color w:val="000000"/>
                <w:sz w:val="20"/>
                <w:szCs w:val="20"/>
              </w:rPr>
              <w:t>в случае необходимости приспособления помещений для установки проектируемого оборудования);</w:t>
            </w:r>
          </w:p>
          <w:p w:rsidR="00E36BBD" w:rsidRPr="00E36BBD" w:rsidRDefault="00E36BBD" w:rsidP="00E36BBD">
            <w:pPr>
              <w:widowControl w:val="0"/>
              <w:numPr>
                <w:ilvl w:val="0"/>
                <w:numId w:val="27"/>
              </w:numPr>
              <w:tabs>
                <w:tab w:val="left" w:pos="0"/>
                <w:tab w:val="left" w:pos="600"/>
              </w:tabs>
              <w:autoSpaceDE w:val="0"/>
              <w:autoSpaceDN w:val="0"/>
              <w:adjustRightInd w:val="0"/>
              <w:spacing w:after="0" w:line="240" w:lineRule="auto"/>
              <w:ind w:left="885" w:hanging="284"/>
              <w:jc w:val="both"/>
              <w:rPr>
                <w:rFonts w:ascii="Times New Roman" w:eastAsia="Times New Roman" w:hAnsi="Times New Roman" w:cs="Times New Roman"/>
                <w:bCs/>
                <w:color w:val="000000"/>
                <w:sz w:val="20"/>
                <w:szCs w:val="20"/>
              </w:rPr>
            </w:pPr>
            <w:r w:rsidRPr="00E36BBD">
              <w:rPr>
                <w:rFonts w:ascii="Times New Roman" w:eastAsia="Times New Roman" w:hAnsi="Times New Roman" w:cs="Times New Roman"/>
                <w:bCs/>
                <w:color w:val="000000"/>
                <w:sz w:val="20"/>
                <w:szCs w:val="20"/>
              </w:rPr>
              <w:t>Сметная документация.</w:t>
            </w:r>
          </w:p>
          <w:p w:rsidR="00E36BBD" w:rsidRPr="00E36BBD" w:rsidRDefault="00E36BBD" w:rsidP="00E36BBD">
            <w:pPr>
              <w:tabs>
                <w:tab w:val="left" w:pos="0"/>
                <w:tab w:val="left" w:pos="458"/>
              </w:tabs>
              <w:spacing w:after="0" w:line="240" w:lineRule="auto"/>
              <w:jc w:val="both"/>
              <w:rPr>
                <w:rFonts w:ascii="Times New Roman" w:eastAsia="Times New Roman" w:hAnsi="Times New Roman" w:cs="Times New Roman"/>
                <w:bCs/>
                <w:color w:val="000000"/>
                <w:sz w:val="20"/>
                <w:szCs w:val="20"/>
              </w:rPr>
            </w:pPr>
            <w:r w:rsidRPr="00E36BBD">
              <w:rPr>
                <w:rFonts w:ascii="Times New Roman" w:eastAsia="Times New Roman" w:hAnsi="Times New Roman" w:cs="Times New Roman"/>
                <w:bCs/>
                <w:color w:val="000000"/>
                <w:sz w:val="20"/>
                <w:szCs w:val="20"/>
              </w:rPr>
              <w:t xml:space="preserve">- Прилагаемые документы: </w:t>
            </w:r>
          </w:p>
          <w:p w:rsidR="00E36BBD" w:rsidRPr="00E36BBD" w:rsidRDefault="00E36BBD" w:rsidP="00E36BBD">
            <w:pPr>
              <w:tabs>
                <w:tab w:val="left" w:pos="0"/>
                <w:tab w:val="left" w:pos="458"/>
              </w:tabs>
              <w:spacing w:after="0" w:line="240" w:lineRule="auto"/>
              <w:jc w:val="both"/>
              <w:rPr>
                <w:rFonts w:ascii="Times New Roman" w:eastAsia="Times New Roman" w:hAnsi="Times New Roman" w:cs="Times New Roman"/>
                <w:bCs/>
                <w:color w:val="000000"/>
                <w:sz w:val="20"/>
                <w:szCs w:val="20"/>
              </w:rPr>
            </w:pPr>
            <w:r w:rsidRPr="00E36BBD">
              <w:rPr>
                <w:rFonts w:ascii="Times New Roman" w:eastAsia="Times New Roman" w:hAnsi="Times New Roman" w:cs="Times New Roman"/>
                <w:bCs/>
                <w:color w:val="000000"/>
                <w:sz w:val="20"/>
                <w:szCs w:val="20"/>
              </w:rPr>
              <w:t>1. Спецификации оборудования, изделий, материалов;</w:t>
            </w:r>
          </w:p>
          <w:p w:rsidR="00E36BBD" w:rsidRPr="00E36BBD" w:rsidRDefault="00E36BBD" w:rsidP="00E36BBD">
            <w:pPr>
              <w:tabs>
                <w:tab w:val="left" w:pos="0"/>
                <w:tab w:val="left" w:pos="458"/>
              </w:tabs>
              <w:spacing w:after="0" w:line="240" w:lineRule="auto"/>
              <w:jc w:val="both"/>
              <w:rPr>
                <w:rFonts w:ascii="Times New Roman" w:eastAsia="Times New Roman" w:hAnsi="Times New Roman" w:cs="Times New Roman"/>
                <w:bCs/>
                <w:color w:val="000000"/>
                <w:sz w:val="20"/>
                <w:szCs w:val="20"/>
              </w:rPr>
            </w:pPr>
            <w:r w:rsidRPr="00E36BBD">
              <w:rPr>
                <w:rFonts w:ascii="Times New Roman" w:eastAsia="Times New Roman" w:hAnsi="Times New Roman" w:cs="Times New Roman"/>
                <w:bCs/>
                <w:color w:val="000000"/>
                <w:sz w:val="20"/>
                <w:szCs w:val="20"/>
              </w:rPr>
              <w:t>2. Опросные листы (ОЛ) на все оборудование, предусмотренное спецификациями, выполненные в соответствии с данными изготовителей (поставщиков) оборудования. В наименовании опросного листа указать наименование оборудования, которое в нем описывается. Опросный лист должен содержать все сведения об оборудовании (функциональные, технические и качественные характеристики, эксплуатационные характеристики оборудования), позволяющие определить параметры его эквивалентности. Соответствующие ссылки (обозначения опросных листов) отразить в графе 3 спецификации оборудования.</w:t>
            </w:r>
          </w:p>
          <w:p w:rsidR="00E36BBD" w:rsidRPr="00E36BBD" w:rsidRDefault="00E36BBD" w:rsidP="00E36BBD">
            <w:pPr>
              <w:tabs>
                <w:tab w:val="left" w:pos="0"/>
                <w:tab w:val="left" w:pos="458"/>
              </w:tabs>
              <w:spacing w:after="0" w:line="240" w:lineRule="auto"/>
              <w:jc w:val="both"/>
              <w:rPr>
                <w:rFonts w:ascii="Times New Roman" w:eastAsia="Times New Roman" w:hAnsi="Times New Roman" w:cs="Times New Roman"/>
                <w:bCs/>
                <w:color w:val="000000"/>
                <w:sz w:val="20"/>
                <w:szCs w:val="20"/>
              </w:rPr>
            </w:pPr>
            <w:r w:rsidRPr="00E36BBD">
              <w:rPr>
                <w:rFonts w:ascii="Times New Roman" w:eastAsia="Times New Roman" w:hAnsi="Times New Roman" w:cs="Times New Roman"/>
                <w:bCs/>
                <w:color w:val="000000"/>
                <w:sz w:val="20"/>
                <w:szCs w:val="20"/>
              </w:rPr>
              <w:t>3. Ведомости объемов демонтажных, строительных и монтажных работ и дефектные ведомости. В ведомости объемов работ и дефектной ведомости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 В дефектной ведомости в позициях на демонтаж указать процент износа. Также в ведомости представить расчет массы строительного мусора.</w:t>
            </w:r>
          </w:p>
        </w:tc>
      </w:tr>
      <w:tr w:rsidR="00E36BBD" w:rsidRPr="00E36BBD" w:rsidTr="00F8216E">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lastRenderedPageBreak/>
              <w:t xml:space="preserve"> Требования к разделу ПОС </w:t>
            </w:r>
          </w:p>
        </w:tc>
        <w:tc>
          <w:tcPr>
            <w:tcW w:w="7796" w:type="dxa"/>
            <w:tcBorders>
              <w:left w:val="single" w:sz="4" w:space="0" w:color="auto"/>
            </w:tcBorders>
          </w:tcPr>
          <w:p w:rsidR="00E36BBD" w:rsidRPr="00E36BBD" w:rsidRDefault="00E36BBD" w:rsidP="00E36BBD">
            <w:pPr>
              <w:spacing w:after="0" w:line="240" w:lineRule="auto"/>
              <w:rPr>
                <w:rFonts w:ascii="Times New Roman" w:eastAsia="Calibri" w:hAnsi="Times New Roman" w:cs="Times New Roman"/>
                <w:sz w:val="20"/>
                <w:szCs w:val="20"/>
              </w:rPr>
            </w:pPr>
            <w:r w:rsidRPr="00E36BBD">
              <w:rPr>
                <w:rFonts w:ascii="Times New Roman" w:eastAsia="Calibri" w:hAnsi="Times New Roman" w:cs="Times New Roman"/>
                <w:sz w:val="20"/>
                <w:szCs w:val="20"/>
              </w:rPr>
              <w:t>В соответствии с действующими законодательными и техническими нормами и правилами, в объеме требований СП 48.13330.2019 и МДС 12-46.2008.</w:t>
            </w:r>
          </w:p>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В состав ПОС в обязательном порядке включаются: </w:t>
            </w:r>
          </w:p>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Пояснительная записка с обоснованиями принятых решений и расчетами потребности в ресурсах, обоснование потребности строительства в кадрах, основных строительных машинах, механизмах, транспортных средствах, а также в электроэнергии, воде, временных зданиях и сооружениях;</w:t>
            </w:r>
          </w:p>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Календарный план, с определением сроков и очередности (последовательности) выполнения работ, выделение этапов;</w:t>
            </w:r>
          </w:p>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Обоснование принятой продолжительности выполнения работ и отдельных этапов</w:t>
            </w:r>
          </w:p>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Перечень видов строительных и монтажных работ, ответственных конструкций, участков сетей инженерно-технического обеспечения, подлежащих освидетельствованию с составлением соответствующих актов приемки перед производством последующих работ и устройством последующих конструкций;</w:t>
            </w:r>
          </w:p>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 Описание особенностей проведения работ в стесненных условиях (в условиях работы действующего учреждения). </w:t>
            </w:r>
          </w:p>
        </w:tc>
      </w:tr>
      <w:tr w:rsidR="00E36BBD" w:rsidRPr="00E36BBD" w:rsidTr="00F8216E">
        <w:trPr>
          <w:trHeight w:val="977"/>
        </w:trPr>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3.2.2. Охранная сигнализация.</w:t>
            </w:r>
          </w:p>
          <w:p w:rsidR="00E36BBD" w:rsidRPr="00E36BBD" w:rsidRDefault="00E36BBD" w:rsidP="00E36BBD">
            <w:pPr>
              <w:spacing w:after="0" w:line="240" w:lineRule="auto"/>
              <w:jc w:val="both"/>
              <w:rPr>
                <w:rFonts w:ascii="Times New Roman" w:eastAsia="Times New Roman" w:hAnsi="Times New Roman" w:cs="Times New Roman"/>
                <w:b/>
                <w:bCs/>
                <w:color w:val="000000"/>
                <w:sz w:val="20"/>
                <w:szCs w:val="20"/>
                <w:lang w:eastAsia="ru-RU"/>
              </w:rPr>
            </w:pPr>
          </w:p>
        </w:tc>
        <w:tc>
          <w:tcPr>
            <w:tcW w:w="7796" w:type="dxa"/>
            <w:tcBorders>
              <w:left w:val="single" w:sz="4" w:space="0" w:color="auto"/>
            </w:tcBorders>
          </w:tcPr>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1. Общие требования к системе ОС, КТС:</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1.1. Адресно-аналоговая система.</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1.2. Системы охранной сигнализации должны:</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обнаруживать действия нарушителя и выдавать извещение о несанкционированном проникновении;</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выдавать извещение о неисправности при отказе технических средств охранной сигнализации;</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сохранять исправное состояние при воздействии факторов окружающей среды;</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восстанавливать работоспособное состояние после воздействия факторов окружающей среды;</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быть устойчивыми к установленным в стандартах на системы конкретного вида повреждениям какой-либо своей части и не вызывать других повреждений в системе или не приводить к косвенной опасности вне ее;</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не должны выдавать ложных тревог при переключениях источников электропитания с основного на резервный и обратно;</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быть защищены от несанкционированного доступа к их управлению.</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1.3. Система охранной сигнализации в случае необходимости должна иметь возможность интегрирования с другими системами обеспечения безопасности:</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система контроля и управления доступом; </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автоматическая установка пожарной сигнализации;</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система видеонаблюдения.</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1.4. Информация обо всех событиях системы и подсистем должна отображаться на пульте управления и блоке выносных индикаторов.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2. Программное обеспечение должно иметь следующие возможности и характеристики:</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возможность подключения на рабочее место всех типов систем передачи извещений, в том числе с ручной и автоматизированной тактикой взятия-снятия объектов под охрану и использующие все задействованные каналы связи;</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возможность ведения текстовой, графической и оперативной баз данных;</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возможность объединения рабочих мест в локальную вычислительную сеть;</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возможность организации средств объективного контроля за работой оперативного персонала пункта централизованной охраны;</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и пополнения текстовой, графической и звуковой баз данных;</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все пульты управления, приемно-контрольные приборы, и исполнительные устройства должны быть объединены в общий внутренний защищенный протокол для обмена информацией о состоянии ОС и передачи команд управления, а также для передачи информационных сигналов в автоматизированную систему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 (далее – АС «КСОМБ» ГИС СПб «АПК «Безопасный город»), в соответствии 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w:t>
            </w:r>
            <w:r w:rsidRPr="00E36BBD">
              <w:rPr>
                <w:rFonts w:ascii="Times New Roman" w:eastAsia="Times New Roman" w:hAnsi="Times New Roman" w:cs="Times New Roman"/>
                <w:bCs/>
                <w:color w:val="000000"/>
                <w:sz w:val="20"/>
                <w:szCs w:val="20"/>
                <w:lang w:eastAsia="ru-RU"/>
              </w:rPr>
              <w:lastRenderedPageBreak/>
              <w:t xml:space="preserve">государственной информационной системы Санкт-Петербурга «Аппаратно-программный комплекс «Безопасный город» (далее – АС «КСОМБ» ГИС СПб «АПК «Безопасный город») и </w:t>
            </w:r>
            <w:r w:rsidRPr="00E36BBD">
              <w:rPr>
                <w:rFonts w:ascii="Times New Roman" w:eastAsia="Times New Roman" w:hAnsi="Times New Roman" w:cs="Times New Roman"/>
                <w:bCs/>
                <w:color w:val="000000"/>
                <w:sz w:val="20"/>
                <w:szCs w:val="20"/>
                <w:highlight w:val="yellow"/>
                <w:lang w:eastAsia="ru-RU"/>
              </w:rPr>
              <w:t xml:space="preserve">дублирования передачи информационных сигналов на пункт централизованной охраны Межрайонного  Отдела </w:t>
            </w:r>
            <w:proofErr w:type="spellStart"/>
            <w:r w:rsidRPr="00E36BBD">
              <w:rPr>
                <w:rFonts w:ascii="Times New Roman" w:eastAsia="Times New Roman" w:hAnsi="Times New Roman" w:cs="Times New Roman"/>
                <w:bCs/>
                <w:color w:val="000000"/>
                <w:sz w:val="20"/>
                <w:szCs w:val="20"/>
                <w:highlight w:val="yellow"/>
                <w:lang w:eastAsia="ru-RU"/>
              </w:rPr>
              <w:t>вневедом-ственной</w:t>
            </w:r>
            <w:proofErr w:type="spellEnd"/>
            <w:r w:rsidRPr="00E36BBD">
              <w:rPr>
                <w:rFonts w:ascii="Times New Roman" w:eastAsia="Times New Roman" w:hAnsi="Times New Roman" w:cs="Times New Roman"/>
                <w:bCs/>
                <w:color w:val="000000"/>
                <w:sz w:val="20"/>
                <w:szCs w:val="20"/>
                <w:highlight w:val="yellow"/>
                <w:lang w:eastAsia="ru-RU"/>
              </w:rPr>
              <w:t xml:space="preserve"> охраны по </w:t>
            </w:r>
            <w:proofErr w:type="spellStart"/>
            <w:r w:rsidRPr="00E36BBD">
              <w:rPr>
                <w:rFonts w:ascii="Times New Roman" w:eastAsia="Times New Roman" w:hAnsi="Times New Roman" w:cs="Times New Roman"/>
                <w:bCs/>
                <w:color w:val="000000"/>
                <w:sz w:val="20"/>
                <w:szCs w:val="20"/>
                <w:highlight w:val="yellow"/>
                <w:lang w:eastAsia="ru-RU"/>
              </w:rPr>
              <w:t>Колпинскому</w:t>
            </w:r>
            <w:proofErr w:type="spellEnd"/>
            <w:r w:rsidRPr="00E36BBD">
              <w:rPr>
                <w:rFonts w:ascii="Times New Roman" w:eastAsia="Times New Roman" w:hAnsi="Times New Roman" w:cs="Times New Roman"/>
                <w:bCs/>
                <w:color w:val="000000"/>
                <w:sz w:val="20"/>
                <w:szCs w:val="20"/>
                <w:highlight w:val="yellow"/>
                <w:lang w:eastAsia="ru-RU"/>
              </w:rPr>
              <w:t xml:space="preserve"> району г. Санкт-Петербурга - филиал федерального государственного казенного </w:t>
            </w:r>
            <w:proofErr w:type="spellStart"/>
            <w:r w:rsidRPr="00E36BBD">
              <w:rPr>
                <w:rFonts w:ascii="Times New Roman" w:eastAsia="Times New Roman" w:hAnsi="Times New Roman" w:cs="Times New Roman"/>
                <w:bCs/>
                <w:color w:val="000000"/>
                <w:sz w:val="20"/>
                <w:szCs w:val="20"/>
                <w:highlight w:val="yellow"/>
                <w:lang w:eastAsia="ru-RU"/>
              </w:rPr>
              <w:t>учрежде-ния</w:t>
            </w:r>
            <w:proofErr w:type="spellEnd"/>
            <w:r w:rsidRPr="00E36BBD">
              <w:rPr>
                <w:rFonts w:ascii="Times New Roman" w:eastAsia="Times New Roman" w:hAnsi="Times New Roman" w:cs="Times New Roman"/>
                <w:bCs/>
                <w:color w:val="000000"/>
                <w:sz w:val="20"/>
                <w:szCs w:val="20"/>
                <w:highlight w:val="yellow"/>
                <w:lang w:eastAsia="ru-RU"/>
              </w:rPr>
              <w:t xml:space="preserve"> «Управление вневедомственной охраны Федеральной службы войск национальной гвардии  Российской Федерации по г. Санкт-Петербургу и Ленинградской области» (далее- МОВО по </w:t>
            </w:r>
            <w:proofErr w:type="spellStart"/>
            <w:r w:rsidRPr="00E36BBD">
              <w:rPr>
                <w:rFonts w:ascii="Times New Roman" w:eastAsia="Times New Roman" w:hAnsi="Times New Roman" w:cs="Times New Roman"/>
                <w:bCs/>
                <w:color w:val="000000"/>
                <w:sz w:val="20"/>
                <w:szCs w:val="20"/>
                <w:highlight w:val="yellow"/>
                <w:lang w:eastAsia="ru-RU"/>
              </w:rPr>
              <w:t>Колпинскому</w:t>
            </w:r>
            <w:proofErr w:type="spellEnd"/>
            <w:r w:rsidRPr="00E36BBD">
              <w:rPr>
                <w:rFonts w:ascii="Times New Roman" w:eastAsia="Times New Roman" w:hAnsi="Times New Roman" w:cs="Times New Roman"/>
                <w:bCs/>
                <w:color w:val="000000"/>
                <w:sz w:val="20"/>
                <w:szCs w:val="20"/>
                <w:highlight w:val="yellow"/>
                <w:lang w:eastAsia="ru-RU"/>
              </w:rPr>
              <w:t xml:space="preserve"> району г. СПб - филиал ФГКУ "УВО ВНГ России по г. СПб и ЛО").</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3. Средства обнаружения проникновения (охранные </w:t>
            </w:r>
            <w:proofErr w:type="spellStart"/>
            <w:r w:rsidRPr="00E36BBD">
              <w:rPr>
                <w:rFonts w:ascii="Times New Roman" w:eastAsia="Times New Roman" w:hAnsi="Times New Roman" w:cs="Times New Roman"/>
                <w:bCs/>
                <w:color w:val="000000"/>
                <w:sz w:val="20"/>
                <w:szCs w:val="20"/>
                <w:lang w:eastAsia="ru-RU"/>
              </w:rPr>
              <w:t>извещатели</w:t>
            </w:r>
            <w:proofErr w:type="spellEnd"/>
            <w:r w:rsidRPr="00E36BBD">
              <w:rPr>
                <w:rFonts w:ascii="Times New Roman" w:eastAsia="Times New Roman" w:hAnsi="Times New Roman" w:cs="Times New Roman"/>
                <w:bCs/>
                <w:color w:val="000000"/>
                <w:sz w:val="20"/>
                <w:szCs w:val="20"/>
                <w:lang w:eastAsia="ru-RU"/>
              </w:rPr>
              <w:t xml:space="preserve">) должны обнаруживать несанкционированное проникновение и/или действия нарушителя с целью проникновения в зону обнаружения. При обнаружении </w:t>
            </w:r>
            <w:proofErr w:type="spellStart"/>
            <w:r w:rsidRPr="00E36BBD">
              <w:rPr>
                <w:rFonts w:ascii="Times New Roman" w:eastAsia="Times New Roman" w:hAnsi="Times New Roman" w:cs="Times New Roman"/>
                <w:bCs/>
                <w:color w:val="000000"/>
                <w:sz w:val="20"/>
                <w:szCs w:val="20"/>
                <w:lang w:eastAsia="ru-RU"/>
              </w:rPr>
              <w:t>извещатель</w:t>
            </w:r>
            <w:proofErr w:type="spellEnd"/>
            <w:r w:rsidRPr="00E36BBD">
              <w:rPr>
                <w:rFonts w:ascii="Times New Roman" w:eastAsia="Times New Roman" w:hAnsi="Times New Roman" w:cs="Times New Roman"/>
                <w:bCs/>
                <w:color w:val="000000"/>
                <w:sz w:val="20"/>
                <w:szCs w:val="20"/>
                <w:lang w:eastAsia="ru-RU"/>
              </w:rPr>
              <w:t xml:space="preserve"> должен выдавать тревожный сигнал по проводному или беспроводному каналу связи. </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Охранные </w:t>
            </w:r>
            <w:proofErr w:type="spellStart"/>
            <w:r w:rsidRPr="00E36BBD">
              <w:rPr>
                <w:rFonts w:ascii="Times New Roman" w:eastAsia="Times New Roman" w:hAnsi="Times New Roman" w:cs="Times New Roman"/>
                <w:bCs/>
                <w:color w:val="000000"/>
                <w:sz w:val="20"/>
                <w:szCs w:val="20"/>
                <w:lang w:eastAsia="ru-RU"/>
              </w:rPr>
              <w:t>извещатели</w:t>
            </w:r>
            <w:proofErr w:type="spellEnd"/>
            <w:r w:rsidRPr="00E36BBD">
              <w:rPr>
                <w:rFonts w:ascii="Times New Roman" w:eastAsia="Times New Roman" w:hAnsi="Times New Roman" w:cs="Times New Roman"/>
                <w:bCs/>
                <w:color w:val="000000"/>
                <w:sz w:val="20"/>
                <w:szCs w:val="20"/>
                <w:lang w:eastAsia="ru-RU"/>
              </w:rPr>
              <w:t xml:space="preserve"> должны иметь следующие функциональные характеристики:</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вид зоны обнаружения (точечная, линейная, поверхностная, объемная, комбинированная);</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размеры зоны обнаружения;</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чувствительность;</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помехоустойчивость;</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вероятность обнаружения.</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Охранные </w:t>
            </w:r>
            <w:proofErr w:type="spellStart"/>
            <w:r w:rsidRPr="00E36BBD">
              <w:rPr>
                <w:rFonts w:ascii="Times New Roman" w:eastAsia="Times New Roman" w:hAnsi="Times New Roman" w:cs="Times New Roman"/>
                <w:bCs/>
                <w:color w:val="000000"/>
                <w:sz w:val="20"/>
                <w:szCs w:val="20"/>
                <w:lang w:eastAsia="ru-RU"/>
              </w:rPr>
              <w:t>извещатели</w:t>
            </w:r>
            <w:proofErr w:type="spellEnd"/>
            <w:r w:rsidRPr="00E36BBD">
              <w:rPr>
                <w:rFonts w:ascii="Times New Roman" w:eastAsia="Times New Roman" w:hAnsi="Times New Roman" w:cs="Times New Roman"/>
                <w:bCs/>
                <w:color w:val="000000"/>
                <w:sz w:val="20"/>
                <w:szCs w:val="20"/>
                <w:lang w:eastAsia="ru-RU"/>
              </w:rPr>
              <w:t xml:space="preserve"> должны иметь защиту от несанкционированных действий.</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Типы используемых </w:t>
            </w:r>
            <w:proofErr w:type="spellStart"/>
            <w:r w:rsidRPr="00E36BBD">
              <w:rPr>
                <w:rFonts w:ascii="Times New Roman" w:eastAsia="Times New Roman" w:hAnsi="Times New Roman" w:cs="Times New Roman"/>
                <w:bCs/>
                <w:color w:val="000000"/>
                <w:sz w:val="20"/>
                <w:szCs w:val="20"/>
                <w:lang w:eastAsia="ru-RU"/>
              </w:rPr>
              <w:t>извещателей</w:t>
            </w:r>
            <w:proofErr w:type="spellEnd"/>
            <w:r w:rsidRPr="00E36BBD">
              <w:rPr>
                <w:rFonts w:ascii="Times New Roman" w:eastAsia="Times New Roman" w:hAnsi="Times New Roman" w:cs="Times New Roman"/>
                <w:bCs/>
                <w:color w:val="000000"/>
                <w:sz w:val="20"/>
                <w:szCs w:val="20"/>
                <w:lang w:eastAsia="ru-RU"/>
              </w:rPr>
              <w:t>:</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proofErr w:type="spellStart"/>
            <w:r w:rsidRPr="00E36BBD">
              <w:rPr>
                <w:rFonts w:ascii="Times New Roman" w:eastAsia="Times New Roman" w:hAnsi="Times New Roman" w:cs="Times New Roman"/>
                <w:bCs/>
                <w:color w:val="000000"/>
                <w:sz w:val="20"/>
                <w:szCs w:val="20"/>
                <w:lang w:eastAsia="ru-RU"/>
              </w:rPr>
              <w:t>извещатель</w:t>
            </w:r>
            <w:proofErr w:type="spellEnd"/>
            <w:r w:rsidRPr="00E36BBD">
              <w:rPr>
                <w:rFonts w:ascii="Times New Roman" w:eastAsia="Times New Roman" w:hAnsi="Times New Roman" w:cs="Times New Roman"/>
                <w:bCs/>
                <w:color w:val="000000"/>
                <w:sz w:val="20"/>
                <w:szCs w:val="20"/>
                <w:lang w:eastAsia="ru-RU"/>
              </w:rPr>
              <w:t xml:space="preserve"> охранный объемный – устанавливается в помещениях напротив входа, служит для обнаружения движения в защищаемом помещении;</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proofErr w:type="spellStart"/>
            <w:r w:rsidRPr="00E36BBD">
              <w:rPr>
                <w:rFonts w:ascii="Times New Roman" w:eastAsia="Times New Roman" w:hAnsi="Times New Roman" w:cs="Times New Roman"/>
                <w:bCs/>
                <w:color w:val="000000"/>
                <w:sz w:val="20"/>
                <w:szCs w:val="20"/>
                <w:lang w:eastAsia="ru-RU"/>
              </w:rPr>
              <w:t>извещатель</w:t>
            </w:r>
            <w:proofErr w:type="spellEnd"/>
            <w:r w:rsidRPr="00E36BBD">
              <w:rPr>
                <w:rFonts w:ascii="Times New Roman" w:eastAsia="Times New Roman" w:hAnsi="Times New Roman" w:cs="Times New Roman"/>
                <w:bCs/>
                <w:color w:val="000000"/>
                <w:sz w:val="20"/>
                <w:szCs w:val="20"/>
                <w:lang w:eastAsia="ru-RU"/>
              </w:rPr>
              <w:t xml:space="preserve"> охранный оптико-электронный поверхностный - предназначен для регистрации проникновения через дверные и оконные проемы, коридоры, лестницы, помещения;</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proofErr w:type="spellStart"/>
            <w:r w:rsidRPr="00E36BBD">
              <w:rPr>
                <w:rFonts w:ascii="Times New Roman" w:eastAsia="Times New Roman" w:hAnsi="Times New Roman" w:cs="Times New Roman"/>
                <w:bCs/>
                <w:color w:val="000000"/>
                <w:sz w:val="20"/>
                <w:szCs w:val="20"/>
                <w:lang w:eastAsia="ru-RU"/>
              </w:rPr>
              <w:t>извещатель</w:t>
            </w:r>
            <w:proofErr w:type="spellEnd"/>
            <w:r w:rsidRPr="00E36BBD">
              <w:rPr>
                <w:rFonts w:ascii="Times New Roman" w:eastAsia="Times New Roman" w:hAnsi="Times New Roman" w:cs="Times New Roman"/>
                <w:bCs/>
                <w:color w:val="000000"/>
                <w:sz w:val="20"/>
                <w:szCs w:val="20"/>
                <w:lang w:eastAsia="ru-RU"/>
              </w:rPr>
              <w:t xml:space="preserve"> охранный вибрационный поверхностный предназначен для обнаружения попытки преднамеренного разрушения (взлома) бетонных стен, перекрытий и кирпичных стен;</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proofErr w:type="spellStart"/>
            <w:r w:rsidRPr="00E36BBD">
              <w:rPr>
                <w:rFonts w:ascii="Times New Roman" w:eastAsia="Times New Roman" w:hAnsi="Times New Roman" w:cs="Times New Roman"/>
                <w:bCs/>
                <w:color w:val="000000"/>
                <w:sz w:val="20"/>
                <w:szCs w:val="20"/>
                <w:lang w:eastAsia="ru-RU"/>
              </w:rPr>
              <w:t>извещатель</w:t>
            </w:r>
            <w:proofErr w:type="spellEnd"/>
            <w:r w:rsidRPr="00E36BBD">
              <w:rPr>
                <w:rFonts w:ascii="Times New Roman" w:eastAsia="Times New Roman" w:hAnsi="Times New Roman" w:cs="Times New Roman"/>
                <w:bCs/>
                <w:color w:val="000000"/>
                <w:sz w:val="20"/>
                <w:szCs w:val="20"/>
                <w:lang w:eastAsia="ru-RU"/>
              </w:rPr>
              <w:t xml:space="preserve"> охранный </w:t>
            </w:r>
            <w:proofErr w:type="spellStart"/>
            <w:r w:rsidRPr="00E36BBD">
              <w:rPr>
                <w:rFonts w:ascii="Times New Roman" w:eastAsia="Times New Roman" w:hAnsi="Times New Roman" w:cs="Times New Roman"/>
                <w:bCs/>
                <w:color w:val="000000"/>
                <w:sz w:val="20"/>
                <w:szCs w:val="20"/>
                <w:lang w:eastAsia="ru-RU"/>
              </w:rPr>
              <w:t>магнитоконтактный</w:t>
            </w:r>
            <w:proofErr w:type="spellEnd"/>
            <w:r w:rsidRPr="00E36BBD">
              <w:rPr>
                <w:rFonts w:ascii="Times New Roman" w:eastAsia="Times New Roman" w:hAnsi="Times New Roman" w:cs="Times New Roman"/>
                <w:bCs/>
                <w:color w:val="000000"/>
                <w:sz w:val="20"/>
                <w:szCs w:val="20"/>
                <w:lang w:eastAsia="ru-RU"/>
              </w:rPr>
              <w:t xml:space="preserve"> предназначен для охраны оконных и дверных проемов;</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proofErr w:type="spellStart"/>
            <w:r w:rsidRPr="00E36BBD">
              <w:rPr>
                <w:rFonts w:ascii="Times New Roman" w:eastAsia="Times New Roman" w:hAnsi="Times New Roman" w:cs="Times New Roman"/>
                <w:bCs/>
                <w:color w:val="000000"/>
                <w:sz w:val="20"/>
                <w:szCs w:val="20"/>
                <w:lang w:eastAsia="ru-RU"/>
              </w:rPr>
              <w:t>извещатель</w:t>
            </w:r>
            <w:proofErr w:type="spellEnd"/>
            <w:r w:rsidRPr="00E36BBD">
              <w:rPr>
                <w:rFonts w:ascii="Times New Roman" w:eastAsia="Times New Roman" w:hAnsi="Times New Roman" w:cs="Times New Roman"/>
                <w:bCs/>
                <w:color w:val="000000"/>
                <w:sz w:val="20"/>
                <w:szCs w:val="20"/>
                <w:lang w:eastAsia="ru-RU"/>
              </w:rPr>
              <w:t xml:space="preserve"> охранный звуковой (датчик разбития стекла) – предназначен для обнаружения разрушения стёкол.</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4. Организация шлейфов ОС:</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4.1. Все помещения первого этажа с оконными проемами и помещения второго этажа с оконными проемами, в которые возможно проникновение снаружи с ближайших построек (пристройки и </w:t>
            </w:r>
            <w:proofErr w:type="spellStart"/>
            <w:r w:rsidRPr="00E36BBD">
              <w:rPr>
                <w:rFonts w:ascii="Times New Roman" w:eastAsia="Times New Roman" w:hAnsi="Times New Roman" w:cs="Times New Roman"/>
                <w:bCs/>
                <w:color w:val="000000"/>
                <w:sz w:val="20"/>
                <w:szCs w:val="20"/>
                <w:lang w:eastAsia="ru-RU"/>
              </w:rPr>
              <w:t>пр</w:t>
            </w:r>
            <w:proofErr w:type="spellEnd"/>
            <w:r w:rsidRPr="00E36BBD">
              <w:rPr>
                <w:rFonts w:ascii="Times New Roman" w:eastAsia="Times New Roman" w:hAnsi="Times New Roman" w:cs="Times New Roman"/>
                <w:bCs/>
                <w:color w:val="000000"/>
                <w:sz w:val="20"/>
                <w:szCs w:val="20"/>
                <w:lang w:eastAsia="ru-RU"/>
              </w:rPr>
              <w:t xml:space="preserve">) должны быть защищены </w:t>
            </w:r>
            <w:proofErr w:type="spellStart"/>
            <w:r w:rsidRPr="00E36BBD">
              <w:rPr>
                <w:rFonts w:ascii="Times New Roman" w:eastAsia="Times New Roman" w:hAnsi="Times New Roman" w:cs="Times New Roman"/>
                <w:bCs/>
                <w:color w:val="000000"/>
                <w:sz w:val="20"/>
                <w:szCs w:val="20"/>
                <w:lang w:eastAsia="ru-RU"/>
              </w:rPr>
              <w:t>извещателями</w:t>
            </w:r>
            <w:proofErr w:type="spellEnd"/>
            <w:r w:rsidRPr="00E36BBD">
              <w:rPr>
                <w:rFonts w:ascii="Times New Roman" w:eastAsia="Times New Roman" w:hAnsi="Times New Roman" w:cs="Times New Roman"/>
                <w:bCs/>
                <w:color w:val="000000"/>
                <w:sz w:val="20"/>
                <w:szCs w:val="20"/>
                <w:lang w:eastAsia="ru-RU"/>
              </w:rPr>
              <w:t xml:space="preserve"> охранными объемными, </w:t>
            </w:r>
            <w:proofErr w:type="spellStart"/>
            <w:r w:rsidRPr="00E36BBD">
              <w:rPr>
                <w:rFonts w:ascii="Times New Roman" w:eastAsia="Times New Roman" w:hAnsi="Times New Roman" w:cs="Times New Roman"/>
                <w:bCs/>
                <w:color w:val="000000"/>
                <w:sz w:val="20"/>
                <w:szCs w:val="20"/>
                <w:lang w:eastAsia="ru-RU"/>
              </w:rPr>
              <w:t>извещателями</w:t>
            </w:r>
            <w:proofErr w:type="spellEnd"/>
            <w:r w:rsidRPr="00E36BBD">
              <w:rPr>
                <w:rFonts w:ascii="Times New Roman" w:eastAsia="Times New Roman" w:hAnsi="Times New Roman" w:cs="Times New Roman"/>
                <w:bCs/>
                <w:color w:val="000000"/>
                <w:sz w:val="20"/>
                <w:szCs w:val="20"/>
                <w:lang w:eastAsia="ru-RU"/>
              </w:rPr>
              <w:t xml:space="preserve"> </w:t>
            </w:r>
            <w:proofErr w:type="spellStart"/>
            <w:r w:rsidRPr="00E36BBD">
              <w:rPr>
                <w:rFonts w:ascii="Times New Roman" w:eastAsia="Times New Roman" w:hAnsi="Times New Roman" w:cs="Times New Roman"/>
                <w:bCs/>
                <w:color w:val="000000"/>
                <w:sz w:val="20"/>
                <w:szCs w:val="20"/>
                <w:lang w:eastAsia="ru-RU"/>
              </w:rPr>
              <w:t>магнитоконтактными</w:t>
            </w:r>
            <w:proofErr w:type="spellEnd"/>
            <w:r w:rsidRPr="00E36BBD">
              <w:rPr>
                <w:rFonts w:ascii="Times New Roman" w:eastAsia="Times New Roman" w:hAnsi="Times New Roman" w:cs="Times New Roman"/>
                <w:bCs/>
                <w:color w:val="000000"/>
                <w:sz w:val="20"/>
                <w:szCs w:val="20"/>
                <w:lang w:eastAsia="ru-RU"/>
              </w:rPr>
              <w:t xml:space="preserve"> и датчиками разбития стекла. Объемными и поверхностными </w:t>
            </w:r>
            <w:proofErr w:type="spellStart"/>
            <w:r w:rsidRPr="00E36BBD">
              <w:rPr>
                <w:rFonts w:ascii="Times New Roman" w:eastAsia="Times New Roman" w:hAnsi="Times New Roman" w:cs="Times New Roman"/>
                <w:bCs/>
                <w:color w:val="000000"/>
                <w:sz w:val="20"/>
                <w:szCs w:val="20"/>
                <w:lang w:eastAsia="ru-RU"/>
              </w:rPr>
              <w:t>извещателями</w:t>
            </w:r>
            <w:proofErr w:type="spellEnd"/>
            <w:r w:rsidRPr="00E36BBD">
              <w:rPr>
                <w:rFonts w:ascii="Times New Roman" w:eastAsia="Times New Roman" w:hAnsi="Times New Roman" w:cs="Times New Roman"/>
                <w:bCs/>
                <w:color w:val="000000"/>
                <w:sz w:val="20"/>
                <w:szCs w:val="20"/>
                <w:lang w:eastAsia="ru-RU"/>
              </w:rPr>
              <w:t xml:space="preserve"> оборудуются все коридоры, лестничные клетки и рекреационные помещения</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4.2. Особые помещения (кассы, помещения, предназначенные для хранения ценностей и т.п.) должны быть защищены двумя рубежами охраны. Первый рубеж охраны должен быть организован из </w:t>
            </w:r>
            <w:proofErr w:type="spellStart"/>
            <w:r w:rsidRPr="00E36BBD">
              <w:rPr>
                <w:rFonts w:ascii="Times New Roman" w:eastAsia="Times New Roman" w:hAnsi="Times New Roman" w:cs="Times New Roman"/>
                <w:bCs/>
                <w:color w:val="000000"/>
                <w:sz w:val="20"/>
                <w:szCs w:val="20"/>
                <w:lang w:eastAsia="ru-RU"/>
              </w:rPr>
              <w:t>извещателей</w:t>
            </w:r>
            <w:proofErr w:type="spellEnd"/>
            <w:r w:rsidRPr="00E36BBD">
              <w:rPr>
                <w:rFonts w:ascii="Times New Roman" w:eastAsia="Times New Roman" w:hAnsi="Times New Roman" w:cs="Times New Roman"/>
                <w:bCs/>
                <w:color w:val="000000"/>
                <w:sz w:val="20"/>
                <w:szCs w:val="20"/>
                <w:lang w:eastAsia="ru-RU"/>
              </w:rPr>
              <w:t xml:space="preserve"> охранных </w:t>
            </w:r>
            <w:proofErr w:type="spellStart"/>
            <w:r w:rsidRPr="00E36BBD">
              <w:rPr>
                <w:rFonts w:ascii="Times New Roman" w:eastAsia="Times New Roman" w:hAnsi="Times New Roman" w:cs="Times New Roman"/>
                <w:bCs/>
                <w:color w:val="000000"/>
                <w:sz w:val="20"/>
                <w:szCs w:val="20"/>
                <w:lang w:eastAsia="ru-RU"/>
              </w:rPr>
              <w:t>магнитоконтактных</w:t>
            </w:r>
            <w:proofErr w:type="spellEnd"/>
            <w:r w:rsidRPr="00E36BBD">
              <w:rPr>
                <w:rFonts w:ascii="Times New Roman" w:eastAsia="Times New Roman" w:hAnsi="Times New Roman" w:cs="Times New Roman"/>
                <w:bCs/>
                <w:color w:val="000000"/>
                <w:sz w:val="20"/>
                <w:szCs w:val="20"/>
                <w:lang w:eastAsia="ru-RU"/>
              </w:rPr>
              <w:t xml:space="preserve"> и </w:t>
            </w:r>
            <w:proofErr w:type="spellStart"/>
            <w:r w:rsidRPr="00E36BBD">
              <w:rPr>
                <w:rFonts w:ascii="Times New Roman" w:eastAsia="Times New Roman" w:hAnsi="Times New Roman" w:cs="Times New Roman"/>
                <w:bCs/>
                <w:color w:val="000000"/>
                <w:sz w:val="20"/>
                <w:szCs w:val="20"/>
                <w:lang w:eastAsia="ru-RU"/>
              </w:rPr>
              <w:t>извещателей</w:t>
            </w:r>
            <w:proofErr w:type="spellEnd"/>
            <w:r w:rsidRPr="00E36BBD">
              <w:rPr>
                <w:rFonts w:ascii="Times New Roman" w:eastAsia="Times New Roman" w:hAnsi="Times New Roman" w:cs="Times New Roman"/>
                <w:bCs/>
                <w:color w:val="000000"/>
                <w:sz w:val="20"/>
                <w:szCs w:val="20"/>
                <w:lang w:eastAsia="ru-RU"/>
              </w:rPr>
              <w:t xml:space="preserve"> охранных вибрационных поверхностных. Второй рубеж охраны должен быть организован из </w:t>
            </w:r>
            <w:proofErr w:type="spellStart"/>
            <w:r w:rsidRPr="00E36BBD">
              <w:rPr>
                <w:rFonts w:ascii="Times New Roman" w:eastAsia="Times New Roman" w:hAnsi="Times New Roman" w:cs="Times New Roman"/>
                <w:bCs/>
                <w:color w:val="000000"/>
                <w:sz w:val="20"/>
                <w:szCs w:val="20"/>
                <w:lang w:eastAsia="ru-RU"/>
              </w:rPr>
              <w:t>извещателей</w:t>
            </w:r>
            <w:proofErr w:type="spellEnd"/>
            <w:r w:rsidRPr="00E36BBD">
              <w:rPr>
                <w:rFonts w:ascii="Times New Roman" w:eastAsia="Times New Roman" w:hAnsi="Times New Roman" w:cs="Times New Roman"/>
                <w:bCs/>
                <w:color w:val="000000"/>
                <w:sz w:val="20"/>
                <w:szCs w:val="20"/>
                <w:lang w:eastAsia="ru-RU"/>
              </w:rPr>
              <w:t xml:space="preserve"> охранных объемных и </w:t>
            </w:r>
            <w:proofErr w:type="spellStart"/>
            <w:r w:rsidRPr="00E36BBD">
              <w:rPr>
                <w:rFonts w:ascii="Times New Roman" w:eastAsia="Times New Roman" w:hAnsi="Times New Roman" w:cs="Times New Roman"/>
                <w:bCs/>
                <w:color w:val="000000"/>
                <w:sz w:val="20"/>
                <w:szCs w:val="20"/>
                <w:lang w:eastAsia="ru-RU"/>
              </w:rPr>
              <w:t>извещателей</w:t>
            </w:r>
            <w:proofErr w:type="spellEnd"/>
            <w:r w:rsidRPr="00E36BBD">
              <w:rPr>
                <w:rFonts w:ascii="Times New Roman" w:eastAsia="Times New Roman" w:hAnsi="Times New Roman" w:cs="Times New Roman"/>
                <w:bCs/>
                <w:color w:val="000000"/>
                <w:sz w:val="20"/>
                <w:szCs w:val="20"/>
                <w:lang w:eastAsia="ru-RU"/>
              </w:rPr>
              <w:t xml:space="preserve"> охранных оптико-электронных поверхностных. </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4.3. </w:t>
            </w:r>
            <w:proofErr w:type="spellStart"/>
            <w:r w:rsidRPr="00E36BBD">
              <w:rPr>
                <w:rFonts w:ascii="Times New Roman" w:eastAsia="Times New Roman" w:hAnsi="Times New Roman" w:cs="Times New Roman"/>
                <w:bCs/>
                <w:color w:val="000000"/>
                <w:sz w:val="20"/>
                <w:szCs w:val="20"/>
                <w:lang w:eastAsia="ru-RU"/>
              </w:rPr>
              <w:t>Магнитоконтактными</w:t>
            </w:r>
            <w:proofErr w:type="spellEnd"/>
            <w:r w:rsidRPr="00E36BBD">
              <w:rPr>
                <w:rFonts w:ascii="Times New Roman" w:eastAsia="Times New Roman" w:hAnsi="Times New Roman" w:cs="Times New Roman"/>
                <w:bCs/>
                <w:color w:val="000000"/>
                <w:sz w:val="20"/>
                <w:szCs w:val="20"/>
                <w:lang w:eastAsia="ru-RU"/>
              </w:rPr>
              <w:t xml:space="preserve"> </w:t>
            </w:r>
            <w:proofErr w:type="spellStart"/>
            <w:r w:rsidRPr="00E36BBD">
              <w:rPr>
                <w:rFonts w:ascii="Times New Roman" w:eastAsia="Times New Roman" w:hAnsi="Times New Roman" w:cs="Times New Roman"/>
                <w:bCs/>
                <w:color w:val="000000"/>
                <w:sz w:val="20"/>
                <w:szCs w:val="20"/>
                <w:lang w:eastAsia="ru-RU"/>
              </w:rPr>
              <w:t>извещателями</w:t>
            </w:r>
            <w:proofErr w:type="spellEnd"/>
            <w:r w:rsidRPr="00E36BBD">
              <w:rPr>
                <w:rFonts w:ascii="Times New Roman" w:eastAsia="Times New Roman" w:hAnsi="Times New Roman" w:cs="Times New Roman"/>
                <w:bCs/>
                <w:color w:val="000000"/>
                <w:sz w:val="20"/>
                <w:szCs w:val="20"/>
                <w:lang w:eastAsia="ru-RU"/>
              </w:rPr>
              <w:t xml:space="preserve"> оборудуются все основные запасные и эвакуационные выходы. Входы в подвальные помещения и на чердак (технический этаж), входы в помещения ГРЩ, водомерных узлов и узлов учета тепловой энергии, вентиляционные и другие технические помещения, где уставлены средства и системы жизнеобеспечения здания. При этом должно обеспечиваться также блокирование средствами охранной сигнализации выходов вентиляционных коробов и решеток, выходящих за пределы периметра объекта.</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5. Кабельные соединения.</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Шлейфы охранной сигнализации прокладывать в гофрированных трубах при прокладке за подвесным потолком. Остальные трассы прокладывать в кабельных-каналах по стенам. В случае прокладки шлейфов охранной сигнализации вне зон охранной сигнализации прокладка кабелей должна осуществляться в кабельных канализациях или в металлических трубах.</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Для прокладывания всех линий (шлейфов, питания, управления и пр.) использовать кабели с оболочками только из </w:t>
            </w:r>
            <w:proofErr w:type="spellStart"/>
            <w:r w:rsidRPr="00E36BBD">
              <w:rPr>
                <w:rFonts w:ascii="Times New Roman" w:eastAsia="Times New Roman" w:hAnsi="Times New Roman" w:cs="Times New Roman"/>
                <w:bCs/>
                <w:color w:val="000000"/>
                <w:sz w:val="20"/>
                <w:szCs w:val="20"/>
                <w:lang w:eastAsia="ru-RU"/>
              </w:rPr>
              <w:t>трудносгораемых</w:t>
            </w:r>
            <w:proofErr w:type="spellEnd"/>
            <w:r w:rsidRPr="00E36BBD">
              <w:rPr>
                <w:rFonts w:ascii="Times New Roman" w:eastAsia="Times New Roman" w:hAnsi="Times New Roman" w:cs="Times New Roman"/>
                <w:bCs/>
                <w:color w:val="000000"/>
                <w:sz w:val="20"/>
                <w:szCs w:val="20"/>
                <w:lang w:eastAsia="ru-RU"/>
              </w:rPr>
              <w:t xml:space="preserve"> или несгораемых материалов.</w:t>
            </w:r>
          </w:p>
          <w:p w:rsidR="00E36BBD" w:rsidRPr="00E36BBD" w:rsidRDefault="00E36BBD" w:rsidP="00E36BBD">
            <w:pPr>
              <w:widowControl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6. Размещение оборудования</w:t>
            </w:r>
          </w:p>
          <w:p w:rsidR="00E36BBD" w:rsidRPr="00E36BBD" w:rsidRDefault="00E36BBD" w:rsidP="00E36BBD">
            <w:pPr>
              <w:spacing w:after="0" w:line="240" w:lineRule="auto"/>
              <w:jc w:val="both"/>
              <w:rPr>
                <w:rFonts w:ascii="Times New Roman" w:eastAsia="Times New Roman" w:hAnsi="Times New Roman" w:cs="Times New Roman"/>
                <w:color w:val="000000"/>
                <w:spacing w:val="-1"/>
                <w:sz w:val="20"/>
                <w:szCs w:val="20"/>
                <w:lang w:eastAsia="ru-RU"/>
              </w:rPr>
            </w:pPr>
            <w:r w:rsidRPr="00E36BBD">
              <w:rPr>
                <w:rFonts w:ascii="Times New Roman" w:eastAsia="Times New Roman" w:hAnsi="Times New Roman" w:cs="Times New Roman"/>
                <w:bCs/>
                <w:color w:val="000000"/>
                <w:sz w:val="20"/>
                <w:szCs w:val="20"/>
                <w:lang w:eastAsia="ru-RU"/>
              </w:rPr>
              <w:t>Приемная аппаратура охранной сигнализации должна размещаться на посту охраны.</w:t>
            </w:r>
          </w:p>
        </w:tc>
      </w:tr>
      <w:tr w:rsidR="00E36BBD" w:rsidRPr="00E36BBD" w:rsidTr="00F8216E">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lastRenderedPageBreak/>
              <w:t xml:space="preserve">3.2.3. Электротехнические сооружения </w:t>
            </w:r>
          </w:p>
        </w:tc>
        <w:tc>
          <w:tcPr>
            <w:tcW w:w="7796" w:type="dxa"/>
          </w:tcPr>
          <w:p w:rsidR="00E36BBD" w:rsidRPr="00E36BBD" w:rsidRDefault="00E36BBD" w:rsidP="00E36BBD">
            <w:pPr>
              <w:spacing w:after="0" w:line="240" w:lineRule="auto"/>
              <w:contextualSpacing/>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1. Документацией предусмотреть подключение системы ОТС (ОС, КТС) к существующей системе электропитания и заземления здания 220В. В точке подключения к сети электропитания предусмотреть установку автоматического выключателя необходимого номинала. Подключение системы ОТС (ОС, КТС) к существующей системе электропитания рекомендуется выполнить огнестойкими, не распространяющими горение кабельными изделиями в соответствии с требованиями СП 6.13130 и иной профильной НТД. Точка подключения определяется совместно представителем владельца здания во время проведения </w:t>
            </w:r>
            <w:proofErr w:type="spellStart"/>
            <w:r w:rsidRPr="00E36BBD">
              <w:rPr>
                <w:rFonts w:ascii="Times New Roman" w:eastAsia="Times New Roman" w:hAnsi="Times New Roman" w:cs="Times New Roman"/>
                <w:bCs/>
                <w:color w:val="000000"/>
                <w:sz w:val="20"/>
                <w:szCs w:val="20"/>
                <w:lang w:eastAsia="ru-RU"/>
              </w:rPr>
              <w:t>предпроектных</w:t>
            </w:r>
            <w:proofErr w:type="spellEnd"/>
            <w:r w:rsidRPr="00E36BBD">
              <w:rPr>
                <w:rFonts w:ascii="Times New Roman" w:eastAsia="Times New Roman" w:hAnsi="Times New Roman" w:cs="Times New Roman"/>
                <w:bCs/>
                <w:color w:val="000000"/>
                <w:sz w:val="20"/>
                <w:szCs w:val="20"/>
                <w:lang w:eastAsia="ru-RU"/>
              </w:rPr>
              <w:t xml:space="preserve"> работ.</w:t>
            </w:r>
          </w:p>
          <w:p w:rsidR="00E36BBD" w:rsidRPr="00E36BBD" w:rsidRDefault="00E36BBD" w:rsidP="00E36BBD">
            <w:pPr>
              <w:spacing w:after="0" w:line="240" w:lineRule="auto"/>
              <w:contextualSpacing/>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2. Основное электропитание ОТС (ОС, КТС) должно осуществляться </w:t>
            </w:r>
          </w:p>
          <w:p w:rsidR="00E36BBD" w:rsidRPr="00E36BBD" w:rsidRDefault="00E36BBD" w:rsidP="00E36BBD">
            <w:pPr>
              <w:spacing w:after="0" w:line="240" w:lineRule="auto"/>
              <w:contextualSpacing/>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от сети переменного тока частотой 50 Гц номинальным напряжением 220 В.</w:t>
            </w:r>
          </w:p>
          <w:p w:rsidR="00E36BBD" w:rsidRPr="00E36BBD" w:rsidRDefault="00E36BBD" w:rsidP="00E36BBD">
            <w:pPr>
              <w:spacing w:after="0" w:line="240" w:lineRule="auto"/>
              <w:contextualSpacing/>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3. Электропитание ОТС (ОС, КТС) должно быть бесперебойным и обеспечивать автоматический переход на электропитание от автономного источника при пропадании сетевого электропитания. В соответствии с требованиями ПП РФ № 272,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"Тревога". При переходе на резервное электропитание должны выдаваться соответствующие сигналы в звуковой и световой формах.</w:t>
            </w:r>
          </w:p>
          <w:p w:rsidR="00E36BBD" w:rsidRPr="00E36BBD" w:rsidRDefault="00E36BBD" w:rsidP="00E36BBD">
            <w:pPr>
              <w:spacing w:after="0" w:line="240" w:lineRule="auto"/>
              <w:contextualSpacing/>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4. В качестве автономного источника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ОТС (ОС, КТС) на объекте защиты. Расчет емкости АКБ для функционирования ОТС (ОС, КТС) </w:t>
            </w:r>
          </w:p>
          <w:p w:rsidR="00E36BBD" w:rsidRPr="00E36BBD" w:rsidRDefault="00E36BBD" w:rsidP="00E36BBD">
            <w:pPr>
              <w:spacing w:after="0" w:line="240" w:lineRule="auto"/>
              <w:contextualSpacing/>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при прекращении электроснабжения от электросети должен быть выполнен в соответствии с приложением А СП 6.13130.</w:t>
            </w:r>
          </w:p>
          <w:p w:rsidR="00E36BBD" w:rsidRPr="00E36BBD" w:rsidRDefault="00E36BBD" w:rsidP="00E36BBD">
            <w:pPr>
              <w:spacing w:after="0" w:line="240" w:lineRule="auto"/>
              <w:contextualSpacing/>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5. При использовании в качестве источника резервного питания аккумуляторных батарей должен выполняться их автоматический заряд.</w:t>
            </w:r>
          </w:p>
          <w:p w:rsidR="00E36BBD" w:rsidRPr="00E36BBD" w:rsidRDefault="00E36BBD" w:rsidP="00E36BBD">
            <w:pPr>
              <w:spacing w:after="0" w:line="240" w:lineRule="auto"/>
              <w:contextualSpacing/>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6. При использовании в составе ОТС (ОС, КТС) АРМ, предусмотреть </w:t>
            </w:r>
          </w:p>
          <w:p w:rsidR="00E36BBD" w:rsidRPr="00E36BBD" w:rsidRDefault="00E36BBD" w:rsidP="00E36BBD">
            <w:pPr>
              <w:spacing w:after="0" w:line="240" w:lineRule="auto"/>
              <w:contextualSpacing/>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для АРМ источник бесперебойного питания с временем работы не менее 10 минут.</w:t>
            </w:r>
          </w:p>
          <w:p w:rsidR="00E36BBD" w:rsidRPr="00E36BBD" w:rsidRDefault="00E36BBD" w:rsidP="00E36BBD">
            <w:pPr>
              <w:spacing w:after="0" w:line="240" w:lineRule="auto"/>
              <w:contextualSpacing/>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7. Заземление </w:t>
            </w:r>
            <w:proofErr w:type="spellStart"/>
            <w:r w:rsidRPr="00E36BBD">
              <w:rPr>
                <w:rFonts w:ascii="Times New Roman" w:eastAsia="Times New Roman" w:hAnsi="Times New Roman" w:cs="Times New Roman"/>
                <w:bCs/>
                <w:color w:val="000000"/>
                <w:sz w:val="20"/>
                <w:szCs w:val="20"/>
                <w:lang w:eastAsia="ru-RU"/>
              </w:rPr>
              <w:t>электроприемников</w:t>
            </w:r>
            <w:proofErr w:type="spellEnd"/>
            <w:r w:rsidRPr="00E36BBD">
              <w:rPr>
                <w:rFonts w:ascii="Times New Roman" w:eastAsia="Times New Roman" w:hAnsi="Times New Roman" w:cs="Times New Roman"/>
                <w:bCs/>
                <w:color w:val="000000"/>
                <w:sz w:val="20"/>
                <w:szCs w:val="20"/>
                <w:lang w:eastAsia="ru-RU"/>
              </w:rPr>
              <w:t xml:space="preserve"> ОТС (ОС, КТС) выполнить </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Calibri" w:hAnsi="Times New Roman" w:cs="Times New Roman"/>
                <w:bCs/>
                <w:color w:val="000000"/>
                <w:sz w:val="20"/>
                <w:szCs w:val="20"/>
              </w:rPr>
              <w:t>в соответствии с требованиями ГОСТ Р 70303-2022 и СП 76.13330.2016.</w:t>
            </w:r>
          </w:p>
        </w:tc>
      </w:tr>
      <w:tr w:rsidR="00E36BBD" w:rsidRPr="00E36BBD" w:rsidTr="00F8216E">
        <w:trPr>
          <w:trHeight w:val="468"/>
        </w:trPr>
        <w:tc>
          <w:tcPr>
            <w:tcW w:w="2269" w:type="dxa"/>
            <w:tcBorders>
              <w:right w:val="single" w:sz="4" w:space="0" w:color="auto"/>
            </w:tcBorders>
          </w:tcPr>
          <w:p w:rsidR="00E36BBD" w:rsidRPr="00E36BBD" w:rsidRDefault="00E36BBD" w:rsidP="00E36BBD">
            <w:pPr>
              <w:spacing w:after="0" w:line="240" w:lineRule="auto"/>
              <w:ind w:right="-17"/>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3.2.4.Система защиты</w:t>
            </w:r>
          </w:p>
        </w:tc>
        <w:tc>
          <w:tcPr>
            <w:tcW w:w="7796" w:type="dxa"/>
            <w:tcBorders>
              <w:lef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Предусмотреть систему защиты информации, передачи извещений и каналов управления.</w:t>
            </w:r>
          </w:p>
        </w:tc>
      </w:tr>
      <w:tr w:rsidR="00E36BBD" w:rsidRPr="00E36BBD" w:rsidTr="00F8216E">
        <w:trPr>
          <w:trHeight w:val="546"/>
        </w:trPr>
        <w:tc>
          <w:tcPr>
            <w:tcW w:w="2269" w:type="dxa"/>
            <w:tcBorders>
              <w:right w:val="single" w:sz="4" w:space="0" w:color="auto"/>
            </w:tcBorders>
          </w:tcPr>
          <w:p w:rsidR="00E36BBD" w:rsidRPr="00E36BBD" w:rsidRDefault="00E36BBD" w:rsidP="00E36BBD">
            <w:pPr>
              <w:spacing w:after="0" w:line="240" w:lineRule="auto"/>
              <w:ind w:right="-17"/>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3.2.5.</w:t>
            </w:r>
            <w:r w:rsidRPr="00E36BBD">
              <w:rPr>
                <w:rFonts w:ascii="Times New Roman" w:eastAsia="Times New Roman" w:hAnsi="Times New Roman" w:cs="Times New Roman"/>
                <w:b/>
                <w:color w:val="000000"/>
                <w:sz w:val="20"/>
                <w:szCs w:val="20"/>
                <w:lang w:eastAsia="ru-RU"/>
              </w:rPr>
              <w:t xml:space="preserve"> </w:t>
            </w:r>
            <w:r w:rsidRPr="00E36BBD">
              <w:rPr>
                <w:rFonts w:ascii="Times New Roman" w:eastAsia="Times New Roman" w:hAnsi="Times New Roman" w:cs="Times New Roman"/>
                <w:color w:val="000000"/>
                <w:sz w:val="20"/>
                <w:szCs w:val="20"/>
                <w:lang w:eastAsia="ru-RU"/>
              </w:rPr>
              <w:t xml:space="preserve">Приспособление         </w:t>
            </w:r>
          </w:p>
          <w:p w:rsidR="00E36BBD" w:rsidRPr="00E36BBD" w:rsidRDefault="00E36BBD" w:rsidP="00E36BBD">
            <w:pPr>
              <w:spacing w:after="0" w:line="240" w:lineRule="auto"/>
              <w:ind w:right="-18"/>
              <w:rPr>
                <w:rFonts w:ascii="Times New Roman" w:eastAsia="Times New Roman" w:hAnsi="Times New Roman" w:cs="Times New Roman"/>
                <w:b/>
                <w:color w:val="000000"/>
                <w:sz w:val="20"/>
                <w:szCs w:val="20"/>
                <w:lang w:eastAsia="ru-RU"/>
              </w:rPr>
            </w:pPr>
            <w:r w:rsidRPr="00E36BBD">
              <w:rPr>
                <w:rFonts w:ascii="Times New Roman" w:eastAsia="Times New Roman" w:hAnsi="Times New Roman" w:cs="Times New Roman"/>
                <w:color w:val="000000"/>
                <w:sz w:val="20"/>
                <w:szCs w:val="20"/>
                <w:lang w:eastAsia="ru-RU"/>
              </w:rPr>
              <w:t xml:space="preserve">          помещений</w:t>
            </w:r>
          </w:p>
        </w:tc>
        <w:tc>
          <w:tcPr>
            <w:tcW w:w="7796" w:type="dxa"/>
            <w:tcBorders>
              <w:lef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В случае необходимости предусмотреть приспособление помещения, в котором устанавливается оборудование.</w:t>
            </w:r>
          </w:p>
        </w:tc>
      </w:tr>
      <w:tr w:rsidR="00E36BBD" w:rsidRPr="00E36BBD" w:rsidTr="00F8216E">
        <w:trPr>
          <w:trHeight w:val="138"/>
        </w:trPr>
        <w:tc>
          <w:tcPr>
            <w:tcW w:w="2269" w:type="dxa"/>
            <w:tcBorders>
              <w:right w:val="single" w:sz="4" w:space="0" w:color="auto"/>
            </w:tcBorders>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 xml:space="preserve">3.2.6. </w:t>
            </w:r>
            <w:r w:rsidRPr="00E36BBD">
              <w:rPr>
                <w:rFonts w:ascii="Times New Roman" w:eastAsia="Times New Roman" w:hAnsi="Times New Roman" w:cs="Times New Roman"/>
                <w:sz w:val="20"/>
                <w:szCs w:val="20"/>
                <w:lang w:eastAsia="ru-RU"/>
              </w:rPr>
              <w:t>Требования к разделу «Сметная документация»</w:t>
            </w:r>
          </w:p>
        </w:tc>
        <w:tc>
          <w:tcPr>
            <w:tcW w:w="7796" w:type="dxa"/>
          </w:tcPr>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b/>
                <w:color w:val="000000"/>
                <w:sz w:val="18"/>
                <w:szCs w:val="18"/>
                <w:lang w:eastAsia="ru-RU"/>
              </w:rPr>
            </w:pPr>
            <w:r w:rsidRPr="00E36BBD">
              <w:rPr>
                <w:rFonts w:ascii="Times New Roman" w:eastAsia="Calibri" w:hAnsi="Times New Roman" w:cs="Times New Roman"/>
                <w:color w:val="000000"/>
                <w:sz w:val="18"/>
                <w:szCs w:val="18"/>
                <w:lang w:eastAsia="ru-RU"/>
              </w:rPr>
              <w:t>1. Формирование сметной стоимости осуществлять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w:t>
            </w:r>
            <w:proofErr w:type="spellStart"/>
            <w:r w:rsidRPr="00E36BBD">
              <w:rPr>
                <w:rFonts w:ascii="Times New Roman" w:eastAsia="Calibri" w:hAnsi="Times New Roman" w:cs="Times New Roman"/>
                <w:color w:val="000000"/>
                <w:sz w:val="18"/>
                <w:szCs w:val="18"/>
                <w:lang w:eastAsia="ru-RU"/>
              </w:rPr>
              <w:t>пр</w:t>
            </w:r>
            <w:proofErr w:type="spellEnd"/>
            <w:r w:rsidRPr="00E36BBD">
              <w:rPr>
                <w:rFonts w:ascii="Times New Roman" w:eastAsia="Calibri" w:hAnsi="Times New Roman" w:cs="Times New Roman"/>
                <w:color w:val="000000"/>
                <w:sz w:val="18"/>
                <w:szCs w:val="18"/>
                <w:lang w:eastAsia="ru-RU"/>
              </w:rPr>
              <w:t xml:space="preserve"> (далее - Методика) </w:t>
            </w:r>
            <w:r w:rsidRPr="00E36BBD">
              <w:rPr>
                <w:rFonts w:ascii="Times New Roman" w:eastAsia="Calibri" w:hAnsi="Times New Roman" w:cs="Times New Roman"/>
                <w:b/>
                <w:color w:val="000000"/>
                <w:sz w:val="18"/>
                <w:szCs w:val="18"/>
                <w:lang w:eastAsia="ru-RU"/>
              </w:rPr>
              <w:t>(в ред. Приказов Минстроя РФ от 07.07.2022 №557/</w:t>
            </w:r>
            <w:proofErr w:type="spellStart"/>
            <w:r w:rsidRPr="00E36BBD">
              <w:rPr>
                <w:rFonts w:ascii="Times New Roman" w:eastAsia="Calibri" w:hAnsi="Times New Roman" w:cs="Times New Roman"/>
                <w:b/>
                <w:color w:val="000000"/>
                <w:sz w:val="18"/>
                <w:szCs w:val="18"/>
                <w:lang w:eastAsia="ru-RU"/>
              </w:rPr>
              <w:t>пр</w:t>
            </w:r>
            <w:proofErr w:type="spellEnd"/>
            <w:r w:rsidRPr="00E36BBD">
              <w:rPr>
                <w:rFonts w:ascii="Times New Roman" w:eastAsia="Calibri" w:hAnsi="Times New Roman" w:cs="Times New Roman"/>
                <w:b/>
                <w:color w:val="000000"/>
                <w:sz w:val="18"/>
                <w:szCs w:val="18"/>
                <w:lang w:eastAsia="ru-RU"/>
              </w:rPr>
              <w:t>, от 30.01.2024 N 55/</w:t>
            </w:r>
            <w:proofErr w:type="spellStart"/>
            <w:r w:rsidRPr="00E36BBD">
              <w:rPr>
                <w:rFonts w:ascii="Times New Roman" w:eastAsia="Calibri" w:hAnsi="Times New Roman" w:cs="Times New Roman"/>
                <w:b/>
                <w:color w:val="000000"/>
                <w:sz w:val="18"/>
                <w:szCs w:val="18"/>
                <w:lang w:eastAsia="ru-RU"/>
              </w:rPr>
              <w:t>пр</w:t>
            </w:r>
            <w:proofErr w:type="spellEnd"/>
            <w:r w:rsidRPr="00E36BBD">
              <w:rPr>
                <w:rFonts w:ascii="Times New Roman" w:eastAsia="Calibri" w:hAnsi="Times New Roman" w:cs="Times New Roman"/>
                <w:b/>
                <w:color w:val="000000"/>
                <w:sz w:val="18"/>
                <w:szCs w:val="18"/>
                <w:lang w:eastAsia="ru-RU"/>
              </w:rPr>
              <w:t>, от 23.01.2025 N 30/</w:t>
            </w:r>
            <w:proofErr w:type="spellStart"/>
            <w:r w:rsidRPr="00E36BBD">
              <w:rPr>
                <w:rFonts w:ascii="Times New Roman" w:eastAsia="Calibri" w:hAnsi="Times New Roman" w:cs="Times New Roman"/>
                <w:b/>
                <w:color w:val="000000"/>
                <w:sz w:val="18"/>
                <w:szCs w:val="18"/>
                <w:lang w:eastAsia="ru-RU"/>
              </w:rPr>
              <w:t>пр</w:t>
            </w:r>
            <w:proofErr w:type="spellEnd"/>
            <w:r w:rsidRPr="00E36BBD">
              <w:rPr>
                <w:rFonts w:ascii="Times New Roman" w:eastAsia="Calibri" w:hAnsi="Times New Roman" w:cs="Times New Roman"/>
                <w:b/>
                <w:color w:val="000000"/>
                <w:sz w:val="18"/>
                <w:szCs w:val="18"/>
                <w:lang w:eastAsia="ru-RU"/>
              </w:rPr>
              <w:t>, от  30.01.2026 №42/</w:t>
            </w:r>
            <w:proofErr w:type="spellStart"/>
            <w:r w:rsidRPr="00E36BBD">
              <w:rPr>
                <w:rFonts w:ascii="Times New Roman" w:eastAsia="Calibri" w:hAnsi="Times New Roman" w:cs="Times New Roman"/>
                <w:b/>
                <w:color w:val="000000"/>
                <w:sz w:val="18"/>
                <w:szCs w:val="18"/>
                <w:lang w:eastAsia="ru-RU"/>
              </w:rPr>
              <w:t>пр</w:t>
            </w:r>
            <w:proofErr w:type="spellEnd"/>
            <w:r w:rsidRPr="00E36BBD">
              <w:rPr>
                <w:rFonts w:ascii="Times New Roman" w:eastAsia="Calibri" w:hAnsi="Times New Roman" w:cs="Times New Roman"/>
                <w:b/>
                <w:color w:val="000000"/>
                <w:sz w:val="18"/>
                <w:szCs w:val="18"/>
                <w:lang w:eastAsia="ru-RU"/>
              </w:rPr>
              <w:t>).</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2. Раздел «Смета» должен содержать текстовую часть в составе пояснительной записки к сметной документации, сметную документацию и приложения (п. 28-30 Постановления Правительства РФ от 16.02.2008 N 87"О составе разделов проектной документации и требованиях к их содержанию", п. 27 Методики). В пояснительной записке в том числе, указать итоговую сметную стоимость с распределением на строительно-монтажные работы, оборудование и прочие затраты.</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 xml:space="preserve">К сметной документации должны быть приложены и являться ее неотъемлемыми частями: </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а) ведомости объемов работ (с указанием наименований работ, их единиц измерения и количества, ссылок на чертежи и спецификации, расчет объемов работ и расхода материальных ресурсов (с приведением формул расчета);</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б) обосновывающие документы.</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3. Выполнить: локальные сметы (ЛС), раздельно на каждый раздел проекта с формулами подсчета общего объема по видам работ; объектную смету (ОС - при необходимости) и сводный сметный расчет (ССРСС).</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4. Сводный сметный расчет (ССРСС):</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 Представить в двух уровнях: в текущих ценах (с НДС) и в базисных ценах (без НДС).</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 xml:space="preserve">- За итогом ССРСС, при необходимости </w:t>
            </w:r>
            <w:proofErr w:type="spellStart"/>
            <w:r w:rsidRPr="00E36BBD">
              <w:rPr>
                <w:rFonts w:ascii="Times New Roman" w:eastAsia="Calibri" w:hAnsi="Times New Roman" w:cs="Times New Roman"/>
                <w:color w:val="000000"/>
                <w:sz w:val="18"/>
                <w:szCs w:val="18"/>
                <w:lang w:eastAsia="ru-RU"/>
              </w:rPr>
              <w:t>справочно</w:t>
            </w:r>
            <w:proofErr w:type="spellEnd"/>
            <w:r w:rsidRPr="00E36BBD">
              <w:rPr>
                <w:rFonts w:ascii="Times New Roman" w:eastAsia="Calibri" w:hAnsi="Times New Roman" w:cs="Times New Roman"/>
                <w:color w:val="000000"/>
                <w:sz w:val="18"/>
                <w:szCs w:val="18"/>
                <w:lang w:eastAsia="ru-RU"/>
              </w:rPr>
              <w:t xml:space="preserve"> учесть возврат металлолома с НДС.</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 В ССРСС включить:</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 резерв средств на непредвиденные работы и затраты - 2%;</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 сумму налога на добавленную стоимость НДС принять в размере действующего налогового законодательства.</w:t>
            </w:r>
          </w:p>
          <w:p w:rsidR="00E36BBD" w:rsidRPr="00E36BBD" w:rsidRDefault="00E36BBD" w:rsidP="00E36BBD">
            <w:pPr>
              <w:shd w:val="clear" w:color="auto" w:fill="FFFFFF"/>
              <w:spacing w:after="0" w:line="240" w:lineRule="auto"/>
              <w:textAlignment w:val="baseline"/>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 xml:space="preserve">5. Локальные сметы выполнить в текущем уровне цен, с применением </w:t>
            </w:r>
            <w:r w:rsidRPr="00E36BBD">
              <w:rPr>
                <w:rFonts w:ascii="Times New Roman" w:eastAsia="Calibri" w:hAnsi="Times New Roman" w:cs="Times New Roman"/>
                <w:b/>
                <w:bCs/>
                <w:color w:val="000000"/>
                <w:sz w:val="18"/>
                <w:szCs w:val="18"/>
                <w:lang w:eastAsia="ru-RU"/>
              </w:rPr>
              <w:t>ресурсно-индексного метода</w:t>
            </w:r>
            <w:r w:rsidRPr="00E36BBD">
              <w:rPr>
                <w:rFonts w:ascii="Times New Roman" w:eastAsia="Calibri" w:hAnsi="Times New Roman" w:cs="Times New Roman"/>
                <w:color w:val="000000"/>
                <w:sz w:val="18"/>
                <w:szCs w:val="18"/>
                <w:lang w:eastAsia="ru-RU"/>
              </w:rPr>
              <w:t xml:space="preserve">, в соответствии с положениями и требованиями Раздела II, Раздела III и Раздела V Методики, на основе сметно-нормативной базы ФСНБ-2022, утвержденной приказом Минстроя РФ от 30.12.2021 № 1046 (с изменениями и дополнениями): </w:t>
            </w:r>
            <w:r w:rsidRPr="00E36BBD">
              <w:rPr>
                <w:rFonts w:ascii="Times New Roman" w:eastAsia="Times New Roman" w:hAnsi="Times New Roman" w:cs="Times New Roman"/>
                <w:color w:val="000000"/>
                <w:sz w:val="18"/>
                <w:szCs w:val="18"/>
                <w:lang w:eastAsia="ru-RU"/>
              </w:rPr>
              <w:t>Сметные нормы на строительные работы ГЭСН (приложение № 1 к приказу Минстроя России от 30 декабря 2021 г. № 1046/</w:t>
            </w:r>
            <w:proofErr w:type="spellStart"/>
            <w:r w:rsidRPr="00E36BBD">
              <w:rPr>
                <w:rFonts w:ascii="Times New Roman" w:eastAsia="Times New Roman" w:hAnsi="Times New Roman" w:cs="Times New Roman"/>
                <w:color w:val="000000"/>
                <w:sz w:val="18"/>
                <w:szCs w:val="18"/>
                <w:lang w:eastAsia="ru-RU"/>
              </w:rPr>
              <w:t>пр</w:t>
            </w:r>
            <w:proofErr w:type="spellEnd"/>
            <w:r w:rsidRPr="00E36BBD">
              <w:rPr>
                <w:rFonts w:ascii="Times New Roman" w:eastAsia="Times New Roman" w:hAnsi="Times New Roman" w:cs="Times New Roman"/>
                <w:color w:val="000000"/>
                <w:sz w:val="18"/>
                <w:szCs w:val="18"/>
                <w:lang w:eastAsia="ru-RU"/>
              </w:rPr>
              <w:t xml:space="preserve">); Сметные нормы на монтаж оборудования </w:t>
            </w:r>
            <w:proofErr w:type="spellStart"/>
            <w:r w:rsidRPr="00E36BBD">
              <w:rPr>
                <w:rFonts w:ascii="Times New Roman" w:eastAsia="Times New Roman" w:hAnsi="Times New Roman" w:cs="Times New Roman"/>
                <w:color w:val="000000"/>
                <w:sz w:val="18"/>
                <w:szCs w:val="18"/>
                <w:lang w:eastAsia="ru-RU"/>
              </w:rPr>
              <w:t>ГЭСНм</w:t>
            </w:r>
            <w:proofErr w:type="spellEnd"/>
            <w:r w:rsidRPr="00E36BBD">
              <w:rPr>
                <w:rFonts w:ascii="Times New Roman" w:eastAsia="Times New Roman" w:hAnsi="Times New Roman" w:cs="Times New Roman"/>
                <w:color w:val="000000"/>
                <w:sz w:val="18"/>
                <w:szCs w:val="18"/>
                <w:lang w:eastAsia="ru-RU"/>
              </w:rPr>
              <w:t xml:space="preserve"> (приложение № 2 к приказу Минстроя России от 30 декабря 2021 г. № 1046/</w:t>
            </w:r>
            <w:proofErr w:type="spellStart"/>
            <w:r w:rsidRPr="00E36BBD">
              <w:rPr>
                <w:rFonts w:ascii="Times New Roman" w:eastAsia="Times New Roman" w:hAnsi="Times New Roman" w:cs="Times New Roman"/>
                <w:color w:val="000000"/>
                <w:sz w:val="18"/>
                <w:szCs w:val="18"/>
                <w:lang w:eastAsia="ru-RU"/>
              </w:rPr>
              <w:t>пр</w:t>
            </w:r>
            <w:proofErr w:type="spellEnd"/>
            <w:r w:rsidRPr="00E36BBD">
              <w:rPr>
                <w:rFonts w:ascii="Times New Roman" w:eastAsia="Times New Roman" w:hAnsi="Times New Roman" w:cs="Times New Roman"/>
                <w:color w:val="000000"/>
                <w:sz w:val="18"/>
                <w:szCs w:val="18"/>
                <w:lang w:eastAsia="ru-RU"/>
              </w:rPr>
              <w:t xml:space="preserve">); Сметные нормы на капитальный ремонт оборудования </w:t>
            </w:r>
            <w:proofErr w:type="spellStart"/>
            <w:r w:rsidRPr="00E36BBD">
              <w:rPr>
                <w:rFonts w:ascii="Times New Roman" w:eastAsia="Times New Roman" w:hAnsi="Times New Roman" w:cs="Times New Roman"/>
                <w:color w:val="000000"/>
                <w:sz w:val="18"/>
                <w:szCs w:val="18"/>
                <w:lang w:eastAsia="ru-RU"/>
              </w:rPr>
              <w:t>ГЭСНмр</w:t>
            </w:r>
            <w:proofErr w:type="spellEnd"/>
            <w:r w:rsidRPr="00E36BBD">
              <w:rPr>
                <w:rFonts w:ascii="Times New Roman" w:eastAsia="Times New Roman" w:hAnsi="Times New Roman" w:cs="Times New Roman"/>
                <w:color w:val="000000"/>
                <w:sz w:val="18"/>
                <w:szCs w:val="18"/>
                <w:lang w:eastAsia="ru-RU"/>
              </w:rPr>
              <w:t xml:space="preserve"> (приложение № 3 к приказу Минстроя России от 30 декабря 2021 г. № 1046/</w:t>
            </w:r>
            <w:proofErr w:type="spellStart"/>
            <w:r w:rsidRPr="00E36BBD">
              <w:rPr>
                <w:rFonts w:ascii="Times New Roman" w:eastAsia="Times New Roman" w:hAnsi="Times New Roman" w:cs="Times New Roman"/>
                <w:color w:val="000000"/>
                <w:sz w:val="18"/>
                <w:szCs w:val="18"/>
                <w:lang w:eastAsia="ru-RU"/>
              </w:rPr>
              <w:t>пр</w:t>
            </w:r>
            <w:proofErr w:type="spellEnd"/>
            <w:r w:rsidRPr="00E36BBD">
              <w:rPr>
                <w:rFonts w:ascii="Times New Roman" w:eastAsia="Times New Roman" w:hAnsi="Times New Roman" w:cs="Times New Roman"/>
                <w:color w:val="000000"/>
                <w:sz w:val="18"/>
                <w:szCs w:val="18"/>
                <w:lang w:eastAsia="ru-RU"/>
              </w:rPr>
              <w:t xml:space="preserve">); Сметные нормы на пусконаладочные работы </w:t>
            </w:r>
            <w:proofErr w:type="spellStart"/>
            <w:r w:rsidRPr="00E36BBD">
              <w:rPr>
                <w:rFonts w:ascii="Times New Roman" w:eastAsia="Times New Roman" w:hAnsi="Times New Roman" w:cs="Times New Roman"/>
                <w:color w:val="000000"/>
                <w:sz w:val="18"/>
                <w:szCs w:val="18"/>
                <w:lang w:eastAsia="ru-RU"/>
              </w:rPr>
              <w:t>ГЭСНп</w:t>
            </w:r>
            <w:proofErr w:type="spellEnd"/>
            <w:r w:rsidRPr="00E36BBD">
              <w:rPr>
                <w:rFonts w:ascii="Times New Roman" w:eastAsia="Times New Roman" w:hAnsi="Times New Roman" w:cs="Times New Roman"/>
                <w:color w:val="000000"/>
                <w:sz w:val="18"/>
                <w:szCs w:val="18"/>
                <w:lang w:eastAsia="ru-RU"/>
              </w:rPr>
              <w:t xml:space="preserve"> (приложение № 4 к приказу Минстроя России от 30 декабря 2021 г. № 1046/</w:t>
            </w:r>
            <w:proofErr w:type="spellStart"/>
            <w:r w:rsidRPr="00E36BBD">
              <w:rPr>
                <w:rFonts w:ascii="Times New Roman" w:eastAsia="Times New Roman" w:hAnsi="Times New Roman" w:cs="Times New Roman"/>
                <w:color w:val="000000"/>
                <w:sz w:val="18"/>
                <w:szCs w:val="18"/>
                <w:lang w:eastAsia="ru-RU"/>
              </w:rPr>
              <w:t>пр</w:t>
            </w:r>
            <w:proofErr w:type="spellEnd"/>
            <w:r w:rsidRPr="00E36BBD">
              <w:rPr>
                <w:rFonts w:ascii="Times New Roman" w:eastAsia="Times New Roman" w:hAnsi="Times New Roman" w:cs="Times New Roman"/>
                <w:color w:val="000000"/>
                <w:sz w:val="18"/>
                <w:szCs w:val="18"/>
                <w:lang w:eastAsia="ru-RU"/>
              </w:rPr>
              <w:t xml:space="preserve">) ; Сметные нормы на ремонтно-строительные работы </w:t>
            </w:r>
            <w:proofErr w:type="spellStart"/>
            <w:r w:rsidRPr="00E36BBD">
              <w:rPr>
                <w:rFonts w:ascii="Times New Roman" w:eastAsia="Times New Roman" w:hAnsi="Times New Roman" w:cs="Times New Roman"/>
                <w:color w:val="000000"/>
                <w:sz w:val="18"/>
                <w:szCs w:val="18"/>
                <w:lang w:eastAsia="ru-RU"/>
              </w:rPr>
              <w:t>ГЭСНр</w:t>
            </w:r>
            <w:proofErr w:type="spellEnd"/>
            <w:r w:rsidRPr="00E36BBD">
              <w:rPr>
                <w:rFonts w:ascii="Times New Roman" w:eastAsia="Times New Roman" w:hAnsi="Times New Roman" w:cs="Times New Roman"/>
                <w:color w:val="000000"/>
                <w:sz w:val="18"/>
                <w:szCs w:val="18"/>
                <w:lang w:eastAsia="ru-RU"/>
              </w:rPr>
              <w:t xml:space="preserve"> (приложение № 5 </w:t>
            </w:r>
            <w:r w:rsidRPr="00E36BBD">
              <w:rPr>
                <w:rFonts w:ascii="Times New Roman" w:eastAsia="Times New Roman" w:hAnsi="Times New Roman" w:cs="Times New Roman"/>
                <w:color w:val="000000"/>
                <w:sz w:val="18"/>
                <w:szCs w:val="18"/>
                <w:lang w:eastAsia="ru-RU"/>
              </w:rPr>
              <w:lastRenderedPageBreak/>
              <w:t>к приказу Минстроя России от 30 декабря 2021 г. № 1046/</w:t>
            </w:r>
            <w:proofErr w:type="spellStart"/>
            <w:r w:rsidRPr="00E36BBD">
              <w:rPr>
                <w:rFonts w:ascii="Times New Roman" w:eastAsia="Times New Roman" w:hAnsi="Times New Roman" w:cs="Times New Roman"/>
                <w:color w:val="000000"/>
                <w:sz w:val="18"/>
                <w:szCs w:val="18"/>
                <w:lang w:eastAsia="ru-RU"/>
              </w:rPr>
              <w:t>пр</w:t>
            </w:r>
            <w:proofErr w:type="spellEnd"/>
            <w:r w:rsidRPr="00E36BBD">
              <w:rPr>
                <w:rFonts w:ascii="Times New Roman" w:eastAsia="Times New Roman" w:hAnsi="Times New Roman" w:cs="Times New Roman"/>
                <w:color w:val="000000"/>
                <w:sz w:val="18"/>
                <w:szCs w:val="18"/>
                <w:lang w:eastAsia="ru-RU"/>
              </w:rPr>
              <w:t>); Сметные цены на материалы, изделия, конструкции и оборудование, применяемые в строительстве, в базисном уровне цен по состоянию на 1 января 2022 года ФСБЦ (приложение № 6 к приказу Минстроя России от 30 декабря 2021 г. № 1046/</w:t>
            </w:r>
            <w:proofErr w:type="spellStart"/>
            <w:r w:rsidRPr="00E36BBD">
              <w:rPr>
                <w:rFonts w:ascii="Times New Roman" w:eastAsia="Times New Roman" w:hAnsi="Times New Roman" w:cs="Times New Roman"/>
                <w:color w:val="000000"/>
                <w:sz w:val="18"/>
                <w:szCs w:val="18"/>
                <w:lang w:eastAsia="ru-RU"/>
              </w:rPr>
              <w:t>пр</w:t>
            </w:r>
            <w:proofErr w:type="spellEnd"/>
            <w:r w:rsidRPr="00E36BBD">
              <w:rPr>
                <w:rFonts w:ascii="Times New Roman" w:eastAsia="Times New Roman" w:hAnsi="Times New Roman" w:cs="Times New Roman"/>
                <w:color w:val="000000"/>
                <w:sz w:val="18"/>
                <w:szCs w:val="18"/>
                <w:lang w:eastAsia="ru-RU"/>
              </w:rPr>
              <w:t>); Сметные цены на эксплуатацию машин и механизмов в базисном уровне цен по состоянию на 1 января 2022 года ФСЭМ (приложение № 7 к приказу Минстроя России от 30 декабря 2021 г. № 1046/</w:t>
            </w:r>
            <w:proofErr w:type="spellStart"/>
            <w:r w:rsidRPr="00E36BBD">
              <w:rPr>
                <w:rFonts w:ascii="Times New Roman" w:eastAsia="Times New Roman" w:hAnsi="Times New Roman" w:cs="Times New Roman"/>
                <w:color w:val="000000"/>
                <w:sz w:val="18"/>
                <w:szCs w:val="18"/>
                <w:lang w:eastAsia="ru-RU"/>
              </w:rPr>
              <w:t>пр</w:t>
            </w:r>
            <w:proofErr w:type="spellEnd"/>
            <w:r w:rsidRPr="00E36BBD">
              <w:rPr>
                <w:rFonts w:ascii="Times New Roman" w:eastAsia="Times New Roman" w:hAnsi="Times New Roman" w:cs="Times New Roman"/>
                <w:color w:val="000000"/>
                <w:sz w:val="18"/>
                <w:szCs w:val="18"/>
                <w:lang w:eastAsia="ru-RU"/>
              </w:rPr>
              <w:t xml:space="preserve">)), </w:t>
            </w:r>
            <w:r w:rsidRPr="00E36BBD">
              <w:rPr>
                <w:rFonts w:ascii="Times New Roman" w:eastAsia="Calibri" w:hAnsi="Times New Roman" w:cs="Times New Roman"/>
                <w:b/>
                <w:bCs/>
                <w:color w:val="000000"/>
                <w:sz w:val="18"/>
                <w:szCs w:val="18"/>
                <w:lang w:eastAsia="ru-RU"/>
              </w:rPr>
              <w:t>с применением индексов изменения сметной стоимости строительства к группам однородных ресурсов для строительных ресурсов, информация о текущих сметных ценах которых будет отсутствовать в ФГИС ЦС</w:t>
            </w:r>
            <w:r w:rsidRPr="00E36BBD">
              <w:rPr>
                <w:rFonts w:ascii="Times New Roman" w:eastAsia="Calibri" w:hAnsi="Times New Roman" w:cs="Times New Roman"/>
                <w:color w:val="000000"/>
                <w:sz w:val="18"/>
                <w:szCs w:val="18"/>
                <w:lang w:eastAsia="ru-RU"/>
              </w:rPr>
              <w:t>.</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6. Стоимость материальных ресурсов, оборудования, работ и услуг, отсутствующих в ФГИС ЦС, определять на основании сбора информации о текущих ценах от не менее трех организаций-производителей и (или) поставщиков материальных ресурсов, оборудования, работ и услуг, далее - конъюнктурного анализа, проведенного в соответствии с требованиями пунктов 13-24 Методики. В сметный расчет включить наиболее экономичный вариант. Результаты конъюнктурного анализа представить в форме таблицы, приведенной в Приложении N 1 к Методике. Соответствующие ссылки на номер позиции материальных ресурсов, оборудования, работ и услуг из таблицы конъюнктурного анализа должны быть отображены в локальных сметах. Документы, предоставляемые производителями и (или) поставщиками материальных ресурсов, оборудования, работ и услуг, должны быть оформлены, согласно пунктов 15-24 Методики, и должны быть приложены к сметной документации в качестве обосновывающих документов. В случае предоставления копий обосновывающих документов – должны быть заверены подписью и печатью проектной организации со штампом «Копия верна».</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7. В локальные сметы включить лимитированные затраты:</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 Накладные расходы (Приказ Минстроя России от 21.12.2020 N 812/</w:t>
            </w:r>
            <w:proofErr w:type="spellStart"/>
            <w:r w:rsidRPr="00E36BBD">
              <w:rPr>
                <w:rFonts w:ascii="Times New Roman" w:eastAsia="Calibri" w:hAnsi="Times New Roman" w:cs="Times New Roman"/>
                <w:color w:val="000000"/>
                <w:sz w:val="18"/>
                <w:szCs w:val="18"/>
                <w:lang w:eastAsia="ru-RU"/>
              </w:rPr>
              <w:t>пр</w:t>
            </w:r>
            <w:proofErr w:type="spellEnd"/>
            <w:r w:rsidRPr="00E36BBD">
              <w:rPr>
                <w:rFonts w:ascii="Times New Roman" w:eastAsia="Calibri" w:hAnsi="Times New Roman" w:cs="Times New Roman"/>
                <w:color w:val="000000"/>
                <w:sz w:val="18"/>
                <w:szCs w:val="18"/>
                <w:lang w:eastAsia="ru-RU"/>
              </w:rPr>
              <w:t xml:space="preserve"> (с изменениями и дополнениями)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25.03.2021 N 62869).</w:t>
            </w:r>
          </w:p>
          <w:p w:rsidR="00E36BBD" w:rsidRPr="00E36BBD" w:rsidRDefault="00E36BBD" w:rsidP="00E36BBD">
            <w:pPr>
              <w:autoSpaceDE w:val="0"/>
              <w:autoSpaceDN w:val="0"/>
              <w:adjustRightInd w:val="0"/>
              <w:spacing w:after="0" w:line="240" w:lineRule="auto"/>
              <w:jc w:val="both"/>
              <w:rPr>
                <w:rFonts w:ascii="Times New Roman" w:eastAsia="Calibri" w:hAnsi="Times New Roman" w:cs="Times New Roman"/>
                <w:color w:val="000000"/>
                <w:sz w:val="18"/>
                <w:szCs w:val="18"/>
                <w:lang w:eastAsia="ru-RU"/>
              </w:rPr>
            </w:pPr>
            <w:r w:rsidRPr="00E36BBD">
              <w:rPr>
                <w:rFonts w:ascii="Times New Roman" w:eastAsia="Calibri" w:hAnsi="Times New Roman" w:cs="Times New Roman"/>
                <w:color w:val="000000"/>
                <w:sz w:val="18"/>
                <w:szCs w:val="18"/>
                <w:lang w:eastAsia="ru-RU"/>
              </w:rPr>
              <w:t xml:space="preserve"> - Сметную прибыль (Приказ Минстроя России от 11.12.2020 N 774/</w:t>
            </w:r>
            <w:proofErr w:type="spellStart"/>
            <w:r w:rsidRPr="00E36BBD">
              <w:rPr>
                <w:rFonts w:ascii="Times New Roman" w:eastAsia="Calibri" w:hAnsi="Times New Roman" w:cs="Times New Roman"/>
                <w:color w:val="000000"/>
                <w:sz w:val="18"/>
                <w:szCs w:val="18"/>
                <w:lang w:eastAsia="ru-RU"/>
              </w:rPr>
              <w:t>пр</w:t>
            </w:r>
            <w:proofErr w:type="spellEnd"/>
            <w:r w:rsidRPr="00E36BBD">
              <w:rPr>
                <w:rFonts w:ascii="Times New Roman" w:eastAsia="Calibri" w:hAnsi="Times New Roman" w:cs="Times New Roman"/>
                <w:color w:val="000000"/>
                <w:sz w:val="18"/>
                <w:szCs w:val="18"/>
                <w:lang w:eastAsia="ru-RU"/>
              </w:rPr>
              <w:t xml:space="preserve"> (с изменениями и дополнениями)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11.02.2021 N 62465). </w:t>
            </w:r>
          </w:p>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Calibri" w:hAnsi="Times New Roman" w:cs="Times New Roman"/>
                <w:color w:val="000000"/>
                <w:sz w:val="18"/>
                <w:szCs w:val="18"/>
                <w:lang w:eastAsia="ru-RU"/>
              </w:rPr>
              <w:t>8. Сметные расчеты выполнить в сметной программе «</w:t>
            </w:r>
            <w:proofErr w:type="spellStart"/>
            <w:r w:rsidRPr="00E36BBD">
              <w:rPr>
                <w:rFonts w:ascii="Times New Roman" w:eastAsia="Calibri" w:hAnsi="Times New Roman" w:cs="Times New Roman"/>
                <w:color w:val="000000"/>
                <w:sz w:val="18"/>
                <w:szCs w:val="18"/>
                <w:lang w:eastAsia="ru-RU"/>
              </w:rPr>
              <w:t>Smeta</w:t>
            </w:r>
            <w:proofErr w:type="spellEnd"/>
            <w:r w:rsidRPr="00E36BBD">
              <w:rPr>
                <w:rFonts w:ascii="Times New Roman" w:eastAsia="Calibri" w:hAnsi="Times New Roman" w:cs="Times New Roman"/>
                <w:color w:val="000000"/>
                <w:sz w:val="18"/>
                <w:szCs w:val="18"/>
                <w:lang w:eastAsia="ru-RU"/>
              </w:rPr>
              <w:t xml:space="preserve"> </w:t>
            </w:r>
            <w:proofErr w:type="spellStart"/>
            <w:r w:rsidRPr="00E36BBD">
              <w:rPr>
                <w:rFonts w:ascii="Times New Roman" w:eastAsia="Calibri" w:hAnsi="Times New Roman" w:cs="Times New Roman"/>
                <w:color w:val="000000"/>
                <w:sz w:val="18"/>
                <w:szCs w:val="18"/>
                <w:lang w:eastAsia="ru-RU"/>
              </w:rPr>
              <w:t>Wizard</w:t>
            </w:r>
            <w:proofErr w:type="spellEnd"/>
            <w:r w:rsidRPr="00E36BBD">
              <w:rPr>
                <w:rFonts w:ascii="Times New Roman" w:eastAsia="Calibri" w:hAnsi="Times New Roman" w:cs="Times New Roman"/>
                <w:color w:val="000000"/>
                <w:sz w:val="18"/>
                <w:szCs w:val="18"/>
                <w:lang w:eastAsia="ru-RU"/>
              </w:rPr>
              <w:t>» в последней действующей редакции.</w:t>
            </w:r>
          </w:p>
        </w:tc>
      </w:tr>
      <w:tr w:rsidR="00E36BBD" w:rsidRPr="00E36BBD" w:rsidTr="00F8216E">
        <w:trPr>
          <w:trHeight w:val="274"/>
        </w:trPr>
        <w:tc>
          <w:tcPr>
            <w:tcW w:w="2269" w:type="dxa"/>
            <w:tcBorders>
              <w:righ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lastRenderedPageBreak/>
              <w:t xml:space="preserve">3.3. Дополнительные     </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 xml:space="preserve">       требования </w:t>
            </w:r>
          </w:p>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p>
        </w:tc>
        <w:tc>
          <w:tcPr>
            <w:tcW w:w="7796" w:type="dxa"/>
            <w:tcBorders>
              <w:left w:val="single" w:sz="4" w:space="0" w:color="auto"/>
            </w:tcBorders>
          </w:tcPr>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1. Проектирование вести в соответствии </w:t>
            </w:r>
            <w:proofErr w:type="gramStart"/>
            <w:r w:rsidRPr="00E36BBD">
              <w:rPr>
                <w:rFonts w:ascii="Times New Roman" w:eastAsia="Times New Roman" w:hAnsi="Times New Roman" w:cs="Times New Roman"/>
                <w:sz w:val="20"/>
                <w:szCs w:val="20"/>
                <w:lang w:eastAsia="ru-RU"/>
              </w:rPr>
              <w:t>с  действующей</w:t>
            </w:r>
            <w:proofErr w:type="gramEnd"/>
            <w:r w:rsidRPr="00E36BBD">
              <w:rPr>
                <w:rFonts w:ascii="Times New Roman" w:eastAsia="Times New Roman" w:hAnsi="Times New Roman" w:cs="Times New Roman"/>
                <w:sz w:val="20"/>
                <w:szCs w:val="20"/>
                <w:lang w:eastAsia="ru-RU"/>
              </w:rPr>
              <w:t xml:space="preserve"> градостроительной, нормативно-технической документацией, СНиП и требованиями настоящего ТЗ:</w:t>
            </w:r>
          </w:p>
          <w:p w:rsidR="00E36BBD" w:rsidRPr="00E36BBD" w:rsidRDefault="00E36BBD" w:rsidP="00E36BB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bCs/>
                <w:sz w:val="20"/>
                <w:szCs w:val="20"/>
                <w:lang w:eastAsia="ru-RU"/>
              </w:rPr>
              <w:t xml:space="preserve">- </w:t>
            </w:r>
            <w:r w:rsidRPr="00E36BBD">
              <w:rPr>
                <w:rFonts w:ascii="Times New Roman" w:eastAsia="Times New Roman" w:hAnsi="Times New Roman" w:cs="Times New Roman"/>
                <w:sz w:val="20"/>
                <w:szCs w:val="20"/>
                <w:lang w:eastAsia="ru-RU"/>
              </w:rPr>
              <w:t xml:space="preserve">Постановление правительства РФ от 16 февраля 2008 г. N 87 «О составе разделов проектной документации и требованиях к их содержанию» </w:t>
            </w:r>
          </w:p>
          <w:p w:rsidR="00E36BBD" w:rsidRPr="00E36BBD" w:rsidRDefault="00E36BBD" w:rsidP="00E36BBD">
            <w:pPr>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ГОСТ Р 21.101-2026 "Система проектной документации для строительства. Основные требования к проектной и рабочей документации"</w:t>
            </w:r>
          </w:p>
          <w:p w:rsidR="00E36BBD" w:rsidRPr="00E36BBD" w:rsidRDefault="00E36BBD" w:rsidP="00E36BBD">
            <w:pPr>
              <w:spacing w:after="0" w:line="240" w:lineRule="auto"/>
              <w:ind w:right="-185"/>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Градостроительный кодекс РФ от 29.12.2004г. №190-ФЗ</w:t>
            </w:r>
          </w:p>
          <w:p w:rsidR="00E36BBD" w:rsidRPr="00E36BBD" w:rsidRDefault="00E36BBD" w:rsidP="00E36BBD">
            <w:pPr>
              <w:spacing w:after="0" w:line="240" w:lineRule="auto"/>
              <w:ind w:right="-185"/>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Федеральным законом «Технический регламент о безопасности зданий и сооружений» №384-ФЗ от 30.12.2009;</w:t>
            </w:r>
          </w:p>
          <w:p w:rsidR="00E36BBD" w:rsidRPr="00E36BBD" w:rsidRDefault="00E36BBD" w:rsidP="00E36BBD">
            <w:pPr>
              <w:spacing w:after="0" w:line="240" w:lineRule="auto"/>
              <w:ind w:right="-185"/>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 Федеральным законом «Технический регламент о требованиях пожарной безопасности» №123-ФЗ от 22.07.2008; </w:t>
            </w:r>
          </w:p>
          <w:p w:rsidR="00E36BBD" w:rsidRPr="00E36BBD" w:rsidRDefault="00E36BBD" w:rsidP="00E36BB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Федеральный закон от 27.12.2002 N 184-ФЗ "О техническом регулировании"</w:t>
            </w:r>
          </w:p>
          <w:p w:rsidR="00E36BBD" w:rsidRPr="00E36BBD" w:rsidRDefault="00E36BBD" w:rsidP="00E36BB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 </w:t>
            </w:r>
            <w:hyperlink r:id="rId7" w:history="1">
              <w:r w:rsidRPr="00E36BBD">
                <w:rPr>
                  <w:rFonts w:ascii="Times New Roman" w:eastAsia="Times New Roman" w:hAnsi="Times New Roman" w:cs="Times New Roman"/>
                  <w:sz w:val="20"/>
                  <w:szCs w:val="20"/>
                  <w:lang w:eastAsia="ru-RU"/>
                </w:rPr>
                <w:t>ГОСТ Р 51558-2014</w:t>
              </w:r>
            </w:hyperlink>
            <w:r w:rsidRPr="00E36BBD">
              <w:rPr>
                <w:rFonts w:ascii="Times New Roman" w:eastAsia="Times New Roman" w:hAnsi="Times New Roman" w:cs="Times New Roman"/>
                <w:sz w:val="20"/>
                <w:szCs w:val="20"/>
                <w:lang w:eastAsia="ru-RU"/>
              </w:rPr>
              <w:t xml:space="preserve"> Средства и системы охранные телевизионные. Классификация. Общие технические требования. Методы испытаний</w:t>
            </w:r>
          </w:p>
          <w:p w:rsidR="00E36BBD" w:rsidRPr="00E36BBD" w:rsidRDefault="00E36BBD" w:rsidP="00E36BB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w:t>
            </w:r>
            <w:hyperlink r:id="rId8" w:history="1">
              <w:r w:rsidRPr="00E36BBD">
                <w:rPr>
                  <w:rFonts w:ascii="Times New Roman" w:eastAsia="Times New Roman" w:hAnsi="Times New Roman" w:cs="Times New Roman"/>
                  <w:sz w:val="20"/>
                  <w:szCs w:val="20"/>
                  <w:lang w:eastAsia="ru-RU"/>
                </w:rPr>
                <w:t>ГОСТ Р 53704-2009</w:t>
              </w:r>
            </w:hyperlink>
            <w:r w:rsidRPr="00E36BBD">
              <w:rPr>
                <w:rFonts w:ascii="Times New Roman" w:eastAsia="Times New Roman" w:hAnsi="Times New Roman" w:cs="Times New Roman"/>
                <w:sz w:val="20"/>
                <w:szCs w:val="20"/>
                <w:lang w:eastAsia="ru-RU"/>
              </w:rPr>
              <w:t xml:space="preserve"> Системы безопасности комплексные и интегрированные. Общие технические требования</w:t>
            </w:r>
          </w:p>
          <w:p w:rsidR="00E36BBD" w:rsidRPr="00E36BBD" w:rsidRDefault="00E36BBD" w:rsidP="00E36BB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  СП 118.13330.2022 "Общественные здания и сооружения" </w:t>
            </w:r>
          </w:p>
          <w:p w:rsidR="00E36BBD" w:rsidRPr="00E36BBD" w:rsidRDefault="00E36BBD" w:rsidP="00E36BBD">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 </w:t>
            </w:r>
            <w:r w:rsidRPr="00E36BBD">
              <w:rPr>
                <w:rFonts w:ascii="Times New Roman" w:eastAsia="Calibri" w:hAnsi="Times New Roman" w:cs="Times New Roman"/>
                <w:sz w:val="20"/>
                <w:szCs w:val="20"/>
                <w:lang w:eastAsia="ru-RU"/>
              </w:rPr>
              <w:t xml:space="preserve">- 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приказом МЧС России от 31 июля 2020 г. N 582);    </w:t>
            </w:r>
          </w:p>
          <w:p w:rsidR="00E36BBD" w:rsidRPr="00E36BBD" w:rsidRDefault="00E36BBD" w:rsidP="00E36BBD">
            <w:pPr>
              <w:spacing w:after="0" w:line="240" w:lineRule="auto"/>
              <w:rPr>
                <w:rFonts w:ascii="Times New Roman" w:eastAsia="Calibri" w:hAnsi="Times New Roman" w:cs="Times New Roman"/>
                <w:sz w:val="20"/>
                <w:szCs w:val="20"/>
                <w:lang w:eastAsia="ru-RU"/>
              </w:rPr>
            </w:pPr>
            <w:r w:rsidRPr="00E36BBD">
              <w:rPr>
                <w:rFonts w:ascii="Times New Roman" w:eastAsia="Calibri" w:hAnsi="Times New Roman" w:cs="Times New Roman"/>
                <w:sz w:val="20"/>
                <w:szCs w:val="20"/>
                <w:lang w:eastAsia="ru-RU"/>
              </w:rPr>
              <w:t xml:space="preserve">    - СП 485.1311500.2020 "Системы противопожарной защиты. Установки пожаротушения автоматические. Нормы и правила проектирования" (утверждён приказом МЧС России от 31 августа 2020 г. N 628);</w:t>
            </w:r>
          </w:p>
          <w:p w:rsidR="00E36BBD" w:rsidRPr="00E36BBD" w:rsidRDefault="00E36BBD" w:rsidP="00E36BBD">
            <w:pPr>
              <w:tabs>
                <w:tab w:val="left" w:pos="993"/>
              </w:tabs>
              <w:spacing w:after="0" w:line="240" w:lineRule="auto"/>
              <w:jc w:val="both"/>
              <w:rPr>
                <w:rFonts w:ascii="Times New Roman" w:eastAsia="Times New Roman" w:hAnsi="Times New Roman" w:cs="Times New Roman"/>
                <w:sz w:val="20"/>
                <w:szCs w:val="20"/>
                <w:lang w:eastAsia="ru-RU"/>
              </w:rPr>
            </w:pPr>
            <w:r w:rsidRPr="00E36BBD">
              <w:rPr>
                <w:rFonts w:ascii="Times New Roman" w:eastAsia="Calibri" w:hAnsi="Times New Roman" w:cs="Times New Roman"/>
                <w:sz w:val="20"/>
                <w:szCs w:val="20"/>
                <w:lang w:eastAsia="ru-RU"/>
              </w:rPr>
              <w:t xml:space="preserve">     - СП 486.1311500.2020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 (утверждён приказом МЧС России от 20 июля 2020 г. N 539)</w:t>
            </w:r>
            <w:r w:rsidRPr="00E36BBD">
              <w:rPr>
                <w:rFonts w:ascii="Times New Roman" w:eastAsia="Times New Roman" w:hAnsi="Times New Roman" w:cs="Times New Roman"/>
                <w:sz w:val="20"/>
                <w:szCs w:val="20"/>
                <w:lang w:eastAsia="ru-RU"/>
              </w:rPr>
              <w:t>.</w:t>
            </w:r>
          </w:p>
          <w:p w:rsidR="00E36BBD" w:rsidRPr="00E36BBD" w:rsidRDefault="00E36BBD" w:rsidP="00E36BB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СП 256.1325800.2016 Электроустановки жилых и общественных зданий Правила проектирования и монтажа</w:t>
            </w:r>
          </w:p>
          <w:p w:rsidR="00E36BBD" w:rsidRPr="00E36BBD" w:rsidRDefault="00E36BBD" w:rsidP="00E36BBD">
            <w:pPr>
              <w:tabs>
                <w:tab w:val="left" w:pos="993"/>
              </w:tabs>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Р 78.36.002-99 ГУВО МВД России «Выбор и применение телевизионных систем видеоконтроля»</w:t>
            </w:r>
          </w:p>
          <w:p w:rsidR="00E36BBD" w:rsidRPr="00E36BBD" w:rsidRDefault="00E36BBD" w:rsidP="00E36BBD">
            <w:pPr>
              <w:tabs>
                <w:tab w:val="left" w:pos="993"/>
              </w:tabs>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Правилами устройства электроустановок, утвержденным приказом Минэнерго РФ от 08.07.02 № 204</w:t>
            </w:r>
          </w:p>
          <w:p w:rsidR="00E36BBD" w:rsidRPr="00E36BBD" w:rsidRDefault="00E36BBD" w:rsidP="00E36BBD">
            <w:pPr>
              <w:tabs>
                <w:tab w:val="left" w:pos="993"/>
              </w:tabs>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иными действующими на территории РФ Нормами и Правилами</w:t>
            </w:r>
          </w:p>
          <w:p w:rsidR="00E36BBD" w:rsidRPr="00E36BBD" w:rsidRDefault="00E36BBD" w:rsidP="00E36BBD">
            <w:pPr>
              <w:tabs>
                <w:tab w:val="left" w:pos="993"/>
              </w:tabs>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w:t>
            </w:r>
            <w:r w:rsidRPr="00E36BBD">
              <w:rPr>
                <w:rFonts w:ascii="Times New Roman" w:eastAsia="Times New Roman" w:hAnsi="Times New Roman" w:cs="Times New Roman"/>
                <w:sz w:val="20"/>
                <w:szCs w:val="20"/>
                <w:lang w:eastAsia="ru-RU"/>
              </w:rPr>
              <w:lastRenderedPageBreak/>
              <w:t>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rsidR="00E36BBD" w:rsidRPr="00E36BBD" w:rsidRDefault="00E36BBD" w:rsidP="00E36BBD">
            <w:pPr>
              <w:tabs>
                <w:tab w:val="left" w:pos="993"/>
              </w:tabs>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2. При проектировании ОТС (ОС, КТС) в составе КСОБ ОСИ, совместно с системой пожарной сигнализации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rsidR="00E36BBD" w:rsidRPr="00E36BBD" w:rsidRDefault="00E36BBD" w:rsidP="00E36BBD">
            <w:pPr>
              <w:tabs>
                <w:tab w:val="left" w:pos="993"/>
              </w:tabs>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3.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rsidR="00E36BBD" w:rsidRPr="00E36BBD" w:rsidRDefault="00E36BBD" w:rsidP="00E36BBD">
            <w:pPr>
              <w:tabs>
                <w:tab w:val="left" w:pos="993"/>
              </w:tabs>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4. В целях оптимизации, автоматизации и визуализации ИСБ следует использовать АРМ.</w:t>
            </w:r>
          </w:p>
          <w:p w:rsidR="00E36BBD" w:rsidRPr="00E36BBD" w:rsidRDefault="00E36BBD" w:rsidP="00E36BBD">
            <w:pPr>
              <w:tabs>
                <w:tab w:val="left" w:pos="993"/>
              </w:tabs>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5. АРМ необходимо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rsidR="00E36BBD" w:rsidRPr="00E36BBD" w:rsidRDefault="00E36BBD" w:rsidP="00E36BBD">
            <w:pPr>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6. Технические решения, принятые в проектно-сметной документации, должны соответствовать требованиям технических регламентов,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w:t>
            </w:r>
            <w:proofErr w:type="gramStart"/>
            <w:r w:rsidRPr="00E36BBD">
              <w:rPr>
                <w:rFonts w:ascii="Times New Roman" w:eastAsia="Times New Roman" w:hAnsi="Times New Roman" w:cs="Times New Roman"/>
                <w:sz w:val="20"/>
                <w:szCs w:val="20"/>
                <w:lang w:eastAsia="ru-RU"/>
              </w:rPr>
              <w:t>предусмотренных  документацией</w:t>
            </w:r>
            <w:proofErr w:type="gramEnd"/>
            <w:r w:rsidRPr="00E36BBD">
              <w:rPr>
                <w:rFonts w:ascii="Times New Roman" w:eastAsia="Times New Roman" w:hAnsi="Times New Roman" w:cs="Times New Roman"/>
                <w:sz w:val="20"/>
                <w:szCs w:val="20"/>
                <w:lang w:eastAsia="ru-RU"/>
              </w:rPr>
              <w:t xml:space="preserve">  мероприятий.</w:t>
            </w:r>
          </w:p>
          <w:p w:rsidR="00E36BBD" w:rsidRPr="00E36BBD" w:rsidRDefault="00E36BBD" w:rsidP="00E36BBD">
            <w:pPr>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7. Ответственность за соответствие проектно-сметной документации требованиям Заказчика, действующим нормативным и 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Исполнитель</w:t>
            </w:r>
          </w:p>
          <w:p w:rsidR="00E36BBD" w:rsidRPr="00E36BBD" w:rsidRDefault="00E36BBD" w:rsidP="00E36BBD">
            <w:pPr>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8. В проектно-сметной документации необходимо указать обязанность подрядчика после окончания работ по монтажу и пуско-наладке заполнить Паспорт КСОБ объекта.</w:t>
            </w:r>
          </w:p>
          <w:p w:rsidR="00E36BBD" w:rsidRPr="00E36BBD" w:rsidRDefault="00E36BBD" w:rsidP="00E36BBD">
            <w:pPr>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sz w:val="20"/>
                <w:szCs w:val="20"/>
                <w:lang w:eastAsia="ru-RU"/>
              </w:rPr>
              <w:t>9.</w:t>
            </w:r>
            <w:r w:rsidRPr="00E36BBD">
              <w:rPr>
                <w:rFonts w:ascii="Times New Roman" w:eastAsia="Times New Roman" w:hAnsi="Times New Roman" w:cs="Times New Roman"/>
                <w:bCs/>
                <w:color w:val="000000"/>
                <w:sz w:val="20"/>
                <w:szCs w:val="20"/>
                <w:lang w:eastAsia="ru-RU"/>
              </w:rPr>
              <w:t xml:space="preserve"> предусмотреть использование в приоритетном порядке оборудования отечественных производителей</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bCs/>
                <w:color w:val="000000"/>
                <w:sz w:val="20"/>
                <w:szCs w:val="20"/>
                <w:lang w:eastAsia="ru-RU"/>
              </w:rPr>
              <w:t>10. Разделы проектно-сметной документации должны соответствовать  приложению к заданию на проектирование.</w:t>
            </w:r>
          </w:p>
        </w:tc>
      </w:tr>
      <w:tr w:rsidR="00E36BBD" w:rsidRPr="00E36BBD" w:rsidTr="00F8216E">
        <w:trPr>
          <w:trHeight w:val="695"/>
        </w:trPr>
        <w:tc>
          <w:tcPr>
            <w:tcW w:w="2269" w:type="dxa"/>
            <w:tcBorders>
              <w:righ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lastRenderedPageBreak/>
              <w:t xml:space="preserve">3.4. Особые требования </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p>
        </w:tc>
        <w:tc>
          <w:tcPr>
            <w:tcW w:w="7796" w:type="dxa"/>
            <w:tcBorders>
              <w:left w:val="single" w:sz="4" w:space="0" w:color="auto"/>
            </w:tcBorders>
          </w:tcPr>
          <w:p w:rsidR="00E36BBD" w:rsidRPr="00E36BBD" w:rsidRDefault="00E36BBD" w:rsidP="00E36BBD">
            <w:pPr>
              <w:widowControl w:val="0"/>
              <w:numPr>
                <w:ilvl w:val="0"/>
                <w:numId w:val="28"/>
              </w:numPr>
              <w:autoSpaceDE w:val="0"/>
              <w:autoSpaceDN w:val="0"/>
              <w:adjustRightInd w:val="0"/>
              <w:spacing w:after="0" w:line="240" w:lineRule="auto"/>
              <w:ind w:left="37" w:firstLine="141"/>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Предусмотреть проектом систему передачи информационных сигналов в АС «КСОМБ» ГИС СПб «АПК «Безопасный город»,</w:t>
            </w:r>
            <w:r w:rsidRPr="00E36BBD">
              <w:rPr>
                <w:rFonts w:ascii="Times New Roman" w:eastAsia="Times New Roman" w:hAnsi="Times New Roman" w:cs="Times New Roman"/>
                <w:sz w:val="20"/>
                <w:szCs w:val="20"/>
                <w:lang w:eastAsia="ru-RU"/>
              </w:rPr>
              <w:t xml:space="preserve"> </w:t>
            </w:r>
            <w:r w:rsidRPr="00E36BBD">
              <w:rPr>
                <w:rFonts w:ascii="Times New Roman" w:eastAsia="Times New Roman" w:hAnsi="Times New Roman" w:cs="Times New Roman"/>
                <w:color w:val="000000"/>
                <w:sz w:val="20"/>
                <w:szCs w:val="20"/>
                <w:lang w:eastAsia="ru-RU"/>
              </w:rPr>
              <w:t xml:space="preserve">и </w:t>
            </w:r>
            <w:r w:rsidRPr="00E36BBD">
              <w:rPr>
                <w:rFonts w:ascii="Times New Roman" w:eastAsia="Times New Roman" w:hAnsi="Times New Roman" w:cs="Times New Roman"/>
                <w:color w:val="000000"/>
                <w:sz w:val="20"/>
                <w:szCs w:val="20"/>
                <w:highlight w:val="yellow"/>
                <w:lang w:eastAsia="ru-RU"/>
              </w:rPr>
              <w:t xml:space="preserve">дублирования передачи информационных сигналов на пункт централизованной охраны Межрайонного  Отдела вневедомственной охраны по </w:t>
            </w:r>
            <w:proofErr w:type="spellStart"/>
            <w:r w:rsidRPr="00E36BBD">
              <w:rPr>
                <w:rFonts w:ascii="Times New Roman" w:eastAsia="Times New Roman" w:hAnsi="Times New Roman" w:cs="Times New Roman"/>
                <w:color w:val="000000"/>
                <w:sz w:val="20"/>
                <w:szCs w:val="20"/>
                <w:highlight w:val="yellow"/>
                <w:lang w:eastAsia="ru-RU"/>
              </w:rPr>
              <w:t>Колпинскому</w:t>
            </w:r>
            <w:proofErr w:type="spellEnd"/>
            <w:r w:rsidRPr="00E36BBD">
              <w:rPr>
                <w:rFonts w:ascii="Times New Roman" w:eastAsia="Times New Roman" w:hAnsi="Times New Roman" w:cs="Times New Roman"/>
                <w:color w:val="000000"/>
                <w:sz w:val="20"/>
                <w:szCs w:val="20"/>
                <w:highlight w:val="yellow"/>
                <w:lang w:eastAsia="ru-RU"/>
              </w:rPr>
              <w:t xml:space="preserve"> району г. Санкт-Петербурга - филиал федерального государственного казенного учреждения «Управление вневедомственной охраны Федеральной службы войск национальной гвардии  Российской Федерации по г. Санкт-Петербургу и Ленинград-</w:t>
            </w:r>
            <w:proofErr w:type="spellStart"/>
            <w:r w:rsidRPr="00E36BBD">
              <w:rPr>
                <w:rFonts w:ascii="Times New Roman" w:eastAsia="Times New Roman" w:hAnsi="Times New Roman" w:cs="Times New Roman"/>
                <w:color w:val="000000"/>
                <w:sz w:val="20"/>
                <w:szCs w:val="20"/>
                <w:highlight w:val="yellow"/>
                <w:lang w:eastAsia="ru-RU"/>
              </w:rPr>
              <w:t>ской</w:t>
            </w:r>
            <w:proofErr w:type="spellEnd"/>
            <w:r w:rsidRPr="00E36BBD">
              <w:rPr>
                <w:rFonts w:ascii="Times New Roman" w:eastAsia="Times New Roman" w:hAnsi="Times New Roman" w:cs="Times New Roman"/>
                <w:color w:val="000000"/>
                <w:sz w:val="20"/>
                <w:szCs w:val="20"/>
                <w:highlight w:val="yellow"/>
                <w:lang w:eastAsia="ru-RU"/>
              </w:rPr>
              <w:t xml:space="preserve"> области» (далее- МОВО по </w:t>
            </w:r>
            <w:proofErr w:type="spellStart"/>
            <w:r w:rsidRPr="00E36BBD">
              <w:rPr>
                <w:rFonts w:ascii="Times New Roman" w:eastAsia="Times New Roman" w:hAnsi="Times New Roman" w:cs="Times New Roman"/>
                <w:color w:val="000000"/>
                <w:sz w:val="20"/>
                <w:szCs w:val="20"/>
                <w:highlight w:val="yellow"/>
                <w:lang w:eastAsia="ru-RU"/>
              </w:rPr>
              <w:t>Колпинскому</w:t>
            </w:r>
            <w:proofErr w:type="spellEnd"/>
            <w:r w:rsidRPr="00E36BBD">
              <w:rPr>
                <w:rFonts w:ascii="Times New Roman" w:eastAsia="Times New Roman" w:hAnsi="Times New Roman" w:cs="Times New Roman"/>
                <w:color w:val="000000"/>
                <w:sz w:val="20"/>
                <w:szCs w:val="20"/>
                <w:highlight w:val="yellow"/>
                <w:lang w:eastAsia="ru-RU"/>
              </w:rPr>
              <w:t xml:space="preserve"> району г. СПб - филиал ФГКУ "УВО ВНГ России по г. СПб и ЛО")</w:t>
            </w:r>
            <w:r w:rsidRPr="00E36BBD">
              <w:rPr>
                <w:rFonts w:ascii="Times New Roman" w:eastAsia="Times New Roman" w:hAnsi="Times New Roman" w:cs="Times New Roman"/>
                <w:color w:val="000000"/>
                <w:sz w:val="20"/>
                <w:szCs w:val="20"/>
                <w:lang w:eastAsia="ru-RU"/>
              </w:rPr>
              <w:t xml:space="preserve">  </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 xml:space="preserve">В качестве основного канала к АС «КСОМБ» ГИС СПб «АПК «Безопасный город» предусмотреть использование каналов волоконно-оптических линий связи (ВОЛС) Единой </w:t>
            </w:r>
            <w:proofErr w:type="spellStart"/>
            <w:r w:rsidRPr="00E36BBD">
              <w:rPr>
                <w:rFonts w:ascii="Times New Roman" w:eastAsia="Times New Roman" w:hAnsi="Times New Roman" w:cs="Times New Roman"/>
                <w:color w:val="000000"/>
                <w:sz w:val="20"/>
                <w:szCs w:val="20"/>
                <w:lang w:eastAsia="ru-RU"/>
              </w:rPr>
              <w:t>мультисервисной</w:t>
            </w:r>
            <w:proofErr w:type="spellEnd"/>
            <w:r w:rsidRPr="00E36BBD">
              <w:rPr>
                <w:rFonts w:ascii="Times New Roman" w:eastAsia="Times New Roman" w:hAnsi="Times New Roman" w:cs="Times New Roman"/>
                <w:color w:val="000000"/>
                <w:sz w:val="20"/>
                <w:szCs w:val="20"/>
                <w:lang w:eastAsia="ru-RU"/>
              </w:rPr>
              <w:t xml:space="preserve"> телекоммуникационной сети (ЕМТС) при её наличии на объекте, в качестве резервного канала предусматривается использование GSM, CDMA, WIMAX каналов. </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 xml:space="preserve"> Технические условия на подключение объекта к точке присутствия ЕМТС запросить в Комитете по информатизации и связи.</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 xml:space="preserve">Требуемые характеристики к каналам передачи информационных сигналов: </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канал передачи данных ЕМТС: не менее 512 Кбит/сек, обособленный физический порт подключения интерфейс 100BaseT (</w:t>
            </w:r>
            <w:proofErr w:type="spellStart"/>
            <w:r w:rsidRPr="00E36BBD">
              <w:rPr>
                <w:rFonts w:ascii="Times New Roman" w:eastAsia="Times New Roman" w:hAnsi="Times New Roman" w:cs="Times New Roman"/>
                <w:color w:val="000000"/>
                <w:sz w:val="20"/>
                <w:szCs w:val="20"/>
                <w:lang w:eastAsia="ru-RU"/>
              </w:rPr>
              <w:t>Fast</w:t>
            </w:r>
            <w:proofErr w:type="spellEnd"/>
            <w:r w:rsidRPr="00E36BBD">
              <w:rPr>
                <w:rFonts w:ascii="Times New Roman" w:eastAsia="Times New Roman" w:hAnsi="Times New Roman" w:cs="Times New Roman"/>
                <w:color w:val="000000"/>
                <w:sz w:val="20"/>
                <w:szCs w:val="20"/>
                <w:lang w:eastAsia="ru-RU"/>
              </w:rPr>
              <w:t xml:space="preserve"> </w:t>
            </w:r>
            <w:proofErr w:type="spellStart"/>
            <w:r w:rsidRPr="00E36BBD">
              <w:rPr>
                <w:rFonts w:ascii="Times New Roman" w:eastAsia="Times New Roman" w:hAnsi="Times New Roman" w:cs="Times New Roman"/>
                <w:color w:val="000000"/>
                <w:sz w:val="20"/>
                <w:szCs w:val="20"/>
                <w:lang w:eastAsia="ru-RU"/>
              </w:rPr>
              <w:t>Ethernet</w:t>
            </w:r>
            <w:proofErr w:type="spellEnd"/>
            <w:r w:rsidRPr="00E36BBD">
              <w:rPr>
                <w:rFonts w:ascii="Times New Roman" w:eastAsia="Times New Roman" w:hAnsi="Times New Roman" w:cs="Times New Roman"/>
                <w:color w:val="000000"/>
                <w:sz w:val="20"/>
                <w:szCs w:val="20"/>
                <w:lang w:eastAsia="ru-RU"/>
              </w:rPr>
              <w:t xml:space="preserve">); </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GSM, CDMA или WIMAX каналы - скорость передачи данных не менее 9,6 Кбит/</w:t>
            </w:r>
            <w:proofErr w:type="gramStart"/>
            <w:r w:rsidRPr="00E36BBD">
              <w:rPr>
                <w:rFonts w:ascii="Times New Roman" w:eastAsia="Times New Roman" w:hAnsi="Times New Roman" w:cs="Times New Roman"/>
                <w:color w:val="000000"/>
                <w:sz w:val="20"/>
                <w:szCs w:val="20"/>
                <w:lang w:eastAsia="ru-RU"/>
              </w:rPr>
              <w:t>сек..</w:t>
            </w:r>
            <w:proofErr w:type="gramEnd"/>
          </w:p>
          <w:p w:rsidR="00E36BBD" w:rsidRPr="00E36BBD" w:rsidRDefault="00E36BBD" w:rsidP="00E36BBD">
            <w:pPr>
              <w:widowControl w:val="0"/>
              <w:numPr>
                <w:ilvl w:val="0"/>
                <w:numId w:val="28"/>
              </w:numPr>
              <w:autoSpaceDE w:val="0"/>
              <w:autoSpaceDN w:val="0"/>
              <w:adjustRightInd w:val="0"/>
              <w:spacing w:after="0" w:line="240" w:lineRule="auto"/>
              <w:ind w:left="37" w:firstLine="141"/>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В техническое задание могут быть внесены изменения по согласованию с СПб ГКУ «ГМЦ».</w:t>
            </w:r>
          </w:p>
          <w:p w:rsidR="00E36BBD" w:rsidRPr="00E36BBD" w:rsidRDefault="00E36BBD" w:rsidP="00E36BBD">
            <w:pPr>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color w:val="000000"/>
                <w:sz w:val="20"/>
                <w:szCs w:val="20"/>
                <w:lang w:eastAsia="ru-RU"/>
              </w:rPr>
              <w:t xml:space="preserve">3. </w:t>
            </w:r>
            <w:r w:rsidRPr="00E36BBD">
              <w:rPr>
                <w:rFonts w:ascii="Times New Roman" w:eastAsia="Times New Roman" w:hAnsi="Times New Roman" w:cs="Times New Roman"/>
                <w:sz w:val="20"/>
                <w:szCs w:val="20"/>
                <w:lang w:eastAsia="ru-RU"/>
              </w:rPr>
              <w:t xml:space="preserve">В соответствии с Положением об организации и проведении государственной экспертизы проектной документации и результатов инженерных изысканий, утвержденным Постановлением правительства РФ от 05.03.2007 № 145, </w:t>
            </w:r>
            <w:r w:rsidRPr="00E36BBD">
              <w:rPr>
                <w:rFonts w:ascii="Times New Roman" w:eastAsia="Times New Roman" w:hAnsi="Times New Roman" w:cs="Times New Roman"/>
                <w:b/>
                <w:bCs/>
                <w:i/>
                <w:sz w:val="20"/>
                <w:szCs w:val="20"/>
                <w:lang w:eastAsia="ru-RU"/>
              </w:rPr>
              <w:t>при сметной стоимости работ более 10 млн руб</w:t>
            </w:r>
            <w:r w:rsidRPr="00E36BBD">
              <w:rPr>
                <w:rFonts w:ascii="Times New Roman" w:eastAsia="Times New Roman" w:hAnsi="Times New Roman" w:cs="Times New Roman"/>
                <w:b/>
                <w:bCs/>
                <w:sz w:val="20"/>
                <w:szCs w:val="20"/>
                <w:lang w:eastAsia="ru-RU"/>
              </w:rPr>
              <w:t>.</w:t>
            </w:r>
            <w:r w:rsidRPr="00E36BBD">
              <w:rPr>
                <w:rFonts w:ascii="Times New Roman" w:eastAsia="Times New Roman" w:hAnsi="Times New Roman" w:cs="Times New Roman"/>
                <w:sz w:val="20"/>
                <w:szCs w:val="20"/>
                <w:lang w:eastAsia="ru-RU"/>
              </w:rPr>
              <w:t xml:space="preserve">, Проектировщик, при содействии Заказчика, обязан: </w:t>
            </w:r>
          </w:p>
          <w:p w:rsidR="00E36BBD" w:rsidRPr="00E36BBD" w:rsidRDefault="00E36BBD" w:rsidP="00E36BBD">
            <w:pPr>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подготовить и направить пакет документов по объекту проектирования на проведение проверки достоверности определения сметной стоимости в СПб ГАУ «ЦГЭ»,</w:t>
            </w:r>
          </w:p>
          <w:p w:rsidR="00E36BBD" w:rsidRPr="00E36BBD" w:rsidRDefault="00E36BBD" w:rsidP="00E36BBD">
            <w:pPr>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rsidR="00E36BBD" w:rsidRPr="00E36BBD" w:rsidRDefault="00E36BBD" w:rsidP="00E36BBD">
            <w:pPr>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 получить положительное экспертное заключение о достоверности определения сметной стоимости объекта проектирования. </w:t>
            </w:r>
          </w:p>
          <w:p w:rsidR="00E36BBD" w:rsidRPr="00E36BBD" w:rsidRDefault="00E36BBD" w:rsidP="00E36BBD">
            <w:pPr>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4. В соответствии с пунктом 11.3 Методических указаний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Санкт-Петербурга на 2026 год и на плановый период 2027 и 2028 годов </w:t>
            </w:r>
            <w:r w:rsidRPr="00E36BBD">
              <w:rPr>
                <w:rFonts w:ascii="Times New Roman" w:eastAsia="Times New Roman" w:hAnsi="Times New Roman" w:cs="Times New Roman"/>
                <w:i/>
                <w:iCs/>
                <w:sz w:val="20"/>
                <w:szCs w:val="20"/>
                <w:lang w:eastAsia="ru-RU"/>
              </w:rPr>
              <w:t>(Письмо Комитета финансов Правительства Санкт-Петербурга от 10.06.2025 N 01-</w:t>
            </w:r>
            <w:r w:rsidRPr="00E36BBD">
              <w:rPr>
                <w:rFonts w:ascii="Times New Roman" w:eastAsia="Times New Roman" w:hAnsi="Times New Roman" w:cs="Times New Roman"/>
                <w:i/>
                <w:iCs/>
                <w:sz w:val="20"/>
                <w:szCs w:val="20"/>
                <w:lang w:eastAsia="ru-RU"/>
              </w:rPr>
              <w:lastRenderedPageBreak/>
              <w:t xml:space="preserve">02-1711/25-0-0), </w:t>
            </w:r>
            <w:r w:rsidRPr="00E36BBD">
              <w:rPr>
                <w:rFonts w:ascii="Times New Roman" w:eastAsia="Times New Roman" w:hAnsi="Times New Roman" w:cs="Times New Roman"/>
                <w:b/>
                <w:bCs/>
                <w:i/>
                <w:iCs/>
                <w:sz w:val="20"/>
                <w:szCs w:val="20"/>
                <w:lang w:eastAsia="ru-RU"/>
              </w:rPr>
              <w:t>при сметной стоимости работ менее 10 млн руб</w:t>
            </w:r>
            <w:r w:rsidRPr="00E36BBD">
              <w:rPr>
                <w:rFonts w:ascii="Times New Roman" w:eastAsia="Times New Roman" w:hAnsi="Times New Roman" w:cs="Times New Roman"/>
                <w:i/>
                <w:iCs/>
                <w:sz w:val="20"/>
                <w:szCs w:val="20"/>
                <w:lang w:eastAsia="ru-RU"/>
              </w:rPr>
              <w:t xml:space="preserve">., </w:t>
            </w:r>
            <w:r w:rsidRPr="00E36BBD">
              <w:rPr>
                <w:rFonts w:ascii="Times New Roman" w:eastAsia="Times New Roman" w:hAnsi="Times New Roman" w:cs="Times New Roman"/>
                <w:sz w:val="20"/>
                <w:szCs w:val="20"/>
                <w:lang w:eastAsia="ru-RU"/>
              </w:rPr>
              <w:t xml:space="preserve">Проектировщик, при содействии Заказчика, обязан: </w:t>
            </w:r>
          </w:p>
          <w:p w:rsidR="00E36BBD" w:rsidRPr="00E36BBD" w:rsidRDefault="00E36BBD" w:rsidP="00E36BBD">
            <w:pPr>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подготовить и направить пакет документов по объекту проектирования на проведение проверки достоверности определения сметной стоимости в СПБ ГБУ «Центр экспертно-технического сопровождения»,</w:t>
            </w:r>
          </w:p>
          <w:p w:rsidR="00E36BBD" w:rsidRPr="00E36BBD" w:rsidRDefault="00E36BBD" w:rsidP="00E36BBD">
            <w:pPr>
              <w:spacing w:after="0" w:line="240" w:lineRule="auto"/>
              <w:jc w:val="both"/>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sz w:val="20"/>
                <w:szCs w:val="20"/>
                <w:lang w:eastAsia="ru-RU"/>
              </w:rPr>
              <w:t>- получить положительное экспертное заключение о достоверности определения сметной стоимости объекта проектирования.</w:t>
            </w:r>
          </w:p>
        </w:tc>
      </w:tr>
      <w:tr w:rsidR="00E36BBD" w:rsidRPr="00E36BBD" w:rsidTr="00F8216E">
        <w:tc>
          <w:tcPr>
            <w:tcW w:w="2269" w:type="dxa"/>
            <w:tcBorders>
              <w:righ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lastRenderedPageBreak/>
              <w:t>3.5. Согласования</w:t>
            </w:r>
          </w:p>
        </w:tc>
        <w:tc>
          <w:tcPr>
            <w:tcW w:w="7796" w:type="dxa"/>
            <w:tcBorders>
              <w:left w:val="single" w:sz="4" w:space="0" w:color="auto"/>
            </w:tcBorders>
          </w:tcPr>
          <w:p w:rsidR="00E36BBD" w:rsidRPr="00E36BBD" w:rsidRDefault="00E36BBD" w:rsidP="00E36BBD">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Согласования с заинтересованными ведомствами и организациями выполняются Проектной </w:t>
            </w:r>
            <w:proofErr w:type="gramStart"/>
            <w:r w:rsidRPr="00E36BBD">
              <w:rPr>
                <w:rFonts w:ascii="Times New Roman" w:eastAsia="Times New Roman" w:hAnsi="Times New Roman" w:cs="Times New Roman"/>
                <w:bCs/>
                <w:color w:val="000000"/>
                <w:sz w:val="20"/>
                <w:szCs w:val="20"/>
                <w:lang w:eastAsia="ru-RU"/>
              </w:rPr>
              <w:t>организацией  при</w:t>
            </w:r>
            <w:proofErr w:type="gramEnd"/>
            <w:r w:rsidRPr="00E36BBD">
              <w:rPr>
                <w:rFonts w:ascii="Times New Roman" w:eastAsia="Times New Roman" w:hAnsi="Times New Roman" w:cs="Times New Roman"/>
                <w:bCs/>
                <w:color w:val="000000"/>
                <w:sz w:val="20"/>
                <w:szCs w:val="20"/>
                <w:lang w:eastAsia="ru-RU"/>
              </w:rPr>
              <w:t xml:space="preserve"> содействии Заказчика в объеме требований действующих нормативных и законодательных документов.</w:t>
            </w:r>
          </w:p>
          <w:p w:rsidR="00E36BBD" w:rsidRPr="00E36BBD" w:rsidRDefault="00E36BBD" w:rsidP="00E36BBD">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План расположения оборудования, структурные схемы, схемы прокладки кабелей и др. должны быть согласованы проектировщиком с владельцем защищаемых помещений (подпись и печать). </w:t>
            </w:r>
          </w:p>
          <w:p w:rsidR="00E36BBD" w:rsidRPr="00E36BBD" w:rsidRDefault="00E36BBD" w:rsidP="00E36BBD">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Проектно-сметная документация согласовывается проектировщиком с заказчиком (подпись и печать). </w:t>
            </w:r>
          </w:p>
          <w:p w:rsidR="00E36BBD" w:rsidRPr="00E36BBD" w:rsidRDefault="00E36BBD" w:rsidP="00E36BBD">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 xml:space="preserve">Проектно-сметная документация согласовывается </w:t>
            </w:r>
            <w:proofErr w:type="gramStart"/>
            <w:r w:rsidRPr="00E36BBD">
              <w:rPr>
                <w:rFonts w:ascii="Times New Roman" w:eastAsia="Times New Roman" w:hAnsi="Times New Roman" w:cs="Times New Roman"/>
                <w:bCs/>
                <w:color w:val="000000"/>
                <w:sz w:val="20"/>
                <w:szCs w:val="20"/>
                <w:lang w:eastAsia="ru-RU"/>
              </w:rPr>
              <w:t>проектировщиком  в</w:t>
            </w:r>
            <w:proofErr w:type="gramEnd"/>
            <w:r w:rsidRPr="00E36BBD">
              <w:rPr>
                <w:rFonts w:ascii="Times New Roman" w:eastAsia="Times New Roman" w:hAnsi="Times New Roman" w:cs="Times New Roman"/>
                <w:bCs/>
                <w:color w:val="000000"/>
                <w:sz w:val="20"/>
                <w:szCs w:val="20"/>
                <w:lang w:eastAsia="ru-RU"/>
              </w:rPr>
              <w:t xml:space="preserve"> СПб ГКУ «ГМЦ»</w:t>
            </w:r>
          </w:p>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5. Получить положительное экспертное заключение в СПб ГАУ «ЦГЭ» о достоверности определения сметной стоимости работ по объекту проектирования, </w:t>
            </w:r>
            <w:r w:rsidRPr="00E36BBD">
              <w:rPr>
                <w:rFonts w:ascii="Times New Roman" w:eastAsia="Times New Roman" w:hAnsi="Times New Roman" w:cs="Times New Roman"/>
                <w:i/>
                <w:sz w:val="20"/>
                <w:szCs w:val="20"/>
                <w:lang w:eastAsia="ru-RU"/>
              </w:rPr>
              <w:t>при сметной стоимости работ объекта проектирования более 10 млн руб.</w:t>
            </w:r>
            <w:r w:rsidRPr="00E36BBD">
              <w:rPr>
                <w:rFonts w:ascii="Times New Roman" w:eastAsia="Times New Roman" w:hAnsi="Times New Roman" w:cs="Times New Roman"/>
                <w:sz w:val="20"/>
                <w:szCs w:val="20"/>
                <w:lang w:eastAsia="ru-RU"/>
              </w:rPr>
              <w:t xml:space="preserve"> </w:t>
            </w:r>
          </w:p>
          <w:p w:rsidR="00E36BBD" w:rsidRPr="00E36BBD" w:rsidRDefault="00E36BBD" w:rsidP="00E36BBD">
            <w:pPr>
              <w:spacing w:after="0" w:line="240" w:lineRule="auto"/>
              <w:rPr>
                <w:rFonts w:ascii="Times New Roman" w:eastAsia="Times New Roman" w:hAnsi="Times New Roman" w:cs="Times New Roman"/>
                <w:i/>
                <w:iCs/>
                <w:sz w:val="20"/>
                <w:szCs w:val="20"/>
                <w:lang w:eastAsia="ru-RU"/>
              </w:rPr>
            </w:pPr>
            <w:r w:rsidRPr="00E36BBD">
              <w:rPr>
                <w:rFonts w:ascii="Times New Roman" w:eastAsia="Times New Roman" w:hAnsi="Times New Roman" w:cs="Times New Roman"/>
                <w:sz w:val="20"/>
                <w:szCs w:val="20"/>
                <w:lang w:eastAsia="ru-RU"/>
              </w:rPr>
              <w:t>6. Получить положительное экспертное заключение в СПБ ГБУ «Центр экспертно-технического сопровождения»</w:t>
            </w:r>
            <w:r w:rsidRPr="00E36BBD">
              <w:rPr>
                <w:rFonts w:ascii="Times New Roman" w:eastAsia="Calibri" w:hAnsi="Times New Roman" w:cs="Times New Roman"/>
                <w:sz w:val="24"/>
                <w:szCs w:val="24"/>
                <w:lang w:eastAsia="ru-RU"/>
              </w:rPr>
              <w:t xml:space="preserve"> </w:t>
            </w:r>
            <w:r w:rsidRPr="00E36BBD">
              <w:rPr>
                <w:rFonts w:ascii="Times New Roman" w:eastAsia="Times New Roman" w:hAnsi="Times New Roman" w:cs="Times New Roman"/>
                <w:sz w:val="20"/>
                <w:szCs w:val="20"/>
                <w:lang w:eastAsia="ru-RU"/>
              </w:rPr>
              <w:t xml:space="preserve">о достоверности определения сметной стоимости работ по объекту проектирования, </w:t>
            </w:r>
            <w:r w:rsidRPr="00E36BBD">
              <w:rPr>
                <w:rFonts w:ascii="Times New Roman" w:eastAsia="Times New Roman" w:hAnsi="Times New Roman" w:cs="Times New Roman"/>
                <w:i/>
                <w:iCs/>
                <w:sz w:val="20"/>
                <w:szCs w:val="20"/>
                <w:lang w:eastAsia="ru-RU"/>
              </w:rPr>
              <w:t>при сметной стоимости работ объекта проектирования менее 10 млн руб.</w:t>
            </w:r>
          </w:p>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7. Оплату за согласования и экспертизу проектно-сметной документации </w:t>
            </w:r>
            <w:r w:rsidRPr="00E36BBD">
              <w:rPr>
                <w:rFonts w:ascii="Times New Roman" w:eastAsia="Times New Roman" w:hAnsi="Times New Roman" w:cs="Times New Roman"/>
                <w:i/>
                <w:iCs/>
                <w:sz w:val="20"/>
                <w:szCs w:val="20"/>
                <w:lang w:eastAsia="ru-RU"/>
              </w:rPr>
              <w:t>(при необходимости)</w:t>
            </w:r>
            <w:r w:rsidRPr="00E36BBD">
              <w:rPr>
                <w:rFonts w:ascii="Times New Roman" w:eastAsia="Times New Roman" w:hAnsi="Times New Roman" w:cs="Times New Roman"/>
                <w:sz w:val="20"/>
                <w:szCs w:val="20"/>
                <w:lang w:eastAsia="ru-RU"/>
              </w:rPr>
              <w:t xml:space="preserve"> осуществляет Подрядчик. </w:t>
            </w:r>
          </w:p>
          <w:p w:rsidR="00E36BBD" w:rsidRPr="00E36BBD" w:rsidRDefault="00E36BBD" w:rsidP="00E36BBD">
            <w:pPr>
              <w:spacing w:after="0" w:line="240" w:lineRule="auto"/>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8. Оплату за проверку достоверности определения сметной стоимости работ СПб ГАУ «ЦГЭ» либо СПБ ГБУ «Центр экспертно-технического сопровождения» осуществляет Заказчик.</w:t>
            </w:r>
          </w:p>
          <w:p w:rsidR="00E36BBD" w:rsidRPr="00E36BBD" w:rsidRDefault="00E36BBD" w:rsidP="00E36BBD">
            <w:pPr>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sz w:val="20"/>
                <w:szCs w:val="20"/>
                <w:lang w:eastAsia="ru-RU"/>
              </w:rPr>
              <w:t>9. Время, необходимое для согласований и экспертиз, входит в срок выполнения работ по контракту.</w:t>
            </w:r>
          </w:p>
        </w:tc>
      </w:tr>
      <w:tr w:rsidR="00E36BBD" w:rsidRPr="00E36BBD" w:rsidTr="00F8216E">
        <w:trPr>
          <w:trHeight w:val="397"/>
        </w:trPr>
        <w:tc>
          <w:tcPr>
            <w:tcW w:w="10065" w:type="dxa"/>
            <w:gridSpan w:val="2"/>
            <w:vAlign w:val="center"/>
          </w:tcPr>
          <w:p w:rsidR="00E36BBD" w:rsidRPr="00E36BBD" w:rsidRDefault="00E36BBD" w:rsidP="00E36BBD">
            <w:pPr>
              <w:spacing w:after="0" w:line="240" w:lineRule="auto"/>
              <w:jc w:val="center"/>
              <w:rPr>
                <w:rFonts w:ascii="Times New Roman" w:eastAsia="Times New Roman" w:hAnsi="Times New Roman" w:cs="Times New Roman"/>
                <w:i/>
                <w:color w:val="000000"/>
                <w:sz w:val="20"/>
                <w:szCs w:val="20"/>
                <w:lang w:eastAsia="ru-RU"/>
              </w:rPr>
            </w:pPr>
            <w:r w:rsidRPr="00E36BBD">
              <w:rPr>
                <w:rFonts w:ascii="Times New Roman" w:eastAsia="Times New Roman" w:hAnsi="Times New Roman" w:cs="Times New Roman"/>
                <w:i/>
                <w:color w:val="000000"/>
                <w:sz w:val="20"/>
                <w:szCs w:val="20"/>
                <w:lang w:eastAsia="ru-RU"/>
              </w:rPr>
              <w:t>4. Исходные данные:</w:t>
            </w:r>
          </w:p>
        </w:tc>
      </w:tr>
      <w:tr w:rsidR="00E36BBD" w:rsidRPr="00E36BBD" w:rsidTr="00F8216E">
        <w:trPr>
          <w:trHeight w:val="526"/>
        </w:trPr>
        <w:tc>
          <w:tcPr>
            <w:tcW w:w="2269" w:type="dxa"/>
            <w:tcBorders>
              <w:right w:val="single" w:sz="4" w:space="0" w:color="auto"/>
            </w:tcBorders>
          </w:tcPr>
          <w:p w:rsidR="00E36BBD" w:rsidRPr="00E36BBD" w:rsidRDefault="00E36BBD" w:rsidP="00E36BBD">
            <w:pPr>
              <w:widowControl w:val="0"/>
              <w:numPr>
                <w:ilvl w:val="1"/>
                <w:numId w:val="25"/>
              </w:numPr>
              <w:autoSpaceDE w:val="0"/>
              <w:autoSpaceDN w:val="0"/>
              <w:adjustRightInd w:val="0"/>
              <w:spacing w:after="0" w:line="240" w:lineRule="auto"/>
              <w:ind w:left="460" w:hanging="426"/>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 xml:space="preserve">Предоставляемые </w:t>
            </w:r>
          </w:p>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заказчиком</w:t>
            </w:r>
          </w:p>
        </w:tc>
        <w:tc>
          <w:tcPr>
            <w:tcW w:w="7796" w:type="dxa"/>
            <w:tcBorders>
              <w:left w:val="single" w:sz="4" w:space="0" w:color="auto"/>
            </w:tcBorders>
          </w:tcPr>
          <w:p w:rsidR="00E36BBD" w:rsidRPr="00E36BBD" w:rsidRDefault="00E36BBD" w:rsidP="00E36BBD">
            <w:pPr>
              <w:spacing w:after="0" w:line="240" w:lineRule="auto"/>
              <w:jc w:val="both"/>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Поэтажные планы здания</w:t>
            </w:r>
          </w:p>
          <w:p w:rsidR="00E36BBD" w:rsidRPr="00E36BBD" w:rsidRDefault="00E36BBD" w:rsidP="00E36BBD">
            <w:pPr>
              <w:spacing w:after="0" w:line="240" w:lineRule="auto"/>
              <w:jc w:val="both"/>
              <w:rPr>
                <w:rFonts w:ascii="Times New Roman" w:eastAsia="Times New Roman" w:hAnsi="Times New Roman" w:cs="Times New Roman"/>
                <w:bCs/>
                <w:color w:val="000000"/>
                <w:sz w:val="20"/>
                <w:szCs w:val="20"/>
                <w:lang w:eastAsia="ru-RU"/>
              </w:rPr>
            </w:pPr>
          </w:p>
        </w:tc>
      </w:tr>
      <w:tr w:rsidR="00E36BBD" w:rsidRPr="00E36BBD" w:rsidTr="00F8216E">
        <w:trPr>
          <w:trHeight w:val="496"/>
        </w:trPr>
        <w:tc>
          <w:tcPr>
            <w:tcW w:w="2269" w:type="dxa"/>
            <w:tcBorders>
              <w:right w:val="single" w:sz="4" w:space="0" w:color="auto"/>
            </w:tcBorders>
          </w:tcPr>
          <w:p w:rsidR="00E36BBD" w:rsidRPr="00E36BBD" w:rsidRDefault="00E36BBD" w:rsidP="00E36BBD">
            <w:pPr>
              <w:widowControl w:val="0"/>
              <w:numPr>
                <w:ilvl w:val="1"/>
                <w:numId w:val="25"/>
              </w:numPr>
              <w:autoSpaceDE w:val="0"/>
              <w:autoSpaceDN w:val="0"/>
              <w:adjustRightInd w:val="0"/>
              <w:spacing w:after="0" w:line="240" w:lineRule="auto"/>
              <w:ind w:left="460"/>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Характеристика помещений</w:t>
            </w:r>
          </w:p>
        </w:tc>
        <w:tc>
          <w:tcPr>
            <w:tcW w:w="7796" w:type="dxa"/>
            <w:tcBorders>
              <w:left w:val="single" w:sz="4" w:space="0" w:color="auto"/>
            </w:tcBorders>
          </w:tcPr>
          <w:p w:rsidR="00E36BBD" w:rsidRPr="00E36BBD" w:rsidRDefault="00E36BBD" w:rsidP="00E36BBD">
            <w:pPr>
              <w:spacing w:after="0" w:line="240" w:lineRule="auto"/>
              <w:rPr>
                <w:rFonts w:ascii="Times New Roman" w:eastAsia="Times New Roman" w:hAnsi="Times New Roman" w:cs="Times New Roman"/>
                <w:bCs/>
                <w:color w:val="000000"/>
                <w:sz w:val="20"/>
                <w:szCs w:val="20"/>
                <w:lang w:eastAsia="ru-RU"/>
              </w:rPr>
            </w:pPr>
            <w:r w:rsidRPr="00E36BBD">
              <w:rPr>
                <w:rFonts w:ascii="Times New Roman" w:eastAsia="Times New Roman" w:hAnsi="Times New Roman" w:cs="Times New Roman"/>
                <w:bCs/>
                <w:color w:val="000000"/>
                <w:sz w:val="20"/>
                <w:szCs w:val="20"/>
                <w:lang w:eastAsia="ru-RU"/>
              </w:rPr>
              <w:t>Пост охраны находится в помещении  ______________</w:t>
            </w:r>
          </w:p>
        </w:tc>
      </w:tr>
    </w:tbl>
    <w:p w:rsidR="00E36BBD" w:rsidRPr="00E36BBD" w:rsidRDefault="00E36BBD" w:rsidP="00E36BBD">
      <w:pPr>
        <w:spacing w:after="0" w:line="240" w:lineRule="auto"/>
        <w:jc w:val="right"/>
        <w:rPr>
          <w:rFonts w:ascii="Times New Roman" w:eastAsia="Times New Roman" w:hAnsi="Times New Roman" w:cs="Times New Roman"/>
          <w:sz w:val="20"/>
          <w:szCs w:val="20"/>
          <w:lang w:eastAsia="ru-RU"/>
        </w:rPr>
      </w:pPr>
    </w:p>
    <w:p w:rsidR="00E36BBD" w:rsidRPr="00E36BBD" w:rsidRDefault="00E36BBD" w:rsidP="00E36BBD">
      <w:pPr>
        <w:spacing w:after="0" w:line="240" w:lineRule="auto"/>
        <w:jc w:val="right"/>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Составил: _________________/ </w:t>
      </w:r>
      <w:r w:rsidRPr="00E36BBD">
        <w:rPr>
          <w:rFonts w:ascii="Times New Roman" w:eastAsia="Times New Roman" w:hAnsi="Times New Roman" w:cs="Times New Roman"/>
          <w:b/>
          <w:sz w:val="20"/>
          <w:szCs w:val="20"/>
          <w:lang w:eastAsia="ru-RU"/>
        </w:rPr>
        <w:t>Беляев Д.Н.</w:t>
      </w:r>
      <w:r w:rsidRPr="00E36BBD">
        <w:rPr>
          <w:rFonts w:ascii="Times New Roman" w:eastAsia="Times New Roman" w:hAnsi="Times New Roman" w:cs="Times New Roman"/>
          <w:sz w:val="20"/>
          <w:szCs w:val="20"/>
          <w:lang w:eastAsia="ru-RU"/>
        </w:rPr>
        <w:t xml:space="preserve">  – инженер ОКР и ТН</w:t>
      </w:r>
    </w:p>
    <w:p w:rsidR="00E36BBD" w:rsidRPr="00E36BBD" w:rsidRDefault="00E36BBD" w:rsidP="00E36BBD">
      <w:pPr>
        <w:spacing w:after="0" w:line="240" w:lineRule="auto"/>
        <w:jc w:val="right"/>
        <w:rPr>
          <w:rFonts w:ascii="Times New Roman" w:eastAsia="Times New Roman" w:hAnsi="Times New Roman" w:cs="Times New Roman"/>
          <w:sz w:val="20"/>
          <w:szCs w:val="20"/>
          <w:lang w:eastAsia="ru-RU"/>
        </w:rPr>
      </w:pPr>
      <w:r w:rsidRPr="00E36BBD">
        <w:rPr>
          <w:rFonts w:ascii="Times New Roman" w:eastAsia="Times New Roman" w:hAnsi="Times New Roman" w:cs="Times New Roman"/>
          <w:sz w:val="20"/>
          <w:szCs w:val="20"/>
          <w:lang w:eastAsia="ru-RU"/>
        </w:rPr>
        <w:t xml:space="preserve"> СПб ГБУ "Служба заказчика Пушкинского р-на"/</w:t>
      </w:r>
    </w:p>
    <w:p w:rsidR="00E36BBD" w:rsidRPr="00E36BBD" w:rsidRDefault="00E36BBD" w:rsidP="00E36BBD">
      <w:pPr>
        <w:spacing w:after="0" w:line="240" w:lineRule="auto"/>
        <w:jc w:val="right"/>
        <w:rPr>
          <w:rFonts w:ascii="Times New Roman" w:eastAsia="Times New Roman" w:hAnsi="Times New Roman" w:cs="Times New Roman"/>
          <w:sz w:val="20"/>
          <w:szCs w:val="20"/>
          <w:lang w:eastAsia="ru-RU"/>
        </w:rPr>
      </w:pPr>
    </w:p>
    <w:p w:rsidR="00E36BBD" w:rsidRPr="00E36BBD" w:rsidRDefault="00E36BBD" w:rsidP="00E36BBD">
      <w:pPr>
        <w:widowControl w:val="0"/>
        <w:autoSpaceDE w:val="0"/>
        <w:autoSpaceDN w:val="0"/>
        <w:adjustRightInd w:val="0"/>
        <w:spacing w:after="0" w:line="240" w:lineRule="auto"/>
        <w:jc w:val="right"/>
        <w:rPr>
          <w:rFonts w:ascii="Times New Roman" w:eastAsia="Calibri" w:hAnsi="Times New Roman" w:cs="Times New Roman"/>
        </w:rPr>
      </w:pPr>
      <w:r w:rsidRPr="00E36BBD">
        <w:rPr>
          <w:rFonts w:ascii="Times New Roman" w:eastAsia="Times New Roman" w:hAnsi="Times New Roman" w:cs="Times New Roman"/>
          <w:sz w:val="20"/>
          <w:szCs w:val="20"/>
          <w:lang w:eastAsia="ru-RU"/>
        </w:rPr>
        <w:t xml:space="preserve">Согласовано _________________/ </w:t>
      </w:r>
      <w:proofErr w:type="spellStart"/>
      <w:r w:rsidRPr="00E36BBD">
        <w:rPr>
          <w:rFonts w:ascii="Times New Roman" w:eastAsia="Times New Roman" w:hAnsi="Times New Roman" w:cs="Times New Roman"/>
          <w:b/>
          <w:sz w:val="20"/>
          <w:szCs w:val="20"/>
          <w:lang w:eastAsia="ru-RU"/>
        </w:rPr>
        <w:t>Сюндюков</w:t>
      </w:r>
      <w:proofErr w:type="spellEnd"/>
      <w:r w:rsidRPr="00E36BBD">
        <w:rPr>
          <w:rFonts w:ascii="Times New Roman" w:eastAsia="Times New Roman" w:hAnsi="Times New Roman" w:cs="Times New Roman"/>
          <w:b/>
          <w:sz w:val="20"/>
          <w:szCs w:val="20"/>
          <w:lang w:eastAsia="ru-RU"/>
        </w:rPr>
        <w:t xml:space="preserve"> А.В. – </w:t>
      </w:r>
      <w:r w:rsidRPr="00E36BBD">
        <w:rPr>
          <w:rFonts w:ascii="Times New Roman" w:eastAsia="Times New Roman" w:hAnsi="Times New Roman" w:cs="Times New Roman"/>
          <w:sz w:val="20"/>
          <w:szCs w:val="20"/>
          <w:lang w:eastAsia="ru-RU"/>
        </w:rPr>
        <w:t>заместитель директора СПб ГБУ "Служба заказчика Пушкинского р-на"</w:t>
      </w:r>
    </w:p>
    <w:p w:rsidR="00E36BBD" w:rsidRPr="00E36BBD" w:rsidRDefault="00E36BBD" w:rsidP="00E36BBD">
      <w:pPr>
        <w:widowControl w:val="0"/>
        <w:autoSpaceDE w:val="0"/>
        <w:autoSpaceDN w:val="0"/>
        <w:adjustRightInd w:val="0"/>
        <w:spacing w:after="0" w:line="240" w:lineRule="auto"/>
        <w:jc w:val="right"/>
        <w:rPr>
          <w:rFonts w:ascii="Times New Roman" w:eastAsia="Times New Roman" w:hAnsi="Times New Roman" w:cs="Times New Roman"/>
          <w:i/>
          <w:sz w:val="24"/>
          <w:szCs w:val="24"/>
          <w:lang w:eastAsia="ru-RU"/>
        </w:rPr>
        <w:sectPr w:rsidR="00E36BBD" w:rsidRPr="00E36BBD" w:rsidSect="00BD4017">
          <w:pgSz w:w="11906" w:h="16838"/>
          <w:pgMar w:top="720" w:right="720" w:bottom="720" w:left="1701" w:header="708" w:footer="708" w:gutter="0"/>
          <w:cols w:space="708"/>
          <w:docGrid w:linePitch="360"/>
        </w:sectPr>
      </w:pPr>
    </w:p>
    <w:tbl>
      <w:tblPr>
        <w:tblW w:w="15417" w:type="dxa"/>
        <w:tblLayout w:type="fixed"/>
        <w:tblLook w:val="01E0" w:firstRow="1" w:lastRow="1" w:firstColumn="1" w:lastColumn="1" w:noHBand="0" w:noVBand="0"/>
      </w:tblPr>
      <w:tblGrid>
        <w:gridCol w:w="9322"/>
        <w:gridCol w:w="6095"/>
      </w:tblGrid>
      <w:tr w:rsidR="00E36BBD" w:rsidRPr="00E36BBD" w:rsidTr="00F8216E">
        <w:tc>
          <w:tcPr>
            <w:tcW w:w="9322" w:type="dxa"/>
            <w:shd w:val="clear" w:color="auto" w:fill="auto"/>
          </w:tcPr>
          <w:p w:rsidR="00E36BBD" w:rsidRPr="00E36BBD" w:rsidRDefault="00E36BBD" w:rsidP="00E36BBD">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E36BBD" w:rsidRPr="00E36BBD" w:rsidRDefault="00E36BBD" w:rsidP="00E36BBD">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E36BBD" w:rsidRPr="00E36BBD" w:rsidRDefault="00E36BBD" w:rsidP="00E36BBD">
            <w:pPr>
              <w:widowControl w:val="0"/>
              <w:autoSpaceDE w:val="0"/>
              <w:autoSpaceDN w:val="0"/>
              <w:adjustRightInd w:val="0"/>
              <w:spacing w:after="0" w:line="360" w:lineRule="auto"/>
              <w:rPr>
                <w:rFonts w:ascii="Times New Roman" w:eastAsia="Times New Roman" w:hAnsi="Times New Roman" w:cs="Times New Roman"/>
                <w:b/>
                <w:i/>
                <w:u w:val="single"/>
                <w:lang w:eastAsia="ru-RU"/>
              </w:rPr>
            </w:pPr>
          </w:p>
          <w:p w:rsidR="00E36BBD" w:rsidRPr="00E36BBD" w:rsidRDefault="00E36BBD" w:rsidP="00E36BBD">
            <w:pPr>
              <w:widowControl w:val="0"/>
              <w:autoSpaceDE w:val="0"/>
              <w:autoSpaceDN w:val="0"/>
              <w:adjustRightInd w:val="0"/>
              <w:spacing w:after="0" w:line="36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b/>
                <w:i/>
                <w:u w:val="single"/>
                <w:lang w:eastAsia="ru-RU"/>
              </w:rPr>
              <w:t>«</w:t>
            </w:r>
            <w:r w:rsidRPr="00E36BBD">
              <w:rPr>
                <w:rFonts w:ascii="Times New Roman" w:eastAsia="Times New Roman" w:hAnsi="Times New Roman" w:cs="Times New Roman"/>
                <w:b/>
                <w:i/>
                <w:sz w:val="24"/>
                <w:szCs w:val="24"/>
                <w:u w:val="single"/>
                <w:lang w:eastAsia="ru-RU"/>
              </w:rPr>
              <w:t>СОГЛАСОВАНО»</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Начальник отдела образования администрации</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 xml:space="preserve"> Пушкинского района Санкт-Петербурга</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 xml:space="preserve">______________________ </w:t>
            </w:r>
            <w:r w:rsidRPr="00E36BBD">
              <w:rPr>
                <w:rFonts w:ascii="Times New Roman" w:eastAsia="Times New Roman" w:hAnsi="Times New Roman" w:cs="Times New Roman"/>
                <w:b/>
                <w:sz w:val="24"/>
                <w:szCs w:val="24"/>
                <w:lang w:eastAsia="ru-RU"/>
              </w:rPr>
              <w:t>И.Н. Орловская</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«____</w:t>
            </w:r>
            <w:proofErr w:type="gramStart"/>
            <w:r w:rsidRPr="00E36BBD">
              <w:rPr>
                <w:rFonts w:ascii="Times New Roman" w:eastAsia="Times New Roman" w:hAnsi="Times New Roman" w:cs="Times New Roman"/>
                <w:sz w:val="24"/>
                <w:szCs w:val="24"/>
                <w:lang w:eastAsia="ru-RU"/>
              </w:rPr>
              <w:t>_»_</w:t>
            </w:r>
            <w:proofErr w:type="gramEnd"/>
            <w:r w:rsidRPr="00E36BBD">
              <w:rPr>
                <w:rFonts w:ascii="Times New Roman" w:eastAsia="Times New Roman" w:hAnsi="Times New Roman" w:cs="Times New Roman"/>
                <w:sz w:val="24"/>
                <w:szCs w:val="24"/>
                <w:lang w:eastAsia="ru-RU"/>
              </w:rPr>
              <w:t xml:space="preserve">______________ 2026  </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6095" w:type="dxa"/>
            <w:shd w:val="clear" w:color="auto" w:fill="auto"/>
          </w:tcPr>
          <w:p w:rsidR="00E36BBD" w:rsidRPr="00E36BBD" w:rsidRDefault="00E36BBD" w:rsidP="00E36BBD">
            <w:pPr>
              <w:spacing w:after="0" w:line="240" w:lineRule="auto"/>
              <w:jc w:val="right"/>
              <w:rPr>
                <w:rFonts w:ascii="Times New Roman" w:eastAsia="Times New Roman" w:hAnsi="Times New Roman" w:cs="Times New Roman"/>
                <w:i/>
                <w:sz w:val="20"/>
                <w:szCs w:val="20"/>
                <w:lang w:eastAsia="ru-RU"/>
              </w:rPr>
            </w:pPr>
          </w:p>
          <w:p w:rsidR="00E36BBD" w:rsidRPr="00E36BBD" w:rsidRDefault="00E36BBD" w:rsidP="00E36BBD">
            <w:pPr>
              <w:spacing w:after="0" w:line="240" w:lineRule="auto"/>
              <w:jc w:val="right"/>
              <w:rPr>
                <w:rFonts w:ascii="Times New Roman" w:eastAsia="Times New Roman" w:hAnsi="Times New Roman" w:cs="Times New Roman"/>
                <w:i/>
                <w:sz w:val="20"/>
                <w:szCs w:val="20"/>
                <w:lang w:eastAsia="ru-RU"/>
              </w:rPr>
            </w:pPr>
            <w:r w:rsidRPr="00E36BBD">
              <w:rPr>
                <w:rFonts w:ascii="Times New Roman" w:eastAsia="Times New Roman" w:hAnsi="Times New Roman" w:cs="Times New Roman"/>
                <w:i/>
                <w:sz w:val="20"/>
                <w:szCs w:val="20"/>
                <w:lang w:eastAsia="ru-RU"/>
              </w:rPr>
              <w:t>Приложение №2 к описанию объекта закупки</w:t>
            </w:r>
          </w:p>
          <w:p w:rsidR="00E36BBD" w:rsidRPr="00E36BBD" w:rsidRDefault="00E36BBD" w:rsidP="00E36BBD">
            <w:pPr>
              <w:spacing w:after="0" w:line="240" w:lineRule="auto"/>
              <w:jc w:val="center"/>
              <w:rPr>
                <w:rFonts w:ascii="Times New Roman" w:eastAsia="Times New Roman" w:hAnsi="Times New Roman" w:cs="Times New Roman"/>
                <w:i/>
                <w:sz w:val="20"/>
                <w:szCs w:val="20"/>
                <w:lang w:eastAsia="ru-RU"/>
              </w:rPr>
            </w:pPr>
            <w:r w:rsidRPr="00E36BBD">
              <w:rPr>
                <w:rFonts w:ascii="Times New Roman" w:eastAsia="Times New Roman" w:hAnsi="Times New Roman" w:cs="Times New Roman"/>
                <w:i/>
                <w:sz w:val="20"/>
                <w:szCs w:val="20"/>
                <w:lang w:eastAsia="ru-RU"/>
              </w:rPr>
              <w:t>(к контракту №_______ от __________2026 г.)</w:t>
            </w: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p>
          <w:p w:rsidR="00E36BBD" w:rsidRPr="00E36BBD" w:rsidRDefault="00E36BBD" w:rsidP="00E36BBD">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ru-RU"/>
              </w:rPr>
            </w:pPr>
            <w:r w:rsidRPr="00E36BBD">
              <w:rPr>
                <w:rFonts w:ascii="Times New Roman" w:eastAsia="Times New Roman" w:hAnsi="Times New Roman" w:cs="Times New Roman"/>
                <w:b/>
                <w:i/>
                <w:sz w:val="24"/>
                <w:szCs w:val="24"/>
                <w:u w:val="single"/>
                <w:lang w:eastAsia="ru-RU"/>
              </w:rPr>
              <w:t>«УТВЕРЖДАЮ»</w:t>
            </w:r>
          </w:p>
          <w:p w:rsidR="00E36BBD" w:rsidRPr="00E36BBD" w:rsidRDefault="00E36BBD" w:rsidP="00E36BBD">
            <w:pPr>
              <w:spacing w:after="0" w:line="240" w:lineRule="auto"/>
              <w:rPr>
                <w:rFonts w:ascii="Times New Roman" w:eastAsia="Times New Roman" w:hAnsi="Times New Roman" w:cs="Times New Roman"/>
                <w:sz w:val="24"/>
                <w:szCs w:val="24"/>
              </w:rPr>
            </w:pPr>
          </w:p>
          <w:p w:rsidR="00E36BBD" w:rsidRPr="00E36BBD" w:rsidRDefault="00E36BBD" w:rsidP="00E36BBD">
            <w:pPr>
              <w:spacing w:after="0" w:line="240" w:lineRule="auto"/>
              <w:rPr>
                <w:rFonts w:ascii="Times New Roman" w:eastAsia="Times New Roman" w:hAnsi="Times New Roman" w:cs="Times New Roman"/>
                <w:sz w:val="24"/>
                <w:szCs w:val="24"/>
              </w:rPr>
            </w:pPr>
            <w:r w:rsidRPr="00E36BBD">
              <w:rPr>
                <w:rFonts w:ascii="Times New Roman" w:eastAsia="Times New Roman" w:hAnsi="Times New Roman" w:cs="Times New Roman"/>
                <w:sz w:val="24"/>
                <w:szCs w:val="24"/>
              </w:rPr>
              <w:t xml:space="preserve">Заведующий </w:t>
            </w:r>
            <w:proofErr w:type="gramStart"/>
            <w:r w:rsidRPr="00E36BBD">
              <w:rPr>
                <w:rFonts w:ascii="Times New Roman" w:eastAsia="Times New Roman" w:hAnsi="Times New Roman" w:cs="Times New Roman"/>
                <w:sz w:val="24"/>
                <w:szCs w:val="24"/>
              </w:rPr>
              <w:t>ГБДОУ  №</w:t>
            </w:r>
            <w:proofErr w:type="gramEnd"/>
            <w:r w:rsidRPr="00E36BBD">
              <w:rPr>
                <w:rFonts w:ascii="Times New Roman" w:eastAsia="Times New Roman" w:hAnsi="Times New Roman" w:cs="Times New Roman"/>
                <w:sz w:val="24"/>
                <w:szCs w:val="24"/>
              </w:rPr>
              <w:t xml:space="preserve">37 </w:t>
            </w:r>
          </w:p>
          <w:p w:rsidR="00E36BBD" w:rsidRPr="00E36BBD" w:rsidRDefault="00E36BBD" w:rsidP="00E36BBD">
            <w:pPr>
              <w:spacing w:after="0" w:line="240" w:lineRule="auto"/>
              <w:rPr>
                <w:rFonts w:ascii="Times New Roman" w:eastAsia="Times New Roman" w:hAnsi="Times New Roman" w:cs="Times New Roman"/>
                <w:sz w:val="24"/>
                <w:szCs w:val="24"/>
              </w:rPr>
            </w:pPr>
            <w:r w:rsidRPr="00E36BBD">
              <w:rPr>
                <w:rFonts w:ascii="Times New Roman" w:eastAsia="Times New Roman" w:hAnsi="Times New Roman" w:cs="Times New Roman"/>
                <w:sz w:val="24"/>
                <w:szCs w:val="24"/>
              </w:rPr>
              <w:t>Пушкинского района Санкт-Петербурга</w:t>
            </w:r>
          </w:p>
          <w:p w:rsidR="00E36BBD" w:rsidRPr="00E36BBD" w:rsidRDefault="00E36BBD" w:rsidP="00E36BBD">
            <w:pPr>
              <w:spacing w:after="0" w:line="240" w:lineRule="auto"/>
              <w:rPr>
                <w:rFonts w:ascii="Times New Roman" w:eastAsia="Times New Roman" w:hAnsi="Times New Roman" w:cs="Times New Roman"/>
                <w:sz w:val="24"/>
                <w:szCs w:val="24"/>
              </w:rPr>
            </w:pPr>
          </w:p>
          <w:p w:rsidR="00E36BBD" w:rsidRPr="00E36BBD" w:rsidRDefault="00E36BBD" w:rsidP="00E36BBD">
            <w:pPr>
              <w:spacing w:after="0" w:line="240" w:lineRule="auto"/>
              <w:rPr>
                <w:rFonts w:ascii="Times New Roman" w:eastAsia="Times New Roman" w:hAnsi="Times New Roman" w:cs="Times New Roman"/>
                <w:b/>
                <w:sz w:val="24"/>
                <w:szCs w:val="24"/>
                <w:lang w:eastAsia="ru-RU"/>
              </w:rPr>
            </w:pPr>
            <w:r w:rsidRPr="00E36BBD">
              <w:rPr>
                <w:rFonts w:ascii="Times New Roman" w:eastAsia="Times New Roman" w:hAnsi="Times New Roman" w:cs="Times New Roman"/>
                <w:sz w:val="24"/>
                <w:szCs w:val="24"/>
              </w:rPr>
              <w:t>________________</w:t>
            </w:r>
            <w:proofErr w:type="gramStart"/>
            <w:r w:rsidRPr="00E36BBD">
              <w:rPr>
                <w:rFonts w:ascii="Times New Roman" w:eastAsia="Times New Roman" w:hAnsi="Times New Roman" w:cs="Times New Roman"/>
                <w:sz w:val="24"/>
                <w:szCs w:val="24"/>
              </w:rPr>
              <w:t xml:space="preserve">_  </w:t>
            </w:r>
            <w:r w:rsidRPr="00E36BBD">
              <w:rPr>
                <w:rFonts w:ascii="Times New Roman" w:eastAsia="Times New Roman" w:hAnsi="Times New Roman" w:cs="Times New Roman"/>
                <w:b/>
                <w:sz w:val="24"/>
                <w:szCs w:val="24"/>
              </w:rPr>
              <w:t>И.В.</w:t>
            </w:r>
            <w:proofErr w:type="gramEnd"/>
            <w:r w:rsidRPr="00E36BBD">
              <w:rPr>
                <w:rFonts w:ascii="Times New Roman" w:eastAsia="Times New Roman" w:hAnsi="Times New Roman" w:cs="Times New Roman"/>
                <w:b/>
                <w:sz w:val="24"/>
                <w:szCs w:val="24"/>
              </w:rPr>
              <w:t xml:space="preserve"> </w:t>
            </w:r>
            <w:proofErr w:type="spellStart"/>
            <w:r w:rsidRPr="00E36BBD">
              <w:rPr>
                <w:rFonts w:ascii="Times New Roman" w:eastAsia="Times New Roman" w:hAnsi="Times New Roman" w:cs="Times New Roman"/>
                <w:b/>
                <w:sz w:val="24"/>
                <w:szCs w:val="24"/>
              </w:rPr>
              <w:t>Галимуллина</w:t>
            </w:r>
            <w:proofErr w:type="spellEnd"/>
            <w:r w:rsidRPr="00E36BBD">
              <w:rPr>
                <w:rFonts w:ascii="Times New Roman" w:eastAsia="Times New Roman" w:hAnsi="Times New Roman" w:cs="Times New Roman"/>
                <w:b/>
                <w:sz w:val="24"/>
                <w:szCs w:val="24"/>
              </w:rPr>
              <w:t xml:space="preserve"> </w:t>
            </w:r>
          </w:p>
          <w:p w:rsidR="00E36BBD" w:rsidRPr="00E36BBD" w:rsidRDefault="00E36BBD" w:rsidP="00E36BBD">
            <w:pPr>
              <w:spacing w:after="0" w:line="24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«____» ______________2026 г.</w:t>
            </w:r>
          </w:p>
          <w:p w:rsidR="00E36BBD" w:rsidRPr="00E36BBD" w:rsidRDefault="00E36BBD" w:rsidP="00E36BBD">
            <w:pPr>
              <w:widowControl w:val="0"/>
              <w:autoSpaceDE w:val="0"/>
              <w:autoSpaceDN w:val="0"/>
              <w:adjustRightInd w:val="0"/>
              <w:spacing w:after="0" w:line="360" w:lineRule="auto"/>
              <w:rPr>
                <w:rFonts w:ascii="Times New Roman" w:eastAsia="Times New Roman" w:hAnsi="Times New Roman" w:cs="Times New Roman"/>
                <w:lang w:eastAsia="ru-RU"/>
              </w:rPr>
            </w:pPr>
            <w:r w:rsidRPr="00E36BBD">
              <w:rPr>
                <w:rFonts w:ascii="Times New Roman" w:eastAsia="Times New Roman" w:hAnsi="Times New Roman" w:cs="Times New Roman"/>
                <w:bCs/>
                <w:sz w:val="24"/>
                <w:szCs w:val="24"/>
                <w:lang w:eastAsia="ru-RU"/>
              </w:rPr>
              <w:t>М.П.</w:t>
            </w:r>
          </w:p>
        </w:tc>
      </w:tr>
    </w:tbl>
    <w:p w:rsidR="00E36BBD" w:rsidRPr="00E36BBD" w:rsidRDefault="00E36BBD" w:rsidP="00E36BB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E36BBD" w:rsidRPr="00E36BBD" w:rsidRDefault="00E36BBD" w:rsidP="00E36BB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36BBD">
        <w:rPr>
          <w:rFonts w:ascii="Times New Roman" w:eastAsia="Times New Roman" w:hAnsi="Times New Roman" w:cs="Times New Roman"/>
          <w:b/>
          <w:bCs/>
          <w:sz w:val="24"/>
          <w:szCs w:val="24"/>
          <w:lang w:eastAsia="ru-RU"/>
        </w:rPr>
        <w:t xml:space="preserve">СПЕЦИФИКАЦИЯ </w:t>
      </w:r>
    </w:p>
    <w:p w:rsidR="00E36BBD" w:rsidRPr="00E36BBD" w:rsidRDefault="00E36BBD" w:rsidP="00E36BBD">
      <w:pPr>
        <w:spacing w:after="0" w:line="240" w:lineRule="auto"/>
        <w:jc w:val="center"/>
        <w:rPr>
          <w:rFonts w:ascii="Times New Roman" w:eastAsia="Times New Roman" w:hAnsi="Times New Roman" w:cs="Times New Roman"/>
          <w:b/>
          <w:bCs/>
          <w:color w:val="000000"/>
          <w:sz w:val="24"/>
          <w:szCs w:val="24"/>
          <w:lang w:eastAsia="ru-RU"/>
        </w:rPr>
      </w:pPr>
      <w:r w:rsidRPr="00E36BBD">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E36BBD">
        <w:rPr>
          <w:rFonts w:ascii="Times New Roman" w:eastAsia="Times New Roman" w:hAnsi="Times New Roman" w:cs="Times New Roman"/>
          <w:b/>
          <w:bCs/>
          <w:color w:val="000000"/>
          <w:sz w:val="24"/>
          <w:szCs w:val="24"/>
          <w:lang w:eastAsia="ru-RU"/>
        </w:rPr>
        <w:br/>
        <w:t xml:space="preserve">ГБДОУ №37 Пушкинского района Санкт-Петербурга по адресу: </w:t>
      </w:r>
    </w:p>
    <w:p w:rsidR="00E36BBD" w:rsidRPr="00E36BBD" w:rsidRDefault="00E36BBD" w:rsidP="00E36BBD">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36BBD">
        <w:rPr>
          <w:rFonts w:ascii="Times New Roman" w:eastAsia="Times New Roman" w:hAnsi="Times New Roman" w:cs="Times New Roman"/>
          <w:b/>
          <w:bCs/>
          <w:color w:val="000000"/>
          <w:sz w:val="24"/>
          <w:szCs w:val="24"/>
          <w:lang w:eastAsia="ru-RU"/>
        </w:rPr>
        <w:t xml:space="preserve">Санкт-Петербург, поселок </w:t>
      </w:r>
      <w:proofErr w:type="spellStart"/>
      <w:r w:rsidRPr="00E36BBD">
        <w:rPr>
          <w:rFonts w:ascii="Times New Roman" w:eastAsia="Times New Roman" w:hAnsi="Times New Roman" w:cs="Times New Roman"/>
          <w:b/>
          <w:bCs/>
          <w:color w:val="000000"/>
          <w:sz w:val="24"/>
          <w:szCs w:val="24"/>
          <w:lang w:eastAsia="ru-RU"/>
        </w:rPr>
        <w:t>Шушары</w:t>
      </w:r>
      <w:proofErr w:type="spellEnd"/>
      <w:r w:rsidRPr="00E36BBD">
        <w:rPr>
          <w:rFonts w:ascii="Times New Roman" w:eastAsia="Times New Roman" w:hAnsi="Times New Roman" w:cs="Times New Roman"/>
          <w:b/>
          <w:bCs/>
          <w:color w:val="000000"/>
          <w:sz w:val="24"/>
          <w:szCs w:val="24"/>
          <w:lang w:eastAsia="ru-RU"/>
        </w:rPr>
        <w:t>, улица Школьная, дом 17, литер А</w:t>
      </w:r>
    </w:p>
    <w:tbl>
      <w:tblPr>
        <w:tblW w:w="0" w:type="auto"/>
        <w:tblLook w:val="01E0" w:firstRow="1" w:lastRow="1" w:firstColumn="1" w:lastColumn="1" w:noHBand="0" w:noVBand="0"/>
      </w:tblPr>
      <w:tblGrid>
        <w:gridCol w:w="8026"/>
        <w:gridCol w:w="7372"/>
      </w:tblGrid>
      <w:tr w:rsidR="00E36BBD" w:rsidRPr="00E36BBD" w:rsidTr="00F8216E">
        <w:trPr>
          <w:trHeight w:val="4217"/>
        </w:trPr>
        <w:tc>
          <w:tcPr>
            <w:tcW w:w="8046" w:type="dxa"/>
            <w:shd w:val="clear" w:color="auto" w:fill="auto"/>
          </w:tcPr>
          <w:p w:rsidR="00E36BBD" w:rsidRPr="00E36BBD" w:rsidRDefault="00E36BBD" w:rsidP="00E36BBD">
            <w:pPr>
              <w:spacing w:after="0" w:line="240" w:lineRule="auto"/>
              <w:rPr>
                <w:rFonts w:ascii="Times New Roman" w:eastAsia="Times New Roman" w:hAnsi="Times New Roman" w:cs="Times New Roman"/>
                <w:sz w:val="24"/>
                <w:szCs w:val="24"/>
                <w:lang w:eastAsia="ru-RU"/>
              </w:rPr>
            </w:pPr>
          </w:p>
          <w:p w:rsidR="00E36BBD" w:rsidRPr="00E36BBD" w:rsidRDefault="00E36BBD" w:rsidP="00E36BBD">
            <w:pPr>
              <w:spacing w:after="0" w:line="240" w:lineRule="auto"/>
              <w:rPr>
                <w:rFonts w:ascii="Times New Roman" w:eastAsia="Times New Roman" w:hAnsi="Times New Roman" w:cs="Times New Roman"/>
                <w:sz w:val="24"/>
                <w:szCs w:val="24"/>
                <w:lang w:eastAsia="ru-RU"/>
              </w:rPr>
            </w:pPr>
          </w:p>
          <w:p w:rsidR="00E36BBD" w:rsidRPr="00E36BBD" w:rsidRDefault="00E36BBD" w:rsidP="00E36BBD">
            <w:pPr>
              <w:spacing w:after="0" w:line="240" w:lineRule="auto"/>
              <w:rPr>
                <w:rFonts w:ascii="Times New Roman" w:eastAsia="Times New Roman" w:hAnsi="Times New Roman" w:cs="Times New Roman"/>
                <w:sz w:val="24"/>
                <w:szCs w:val="24"/>
                <w:lang w:eastAsia="ru-RU"/>
              </w:rPr>
            </w:pPr>
          </w:p>
          <w:p w:rsidR="00E36BBD" w:rsidRPr="00E36BBD" w:rsidRDefault="00E36BBD" w:rsidP="00E36BBD">
            <w:pPr>
              <w:spacing w:after="0" w:line="24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Состав, виды, объемы работ проверены.</w:t>
            </w:r>
          </w:p>
          <w:p w:rsidR="00E36BBD" w:rsidRPr="00E36BBD" w:rsidRDefault="00E36BBD" w:rsidP="00E36BBD">
            <w:pPr>
              <w:spacing w:after="0" w:line="24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 xml:space="preserve">Директор СПб ГБУ «Служба заказчика </w:t>
            </w:r>
          </w:p>
          <w:p w:rsidR="00E36BBD" w:rsidRPr="00E36BBD" w:rsidRDefault="00E36BBD" w:rsidP="00E36BBD">
            <w:pPr>
              <w:spacing w:after="0" w:line="24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Пушкинского р-на»</w:t>
            </w:r>
          </w:p>
          <w:p w:rsidR="00E36BBD" w:rsidRPr="00E36BBD" w:rsidRDefault="00E36BBD" w:rsidP="00E36BBD">
            <w:pPr>
              <w:spacing w:after="0" w:line="240" w:lineRule="auto"/>
              <w:rPr>
                <w:rFonts w:ascii="Times New Roman" w:eastAsia="Times New Roman" w:hAnsi="Times New Roman" w:cs="Times New Roman"/>
                <w:sz w:val="24"/>
                <w:szCs w:val="24"/>
                <w:lang w:eastAsia="ru-RU"/>
              </w:rPr>
            </w:pPr>
          </w:p>
          <w:p w:rsidR="00E36BBD" w:rsidRPr="00E36BBD" w:rsidRDefault="00E36BBD" w:rsidP="00E36BBD">
            <w:pPr>
              <w:spacing w:after="0" w:line="24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___________________</w:t>
            </w:r>
            <w:r w:rsidRPr="00E36BBD">
              <w:rPr>
                <w:rFonts w:ascii="Times New Roman" w:eastAsia="Times New Roman" w:hAnsi="Times New Roman" w:cs="Times New Roman"/>
                <w:b/>
                <w:sz w:val="24"/>
                <w:szCs w:val="24"/>
                <w:lang w:eastAsia="ru-RU"/>
              </w:rPr>
              <w:t>Д.С. Музыченко</w:t>
            </w:r>
          </w:p>
          <w:p w:rsidR="00E36BBD" w:rsidRPr="00E36BBD" w:rsidRDefault="00E36BBD" w:rsidP="00E36BBD">
            <w:pPr>
              <w:spacing w:after="0" w:line="240" w:lineRule="auto"/>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«____»______________2026 г.</w:t>
            </w:r>
          </w:p>
        </w:tc>
        <w:tc>
          <w:tcPr>
            <w:tcW w:w="7393" w:type="dxa"/>
            <w:shd w:val="clear" w:color="auto" w:fill="auto"/>
          </w:tcPr>
          <w:p w:rsidR="00E36BBD" w:rsidRPr="00E36BBD" w:rsidRDefault="00E36BBD" w:rsidP="00E36BBD">
            <w:pPr>
              <w:spacing w:after="0" w:line="240" w:lineRule="auto"/>
              <w:rPr>
                <w:rFonts w:ascii="Times New Roman" w:eastAsia="Times New Roman" w:hAnsi="Times New Roman" w:cs="Times New Roman"/>
                <w:sz w:val="24"/>
                <w:szCs w:val="24"/>
                <w:lang w:eastAsia="ru-RU"/>
              </w:rPr>
            </w:pPr>
          </w:p>
          <w:p w:rsidR="00E36BBD" w:rsidRPr="00E36BBD" w:rsidRDefault="00E36BBD" w:rsidP="00E36BBD">
            <w:pPr>
              <w:spacing w:after="0" w:line="240" w:lineRule="auto"/>
              <w:rPr>
                <w:rFonts w:ascii="Times New Roman" w:eastAsia="Times New Roman" w:hAnsi="Times New Roman" w:cs="Times New Roman"/>
                <w:b/>
                <w:sz w:val="24"/>
                <w:szCs w:val="24"/>
                <w:u w:val="single"/>
                <w:lang w:eastAsia="ru-RU"/>
              </w:rPr>
            </w:pPr>
          </w:p>
          <w:p w:rsidR="00E36BBD" w:rsidRPr="00E36BBD" w:rsidRDefault="00E36BBD" w:rsidP="00E36BBD">
            <w:pPr>
              <w:spacing w:after="0" w:line="240" w:lineRule="auto"/>
              <w:rPr>
                <w:rFonts w:ascii="Times New Roman" w:eastAsia="Times New Roman" w:hAnsi="Times New Roman" w:cs="Times New Roman"/>
                <w:b/>
                <w:sz w:val="24"/>
                <w:szCs w:val="24"/>
                <w:u w:val="single"/>
                <w:lang w:eastAsia="ru-RU"/>
              </w:rPr>
            </w:pPr>
            <w:r w:rsidRPr="00E36BBD">
              <w:rPr>
                <w:rFonts w:ascii="Times New Roman" w:eastAsia="Times New Roman" w:hAnsi="Times New Roman" w:cs="Times New Roman"/>
                <w:b/>
                <w:sz w:val="24"/>
                <w:szCs w:val="24"/>
                <w:u w:val="single"/>
                <w:lang w:eastAsia="ru-RU"/>
              </w:rPr>
              <w:t xml:space="preserve">На сумму: </w:t>
            </w:r>
            <w:r w:rsidRPr="00E36BBD">
              <w:rPr>
                <w:rFonts w:ascii="Times New Roman" w:eastAsia="Times New Roman" w:hAnsi="Times New Roman" w:cs="Times New Roman"/>
                <w:b/>
                <w:bCs/>
                <w:sz w:val="24"/>
                <w:szCs w:val="24"/>
                <w:u w:val="single"/>
                <w:lang w:eastAsia="ru-RU"/>
              </w:rPr>
              <w:t xml:space="preserve">149 999,98 </w:t>
            </w:r>
            <w:r w:rsidRPr="00E36BBD">
              <w:rPr>
                <w:rFonts w:ascii="Times New Roman" w:eastAsia="Times New Roman" w:hAnsi="Times New Roman" w:cs="Times New Roman"/>
                <w:b/>
                <w:sz w:val="24"/>
                <w:szCs w:val="24"/>
                <w:u w:val="single"/>
                <w:lang w:eastAsia="ru-RU"/>
              </w:rPr>
              <w:t>руб.</w:t>
            </w:r>
          </w:p>
          <w:p w:rsidR="00E36BBD" w:rsidRPr="00E36BBD" w:rsidRDefault="00E36BBD" w:rsidP="00E36BBD">
            <w:pPr>
              <w:spacing w:after="0" w:line="240" w:lineRule="auto"/>
              <w:rPr>
                <w:rFonts w:ascii="Times New Roman" w:eastAsia="Times New Roman" w:hAnsi="Times New Roman" w:cs="Times New Roman"/>
                <w:sz w:val="24"/>
                <w:szCs w:val="24"/>
                <w:lang w:eastAsia="ru-RU"/>
              </w:rPr>
            </w:pPr>
          </w:p>
          <w:p w:rsidR="00E36BBD" w:rsidRPr="00E36BBD" w:rsidRDefault="00E36BBD" w:rsidP="00E36BBD">
            <w:pPr>
              <w:spacing w:after="0" w:line="240" w:lineRule="auto"/>
              <w:rPr>
                <w:rFonts w:ascii="Times New Roman" w:eastAsia="Calibri Light" w:hAnsi="Times New Roman" w:cs="Times New Roman"/>
                <w:sz w:val="20"/>
                <w:szCs w:val="20"/>
                <w:lang w:eastAsia="ru-RU"/>
              </w:rPr>
            </w:pPr>
            <w:r w:rsidRPr="00E36BBD">
              <w:rPr>
                <w:rFonts w:ascii="Times New Roman" w:eastAsia="Calibri Light" w:hAnsi="Times New Roman" w:cs="Times New Roman"/>
                <w:sz w:val="20"/>
                <w:szCs w:val="20"/>
                <w:lang w:eastAsia="ru-RU"/>
              </w:rPr>
              <w:t xml:space="preserve">Составлена на основании: </w:t>
            </w:r>
          </w:p>
          <w:p w:rsidR="00E36BBD" w:rsidRPr="00E36BBD" w:rsidRDefault="00E36BBD" w:rsidP="00E36BBD">
            <w:pPr>
              <w:spacing w:after="0" w:line="240" w:lineRule="auto"/>
              <w:rPr>
                <w:rFonts w:ascii="Times New Roman" w:eastAsia="Calibri Light" w:hAnsi="Times New Roman" w:cs="Times New Roman"/>
                <w:sz w:val="18"/>
                <w:szCs w:val="18"/>
                <w:lang w:eastAsia="ru-RU"/>
              </w:rPr>
            </w:pPr>
            <w:r w:rsidRPr="00E36BBD">
              <w:rPr>
                <w:rFonts w:ascii="Times New Roman" w:eastAsia="Calibri Light" w:hAnsi="Times New Roman" w:cs="Times New Roman"/>
                <w:sz w:val="20"/>
                <w:szCs w:val="20"/>
                <w:lang w:eastAsia="ru-RU"/>
              </w:rPr>
              <w:t xml:space="preserve">1. </w:t>
            </w:r>
            <w:r w:rsidRPr="00E36BBD">
              <w:rPr>
                <w:rFonts w:ascii="Times New Roman" w:eastAsia="Calibri Light" w:hAnsi="Times New Roman" w:cs="Times New Roman"/>
                <w:sz w:val="18"/>
                <w:szCs w:val="18"/>
                <w:lang w:eastAsia="ru-RU"/>
              </w:rPr>
              <w:t>Приказ Минстроя России от 20.11.2023 N 828/</w:t>
            </w:r>
            <w:proofErr w:type="spellStart"/>
            <w:r w:rsidRPr="00E36BBD">
              <w:rPr>
                <w:rFonts w:ascii="Times New Roman" w:eastAsia="Calibri Light" w:hAnsi="Times New Roman" w:cs="Times New Roman"/>
                <w:sz w:val="18"/>
                <w:szCs w:val="18"/>
                <w:lang w:eastAsia="ru-RU"/>
              </w:rPr>
              <w:t>пр</w:t>
            </w:r>
            <w:proofErr w:type="spellEnd"/>
            <w:r w:rsidRPr="00E36BBD">
              <w:rPr>
                <w:rFonts w:ascii="Times New Roman" w:eastAsia="Calibri Light" w:hAnsi="Times New Roman" w:cs="Times New Roman"/>
                <w:sz w:val="18"/>
                <w:szCs w:val="18"/>
                <w:lang w:eastAsia="ru-RU"/>
              </w:rPr>
              <w:t xml:space="preserve">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p w:rsidR="00E36BBD" w:rsidRPr="00E36BBD" w:rsidRDefault="00E36BBD" w:rsidP="00E36BBD">
            <w:pPr>
              <w:spacing w:after="0" w:line="240" w:lineRule="auto"/>
              <w:rPr>
                <w:rFonts w:ascii="Times New Roman" w:eastAsia="Calibri Light" w:hAnsi="Times New Roman" w:cs="Times New Roman"/>
                <w:sz w:val="18"/>
                <w:szCs w:val="18"/>
                <w:lang w:eastAsia="ru-RU"/>
              </w:rPr>
            </w:pPr>
            <w:r w:rsidRPr="00E36BBD">
              <w:rPr>
                <w:rFonts w:ascii="Times New Roman" w:eastAsia="Calibri Light" w:hAnsi="Times New Roman" w:cs="Times New Roman"/>
                <w:sz w:val="18"/>
                <w:szCs w:val="18"/>
                <w:lang w:eastAsia="ru-RU"/>
              </w:rPr>
              <w:t>2.  Методика определения стоимости работ по подготовке проектной документации, утвержденной приказом Минстроя РФ от 1 октября 2021 г. N 707/</w:t>
            </w:r>
            <w:proofErr w:type="spellStart"/>
            <w:r w:rsidRPr="00E36BBD">
              <w:rPr>
                <w:rFonts w:ascii="Times New Roman" w:eastAsia="Calibri Light" w:hAnsi="Times New Roman" w:cs="Times New Roman"/>
                <w:sz w:val="18"/>
                <w:szCs w:val="18"/>
                <w:lang w:eastAsia="ru-RU"/>
              </w:rPr>
              <w:t>пр</w:t>
            </w:r>
            <w:proofErr w:type="spellEnd"/>
            <w:r w:rsidRPr="00E36BBD">
              <w:rPr>
                <w:rFonts w:ascii="Times New Roman" w:eastAsia="Calibri Light" w:hAnsi="Times New Roman" w:cs="Times New Roman"/>
                <w:sz w:val="18"/>
                <w:szCs w:val="18"/>
                <w:lang w:eastAsia="ru-RU"/>
              </w:rPr>
              <w:t>)</w:t>
            </w:r>
          </w:p>
          <w:p w:rsidR="00E36BBD" w:rsidRPr="00E36BBD" w:rsidRDefault="00E36BBD" w:rsidP="00E36BBD">
            <w:pPr>
              <w:spacing w:after="0" w:line="240" w:lineRule="auto"/>
              <w:rPr>
                <w:rFonts w:ascii="Times New Roman" w:eastAsia="Times New Roman" w:hAnsi="Times New Roman" w:cs="Times New Roman"/>
                <w:sz w:val="24"/>
                <w:szCs w:val="24"/>
                <w:lang w:eastAsia="ru-RU"/>
              </w:rPr>
            </w:pPr>
            <w:r w:rsidRPr="00E36BBD">
              <w:rPr>
                <w:rFonts w:ascii="Times New Roman" w:eastAsia="Calibri Light" w:hAnsi="Times New Roman" w:cs="Times New Roman"/>
                <w:sz w:val="18"/>
                <w:szCs w:val="18"/>
                <w:lang w:eastAsia="ru-RU"/>
              </w:rPr>
              <w:t>3. Письмо Минстроя России от 08.04.2026 № 20212-ИФ_09 "Об индексах изменения сметной стоимости проектных и изыскательских работ на 2 кв. 2026 г."</w:t>
            </w:r>
          </w:p>
        </w:tc>
      </w:tr>
    </w:tbl>
    <w:p w:rsidR="00E36BBD" w:rsidRPr="00E36BBD" w:rsidRDefault="00E36BBD" w:rsidP="00E36BBD">
      <w:pPr>
        <w:spacing w:after="0" w:line="360" w:lineRule="auto"/>
        <w:jc w:val="center"/>
        <w:rPr>
          <w:rFonts w:ascii="Times New Roman" w:eastAsia="Times New Roman" w:hAnsi="Times New Roman" w:cs="Times New Roman"/>
          <w:b/>
          <w:lang w:eastAsia="ru-RU"/>
        </w:rPr>
      </w:pPr>
    </w:p>
    <w:p w:rsidR="00E36BBD" w:rsidRPr="00E36BBD" w:rsidRDefault="00E36BBD" w:rsidP="00E36BBD">
      <w:pPr>
        <w:spacing w:after="0" w:line="360" w:lineRule="auto"/>
        <w:jc w:val="center"/>
        <w:rPr>
          <w:rFonts w:ascii="Times New Roman" w:eastAsia="Times New Roman" w:hAnsi="Times New Roman" w:cs="Times New Roman"/>
          <w:b/>
          <w:lang w:eastAsia="ru-RU"/>
        </w:rPr>
      </w:pPr>
      <w:r w:rsidRPr="00E36BBD">
        <w:rPr>
          <w:rFonts w:ascii="Times New Roman" w:eastAsia="Times New Roman" w:hAnsi="Times New Roman" w:cs="Times New Roman"/>
          <w:b/>
          <w:lang w:eastAsia="ru-RU"/>
        </w:rPr>
        <w:t>Санкт-Петербург</w:t>
      </w:r>
    </w:p>
    <w:p w:rsidR="00E36BBD" w:rsidRPr="00E36BBD" w:rsidRDefault="00E36BBD" w:rsidP="00E36BBD">
      <w:pPr>
        <w:spacing w:after="0" w:line="360" w:lineRule="auto"/>
        <w:jc w:val="center"/>
        <w:rPr>
          <w:rFonts w:ascii="Times New Roman" w:eastAsia="Times New Roman" w:hAnsi="Times New Roman" w:cs="Times New Roman"/>
          <w:b/>
          <w:lang w:eastAsia="ru-RU"/>
        </w:rPr>
        <w:sectPr w:rsidR="00E36BBD" w:rsidRPr="00E36BBD" w:rsidSect="00641AE7">
          <w:pgSz w:w="16838" w:h="11906" w:orient="landscape"/>
          <w:pgMar w:top="720" w:right="720" w:bottom="720" w:left="720" w:header="708" w:footer="708" w:gutter="0"/>
          <w:cols w:space="708"/>
          <w:docGrid w:linePitch="360"/>
        </w:sectPr>
      </w:pPr>
      <w:r w:rsidRPr="00E36BBD">
        <w:rPr>
          <w:rFonts w:ascii="Times New Roman" w:eastAsia="Times New Roman" w:hAnsi="Times New Roman" w:cs="Times New Roman"/>
          <w:b/>
          <w:lang w:eastAsia="ru-RU"/>
        </w:rPr>
        <w:t>2026</w:t>
      </w:r>
    </w:p>
    <w:tbl>
      <w:tblPr>
        <w:tblW w:w="15527" w:type="dxa"/>
        <w:tblLook w:val="04A0" w:firstRow="1" w:lastRow="0" w:firstColumn="1" w:lastColumn="0" w:noHBand="0" w:noVBand="1"/>
      </w:tblPr>
      <w:tblGrid>
        <w:gridCol w:w="680"/>
        <w:gridCol w:w="12200"/>
        <w:gridCol w:w="1300"/>
        <w:gridCol w:w="1340"/>
        <w:gridCol w:w="7"/>
      </w:tblGrid>
      <w:tr w:rsidR="00E36BBD" w:rsidRPr="00E36BBD" w:rsidTr="00F8216E">
        <w:trPr>
          <w:trHeight w:val="300"/>
        </w:trPr>
        <w:tc>
          <w:tcPr>
            <w:tcW w:w="15527" w:type="dxa"/>
            <w:gridSpan w:val="5"/>
            <w:tcBorders>
              <w:top w:val="nil"/>
              <w:left w:val="nil"/>
              <w:bottom w:val="nil"/>
              <w:right w:val="nil"/>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b/>
                <w:bCs/>
                <w:sz w:val="24"/>
                <w:szCs w:val="24"/>
                <w:lang w:eastAsia="ru-RU"/>
              </w:rPr>
            </w:pPr>
            <w:r w:rsidRPr="00E36BBD">
              <w:rPr>
                <w:rFonts w:ascii="Times New Roman" w:eastAsia="Times New Roman" w:hAnsi="Times New Roman" w:cs="Times New Roman"/>
                <w:b/>
                <w:bCs/>
                <w:sz w:val="24"/>
                <w:szCs w:val="24"/>
                <w:lang w:eastAsia="ru-RU"/>
              </w:rPr>
              <w:lastRenderedPageBreak/>
              <w:t>СПЕЦИФИКАЦИЯ</w:t>
            </w:r>
          </w:p>
        </w:tc>
      </w:tr>
      <w:tr w:rsidR="00E36BBD" w:rsidRPr="00E36BBD" w:rsidTr="00F8216E">
        <w:trPr>
          <w:trHeight w:val="1515"/>
        </w:trPr>
        <w:tc>
          <w:tcPr>
            <w:tcW w:w="15527" w:type="dxa"/>
            <w:gridSpan w:val="5"/>
            <w:tcBorders>
              <w:top w:val="nil"/>
              <w:left w:val="nil"/>
              <w:bottom w:val="nil"/>
              <w:right w:val="nil"/>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b/>
                <w:bCs/>
                <w:color w:val="000000"/>
                <w:sz w:val="24"/>
                <w:szCs w:val="24"/>
                <w:lang w:eastAsia="ru-RU"/>
              </w:rPr>
            </w:pPr>
            <w:r w:rsidRPr="00E36BBD">
              <w:rPr>
                <w:rFonts w:ascii="Times New Roman" w:eastAsia="Times New Roman" w:hAnsi="Times New Roman" w:cs="Times New Roman"/>
                <w:b/>
                <w:bCs/>
                <w:color w:val="000000"/>
                <w:sz w:val="24"/>
                <w:szCs w:val="24"/>
                <w:lang w:eastAsia="ru-RU"/>
              </w:rPr>
              <w:t>на проектирование системы охранно-тревожной сигнализации (ОС, КТС)</w:t>
            </w:r>
            <w:r w:rsidRPr="00E36BBD">
              <w:rPr>
                <w:rFonts w:ascii="Times New Roman" w:eastAsia="Times New Roman" w:hAnsi="Times New Roman" w:cs="Times New Roman"/>
                <w:b/>
                <w:bCs/>
                <w:color w:val="000000"/>
                <w:sz w:val="24"/>
                <w:szCs w:val="24"/>
                <w:lang w:eastAsia="ru-RU"/>
              </w:rPr>
              <w:br/>
              <w:t xml:space="preserve">ГБДОУ  №37 Пушкинского района Санкт-Петербурга по адресу: </w:t>
            </w:r>
          </w:p>
          <w:p w:rsidR="00E36BBD" w:rsidRPr="00E36BBD" w:rsidRDefault="00E36BBD" w:rsidP="00E36BBD">
            <w:pPr>
              <w:spacing w:after="0" w:line="240" w:lineRule="auto"/>
              <w:jc w:val="center"/>
              <w:rPr>
                <w:rFonts w:ascii="Times New Roman" w:eastAsia="Times New Roman" w:hAnsi="Times New Roman" w:cs="Times New Roman"/>
                <w:b/>
                <w:bCs/>
                <w:color w:val="000000"/>
                <w:sz w:val="24"/>
                <w:szCs w:val="24"/>
                <w:lang w:eastAsia="ru-RU"/>
              </w:rPr>
            </w:pPr>
            <w:r w:rsidRPr="00E36BBD">
              <w:rPr>
                <w:rFonts w:ascii="Times New Roman" w:eastAsia="Times New Roman" w:hAnsi="Times New Roman" w:cs="Times New Roman"/>
                <w:b/>
                <w:bCs/>
                <w:color w:val="000000"/>
                <w:sz w:val="24"/>
                <w:szCs w:val="24"/>
                <w:lang w:eastAsia="ru-RU"/>
              </w:rPr>
              <w:t xml:space="preserve">Санкт-Петербург, поселок </w:t>
            </w:r>
            <w:proofErr w:type="spellStart"/>
            <w:r w:rsidRPr="00E36BBD">
              <w:rPr>
                <w:rFonts w:ascii="Times New Roman" w:eastAsia="Times New Roman" w:hAnsi="Times New Roman" w:cs="Times New Roman"/>
                <w:b/>
                <w:bCs/>
                <w:color w:val="000000"/>
                <w:sz w:val="24"/>
                <w:szCs w:val="24"/>
                <w:lang w:eastAsia="ru-RU"/>
              </w:rPr>
              <w:t>Шушары</w:t>
            </w:r>
            <w:proofErr w:type="spellEnd"/>
            <w:r w:rsidRPr="00E36BBD">
              <w:rPr>
                <w:rFonts w:ascii="Times New Roman" w:eastAsia="Times New Roman" w:hAnsi="Times New Roman" w:cs="Times New Roman"/>
                <w:b/>
                <w:bCs/>
                <w:color w:val="000000"/>
                <w:sz w:val="24"/>
                <w:szCs w:val="24"/>
                <w:lang w:eastAsia="ru-RU"/>
              </w:rPr>
              <w:t>, улица Школьная, дом 17, литер А</w:t>
            </w:r>
          </w:p>
        </w:tc>
      </w:tr>
      <w:tr w:rsidR="00E36BBD" w:rsidRPr="00E36BBD" w:rsidTr="00F8216E">
        <w:trPr>
          <w:gridAfter w:val="1"/>
          <w:wAfter w:w="7" w:type="dxa"/>
          <w:trHeight w:val="91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 п/п</w:t>
            </w:r>
          </w:p>
        </w:tc>
        <w:tc>
          <w:tcPr>
            <w:tcW w:w="12200" w:type="dxa"/>
            <w:tcBorders>
              <w:top w:val="single" w:sz="4" w:space="0" w:color="auto"/>
              <w:left w:val="nil"/>
              <w:bottom w:val="single" w:sz="4" w:space="0" w:color="auto"/>
              <w:right w:val="single" w:sz="4" w:space="0" w:color="auto"/>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Наименование работ и затрат</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Ед. изм.</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sz w:val="24"/>
                <w:szCs w:val="24"/>
                <w:lang w:eastAsia="ru-RU"/>
              </w:rPr>
            </w:pPr>
            <w:r w:rsidRPr="00E36BBD">
              <w:rPr>
                <w:rFonts w:ascii="Times New Roman" w:eastAsia="Times New Roman" w:hAnsi="Times New Roman" w:cs="Times New Roman"/>
                <w:sz w:val="24"/>
                <w:szCs w:val="24"/>
                <w:lang w:eastAsia="ru-RU"/>
              </w:rPr>
              <w:t>Сумма</w:t>
            </w:r>
          </w:p>
        </w:tc>
      </w:tr>
      <w:tr w:rsidR="00E36BBD" w:rsidRPr="00E36BBD" w:rsidTr="00F8216E">
        <w:trPr>
          <w:gridAfter w:val="1"/>
          <w:wAfter w:w="7" w:type="dxa"/>
          <w:trHeight w:val="28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1</w:t>
            </w:r>
          </w:p>
        </w:tc>
        <w:tc>
          <w:tcPr>
            <w:tcW w:w="12200" w:type="dxa"/>
            <w:tcBorders>
              <w:top w:val="nil"/>
              <w:left w:val="nil"/>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2</w:t>
            </w:r>
          </w:p>
        </w:tc>
        <w:tc>
          <w:tcPr>
            <w:tcW w:w="1300" w:type="dxa"/>
            <w:tcBorders>
              <w:top w:val="nil"/>
              <w:left w:val="nil"/>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3</w:t>
            </w:r>
          </w:p>
        </w:tc>
        <w:tc>
          <w:tcPr>
            <w:tcW w:w="1340" w:type="dxa"/>
            <w:tcBorders>
              <w:top w:val="nil"/>
              <w:left w:val="nil"/>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4</w:t>
            </w:r>
          </w:p>
        </w:tc>
      </w:tr>
      <w:tr w:rsidR="00E36BBD" w:rsidRPr="00E36BBD" w:rsidTr="00F8216E">
        <w:trPr>
          <w:gridAfter w:val="1"/>
          <w:wAfter w:w="7" w:type="dxa"/>
          <w:trHeight w:val="154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1</w:t>
            </w:r>
          </w:p>
        </w:tc>
        <w:tc>
          <w:tcPr>
            <w:tcW w:w="12200" w:type="dxa"/>
            <w:tcBorders>
              <w:top w:val="nil"/>
              <w:left w:val="nil"/>
              <w:bottom w:val="single" w:sz="4" w:space="0" w:color="auto"/>
              <w:right w:val="single" w:sz="4" w:space="0" w:color="auto"/>
            </w:tcBorders>
            <w:shd w:val="clear" w:color="auto" w:fill="auto"/>
            <w:vAlign w:val="center"/>
            <w:hideMark/>
          </w:tcPr>
          <w:p w:rsidR="00E36BBD" w:rsidRPr="00E36BBD" w:rsidRDefault="00E36BBD" w:rsidP="00E36BBD">
            <w:pPr>
              <w:spacing w:after="0" w:line="240" w:lineRule="auto"/>
              <w:rPr>
                <w:rFonts w:ascii="Times New Roman" w:eastAsia="Times New Roman" w:hAnsi="Times New Roman" w:cs="Times New Roman"/>
                <w:color w:val="000000"/>
                <w:lang w:eastAsia="ru-RU"/>
              </w:rPr>
            </w:pPr>
            <w:r w:rsidRPr="00E36BBD">
              <w:rPr>
                <w:rFonts w:ascii="Times New Roman" w:eastAsia="Times New Roman" w:hAnsi="Times New Roman" w:cs="Times New Roman"/>
                <w:color w:val="000000"/>
                <w:lang w:eastAsia="ru-RU"/>
              </w:rPr>
              <w:t>СПЕЦИФИКАЦИЯ  №1 на проектирование системы охранно-тревожной сигнализации (ОС, КТС)</w:t>
            </w:r>
            <w:r w:rsidRPr="00E36BBD">
              <w:rPr>
                <w:rFonts w:ascii="Times New Roman" w:eastAsia="Times New Roman" w:hAnsi="Times New Roman" w:cs="Times New Roman"/>
                <w:color w:val="000000"/>
                <w:lang w:eastAsia="ru-RU"/>
              </w:rPr>
              <w:br/>
              <w:t xml:space="preserve">ГБДОУ  №37 Пушкинского района Санкт-Петербурга по адресу: Санкт-Петербург, поселок </w:t>
            </w:r>
            <w:proofErr w:type="spellStart"/>
            <w:r w:rsidRPr="00E36BBD">
              <w:rPr>
                <w:rFonts w:ascii="Times New Roman" w:eastAsia="Times New Roman" w:hAnsi="Times New Roman" w:cs="Times New Roman"/>
                <w:color w:val="000000"/>
                <w:lang w:eastAsia="ru-RU"/>
              </w:rPr>
              <w:t>Шушары</w:t>
            </w:r>
            <w:proofErr w:type="spellEnd"/>
            <w:r w:rsidRPr="00E36BBD">
              <w:rPr>
                <w:rFonts w:ascii="Times New Roman" w:eastAsia="Times New Roman" w:hAnsi="Times New Roman" w:cs="Times New Roman"/>
                <w:color w:val="000000"/>
                <w:lang w:eastAsia="ru-RU"/>
              </w:rPr>
              <w:t>, улица Школьная, дом 17, литер А</w:t>
            </w:r>
          </w:p>
        </w:tc>
        <w:tc>
          <w:tcPr>
            <w:tcW w:w="1300" w:type="dxa"/>
            <w:tcBorders>
              <w:top w:val="nil"/>
              <w:left w:val="nil"/>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руб.</w:t>
            </w:r>
          </w:p>
        </w:tc>
        <w:tc>
          <w:tcPr>
            <w:tcW w:w="1340" w:type="dxa"/>
            <w:tcBorders>
              <w:top w:val="nil"/>
              <w:left w:val="nil"/>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147 058,80</w:t>
            </w:r>
          </w:p>
        </w:tc>
      </w:tr>
      <w:tr w:rsidR="00E36BBD" w:rsidRPr="00E36BBD" w:rsidTr="00F8216E">
        <w:trPr>
          <w:gridAfter w:val="1"/>
          <w:wAfter w:w="7" w:type="dxa"/>
          <w:trHeight w:val="226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2</w:t>
            </w:r>
          </w:p>
        </w:tc>
        <w:tc>
          <w:tcPr>
            <w:tcW w:w="12200" w:type="dxa"/>
            <w:tcBorders>
              <w:top w:val="nil"/>
              <w:left w:val="nil"/>
              <w:bottom w:val="single" w:sz="4" w:space="0" w:color="auto"/>
              <w:right w:val="single" w:sz="4" w:space="0" w:color="auto"/>
            </w:tcBorders>
            <w:shd w:val="clear" w:color="auto" w:fill="auto"/>
            <w:vAlign w:val="center"/>
            <w:hideMark/>
          </w:tcPr>
          <w:p w:rsidR="00E36BBD" w:rsidRPr="00E36BBD" w:rsidRDefault="00E36BBD" w:rsidP="00E36BBD">
            <w:pPr>
              <w:spacing w:after="0" w:line="240" w:lineRule="auto"/>
              <w:rPr>
                <w:rFonts w:ascii="Times New Roman" w:eastAsia="Times New Roman" w:hAnsi="Times New Roman" w:cs="Times New Roman"/>
                <w:i/>
                <w:iCs/>
                <w:color w:val="000000"/>
                <w:lang w:eastAsia="ru-RU"/>
              </w:rPr>
            </w:pPr>
            <w:r w:rsidRPr="00E36BBD">
              <w:rPr>
                <w:rFonts w:ascii="Times New Roman" w:eastAsia="Times New Roman" w:hAnsi="Times New Roman" w:cs="Times New Roman"/>
                <w:color w:val="000000"/>
                <w:lang w:eastAsia="ru-RU"/>
              </w:rPr>
              <w:t xml:space="preserve">Сбор и подготовка по </w:t>
            </w:r>
            <w:proofErr w:type="gramStart"/>
            <w:r w:rsidRPr="00E36BBD">
              <w:rPr>
                <w:rFonts w:ascii="Times New Roman" w:eastAsia="Times New Roman" w:hAnsi="Times New Roman" w:cs="Times New Roman"/>
                <w:color w:val="000000"/>
                <w:lang w:eastAsia="ru-RU"/>
              </w:rPr>
              <w:t>поручению  заказчика</w:t>
            </w:r>
            <w:proofErr w:type="gramEnd"/>
            <w:r w:rsidRPr="00E36BBD">
              <w:rPr>
                <w:rFonts w:ascii="Times New Roman" w:eastAsia="Times New Roman" w:hAnsi="Times New Roman" w:cs="Times New Roman"/>
                <w:color w:val="000000"/>
                <w:lang w:eastAsia="ru-RU"/>
              </w:rPr>
              <w:t xml:space="preserve">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 </w:t>
            </w:r>
            <w:r w:rsidRPr="00E36BBD">
              <w:rPr>
                <w:rFonts w:ascii="Times New Roman" w:eastAsia="Times New Roman" w:hAnsi="Times New Roman" w:cs="Times New Roman"/>
                <w:i/>
                <w:iCs/>
                <w:color w:val="000000"/>
                <w:lang w:eastAsia="ru-RU"/>
              </w:rPr>
              <w:t>Пункт 11 Приложения 4 к Методике определения стоимости работ по подготовке проектной документации, утвержденной приказом Минстроя РФ от 1 октября 2021 г. N 707/</w:t>
            </w:r>
            <w:proofErr w:type="spellStart"/>
            <w:r w:rsidRPr="00E36BBD">
              <w:rPr>
                <w:rFonts w:ascii="Times New Roman" w:eastAsia="Times New Roman" w:hAnsi="Times New Roman" w:cs="Times New Roman"/>
                <w:i/>
                <w:iCs/>
                <w:color w:val="000000"/>
                <w:lang w:eastAsia="ru-RU"/>
              </w:rPr>
              <w:t>пр</w:t>
            </w:r>
            <w:proofErr w:type="spellEnd"/>
            <w:r w:rsidRPr="00E36BBD">
              <w:rPr>
                <w:rFonts w:ascii="Times New Roman" w:eastAsia="Times New Roman" w:hAnsi="Times New Roman" w:cs="Times New Roman"/>
                <w:i/>
                <w:iCs/>
                <w:color w:val="000000"/>
                <w:lang w:eastAsia="ru-RU"/>
              </w:rPr>
              <w:t xml:space="preserve">)   </w:t>
            </w:r>
          </w:p>
          <w:p w:rsidR="00E36BBD" w:rsidRPr="00E36BBD" w:rsidRDefault="00E36BBD" w:rsidP="00E36BBD">
            <w:pPr>
              <w:spacing w:after="0" w:line="240" w:lineRule="auto"/>
              <w:rPr>
                <w:rFonts w:ascii="Times New Roman" w:eastAsia="Times New Roman" w:hAnsi="Times New Roman" w:cs="Times New Roman"/>
                <w:color w:val="000000"/>
                <w:lang w:eastAsia="ru-RU"/>
              </w:rPr>
            </w:pPr>
            <w:r w:rsidRPr="00E36BBD">
              <w:rPr>
                <w:rFonts w:ascii="Times New Roman" w:eastAsia="Times New Roman" w:hAnsi="Times New Roman" w:cs="Times New Roman"/>
                <w:i/>
                <w:iCs/>
                <w:color w:val="FF0000"/>
                <w:lang w:eastAsia="ru-RU"/>
              </w:rPr>
              <w:t>2% от суммы ПСД</w:t>
            </w:r>
          </w:p>
        </w:tc>
        <w:tc>
          <w:tcPr>
            <w:tcW w:w="1300" w:type="dxa"/>
            <w:tcBorders>
              <w:top w:val="nil"/>
              <w:left w:val="nil"/>
              <w:bottom w:val="single" w:sz="4" w:space="0" w:color="auto"/>
              <w:right w:val="single" w:sz="4" w:space="0" w:color="auto"/>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руб.</w:t>
            </w:r>
          </w:p>
        </w:tc>
        <w:tc>
          <w:tcPr>
            <w:tcW w:w="1340" w:type="dxa"/>
            <w:tcBorders>
              <w:top w:val="nil"/>
              <w:left w:val="nil"/>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lang w:eastAsia="ru-RU"/>
              </w:rPr>
            </w:pPr>
            <w:r w:rsidRPr="00E36BBD">
              <w:rPr>
                <w:rFonts w:ascii="Times New Roman" w:eastAsia="Times New Roman" w:hAnsi="Times New Roman" w:cs="Times New Roman"/>
                <w:lang w:eastAsia="ru-RU"/>
              </w:rPr>
              <w:t>2 941,18</w:t>
            </w:r>
          </w:p>
        </w:tc>
      </w:tr>
      <w:tr w:rsidR="00E36BBD" w:rsidRPr="00E36BBD" w:rsidTr="00F8216E">
        <w:trPr>
          <w:gridAfter w:val="1"/>
          <w:wAfter w:w="7" w:type="dxa"/>
          <w:trHeight w:val="495"/>
        </w:trPr>
        <w:tc>
          <w:tcPr>
            <w:tcW w:w="128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right"/>
              <w:rPr>
                <w:rFonts w:ascii="Times New Roman" w:eastAsia="Times New Roman" w:hAnsi="Times New Roman" w:cs="Times New Roman"/>
                <w:b/>
                <w:bCs/>
                <w:lang w:eastAsia="ru-RU"/>
              </w:rPr>
            </w:pPr>
            <w:r w:rsidRPr="00E36BBD">
              <w:rPr>
                <w:rFonts w:ascii="Times New Roman" w:eastAsia="Times New Roman" w:hAnsi="Times New Roman" w:cs="Times New Roman"/>
                <w:b/>
                <w:bCs/>
                <w:lang w:eastAsia="ru-RU"/>
              </w:rPr>
              <w:t>ИТОГО:</w:t>
            </w:r>
          </w:p>
        </w:tc>
        <w:tc>
          <w:tcPr>
            <w:tcW w:w="1300" w:type="dxa"/>
            <w:tcBorders>
              <w:top w:val="nil"/>
              <w:left w:val="nil"/>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b/>
                <w:bCs/>
                <w:lang w:eastAsia="ru-RU"/>
              </w:rPr>
            </w:pPr>
            <w:r w:rsidRPr="00E36BBD">
              <w:rPr>
                <w:rFonts w:ascii="Times New Roman" w:eastAsia="Times New Roman" w:hAnsi="Times New Roman" w:cs="Times New Roman"/>
                <w:b/>
                <w:bCs/>
                <w:lang w:eastAsia="ru-RU"/>
              </w:rPr>
              <w:t> </w:t>
            </w:r>
          </w:p>
        </w:tc>
        <w:tc>
          <w:tcPr>
            <w:tcW w:w="1340" w:type="dxa"/>
            <w:tcBorders>
              <w:top w:val="nil"/>
              <w:left w:val="nil"/>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b/>
                <w:bCs/>
                <w:lang w:eastAsia="ru-RU"/>
              </w:rPr>
            </w:pPr>
            <w:r w:rsidRPr="00E36BBD">
              <w:rPr>
                <w:rFonts w:ascii="Times New Roman" w:eastAsia="Times New Roman" w:hAnsi="Times New Roman" w:cs="Times New Roman"/>
                <w:b/>
                <w:bCs/>
                <w:lang w:eastAsia="ru-RU"/>
              </w:rPr>
              <w:t>149 999,98</w:t>
            </w:r>
          </w:p>
        </w:tc>
      </w:tr>
    </w:tbl>
    <w:p w:rsidR="00E36BBD" w:rsidRPr="00E36BBD" w:rsidRDefault="00E36BBD" w:rsidP="00E36BBD">
      <w:pPr>
        <w:spacing w:after="0" w:line="360" w:lineRule="auto"/>
        <w:rPr>
          <w:rFonts w:ascii="Times New Roman" w:eastAsia="Calibri" w:hAnsi="Times New Roman" w:cs="Times New Roman"/>
        </w:rPr>
        <w:sectPr w:rsidR="00E36BBD" w:rsidRPr="00E36BBD" w:rsidSect="00F97BEE">
          <w:pgSz w:w="16838" w:h="11906" w:orient="landscape"/>
          <w:pgMar w:top="720" w:right="720" w:bottom="720" w:left="720" w:header="708" w:footer="708" w:gutter="0"/>
          <w:cols w:space="708"/>
          <w:docGrid w:linePitch="360"/>
        </w:sectPr>
      </w:pPr>
    </w:p>
    <w:p w:rsidR="00E36BBD" w:rsidRPr="00E36BBD" w:rsidRDefault="00E36BBD" w:rsidP="00E36BBD">
      <w:pPr>
        <w:spacing w:after="0" w:line="360" w:lineRule="auto"/>
        <w:rPr>
          <w:rFonts w:ascii="Times New Roman" w:eastAsia="Calibri" w:hAnsi="Times New Roman" w:cs="Times New Roman"/>
        </w:rPr>
      </w:pPr>
    </w:p>
    <w:tbl>
      <w:tblPr>
        <w:tblW w:w="15292" w:type="dxa"/>
        <w:tblLayout w:type="fixed"/>
        <w:tblLook w:val="04A0" w:firstRow="1" w:lastRow="0" w:firstColumn="1" w:lastColumn="0" w:noHBand="0" w:noVBand="1"/>
      </w:tblPr>
      <w:tblGrid>
        <w:gridCol w:w="640"/>
        <w:gridCol w:w="2540"/>
        <w:gridCol w:w="960"/>
        <w:gridCol w:w="960"/>
        <w:gridCol w:w="6382"/>
        <w:gridCol w:w="2386"/>
        <w:gridCol w:w="7"/>
        <w:gridCol w:w="1410"/>
        <w:gridCol w:w="7"/>
      </w:tblGrid>
      <w:tr w:rsidR="00E36BBD" w:rsidRPr="00E36BBD" w:rsidTr="00F8216E">
        <w:trPr>
          <w:trHeight w:val="405"/>
        </w:trPr>
        <w:tc>
          <w:tcPr>
            <w:tcW w:w="15292" w:type="dxa"/>
            <w:gridSpan w:val="9"/>
            <w:tcBorders>
              <w:top w:val="nil"/>
              <w:left w:val="nil"/>
              <w:bottom w:val="nil"/>
              <w:right w:val="nil"/>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b/>
                <w:bCs/>
                <w:color w:val="000000"/>
                <w:lang w:eastAsia="ru-RU"/>
              </w:rPr>
            </w:pPr>
            <w:r w:rsidRPr="00E36BBD">
              <w:rPr>
                <w:rFonts w:ascii="Times New Roman" w:eastAsia="Times New Roman" w:hAnsi="Times New Roman" w:cs="Times New Roman"/>
                <w:b/>
                <w:bCs/>
                <w:color w:val="000000"/>
                <w:lang w:eastAsia="ru-RU"/>
              </w:rPr>
              <w:t>СПЕЦИФИКАЦИЯ №1</w:t>
            </w:r>
          </w:p>
        </w:tc>
      </w:tr>
      <w:tr w:rsidR="00E36BBD" w:rsidRPr="00E36BBD" w:rsidTr="00F8216E">
        <w:trPr>
          <w:trHeight w:val="570"/>
        </w:trPr>
        <w:tc>
          <w:tcPr>
            <w:tcW w:w="15292" w:type="dxa"/>
            <w:gridSpan w:val="9"/>
            <w:tcBorders>
              <w:top w:val="nil"/>
              <w:left w:val="nil"/>
              <w:bottom w:val="nil"/>
              <w:right w:val="nil"/>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b/>
                <w:bCs/>
                <w:color w:val="000000"/>
                <w:lang w:eastAsia="ru-RU"/>
              </w:rPr>
            </w:pPr>
            <w:r w:rsidRPr="00E36BBD">
              <w:rPr>
                <w:rFonts w:ascii="Times New Roman" w:eastAsia="Times New Roman" w:hAnsi="Times New Roman" w:cs="Times New Roman"/>
                <w:b/>
                <w:bCs/>
                <w:color w:val="000000"/>
                <w:lang w:eastAsia="ru-RU"/>
              </w:rPr>
              <w:t>на проектирование системы охранно-тревожной сигнализации (ОС, КТС)</w:t>
            </w:r>
            <w:r w:rsidRPr="00E36BBD">
              <w:rPr>
                <w:rFonts w:ascii="Times New Roman" w:eastAsia="Times New Roman" w:hAnsi="Times New Roman" w:cs="Times New Roman"/>
                <w:b/>
                <w:bCs/>
                <w:color w:val="000000"/>
                <w:lang w:eastAsia="ru-RU"/>
              </w:rPr>
              <w:br/>
              <w:t xml:space="preserve">ГБДОУ №37 Пушкинского района Санкт-Петербурга по адресу: Санкт-Петербург, поселок </w:t>
            </w:r>
            <w:proofErr w:type="spellStart"/>
            <w:r w:rsidRPr="00E36BBD">
              <w:rPr>
                <w:rFonts w:ascii="Times New Roman" w:eastAsia="Times New Roman" w:hAnsi="Times New Roman" w:cs="Times New Roman"/>
                <w:b/>
                <w:bCs/>
                <w:color w:val="000000"/>
                <w:lang w:eastAsia="ru-RU"/>
              </w:rPr>
              <w:t>Шушары</w:t>
            </w:r>
            <w:proofErr w:type="spellEnd"/>
            <w:r w:rsidRPr="00E36BBD">
              <w:rPr>
                <w:rFonts w:ascii="Times New Roman" w:eastAsia="Times New Roman" w:hAnsi="Times New Roman" w:cs="Times New Roman"/>
                <w:b/>
                <w:bCs/>
                <w:color w:val="000000"/>
                <w:lang w:eastAsia="ru-RU"/>
              </w:rPr>
              <w:t>, улица Школьная, дом 17, литер А</w:t>
            </w:r>
          </w:p>
        </w:tc>
      </w:tr>
      <w:tr w:rsidR="00E36BBD" w:rsidRPr="00E36BBD" w:rsidTr="00F8216E">
        <w:trPr>
          <w:gridAfter w:val="1"/>
          <w:wAfter w:w="7" w:type="dxa"/>
          <w:trHeight w:val="795"/>
        </w:trPr>
        <w:tc>
          <w:tcPr>
            <w:tcW w:w="640" w:type="dxa"/>
            <w:tcBorders>
              <w:top w:val="single" w:sz="4" w:space="0" w:color="auto"/>
              <w:left w:val="single" w:sz="4" w:space="0" w:color="auto"/>
              <w:bottom w:val="single" w:sz="4" w:space="0" w:color="auto"/>
              <w:right w:val="single" w:sz="4" w:space="0" w:color="auto"/>
            </w:tcBorders>
            <w:shd w:val="clear" w:color="auto" w:fill="auto"/>
            <w:hideMark/>
          </w:tcPr>
          <w:p w:rsidR="00E36BBD" w:rsidRPr="00E36BBD" w:rsidRDefault="00E36BBD" w:rsidP="00E36BBD">
            <w:pPr>
              <w:spacing w:after="0" w:line="240" w:lineRule="auto"/>
              <w:jc w:val="center"/>
              <w:rPr>
                <w:rFonts w:ascii="Times New Roman" w:eastAsia="Times New Roman" w:hAnsi="Times New Roman" w:cs="Times New Roman"/>
                <w:b/>
                <w:bCs/>
                <w:color w:val="000000"/>
                <w:sz w:val="18"/>
                <w:szCs w:val="18"/>
                <w:lang w:eastAsia="ru-RU"/>
              </w:rPr>
            </w:pPr>
            <w:r w:rsidRPr="00E36BBD">
              <w:rPr>
                <w:rFonts w:ascii="Times New Roman" w:eastAsia="Times New Roman" w:hAnsi="Times New Roman" w:cs="Times New Roman"/>
                <w:b/>
                <w:bCs/>
                <w:color w:val="000000"/>
                <w:sz w:val="18"/>
                <w:szCs w:val="18"/>
                <w:lang w:eastAsia="ru-RU"/>
              </w:rPr>
              <w:t>№ п/п</w:t>
            </w:r>
          </w:p>
        </w:tc>
        <w:tc>
          <w:tcPr>
            <w:tcW w:w="2540" w:type="dxa"/>
            <w:tcBorders>
              <w:top w:val="single" w:sz="4" w:space="0" w:color="auto"/>
              <w:left w:val="nil"/>
              <w:bottom w:val="single" w:sz="4" w:space="0" w:color="auto"/>
              <w:right w:val="single" w:sz="4" w:space="0" w:color="auto"/>
            </w:tcBorders>
            <w:shd w:val="clear" w:color="auto" w:fill="auto"/>
            <w:hideMark/>
          </w:tcPr>
          <w:p w:rsidR="00E36BBD" w:rsidRPr="00E36BBD" w:rsidRDefault="00E36BBD" w:rsidP="00E36BBD">
            <w:pPr>
              <w:spacing w:after="0" w:line="240" w:lineRule="auto"/>
              <w:jc w:val="center"/>
              <w:rPr>
                <w:rFonts w:ascii="Times New Roman" w:eastAsia="Times New Roman" w:hAnsi="Times New Roman" w:cs="Times New Roman"/>
                <w:b/>
                <w:bCs/>
                <w:color w:val="000000"/>
                <w:sz w:val="18"/>
                <w:szCs w:val="18"/>
                <w:lang w:eastAsia="ru-RU"/>
              </w:rPr>
            </w:pPr>
            <w:r w:rsidRPr="00E36BBD">
              <w:rPr>
                <w:rFonts w:ascii="Times New Roman" w:eastAsia="Times New Roman" w:hAnsi="Times New Roman" w:cs="Times New Roman"/>
                <w:b/>
                <w:bCs/>
                <w:color w:val="000000"/>
                <w:sz w:val="18"/>
                <w:szCs w:val="18"/>
                <w:lang w:eastAsia="ru-RU"/>
              </w:rPr>
              <w:t>Наименование объекта проектирования или вида проектных работ</w:t>
            </w:r>
          </w:p>
        </w:tc>
        <w:tc>
          <w:tcPr>
            <w:tcW w:w="8302" w:type="dxa"/>
            <w:gridSpan w:val="3"/>
            <w:tcBorders>
              <w:top w:val="single" w:sz="4" w:space="0" w:color="auto"/>
              <w:left w:val="nil"/>
              <w:bottom w:val="single" w:sz="4" w:space="0" w:color="auto"/>
              <w:right w:val="single" w:sz="4" w:space="0" w:color="000000"/>
            </w:tcBorders>
            <w:shd w:val="clear" w:color="auto" w:fill="auto"/>
            <w:hideMark/>
          </w:tcPr>
          <w:p w:rsidR="00E36BBD" w:rsidRPr="00E36BBD" w:rsidRDefault="00E36BBD" w:rsidP="00E36BBD">
            <w:pPr>
              <w:spacing w:after="0" w:line="240" w:lineRule="auto"/>
              <w:jc w:val="center"/>
              <w:rPr>
                <w:rFonts w:ascii="Times New Roman" w:eastAsia="Times New Roman" w:hAnsi="Times New Roman" w:cs="Times New Roman"/>
                <w:b/>
                <w:bCs/>
                <w:color w:val="000000"/>
                <w:sz w:val="18"/>
                <w:szCs w:val="18"/>
                <w:lang w:eastAsia="ru-RU"/>
              </w:rPr>
            </w:pPr>
            <w:r w:rsidRPr="00E36BBD">
              <w:rPr>
                <w:rFonts w:ascii="Times New Roman" w:eastAsia="Times New Roman" w:hAnsi="Times New Roman" w:cs="Times New Roman"/>
                <w:b/>
                <w:bCs/>
                <w:color w:val="000000"/>
                <w:sz w:val="18"/>
                <w:szCs w:val="18"/>
                <w:lang w:eastAsia="ru-RU"/>
              </w:rPr>
              <w:t>Наименование, номера глав, таблиц, параграфов и пунктов НЗ на проектные работы</w:t>
            </w:r>
          </w:p>
        </w:tc>
        <w:tc>
          <w:tcPr>
            <w:tcW w:w="2386" w:type="dxa"/>
            <w:tcBorders>
              <w:top w:val="single" w:sz="4" w:space="0" w:color="auto"/>
              <w:left w:val="nil"/>
              <w:bottom w:val="single" w:sz="4" w:space="0" w:color="auto"/>
              <w:right w:val="single" w:sz="4" w:space="0" w:color="auto"/>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b/>
                <w:bCs/>
                <w:color w:val="000000"/>
                <w:sz w:val="20"/>
                <w:szCs w:val="20"/>
                <w:lang w:eastAsia="ru-RU"/>
              </w:rPr>
            </w:pPr>
            <w:r w:rsidRPr="00E36BBD">
              <w:rPr>
                <w:rFonts w:ascii="Times New Roman" w:eastAsia="Times New Roman" w:hAnsi="Times New Roman" w:cs="Times New Roman"/>
                <w:b/>
                <w:bCs/>
                <w:color w:val="000000"/>
                <w:sz w:val="20"/>
                <w:szCs w:val="20"/>
                <w:lang w:eastAsia="ru-RU"/>
              </w:rPr>
              <w:t>Расчет стоимости:</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b/>
                <w:bCs/>
                <w:color w:val="000000"/>
                <w:sz w:val="20"/>
                <w:szCs w:val="20"/>
                <w:lang w:eastAsia="ru-RU"/>
              </w:rPr>
            </w:pPr>
            <w:r w:rsidRPr="00E36BBD">
              <w:rPr>
                <w:rFonts w:ascii="Times New Roman" w:eastAsia="Times New Roman" w:hAnsi="Times New Roman" w:cs="Times New Roman"/>
                <w:b/>
                <w:bCs/>
                <w:color w:val="000000"/>
                <w:sz w:val="20"/>
                <w:szCs w:val="20"/>
                <w:lang w:eastAsia="ru-RU"/>
              </w:rPr>
              <w:t>Стоимость,  рублей</w:t>
            </w:r>
          </w:p>
        </w:tc>
      </w:tr>
      <w:tr w:rsidR="00E36BBD" w:rsidRPr="00E36BBD" w:rsidTr="00F8216E">
        <w:trPr>
          <w:gridAfter w:val="1"/>
          <w:wAfter w:w="7" w:type="dxa"/>
          <w:trHeight w:val="330"/>
        </w:trPr>
        <w:tc>
          <w:tcPr>
            <w:tcW w:w="640" w:type="dxa"/>
            <w:tcBorders>
              <w:top w:val="nil"/>
              <w:left w:val="single" w:sz="4" w:space="0" w:color="auto"/>
              <w:bottom w:val="single" w:sz="4" w:space="0" w:color="auto"/>
              <w:right w:val="single" w:sz="4" w:space="0" w:color="auto"/>
            </w:tcBorders>
            <w:shd w:val="clear" w:color="auto" w:fill="auto"/>
            <w:noWrap/>
            <w:hideMark/>
          </w:tcPr>
          <w:p w:rsidR="00E36BBD" w:rsidRPr="00E36BBD" w:rsidRDefault="00E36BBD" w:rsidP="00E36BBD">
            <w:pPr>
              <w:spacing w:after="0" w:line="240" w:lineRule="auto"/>
              <w:jc w:val="center"/>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1</w:t>
            </w:r>
          </w:p>
        </w:tc>
        <w:tc>
          <w:tcPr>
            <w:tcW w:w="2540" w:type="dxa"/>
            <w:tcBorders>
              <w:top w:val="nil"/>
              <w:left w:val="nil"/>
              <w:bottom w:val="single" w:sz="4" w:space="0" w:color="auto"/>
              <w:right w:val="single" w:sz="4" w:space="0" w:color="auto"/>
            </w:tcBorders>
            <w:shd w:val="clear" w:color="auto" w:fill="auto"/>
            <w:noWrap/>
            <w:hideMark/>
          </w:tcPr>
          <w:p w:rsidR="00E36BBD" w:rsidRPr="00E36BBD" w:rsidRDefault="00E36BBD" w:rsidP="00E36BBD">
            <w:pPr>
              <w:spacing w:after="0" w:line="240" w:lineRule="auto"/>
              <w:jc w:val="center"/>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2</w:t>
            </w:r>
          </w:p>
        </w:tc>
        <w:tc>
          <w:tcPr>
            <w:tcW w:w="8302" w:type="dxa"/>
            <w:gridSpan w:val="3"/>
            <w:tcBorders>
              <w:top w:val="single" w:sz="4" w:space="0" w:color="auto"/>
              <w:left w:val="nil"/>
              <w:bottom w:val="single" w:sz="4" w:space="0" w:color="auto"/>
              <w:right w:val="single" w:sz="4" w:space="0" w:color="000000"/>
            </w:tcBorders>
            <w:shd w:val="clear" w:color="auto" w:fill="auto"/>
            <w:noWrap/>
            <w:hideMark/>
          </w:tcPr>
          <w:p w:rsidR="00E36BBD" w:rsidRPr="00E36BBD" w:rsidRDefault="00E36BBD" w:rsidP="00E36BBD">
            <w:pPr>
              <w:spacing w:after="0" w:line="240" w:lineRule="auto"/>
              <w:jc w:val="center"/>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3</w:t>
            </w:r>
          </w:p>
        </w:tc>
        <w:tc>
          <w:tcPr>
            <w:tcW w:w="2386" w:type="dxa"/>
            <w:tcBorders>
              <w:top w:val="nil"/>
              <w:left w:val="nil"/>
              <w:bottom w:val="single" w:sz="4" w:space="0" w:color="auto"/>
              <w:right w:val="single" w:sz="4" w:space="0" w:color="auto"/>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4</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5</w:t>
            </w:r>
          </w:p>
        </w:tc>
      </w:tr>
      <w:tr w:rsidR="00E36BBD" w:rsidRPr="00E36BBD" w:rsidTr="00F8216E">
        <w:trPr>
          <w:gridAfter w:val="1"/>
          <w:wAfter w:w="7"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E36BBD" w:rsidRPr="00E36BBD" w:rsidRDefault="00E36BBD" w:rsidP="00E36BBD">
            <w:pPr>
              <w:spacing w:after="0" w:line="240" w:lineRule="auto"/>
              <w:jc w:val="center"/>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1</w:t>
            </w:r>
          </w:p>
        </w:tc>
        <w:tc>
          <w:tcPr>
            <w:tcW w:w="2540" w:type="dxa"/>
            <w:vMerge w:val="restart"/>
            <w:tcBorders>
              <w:top w:val="nil"/>
              <w:left w:val="single" w:sz="4" w:space="0" w:color="auto"/>
              <w:bottom w:val="single" w:sz="4" w:space="0" w:color="auto"/>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xml:space="preserve">Рабочая документация (РД).                СОТС внутри здания с защищаемой площадью: кв. м. от 1000 до 10000 включительно, </w:t>
            </w:r>
            <w:proofErr w:type="spellStart"/>
            <w:r w:rsidRPr="00E36BBD">
              <w:rPr>
                <w:rFonts w:ascii="Times New Roman" w:eastAsia="Times New Roman" w:hAnsi="Times New Roman" w:cs="Times New Roman"/>
                <w:color w:val="000000"/>
                <w:sz w:val="18"/>
                <w:szCs w:val="18"/>
                <w:lang w:eastAsia="ru-RU"/>
              </w:rPr>
              <w:t>кв.м</w:t>
            </w:r>
            <w:proofErr w:type="spellEnd"/>
            <w:r w:rsidRPr="00E36BBD">
              <w:rPr>
                <w:rFonts w:ascii="Times New Roman" w:eastAsia="Times New Roman" w:hAnsi="Times New Roman" w:cs="Times New Roman"/>
                <w:color w:val="000000"/>
                <w:sz w:val="18"/>
                <w:szCs w:val="18"/>
                <w:lang w:eastAsia="ru-RU"/>
              </w:rPr>
              <w:t xml:space="preserve">                                    (два рубежа защиты)</w:t>
            </w: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(1) Приказ Минстроя России от 20.11.2023 N 828/</w:t>
            </w:r>
            <w:proofErr w:type="spellStart"/>
            <w:r w:rsidRPr="00E36BBD">
              <w:rPr>
                <w:rFonts w:ascii="Times New Roman" w:eastAsia="Times New Roman" w:hAnsi="Times New Roman" w:cs="Times New Roman"/>
                <w:color w:val="000000"/>
                <w:sz w:val="18"/>
                <w:szCs w:val="18"/>
                <w:lang w:eastAsia="ru-RU"/>
              </w:rPr>
              <w:t>пр</w:t>
            </w:r>
            <w:proofErr w:type="spellEnd"/>
            <w:r w:rsidRPr="00E36BBD">
              <w:rPr>
                <w:rFonts w:ascii="Times New Roman" w:eastAsia="Times New Roman" w:hAnsi="Times New Roman" w:cs="Times New Roman"/>
                <w:color w:val="000000"/>
                <w:sz w:val="18"/>
                <w:szCs w:val="18"/>
                <w:lang w:eastAsia="ru-RU"/>
              </w:rPr>
              <w:t xml:space="preserve">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86" w:type="dxa"/>
            <w:vMerge w:val="restart"/>
            <w:tcBorders>
              <w:top w:val="nil"/>
              <w:left w:val="nil"/>
              <w:bottom w:val="nil"/>
              <w:right w:val="single" w:sz="4" w:space="0" w:color="auto"/>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(72,3+0,024*3017,</w:t>
            </w:r>
            <w:proofErr w:type="gramStart"/>
            <w:r w:rsidRPr="00E36BBD">
              <w:rPr>
                <w:rFonts w:ascii="Times New Roman" w:eastAsia="Times New Roman" w:hAnsi="Times New Roman" w:cs="Times New Roman"/>
                <w:color w:val="000000"/>
                <w:sz w:val="20"/>
                <w:szCs w:val="20"/>
                <w:lang w:eastAsia="ru-RU"/>
              </w:rPr>
              <w:t>9)*</w:t>
            </w:r>
            <w:proofErr w:type="gramEnd"/>
            <w:r w:rsidRPr="00E36BBD">
              <w:rPr>
                <w:rFonts w:ascii="Times New Roman" w:eastAsia="Times New Roman" w:hAnsi="Times New Roman" w:cs="Times New Roman"/>
                <w:color w:val="000000"/>
                <w:sz w:val="20"/>
                <w:szCs w:val="20"/>
                <w:lang w:eastAsia="ru-RU"/>
              </w:rPr>
              <w:t>0,6*</w:t>
            </w:r>
          </w:p>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0,8475*0,5*1,68*1000=</w:t>
            </w:r>
          </w:p>
        </w:tc>
        <w:tc>
          <w:tcPr>
            <w:tcW w:w="1417" w:type="dxa"/>
            <w:gridSpan w:val="2"/>
            <w:vMerge w:val="restart"/>
            <w:tcBorders>
              <w:top w:val="nil"/>
              <w:left w:val="single" w:sz="4" w:space="0" w:color="auto"/>
              <w:bottom w:val="nil"/>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61 820</w:t>
            </w:r>
          </w:p>
        </w:tc>
      </w:tr>
      <w:tr w:rsidR="00E36BBD" w:rsidRPr="00E36BBD" w:rsidTr="00F8216E">
        <w:trPr>
          <w:gridAfter w:val="1"/>
          <w:wAfter w:w="7" w:type="dxa"/>
          <w:trHeight w:val="510"/>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w:t>
            </w:r>
            <w:proofErr w:type="spellStart"/>
            <w:r w:rsidRPr="00E36BBD">
              <w:rPr>
                <w:rFonts w:ascii="Times New Roman" w:eastAsia="Times New Roman" w:hAnsi="Times New Roman" w:cs="Times New Roman"/>
                <w:color w:val="000000"/>
                <w:sz w:val="18"/>
                <w:szCs w:val="18"/>
                <w:lang w:eastAsia="ru-RU"/>
              </w:rPr>
              <w:t>пр</w:t>
            </w:r>
            <w:proofErr w:type="spellEnd"/>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40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72,3</w:t>
            </w:r>
          </w:p>
        </w:tc>
        <w:tc>
          <w:tcPr>
            <w:tcW w:w="6382" w:type="dxa"/>
            <w:vMerge w:val="restart"/>
            <w:tcBorders>
              <w:top w:val="nil"/>
              <w:left w:val="nil"/>
              <w:bottom w:val="nil"/>
              <w:right w:val="single" w:sz="4" w:space="0" w:color="auto"/>
            </w:tcBorders>
            <w:shd w:val="clear" w:color="000000" w:fill="FFFFFF"/>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xml:space="preserve">Параметры цены проектных работ тыс. </w:t>
            </w:r>
            <w:proofErr w:type="spellStart"/>
            <w:r w:rsidRPr="00E36BBD">
              <w:rPr>
                <w:rFonts w:ascii="Times New Roman" w:eastAsia="Times New Roman" w:hAnsi="Times New Roman" w:cs="Times New Roman"/>
                <w:color w:val="000000"/>
                <w:sz w:val="18"/>
                <w:szCs w:val="18"/>
                <w:lang w:eastAsia="ru-RU"/>
              </w:rPr>
              <w:t>руб</w:t>
            </w:r>
            <w:proofErr w:type="spellEnd"/>
            <w:r w:rsidRPr="00E36BBD">
              <w:rPr>
                <w:rFonts w:ascii="Times New Roman" w:eastAsia="Times New Roman" w:hAnsi="Times New Roman" w:cs="Times New Roman"/>
                <w:color w:val="000000"/>
                <w:sz w:val="18"/>
                <w:szCs w:val="18"/>
                <w:lang w:eastAsia="ru-RU"/>
              </w:rPr>
              <w:t xml:space="preserve">;   (1)  табл. 3.1, п.1 (от 1000 до 10000 включительно </w:t>
            </w:r>
            <w:proofErr w:type="spellStart"/>
            <w:r w:rsidRPr="00E36BBD">
              <w:rPr>
                <w:rFonts w:ascii="Times New Roman" w:eastAsia="Times New Roman" w:hAnsi="Times New Roman" w:cs="Times New Roman"/>
                <w:color w:val="000000"/>
                <w:sz w:val="18"/>
                <w:szCs w:val="18"/>
                <w:lang w:eastAsia="ru-RU"/>
              </w:rPr>
              <w:t>кв.м</w:t>
            </w:r>
            <w:proofErr w:type="spellEnd"/>
            <w:r w:rsidRPr="00E36BBD">
              <w:rPr>
                <w:rFonts w:ascii="Times New Roman" w:eastAsia="Times New Roman" w:hAnsi="Times New Roman" w:cs="Times New Roman"/>
                <w:color w:val="000000"/>
                <w:sz w:val="18"/>
                <w:szCs w:val="18"/>
                <w:lang w:eastAsia="ru-RU"/>
              </w:rPr>
              <w:t>)</w:t>
            </w:r>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240"/>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В=</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0,024</w:t>
            </w:r>
          </w:p>
        </w:tc>
        <w:tc>
          <w:tcPr>
            <w:tcW w:w="6382"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4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roofErr w:type="spellStart"/>
            <w:r w:rsidRPr="00E36BBD">
              <w:rPr>
                <w:rFonts w:ascii="Times New Roman" w:eastAsia="Times New Roman" w:hAnsi="Times New Roman" w:cs="Times New Roman"/>
                <w:sz w:val="18"/>
                <w:szCs w:val="18"/>
                <w:lang w:eastAsia="ru-RU"/>
              </w:rPr>
              <w:t>Хзад</w:t>
            </w:r>
            <w:proofErr w:type="spellEnd"/>
            <w:r w:rsidRPr="00E36BBD">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3017,9</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roofErr w:type="spellStart"/>
            <w:r w:rsidRPr="00E36BBD">
              <w:rPr>
                <w:rFonts w:ascii="Times New Roman" w:eastAsia="Times New Roman" w:hAnsi="Times New Roman" w:cs="Times New Roman"/>
                <w:color w:val="000000"/>
                <w:sz w:val="18"/>
                <w:szCs w:val="18"/>
                <w:lang w:eastAsia="ru-RU"/>
              </w:rPr>
              <w:t>кв.м</w:t>
            </w:r>
            <w:proofErr w:type="spellEnd"/>
            <w:r w:rsidRPr="00E36BBD">
              <w:rPr>
                <w:rFonts w:ascii="Times New Roman" w:eastAsia="Times New Roman" w:hAnsi="Times New Roman" w:cs="Times New Roman"/>
                <w:color w:val="000000"/>
                <w:sz w:val="18"/>
                <w:szCs w:val="18"/>
                <w:lang w:eastAsia="ru-RU"/>
              </w:rPr>
              <w:t>, (защищаемая площадь объекта)</w:t>
            </w:r>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roofErr w:type="spellStart"/>
            <w:r w:rsidRPr="00E36BBD">
              <w:rPr>
                <w:rFonts w:ascii="Times New Roman" w:eastAsia="Times New Roman" w:hAnsi="Times New Roman" w:cs="Times New Roman"/>
                <w:sz w:val="18"/>
                <w:szCs w:val="18"/>
                <w:lang w:eastAsia="ru-RU"/>
              </w:rPr>
              <w:t>Кст</w:t>
            </w:r>
            <w:proofErr w:type="spellEnd"/>
            <w:r w:rsidRPr="00E36BBD">
              <w:rPr>
                <w:rFonts w:ascii="Times New Roman" w:eastAsia="Times New Roman" w:hAnsi="Times New Roman" w:cs="Times New Roman"/>
                <w:sz w:val="18"/>
                <w:szCs w:val="18"/>
                <w:lang w:eastAsia="ru-RU"/>
              </w:rPr>
              <w:t xml:space="preserve">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60%</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стадия проектирования Рабочая документация (РД) ((1) Таблица 1.1)</w:t>
            </w:r>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76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roofErr w:type="spellStart"/>
            <w:r w:rsidRPr="00E36BBD">
              <w:rPr>
                <w:rFonts w:ascii="Times New Roman" w:eastAsia="Times New Roman" w:hAnsi="Times New Roman" w:cs="Times New Roman"/>
                <w:sz w:val="18"/>
                <w:szCs w:val="18"/>
                <w:lang w:eastAsia="ru-RU"/>
              </w:rPr>
              <w:t>Кп.об</w:t>
            </w:r>
            <w:proofErr w:type="spellEnd"/>
            <w:r w:rsidRPr="00E36BBD">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84,75%</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 1 п. 1 Приложения к (1), граф. 7,8,9,13 (разделы:  ТХ, ИОС (ЭО, АВТ), СМ)</w:t>
            </w:r>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0,5</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1,68</w:t>
            </w:r>
          </w:p>
        </w:tc>
        <w:tc>
          <w:tcPr>
            <w:tcW w:w="6382" w:type="dxa"/>
            <w:tcBorders>
              <w:top w:val="nil"/>
              <w:left w:val="nil"/>
              <w:bottom w:val="single" w:sz="4" w:space="0" w:color="auto"/>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86" w:type="dxa"/>
            <w:vMerge/>
            <w:tcBorders>
              <w:top w:val="nil"/>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E36BBD" w:rsidRPr="00E36BBD" w:rsidRDefault="00E36BBD" w:rsidP="00E36BBD">
            <w:pPr>
              <w:spacing w:after="0" w:line="240" w:lineRule="auto"/>
              <w:jc w:val="center"/>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2</w:t>
            </w:r>
          </w:p>
        </w:tc>
        <w:tc>
          <w:tcPr>
            <w:tcW w:w="2540" w:type="dxa"/>
            <w:vMerge w:val="restart"/>
            <w:tcBorders>
              <w:top w:val="nil"/>
              <w:left w:val="single" w:sz="4" w:space="0" w:color="auto"/>
              <w:bottom w:val="single" w:sz="4" w:space="0" w:color="auto"/>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xml:space="preserve">Рабочая документация (РД).                Оборудование системы тревожной сигнализации (стационарной), предназначенное для передачи сигналов на пульт централизованной охраны, комплект оборудования с количеством тревожных </w:t>
            </w:r>
            <w:r w:rsidRPr="00E36BBD">
              <w:rPr>
                <w:rFonts w:ascii="Times New Roman" w:eastAsia="Times New Roman" w:hAnsi="Times New Roman" w:cs="Times New Roman"/>
                <w:color w:val="000000"/>
                <w:sz w:val="18"/>
                <w:szCs w:val="18"/>
                <w:lang w:eastAsia="ru-RU"/>
              </w:rPr>
              <w:lastRenderedPageBreak/>
              <w:t>кнопок: объект до 2 тревожных кнопок</w:t>
            </w: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lastRenderedPageBreak/>
              <w:t>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(1) Приказ Минстроя России от 20.11.2023 N 828/</w:t>
            </w:r>
            <w:proofErr w:type="spellStart"/>
            <w:r w:rsidRPr="00E36BBD">
              <w:rPr>
                <w:rFonts w:ascii="Times New Roman" w:eastAsia="Times New Roman" w:hAnsi="Times New Roman" w:cs="Times New Roman"/>
                <w:color w:val="000000"/>
                <w:sz w:val="18"/>
                <w:szCs w:val="18"/>
                <w:lang w:eastAsia="ru-RU"/>
              </w:rPr>
              <w:t>пр</w:t>
            </w:r>
            <w:proofErr w:type="spellEnd"/>
            <w:r w:rsidRPr="00E36BBD">
              <w:rPr>
                <w:rFonts w:ascii="Times New Roman" w:eastAsia="Times New Roman" w:hAnsi="Times New Roman" w:cs="Times New Roman"/>
                <w:color w:val="000000"/>
                <w:sz w:val="18"/>
                <w:szCs w:val="18"/>
                <w:lang w:eastAsia="ru-RU"/>
              </w:rPr>
              <w:t xml:space="preserve">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86" w:type="dxa"/>
            <w:vMerge w:val="restart"/>
            <w:tcBorders>
              <w:top w:val="single" w:sz="4" w:space="0" w:color="auto"/>
              <w:left w:val="nil"/>
              <w:bottom w:val="single" w:sz="4" w:space="0" w:color="auto"/>
              <w:right w:val="single" w:sz="4" w:space="0" w:color="auto"/>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(45,2+0*</w:t>
            </w:r>
            <w:proofErr w:type="gramStart"/>
            <w:r w:rsidRPr="00E36BBD">
              <w:rPr>
                <w:rFonts w:ascii="Times New Roman" w:eastAsia="Times New Roman" w:hAnsi="Times New Roman" w:cs="Times New Roman"/>
                <w:color w:val="000000"/>
                <w:sz w:val="20"/>
                <w:szCs w:val="20"/>
                <w:lang w:eastAsia="ru-RU"/>
              </w:rPr>
              <w:t>1)*</w:t>
            </w:r>
            <w:proofErr w:type="gramEnd"/>
            <w:r w:rsidRPr="00E36BBD">
              <w:rPr>
                <w:rFonts w:ascii="Times New Roman" w:eastAsia="Times New Roman" w:hAnsi="Times New Roman" w:cs="Times New Roman"/>
                <w:color w:val="000000"/>
                <w:sz w:val="20"/>
                <w:szCs w:val="20"/>
                <w:lang w:eastAsia="ru-RU"/>
              </w:rPr>
              <w:t>0,6*</w:t>
            </w:r>
          </w:p>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0,8249*0,5*1,68*1000=</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18 792</w:t>
            </w:r>
          </w:p>
        </w:tc>
      </w:tr>
      <w:tr w:rsidR="00E36BBD" w:rsidRPr="00E36BBD"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w:t>
            </w:r>
            <w:proofErr w:type="spellStart"/>
            <w:r w:rsidRPr="00E36BBD">
              <w:rPr>
                <w:rFonts w:ascii="Times New Roman" w:eastAsia="Times New Roman" w:hAnsi="Times New Roman" w:cs="Times New Roman"/>
                <w:color w:val="000000"/>
                <w:sz w:val="18"/>
                <w:szCs w:val="18"/>
                <w:lang w:eastAsia="ru-RU"/>
              </w:rPr>
              <w:t>пр</w:t>
            </w:r>
            <w:proofErr w:type="spellEnd"/>
            <w:r w:rsidRPr="00E36BBD">
              <w:rPr>
                <w:rFonts w:ascii="Times New Roman" w:eastAsia="Times New Roman" w:hAnsi="Times New Roman" w:cs="Times New Roman"/>
                <w:color w:val="000000"/>
                <w:sz w:val="18"/>
                <w:szCs w:val="18"/>
                <w:lang w:eastAsia="ru-RU"/>
              </w:rPr>
              <w:t>-  п. 125</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40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45,2</w:t>
            </w:r>
          </w:p>
        </w:tc>
        <w:tc>
          <w:tcPr>
            <w:tcW w:w="6382" w:type="dxa"/>
            <w:vMerge w:val="restart"/>
            <w:tcBorders>
              <w:top w:val="nil"/>
              <w:left w:val="nil"/>
              <w:bottom w:val="nil"/>
              <w:right w:val="single" w:sz="4" w:space="0" w:color="auto"/>
            </w:tcBorders>
            <w:shd w:val="clear" w:color="000000" w:fill="FFFFFF"/>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xml:space="preserve">Параметры цены проектных работ тыс. </w:t>
            </w:r>
            <w:proofErr w:type="spellStart"/>
            <w:r w:rsidRPr="00E36BBD">
              <w:rPr>
                <w:rFonts w:ascii="Times New Roman" w:eastAsia="Times New Roman" w:hAnsi="Times New Roman" w:cs="Times New Roman"/>
                <w:color w:val="000000"/>
                <w:sz w:val="18"/>
                <w:szCs w:val="18"/>
                <w:lang w:eastAsia="ru-RU"/>
              </w:rPr>
              <w:t>руб</w:t>
            </w:r>
            <w:proofErr w:type="spellEnd"/>
            <w:r w:rsidRPr="00E36BBD">
              <w:rPr>
                <w:rFonts w:ascii="Times New Roman" w:eastAsia="Times New Roman" w:hAnsi="Times New Roman" w:cs="Times New Roman"/>
                <w:color w:val="000000"/>
                <w:sz w:val="18"/>
                <w:szCs w:val="18"/>
                <w:lang w:eastAsia="ru-RU"/>
              </w:rPr>
              <w:t>;    (1)  табл. 3.1, п.4  (объект до 2 тревожных кнопок)</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240"/>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В=</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0</w:t>
            </w:r>
          </w:p>
        </w:tc>
        <w:tc>
          <w:tcPr>
            <w:tcW w:w="6382"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7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roofErr w:type="spellStart"/>
            <w:r w:rsidRPr="00E36BBD">
              <w:rPr>
                <w:rFonts w:ascii="Times New Roman" w:eastAsia="Times New Roman" w:hAnsi="Times New Roman" w:cs="Times New Roman"/>
                <w:sz w:val="18"/>
                <w:szCs w:val="18"/>
                <w:lang w:eastAsia="ru-RU"/>
              </w:rPr>
              <w:t>Хзад</w:t>
            </w:r>
            <w:proofErr w:type="spellEnd"/>
            <w:r w:rsidRPr="00E36BBD">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1</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объект до 2 тревожных кнопок</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roofErr w:type="spellStart"/>
            <w:r w:rsidRPr="00E36BBD">
              <w:rPr>
                <w:rFonts w:ascii="Times New Roman" w:eastAsia="Times New Roman" w:hAnsi="Times New Roman" w:cs="Times New Roman"/>
                <w:sz w:val="18"/>
                <w:szCs w:val="18"/>
                <w:lang w:eastAsia="ru-RU"/>
              </w:rPr>
              <w:t>Кст</w:t>
            </w:r>
            <w:proofErr w:type="spellEnd"/>
            <w:r w:rsidRPr="00E36BBD">
              <w:rPr>
                <w:rFonts w:ascii="Times New Roman" w:eastAsia="Times New Roman" w:hAnsi="Times New Roman" w:cs="Times New Roman"/>
                <w:sz w:val="18"/>
                <w:szCs w:val="18"/>
                <w:lang w:eastAsia="ru-RU"/>
              </w:rPr>
              <w:t xml:space="preserve">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60%</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76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roofErr w:type="spellStart"/>
            <w:r w:rsidRPr="00E36BBD">
              <w:rPr>
                <w:rFonts w:ascii="Times New Roman" w:eastAsia="Times New Roman" w:hAnsi="Times New Roman" w:cs="Times New Roman"/>
                <w:sz w:val="18"/>
                <w:szCs w:val="18"/>
                <w:lang w:eastAsia="ru-RU"/>
              </w:rPr>
              <w:t>Кп.об</w:t>
            </w:r>
            <w:proofErr w:type="spellEnd"/>
            <w:r w:rsidRPr="00E36BBD">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82,49%</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 1 п. 3 Приложения к (1), граф. 7,8,9,13 (разделы:   ТХ, ИОС (ЭО, АВТ), СМ)</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4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1,3</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Проектирование ИТСО в составе объектов культурного наследия (Таблица 2 пункта 5  (1))</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0,5</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1,68</w:t>
            </w:r>
          </w:p>
        </w:tc>
        <w:tc>
          <w:tcPr>
            <w:tcW w:w="6382" w:type="dxa"/>
            <w:tcBorders>
              <w:top w:val="nil"/>
              <w:left w:val="nil"/>
              <w:bottom w:val="single" w:sz="4" w:space="0" w:color="auto"/>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E36BBD" w:rsidRPr="00E36BBD" w:rsidRDefault="00E36BBD" w:rsidP="00E36BBD">
            <w:pPr>
              <w:spacing w:after="0" w:line="240" w:lineRule="auto"/>
              <w:jc w:val="center"/>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3</w:t>
            </w:r>
          </w:p>
        </w:tc>
        <w:tc>
          <w:tcPr>
            <w:tcW w:w="2540" w:type="dxa"/>
            <w:vMerge w:val="restart"/>
            <w:tcBorders>
              <w:top w:val="nil"/>
              <w:left w:val="single" w:sz="4" w:space="0" w:color="auto"/>
              <w:bottom w:val="single" w:sz="4" w:space="0" w:color="auto"/>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Рабочая документация (РД).                Автоматизированное рабочее место оператора ИТСО (далее - АРМ ИТСО), 1 место</w:t>
            </w: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(1) Приказ Минстроя России от 20.11.2023 N 828/</w:t>
            </w:r>
            <w:proofErr w:type="spellStart"/>
            <w:r w:rsidRPr="00E36BBD">
              <w:rPr>
                <w:rFonts w:ascii="Times New Roman" w:eastAsia="Times New Roman" w:hAnsi="Times New Roman" w:cs="Times New Roman"/>
                <w:color w:val="000000"/>
                <w:sz w:val="18"/>
                <w:szCs w:val="18"/>
                <w:lang w:eastAsia="ru-RU"/>
              </w:rPr>
              <w:t>пр</w:t>
            </w:r>
            <w:proofErr w:type="spellEnd"/>
            <w:r w:rsidRPr="00E36BBD">
              <w:rPr>
                <w:rFonts w:ascii="Times New Roman" w:eastAsia="Times New Roman" w:hAnsi="Times New Roman" w:cs="Times New Roman"/>
                <w:color w:val="000000"/>
                <w:sz w:val="18"/>
                <w:szCs w:val="18"/>
                <w:lang w:eastAsia="ru-RU"/>
              </w:rPr>
              <w:t xml:space="preserve">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86" w:type="dxa"/>
            <w:vMerge w:val="restart"/>
            <w:tcBorders>
              <w:top w:val="single" w:sz="4" w:space="0" w:color="auto"/>
              <w:left w:val="nil"/>
              <w:bottom w:val="nil"/>
              <w:right w:val="single" w:sz="4" w:space="0" w:color="auto"/>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21,1*1*0,6*0,7797*</w:t>
            </w:r>
          </w:p>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0,4328*1,68*1000=</w:t>
            </w:r>
          </w:p>
        </w:tc>
        <w:tc>
          <w:tcPr>
            <w:tcW w:w="1417" w:type="dxa"/>
            <w:gridSpan w:val="2"/>
            <w:vMerge w:val="restart"/>
            <w:tcBorders>
              <w:top w:val="single" w:sz="4" w:space="0" w:color="auto"/>
              <w:left w:val="single" w:sz="4" w:space="0" w:color="auto"/>
              <w:bottom w:val="nil"/>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7 177</w:t>
            </w:r>
          </w:p>
        </w:tc>
      </w:tr>
      <w:tr w:rsidR="00E36BBD" w:rsidRPr="00E36BBD"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w:t>
            </w:r>
            <w:proofErr w:type="spellStart"/>
            <w:r w:rsidRPr="00E36BBD">
              <w:rPr>
                <w:rFonts w:ascii="Times New Roman" w:eastAsia="Times New Roman" w:hAnsi="Times New Roman" w:cs="Times New Roman"/>
                <w:color w:val="000000"/>
                <w:sz w:val="18"/>
                <w:szCs w:val="18"/>
                <w:lang w:eastAsia="ru-RU"/>
              </w:rPr>
              <w:t>пр</w:t>
            </w:r>
            <w:proofErr w:type="spellEnd"/>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40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21,1</w:t>
            </w:r>
          </w:p>
        </w:tc>
        <w:tc>
          <w:tcPr>
            <w:tcW w:w="6382" w:type="dxa"/>
            <w:vMerge w:val="restart"/>
            <w:tcBorders>
              <w:top w:val="nil"/>
              <w:left w:val="nil"/>
              <w:bottom w:val="nil"/>
              <w:right w:val="single" w:sz="4" w:space="0" w:color="auto"/>
            </w:tcBorders>
            <w:shd w:val="clear" w:color="000000" w:fill="FFFFFF"/>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xml:space="preserve">Параметры цены проектных работ тыс. </w:t>
            </w:r>
            <w:proofErr w:type="spellStart"/>
            <w:r w:rsidRPr="00E36BBD">
              <w:rPr>
                <w:rFonts w:ascii="Times New Roman" w:eastAsia="Times New Roman" w:hAnsi="Times New Roman" w:cs="Times New Roman"/>
                <w:color w:val="000000"/>
                <w:sz w:val="18"/>
                <w:szCs w:val="18"/>
                <w:lang w:eastAsia="ru-RU"/>
              </w:rPr>
              <w:t>руб</w:t>
            </w:r>
            <w:proofErr w:type="spellEnd"/>
            <w:r w:rsidRPr="00E36BBD">
              <w:rPr>
                <w:rFonts w:ascii="Times New Roman" w:eastAsia="Times New Roman" w:hAnsi="Times New Roman" w:cs="Times New Roman"/>
                <w:color w:val="000000"/>
                <w:sz w:val="18"/>
                <w:szCs w:val="18"/>
                <w:lang w:eastAsia="ru-RU"/>
              </w:rPr>
              <w:t>;    (1)  табл. 3.7, п.1</w:t>
            </w:r>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16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
        </w:tc>
        <w:tc>
          <w:tcPr>
            <w:tcW w:w="6382"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7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roofErr w:type="spellStart"/>
            <w:r w:rsidRPr="00E36BBD">
              <w:rPr>
                <w:rFonts w:ascii="Times New Roman" w:eastAsia="Times New Roman" w:hAnsi="Times New Roman" w:cs="Times New Roman"/>
                <w:sz w:val="18"/>
                <w:szCs w:val="18"/>
                <w:lang w:eastAsia="ru-RU"/>
              </w:rPr>
              <w:t>Хзад</w:t>
            </w:r>
            <w:proofErr w:type="spellEnd"/>
            <w:r w:rsidRPr="00E36BBD">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1</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объект</w:t>
            </w:r>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roofErr w:type="spellStart"/>
            <w:r w:rsidRPr="00E36BBD">
              <w:rPr>
                <w:rFonts w:ascii="Times New Roman" w:eastAsia="Times New Roman" w:hAnsi="Times New Roman" w:cs="Times New Roman"/>
                <w:sz w:val="18"/>
                <w:szCs w:val="18"/>
                <w:lang w:eastAsia="ru-RU"/>
              </w:rPr>
              <w:t>Кст</w:t>
            </w:r>
            <w:proofErr w:type="spellEnd"/>
            <w:r w:rsidRPr="00E36BBD">
              <w:rPr>
                <w:rFonts w:ascii="Times New Roman" w:eastAsia="Times New Roman" w:hAnsi="Times New Roman" w:cs="Times New Roman"/>
                <w:sz w:val="18"/>
                <w:szCs w:val="18"/>
                <w:lang w:eastAsia="ru-RU"/>
              </w:rPr>
              <w:t xml:space="preserve">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60%</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810"/>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roofErr w:type="spellStart"/>
            <w:r w:rsidRPr="00E36BBD">
              <w:rPr>
                <w:rFonts w:ascii="Times New Roman" w:eastAsia="Times New Roman" w:hAnsi="Times New Roman" w:cs="Times New Roman"/>
                <w:sz w:val="18"/>
                <w:szCs w:val="18"/>
                <w:lang w:eastAsia="ru-RU"/>
              </w:rPr>
              <w:t>Кп.об</w:t>
            </w:r>
            <w:proofErr w:type="spellEnd"/>
            <w:r w:rsidRPr="00E36BBD">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77,97%</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№7 п. 1 Приложения к (1), граф. 7,8,13 (разделы:  ТХ, ИОС (ЭО), СМ)</w:t>
            </w:r>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0,4328</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86"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1,68</w:t>
            </w:r>
          </w:p>
        </w:tc>
        <w:tc>
          <w:tcPr>
            <w:tcW w:w="6382" w:type="dxa"/>
            <w:tcBorders>
              <w:top w:val="nil"/>
              <w:left w:val="nil"/>
              <w:bottom w:val="single" w:sz="4" w:space="0" w:color="auto"/>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86" w:type="dxa"/>
            <w:vMerge/>
            <w:tcBorders>
              <w:top w:val="nil"/>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780"/>
        </w:trPr>
        <w:tc>
          <w:tcPr>
            <w:tcW w:w="640" w:type="dxa"/>
            <w:vMerge w:val="restart"/>
            <w:tcBorders>
              <w:top w:val="nil"/>
              <w:left w:val="single" w:sz="4" w:space="0" w:color="auto"/>
              <w:bottom w:val="single" w:sz="4" w:space="0" w:color="auto"/>
              <w:right w:val="single" w:sz="4" w:space="0" w:color="auto"/>
            </w:tcBorders>
            <w:shd w:val="clear" w:color="auto" w:fill="auto"/>
            <w:noWrap/>
            <w:hideMark/>
          </w:tcPr>
          <w:p w:rsidR="00E36BBD" w:rsidRPr="00E36BBD" w:rsidRDefault="00E36BBD" w:rsidP="00E36BBD">
            <w:pPr>
              <w:spacing w:after="0" w:line="240" w:lineRule="auto"/>
              <w:jc w:val="center"/>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4</w:t>
            </w:r>
          </w:p>
        </w:tc>
        <w:tc>
          <w:tcPr>
            <w:tcW w:w="2540" w:type="dxa"/>
            <w:vMerge w:val="restart"/>
            <w:tcBorders>
              <w:top w:val="nil"/>
              <w:left w:val="single" w:sz="4" w:space="0" w:color="auto"/>
              <w:bottom w:val="single" w:sz="4" w:space="0" w:color="auto"/>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xml:space="preserve">Рабочая документация (РД).                Интегрируемый комплекс приема, обработки и хранения информации со средств защиты ИТСО (сервер ИТСО), объектовые </w:t>
            </w:r>
            <w:r w:rsidRPr="00E36BBD">
              <w:rPr>
                <w:rFonts w:ascii="Times New Roman" w:eastAsia="Times New Roman" w:hAnsi="Times New Roman" w:cs="Times New Roman"/>
                <w:color w:val="000000"/>
                <w:sz w:val="18"/>
                <w:szCs w:val="18"/>
                <w:lang w:eastAsia="ru-RU"/>
              </w:rPr>
              <w:lastRenderedPageBreak/>
              <w:t>оконечные устройства СОТС, 1 сервер (устройство)</w:t>
            </w: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lastRenderedPageBreak/>
              <w:t>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(1) Приказ Минстроя России от 20.11.2023 N 828/</w:t>
            </w:r>
            <w:proofErr w:type="spellStart"/>
            <w:r w:rsidRPr="00E36BBD">
              <w:rPr>
                <w:rFonts w:ascii="Times New Roman" w:eastAsia="Times New Roman" w:hAnsi="Times New Roman" w:cs="Times New Roman"/>
                <w:color w:val="000000"/>
                <w:sz w:val="18"/>
                <w:szCs w:val="18"/>
                <w:lang w:eastAsia="ru-RU"/>
              </w:rPr>
              <w:t>пр</w:t>
            </w:r>
            <w:proofErr w:type="spellEnd"/>
            <w:r w:rsidRPr="00E36BBD">
              <w:rPr>
                <w:rFonts w:ascii="Times New Roman" w:eastAsia="Times New Roman" w:hAnsi="Times New Roman" w:cs="Times New Roman"/>
                <w:color w:val="000000"/>
                <w:sz w:val="18"/>
                <w:szCs w:val="18"/>
                <w:lang w:eastAsia="ru-RU"/>
              </w:rPr>
              <w:t xml:space="preserve"> "О нормативных затратах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w:t>
            </w:r>
          </w:p>
        </w:tc>
        <w:tc>
          <w:tcPr>
            <w:tcW w:w="2386" w:type="dxa"/>
            <w:vMerge w:val="restart"/>
            <w:tcBorders>
              <w:top w:val="single" w:sz="4" w:space="0" w:color="auto"/>
              <w:left w:val="nil"/>
              <w:bottom w:val="single" w:sz="4" w:space="0" w:color="auto"/>
              <w:right w:val="single" w:sz="4" w:space="0" w:color="auto"/>
            </w:tcBorders>
            <w:shd w:val="clear" w:color="auto" w:fill="auto"/>
            <w:vAlign w:val="center"/>
            <w:hideMark/>
          </w:tcPr>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140,4*1*0,6*0,6612*</w:t>
            </w:r>
          </w:p>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0,35*1,68*1000=</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color w:val="000000"/>
                <w:sz w:val="20"/>
                <w:szCs w:val="20"/>
                <w:lang w:eastAsia="ru-RU"/>
              </w:rPr>
            </w:pPr>
            <w:r w:rsidRPr="00E36BBD">
              <w:rPr>
                <w:rFonts w:ascii="Times New Roman" w:eastAsia="Times New Roman" w:hAnsi="Times New Roman" w:cs="Times New Roman"/>
                <w:color w:val="000000"/>
                <w:sz w:val="20"/>
                <w:szCs w:val="20"/>
                <w:lang w:eastAsia="ru-RU"/>
              </w:rPr>
              <w:t>32 751</w:t>
            </w:r>
          </w:p>
        </w:tc>
      </w:tr>
      <w:tr w:rsidR="00E36BBD" w:rsidRPr="00E36BBD"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6382" w:type="dxa"/>
            <w:tcBorders>
              <w:top w:val="nil"/>
              <w:left w:val="nil"/>
              <w:bottom w:val="nil"/>
              <w:right w:val="single" w:sz="4" w:space="0" w:color="auto"/>
            </w:tcBorders>
            <w:shd w:val="clear" w:color="000000" w:fill="FFFFFF"/>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(2) Методика определения стоимости работ по подготовке проектной документации, утв. Приказом Минстроя России от 01.10.2021 N 707/</w:t>
            </w:r>
            <w:proofErr w:type="spellStart"/>
            <w:r w:rsidRPr="00E36BBD">
              <w:rPr>
                <w:rFonts w:ascii="Times New Roman" w:eastAsia="Times New Roman" w:hAnsi="Times New Roman" w:cs="Times New Roman"/>
                <w:color w:val="000000"/>
                <w:sz w:val="18"/>
                <w:szCs w:val="18"/>
                <w:lang w:eastAsia="ru-RU"/>
              </w:rPr>
              <w:t>пр</w:t>
            </w:r>
            <w:proofErr w:type="spellEnd"/>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40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А=</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140,4</w:t>
            </w:r>
          </w:p>
        </w:tc>
        <w:tc>
          <w:tcPr>
            <w:tcW w:w="6382" w:type="dxa"/>
            <w:vMerge w:val="restart"/>
            <w:tcBorders>
              <w:top w:val="nil"/>
              <w:left w:val="nil"/>
              <w:bottom w:val="nil"/>
              <w:right w:val="single" w:sz="4" w:space="0" w:color="auto"/>
            </w:tcBorders>
            <w:shd w:val="clear" w:color="000000" w:fill="FFFFFF"/>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 xml:space="preserve">Параметры цены проектных работ тыс. </w:t>
            </w:r>
            <w:proofErr w:type="spellStart"/>
            <w:r w:rsidRPr="00E36BBD">
              <w:rPr>
                <w:rFonts w:ascii="Times New Roman" w:eastAsia="Times New Roman" w:hAnsi="Times New Roman" w:cs="Times New Roman"/>
                <w:color w:val="000000"/>
                <w:sz w:val="18"/>
                <w:szCs w:val="18"/>
                <w:lang w:eastAsia="ru-RU"/>
              </w:rPr>
              <w:t>руб</w:t>
            </w:r>
            <w:proofErr w:type="spellEnd"/>
            <w:r w:rsidRPr="00E36BBD">
              <w:rPr>
                <w:rFonts w:ascii="Times New Roman" w:eastAsia="Times New Roman" w:hAnsi="Times New Roman" w:cs="Times New Roman"/>
                <w:color w:val="000000"/>
                <w:sz w:val="18"/>
                <w:szCs w:val="18"/>
                <w:lang w:eastAsia="ru-RU"/>
              </w:rPr>
              <w:t>;   (1)  табл. 3.7, п.2</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16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
        </w:tc>
        <w:tc>
          <w:tcPr>
            <w:tcW w:w="6382" w:type="dxa"/>
            <w:vMerge/>
            <w:tcBorders>
              <w:top w:val="nil"/>
              <w:left w:val="nil"/>
              <w:bottom w:val="nil"/>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7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roofErr w:type="spellStart"/>
            <w:r w:rsidRPr="00E36BBD">
              <w:rPr>
                <w:rFonts w:ascii="Times New Roman" w:eastAsia="Times New Roman" w:hAnsi="Times New Roman" w:cs="Times New Roman"/>
                <w:sz w:val="18"/>
                <w:szCs w:val="18"/>
                <w:lang w:eastAsia="ru-RU"/>
              </w:rPr>
              <w:t>Хзад</w:t>
            </w:r>
            <w:proofErr w:type="spellEnd"/>
            <w:r w:rsidRPr="00E36BBD">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1</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объект</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roofErr w:type="spellStart"/>
            <w:r w:rsidRPr="00E36BBD">
              <w:rPr>
                <w:rFonts w:ascii="Times New Roman" w:eastAsia="Times New Roman" w:hAnsi="Times New Roman" w:cs="Times New Roman"/>
                <w:sz w:val="18"/>
                <w:szCs w:val="18"/>
                <w:lang w:eastAsia="ru-RU"/>
              </w:rPr>
              <w:t>Кст</w:t>
            </w:r>
            <w:proofErr w:type="spellEnd"/>
            <w:r w:rsidRPr="00E36BBD">
              <w:rPr>
                <w:rFonts w:ascii="Times New Roman" w:eastAsia="Times New Roman" w:hAnsi="Times New Roman" w:cs="Times New Roman"/>
                <w:sz w:val="18"/>
                <w:szCs w:val="18"/>
                <w:lang w:eastAsia="ru-RU"/>
              </w:rPr>
              <w:t xml:space="preserve"> =</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60%</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стадия проектирования Рабочая документация (РД) ((1) Таблица 1)</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810"/>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proofErr w:type="spellStart"/>
            <w:r w:rsidRPr="00E36BBD">
              <w:rPr>
                <w:rFonts w:ascii="Times New Roman" w:eastAsia="Times New Roman" w:hAnsi="Times New Roman" w:cs="Times New Roman"/>
                <w:sz w:val="18"/>
                <w:szCs w:val="18"/>
                <w:lang w:eastAsia="ru-RU"/>
              </w:rPr>
              <w:t>Кп.об</w:t>
            </w:r>
            <w:proofErr w:type="spellEnd"/>
            <w:r w:rsidRPr="00E36BBD">
              <w:rPr>
                <w:rFonts w:ascii="Times New Roman" w:eastAsia="Times New Roman" w:hAnsi="Times New Roman" w:cs="Times New Roman"/>
                <w:sz w:val="18"/>
                <w:szCs w:val="18"/>
                <w:lang w:eastAsia="ru-RU"/>
              </w:rPr>
              <w:t>=</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66,12%</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Ориентировочная относительная стоимость разработки разделов РД (в процентах от базовой цены) Таблица №7 п. 2 Приложения к (1), граф. 7, 8,13 (разделы:  ТХ, ИОС (ЭО), СМ)</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315"/>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Кп1=</w:t>
            </w:r>
          </w:p>
        </w:tc>
        <w:tc>
          <w:tcPr>
            <w:tcW w:w="960" w:type="dxa"/>
            <w:tcBorders>
              <w:top w:val="nil"/>
              <w:left w:val="nil"/>
              <w:bottom w:val="nil"/>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0,35</w:t>
            </w:r>
          </w:p>
        </w:tc>
        <w:tc>
          <w:tcPr>
            <w:tcW w:w="6382" w:type="dxa"/>
            <w:tcBorders>
              <w:top w:val="nil"/>
              <w:left w:val="nil"/>
              <w:bottom w:val="nil"/>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Коэффициент на капитальный ремонт  (пункты 158, 159 главы IX (2))</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gridAfter w:val="1"/>
          <w:wAfter w:w="7" w:type="dxa"/>
          <w:trHeight w:val="540"/>
        </w:trPr>
        <w:tc>
          <w:tcPr>
            <w:tcW w:w="640" w:type="dxa"/>
            <w:vMerge/>
            <w:tcBorders>
              <w:top w:val="nil"/>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2540" w:type="dxa"/>
            <w:vMerge/>
            <w:tcBorders>
              <w:top w:val="nil"/>
              <w:left w:val="single" w:sz="4" w:space="0" w:color="auto"/>
              <w:bottom w:val="single" w:sz="4" w:space="0" w:color="auto"/>
              <w:right w:val="nil"/>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p>
        </w:tc>
        <w:tc>
          <w:tcPr>
            <w:tcW w:w="960" w:type="dxa"/>
            <w:tcBorders>
              <w:top w:val="nil"/>
              <w:left w:val="single" w:sz="4" w:space="0" w:color="auto"/>
              <w:bottom w:val="single" w:sz="4" w:space="0" w:color="auto"/>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Ипр=</w:t>
            </w:r>
          </w:p>
        </w:tc>
        <w:tc>
          <w:tcPr>
            <w:tcW w:w="960" w:type="dxa"/>
            <w:tcBorders>
              <w:top w:val="nil"/>
              <w:left w:val="nil"/>
              <w:bottom w:val="single" w:sz="4" w:space="0" w:color="auto"/>
              <w:right w:val="nil"/>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sz w:val="18"/>
                <w:szCs w:val="18"/>
                <w:lang w:eastAsia="ru-RU"/>
              </w:rPr>
            </w:pPr>
            <w:r w:rsidRPr="00E36BBD">
              <w:rPr>
                <w:rFonts w:ascii="Times New Roman" w:eastAsia="Times New Roman" w:hAnsi="Times New Roman" w:cs="Times New Roman"/>
                <w:sz w:val="18"/>
                <w:szCs w:val="18"/>
                <w:lang w:eastAsia="ru-RU"/>
              </w:rPr>
              <w:t>1,68</w:t>
            </w:r>
          </w:p>
        </w:tc>
        <w:tc>
          <w:tcPr>
            <w:tcW w:w="6382" w:type="dxa"/>
            <w:tcBorders>
              <w:top w:val="nil"/>
              <w:left w:val="nil"/>
              <w:bottom w:val="single" w:sz="4" w:space="0" w:color="auto"/>
              <w:right w:val="single" w:sz="4" w:space="0" w:color="auto"/>
            </w:tcBorders>
            <w:shd w:val="clear" w:color="auto" w:fill="auto"/>
            <w:hideMark/>
          </w:tcPr>
          <w:p w:rsidR="00E36BBD" w:rsidRPr="00E36BBD" w:rsidRDefault="00E36BBD" w:rsidP="00E36BBD">
            <w:pPr>
              <w:spacing w:after="0" w:line="240" w:lineRule="auto"/>
              <w:rPr>
                <w:rFonts w:ascii="Times New Roman" w:eastAsia="Times New Roman" w:hAnsi="Times New Roman" w:cs="Times New Roman"/>
                <w:color w:val="000000"/>
                <w:sz w:val="18"/>
                <w:szCs w:val="18"/>
                <w:lang w:eastAsia="ru-RU"/>
              </w:rPr>
            </w:pPr>
            <w:r w:rsidRPr="00E36BBD">
              <w:rPr>
                <w:rFonts w:ascii="Times New Roman" w:eastAsia="Times New Roman" w:hAnsi="Times New Roman" w:cs="Times New Roman"/>
                <w:color w:val="000000"/>
                <w:sz w:val="18"/>
                <w:szCs w:val="18"/>
                <w:lang w:eastAsia="ru-RU"/>
              </w:rPr>
              <w:t>Письмо Минстроя России от 08.04.2026 № 20212-ИФ_09 "Об индексах изменения сметной стоимости проектных и изыскательских работ на 2 кв. 2026 г."</w:t>
            </w:r>
          </w:p>
        </w:tc>
        <w:tc>
          <w:tcPr>
            <w:tcW w:w="2386" w:type="dxa"/>
            <w:vMerge/>
            <w:tcBorders>
              <w:top w:val="single" w:sz="4" w:space="0" w:color="auto"/>
              <w:left w:val="nil"/>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E36BBD" w:rsidRPr="00E36BBD" w:rsidRDefault="00E36BBD" w:rsidP="00E36BBD">
            <w:pPr>
              <w:spacing w:after="0" w:line="240" w:lineRule="auto"/>
              <w:rPr>
                <w:rFonts w:ascii="Times New Roman" w:eastAsia="Times New Roman" w:hAnsi="Times New Roman" w:cs="Times New Roman"/>
                <w:color w:val="000000"/>
                <w:sz w:val="20"/>
                <w:szCs w:val="20"/>
                <w:lang w:eastAsia="ru-RU"/>
              </w:rPr>
            </w:pPr>
          </w:p>
        </w:tc>
      </w:tr>
      <w:tr w:rsidR="00E36BBD" w:rsidRPr="00E36BBD" w:rsidTr="00F8216E">
        <w:trPr>
          <w:trHeight w:val="280"/>
        </w:trPr>
        <w:tc>
          <w:tcPr>
            <w:tcW w:w="13875"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36BBD" w:rsidRPr="00E36BBD" w:rsidRDefault="00E36BBD" w:rsidP="00E36BBD">
            <w:pPr>
              <w:spacing w:after="0" w:line="240" w:lineRule="auto"/>
              <w:jc w:val="right"/>
              <w:rPr>
                <w:rFonts w:ascii="Times New Roman" w:eastAsia="Times New Roman" w:hAnsi="Times New Roman" w:cs="Times New Roman"/>
                <w:b/>
                <w:bCs/>
                <w:color w:val="000000"/>
                <w:lang w:eastAsia="ru-RU"/>
              </w:rPr>
            </w:pPr>
            <w:r w:rsidRPr="00E36BBD">
              <w:rPr>
                <w:rFonts w:ascii="Times New Roman" w:eastAsia="Times New Roman" w:hAnsi="Times New Roman" w:cs="Times New Roman"/>
                <w:b/>
                <w:bCs/>
                <w:color w:val="000000"/>
                <w:lang w:eastAsia="ru-RU"/>
              </w:rPr>
              <w:t>Итого:</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b/>
                <w:bCs/>
                <w:color w:val="000000"/>
                <w:sz w:val="20"/>
                <w:szCs w:val="20"/>
                <w:lang w:eastAsia="ru-RU"/>
              </w:rPr>
            </w:pPr>
            <w:r w:rsidRPr="00E36BBD">
              <w:rPr>
                <w:rFonts w:ascii="Times New Roman" w:eastAsia="Times New Roman" w:hAnsi="Times New Roman" w:cs="Times New Roman"/>
                <w:b/>
                <w:bCs/>
                <w:color w:val="000000"/>
                <w:sz w:val="20"/>
                <w:szCs w:val="20"/>
                <w:lang w:eastAsia="ru-RU"/>
              </w:rPr>
              <w:t>120 540,00</w:t>
            </w:r>
          </w:p>
        </w:tc>
      </w:tr>
      <w:tr w:rsidR="00E36BBD" w:rsidRPr="00E36BBD" w:rsidTr="00F8216E">
        <w:trPr>
          <w:trHeight w:val="315"/>
        </w:trPr>
        <w:tc>
          <w:tcPr>
            <w:tcW w:w="13875"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36BBD" w:rsidRPr="00E36BBD" w:rsidRDefault="00E36BBD" w:rsidP="00E36BBD">
            <w:pPr>
              <w:spacing w:after="0" w:line="240" w:lineRule="auto"/>
              <w:jc w:val="right"/>
              <w:rPr>
                <w:rFonts w:ascii="Times New Roman" w:eastAsia="Times New Roman" w:hAnsi="Times New Roman" w:cs="Times New Roman"/>
                <w:i/>
                <w:iCs/>
                <w:color w:val="000000"/>
                <w:lang w:eastAsia="ru-RU"/>
              </w:rPr>
            </w:pPr>
            <w:r w:rsidRPr="00E36BBD">
              <w:rPr>
                <w:rFonts w:ascii="Times New Roman" w:eastAsia="Times New Roman" w:hAnsi="Times New Roman" w:cs="Times New Roman"/>
                <w:i/>
                <w:iCs/>
                <w:color w:val="000000"/>
                <w:lang w:eastAsia="ru-RU"/>
              </w:rPr>
              <w:t>НДС 22% Федеральный закон от 28.11.2025 N 425-ФЗ</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i/>
                <w:iCs/>
                <w:color w:val="000000"/>
                <w:sz w:val="20"/>
                <w:szCs w:val="20"/>
                <w:lang w:eastAsia="ru-RU"/>
              </w:rPr>
            </w:pPr>
            <w:r w:rsidRPr="00E36BBD">
              <w:rPr>
                <w:rFonts w:ascii="Times New Roman" w:eastAsia="Times New Roman" w:hAnsi="Times New Roman" w:cs="Times New Roman"/>
                <w:i/>
                <w:iCs/>
                <w:color w:val="000000"/>
                <w:sz w:val="20"/>
                <w:szCs w:val="20"/>
                <w:lang w:eastAsia="ru-RU"/>
              </w:rPr>
              <w:t>26 518,80</w:t>
            </w:r>
          </w:p>
        </w:tc>
      </w:tr>
      <w:tr w:rsidR="00E36BBD" w:rsidRPr="00E36BBD" w:rsidTr="00F8216E">
        <w:trPr>
          <w:trHeight w:val="280"/>
        </w:trPr>
        <w:tc>
          <w:tcPr>
            <w:tcW w:w="13875"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36BBD" w:rsidRPr="00E36BBD" w:rsidRDefault="00E36BBD" w:rsidP="00E36BBD">
            <w:pPr>
              <w:spacing w:after="0" w:line="240" w:lineRule="auto"/>
              <w:jc w:val="right"/>
              <w:rPr>
                <w:rFonts w:ascii="Times New Roman" w:eastAsia="Times New Roman" w:hAnsi="Times New Roman" w:cs="Times New Roman"/>
                <w:b/>
                <w:bCs/>
                <w:color w:val="000000"/>
                <w:lang w:eastAsia="ru-RU"/>
              </w:rPr>
            </w:pPr>
            <w:r w:rsidRPr="00E36BBD">
              <w:rPr>
                <w:rFonts w:ascii="Times New Roman" w:eastAsia="Times New Roman" w:hAnsi="Times New Roman" w:cs="Times New Roman"/>
                <w:b/>
                <w:bCs/>
                <w:color w:val="000000"/>
                <w:lang w:eastAsia="ru-RU"/>
              </w:rPr>
              <w:t>Всего с НДС:</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E36BBD" w:rsidRPr="00E36BBD" w:rsidRDefault="00E36BBD" w:rsidP="00E36BBD">
            <w:pPr>
              <w:spacing w:after="0" w:line="240" w:lineRule="auto"/>
              <w:jc w:val="center"/>
              <w:rPr>
                <w:rFonts w:ascii="Times New Roman" w:eastAsia="Times New Roman" w:hAnsi="Times New Roman" w:cs="Times New Roman"/>
                <w:b/>
                <w:bCs/>
                <w:color w:val="000000"/>
                <w:sz w:val="20"/>
                <w:szCs w:val="20"/>
                <w:lang w:eastAsia="ru-RU"/>
              </w:rPr>
            </w:pPr>
            <w:r w:rsidRPr="00E36BBD">
              <w:rPr>
                <w:rFonts w:ascii="Times New Roman" w:eastAsia="Times New Roman" w:hAnsi="Times New Roman" w:cs="Times New Roman"/>
                <w:b/>
                <w:bCs/>
                <w:color w:val="000000"/>
                <w:sz w:val="20"/>
                <w:szCs w:val="20"/>
                <w:lang w:eastAsia="ru-RU"/>
              </w:rPr>
              <w:t>147 058,80</w:t>
            </w:r>
          </w:p>
        </w:tc>
      </w:tr>
      <w:tr w:rsidR="00E36BBD" w:rsidRPr="00E36BBD" w:rsidTr="00F8216E">
        <w:trPr>
          <w:trHeight w:val="495"/>
        </w:trPr>
        <w:tc>
          <w:tcPr>
            <w:tcW w:w="15292" w:type="dxa"/>
            <w:gridSpan w:val="9"/>
            <w:tcBorders>
              <w:top w:val="single" w:sz="4" w:space="0" w:color="auto"/>
              <w:left w:val="nil"/>
              <w:bottom w:val="nil"/>
              <w:right w:val="nil"/>
            </w:tcBorders>
            <w:shd w:val="clear" w:color="auto" w:fill="auto"/>
            <w:noWrap/>
            <w:vAlign w:val="bottom"/>
            <w:hideMark/>
          </w:tcPr>
          <w:p w:rsidR="00E36BBD" w:rsidRPr="00E36BBD" w:rsidRDefault="00E36BBD" w:rsidP="00E36BBD">
            <w:pPr>
              <w:spacing w:after="0" w:line="240" w:lineRule="auto"/>
              <w:rPr>
                <w:rFonts w:ascii="Times New Roman" w:eastAsia="Times New Roman" w:hAnsi="Times New Roman" w:cs="Times New Roman"/>
                <w:b/>
                <w:bCs/>
                <w:color w:val="000000"/>
                <w:sz w:val="20"/>
                <w:szCs w:val="20"/>
                <w:lang w:eastAsia="ru-RU"/>
              </w:rPr>
            </w:pPr>
            <w:r w:rsidRPr="00E36BBD">
              <w:rPr>
                <w:rFonts w:ascii="Times New Roman" w:eastAsia="Times New Roman" w:hAnsi="Times New Roman" w:cs="Times New Roman"/>
                <w:b/>
                <w:bCs/>
                <w:color w:val="000000"/>
                <w:sz w:val="20"/>
                <w:szCs w:val="20"/>
                <w:lang w:eastAsia="ru-RU"/>
              </w:rPr>
              <w:t>Составил                                          / Соломина О.Н. - инженер сметного отдела СПб ГБУ "Служба заказчика  Пушкинского р-на"/</w:t>
            </w:r>
          </w:p>
        </w:tc>
      </w:tr>
      <w:tr w:rsidR="00E36BBD" w:rsidRPr="00E36BBD" w:rsidTr="00F8216E">
        <w:trPr>
          <w:trHeight w:val="585"/>
        </w:trPr>
        <w:tc>
          <w:tcPr>
            <w:tcW w:w="15292" w:type="dxa"/>
            <w:gridSpan w:val="9"/>
            <w:tcBorders>
              <w:top w:val="nil"/>
              <w:left w:val="nil"/>
              <w:bottom w:val="nil"/>
              <w:right w:val="nil"/>
            </w:tcBorders>
            <w:shd w:val="clear" w:color="auto" w:fill="auto"/>
            <w:noWrap/>
            <w:vAlign w:val="bottom"/>
            <w:hideMark/>
          </w:tcPr>
          <w:p w:rsidR="00E36BBD" w:rsidRPr="00E36BBD" w:rsidRDefault="00E36BBD" w:rsidP="00E36BBD">
            <w:pPr>
              <w:spacing w:after="0" w:line="240" w:lineRule="auto"/>
              <w:rPr>
                <w:rFonts w:ascii="Times New Roman" w:eastAsia="Times New Roman" w:hAnsi="Times New Roman" w:cs="Times New Roman"/>
                <w:b/>
                <w:bCs/>
                <w:color w:val="000000"/>
                <w:sz w:val="20"/>
                <w:szCs w:val="20"/>
                <w:lang w:eastAsia="ru-RU"/>
              </w:rPr>
            </w:pPr>
            <w:r w:rsidRPr="00E36BBD">
              <w:rPr>
                <w:rFonts w:ascii="Times New Roman" w:eastAsia="Times New Roman" w:hAnsi="Times New Roman" w:cs="Times New Roman"/>
                <w:b/>
                <w:bCs/>
                <w:color w:val="000000"/>
                <w:sz w:val="20"/>
                <w:szCs w:val="20"/>
                <w:lang w:eastAsia="ru-RU"/>
              </w:rPr>
              <w:t>Проверил                                        /Викторова И.И -начальник сметного отдела    СПб ГБУ "Служба заказчика Пушкинского р-на"</w:t>
            </w:r>
          </w:p>
        </w:tc>
      </w:tr>
    </w:tbl>
    <w:p w:rsidR="005D0C2C" w:rsidRPr="005D0C2C" w:rsidRDefault="005D0C2C" w:rsidP="005D0C2C">
      <w:pPr>
        <w:widowControl w:val="0"/>
        <w:spacing w:after="0" w:line="360" w:lineRule="auto"/>
        <w:jc w:val="center"/>
        <w:rPr>
          <w:rFonts w:ascii="Times New Roman" w:eastAsia="Calibri" w:hAnsi="Times New Roman" w:cs="Times New Roman"/>
          <w:b/>
          <w:iCs/>
          <w:color w:val="000000"/>
          <w:sz w:val="24"/>
          <w:szCs w:val="24"/>
          <w:lang w:eastAsia="ru-RU" w:bidi="ru-RU"/>
        </w:rPr>
        <w:sectPr w:rsidR="005D0C2C" w:rsidRPr="005D0C2C" w:rsidSect="005D0C2C">
          <w:footerReference w:type="default" r:id="rId9"/>
          <w:footnotePr>
            <w:numRestart w:val="eachPage"/>
          </w:footnotePr>
          <w:pgSz w:w="16838" w:h="11906" w:orient="landscape"/>
          <w:pgMar w:top="1701" w:right="709" w:bottom="851" w:left="720" w:header="397" w:footer="397" w:gutter="0"/>
          <w:cols w:space="720"/>
          <w:titlePg/>
          <w:docGrid w:linePitch="326"/>
        </w:sectPr>
      </w:pPr>
    </w:p>
    <w:p w:rsidR="005D0C2C" w:rsidRPr="005D0C2C" w:rsidRDefault="005D0C2C"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lastRenderedPageBreak/>
        <w:t>Приложение № 3 к контракту</w:t>
      </w:r>
    </w:p>
    <w:tbl>
      <w:tblPr>
        <w:tblW w:w="5000" w:type="pct"/>
        <w:tblLook w:val="04A0" w:firstRow="1" w:lastRow="0" w:firstColumn="1" w:lastColumn="0" w:noHBand="0" w:noVBand="1"/>
      </w:tblPr>
      <w:tblGrid>
        <w:gridCol w:w="9354"/>
      </w:tblGrid>
      <w:tr w:rsidR="005D0C2C" w:rsidRPr="005D0C2C" w:rsidTr="005D0C2C">
        <w:trPr>
          <w:trHeight w:val="382"/>
        </w:trPr>
        <w:tc>
          <w:tcPr>
            <w:tcW w:w="5000" w:type="pct"/>
            <w:vAlign w:val="center"/>
            <w:hideMark/>
          </w:tcPr>
          <w:p w:rsidR="005D0C2C" w:rsidRPr="005D0C2C" w:rsidRDefault="005D0C2C" w:rsidP="005D0C2C">
            <w:pPr>
              <w:widowControl w:val="0"/>
              <w:autoSpaceDE w:val="0"/>
              <w:autoSpaceDN w:val="0"/>
              <w:adjustRightInd w:val="0"/>
              <w:snapToGrid w:val="0"/>
              <w:spacing w:after="0" w:line="300" w:lineRule="exact"/>
              <w:jc w:val="center"/>
              <w:outlineLvl w:val="0"/>
              <w:rPr>
                <w:rFonts w:ascii="Times New Roman" w:eastAsia="Times New Roman" w:hAnsi="Times New Roman" w:cs="Times New Roman"/>
                <w:bCs/>
                <w:lang w:eastAsia="ru-RU"/>
              </w:rPr>
            </w:pPr>
          </w:p>
          <w:p w:rsidR="005D0C2C" w:rsidRPr="005D0C2C" w:rsidRDefault="005D0C2C" w:rsidP="005D0C2C">
            <w:pPr>
              <w:widowControl w:val="0"/>
              <w:autoSpaceDE w:val="0"/>
              <w:autoSpaceDN w:val="0"/>
              <w:adjustRightInd w:val="0"/>
              <w:snapToGrid w:val="0"/>
              <w:spacing w:after="0" w:line="300" w:lineRule="exact"/>
              <w:jc w:val="center"/>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Акт передачи № _______ (форма)</w:t>
            </w:r>
          </w:p>
          <w:p w:rsidR="005D0C2C" w:rsidRPr="005D0C2C" w:rsidRDefault="005D0C2C" w:rsidP="005D0C2C">
            <w:pPr>
              <w:widowControl w:val="0"/>
              <w:autoSpaceDE w:val="0"/>
              <w:autoSpaceDN w:val="0"/>
              <w:adjustRightInd w:val="0"/>
              <w:snapToGrid w:val="0"/>
              <w:spacing w:after="0" w:line="300" w:lineRule="exact"/>
              <w:jc w:val="center"/>
              <w:outlineLvl w:val="0"/>
              <w:rPr>
                <w:rFonts w:ascii="Times New Roman" w:eastAsia="Times New Roman" w:hAnsi="Times New Roman" w:cs="Times New Roman"/>
                <w:bCs/>
                <w:lang w:eastAsia="ru-RU" w:bidi="hi-IN"/>
              </w:rPr>
            </w:pPr>
          </w:p>
          <w:p w:rsidR="005D0C2C" w:rsidRPr="005D0C2C" w:rsidRDefault="005D0C2C" w:rsidP="005D0C2C">
            <w:pPr>
              <w:widowControl w:val="0"/>
              <w:autoSpaceDE w:val="0"/>
              <w:autoSpaceDN w:val="0"/>
              <w:adjustRightInd w:val="0"/>
              <w:snapToGrid w:val="0"/>
              <w:spacing w:after="0" w:line="300" w:lineRule="exact"/>
              <w:jc w:val="center"/>
              <w:outlineLvl w:val="0"/>
              <w:rPr>
                <w:rFonts w:ascii="Times New Roman" w:eastAsia="Calibri" w:hAnsi="Times New Roman" w:cs="Times New Roman"/>
                <w:bCs/>
                <w:lang w:eastAsia="ru-RU"/>
              </w:rPr>
            </w:pPr>
          </w:p>
          <w:p w:rsidR="005D0C2C" w:rsidRPr="005D0C2C" w:rsidRDefault="005D0C2C" w:rsidP="00E36BBD">
            <w:pPr>
              <w:widowControl w:val="0"/>
              <w:autoSpaceDE w:val="0"/>
              <w:autoSpaceDN w:val="0"/>
              <w:adjustRightInd w:val="0"/>
              <w:snapToGrid w:val="0"/>
              <w:spacing w:after="0" w:line="300" w:lineRule="exact"/>
              <w:outlineLvl w:val="0"/>
              <w:rPr>
                <w:rFonts w:ascii="Times New Roman" w:eastAsia="Calibri" w:hAnsi="Times New Roman" w:cs="Times New Roman"/>
                <w:bCs/>
                <w:lang w:eastAsia="ru-RU"/>
              </w:rPr>
            </w:pPr>
            <w:r w:rsidRPr="005D0C2C">
              <w:rPr>
                <w:rFonts w:ascii="Times New Roman" w:eastAsia="Calibri" w:hAnsi="Times New Roman" w:cs="Times New Roman"/>
                <w:bCs/>
                <w:lang w:eastAsia="ru-RU"/>
              </w:rPr>
              <w:t>Санкт-Петербург                                                                              ____ _______ 202</w:t>
            </w:r>
            <w:r w:rsidR="00E36BBD">
              <w:rPr>
                <w:rFonts w:ascii="Times New Roman" w:eastAsia="Calibri" w:hAnsi="Times New Roman" w:cs="Times New Roman"/>
                <w:bCs/>
                <w:lang w:eastAsia="ru-RU"/>
              </w:rPr>
              <w:t>6</w:t>
            </w:r>
            <w:r w:rsidRPr="005D0C2C">
              <w:rPr>
                <w:rFonts w:ascii="Times New Roman" w:eastAsia="Calibri" w:hAnsi="Times New Roman" w:cs="Times New Roman"/>
                <w:bCs/>
                <w:lang w:eastAsia="ru-RU"/>
              </w:rPr>
              <w:t xml:space="preserve"> года</w:t>
            </w:r>
          </w:p>
        </w:tc>
      </w:tr>
    </w:tbl>
    <w:p w:rsidR="005D0C2C" w:rsidRPr="005D0C2C" w:rsidRDefault="005D0C2C" w:rsidP="005D0C2C">
      <w:pPr>
        <w:widowControl w:val="0"/>
        <w:shd w:val="clear" w:color="auto" w:fill="FFFFFF"/>
        <w:autoSpaceDE w:val="0"/>
        <w:autoSpaceDN w:val="0"/>
        <w:adjustRightInd w:val="0"/>
        <w:spacing w:after="0" w:line="240" w:lineRule="auto"/>
        <w:jc w:val="center"/>
        <w:outlineLvl w:val="0"/>
        <w:rPr>
          <w:rFonts w:ascii="Times New Roman" w:eastAsia="Calibri" w:hAnsi="Times New Roman" w:cs="Times New Roman"/>
          <w:bCs/>
          <w:lang w:eastAsia="ru-RU"/>
        </w:rPr>
      </w:pPr>
    </w:p>
    <w:p w:rsidR="005D0C2C" w:rsidRPr="005D0C2C" w:rsidRDefault="005D0C2C" w:rsidP="005D0C2C">
      <w:pPr>
        <w:widowControl w:val="0"/>
        <w:shd w:val="clear" w:color="auto" w:fill="FFFFFF"/>
        <w:autoSpaceDE w:val="0"/>
        <w:autoSpaceDN w:val="0"/>
        <w:adjustRightInd w:val="0"/>
        <w:spacing w:after="0" w:line="240" w:lineRule="auto"/>
        <w:jc w:val="center"/>
        <w:outlineLvl w:val="0"/>
        <w:rPr>
          <w:rFonts w:ascii="Times New Roman" w:eastAsia="Calibri" w:hAnsi="Times New Roman" w:cs="Times New Roman"/>
          <w:bCs/>
          <w:lang w:eastAsia="ru-RU"/>
        </w:rPr>
      </w:pPr>
    </w:p>
    <w:p w:rsidR="005D0C2C" w:rsidRPr="005D0C2C" w:rsidRDefault="005D0C2C" w:rsidP="005D0C2C">
      <w:pPr>
        <w:widowControl w:val="0"/>
        <w:shd w:val="clear" w:color="auto" w:fill="FFFFFF"/>
        <w:autoSpaceDE w:val="0"/>
        <w:autoSpaceDN w:val="0"/>
        <w:adjustRightInd w:val="0"/>
        <w:spacing w:after="0" w:line="240" w:lineRule="auto"/>
        <w:ind w:firstLine="709"/>
        <w:jc w:val="both"/>
        <w:outlineLvl w:val="0"/>
        <w:rPr>
          <w:rFonts w:ascii="Times New Roman" w:eastAsia="Calibri" w:hAnsi="Times New Roman" w:cs="Times New Roman"/>
          <w:bCs/>
          <w:lang w:eastAsia="ru-RU"/>
        </w:rPr>
      </w:pPr>
      <w:r w:rsidRPr="005D0C2C">
        <w:rPr>
          <w:rFonts w:ascii="Times New Roman" w:eastAsia="Times New Roman" w:hAnsi="Times New Roman" w:cs="Times New Roman"/>
          <w:bCs/>
          <w:lang w:eastAsia="ru-RU"/>
        </w:rPr>
        <w:t>Подрядчик - _________________________</w:t>
      </w:r>
      <w:r w:rsidRPr="005D0C2C">
        <w:rPr>
          <w:rFonts w:ascii="Times New Roman" w:eastAsia="Times New Roman" w:hAnsi="Times New Roman" w:cs="Times New Roman"/>
          <w:bCs/>
          <w:i/>
          <w:lang w:eastAsia="ru-RU"/>
        </w:rPr>
        <w:t>,</w:t>
      </w:r>
      <w:r w:rsidRPr="005D0C2C">
        <w:rPr>
          <w:rFonts w:ascii="Times New Roman" w:eastAsia="Times New Roman" w:hAnsi="Times New Roman" w:cs="Times New Roman"/>
          <w:bCs/>
          <w:lang w:eastAsia="ru-RU"/>
        </w:rPr>
        <w:t xml:space="preserve"> в лице ___________________, действующего на основании </w:t>
      </w:r>
      <w:r w:rsidRPr="005D0C2C">
        <w:rPr>
          <w:rFonts w:ascii="Times New Roman" w:eastAsia="Times New Roman" w:hAnsi="Times New Roman" w:cs="Times New Roman"/>
          <w:bCs/>
          <w:i/>
          <w:lang w:eastAsia="ru-RU"/>
        </w:rPr>
        <w:t>______________________</w:t>
      </w:r>
      <w:r w:rsidRPr="005D0C2C">
        <w:rPr>
          <w:rFonts w:ascii="Times New Roman" w:eastAsia="Times New Roman" w:hAnsi="Times New Roman" w:cs="Times New Roman"/>
          <w:bCs/>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D0C2C" w:rsidRPr="005D0C2C" w:rsidRDefault="005D0C2C" w:rsidP="005D0C2C">
      <w:pPr>
        <w:widowControl w:val="0"/>
        <w:shd w:val="clear" w:color="auto" w:fill="FFFFFF"/>
        <w:autoSpaceDE w:val="0"/>
        <w:autoSpaceDN w:val="0"/>
        <w:adjustRightInd w:val="0"/>
        <w:spacing w:after="0" w:line="240" w:lineRule="auto"/>
        <w:ind w:firstLine="709"/>
        <w:jc w:val="both"/>
        <w:outlineLvl w:val="0"/>
        <w:rPr>
          <w:rFonts w:ascii="Times New Roman" w:eastAsia="Calibri" w:hAnsi="Times New Roman" w:cs="Times New Roman"/>
          <w:bCs/>
          <w:lang w:eastAsia="ru-RU"/>
        </w:rPr>
      </w:pPr>
    </w:p>
    <w:p w:rsidR="005D0C2C" w:rsidRPr="005D0C2C" w:rsidRDefault="005D0C2C" w:rsidP="005D0C2C">
      <w:pPr>
        <w:widowControl w:val="0"/>
        <w:shd w:val="clear" w:color="auto" w:fill="FFFFFF"/>
        <w:autoSpaceDE w:val="0"/>
        <w:autoSpaceDN w:val="0"/>
        <w:adjustRightInd w:val="0"/>
        <w:spacing w:after="0" w:line="240" w:lineRule="auto"/>
        <w:ind w:firstLine="709"/>
        <w:jc w:val="both"/>
        <w:outlineLvl w:val="0"/>
        <w:rPr>
          <w:rFonts w:ascii="Times New Roman" w:eastAsia="Calibri" w:hAnsi="Times New Roman" w:cs="Times New Roman"/>
          <w:bCs/>
          <w:lang w:eastAsia="ru-RU"/>
        </w:rPr>
      </w:pPr>
    </w:p>
    <w:p w:rsidR="005D0C2C" w:rsidRPr="005D0C2C" w:rsidRDefault="005D0C2C" w:rsidP="005D0C2C">
      <w:pPr>
        <w:widowControl w:val="0"/>
        <w:numPr>
          <w:ilvl w:val="0"/>
          <w:numId w:val="15"/>
        </w:numPr>
        <w:shd w:val="clear" w:color="auto" w:fill="FFFFFF"/>
        <w:autoSpaceDE w:val="0"/>
        <w:autoSpaceDN w:val="0"/>
        <w:adjustRightInd w:val="0"/>
        <w:spacing w:after="0" w:line="240" w:lineRule="auto"/>
        <w:ind w:firstLine="709"/>
        <w:contextualSpacing/>
        <w:jc w:val="both"/>
        <w:outlineLvl w:val="0"/>
        <w:rPr>
          <w:rFonts w:ascii="Times New Roman" w:eastAsia="Calibri" w:hAnsi="Times New Roman" w:cs="Times New Roman"/>
          <w:bCs/>
        </w:rPr>
      </w:pPr>
      <w:r w:rsidRPr="005D0C2C">
        <w:rPr>
          <w:rFonts w:ascii="Times New Roman" w:eastAsia="Calibri" w:hAnsi="Times New Roman" w:cs="Times New Roman"/>
          <w:bCs/>
        </w:rPr>
        <w:t xml:space="preserve">В соответствии с условиями Контракта </w:t>
      </w:r>
      <w:r w:rsidRPr="005D0C2C">
        <w:rPr>
          <w:rFonts w:ascii="Times New Roman" w:eastAsia="Calibri" w:hAnsi="Times New Roman" w:cs="Times New Roman"/>
          <w:bCs/>
          <w:lang w:bidi="hi-IN"/>
        </w:rPr>
        <w:t>от ______202_г.</w:t>
      </w:r>
      <w:r w:rsidRPr="005D0C2C">
        <w:rPr>
          <w:rFonts w:ascii="Times New Roman" w:eastAsia="Calibri" w:hAnsi="Times New Roman" w:cs="Times New Roman"/>
          <w:bCs/>
        </w:rPr>
        <w:t xml:space="preserve"> № _________</w:t>
      </w:r>
      <w:r w:rsidRPr="005D0C2C">
        <w:rPr>
          <w:rFonts w:ascii="Times New Roman" w:eastAsia="Calibri" w:hAnsi="Times New Roman" w:cs="Times New Roman"/>
          <w:bCs/>
          <w:lang w:bidi="hi-IN"/>
        </w:rPr>
        <w:t xml:space="preserve"> </w:t>
      </w:r>
      <w:r w:rsidRPr="005D0C2C">
        <w:rPr>
          <w:rFonts w:ascii="Times New Roman" w:eastAsia="Calibri" w:hAnsi="Times New Roman" w:cs="Times New Roman"/>
          <w:bCs/>
        </w:rPr>
        <w:t>(далее - Контракт) Подрядчик передал, а Заказчик получил документацию в составе:</w:t>
      </w:r>
    </w:p>
    <w:p w:rsidR="005D0C2C" w:rsidRPr="005D0C2C" w:rsidRDefault="005D0C2C" w:rsidP="005D0C2C">
      <w:pPr>
        <w:shd w:val="clear" w:color="auto" w:fill="FFFFFF"/>
        <w:spacing w:after="0" w:line="240" w:lineRule="auto"/>
        <w:ind w:left="709"/>
        <w:contextualSpacing/>
        <w:jc w:val="both"/>
        <w:rPr>
          <w:rFonts w:ascii="Times New Roman" w:eastAsia="Calibri" w:hAnsi="Times New Roman" w:cs="Times New Roman"/>
          <w:bCs/>
        </w:rPr>
      </w:pPr>
    </w:p>
    <w:tbl>
      <w:tblPr>
        <w:tblStyle w:val="392"/>
        <w:tblW w:w="5000" w:type="pct"/>
        <w:tblLayout w:type="fixed"/>
        <w:tblLook w:val="04A0" w:firstRow="1" w:lastRow="0" w:firstColumn="1" w:lastColumn="0" w:noHBand="0" w:noVBand="1"/>
      </w:tblPr>
      <w:tblGrid>
        <w:gridCol w:w="918"/>
        <w:gridCol w:w="6320"/>
        <w:gridCol w:w="921"/>
        <w:gridCol w:w="1185"/>
      </w:tblGrid>
      <w:tr w:rsidR="005D0C2C" w:rsidRPr="005D0C2C" w:rsidTr="005D0C2C">
        <w:tc>
          <w:tcPr>
            <w:tcW w:w="491" w:type="pct"/>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r w:rsidRPr="005D0C2C">
              <w:rPr>
                <w:rFonts w:ascii="Times New Roman" w:eastAsia="Times New Roman" w:hAnsi="Times New Roman"/>
                <w:bCs/>
                <w:lang w:eastAsia="ru-RU"/>
              </w:rPr>
              <w:t>№ п/п</w:t>
            </w:r>
          </w:p>
        </w:tc>
        <w:tc>
          <w:tcPr>
            <w:tcW w:w="3382" w:type="pct"/>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r w:rsidRPr="005D0C2C">
              <w:rPr>
                <w:rFonts w:ascii="Times New Roman" w:eastAsia="Times New Roman" w:hAnsi="Times New Roman"/>
                <w:bCs/>
                <w:lang w:eastAsia="ru-RU"/>
              </w:rPr>
              <w:t xml:space="preserve">Наименование </w:t>
            </w:r>
          </w:p>
        </w:tc>
        <w:tc>
          <w:tcPr>
            <w:tcW w:w="493" w:type="pct"/>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r w:rsidRPr="005D0C2C">
              <w:rPr>
                <w:rFonts w:ascii="Times New Roman" w:eastAsia="Times New Roman" w:hAnsi="Times New Roman"/>
                <w:bCs/>
                <w:lang w:eastAsia="ru-RU"/>
              </w:rPr>
              <w:t>Ед. изм.</w:t>
            </w:r>
          </w:p>
        </w:tc>
        <w:tc>
          <w:tcPr>
            <w:tcW w:w="634" w:type="pct"/>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r w:rsidRPr="005D0C2C">
              <w:rPr>
                <w:rFonts w:ascii="Times New Roman" w:eastAsia="Times New Roman" w:hAnsi="Times New Roman"/>
                <w:bCs/>
                <w:lang w:eastAsia="ru-RU"/>
              </w:rPr>
              <w:t>Кол-во</w:t>
            </w:r>
          </w:p>
        </w:tc>
      </w:tr>
      <w:tr w:rsidR="005D0C2C" w:rsidRPr="005D0C2C" w:rsidTr="005D0C2C">
        <w:tc>
          <w:tcPr>
            <w:tcW w:w="491" w:type="pct"/>
          </w:tcPr>
          <w:p w:rsidR="005D0C2C" w:rsidRPr="005D0C2C" w:rsidRDefault="005D0C2C" w:rsidP="005D0C2C">
            <w:pPr>
              <w:widowControl w:val="0"/>
              <w:autoSpaceDE w:val="0"/>
              <w:autoSpaceDN w:val="0"/>
              <w:adjustRightInd w:val="0"/>
              <w:outlineLvl w:val="0"/>
              <w:rPr>
                <w:rFonts w:ascii="Times New Roman" w:eastAsia="Times New Roman" w:hAnsi="Times New Roman"/>
                <w:bCs/>
                <w:lang w:eastAsia="ru-RU"/>
              </w:rPr>
            </w:pPr>
            <w:r w:rsidRPr="005D0C2C">
              <w:rPr>
                <w:rFonts w:ascii="Times New Roman" w:eastAsia="Times New Roman" w:hAnsi="Times New Roman"/>
                <w:bCs/>
                <w:lang w:eastAsia="ru-RU"/>
              </w:rPr>
              <w:t>1.</w:t>
            </w:r>
          </w:p>
        </w:tc>
        <w:tc>
          <w:tcPr>
            <w:tcW w:w="3382" w:type="pct"/>
          </w:tcPr>
          <w:p w:rsidR="005D0C2C" w:rsidRPr="005D0C2C" w:rsidRDefault="005D0C2C" w:rsidP="005D0C2C">
            <w:pPr>
              <w:widowControl w:val="0"/>
              <w:autoSpaceDE w:val="0"/>
              <w:autoSpaceDN w:val="0"/>
              <w:adjustRightInd w:val="0"/>
              <w:outlineLvl w:val="0"/>
              <w:rPr>
                <w:rFonts w:ascii="Times New Roman" w:eastAsia="Times New Roman" w:hAnsi="Times New Roman"/>
                <w:bCs/>
                <w:lang w:eastAsia="ru-RU"/>
              </w:rPr>
            </w:pPr>
          </w:p>
        </w:tc>
        <w:tc>
          <w:tcPr>
            <w:tcW w:w="493" w:type="pct"/>
            <w:vAlign w:val="center"/>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p>
        </w:tc>
        <w:tc>
          <w:tcPr>
            <w:tcW w:w="634" w:type="pct"/>
            <w:vAlign w:val="center"/>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p>
        </w:tc>
      </w:tr>
      <w:tr w:rsidR="005D0C2C" w:rsidRPr="005D0C2C" w:rsidTr="005D0C2C">
        <w:tc>
          <w:tcPr>
            <w:tcW w:w="491" w:type="pct"/>
          </w:tcPr>
          <w:p w:rsidR="005D0C2C" w:rsidRPr="005D0C2C" w:rsidRDefault="005D0C2C" w:rsidP="005D0C2C">
            <w:pPr>
              <w:widowControl w:val="0"/>
              <w:autoSpaceDE w:val="0"/>
              <w:autoSpaceDN w:val="0"/>
              <w:adjustRightInd w:val="0"/>
              <w:outlineLvl w:val="0"/>
              <w:rPr>
                <w:rFonts w:ascii="Times New Roman" w:eastAsia="Times New Roman" w:hAnsi="Times New Roman"/>
                <w:bCs/>
                <w:lang w:eastAsia="ru-RU"/>
              </w:rPr>
            </w:pPr>
            <w:r w:rsidRPr="005D0C2C">
              <w:rPr>
                <w:rFonts w:ascii="Times New Roman" w:eastAsia="Times New Roman" w:hAnsi="Times New Roman"/>
                <w:bCs/>
                <w:lang w:eastAsia="ru-RU"/>
              </w:rPr>
              <w:t>2.</w:t>
            </w:r>
          </w:p>
        </w:tc>
        <w:tc>
          <w:tcPr>
            <w:tcW w:w="3382" w:type="pct"/>
          </w:tcPr>
          <w:p w:rsidR="005D0C2C" w:rsidRPr="005D0C2C" w:rsidRDefault="005D0C2C" w:rsidP="005D0C2C">
            <w:pPr>
              <w:widowControl w:val="0"/>
              <w:autoSpaceDE w:val="0"/>
              <w:autoSpaceDN w:val="0"/>
              <w:adjustRightInd w:val="0"/>
              <w:outlineLvl w:val="0"/>
              <w:rPr>
                <w:rFonts w:ascii="Times New Roman" w:eastAsia="Times New Roman" w:hAnsi="Times New Roman"/>
                <w:bCs/>
                <w:lang w:eastAsia="ru-RU"/>
              </w:rPr>
            </w:pPr>
          </w:p>
        </w:tc>
        <w:tc>
          <w:tcPr>
            <w:tcW w:w="493" w:type="pct"/>
            <w:vAlign w:val="center"/>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p>
        </w:tc>
        <w:tc>
          <w:tcPr>
            <w:tcW w:w="634" w:type="pct"/>
            <w:vAlign w:val="center"/>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p>
        </w:tc>
      </w:tr>
      <w:tr w:rsidR="005D0C2C" w:rsidRPr="005D0C2C" w:rsidTr="005D0C2C">
        <w:tc>
          <w:tcPr>
            <w:tcW w:w="491" w:type="pct"/>
          </w:tcPr>
          <w:p w:rsidR="005D0C2C" w:rsidRPr="005D0C2C" w:rsidRDefault="005D0C2C" w:rsidP="005D0C2C">
            <w:pPr>
              <w:widowControl w:val="0"/>
              <w:autoSpaceDE w:val="0"/>
              <w:autoSpaceDN w:val="0"/>
              <w:adjustRightInd w:val="0"/>
              <w:outlineLvl w:val="0"/>
              <w:rPr>
                <w:rFonts w:ascii="Times New Roman" w:eastAsia="Times New Roman" w:hAnsi="Times New Roman"/>
                <w:bCs/>
                <w:lang w:eastAsia="ru-RU"/>
              </w:rPr>
            </w:pPr>
            <w:r w:rsidRPr="005D0C2C">
              <w:rPr>
                <w:rFonts w:ascii="Times New Roman" w:eastAsia="Times New Roman" w:hAnsi="Times New Roman"/>
                <w:bCs/>
                <w:lang w:eastAsia="ru-RU"/>
              </w:rPr>
              <w:t>3.</w:t>
            </w:r>
          </w:p>
        </w:tc>
        <w:tc>
          <w:tcPr>
            <w:tcW w:w="3382" w:type="pct"/>
          </w:tcPr>
          <w:p w:rsidR="005D0C2C" w:rsidRPr="005D0C2C" w:rsidRDefault="005D0C2C" w:rsidP="005D0C2C">
            <w:pPr>
              <w:widowControl w:val="0"/>
              <w:autoSpaceDE w:val="0"/>
              <w:autoSpaceDN w:val="0"/>
              <w:adjustRightInd w:val="0"/>
              <w:outlineLvl w:val="0"/>
              <w:rPr>
                <w:rFonts w:ascii="Times New Roman" w:eastAsia="Times New Roman" w:hAnsi="Times New Roman"/>
                <w:bCs/>
                <w:lang w:eastAsia="ru-RU"/>
              </w:rPr>
            </w:pPr>
          </w:p>
        </w:tc>
        <w:tc>
          <w:tcPr>
            <w:tcW w:w="493" w:type="pct"/>
            <w:vAlign w:val="center"/>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p>
        </w:tc>
        <w:tc>
          <w:tcPr>
            <w:tcW w:w="634" w:type="pct"/>
            <w:vAlign w:val="center"/>
          </w:tcPr>
          <w:p w:rsidR="005D0C2C" w:rsidRPr="005D0C2C" w:rsidRDefault="005D0C2C" w:rsidP="005D0C2C">
            <w:pPr>
              <w:widowControl w:val="0"/>
              <w:autoSpaceDE w:val="0"/>
              <w:autoSpaceDN w:val="0"/>
              <w:adjustRightInd w:val="0"/>
              <w:jc w:val="center"/>
              <w:outlineLvl w:val="0"/>
              <w:rPr>
                <w:rFonts w:ascii="Times New Roman" w:eastAsia="Times New Roman" w:hAnsi="Times New Roman"/>
                <w:bCs/>
                <w:lang w:eastAsia="ru-RU"/>
              </w:rPr>
            </w:pPr>
          </w:p>
        </w:tc>
      </w:tr>
    </w:tbl>
    <w:p w:rsidR="005D0C2C" w:rsidRPr="005D0C2C" w:rsidRDefault="005D0C2C" w:rsidP="005D0C2C">
      <w:pPr>
        <w:spacing w:after="0" w:line="240" w:lineRule="auto"/>
        <w:ind w:left="709"/>
        <w:contextualSpacing/>
        <w:jc w:val="both"/>
        <w:rPr>
          <w:rFonts w:ascii="Times New Roman" w:eastAsia="Calibri" w:hAnsi="Times New Roman" w:cs="Times New Roman"/>
          <w:bCs/>
        </w:rPr>
      </w:pPr>
    </w:p>
    <w:p w:rsidR="005D0C2C" w:rsidRPr="005D0C2C" w:rsidRDefault="005D0C2C" w:rsidP="005D0C2C">
      <w:pPr>
        <w:widowControl w:val="0"/>
        <w:numPr>
          <w:ilvl w:val="0"/>
          <w:numId w:val="15"/>
        </w:numPr>
        <w:autoSpaceDE w:val="0"/>
        <w:autoSpaceDN w:val="0"/>
        <w:adjustRightInd w:val="0"/>
        <w:spacing w:after="0" w:line="240" w:lineRule="auto"/>
        <w:ind w:firstLine="709"/>
        <w:contextualSpacing/>
        <w:jc w:val="both"/>
        <w:outlineLvl w:val="0"/>
        <w:rPr>
          <w:rFonts w:ascii="Times New Roman" w:eastAsia="Calibri" w:hAnsi="Times New Roman" w:cs="Times New Roman"/>
          <w:bCs/>
        </w:rPr>
      </w:pPr>
      <w:r w:rsidRPr="005D0C2C">
        <w:rPr>
          <w:rFonts w:ascii="Times New Roman" w:eastAsia="Calibri" w:hAnsi="Times New Roman" w:cs="Times New Roman"/>
          <w:bCs/>
        </w:rPr>
        <w:t>Документация передана в установленные Контрактом сроки, а именно: ____</w:t>
      </w:r>
      <w:proofErr w:type="gramStart"/>
      <w:r w:rsidRPr="005D0C2C">
        <w:rPr>
          <w:rFonts w:ascii="Times New Roman" w:eastAsia="Calibri" w:hAnsi="Times New Roman" w:cs="Times New Roman"/>
          <w:bCs/>
        </w:rPr>
        <w:t>_.</w:t>
      </w:r>
      <w:r w:rsidRPr="005D0C2C">
        <w:rPr>
          <w:rFonts w:ascii="Times New Roman" w:eastAsia="Calibri" w:hAnsi="Times New Roman" w:cs="Times New Roman"/>
          <w:bCs/>
          <w:vertAlign w:val="superscript"/>
        </w:rPr>
        <w:footnoteReference w:customMarkFollows="1" w:id="4"/>
        <w:t>*</w:t>
      </w:r>
      <w:proofErr w:type="gramEnd"/>
    </w:p>
    <w:p w:rsidR="005D0C2C" w:rsidRPr="005D0C2C" w:rsidRDefault="005D0C2C" w:rsidP="005D0C2C">
      <w:pPr>
        <w:widowControl w:val="0"/>
        <w:numPr>
          <w:ilvl w:val="0"/>
          <w:numId w:val="15"/>
        </w:numPr>
        <w:autoSpaceDE w:val="0"/>
        <w:autoSpaceDN w:val="0"/>
        <w:adjustRightInd w:val="0"/>
        <w:spacing w:after="0" w:line="240" w:lineRule="auto"/>
        <w:ind w:firstLine="709"/>
        <w:contextualSpacing/>
        <w:jc w:val="both"/>
        <w:outlineLvl w:val="0"/>
        <w:rPr>
          <w:rFonts w:ascii="Times New Roman" w:eastAsia="Calibri" w:hAnsi="Times New Roman" w:cs="Times New Roman"/>
          <w:bCs/>
        </w:rPr>
      </w:pPr>
      <w:r w:rsidRPr="005D0C2C">
        <w:rPr>
          <w:rFonts w:ascii="Times New Roman" w:eastAsia="Calibri" w:hAnsi="Times New Roman" w:cs="Times New Roman"/>
          <w:bCs/>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D0C2C" w:rsidRPr="005D0C2C" w:rsidRDefault="005D0C2C" w:rsidP="005D0C2C">
      <w:pPr>
        <w:widowControl w:val="0"/>
        <w:numPr>
          <w:ilvl w:val="0"/>
          <w:numId w:val="15"/>
        </w:numPr>
        <w:autoSpaceDE w:val="0"/>
        <w:autoSpaceDN w:val="0"/>
        <w:adjustRightInd w:val="0"/>
        <w:spacing w:after="0" w:line="240" w:lineRule="auto"/>
        <w:ind w:firstLine="709"/>
        <w:contextualSpacing/>
        <w:jc w:val="both"/>
        <w:outlineLvl w:val="0"/>
        <w:rPr>
          <w:rFonts w:ascii="Times New Roman" w:eastAsia="Calibri" w:hAnsi="Times New Roman" w:cs="Times New Roman"/>
          <w:bCs/>
        </w:rPr>
      </w:pPr>
      <w:r w:rsidRPr="005D0C2C">
        <w:rPr>
          <w:rFonts w:ascii="Times New Roman" w:eastAsia="Calibri" w:hAnsi="Times New Roman" w:cs="Times New Roman"/>
          <w:bCs/>
        </w:rPr>
        <w:t>Подписи сторон:</w:t>
      </w:r>
    </w:p>
    <w:p w:rsidR="005D0C2C" w:rsidRPr="005D0C2C" w:rsidRDefault="005D0C2C" w:rsidP="005D0C2C">
      <w:pPr>
        <w:widowControl w:val="0"/>
        <w:autoSpaceDE w:val="0"/>
        <w:autoSpaceDN w:val="0"/>
        <w:adjustRightInd w:val="0"/>
        <w:spacing w:after="0" w:line="240" w:lineRule="auto"/>
        <w:ind w:firstLine="709"/>
        <w:outlineLvl w:val="0"/>
        <w:rPr>
          <w:rFonts w:ascii="Times New Roman" w:eastAsia="Calibri" w:hAnsi="Times New Roman" w:cs="Times New Roman"/>
          <w:lang w:eastAsia="ru-RU"/>
        </w:rPr>
      </w:pPr>
    </w:p>
    <w:p w:rsidR="005D0C2C" w:rsidRPr="005D0C2C" w:rsidRDefault="005D0C2C" w:rsidP="005D0C2C">
      <w:pPr>
        <w:widowControl w:val="0"/>
        <w:autoSpaceDE w:val="0"/>
        <w:autoSpaceDN w:val="0"/>
        <w:adjustRightInd w:val="0"/>
        <w:spacing w:after="0" w:line="240" w:lineRule="auto"/>
        <w:ind w:firstLine="709"/>
        <w:outlineLvl w:val="0"/>
        <w:rPr>
          <w:rFonts w:ascii="Times New Roman" w:eastAsia="Calibri" w:hAnsi="Times New Roman" w:cs="Times New Roman"/>
          <w:lang w:eastAsia="ru-RU"/>
        </w:rPr>
      </w:pPr>
    </w:p>
    <w:p w:rsidR="005D0C2C" w:rsidRPr="005D0C2C" w:rsidRDefault="005D0C2C" w:rsidP="005D0C2C">
      <w:pPr>
        <w:widowControl w:val="0"/>
        <w:autoSpaceDE w:val="0"/>
        <w:autoSpaceDN w:val="0"/>
        <w:adjustRightInd w:val="0"/>
        <w:spacing w:after="0" w:line="240" w:lineRule="auto"/>
        <w:ind w:firstLine="709"/>
        <w:outlineLvl w:val="0"/>
        <w:rPr>
          <w:rFonts w:ascii="Times New Roman" w:eastAsia="Calibri" w:hAnsi="Times New Roman" w:cs="Times New Roman"/>
          <w:lang w:eastAsia="ru-RU"/>
        </w:rPr>
      </w:pPr>
    </w:p>
    <w:p w:rsidR="005D0C2C" w:rsidRPr="005D0C2C" w:rsidRDefault="005D0C2C" w:rsidP="005D0C2C">
      <w:pPr>
        <w:widowControl w:val="0"/>
        <w:autoSpaceDE w:val="0"/>
        <w:autoSpaceDN w:val="0"/>
        <w:adjustRightInd w:val="0"/>
        <w:spacing w:after="0" w:line="240" w:lineRule="auto"/>
        <w:ind w:firstLine="709"/>
        <w:outlineLvl w:val="0"/>
        <w:rPr>
          <w:rFonts w:ascii="Times New Roman" w:eastAsia="Calibri" w:hAnsi="Times New Roman" w:cs="Times New Roman"/>
          <w:lang w:eastAsia="ru-RU"/>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D0C2C" w:rsidRPr="005D0C2C" w:rsidTr="005D0C2C">
        <w:trPr>
          <w:trHeight w:val="1421"/>
        </w:trPr>
        <w:tc>
          <w:tcPr>
            <w:tcW w:w="5245" w:type="dxa"/>
            <w:tcBorders>
              <w:top w:val="nil"/>
              <w:left w:val="nil"/>
              <w:bottom w:val="nil"/>
              <w:right w:val="nil"/>
            </w:tcBorders>
            <w:shd w:val="clear" w:color="auto" w:fill="auto"/>
          </w:tcPr>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
                <w:lang w:eastAsia="ru-RU"/>
              </w:rPr>
            </w:pPr>
            <w:r w:rsidRPr="005D0C2C">
              <w:rPr>
                <w:rFonts w:ascii="Times New Roman" w:eastAsia="Times New Roman" w:hAnsi="Times New Roman" w:cs="Times New Roman"/>
                <w:b/>
                <w:bCs/>
                <w:lang w:eastAsia="ru-RU"/>
              </w:rPr>
              <w:t xml:space="preserve">ЗАКАЗЧИК </w:t>
            </w: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lang w:eastAsia="ru-RU"/>
              </w:rPr>
            </w:pP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lang w:eastAsia="ru-RU"/>
              </w:rPr>
            </w:pP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lang w:eastAsia="ru-RU"/>
              </w:rPr>
            </w:pPr>
          </w:p>
          <w:p w:rsidR="005D0C2C" w:rsidRPr="005D0C2C" w:rsidRDefault="005D0C2C" w:rsidP="005D0C2C">
            <w:pPr>
              <w:widowControl w:val="0"/>
              <w:suppressLineNumbers/>
              <w:autoSpaceDE w:val="0"/>
              <w:autoSpaceDN w:val="0"/>
              <w:adjustRightInd w:val="0"/>
              <w:spacing w:after="0" w:line="240" w:lineRule="auto"/>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 xml:space="preserve">_________________ </w:t>
            </w: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М. П.</w:t>
            </w: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___ ______________ 20__г.</w:t>
            </w:r>
          </w:p>
        </w:tc>
        <w:tc>
          <w:tcPr>
            <w:tcW w:w="3935" w:type="dxa"/>
            <w:tcBorders>
              <w:top w:val="nil"/>
              <w:left w:val="nil"/>
              <w:bottom w:val="nil"/>
              <w:right w:val="nil"/>
            </w:tcBorders>
            <w:shd w:val="clear" w:color="auto" w:fill="auto"/>
          </w:tcPr>
          <w:p w:rsidR="005D0C2C" w:rsidRPr="005D0C2C" w:rsidRDefault="005D0C2C" w:rsidP="005D0C2C">
            <w:pPr>
              <w:widowControl w:val="0"/>
              <w:tabs>
                <w:tab w:val="left" w:pos="426"/>
              </w:tabs>
              <w:autoSpaceDE w:val="0"/>
              <w:autoSpaceDN w:val="0"/>
              <w:adjustRightInd w:val="0"/>
              <w:spacing w:after="0" w:line="240" w:lineRule="auto"/>
              <w:outlineLvl w:val="0"/>
              <w:rPr>
                <w:rFonts w:ascii="Times New Roman" w:eastAsia="Times New Roman" w:hAnsi="Times New Roman" w:cs="Times New Roman"/>
                <w:b/>
                <w:bCs/>
                <w:lang w:eastAsia="ru-RU"/>
              </w:rPr>
            </w:pPr>
            <w:r w:rsidRPr="005D0C2C">
              <w:rPr>
                <w:rFonts w:ascii="Times New Roman" w:eastAsia="Times New Roman" w:hAnsi="Times New Roman" w:cs="Times New Roman"/>
                <w:b/>
                <w:bCs/>
                <w:lang w:eastAsia="ru-RU"/>
              </w:rPr>
              <w:t>ПОДРЯДЧИК</w:t>
            </w: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Cs/>
                <w:lang w:eastAsia="ru-RU"/>
              </w:rPr>
            </w:pP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Cs/>
                <w:lang w:eastAsia="ru-RU"/>
              </w:rPr>
            </w:pPr>
          </w:p>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Cs/>
                <w:lang w:eastAsia="ru-RU"/>
              </w:rPr>
            </w:pP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__________________</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Calibri" w:hAnsi="Times New Roman" w:cs="Times New Roman"/>
                <w:bCs/>
                <w:lang w:eastAsia="ru-RU"/>
              </w:rPr>
            </w:pPr>
            <w:r w:rsidRPr="005D0C2C">
              <w:rPr>
                <w:rFonts w:ascii="Times New Roman" w:eastAsia="Calibri" w:hAnsi="Times New Roman" w:cs="Times New Roman"/>
                <w:bCs/>
                <w:lang w:eastAsia="ru-RU"/>
              </w:rPr>
              <w:t>М. П.</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t>___ ______________ 20__ г.</w:t>
            </w:r>
          </w:p>
        </w:tc>
      </w:tr>
    </w:tbl>
    <w:p w:rsidR="005D0C2C" w:rsidRPr="005D0C2C" w:rsidRDefault="005D0C2C" w:rsidP="005D0C2C">
      <w:pPr>
        <w:widowControl w:val="0"/>
        <w:autoSpaceDE w:val="0"/>
        <w:autoSpaceDN w:val="0"/>
        <w:adjustRightInd w:val="0"/>
        <w:spacing w:after="0" w:line="240" w:lineRule="auto"/>
        <w:outlineLvl w:val="0"/>
        <w:rPr>
          <w:rFonts w:ascii="Times New Roman" w:eastAsia="Times New Roman" w:hAnsi="Times New Roman" w:cs="Times New Roman"/>
          <w:bCs/>
          <w:i/>
          <w:lang w:eastAsia="ru-RU"/>
        </w:rPr>
        <w:sectPr w:rsidR="005D0C2C" w:rsidRPr="005D0C2C" w:rsidSect="005D0C2C">
          <w:footnotePr>
            <w:numRestart w:val="eachPage"/>
          </w:footnotePr>
          <w:pgSz w:w="11906" w:h="16838"/>
          <w:pgMar w:top="709" w:right="851" w:bottom="720" w:left="1701" w:header="397" w:footer="397" w:gutter="0"/>
          <w:cols w:space="720"/>
          <w:titlePg/>
          <w:docGrid w:linePitch="326"/>
        </w:sectPr>
      </w:pPr>
    </w:p>
    <w:p w:rsidR="005D0C2C" w:rsidRPr="005D0C2C" w:rsidRDefault="005D0C2C"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r w:rsidRPr="005D0C2C">
        <w:rPr>
          <w:rFonts w:ascii="Times New Roman" w:eastAsia="Times New Roman" w:hAnsi="Times New Roman" w:cs="Times New Roman"/>
          <w:bCs/>
          <w:lang w:eastAsia="ru-RU"/>
        </w:rPr>
        <w:lastRenderedPageBreak/>
        <w:t>Приложение № 4 к контракту</w:t>
      </w:r>
    </w:p>
    <w:p w:rsidR="005D0C2C" w:rsidRPr="005D0C2C" w:rsidRDefault="005D0C2C" w:rsidP="005D0C2C">
      <w:pPr>
        <w:widowControl w:val="0"/>
        <w:autoSpaceDE w:val="0"/>
        <w:autoSpaceDN w:val="0"/>
        <w:adjustRightInd w:val="0"/>
        <w:spacing w:after="0" w:line="240" w:lineRule="auto"/>
        <w:jc w:val="right"/>
        <w:outlineLvl w:val="0"/>
        <w:rPr>
          <w:rFonts w:ascii="Times New Roman" w:eastAsia="Times New Roman" w:hAnsi="Times New Roman" w:cs="Times New Roman"/>
          <w:bCs/>
          <w:lang w:eastAsia="ru-RU"/>
        </w:rPr>
      </w:pPr>
    </w:p>
    <w:p w:rsidR="005D0C2C" w:rsidRPr="005D0C2C" w:rsidRDefault="005D0C2C" w:rsidP="005D0C2C">
      <w:pPr>
        <w:spacing w:after="0" w:line="240" w:lineRule="auto"/>
        <w:jc w:val="center"/>
        <w:rPr>
          <w:rFonts w:ascii="Times New Roman" w:eastAsia="Times New Roman" w:hAnsi="Times New Roman" w:cs="Times New Roman"/>
          <w:lang w:eastAsia="ru-RU"/>
        </w:rPr>
      </w:pPr>
      <w:r w:rsidRPr="005D0C2C">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D0C2C" w:rsidRPr="005D0C2C" w:rsidRDefault="005D0C2C" w:rsidP="005D0C2C">
      <w:pPr>
        <w:spacing w:after="0" w:line="240" w:lineRule="auto"/>
        <w:jc w:val="right"/>
        <w:rPr>
          <w:rFonts w:ascii="Times New Roman" w:eastAsia="Times New Roman" w:hAnsi="Times New Roman" w:cs="Times New Roman"/>
          <w:szCs w:val="24"/>
          <w:lang w:eastAsia="ru-RU"/>
        </w:rPr>
      </w:pP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Подрядчик подтверждает соответствие следующим единым требованиям:</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Не проведение ликвидации Подрядчиком - юридического лица и отсутствие решения арбитражного суда о признании Подрядчика - юридического лица или индивидуального предпринимателя несостоятельным (банкротом) и об открытии конкурсного производства;</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Не приостановление деятельности Подрядчика в порядке, установленном Кодексом Российской Федерации об административных правонарушениях;</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Отсутствие у Подрядчика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Подрядчика, по данным бухгалтерской отчетности за последний отчетный период. Подрядчик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Отсутствие у Подрядчика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Подрядчика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Подрядчик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Обладание Подрядчиком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Подрядчика, на финансирование проката или показа национального фильма;</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5D0C2C">
        <w:rPr>
          <w:rFonts w:ascii="Times New Roman" w:eastAsia="Times New Roman" w:hAnsi="Times New Roman" w:cs="Times New Roman"/>
          <w:bCs/>
          <w:szCs w:val="24"/>
          <w:lang w:eastAsia="ru-RU"/>
        </w:rPr>
        <w:t>неполнородный</w:t>
      </w:r>
      <w:proofErr w:type="spellEnd"/>
      <w:r w:rsidRPr="005D0C2C">
        <w:rPr>
          <w:rFonts w:ascii="Times New Roman" w:eastAsia="Times New Roman" w:hAnsi="Times New Roman" w:cs="Times New Roman"/>
          <w:bCs/>
          <w:szCs w:val="24"/>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а) физическим лицом (в том числе зарегистрированным в качестве индивидуального предпринимателя), являющимся Подрядчиком;</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Подрядчиком;</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Подрядчиком. Выгодоприобретателем для целей настоящей статьи является </w:t>
      </w:r>
      <w:r w:rsidRPr="005D0C2C">
        <w:rPr>
          <w:rFonts w:ascii="Times New Roman" w:eastAsia="Times New Roman" w:hAnsi="Times New Roman" w:cs="Times New Roman"/>
          <w:bCs/>
          <w:szCs w:val="24"/>
          <w:lang w:eastAsia="ru-RU"/>
        </w:rPr>
        <w:lastRenderedPageBreak/>
        <w:t>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Подрядчик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Подрядчик не является иностранным агентом;</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Отсутствие у Подрядчика ограничений для участия в закупках, установленных законодательством Российской Федерации;</w:t>
      </w:r>
    </w:p>
    <w:p w:rsidR="005D0C2C" w:rsidRPr="005D0C2C" w:rsidRDefault="005D0C2C" w:rsidP="005D0C2C">
      <w:pPr>
        <w:widowControl w:val="0"/>
        <w:autoSpaceDE w:val="0"/>
        <w:autoSpaceDN w:val="0"/>
        <w:adjustRightInd w:val="0"/>
        <w:spacing w:after="0" w:line="240" w:lineRule="auto"/>
        <w:jc w:val="both"/>
        <w:outlineLvl w:val="0"/>
        <w:rPr>
          <w:rFonts w:ascii="Times New Roman" w:eastAsia="Times New Roman" w:hAnsi="Times New Roman" w:cs="Times New Roman"/>
          <w:bCs/>
          <w:szCs w:val="24"/>
          <w:lang w:eastAsia="ru-RU"/>
        </w:rPr>
      </w:pPr>
      <w:r w:rsidRPr="005D0C2C">
        <w:rPr>
          <w:rFonts w:ascii="Times New Roman" w:eastAsia="Times New Roman" w:hAnsi="Times New Roman" w:cs="Times New Roman"/>
          <w:bCs/>
          <w:szCs w:val="24"/>
          <w:lang w:eastAsia="ru-RU"/>
        </w:rPr>
        <w:t>- Отсутствие в реестре недобросовестных поставщиков (подрядчиков, исполнителей) информации о Подрядчике,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Подрядчика - юридического лица.</w:t>
      </w:r>
    </w:p>
    <w:p w:rsidR="005D0C2C" w:rsidRPr="005D0C2C" w:rsidRDefault="005D0C2C" w:rsidP="005D0C2C">
      <w:pPr>
        <w:spacing w:after="0" w:line="240" w:lineRule="auto"/>
        <w:ind w:firstLine="567"/>
        <w:jc w:val="both"/>
        <w:rPr>
          <w:rFonts w:ascii="Times New Roman" w:eastAsia="Calibri" w:hAnsi="Times New Roman" w:cs="Times New Roman"/>
          <w:sz w:val="20"/>
        </w:rPr>
      </w:pPr>
    </w:p>
    <w:p w:rsidR="005D0C2C" w:rsidRPr="005D0C2C" w:rsidRDefault="005D0C2C" w:rsidP="005D0C2C">
      <w:pPr>
        <w:spacing w:after="0" w:line="240" w:lineRule="auto"/>
        <w:jc w:val="right"/>
        <w:rPr>
          <w:rFonts w:ascii="Times New Roman" w:eastAsia="Times New Roman" w:hAnsi="Times New Roman" w:cs="Times New Roman"/>
          <w:sz w:val="24"/>
          <w:szCs w:val="24"/>
          <w:lang w:eastAsia="ru-RU"/>
        </w:rPr>
      </w:pPr>
    </w:p>
    <w:p w:rsidR="005D0C2C" w:rsidRPr="005D0C2C" w:rsidRDefault="005D0C2C" w:rsidP="005D0C2C">
      <w:pPr>
        <w:spacing w:after="0" w:line="240" w:lineRule="auto"/>
        <w:jc w:val="right"/>
        <w:rPr>
          <w:rFonts w:ascii="Times New Roman" w:eastAsia="Times New Roman" w:hAnsi="Times New Roman" w:cs="Times New Roman"/>
          <w:sz w:val="24"/>
          <w:szCs w:val="24"/>
          <w:lang w:eastAsia="ru-RU"/>
        </w:rPr>
      </w:pPr>
    </w:p>
    <w:p w:rsidR="005D0C2C" w:rsidRPr="005D0C2C" w:rsidRDefault="005D0C2C" w:rsidP="005D0C2C">
      <w:pPr>
        <w:spacing w:after="0" w:line="240" w:lineRule="auto"/>
        <w:jc w:val="right"/>
        <w:rPr>
          <w:rFonts w:ascii="Times New Roman" w:eastAsia="Times New Roman" w:hAnsi="Times New Roman" w:cs="Times New Roman"/>
          <w:sz w:val="24"/>
          <w:szCs w:val="24"/>
          <w:lang w:eastAsia="ru-RU"/>
        </w:rPr>
      </w:pPr>
    </w:p>
    <w:p w:rsidR="005D0C2C" w:rsidRPr="005D0C2C" w:rsidRDefault="005D0C2C" w:rsidP="005D0C2C">
      <w:pPr>
        <w:spacing w:after="0" w:line="240" w:lineRule="auto"/>
        <w:rPr>
          <w:rFonts w:ascii="Times New Roman" w:eastAsia="Times New Roman" w:hAnsi="Times New Roman" w:cs="Times New Roman"/>
          <w:lang w:eastAsia="ru-RU"/>
        </w:rPr>
      </w:pPr>
      <w:r w:rsidRPr="005D0C2C">
        <w:rPr>
          <w:rFonts w:ascii="Times New Roman" w:eastAsia="Times New Roman" w:hAnsi="Times New Roman" w:cs="Times New Roman"/>
          <w:lang w:eastAsia="ru-RU"/>
        </w:rPr>
        <w:t xml:space="preserve">Подрядчик </w:t>
      </w:r>
    </w:p>
    <w:p w:rsidR="005D0C2C" w:rsidRPr="005D0C2C" w:rsidRDefault="005D0C2C" w:rsidP="005D0C2C">
      <w:pPr>
        <w:spacing w:after="0" w:line="240" w:lineRule="auto"/>
        <w:rPr>
          <w:rFonts w:ascii="Times New Roman" w:eastAsia="Times New Roman" w:hAnsi="Times New Roman" w:cs="Times New Roman"/>
          <w:lang w:eastAsia="ru-RU"/>
        </w:rPr>
      </w:pPr>
    </w:p>
    <w:p w:rsidR="005D0C2C" w:rsidRPr="005D0C2C" w:rsidRDefault="005D0C2C" w:rsidP="005D0C2C">
      <w:pPr>
        <w:spacing w:after="0" w:line="240" w:lineRule="auto"/>
        <w:rPr>
          <w:rFonts w:ascii="Times New Roman" w:eastAsia="Times New Roman" w:hAnsi="Times New Roman" w:cs="Times New Roman"/>
          <w:lang w:eastAsia="ru-RU"/>
        </w:rPr>
      </w:pPr>
      <w:r w:rsidRPr="005D0C2C">
        <w:rPr>
          <w:rFonts w:ascii="Times New Roman" w:eastAsia="Times New Roman" w:hAnsi="Times New Roman" w:cs="Times New Roman"/>
          <w:lang w:eastAsia="ru-RU"/>
        </w:rPr>
        <w:t>____________________/___________/</w:t>
      </w:r>
    </w:p>
    <w:p w:rsidR="005D0C2C" w:rsidRPr="005D0C2C" w:rsidRDefault="005D0C2C" w:rsidP="005D0C2C">
      <w:pPr>
        <w:spacing w:after="0" w:line="240" w:lineRule="auto"/>
        <w:rPr>
          <w:rFonts w:ascii="Times New Roman" w:eastAsia="Times New Roman" w:hAnsi="Times New Roman" w:cs="Times New Roman"/>
          <w:lang w:eastAsia="ru-RU"/>
        </w:rPr>
      </w:pPr>
      <w:r w:rsidRPr="005D0C2C">
        <w:rPr>
          <w:rFonts w:ascii="Times New Roman" w:eastAsia="Times New Roman" w:hAnsi="Times New Roman" w:cs="Times New Roman"/>
          <w:lang w:eastAsia="ru-RU"/>
        </w:rPr>
        <w:t xml:space="preserve"> Подписано ЭЦП</w:t>
      </w:r>
    </w:p>
    <w:p w:rsidR="005D0C2C" w:rsidRPr="005D0C2C" w:rsidRDefault="005D0C2C" w:rsidP="005D0C2C">
      <w:pPr>
        <w:spacing w:after="0" w:line="240" w:lineRule="auto"/>
        <w:jc w:val="right"/>
        <w:rPr>
          <w:rFonts w:ascii="Times New Roman" w:eastAsia="Times New Roman" w:hAnsi="Times New Roman" w:cs="Times New Roman"/>
          <w:sz w:val="24"/>
          <w:szCs w:val="24"/>
          <w:lang w:eastAsia="ru-RU"/>
        </w:rPr>
      </w:pPr>
    </w:p>
    <w:p w:rsidR="005D0C2C" w:rsidRPr="005D0C2C" w:rsidRDefault="005D0C2C" w:rsidP="005D0C2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5D0C2C" w:rsidRPr="005D0C2C" w:rsidRDefault="005D0C2C" w:rsidP="005D0C2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5D0C2C" w:rsidRPr="005D0C2C" w:rsidRDefault="005D0C2C" w:rsidP="005D0C2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5D0C2C" w:rsidRPr="005D0C2C" w:rsidRDefault="005D0C2C" w:rsidP="005D0C2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A2CF9" w:rsidRDefault="00EA2CF9"/>
    <w:sectPr w:rsidR="00EA2CF9" w:rsidSect="005D0C2C">
      <w:footnotePr>
        <w:numRestart w:val="eachPage"/>
      </w:footnotePr>
      <w:pgSz w:w="11906" w:h="16838"/>
      <w:pgMar w:top="1134" w:right="851" w:bottom="720" w:left="170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E32" w:rsidRDefault="00021E32" w:rsidP="005D0C2C">
      <w:pPr>
        <w:spacing w:after="0" w:line="240" w:lineRule="auto"/>
      </w:pPr>
      <w:r>
        <w:separator/>
      </w:r>
    </w:p>
  </w:endnote>
  <w:endnote w:type="continuationSeparator" w:id="0">
    <w:p w:rsidR="00021E32" w:rsidRDefault="00021E32" w:rsidP="005D0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NTTierce">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GaramondNarrowC">
    <w:altName w:val="Courier New"/>
    <w:charset w:val="00"/>
    <w:family w:val="auto"/>
    <w:pitch w:val="default"/>
  </w:font>
  <w:font w:name="Arial Unicode MS">
    <w:panose1 w:val="020B0604020202020204"/>
    <w:charset w:val="00"/>
    <w:family w:val="auto"/>
    <w:pitch w:val="default"/>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Helvetica">
    <w:panose1 w:val="020B0504020202020204"/>
    <w:charset w:val="CC"/>
    <w:family w:val="swiss"/>
    <w:pitch w:val="variable"/>
    <w:sig w:usb0="E0002EFF" w:usb1="C000785B" w:usb2="00000009" w:usb3="00000000" w:csb0="000001FF" w:csb1="00000000"/>
  </w:font>
  <w:font w:name="ヒラギノ角ゴ Pro W3">
    <w:charset w:val="00"/>
    <w:family w:val="auto"/>
    <w:pitch w:val="default"/>
  </w:font>
  <w:font w:name="Times New Roman Bold">
    <w:altName w:val="Times New Roman"/>
    <w:charset w:val="00"/>
    <w:family w:val="auto"/>
    <w:pitch w:val="default"/>
  </w:font>
  <w:font w:name="Verdana">
    <w:panose1 w:val="020B0604030504040204"/>
    <w:charset w:val="CC"/>
    <w:family w:val="swiss"/>
    <w:pitch w:val="variable"/>
    <w:sig w:usb0="A10006FF" w:usb1="4000205B" w:usb2="00000010" w:usb3="00000000" w:csb0="0000019F" w:csb1="00000000"/>
  </w:font>
  <w:font w:name="TimesDL">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Peterburg">
    <w:altName w:val="Times New Roman"/>
    <w:charset w:val="00"/>
    <w:family w:val="auto"/>
    <w:pitch w:val="default"/>
  </w:font>
  <w:font w:name="Consolas">
    <w:panose1 w:val="020B0609020204030204"/>
    <w:charset w:val="CC"/>
    <w:family w:val="modern"/>
    <w:pitch w:val="fixed"/>
    <w:sig w:usb0="E10002FF" w:usb1="4000F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OpenSymbol">
    <w:charset w:val="00"/>
    <w:family w:val="auto"/>
    <w:pitch w:val="default"/>
  </w:font>
  <w:font w:name="GaramondC">
    <w:altName w:val="Courier New"/>
    <w:charset w:val="00"/>
    <w:family w:val="auto"/>
    <w:pitch w:val="default"/>
  </w:font>
  <w:font w:name="SchoolBookC">
    <w:altName w:val="Courier New"/>
    <w:charset w:val="00"/>
    <w:family w:val="auto"/>
    <w:pitch w:val="default"/>
  </w:font>
  <w:font w:name="TimesET">
    <w:altName w:val="Times New Roman"/>
    <w:charset w:val="00"/>
    <w:family w:val="auto"/>
    <w:pitch w:val="default"/>
  </w:font>
  <w:font w:name="MS ??">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C2C" w:rsidRDefault="005D0C2C">
    <w:pPr>
      <w:pStyle w:val="aa"/>
    </w:pPr>
    <w:r>
      <w:fldChar w:fldCharType="begin"/>
    </w:r>
    <w:r>
      <w:instrText>PAGE   \* MERGEFORMAT</w:instrText>
    </w:r>
    <w:r>
      <w:fldChar w:fldCharType="separate"/>
    </w:r>
    <w:r w:rsidR="008B7CDB">
      <w:rPr>
        <w:noProof/>
      </w:rPr>
      <w:t>32</w:t>
    </w:r>
    <w:r>
      <w:fldChar w:fldCharType="end"/>
    </w:r>
  </w:p>
  <w:p w:rsidR="005D0C2C" w:rsidRDefault="005D0C2C">
    <w:pPr>
      <w:pStyle w:val="aa"/>
    </w:pPr>
  </w:p>
  <w:p w:rsidR="005D0C2C" w:rsidRDefault="005D0C2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E32" w:rsidRDefault="00021E32" w:rsidP="005D0C2C">
      <w:pPr>
        <w:spacing w:after="0" w:line="240" w:lineRule="auto"/>
      </w:pPr>
      <w:r>
        <w:separator/>
      </w:r>
    </w:p>
  </w:footnote>
  <w:footnote w:type="continuationSeparator" w:id="0">
    <w:p w:rsidR="00021E32" w:rsidRDefault="00021E32" w:rsidP="005D0C2C">
      <w:pPr>
        <w:spacing w:after="0" w:line="240" w:lineRule="auto"/>
      </w:pPr>
      <w:r>
        <w:continuationSeparator/>
      </w:r>
    </w:p>
  </w:footnote>
  <w:footnote w:id="1">
    <w:p w:rsidR="00923465" w:rsidRPr="00D872DF" w:rsidRDefault="00923465" w:rsidP="00923465">
      <w:pPr>
        <w:pStyle w:val="a7"/>
        <w:rPr>
          <w:sz w:val="18"/>
          <w:szCs w:val="18"/>
        </w:rPr>
      </w:pPr>
      <w:r w:rsidRPr="00D872DF">
        <w:rPr>
          <w:rStyle w:val="af"/>
          <w:b w:val="0"/>
          <w:i/>
          <w:szCs w:val="18"/>
        </w:rPr>
        <w:t>1</w:t>
      </w:r>
      <w:r w:rsidRPr="00D872DF">
        <w:rPr>
          <w:b w:val="0"/>
          <w:i/>
          <w:sz w:val="18"/>
          <w:szCs w:val="18"/>
        </w:rPr>
        <w:t xml:space="preserve"> </w:t>
      </w:r>
      <w:r w:rsidRPr="00650158">
        <w:rPr>
          <w:b w:val="0"/>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923465" w:rsidRPr="00D872DF" w:rsidRDefault="00923465" w:rsidP="00923465">
      <w:pPr>
        <w:pStyle w:val="a7"/>
        <w:rPr>
          <w:sz w:val="18"/>
          <w:szCs w:val="18"/>
        </w:rPr>
      </w:pPr>
      <w:r w:rsidRPr="00D872DF">
        <w:rPr>
          <w:rStyle w:val="af"/>
          <w:szCs w:val="18"/>
        </w:rPr>
        <w:t>2</w:t>
      </w:r>
      <w:r w:rsidRPr="00D872DF">
        <w:rPr>
          <w:sz w:val="18"/>
          <w:szCs w:val="18"/>
        </w:rPr>
        <w:t xml:space="preserve"> </w:t>
      </w:r>
      <w:r w:rsidRPr="00650158">
        <w:rPr>
          <w:b w:val="0"/>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3">
    <w:p w:rsidR="00923465" w:rsidRPr="00D872DF" w:rsidRDefault="00923465" w:rsidP="00923465">
      <w:pPr>
        <w:pStyle w:val="a7"/>
        <w:rPr>
          <w:sz w:val="18"/>
          <w:szCs w:val="18"/>
        </w:rPr>
      </w:pPr>
      <w:r w:rsidRPr="00D872DF">
        <w:rPr>
          <w:rStyle w:val="af"/>
          <w:b w:val="0"/>
          <w:i/>
          <w:szCs w:val="18"/>
        </w:rPr>
        <w:t>3</w:t>
      </w:r>
      <w:r w:rsidRPr="00D872DF">
        <w:rPr>
          <w:b w:val="0"/>
          <w:i/>
          <w:sz w:val="18"/>
          <w:szCs w:val="18"/>
        </w:rPr>
        <w:t xml:space="preserve"> </w:t>
      </w:r>
      <w:r w:rsidRPr="00650158">
        <w:rPr>
          <w:b w:val="0"/>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4">
    <w:p w:rsidR="005D0C2C" w:rsidRPr="003C1198" w:rsidRDefault="005D0C2C" w:rsidP="005D0C2C">
      <w:pPr>
        <w:pStyle w:val="a7"/>
        <w:jc w:val="both"/>
        <w:rPr>
          <w:b w:val="0"/>
          <w:i/>
          <w:sz w:val="18"/>
          <w:szCs w:val="18"/>
        </w:rPr>
      </w:pPr>
      <w:r w:rsidRPr="003C1198">
        <w:rPr>
          <w:rStyle w:val="af"/>
          <w:b w:val="0"/>
          <w:i/>
          <w:sz w:val="18"/>
          <w:szCs w:val="18"/>
        </w:rPr>
        <w:t>*</w:t>
      </w:r>
      <w:r w:rsidRPr="003C1198">
        <w:rPr>
          <w:b w:val="0"/>
          <w:i/>
          <w:sz w:val="18"/>
          <w:szCs w:val="18"/>
        </w:rPr>
        <w:t xml:space="preserve"> либо «Документация передана с нарушением срока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0000006"/>
    <w:multiLevelType w:val="singleLevel"/>
    <w:tmpl w:val="00000006"/>
    <w:name w:val="WW8Num6"/>
    <w:lvl w:ilvl="0">
      <w:start w:val="1"/>
      <w:numFmt w:val="decimal"/>
      <w:pStyle w:val="a"/>
      <w:lvlText w:val="%1)"/>
      <w:lvlJc w:val="left"/>
      <w:pPr>
        <w:tabs>
          <w:tab w:val="num" w:pos="360"/>
        </w:tabs>
        <w:ind w:left="360" w:hanging="360"/>
      </w:pPr>
      <w:rPr>
        <w:rFonts w:ascii="Symbol" w:hAnsi="Symbol" w:cs="Times New Roman"/>
      </w:rPr>
    </w:lvl>
  </w:abstractNum>
  <w:abstractNum w:abstractNumId="2" w15:restartNumberingAfterBreak="0">
    <w:nsid w:val="016770F6"/>
    <w:multiLevelType w:val="multilevel"/>
    <w:tmpl w:val="CFA8E366"/>
    <w:styleLink w:val="9"/>
    <w:lvl w:ilvl="0">
      <w:start w:val="3"/>
      <w:numFmt w:val="none"/>
      <w:lvlText w:val="1.3"/>
      <w:lvlJc w:val="left"/>
      <w:pPr>
        <w:ind w:left="360" w:hanging="360"/>
      </w:pPr>
      <w:rPr>
        <w:rFonts w:hint="default"/>
      </w:rPr>
    </w:lvl>
    <w:lvl w:ilvl="1">
      <w:start w:val="2"/>
      <w:numFmt w:val="decimal"/>
      <w:lvlText w:val="%2."/>
      <w:lvlJc w:val="left"/>
      <w:pPr>
        <w:ind w:left="858" w:hanging="432"/>
      </w:pPr>
      <w:rPr>
        <w:rFonts w:ascii="Times New Roman" w:hAnsi="Times New Roman" w:hint="default"/>
        <w:sz w:val="20"/>
      </w:rPr>
    </w:lvl>
    <w:lvl w:ilvl="2">
      <w:start w:val="1"/>
      <w:numFmt w:val="decimal"/>
      <w:lvlText w:val="%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4322BF5"/>
    <w:multiLevelType w:val="multilevel"/>
    <w:tmpl w:val="0B9A89F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5651A9D"/>
    <w:multiLevelType w:val="multilevel"/>
    <w:tmpl w:val="6C92B4E6"/>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9605EA9"/>
    <w:multiLevelType w:val="hybridMultilevel"/>
    <w:tmpl w:val="AD8A1B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B7E1630"/>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43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154789"/>
    <w:multiLevelType w:val="multilevel"/>
    <w:tmpl w:val="0FDA7722"/>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8" w15:restartNumberingAfterBreak="0">
    <w:nsid w:val="134B4AFB"/>
    <w:multiLevelType w:val="hybridMultilevel"/>
    <w:tmpl w:val="5740B9AA"/>
    <w:lvl w:ilvl="0" w:tplc="3EE8D6C8">
      <w:start w:val="1"/>
      <w:numFmt w:val="decimal"/>
      <w:lvlText w:val="%1."/>
      <w:lvlJc w:val="left"/>
      <w:pPr>
        <w:ind w:left="600" w:hanging="48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9" w15:restartNumberingAfterBreak="0">
    <w:nsid w:val="15424273"/>
    <w:multiLevelType w:val="multilevel"/>
    <w:tmpl w:val="CA9EA324"/>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1A36350C"/>
    <w:multiLevelType w:val="multilevel"/>
    <w:tmpl w:val="FEF0D9CE"/>
    <w:styleLink w:val="7"/>
    <w:lvl w:ilvl="0">
      <w:start w:val="3"/>
      <w:numFmt w:val="decimal"/>
      <w:lvlText w:val="%1."/>
      <w:lvlJc w:val="left"/>
      <w:pPr>
        <w:ind w:left="360" w:hanging="360"/>
      </w:pPr>
      <w:rPr>
        <w:rFonts w:hint="default"/>
      </w:rPr>
    </w:lvl>
    <w:lvl w:ilvl="1">
      <w:start w:val="1"/>
      <w:numFmt w:val="decimal"/>
      <w:lvlText w:val="%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C4A0241"/>
    <w:multiLevelType w:val="multilevel"/>
    <w:tmpl w:val="4A70051E"/>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234F4E8D"/>
    <w:multiLevelType w:val="multilevel"/>
    <w:tmpl w:val="35E29C18"/>
    <w:lvl w:ilvl="0">
      <w:start w:val="1"/>
      <w:numFmt w:val="decimal"/>
      <w:lvlText w:val="%1."/>
      <w:lvlJc w:val="left"/>
      <w:pPr>
        <w:ind w:left="360" w:hanging="360"/>
      </w:pPr>
      <w:rPr>
        <w:rFonts w:cs="Times New Roman"/>
      </w:rPr>
    </w:lvl>
    <w:lvl w:ilvl="1">
      <w:start w:val="1"/>
      <w:numFmt w:val="decimal"/>
      <w:pStyle w:val="22"/>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AFD655F"/>
    <w:multiLevelType w:val="hybridMultilevel"/>
    <w:tmpl w:val="2876807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1">
      <w:start w:val="1"/>
      <w:numFmt w:val="bullet"/>
      <w:lvlText w:val=""/>
      <w:lvlJc w:val="left"/>
      <w:pPr>
        <w:tabs>
          <w:tab w:val="num" w:pos="2160"/>
        </w:tabs>
        <w:ind w:left="2160" w:hanging="360"/>
      </w:pPr>
      <w:rPr>
        <w:rFonts w:ascii="Symbol" w:hAnsi="Symbol" w:cs="Symbol"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ED259BC"/>
    <w:multiLevelType w:val="hybridMultilevel"/>
    <w:tmpl w:val="EC1480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2E0D87"/>
    <w:multiLevelType w:val="multilevel"/>
    <w:tmpl w:val="6F50C524"/>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4891C0F"/>
    <w:multiLevelType w:val="hybridMultilevel"/>
    <w:tmpl w:val="072C5E9E"/>
    <w:lvl w:ilvl="0" w:tplc="0EDC93B6">
      <w:numFmt w:val="bullet"/>
      <w:pStyle w:val="a0"/>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0" w15:restartNumberingAfterBreak="0">
    <w:nsid w:val="3737070F"/>
    <w:multiLevelType w:val="multilevel"/>
    <w:tmpl w:val="063EF42A"/>
    <w:lvl w:ilvl="0">
      <w:start w:val="1"/>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15:restartNumberingAfterBreak="0">
    <w:nsid w:val="389F7BCB"/>
    <w:multiLevelType w:val="multilevel"/>
    <w:tmpl w:val="CD469EE8"/>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5917EB7"/>
    <w:multiLevelType w:val="hybridMultilevel"/>
    <w:tmpl w:val="7676FD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47206277"/>
    <w:multiLevelType w:val="multilevel"/>
    <w:tmpl w:val="9A3A2018"/>
    <w:lvl w:ilvl="0">
      <w:start w:val="4"/>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080" w:hanging="1440"/>
      </w:pPr>
      <w:rPr>
        <w:rFonts w:cs="Times New Roman" w:hint="default"/>
      </w:rPr>
    </w:lvl>
  </w:abstractNum>
  <w:abstractNum w:abstractNumId="24" w15:restartNumberingAfterBreak="0">
    <w:nsid w:val="47BF3DA8"/>
    <w:multiLevelType w:val="hybridMultilevel"/>
    <w:tmpl w:val="A99668CE"/>
    <w:lvl w:ilvl="0" w:tplc="9D40319C">
      <w:start w:val="1"/>
      <w:numFmt w:val="bullet"/>
      <w:lvlText w:val=""/>
      <w:lvlJc w:val="left"/>
      <w:pPr>
        <w:tabs>
          <w:tab w:val="num" w:pos="360"/>
        </w:tabs>
        <w:ind w:left="360" w:hanging="360"/>
      </w:pPr>
      <w:rPr>
        <w:rFonts w:ascii="Symbol" w:hAnsi="Symbol"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4A0430E8"/>
    <w:multiLevelType w:val="multilevel"/>
    <w:tmpl w:val="64CA0D84"/>
    <w:lvl w:ilvl="0">
      <w:start w:val="6"/>
      <w:numFmt w:val="decimal"/>
      <w:lvlText w:val="%1."/>
      <w:lvlJc w:val="left"/>
      <w:pPr>
        <w:ind w:left="900" w:hanging="360"/>
      </w:pPr>
      <w:rPr>
        <w:rFonts w:hint="default"/>
      </w:rPr>
    </w:lvl>
    <w:lvl w:ilvl="1">
      <w:start w:val="1"/>
      <w:numFmt w:val="decimal"/>
      <w:isLgl/>
      <w:lvlText w:val="%1.%2."/>
      <w:lvlJc w:val="left"/>
      <w:pPr>
        <w:ind w:left="786" w:hanging="360"/>
      </w:pPr>
      <w:rPr>
        <w:rFonts w:hint="default"/>
        <w:b/>
      </w:rPr>
    </w:lvl>
    <w:lvl w:ilvl="2">
      <w:start w:val="1"/>
      <w:numFmt w:val="decimal"/>
      <w:isLgl/>
      <w:lvlText w:val="%1.%2.%3."/>
      <w:lvlJc w:val="left"/>
      <w:pPr>
        <w:ind w:left="1260" w:hanging="720"/>
      </w:pPr>
      <w:rPr>
        <w:rFonts w:hint="default"/>
        <w:b/>
      </w:rPr>
    </w:lvl>
    <w:lvl w:ilvl="3">
      <w:start w:val="1"/>
      <w:numFmt w:val="decimal"/>
      <w:isLgl/>
      <w:lvlText w:val="%1.%2.%3.%4."/>
      <w:lvlJc w:val="left"/>
      <w:pPr>
        <w:ind w:left="1260" w:hanging="720"/>
      </w:pPr>
      <w:rPr>
        <w:rFonts w:hint="default"/>
        <w:b/>
      </w:rPr>
    </w:lvl>
    <w:lvl w:ilvl="4">
      <w:start w:val="1"/>
      <w:numFmt w:val="decimal"/>
      <w:isLgl/>
      <w:lvlText w:val="%1.%2.%3.%4.%5."/>
      <w:lvlJc w:val="left"/>
      <w:pPr>
        <w:ind w:left="1620" w:hanging="1080"/>
      </w:pPr>
      <w:rPr>
        <w:rFonts w:hint="default"/>
        <w:b/>
      </w:rPr>
    </w:lvl>
    <w:lvl w:ilvl="5">
      <w:start w:val="1"/>
      <w:numFmt w:val="decimal"/>
      <w:isLgl/>
      <w:lvlText w:val="%1.%2.%3.%4.%5.%6."/>
      <w:lvlJc w:val="left"/>
      <w:pPr>
        <w:ind w:left="1620" w:hanging="1080"/>
      </w:pPr>
      <w:rPr>
        <w:rFonts w:hint="default"/>
        <w:b/>
      </w:rPr>
    </w:lvl>
    <w:lvl w:ilvl="6">
      <w:start w:val="1"/>
      <w:numFmt w:val="decimal"/>
      <w:isLgl/>
      <w:lvlText w:val="%1.%2.%3.%4.%5.%6.%7."/>
      <w:lvlJc w:val="left"/>
      <w:pPr>
        <w:ind w:left="1980" w:hanging="1440"/>
      </w:pPr>
      <w:rPr>
        <w:rFonts w:hint="default"/>
        <w:b/>
      </w:rPr>
    </w:lvl>
    <w:lvl w:ilvl="7">
      <w:start w:val="1"/>
      <w:numFmt w:val="decimal"/>
      <w:isLgl/>
      <w:lvlText w:val="%1.%2.%3.%4.%5.%6.%7.%8."/>
      <w:lvlJc w:val="left"/>
      <w:pPr>
        <w:ind w:left="1980" w:hanging="1440"/>
      </w:pPr>
      <w:rPr>
        <w:rFonts w:hint="default"/>
        <w:b/>
      </w:rPr>
    </w:lvl>
    <w:lvl w:ilvl="8">
      <w:start w:val="1"/>
      <w:numFmt w:val="decimal"/>
      <w:isLgl/>
      <w:lvlText w:val="%1.%2.%3.%4.%5.%6.%7.%8.%9."/>
      <w:lvlJc w:val="left"/>
      <w:pPr>
        <w:ind w:left="2340" w:hanging="1800"/>
      </w:pPr>
      <w:rPr>
        <w:rFonts w:hint="default"/>
        <w:b/>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0"/>
      <w:lvlText w:val="%1.%2.%3.%4.%5.%6.%7.%8.%9"/>
      <w:lvlJc w:val="left"/>
      <w:pPr>
        <w:tabs>
          <w:tab w:val="num" w:pos="1584"/>
        </w:tabs>
        <w:ind w:left="1584" w:hanging="1584"/>
      </w:pPr>
      <w:rPr>
        <w:rFonts w:cs="Times New Roman" w:hint="default"/>
      </w:rPr>
    </w:lvl>
  </w:abstractNum>
  <w:abstractNum w:abstractNumId="27" w15:restartNumberingAfterBreak="0">
    <w:nsid w:val="572A38B4"/>
    <w:multiLevelType w:val="multilevel"/>
    <w:tmpl w:val="BA6AF046"/>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lvlText w:val="%1.%2"/>
      <w:lvlJc w:val="left"/>
      <w:pPr>
        <w:ind w:left="927" w:hanging="360"/>
      </w:pPr>
      <w:rPr>
        <w:rFonts w:cs="Times New Roman" w:hint="default"/>
        <w:color w:val="auto"/>
      </w:rPr>
    </w:lvl>
    <w:lvl w:ilvl="2">
      <w:start w:val="1"/>
      <w:numFmt w:val="decimal"/>
      <w:isLgl/>
      <w:lvlText w:val="%1.%2.%3"/>
      <w:lvlJc w:val="left"/>
      <w:pPr>
        <w:ind w:left="1562" w:hanging="720"/>
      </w:pPr>
      <w:rPr>
        <w:rFonts w:cs="Times New Roman" w:hint="default"/>
        <w:color w:val="auto"/>
      </w:rPr>
    </w:lvl>
    <w:lvl w:ilvl="3">
      <w:start w:val="1"/>
      <w:numFmt w:val="decimal"/>
      <w:isLgl/>
      <w:lvlText w:val="%1.%2.%3.%4"/>
      <w:lvlJc w:val="left"/>
      <w:pPr>
        <w:ind w:left="1803" w:hanging="720"/>
      </w:pPr>
      <w:rPr>
        <w:rFonts w:cs="Times New Roman" w:hint="default"/>
        <w:color w:val="auto"/>
      </w:rPr>
    </w:lvl>
    <w:lvl w:ilvl="4">
      <w:start w:val="1"/>
      <w:numFmt w:val="decimal"/>
      <w:isLgl/>
      <w:lvlText w:val="%1.%2.%3.%4.%5"/>
      <w:lvlJc w:val="left"/>
      <w:pPr>
        <w:ind w:left="2404" w:hanging="1080"/>
      </w:pPr>
      <w:rPr>
        <w:rFonts w:cs="Times New Roman" w:hint="default"/>
        <w:color w:val="auto"/>
      </w:rPr>
    </w:lvl>
    <w:lvl w:ilvl="5">
      <w:start w:val="1"/>
      <w:numFmt w:val="decimal"/>
      <w:isLgl/>
      <w:lvlText w:val="%1.%2.%3.%4.%5.%6"/>
      <w:lvlJc w:val="left"/>
      <w:pPr>
        <w:ind w:left="2645" w:hanging="1080"/>
      </w:pPr>
      <w:rPr>
        <w:rFonts w:cs="Times New Roman" w:hint="default"/>
        <w:color w:val="auto"/>
      </w:rPr>
    </w:lvl>
    <w:lvl w:ilvl="6">
      <w:start w:val="1"/>
      <w:numFmt w:val="decimal"/>
      <w:isLgl/>
      <w:lvlText w:val="%1.%2.%3.%4.%5.%6.%7"/>
      <w:lvlJc w:val="left"/>
      <w:pPr>
        <w:ind w:left="3246" w:hanging="1440"/>
      </w:pPr>
      <w:rPr>
        <w:rFonts w:cs="Times New Roman" w:hint="default"/>
        <w:color w:val="auto"/>
      </w:rPr>
    </w:lvl>
    <w:lvl w:ilvl="7">
      <w:start w:val="1"/>
      <w:numFmt w:val="decimal"/>
      <w:isLgl/>
      <w:lvlText w:val="%1.%2.%3.%4.%5.%6.%7.%8"/>
      <w:lvlJc w:val="left"/>
      <w:pPr>
        <w:ind w:left="3487" w:hanging="1440"/>
      </w:pPr>
      <w:rPr>
        <w:rFonts w:cs="Times New Roman" w:hint="default"/>
        <w:color w:val="auto"/>
      </w:rPr>
    </w:lvl>
    <w:lvl w:ilvl="8">
      <w:start w:val="1"/>
      <w:numFmt w:val="decimal"/>
      <w:isLgl/>
      <w:lvlText w:val="%1.%2.%3.%4.%5.%6.%7.%8.%9"/>
      <w:lvlJc w:val="left"/>
      <w:pPr>
        <w:ind w:left="4088" w:hanging="1800"/>
      </w:pPr>
      <w:rPr>
        <w:rFonts w:cs="Times New Roman" w:hint="default"/>
        <w:color w:val="auto"/>
      </w:rPr>
    </w:lvl>
  </w:abstractNum>
  <w:abstractNum w:abstractNumId="28" w15:restartNumberingAfterBreak="0">
    <w:nsid w:val="573964AF"/>
    <w:multiLevelType w:val="multilevel"/>
    <w:tmpl w:val="99ACDEA8"/>
    <w:lvl w:ilvl="0">
      <w:start w:val="3"/>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58656CCF"/>
    <w:multiLevelType w:val="multilevel"/>
    <w:tmpl w:val="441418B2"/>
    <w:lvl w:ilvl="0">
      <w:start w:val="4"/>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076CD1"/>
    <w:multiLevelType w:val="hybridMultilevel"/>
    <w:tmpl w:val="9880125A"/>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C215F8"/>
    <w:multiLevelType w:val="multilevel"/>
    <w:tmpl w:val="1A1864FC"/>
    <w:lvl w:ilvl="0">
      <w:start w:val="10"/>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B197EF8"/>
    <w:multiLevelType w:val="multilevel"/>
    <w:tmpl w:val="FEF0D9CE"/>
    <w:styleLink w:val="8"/>
    <w:lvl w:ilvl="0">
      <w:start w:val="3"/>
      <w:numFmt w:val="decimal"/>
      <w:lvlText w:val="%1."/>
      <w:lvlJc w:val="left"/>
      <w:pPr>
        <w:ind w:left="360" w:hanging="360"/>
      </w:pPr>
      <w:rPr>
        <w:rFonts w:hint="default"/>
      </w:rPr>
    </w:lvl>
    <w:lvl w:ilvl="1">
      <w:start w:val="3"/>
      <w:numFmt w:val="decimal"/>
      <w:lvlText w:val="%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FDB75F2"/>
    <w:multiLevelType w:val="hybridMultilevel"/>
    <w:tmpl w:val="094AB7D2"/>
    <w:lvl w:ilvl="0" w:tplc="B87E2F52">
      <w:start w:val="1"/>
      <w:numFmt w:val="decimal"/>
      <w:lvlText w:val="%1."/>
      <w:lvlJc w:val="left"/>
      <w:pPr>
        <w:ind w:left="643" w:hanging="360"/>
      </w:pPr>
      <w:rPr>
        <w:rFonts w:hint="default"/>
        <w:b w:val="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4" w15:restartNumberingAfterBreak="0">
    <w:nsid w:val="70763A24"/>
    <w:multiLevelType w:val="multilevel"/>
    <w:tmpl w:val="6AFA6CE8"/>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B4E4312"/>
    <w:multiLevelType w:val="multilevel"/>
    <w:tmpl w:val="84925C3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D45246D"/>
    <w:multiLevelType w:val="multilevel"/>
    <w:tmpl w:val="DAE63314"/>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cs="Times New Roman" w:hint="default"/>
      </w:rPr>
    </w:lvl>
    <w:lvl w:ilvl="2">
      <w:start w:val="1"/>
      <w:numFmt w:val="decimal"/>
      <w:isLgl/>
      <w:lvlText w:val="%1.%2.%3"/>
      <w:lvlJc w:val="left"/>
      <w:pPr>
        <w:ind w:left="192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480" w:hanging="1080"/>
      </w:pPr>
      <w:rPr>
        <w:rFonts w:cs="Times New Roman" w:hint="default"/>
      </w:rPr>
    </w:lvl>
    <w:lvl w:ilvl="5">
      <w:start w:val="1"/>
      <w:numFmt w:val="decimal"/>
      <w:isLgl/>
      <w:lvlText w:val="%1.%2.%3.%4.%5.%6"/>
      <w:lvlJc w:val="left"/>
      <w:pPr>
        <w:ind w:left="4080" w:hanging="1080"/>
      </w:pPr>
      <w:rPr>
        <w:rFonts w:cs="Times New Roman" w:hint="default"/>
      </w:rPr>
    </w:lvl>
    <w:lvl w:ilvl="6">
      <w:start w:val="1"/>
      <w:numFmt w:val="decimal"/>
      <w:isLgl/>
      <w:lvlText w:val="%1.%2.%3.%4.%5.%6.%7"/>
      <w:lvlJc w:val="left"/>
      <w:pPr>
        <w:ind w:left="5040" w:hanging="1440"/>
      </w:pPr>
      <w:rPr>
        <w:rFonts w:cs="Times New Roman" w:hint="default"/>
      </w:rPr>
    </w:lvl>
    <w:lvl w:ilvl="7">
      <w:start w:val="1"/>
      <w:numFmt w:val="decimal"/>
      <w:isLgl/>
      <w:lvlText w:val="%1.%2.%3.%4.%5.%6.%7.%8"/>
      <w:lvlJc w:val="left"/>
      <w:pPr>
        <w:ind w:left="5640" w:hanging="1440"/>
      </w:pPr>
      <w:rPr>
        <w:rFonts w:cs="Times New Roman" w:hint="default"/>
      </w:rPr>
    </w:lvl>
    <w:lvl w:ilvl="8">
      <w:start w:val="1"/>
      <w:numFmt w:val="decimal"/>
      <w:isLgl/>
      <w:lvlText w:val="%1.%2.%3.%4.%5.%6.%7.%8.%9"/>
      <w:lvlJc w:val="left"/>
      <w:pPr>
        <w:ind w:left="6600" w:hanging="1800"/>
      </w:pPr>
      <w:rPr>
        <w:rFonts w:cs="Times New Roman" w:hint="default"/>
      </w:rPr>
    </w:lvl>
  </w:abstractNum>
  <w:abstractNum w:abstractNumId="37" w15:restartNumberingAfterBreak="0">
    <w:nsid w:val="7D7E18CD"/>
    <w:multiLevelType w:val="multilevel"/>
    <w:tmpl w:val="709A3BFE"/>
    <w:lvl w:ilvl="0">
      <w:start w:val="1"/>
      <w:numFmt w:val="decimal"/>
      <w:lvlText w:val="%1."/>
      <w:lvlJc w:val="left"/>
      <w:pPr>
        <w:ind w:left="360" w:hanging="360"/>
      </w:pPr>
      <w:rPr>
        <w:rFonts w:hint="default"/>
      </w:rPr>
    </w:lvl>
    <w:lvl w:ilvl="1">
      <w:start w:val="6"/>
      <w:numFmt w:val="decimal"/>
      <w:lvlText w:val="%1.%2."/>
      <w:lvlJc w:val="left"/>
      <w:pPr>
        <w:ind w:left="393" w:hanging="360"/>
      </w:pPr>
      <w:rPr>
        <w:rFonts w:hint="default"/>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num w:numId="1">
    <w:abstractNumId w:val="26"/>
  </w:num>
  <w:num w:numId="2">
    <w:abstractNumId w:val="13"/>
  </w:num>
  <w:num w:numId="3">
    <w:abstractNumId w:val="0"/>
  </w:num>
  <w:num w:numId="4">
    <w:abstractNumId w:val="1"/>
  </w:num>
  <w:num w:numId="5">
    <w:abstractNumId w:val="6"/>
  </w:num>
  <w:num w:numId="6">
    <w:abstractNumId w:val="17"/>
  </w:num>
  <w:num w:numId="7">
    <w:abstractNumId w:val="21"/>
  </w:num>
  <w:num w:numId="8">
    <w:abstractNumId w:val="10"/>
  </w:num>
  <w:num w:numId="9">
    <w:abstractNumId w:val="11"/>
  </w:num>
  <w:num w:numId="10">
    <w:abstractNumId w:val="32"/>
  </w:num>
  <w:num w:numId="11">
    <w:abstractNumId w:val="2"/>
  </w:num>
  <w:num w:numId="12">
    <w:abstractNumId w:val="19"/>
  </w:num>
  <w:num w:numId="13">
    <w:abstractNumId w:val="7"/>
  </w:num>
  <w:num w:numId="14">
    <w:abstractNumId w:val="18"/>
  </w:num>
  <w:num w:numId="15">
    <w:abstractNumId w:val="14"/>
  </w:num>
  <w:num w:numId="16">
    <w:abstractNumId w:val="3"/>
  </w:num>
  <w:num w:numId="17">
    <w:abstractNumId w:val="12"/>
  </w:num>
  <w:num w:numId="18">
    <w:abstractNumId w:val="35"/>
  </w:num>
  <w:num w:numId="19">
    <w:abstractNumId w:val="9"/>
  </w:num>
  <w:num w:numId="20">
    <w:abstractNumId w:val="4"/>
  </w:num>
  <w:num w:numId="21">
    <w:abstractNumId w:val="31"/>
  </w:num>
  <w:num w:numId="22">
    <w:abstractNumId w:val="28"/>
  </w:num>
  <w:num w:numId="23">
    <w:abstractNumId w:val="34"/>
  </w:num>
  <w:num w:numId="24">
    <w:abstractNumId w:val="30"/>
  </w:num>
  <w:num w:numId="25">
    <w:abstractNumId w:val="23"/>
  </w:num>
  <w:num w:numId="2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num>
  <w:num w:numId="29">
    <w:abstractNumId w:val="36"/>
  </w:num>
  <w:num w:numId="30">
    <w:abstractNumId w:val="22"/>
  </w:num>
  <w:num w:numId="31">
    <w:abstractNumId w:val="37"/>
  </w:num>
  <w:num w:numId="32">
    <w:abstractNumId w:val="8"/>
  </w:num>
  <w:num w:numId="33">
    <w:abstractNumId w:val="16"/>
  </w:num>
  <w:num w:numId="34">
    <w:abstractNumId w:val="27"/>
  </w:num>
  <w:num w:numId="35">
    <w:abstractNumId w:val="15"/>
  </w:num>
  <w:num w:numId="36">
    <w:abstractNumId w:val="25"/>
  </w:num>
  <w:num w:numId="37">
    <w:abstractNumId w:val="20"/>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C2C"/>
    <w:rsid w:val="00021E32"/>
    <w:rsid w:val="00303086"/>
    <w:rsid w:val="004205EF"/>
    <w:rsid w:val="005D0C2C"/>
    <w:rsid w:val="006A26F7"/>
    <w:rsid w:val="00776207"/>
    <w:rsid w:val="008B7CDB"/>
    <w:rsid w:val="00923465"/>
    <w:rsid w:val="00DD5BDF"/>
    <w:rsid w:val="00E36BBD"/>
    <w:rsid w:val="00EA2CF9"/>
    <w:rsid w:val="00F30E54"/>
    <w:rsid w:val="00F330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D389D1-499F-4B83-A66D-0933E736B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1"/>
    <w:next w:val="a1"/>
    <w:link w:val="10"/>
    <w:uiPriority w:val="9"/>
    <w:qFormat/>
    <w:rsid w:val="005D0C2C"/>
    <w:pPr>
      <w:keepNext/>
      <w:widowControl w:val="0"/>
      <w:autoSpaceDE w:val="0"/>
      <w:autoSpaceDN w:val="0"/>
      <w:adjustRightInd w:val="0"/>
      <w:spacing w:before="240" w:after="60" w:line="240" w:lineRule="auto"/>
      <w:outlineLvl w:val="0"/>
    </w:pPr>
    <w:rPr>
      <w:rFonts w:ascii="Cambria" w:eastAsia="Times New Roman" w:hAnsi="Cambria" w:cs="Times New Roman"/>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iPriority w:val="99"/>
    <w:qFormat/>
    <w:rsid w:val="005D0C2C"/>
    <w:pPr>
      <w:keepNext/>
      <w:widowControl w:val="0"/>
      <w:autoSpaceDE w:val="0"/>
      <w:autoSpaceDN w:val="0"/>
      <w:adjustRightInd w:val="0"/>
      <w:spacing w:before="240" w:after="60" w:line="240" w:lineRule="auto"/>
      <w:outlineLvl w:val="1"/>
    </w:pPr>
    <w:rPr>
      <w:rFonts w:ascii="Times New Roman" w:eastAsia="Times New Roman" w:hAnsi="Times New Roman" w:cs="Times New Roman"/>
      <w:i/>
      <w:iCs/>
      <w:sz w:val="28"/>
      <w:szCs w:val="28"/>
      <w:lang w:eastAsia="ru-RU"/>
    </w:rPr>
  </w:style>
  <w:style w:type="paragraph" w:styleId="3">
    <w:name w:val="heading 3"/>
    <w:aliases w:val="h3,Head 3,l3+toc 3,CT,Sub-section Title,l3"/>
    <w:basedOn w:val="a1"/>
    <w:next w:val="a1"/>
    <w:link w:val="30"/>
    <w:uiPriority w:val="99"/>
    <w:qFormat/>
    <w:rsid w:val="005D0C2C"/>
    <w:pPr>
      <w:keepNext/>
      <w:keepLines/>
      <w:widowControl w:val="0"/>
      <w:autoSpaceDE w:val="0"/>
      <w:autoSpaceDN w:val="0"/>
      <w:adjustRightInd w:val="0"/>
      <w:spacing w:before="200" w:after="0" w:line="240" w:lineRule="auto"/>
      <w:outlineLvl w:val="2"/>
    </w:pPr>
    <w:rPr>
      <w:rFonts w:ascii="Cambria" w:eastAsia="Times New Roman" w:hAnsi="Cambria" w:cs="Times New Roman"/>
      <w:color w:val="4F81BD"/>
      <w:sz w:val="18"/>
      <w:szCs w:val="24"/>
      <w:lang w:eastAsia="ru-RU"/>
    </w:rPr>
  </w:style>
  <w:style w:type="paragraph" w:styleId="40">
    <w:name w:val="heading 4"/>
    <w:aliases w:val="Параграф"/>
    <w:basedOn w:val="a1"/>
    <w:next w:val="a1"/>
    <w:link w:val="41"/>
    <w:qFormat/>
    <w:rsid w:val="005D0C2C"/>
    <w:pPr>
      <w:keepNext/>
      <w:spacing w:after="0" w:line="240" w:lineRule="auto"/>
      <w:jc w:val="center"/>
      <w:outlineLvl w:val="3"/>
    </w:pPr>
    <w:rPr>
      <w:rFonts w:ascii="Calibri" w:eastAsia="Times New Roman" w:hAnsi="Calibri" w:cs="Times New Roman"/>
      <w:sz w:val="28"/>
      <w:szCs w:val="28"/>
      <w:lang w:eastAsia="ru-RU"/>
    </w:rPr>
  </w:style>
  <w:style w:type="paragraph" w:styleId="5">
    <w:name w:val="heading 5"/>
    <w:aliases w:val="_Подпункт"/>
    <w:basedOn w:val="a1"/>
    <w:next w:val="a1"/>
    <w:link w:val="50"/>
    <w:qFormat/>
    <w:rsid w:val="005D0C2C"/>
    <w:pPr>
      <w:keepNext/>
      <w:spacing w:after="0" w:line="240" w:lineRule="auto"/>
      <w:jc w:val="center"/>
      <w:outlineLvl w:val="4"/>
    </w:pPr>
    <w:rPr>
      <w:rFonts w:ascii="Times New Roman" w:eastAsia="Times New Roman" w:hAnsi="Times New Roman" w:cs="Times New Roman"/>
      <w:sz w:val="24"/>
      <w:szCs w:val="24"/>
      <w:lang w:eastAsia="ru-RU"/>
    </w:rPr>
  </w:style>
  <w:style w:type="paragraph" w:styleId="6">
    <w:name w:val="heading 6"/>
    <w:basedOn w:val="a1"/>
    <w:next w:val="a1"/>
    <w:link w:val="60"/>
    <w:qFormat/>
    <w:rsid w:val="005D0C2C"/>
    <w:pPr>
      <w:numPr>
        <w:ilvl w:val="5"/>
        <w:numId w:val="1"/>
      </w:numPr>
      <w:spacing w:before="240" w:after="60" w:line="240" w:lineRule="auto"/>
      <w:jc w:val="both"/>
      <w:outlineLvl w:val="5"/>
    </w:pPr>
    <w:rPr>
      <w:rFonts w:ascii="Times New Roman" w:eastAsia="Times New Roman" w:hAnsi="Times New Roman" w:cs="Times New Roman"/>
      <w:b/>
      <w:bCs/>
      <w:i/>
      <w:iCs/>
      <w:lang w:eastAsia="ru-RU"/>
    </w:rPr>
  </w:style>
  <w:style w:type="paragraph" w:styleId="70">
    <w:name w:val="heading 7"/>
    <w:basedOn w:val="a1"/>
    <w:next w:val="a1"/>
    <w:link w:val="71"/>
    <w:qFormat/>
    <w:rsid w:val="005D0C2C"/>
    <w:pPr>
      <w:keepNext/>
      <w:keepLines/>
      <w:widowControl w:val="0"/>
      <w:suppressLineNumbers/>
      <w:suppressAutoHyphens/>
      <w:spacing w:after="0" w:line="240" w:lineRule="auto"/>
      <w:outlineLvl w:val="6"/>
    </w:pPr>
    <w:rPr>
      <w:rFonts w:ascii="Calibri" w:eastAsia="Times New Roman" w:hAnsi="Calibri" w:cs="Times New Roman"/>
      <w:b/>
      <w:bCs/>
      <w:sz w:val="24"/>
      <w:szCs w:val="24"/>
      <w:lang w:eastAsia="ru-RU"/>
    </w:rPr>
  </w:style>
  <w:style w:type="paragraph" w:styleId="80">
    <w:name w:val="heading 8"/>
    <w:basedOn w:val="a1"/>
    <w:next w:val="a1"/>
    <w:link w:val="81"/>
    <w:qFormat/>
    <w:rsid w:val="005D0C2C"/>
    <w:pPr>
      <w:keepNext/>
      <w:spacing w:after="0" w:line="240" w:lineRule="auto"/>
      <w:ind w:left="-108" w:right="-108"/>
      <w:jc w:val="center"/>
      <w:outlineLvl w:val="7"/>
    </w:pPr>
    <w:rPr>
      <w:rFonts w:ascii="Calibri" w:eastAsia="Times New Roman" w:hAnsi="Calibri" w:cs="Times New Roman"/>
      <w:b/>
      <w:bCs/>
      <w:i/>
      <w:iCs/>
      <w:sz w:val="24"/>
      <w:szCs w:val="24"/>
      <w:lang w:eastAsia="ru-RU"/>
    </w:rPr>
  </w:style>
  <w:style w:type="paragraph" w:styleId="90">
    <w:name w:val="heading 9"/>
    <w:basedOn w:val="a1"/>
    <w:next w:val="a1"/>
    <w:link w:val="91"/>
    <w:qFormat/>
    <w:rsid w:val="005D0C2C"/>
    <w:pPr>
      <w:numPr>
        <w:ilvl w:val="8"/>
        <w:numId w:val="1"/>
      </w:numPr>
      <w:spacing w:before="240" w:after="60" w:line="240" w:lineRule="auto"/>
      <w:jc w:val="both"/>
      <w:outlineLvl w:val="8"/>
    </w:pPr>
    <w:rPr>
      <w:rFonts w:ascii="Times New Roman" w:eastAsia="Times New Roman" w:hAnsi="Times New Roman" w:cs="Times New Roman"/>
      <w:i/>
      <w:iCs/>
      <w:sz w:val="18"/>
      <w:szCs w:val="24"/>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Заголовок 11 Знак"/>
    <w:basedOn w:val="a2"/>
    <w:link w:val="1"/>
    <w:uiPriority w:val="9"/>
    <w:rsid w:val="005D0C2C"/>
    <w:rPr>
      <w:rFonts w:ascii="Cambria" w:eastAsia="Times New Roman" w:hAnsi="Cambria" w:cs="Times New Roman"/>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2"/>
    <w:link w:val="2"/>
    <w:uiPriority w:val="99"/>
    <w:rsid w:val="005D0C2C"/>
    <w:rPr>
      <w:rFonts w:ascii="Times New Roman" w:eastAsia="Times New Roman" w:hAnsi="Times New Roman" w:cs="Times New Roman"/>
      <w:i/>
      <w:iCs/>
      <w:sz w:val="28"/>
      <w:szCs w:val="28"/>
      <w:lang w:eastAsia="ru-RU"/>
    </w:rPr>
  </w:style>
  <w:style w:type="character" w:customStyle="1" w:styleId="30">
    <w:name w:val="Заголовок 3 Знак"/>
    <w:aliases w:val="h3 Знак1,Head 3 Знак1,l3+toc 3 Знак1,CT Знак1,Sub-section Title Знак1,l3 Знак1"/>
    <w:basedOn w:val="a2"/>
    <w:link w:val="3"/>
    <w:uiPriority w:val="99"/>
    <w:rsid w:val="005D0C2C"/>
    <w:rPr>
      <w:rFonts w:ascii="Cambria" w:eastAsia="Times New Roman" w:hAnsi="Cambria" w:cs="Times New Roman"/>
      <w:color w:val="4F81BD"/>
      <w:sz w:val="18"/>
      <w:szCs w:val="24"/>
      <w:lang w:eastAsia="ru-RU"/>
    </w:rPr>
  </w:style>
  <w:style w:type="character" w:customStyle="1" w:styleId="41">
    <w:name w:val="Заголовок 4 Знак"/>
    <w:aliases w:val="Параграф Знак"/>
    <w:basedOn w:val="a2"/>
    <w:link w:val="40"/>
    <w:rsid w:val="005D0C2C"/>
    <w:rPr>
      <w:rFonts w:ascii="Calibri" w:eastAsia="Times New Roman" w:hAnsi="Calibri" w:cs="Times New Roman"/>
      <w:sz w:val="28"/>
      <w:szCs w:val="28"/>
      <w:lang w:eastAsia="ru-RU"/>
    </w:rPr>
  </w:style>
  <w:style w:type="character" w:customStyle="1" w:styleId="50">
    <w:name w:val="Заголовок 5 Знак"/>
    <w:aliases w:val="_Подпункт Знак"/>
    <w:basedOn w:val="a2"/>
    <w:link w:val="5"/>
    <w:rsid w:val="005D0C2C"/>
    <w:rPr>
      <w:rFonts w:ascii="Times New Roman" w:eastAsia="Times New Roman" w:hAnsi="Times New Roman" w:cs="Times New Roman"/>
      <w:sz w:val="24"/>
      <w:szCs w:val="24"/>
      <w:lang w:eastAsia="ru-RU"/>
    </w:rPr>
  </w:style>
  <w:style w:type="character" w:customStyle="1" w:styleId="60">
    <w:name w:val="Заголовок 6 Знак"/>
    <w:basedOn w:val="a2"/>
    <w:link w:val="6"/>
    <w:rsid w:val="005D0C2C"/>
    <w:rPr>
      <w:rFonts w:ascii="Times New Roman" w:eastAsia="Times New Roman" w:hAnsi="Times New Roman" w:cs="Times New Roman"/>
      <w:b/>
      <w:bCs/>
      <w:i/>
      <w:iCs/>
      <w:lang w:eastAsia="ru-RU"/>
    </w:rPr>
  </w:style>
  <w:style w:type="character" w:customStyle="1" w:styleId="71">
    <w:name w:val="Заголовок 7 Знак"/>
    <w:basedOn w:val="a2"/>
    <w:link w:val="70"/>
    <w:rsid w:val="005D0C2C"/>
    <w:rPr>
      <w:rFonts w:ascii="Calibri" w:eastAsia="Times New Roman" w:hAnsi="Calibri" w:cs="Times New Roman"/>
      <w:b/>
      <w:bCs/>
      <w:sz w:val="24"/>
      <w:szCs w:val="24"/>
      <w:lang w:eastAsia="ru-RU"/>
    </w:rPr>
  </w:style>
  <w:style w:type="character" w:customStyle="1" w:styleId="81">
    <w:name w:val="Заголовок 8 Знак"/>
    <w:basedOn w:val="a2"/>
    <w:link w:val="80"/>
    <w:rsid w:val="005D0C2C"/>
    <w:rPr>
      <w:rFonts w:ascii="Calibri" w:eastAsia="Times New Roman" w:hAnsi="Calibri" w:cs="Times New Roman"/>
      <w:b/>
      <w:bCs/>
      <w:i/>
      <w:iCs/>
      <w:sz w:val="24"/>
      <w:szCs w:val="24"/>
      <w:lang w:eastAsia="ru-RU"/>
    </w:rPr>
  </w:style>
  <w:style w:type="character" w:customStyle="1" w:styleId="91">
    <w:name w:val="Заголовок 9 Знак"/>
    <w:basedOn w:val="a2"/>
    <w:link w:val="90"/>
    <w:rsid w:val="005D0C2C"/>
    <w:rPr>
      <w:rFonts w:ascii="Times New Roman" w:eastAsia="Times New Roman" w:hAnsi="Times New Roman" w:cs="Times New Roman"/>
      <w:i/>
      <w:iCs/>
      <w:sz w:val="18"/>
      <w:szCs w:val="24"/>
      <w:lang w:eastAsia="ru-RU"/>
    </w:rPr>
  </w:style>
  <w:style w:type="numbering" w:customStyle="1" w:styleId="11">
    <w:name w:val="Нет списка1"/>
    <w:next w:val="a4"/>
    <w:uiPriority w:val="99"/>
    <w:semiHidden/>
    <w:unhideWhenUsed/>
    <w:rsid w:val="005D0C2C"/>
  </w:style>
  <w:style w:type="paragraph" w:customStyle="1" w:styleId="a5">
    <w:name w:val="Знак"/>
    <w:basedOn w:val="a1"/>
    <w:rsid w:val="005D0C2C"/>
    <w:pPr>
      <w:widowControl w:val="0"/>
      <w:adjustRightInd w:val="0"/>
      <w:spacing w:line="240" w:lineRule="exact"/>
      <w:jc w:val="right"/>
      <w:outlineLvl w:val="0"/>
    </w:pPr>
    <w:rPr>
      <w:rFonts w:ascii="Times New Roman" w:eastAsia="Times New Roman" w:hAnsi="Times New Roman" w:cs="Times New Roman"/>
      <w:b/>
      <w:bCs/>
      <w:sz w:val="20"/>
      <w:szCs w:val="20"/>
      <w:lang w:val="en-GB"/>
    </w:rPr>
  </w:style>
  <w:style w:type="character" w:styleId="a6">
    <w:name w:val="Hyperlink"/>
    <w:uiPriority w:val="99"/>
    <w:unhideWhenUsed/>
    <w:rsid w:val="005D0C2C"/>
    <w:rPr>
      <w:color w:val="0000FF"/>
      <w:u w:val="single"/>
    </w:rPr>
  </w:style>
  <w:style w:type="paragraph" w:styleId="a7">
    <w:name w:val="footnote text"/>
    <w:aliases w:val=" Знак4 Знак,Знак5,Знак11, Знак3,Знак3,Текст сноски Знак Знак,Знак Знак Знак1,Текст сноски Знак Знак1,Знак4 Знак, Знак Знак Знак1,Footnote Text Char Знак Знак Знак,Footnote Text Char Знак Знак1,Footnote Text Char Знак Знак Знак Знак Знак"/>
    <w:basedOn w:val="a1"/>
    <w:link w:val="a8"/>
    <w:unhideWhenUsed/>
    <w:qFormat/>
    <w:rsid w:val="005D0C2C"/>
    <w:pPr>
      <w:widowControl w:val="0"/>
      <w:autoSpaceDE w:val="0"/>
      <w:autoSpaceDN w:val="0"/>
      <w:adjustRightInd w:val="0"/>
      <w:spacing w:after="0" w:line="240" w:lineRule="auto"/>
      <w:outlineLvl w:val="0"/>
    </w:pPr>
    <w:rPr>
      <w:rFonts w:ascii="Times New Roman" w:eastAsia="Times New Roman" w:hAnsi="Times New Roman" w:cs="Times New Roman"/>
      <w:b/>
      <w:bCs/>
      <w:sz w:val="20"/>
      <w:szCs w:val="20"/>
      <w:lang w:eastAsia="ru-RU"/>
    </w:rPr>
  </w:style>
  <w:style w:type="character" w:customStyle="1" w:styleId="a8">
    <w:name w:val="Текст сноски Знак"/>
    <w:aliases w:val=" Знак4 Знак Знак,Знак5 Знак,Знак11 Знак, Знак3 Знак,Знак3 Знак,Текст сноски Знак Знак Знак,Знак Знак Знак1 Знак,Текст сноски Знак Знак1 Знак,Знак4 Знак Знак, Знак Знак Знак1 Знак,Footnote Text Char Знак Знак Знак Знак"/>
    <w:basedOn w:val="a2"/>
    <w:link w:val="a7"/>
    <w:qFormat/>
    <w:rsid w:val="005D0C2C"/>
    <w:rPr>
      <w:rFonts w:ascii="Times New Roman" w:eastAsia="Times New Roman" w:hAnsi="Times New Roman" w:cs="Times New Roman"/>
      <w:b/>
      <w:bCs/>
      <w:sz w:val="20"/>
      <w:szCs w:val="20"/>
      <w:lang w:eastAsia="ru-RU"/>
    </w:rPr>
  </w:style>
  <w:style w:type="character" w:customStyle="1" w:styleId="a9">
    <w:name w:val="Нижний колонтитул Знак"/>
    <w:aliases w:val="Знак14 Знак"/>
    <w:link w:val="aa"/>
    <w:uiPriority w:val="99"/>
    <w:rsid w:val="005D0C2C"/>
    <w:rPr>
      <w:rFonts w:ascii="Arial" w:eastAsia="Times New Roman" w:hAnsi="Arial" w:cs="Arial"/>
      <w:sz w:val="18"/>
      <w:szCs w:val="18"/>
      <w:lang w:eastAsia="ru-RU"/>
    </w:rPr>
  </w:style>
  <w:style w:type="paragraph" w:styleId="aa">
    <w:name w:val="footer"/>
    <w:aliases w:val="Знак14"/>
    <w:basedOn w:val="a1"/>
    <w:link w:val="a9"/>
    <w:uiPriority w:val="99"/>
    <w:unhideWhenUsed/>
    <w:rsid w:val="005D0C2C"/>
    <w:pPr>
      <w:widowControl w:val="0"/>
      <w:tabs>
        <w:tab w:val="center" w:pos="4677"/>
        <w:tab w:val="right" w:pos="9355"/>
      </w:tabs>
      <w:autoSpaceDE w:val="0"/>
      <w:autoSpaceDN w:val="0"/>
      <w:adjustRightInd w:val="0"/>
      <w:spacing w:after="0" w:line="240" w:lineRule="auto"/>
      <w:outlineLvl w:val="0"/>
    </w:pPr>
    <w:rPr>
      <w:rFonts w:ascii="Arial" w:eastAsia="Times New Roman" w:hAnsi="Arial" w:cs="Arial"/>
      <w:sz w:val="18"/>
      <w:szCs w:val="18"/>
      <w:lang w:eastAsia="ru-RU"/>
    </w:rPr>
  </w:style>
  <w:style w:type="character" w:customStyle="1" w:styleId="12">
    <w:name w:val="Нижний колонтитул Знак1"/>
    <w:basedOn w:val="a2"/>
    <w:uiPriority w:val="99"/>
    <w:rsid w:val="005D0C2C"/>
  </w:style>
  <w:style w:type="paragraph" w:styleId="ab">
    <w:name w:val="Title"/>
    <w:basedOn w:val="a1"/>
    <w:link w:val="ac"/>
    <w:uiPriority w:val="99"/>
    <w:qFormat/>
    <w:rsid w:val="005D0C2C"/>
    <w:pPr>
      <w:keepNext/>
      <w:keepLines/>
      <w:widowControl w:val="0"/>
      <w:tabs>
        <w:tab w:val="left" w:pos="2385"/>
      </w:tabs>
      <w:spacing w:after="0" w:line="240" w:lineRule="auto"/>
      <w:jc w:val="center"/>
      <w:outlineLvl w:val="0"/>
    </w:pPr>
    <w:rPr>
      <w:rFonts w:ascii="Times New Roman" w:eastAsia="Times New Roman" w:hAnsi="Times New Roman" w:cs="Times New Roman"/>
      <w:bCs/>
      <w:sz w:val="20"/>
      <w:szCs w:val="20"/>
      <w:lang w:eastAsia="ru-RU"/>
    </w:rPr>
  </w:style>
  <w:style w:type="character" w:customStyle="1" w:styleId="ac">
    <w:name w:val="Заголовок Знак"/>
    <w:basedOn w:val="a2"/>
    <w:link w:val="ab"/>
    <w:uiPriority w:val="99"/>
    <w:rsid w:val="005D0C2C"/>
    <w:rPr>
      <w:rFonts w:ascii="Times New Roman" w:eastAsia="Times New Roman" w:hAnsi="Times New Roman" w:cs="Times New Roman"/>
      <w:bCs/>
      <w:sz w:val="20"/>
      <w:szCs w:val="20"/>
      <w:lang w:eastAsia="ru-RU"/>
    </w:rPr>
  </w:style>
  <w:style w:type="character" w:customStyle="1" w:styleId="ad">
    <w:name w:val="Основной текст Знак"/>
    <w:aliases w:val="Знак Знак Знак Знак1,Основной текст Знак Знак Знак Знак1,Список 1 Знак,Body Text Char Знак,Основной текст Знак Знак Знак1,Основной текст Знак Знак Знак Знак Знак Знак Знак Знак1, Знак Знак Знак Знак1"/>
    <w:link w:val="21"/>
    <w:locked/>
    <w:rsid w:val="005D0C2C"/>
    <w:rPr>
      <w:rFonts w:ascii="Arial" w:hAnsi="Arial" w:cs="Arial"/>
      <w:sz w:val="18"/>
      <w:szCs w:val="18"/>
    </w:rPr>
  </w:style>
  <w:style w:type="paragraph" w:customStyle="1" w:styleId="21">
    <w:name w:val="Знак Знак Знак2"/>
    <w:basedOn w:val="a1"/>
    <w:next w:val="ae"/>
    <w:link w:val="ad"/>
    <w:unhideWhenUsed/>
    <w:rsid w:val="005D0C2C"/>
    <w:pPr>
      <w:widowControl w:val="0"/>
      <w:autoSpaceDE w:val="0"/>
      <w:autoSpaceDN w:val="0"/>
      <w:adjustRightInd w:val="0"/>
      <w:spacing w:after="120" w:line="240" w:lineRule="auto"/>
      <w:outlineLvl w:val="0"/>
    </w:pPr>
    <w:rPr>
      <w:rFonts w:ascii="Arial" w:hAnsi="Arial" w:cs="Arial"/>
      <w:sz w:val="18"/>
      <w:szCs w:val="18"/>
    </w:rPr>
  </w:style>
  <w:style w:type="character" w:customStyle="1" w:styleId="13">
    <w:name w:val="Основной текст Знак1"/>
    <w:aliases w:val="Знак Знак Знак Знак,Основной текст Знак Знак Знак Знак,Список 1 Знак1,Body Text Char Знак1,Основной текст Знак Знак Знак Знак Знак"/>
    <w:basedOn w:val="a2"/>
    <w:rsid w:val="005D0C2C"/>
    <w:rPr>
      <w:rFonts w:ascii="Times New Roman" w:eastAsia="Times New Roman" w:hAnsi="Times New Roman" w:cs="Times New Roman"/>
      <w:b/>
      <w:bCs/>
      <w:sz w:val="18"/>
      <w:szCs w:val="24"/>
      <w:lang w:eastAsia="ru-RU"/>
    </w:rPr>
  </w:style>
  <w:style w:type="paragraph" w:styleId="23">
    <w:name w:val="Body Text 2"/>
    <w:basedOn w:val="a1"/>
    <w:link w:val="210"/>
    <w:uiPriority w:val="99"/>
    <w:unhideWhenUsed/>
    <w:rsid w:val="005D0C2C"/>
    <w:pPr>
      <w:widowControl w:val="0"/>
      <w:autoSpaceDE w:val="0"/>
      <w:autoSpaceDN w:val="0"/>
      <w:adjustRightInd w:val="0"/>
      <w:spacing w:after="120" w:line="480" w:lineRule="auto"/>
      <w:outlineLvl w:val="0"/>
    </w:pPr>
    <w:rPr>
      <w:rFonts w:ascii="Times New Roman" w:eastAsia="Times New Roman" w:hAnsi="Times New Roman" w:cs="Times New Roman"/>
      <w:b/>
      <w:bCs/>
      <w:sz w:val="18"/>
      <w:szCs w:val="24"/>
      <w:lang w:eastAsia="ru-RU"/>
    </w:rPr>
  </w:style>
  <w:style w:type="character" w:customStyle="1" w:styleId="24">
    <w:name w:val="Основной текст 2 Знак"/>
    <w:basedOn w:val="a2"/>
    <w:uiPriority w:val="99"/>
    <w:rsid w:val="005D0C2C"/>
  </w:style>
  <w:style w:type="character" w:customStyle="1" w:styleId="210">
    <w:name w:val="Основной текст 2 Знак1"/>
    <w:link w:val="23"/>
    <w:uiPriority w:val="99"/>
    <w:rsid w:val="005D0C2C"/>
    <w:rPr>
      <w:rFonts w:ascii="Times New Roman" w:eastAsia="Times New Roman" w:hAnsi="Times New Roman" w:cs="Times New Roman"/>
      <w:b/>
      <w:bCs/>
      <w:sz w:val="18"/>
      <w:szCs w:val="24"/>
      <w:lang w:eastAsia="ru-RU"/>
    </w:rPr>
  </w:style>
  <w:style w:type="paragraph" w:styleId="31">
    <w:name w:val="Body Text 3"/>
    <w:basedOn w:val="a1"/>
    <w:link w:val="32"/>
    <w:uiPriority w:val="99"/>
    <w:unhideWhenUsed/>
    <w:rsid w:val="005D0C2C"/>
    <w:pPr>
      <w:widowControl w:val="0"/>
      <w:autoSpaceDE w:val="0"/>
      <w:autoSpaceDN w:val="0"/>
      <w:adjustRightInd w:val="0"/>
      <w:spacing w:after="120" w:line="240" w:lineRule="auto"/>
      <w:outlineLvl w:val="0"/>
    </w:pPr>
    <w:rPr>
      <w:rFonts w:ascii="Times New Roman" w:eastAsia="Times New Roman" w:hAnsi="Times New Roman" w:cs="Times New Roman"/>
      <w:b/>
      <w:bCs/>
      <w:sz w:val="16"/>
      <w:szCs w:val="16"/>
      <w:lang w:eastAsia="ru-RU"/>
    </w:rPr>
  </w:style>
  <w:style w:type="character" w:customStyle="1" w:styleId="32">
    <w:name w:val="Основной текст 3 Знак"/>
    <w:basedOn w:val="a2"/>
    <w:link w:val="31"/>
    <w:uiPriority w:val="99"/>
    <w:rsid w:val="005D0C2C"/>
    <w:rPr>
      <w:rFonts w:ascii="Times New Roman" w:eastAsia="Times New Roman" w:hAnsi="Times New Roman" w:cs="Times New Roman"/>
      <w:b/>
      <w:bCs/>
      <w:sz w:val="16"/>
      <w:szCs w:val="16"/>
      <w:lang w:eastAsia="ru-RU"/>
    </w:rPr>
  </w:style>
  <w:style w:type="paragraph" w:customStyle="1" w:styleId="Heading">
    <w:name w:val="Heading"/>
    <w:qFormat/>
    <w:rsid w:val="005D0C2C"/>
    <w:pPr>
      <w:autoSpaceDE w:val="0"/>
      <w:autoSpaceDN w:val="0"/>
      <w:adjustRightInd w:val="0"/>
      <w:spacing w:after="0" w:line="240" w:lineRule="auto"/>
    </w:pPr>
    <w:rPr>
      <w:rFonts w:ascii="Arial" w:eastAsia="Times New Roman" w:hAnsi="Arial" w:cs="Arial"/>
      <w:b/>
      <w:bCs/>
      <w:lang w:eastAsia="ru-RU"/>
    </w:rPr>
  </w:style>
  <w:style w:type="character" w:customStyle="1" w:styleId="ConsNormal">
    <w:name w:val="ConsNormal Знак"/>
    <w:link w:val="ConsNormal0"/>
    <w:locked/>
    <w:rsid w:val="005D0C2C"/>
    <w:rPr>
      <w:rFonts w:ascii="Arial" w:hAnsi="Arial" w:cs="Arial"/>
    </w:rPr>
  </w:style>
  <w:style w:type="paragraph" w:customStyle="1" w:styleId="ConsNormal0">
    <w:name w:val="ConsNormal"/>
    <w:link w:val="ConsNormal"/>
    <w:qFormat/>
    <w:rsid w:val="005D0C2C"/>
    <w:pPr>
      <w:autoSpaceDE w:val="0"/>
      <w:autoSpaceDN w:val="0"/>
      <w:adjustRightInd w:val="0"/>
      <w:spacing w:after="0" w:line="240" w:lineRule="auto"/>
      <w:ind w:right="19772" w:firstLine="720"/>
    </w:pPr>
    <w:rPr>
      <w:rFonts w:ascii="Arial" w:hAnsi="Arial" w:cs="Arial"/>
    </w:rPr>
  </w:style>
  <w:style w:type="paragraph" w:customStyle="1" w:styleId="ConsPlusNormal">
    <w:name w:val="ConsPlusNormal"/>
    <w:link w:val="ConsPlusNormal0"/>
    <w:uiPriority w:val="99"/>
    <w:qFormat/>
    <w:rsid w:val="005D0C2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5D0C2C"/>
    <w:rPr>
      <w:rFonts w:ascii="Arial" w:eastAsia="Times New Roman" w:hAnsi="Arial" w:cs="Arial"/>
      <w:sz w:val="20"/>
      <w:szCs w:val="20"/>
      <w:lang w:eastAsia="ru-RU"/>
    </w:rPr>
  </w:style>
  <w:style w:type="paragraph" w:customStyle="1" w:styleId="211">
    <w:name w:val="Основной текст 21"/>
    <w:basedOn w:val="a1"/>
    <w:rsid w:val="005D0C2C"/>
    <w:pPr>
      <w:widowControl w:val="0"/>
      <w:spacing w:after="0" w:line="278" w:lineRule="auto"/>
      <w:ind w:firstLine="720"/>
      <w:jc w:val="both"/>
      <w:outlineLvl w:val="0"/>
    </w:pPr>
    <w:rPr>
      <w:rFonts w:ascii="NTTierce" w:eastAsia="Times New Roman" w:hAnsi="NTTierce" w:cs="Times New Roman"/>
      <w:b/>
      <w:bCs/>
      <w:sz w:val="24"/>
      <w:szCs w:val="20"/>
      <w:lang w:eastAsia="ru-RU"/>
    </w:rPr>
  </w:style>
  <w:style w:type="paragraph" w:customStyle="1" w:styleId="ConsNonformat">
    <w:name w:val="ConsNonformat"/>
    <w:rsid w:val="005D0C2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310">
    <w:name w:val="Основной текст 31"/>
    <w:basedOn w:val="a1"/>
    <w:rsid w:val="005D0C2C"/>
    <w:pPr>
      <w:tabs>
        <w:tab w:val="left" w:pos="426"/>
      </w:tabs>
      <w:spacing w:after="0" w:line="240" w:lineRule="auto"/>
      <w:jc w:val="both"/>
      <w:outlineLvl w:val="0"/>
    </w:pPr>
    <w:rPr>
      <w:rFonts w:ascii="Times New Roman" w:eastAsia="Times New Roman" w:hAnsi="Times New Roman" w:cs="Times New Roman"/>
      <w:b/>
      <w:bCs/>
      <w:sz w:val="24"/>
      <w:szCs w:val="24"/>
      <w:lang w:eastAsia="ru-RU"/>
    </w:rPr>
  </w:style>
  <w:style w:type="character" w:styleId="af">
    <w:name w:val="footnote reference"/>
    <w:aliases w:val="Ссылка на сноску 45"/>
    <w:uiPriority w:val="99"/>
    <w:unhideWhenUsed/>
    <w:qFormat/>
    <w:rsid w:val="005D0C2C"/>
    <w:rPr>
      <w:vertAlign w:val="superscript"/>
    </w:rPr>
  </w:style>
  <w:style w:type="paragraph" w:styleId="af0">
    <w:name w:val="Normal (Web)"/>
    <w:aliases w:val="Обычный (веб)1,Обычный (Web)1"/>
    <w:basedOn w:val="a1"/>
    <w:link w:val="af1"/>
    <w:uiPriority w:val="99"/>
    <w:unhideWhenUsed/>
    <w:qFormat/>
    <w:rsid w:val="005D0C2C"/>
    <w:pPr>
      <w:spacing w:before="30" w:after="30" w:line="240" w:lineRule="auto"/>
      <w:outlineLvl w:val="0"/>
    </w:pPr>
    <w:rPr>
      <w:rFonts w:ascii="Times New Roman" w:eastAsia="Times New Roman" w:hAnsi="Times New Roman" w:cs="Times New Roman"/>
      <w:b/>
      <w:bCs/>
      <w:color w:val="332E2D"/>
      <w:spacing w:val="2"/>
      <w:sz w:val="24"/>
      <w:szCs w:val="24"/>
      <w:lang w:eastAsia="ru-RU"/>
    </w:rPr>
  </w:style>
  <w:style w:type="paragraph" w:customStyle="1" w:styleId="14">
    <w:name w:val="Знак1"/>
    <w:basedOn w:val="a1"/>
    <w:rsid w:val="005D0C2C"/>
    <w:pPr>
      <w:widowControl w:val="0"/>
      <w:adjustRightInd w:val="0"/>
      <w:spacing w:line="240" w:lineRule="exact"/>
      <w:jc w:val="right"/>
      <w:outlineLvl w:val="0"/>
    </w:pPr>
    <w:rPr>
      <w:rFonts w:ascii="Times New Roman" w:eastAsia="Times New Roman" w:hAnsi="Times New Roman" w:cs="Times New Roman"/>
      <w:b/>
      <w:bCs/>
      <w:sz w:val="20"/>
      <w:szCs w:val="20"/>
      <w:lang w:val="en-GB"/>
    </w:rPr>
  </w:style>
  <w:style w:type="paragraph" w:styleId="af2">
    <w:name w:val="Balloon Text"/>
    <w:basedOn w:val="a1"/>
    <w:link w:val="af3"/>
    <w:uiPriority w:val="99"/>
    <w:unhideWhenUsed/>
    <w:rsid w:val="005D0C2C"/>
    <w:pPr>
      <w:widowControl w:val="0"/>
      <w:autoSpaceDE w:val="0"/>
      <w:autoSpaceDN w:val="0"/>
      <w:adjustRightInd w:val="0"/>
      <w:spacing w:after="0" w:line="240" w:lineRule="auto"/>
      <w:outlineLvl w:val="0"/>
    </w:pPr>
    <w:rPr>
      <w:rFonts w:ascii="Tahoma" w:eastAsia="Times New Roman" w:hAnsi="Tahoma" w:cs="Times New Roman"/>
      <w:b/>
      <w:bCs/>
      <w:sz w:val="16"/>
      <w:szCs w:val="16"/>
      <w:lang w:eastAsia="ru-RU"/>
    </w:rPr>
  </w:style>
  <w:style w:type="character" w:customStyle="1" w:styleId="af3">
    <w:name w:val="Текст выноски Знак"/>
    <w:basedOn w:val="a2"/>
    <w:link w:val="af2"/>
    <w:uiPriority w:val="99"/>
    <w:rsid w:val="005D0C2C"/>
    <w:rPr>
      <w:rFonts w:ascii="Tahoma" w:eastAsia="Times New Roman" w:hAnsi="Tahoma" w:cs="Times New Roman"/>
      <w:b/>
      <w:bCs/>
      <w:sz w:val="16"/>
      <w:szCs w:val="16"/>
      <w:lang w:eastAsia="ru-RU"/>
    </w:rPr>
  </w:style>
  <w:style w:type="character" w:styleId="af4">
    <w:name w:val="line number"/>
    <w:basedOn w:val="a2"/>
    <w:uiPriority w:val="99"/>
    <w:unhideWhenUsed/>
    <w:rsid w:val="005D0C2C"/>
  </w:style>
  <w:style w:type="paragraph" w:styleId="af5">
    <w:name w:val="header"/>
    <w:aliases w:val="Верхний колонтитул1"/>
    <w:basedOn w:val="a1"/>
    <w:link w:val="af6"/>
    <w:uiPriority w:val="99"/>
    <w:unhideWhenUsed/>
    <w:rsid w:val="005D0C2C"/>
    <w:pPr>
      <w:widowControl w:val="0"/>
      <w:tabs>
        <w:tab w:val="center" w:pos="4677"/>
        <w:tab w:val="right" w:pos="9355"/>
      </w:tabs>
      <w:autoSpaceDE w:val="0"/>
      <w:autoSpaceDN w:val="0"/>
      <w:adjustRightInd w:val="0"/>
      <w:spacing w:after="0" w:line="240" w:lineRule="auto"/>
      <w:outlineLvl w:val="0"/>
    </w:pPr>
    <w:rPr>
      <w:rFonts w:ascii="Times New Roman" w:eastAsia="Times New Roman" w:hAnsi="Times New Roman" w:cs="Times New Roman"/>
      <w:b/>
      <w:bCs/>
      <w:sz w:val="18"/>
      <w:szCs w:val="24"/>
      <w:lang w:eastAsia="ru-RU"/>
    </w:rPr>
  </w:style>
  <w:style w:type="character" w:customStyle="1" w:styleId="af6">
    <w:name w:val="Верхний колонтитул Знак"/>
    <w:aliases w:val="Верхний колонтитул1 Знак"/>
    <w:basedOn w:val="a2"/>
    <w:link w:val="af5"/>
    <w:uiPriority w:val="99"/>
    <w:rsid w:val="005D0C2C"/>
    <w:rPr>
      <w:rFonts w:ascii="Times New Roman" w:eastAsia="Times New Roman" w:hAnsi="Times New Roman" w:cs="Times New Roman"/>
      <w:b/>
      <w:bCs/>
      <w:sz w:val="18"/>
      <w:szCs w:val="24"/>
      <w:lang w:eastAsia="ru-RU"/>
    </w:rPr>
  </w:style>
  <w:style w:type="paragraph" w:styleId="af7">
    <w:name w:val="Plain Text"/>
    <w:basedOn w:val="a1"/>
    <w:link w:val="af8"/>
    <w:uiPriority w:val="99"/>
    <w:rsid w:val="005D0C2C"/>
    <w:pPr>
      <w:spacing w:after="0" w:line="240" w:lineRule="auto"/>
      <w:outlineLvl w:val="0"/>
    </w:pPr>
    <w:rPr>
      <w:rFonts w:ascii="Courier New" w:eastAsia="Calibri" w:hAnsi="Courier New" w:cs="Courier New"/>
      <w:b/>
      <w:bCs/>
      <w:sz w:val="20"/>
      <w:szCs w:val="20"/>
      <w:lang w:eastAsia="ru-RU"/>
    </w:rPr>
  </w:style>
  <w:style w:type="character" w:customStyle="1" w:styleId="af8">
    <w:name w:val="Текст Знак"/>
    <w:basedOn w:val="a2"/>
    <w:link w:val="af7"/>
    <w:uiPriority w:val="99"/>
    <w:rsid w:val="005D0C2C"/>
    <w:rPr>
      <w:rFonts w:ascii="Courier New" w:eastAsia="Calibri" w:hAnsi="Courier New" w:cs="Courier New"/>
      <w:b/>
      <w:bCs/>
      <w:sz w:val="20"/>
      <w:szCs w:val="20"/>
      <w:lang w:eastAsia="ru-RU"/>
    </w:rPr>
  </w:style>
  <w:style w:type="paragraph" w:customStyle="1" w:styleId="15">
    <w:name w:val="Обычный1"/>
    <w:link w:val="16"/>
    <w:rsid w:val="005D0C2C"/>
    <w:pPr>
      <w:widowControl w:val="0"/>
      <w:spacing w:before="440" w:after="0" w:line="280" w:lineRule="auto"/>
      <w:ind w:right="200"/>
      <w:jc w:val="both"/>
    </w:pPr>
    <w:rPr>
      <w:rFonts w:ascii="Courier New" w:eastAsia="Times New Roman" w:hAnsi="Courier New" w:cs="Times New Roman"/>
      <w:snapToGrid w:val="0"/>
      <w:sz w:val="20"/>
      <w:szCs w:val="20"/>
      <w:lang w:eastAsia="ru-RU"/>
    </w:rPr>
  </w:style>
  <w:style w:type="paragraph" w:styleId="af9">
    <w:name w:val="Body Text Indent"/>
    <w:aliases w:val="текст"/>
    <w:basedOn w:val="a1"/>
    <w:link w:val="17"/>
    <w:uiPriority w:val="99"/>
    <w:rsid w:val="005D0C2C"/>
    <w:pPr>
      <w:spacing w:after="120" w:line="240" w:lineRule="auto"/>
      <w:ind w:left="283"/>
      <w:outlineLvl w:val="0"/>
    </w:pPr>
    <w:rPr>
      <w:rFonts w:ascii="Times New Roman" w:eastAsia="Times New Roman" w:hAnsi="Times New Roman" w:cs="Times New Roman"/>
      <w:b/>
      <w:bCs/>
      <w:noProof/>
      <w:sz w:val="24"/>
      <w:szCs w:val="24"/>
      <w:lang w:eastAsia="ru-RU"/>
    </w:rPr>
  </w:style>
  <w:style w:type="character" w:customStyle="1" w:styleId="afa">
    <w:name w:val="Основной текст с отступом Знак"/>
    <w:aliases w:val="текст Знак"/>
    <w:basedOn w:val="a2"/>
    <w:uiPriority w:val="99"/>
    <w:rsid w:val="005D0C2C"/>
  </w:style>
  <w:style w:type="character" w:customStyle="1" w:styleId="17">
    <w:name w:val="Основной текст с отступом Знак1"/>
    <w:aliases w:val="текст Знак1"/>
    <w:link w:val="af9"/>
    <w:uiPriority w:val="99"/>
    <w:rsid w:val="005D0C2C"/>
    <w:rPr>
      <w:rFonts w:ascii="Times New Roman" w:eastAsia="Times New Roman" w:hAnsi="Times New Roman" w:cs="Times New Roman"/>
      <w:b/>
      <w:bCs/>
      <w:noProof/>
      <w:sz w:val="24"/>
      <w:szCs w:val="24"/>
      <w:lang w:eastAsia="ru-RU"/>
    </w:rPr>
  </w:style>
  <w:style w:type="paragraph" w:customStyle="1" w:styleId="afb">
    <w:name w:val="Стиль текста"/>
    <w:basedOn w:val="ae"/>
    <w:rsid w:val="005D0C2C"/>
    <w:pPr>
      <w:keepLines/>
      <w:spacing w:before="60" w:after="60" w:line="240" w:lineRule="auto"/>
      <w:jc w:val="both"/>
      <w:outlineLvl w:val="0"/>
    </w:pPr>
    <w:rPr>
      <w:rFonts w:ascii="Arial" w:eastAsia="Times New Roman" w:hAnsi="Arial" w:cs="Arial"/>
      <w:sz w:val="24"/>
      <w:szCs w:val="20"/>
      <w:lang w:eastAsia="ru-RU"/>
    </w:rPr>
  </w:style>
  <w:style w:type="table" w:styleId="afc">
    <w:name w:val="Table Grid"/>
    <w:basedOn w:val="a3"/>
    <w:uiPriority w:val="99"/>
    <w:rsid w:val="005D0C2C"/>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3">
    <w:name w:val="Знак Знак3"/>
    <w:locked/>
    <w:rsid w:val="005D0C2C"/>
    <w:rPr>
      <w:lang w:val="ru-RU" w:eastAsia="ru-RU" w:bidi="ar-SA"/>
    </w:rPr>
  </w:style>
  <w:style w:type="paragraph" w:customStyle="1" w:styleId="msonormalcxspmiddle">
    <w:name w:val="msonormalcxspmiddle"/>
    <w:basedOn w:val="a1"/>
    <w:rsid w:val="005D0C2C"/>
    <w:pPr>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character" w:customStyle="1" w:styleId="afd">
    <w:name w:val="Подзаголовок Знак"/>
    <w:link w:val="afe"/>
    <w:locked/>
    <w:rsid w:val="005D0C2C"/>
    <w:rPr>
      <w:rFonts w:ascii="Cambria" w:hAnsi="Cambria"/>
      <w:sz w:val="24"/>
      <w:szCs w:val="24"/>
    </w:rPr>
  </w:style>
  <w:style w:type="paragraph" w:customStyle="1" w:styleId="18">
    <w:name w:val="Таблица1"/>
    <w:basedOn w:val="a1"/>
    <w:next w:val="a1"/>
    <w:qFormat/>
    <w:rsid w:val="005D0C2C"/>
    <w:pPr>
      <w:spacing w:after="60" w:line="276" w:lineRule="auto"/>
      <w:jc w:val="center"/>
      <w:outlineLvl w:val="1"/>
    </w:pPr>
    <w:rPr>
      <w:rFonts w:ascii="Cambria" w:hAnsi="Cambria"/>
      <w:sz w:val="24"/>
      <w:szCs w:val="24"/>
    </w:rPr>
  </w:style>
  <w:style w:type="character" w:customStyle="1" w:styleId="19">
    <w:name w:val="Подзаголовок Знак1"/>
    <w:basedOn w:val="a2"/>
    <w:rsid w:val="005D0C2C"/>
    <w:rPr>
      <w:rFonts w:ascii="Cambria" w:eastAsia="Times New Roman" w:hAnsi="Cambria" w:cs="Times New Roman"/>
      <w:b/>
      <w:bCs/>
      <w:i/>
      <w:iCs/>
      <w:color w:val="4F81BD"/>
      <w:spacing w:val="15"/>
      <w:sz w:val="24"/>
      <w:szCs w:val="24"/>
      <w:lang w:eastAsia="ru-RU"/>
    </w:rPr>
  </w:style>
  <w:style w:type="paragraph" w:styleId="aff">
    <w:name w:val="List Paragraph"/>
    <w:aliases w:val="Standart,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1"/>
    <w:uiPriority w:val="34"/>
    <w:qFormat/>
    <w:rsid w:val="005D0C2C"/>
    <w:pPr>
      <w:spacing w:after="200" w:line="276" w:lineRule="auto"/>
      <w:ind w:left="720"/>
      <w:contextualSpacing/>
      <w:outlineLvl w:val="0"/>
    </w:pPr>
    <w:rPr>
      <w:rFonts w:ascii="Calibri" w:eastAsia="Calibri" w:hAnsi="Calibri" w:cs="Times New Roman"/>
      <w:b/>
      <w:bCs/>
    </w:rPr>
  </w:style>
  <w:style w:type="paragraph" w:customStyle="1" w:styleId="Char">
    <w:name w:val="Char Знак Знак"/>
    <w:basedOn w:val="a1"/>
    <w:qFormat/>
    <w:rsid w:val="005D0C2C"/>
    <w:pPr>
      <w:widowControl w:val="0"/>
      <w:adjustRightInd w:val="0"/>
      <w:spacing w:line="240" w:lineRule="exact"/>
      <w:jc w:val="right"/>
      <w:outlineLvl w:val="0"/>
    </w:pPr>
    <w:rPr>
      <w:rFonts w:ascii="Times New Roman" w:eastAsia="Times New Roman" w:hAnsi="Times New Roman" w:cs="Times New Roman"/>
      <w:b/>
      <w:bCs/>
      <w:sz w:val="20"/>
      <w:szCs w:val="20"/>
      <w:lang w:val="en-GB"/>
    </w:rPr>
  </w:style>
  <w:style w:type="paragraph" w:customStyle="1" w:styleId="style12">
    <w:name w:val="style12"/>
    <w:basedOn w:val="a1"/>
    <w:rsid w:val="005D0C2C"/>
    <w:pPr>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character" w:styleId="aff0">
    <w:name w:val="Strong"/>
    <w:uiPriority w:val="99"/>
    <w:qFormat/>
    <w:rsid w:val="005D0C2C"/>
    <w:rPr>
      <w:b/>
      <w:bCs/>
    </w:rPr>
  </w:style>
  <w:style w:type="character" w:customStyle="1" w:styleId="25">
    <w:name w:val="Основной текст 2 Знак Знак Знак"/>
    <w:rsid w:val="005D0C2C"/>
    <w:rPr>
      <w:rFonts w:ascii="Arial" w:hAnsi="Arial" w:cs="Arial"/>
      <w:sz w:val="18"/>
      <w:szCs w:val="18"/>
      <w:lang w:val="ru-RU" w:eastAsia="ru-RU" w:bidi="ar-SA"/>
    </w:rPr>
  </w:style>
  <w:style w:type="character" w:customStyle="1" w:styleId="160">
    <w:name w:val="Знак Знак16"/>
    <w:uiPriority w:val="99"/>
    <w:rsid w:val="005D0C2C"/>
    <w:rPr>
      <w:rFonts w:ascii="Arial" w:eastAsia="Times New Roman" w:hAnsi="Arial" w:cs="Arial"/>
      <w:b/>
      <w:bCs/>
      <w:i/>
      <w:iCs/>
      <w:sz w:val="28"/>
      <w:szCs w:val="28"/>
      <w:lang w:eastAsia="ru-RU"/>
    </w:rPr>
  </w:style>
  <w:style w:type="character" w:customStyle="1" w:styleId="11pt">
    <w:name w:val="Основной текст + 11 pt"/>
    <w:aliases w:val="Курсив"/>
    <w:uiPriority w:val="99"/>
    <w:rsid w:val="005D0C2C"/>
    <w:rPr>
      <w:rFonts w:ascii="Times New Roman" w:hAnsi="Times New Roman"/>
      <w:i/>
      <w:spacing w:val="0"/>
      <w:sz w:val="22"/>
    </w:rPr>
  </w:style>
  <w:style w:type="paragraph" w:styleId="26">
    <w:name w:val="Body Text Indent 2"/>
    <w:basedOn w:val="a1"/>
    <w:link w:val="27"/>
    <w:uiPriority w:val="99"/>
    <w:rsid w:val="005D0C2C"/>
    <w:pPr>
      <w:widowControl w:val="0"/>
      <w:autoSpaceDE w:val="0"/>
      <w:autoSpaceDN w:val="0"/>
      <w:adjustRightInd w:val="0"/>
      <w:spacing w:after="120" w:line="480" w:lineRule="auto"/>
      <w:ind w:left="283"/>
      <w:outlineLvl w:val="0"/>
    </w:pPr>
    <w:rPr>
      <w:rFonts w:ascii="Times New Roman" w:eastAsia="Times New Roman" w:hAnsi="Times New Roman" w:cs="Times New Roman"/>
      <w:b/>
      <w:bCs/>
      <w:sz w:val="18"/>
      <w:szCs w:val="24"/>
      <w:lang w:eastAsia="ru-RU"/>
    </w:rPr>
  </w:style>
  <w:style w:type="character" w:customStyle="1" w:styleId="27">
    <w:name w:val="Основной текст с отступом 2 Знак"/>
    <w:basedOn w:val="a2"/>
    <w:link w:val="26"/>
    <w:uiPriority w:val="99"/>
    <w:rsid w:val="005D0C2C"/>
    <w:rPr>
      <w:rFonts w:ascii="Times New Roman" w:eastAsia="Times New Roman" w:hAnsi="Times New Roman" w:cs="Times New Roman"/>
      <w:b/>
      <w:bCs/>
      <w:sz w:val="18"/>
      <w:szCs w:val="24"/>
      <w:lang w:eastAsia="ru-RU"/>
    </w:rPr>
  </w:style>
  <w:style w:type="character" w:customStyle="1" w:styleId="PlainTextChar">
    <w:name w:val="Plain Text Char"/>
    <w:locked/>
    <w:rsid w:val="005D0C2C"/>
    <w:rPr>
      <w:rFonts w:ascii="Courier New" w:hAnsi="Courier New" w:cs="Courier New"/>
      <w:lang w:val="ru-RU" w:eastAsia="ru-RU" w:bidi="ar-SA"/>
    </w:rPr>
  </w:style>
  <w:style w:type="character" w:customStyle="1" w:styleId="FontStyle30">
    <w:name w:val="Font Style30"/>
    <w:rsid w:val="005D0C2C"/>
    <w:rPr>
      <w:rFonts w:ascii="Times New Roman" w:eastAsia="Times New Roman" w:hAnsi="Times New Roman" w:cs="Times New Roman"/>
      <w:sz w:val="22"/>
      <w:szCs w:val="22"/>
    </w:rPr>
  </w:style>
  <w:style w:type="paragraph" w:customStyle="1" w:styleId="noparagraphstyle">
    <w:name w:val="noparagraphstyle"/>
    <w:basedOn w:val="a1"/>
    <w:rsid w:val="005D0C2C"/>
    <w:pPr>
      <w:spacing w:after="0" w:line="288" w:lineRule="auto"/>
      <w:outlineLvl w:val="0"/>
    </w:pPr>
    <w:rPr>
      <w:rFonts w:ascii="Times New Roman" w:eastAsia="Times New Roman" w:hAnsi="Times New Roman" w:cs="Times New Roman"/>
      <w:b/>
      <w:bCs/>
      <w:color w:val="000000"/>
      <w:sz w:val="24"/>
      <w:szCs w:val="24"/>
      <w:lang w:eastAsia="ru-RU"/>
    </w:rPr>
  </w:style>
  <w:style w:type="paragraph" w:customStyle="1" w:styleId="section1">
    <w:name w:val="section1"/>
    <w:basedOn w:val="a1"/>
    <w:rsid w:val="005D0C2C"/>
    <w:pPr>
      <w:spacing w:before="100" w:after="100" w:line="240" w:lineRule="auto"/>
      <w:outlineLvl w:val="0"/>
    </w:pPr>
    <w:rPr>
      <w:rFonts w:ascii="Times New Roman" w:eastAsia="Times New Roman" w:hAnsi="Times New Roman" w:cs="Times New Roman"/>
      <w:b/>
      <w:bCs/>
      <w:sz w:val="24"/>
      <w:szCs w:val="24"/>
      <w:lang w:eastAsia="ru-RU"/>
    </w:rPr>
  </w:style>
  <w:style w:type="paragraph" w:customStyle="1" w:styleId="02statia2">
    <w:name w:val="02statia2"/>
    <w:basedOn w:val="a1"/>
    <w:uiPriority w:val="99"/>
    <w:rsid w:val="005D0C2C"/>
    <w:pPr>
      <w:spacing w:before="120" w:after="0" w:line="320" w:lineRule="atLeast"/>
      <w:ind w:left="2020" w:hanging="880"/>
      <w:jc w:val="both"/>
      <w:outlineLvl w:val="0"/>
    </w:pPr>
    <w:rPr>
      <w:rFonts w:ascii="GaramondNarrowC" w:eastAsia="Times New Roman" w:hAnsi="GaramondNarrowC" w:cs="Times New Roman"/>
      <w:b/>
      <w:bCs/>
      <w:color w:val="000000"/>
      <w:sz w:val="21"/>
      <w:szCs w:val="21"/>
      <w:lang w:eastAsia="ru-RU"/>
    </w:rPr>
  </w:style>
  <w:style w:type="paragraph" w:customStyle="1" w:styleId="aff1">
    <w:name w:val="Обычный.Нормальный абзац"/>
    <w:rsid w:val="005D0C2C"/>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aff2">
    <w:name w:val="Содержимое таблицы"/>
    <w:basedOn w:val="a1"/>
    <w:rsid w:val="005D0C2C"/>
    <w:pPr>
      <w:widowControl w:val="0"/>
      <w:suppressLineNumbers/>
      <w:suppressAutoHyphens/>
      <w:autoSpaceDE w:val="0"/>
      <w:spacing w:after="0" w:line="240" w:lineRule="auto"/>
      <w:outlineLvl w:val="0"/>
    </w:pPr>
    <w:rPr>
      <w:rFonts w:ascii="Times New Roman" w:eastAsia="Times New Roman" w:hAnsi="Times New Roman" w:cs="Times New Roman"/>
      <w:b/>
      <w:bCs/>
      <w:sz w:val="24"/>
      <w:szCs w:val="24"/>
      <w:lang w:eastAsia="ru-RU"/>
    </w:rPr>
  </w:style>
  <w:style w:type="character" w:customStyle="1" w:styleId="s3">
    <w:name w:val="s3"/>
    <w:basedOn w:val="a2"/>
    <w:rsid w:val="005D0C2C"/>
  </w:style>
  <w:style w:type="paragraph" w:customStyle="1" w:styleId="1a">
    <w:name w:val="Абзац списка1"/>
    <w:basedOn w:val="a1"/>
    <w:rsid w:val="005D0C2C"/>
    <w:pPr>
      <w:autoSpaceDN w:val="0"/>
      <w:spacing w:after="200" w:line="276" w:lineRule="auto"/>
      <w:ind w:left="720"/>
      <w:outlineLvl w:val="0"/>
    </w:pPr>
    <w:rPr>
      <w:rFonts w:ascii="Calibri" w:eastAsia="Times New Roman" w:hAnsi="Calibri" w:cs="Times New Roman"/>
      <w:b/>
      <w:bCs/>
    </w:rPr>
  </w:style>
  <w:style w:type="paragraph" w:customStyle="1" w:styleId="p1">
    <w:name w:val="p1"/>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paragraph" w:customStyle="1" w:styleId="p2">
    <w:name w:val="p2"/>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paragraph" w:customStyle="1" w:styleId="p3">
    <w:name w:val="p3"/>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paragraph" w:customStyle="1" w:styleId="p4">
    <w:name w:val="p4"/>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paragraph" w:customStyle="1" w:styleId="p5">
    <w:name w:val="p5"/>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paragraph" w:customStyle="1" w:styleId="p7">
    <w:name w:val="p7"/>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paragraph" w:customStyle="1" w:styleId="p8">
    <w:name w:val="p8"/>
    <w:basedOn w:val="a1"/>
    <w:rsid w:val="005D0C2C"/>
    <w:pPr>
      <w:autoSpaceDN w:val="0"/>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character" w:customStyle="1" w:styleId="s1">
    <w:name w:val="s1"/>
    <w:basedOn w:val="a2"/>
    <w:rsid w:val="005D0C2C"/>
  </w:style>
  <w:style w:type="character" w:customStyle="1" w:styleId="s2">
    <w:name w:val="s2"/>
    <w:basedOn w:val="a2"/>
    <w:rsid w:val="005D0C2C"/>
  </w:style>
  <w:style w:type="character" w:customStyle="1" w:styleId="apple-converted-space">
    <w:name w:val="apple-converted-space"/>
    <w:basedOn w:val="a2"/>
    <w:rsid w:val="005D0C2C"/>
  </w:style>
  <w:style w:type="character" w:customStyle="1" w:styleId="s4">
    <w:name w:val="s4"/>
    <w:basedOn w:val="a2"/>
    <w:rsid w:val="005D0C2C"/>
  </w:style>
  <w:style w:type="character" w:customStyle="1" w:styleId="s5">
    <w:name w:val="s5"/>
    <w:basedOn w:val="a2"/>
    <w:rsid w:val="005D0C2C"/>
  </w:style>
  <w:style w:type="character" w:customStyle="1" w:styleId="s6">
    <w:name w:val="s6"/>
    <w:basedOn w:val="a2"/>
    <w:rsid w:val="005D0C2C"/>
  </w:style>
  <w:style w:type="character" w:customStyle="1" w:styleId="s7">
    <w:name w:val="s7"/>
    <w:basedOn w:val="a2"/>
    <w:rsid w:val="005D0C2C"/>
  </w:style>
  <w:style w:type="paragraph" w:styleId="34">
    <w:name w:val="Body Text Indent 3"/>
    <w:aliases w:val="Знак2"/>
    <w:basedOn w:val="a1"/>
    <w:link w:val="35"/>
    <w:unhideWhenUsed/>
    <w:rsid w:val="005D0C2C"/>
    <w:pPr>
      <w:widowControl w:val="0"/>
      <w:autoSpaceDE w:val="0"/>
      <w:autoSpaceDN w:val="0"/>
      <w:adjustRightInd w:val="0"/>
      <w:spacing w:after="120" w:line="240" w:lineRule="auto"/>
      <w:ind w:left="283"/>
      <w:outlineLvl w:val="0"/>
    </w:pPr>
    <w:rPr>
      <w:rFonts w:ascii="Times New Roman" w:eastAsia="Times New Roman" w:hAnsi="Times New Roman" w:cs="Times New Roman"/>
      <w:b/>
      <w:bCs/>
      <w:sz w:val="16"/>
      <w:szCs w:val="16"/>
      <w:lang w:eastAsia="ru-RU"/>
    </w:rPr>
  </w:style>
  <w:style w:type="character" w:customStyle="1" w:styleId="35">
    <w:name w:val="Основной текст с отступом 3 Знак"/>
    <w:aliases w:val="Знак2 Знак"/>
    <w:basedOn w:val="a2"/>
    <w:link w:val="34"/>
    <w:rsid w:val="005D0C2C"/>
    <w:rPr>
      <w:rFonts w:ascii="Times New Roman" w:eastAsia="Times New Roman" w:hAnsi="Times New Roman" w:cs="Times New Roman"/>
      <w:b/>
      <w:bCs/>
      <w:sz w:val="16"/>
      <w:szCs w:val="1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5D0C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D0C2C"/>
    <w:rPr>
      <w:rFonts w:cs="Times New Roman"/>
      <w:b/>
      <w:bCs/>
      <w:sz w:val="24"/>
      <w:szCs w:val="24"/>
      <w:lang w:val="ru-RU" w:eastAsia="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9"/>
    <w:locked/>
    <w:rsid w:val="005D0C2C"/>
    <w:rPr>
      <w:rFonts w:ascii="Arial" w:hAnsi="Arial" w:cs="Arial"/>
      <w:b/>
      <w:bCs/>
      <w:i/>
      <w:iCs/>
      <w:sz w:val="28"/>
      <w:szCs w:val="28"/>
      <w:lang w:val="ru-RU" w:eastAsia="ru-RU"/>
    </w:rPr>
  </w:style>
  <w:style w:type="character" w:customStyle="1" w:styleId="311">
    <w:name w:val="Заголовок 3 Знак1"/>
    <w:aliases w:val="h3 Знак,Head 3 Знак,l3+toc 3 Знак,CT Знак,Sub-section Title Знак,l3 Знак,l3 Знак Знак"/>
    <w:uiPriority w:val="99"/>
    <w:locked/>
    <w:rsid w:val="005D0C2C"/>
    <w:rPr>
      <w:rFonts w:ascii="Arial" w:hAnsi="Arial" w:cs="Arial"/>
      <w:b/>
      <w:bCs/>
      <w:sz w:val="26"/>
      <w:szCs w:val="26"/>
      <w:lang w:val="ru-RU" w:eastAsia="ru-RU"/>
    </w:rPr>
  </w:style>
  <w:style w:type="paragraph" w:customStyle="1" w:styleId="28">
    <w:name w:val="Стиль2"/>
    <w:basedOn w:val="29"/>
    <w:rsid w:val="005D0C2C"/>
    <w:pPr>
      <w:keepNext/>
      <w:keepLines/>
      <w:widowControl w:val="0"/>
      <w:suppressLineNumbers/>
      <w:suppressAutoHyphens/>
      <w:spacing w:after="60"/>
      <w:ind w:left="360" w:hanging="360"/>
      <w:jc w:val="both"/>
    </w:pPr>
    <w:rPr>
      <w:b w:val="0"/>
      <w:bCs w:val="0"/>
      <w:sz w:val="24"/>
      <w:szCs w:val="24"/>
    </w:rPr>
  </w:style>
  <w:style w:type="paragraph" w:styleId="29">
    <w:name w:val="List Number 2"/>
    <w:basedOn w:val="a1"/>
    <w:rsid w:val="005D0C2C"/>
    <w:pPr>
      <w:tabs>
        <w:tab w:val="num" w:pos="360"/>
        <w:tab w:val="num" w:pos="432"/>
      </w:tabs>
      <w:spacing w:after="0" w:line="240" w:lineRule="auto"/>
      <w:ind w:left="432" w:hanging="432"/>
      <w:outlineLvl w:val="0"/>
    </w:pPr>
    <w:rPr>
      <w:rFonts w:ascii="Times New Roman" w:eastAsia="Times New Roman" w:hAnsi="Times New Roman" w:cs="Times New Roman"/>
      <w:b/>
      <w:bCs/>
      <w:sz w:val="20"/>
      <w:szCs w:val="20"/>
      <w:lang w:eastAsia="ru-RU"/>
    </w:rPr>
  </w:style>
  <w:style w:type="paragraph" w:customStyle="1" w:styleId="36">
    <w:name w:val="Стиль3"/>
    <w:basedOn w:val="26"/>
    <w:rsid w:val="005D0C2C"/>
    <w:pPr>
      <w:tabs>
        <w:tab w:val="num" w:pos="643"/>
      </w:tabs>
      <w:autoSpaceDE/>
      <w:autoSpaceDN/>
      <w:spacing w:after="0" w:line="240" w:lineRule="auto"/>
      <w:ind w:left="643" w:hanging="360"/>
      <w:jc w:val="both"/>
      <w:textAlignment w:val="baseline"/>
    </w:pPr>
    <w:rPr>
      <w:sz w:val="24"/>
    </w:rPr>
  </w:style>
  <w:style w:type="paragraph" w:customStyle="1" w:styleId="37">
    <w:name w:val="Стиль3 Знак Знак"/>
    <w:basedOn w:val="26"/>
    <w:link w:val="38"/>
    <w:qFormat/>
    <w:rsid w:val="005D0C2C"/>
    <w:pPr>
      <w:tabs>
        <w:tab w:val="num" w:pos="227"/>
      </w:tabs>
      <w:autoSpaceDE/>
      <w:autoSpaceDN/>
      <w:spacing w:after="0" w:line="240" w:lineRule="auto"/>
      <w:ind w:left="0"/>
      <w:jc w:val="both"/>
      <w:textAlignment w:val="baseline"/>
    </w:pPr>
    <w:rPr>
      <w:sz w:val="24"/>
    </w:rPr>
  </w:style>
  <w:style w:type="character" w:customStyle="1" w:styleId="38">
    <w:name w:val="Стиль3 Знак Знак Знак"/>
    <w:link w:val="37"/>
    <w:locked/>
    <w:rsid w:val="005D0C2C"/>
    <w:rPr>
      <w:rFonts w:ascii="Times New Roman" w:eastAsia="Times New Roman" w:hAnsi="Times New Roman" w:cs="Times New Roman"/>
      <w:b/>
      <w:bCs/>
      <w:sz w:val="24"/>
      <w:szCs w:val="24"/>
      <w:lang w:eastAsia="ru-RU"/>
    </w:rPr>
  </w:style>
  <w:style w:type="paragraph" w:customStyle="1" w:styleId="39">
    <w:name w:val="Стиль3 Знак"/>
    <w:basedOn w:val="26"/>
    <w:rsid w:val="005D0C2C"/>
    <w:pPr>
      <w:tabs>
        <w:tab w:val="num" w:pos="227"/>
      </w:tabs>
      <w:autoSpaceDE/>
      <w:autoSpaceDN/>
      <w:spacing w:after="0" w:line="240" w:lineRule="auto"/>
      <w:ind w:left="0"/>
      <w:jc w:val="both"/>
      <w:textAlignment w:val="baseline"/>
    </w:pPr>
    <w:rPr>
      <w:sz w:val="24"/>
    </w:rPr>
  </w:style>
  <w:style w:type="paragraph" w:customStyle="1" w:styleId="StyleFirstline127cm">
    <w:name w:val="Style First line:  127 cm"/>
    <w:basedOn w:val="a1"/>
    <w:rsid w:val="005D0C2C"/>
    <w:pPr>
      <w:spacing w:before="120" w:after="0" w:line="240" w:lineRule="auto"/>
      <w:ind w:firstLine="720"/>
      <w:jc w:val="both"/>
      <w:outlineLvl w:val="0"/>
    </w:pPr>
    <w:rPr>
      <w:rFonts w:ascii="Times New Roman" w:eastAsia="Times New Roman" w:hAnsi="Times New Roman" w:cs="Times New Roman"/>
      <w:b/>
      <w:bCs/>
      <w:sz w:val="24"/>
      <w:szCs w:val="24"/>
    </w:rPr>
  </w:style>
  <w:style w:type="character" w:styleId="aff3">
    <w:name w:val="page number"/>
    <w:uiPriority w:val="99"/>
    <w:rsid w:val="005D0C2C"/>
    <w:rPr>
      <w:rFonts w:cs="Times New Roman"/>
    </w:rPr>
  </w:style>
  <w:style w:type="paragraph" w:customStyle="1" w:styleId="2-11">
    <w:name w:val="2-11"/>
    <w:basedOn w:val="a1"/>
    <w:rsid w:val="005D0C2C"/>
    <w:pPr>
      <w:spacing w:after="60" w:line="240" w:lineRule="auto"/>
      <w:jc w:val="both"/>
      <w:outlineLvl w:val="0"/>
    </w:pPr>
    <w:rPr>
      <w:rFonts w:ascii="Times New Roman" w:eastAsia="Times New Roman" w:hAnsi="Times New Roman" w:cs="Times New Roman"/>
      <w:b/>
      <w:bCs/>
      <w:sz w:val="24"/>
      <w:szCs w:val="24"/>
      <w:lang w:eastAsia="ru-RU"/>
    </w:rPr>
  </w:style>
  <w:style w:type="paragraph" w:customStyle="1" w:styleId="3a">
    <w:name w:val="3"/>
    <w:basedOn w:val="a1"/>
    <w:rsid w:val="005D0C2C"/>
    <w:pPr>
      <w:spacing w:after="0" w:line="240" w:lineRule="auto"/>
      <w:jc w:val="both"/>
      <w:outlineLvl w:val="0"/>
    </w:pPr>
    <w:rPr>
      <w:rFonts w:ascii="Times New Roman" w:eastAsia="Times New Roman" w:hAnsi="Times New Roman" w:cs="Times New Roman"/>
      <w:b/>
      <w:bCs/>
      <w:sz w:val="24"/>
      <w:szCs w:val="24"/>
      <w:lang w:eastAsia="ru-RU"/>
    </w:rPr>
  </w:style>
  <w:style w:type="paragraph" w:customStyle="1" w:styleId="FR1">
    <w:name w:val="FR1"/>
    <w:rsid w:val="005D0C2C"/>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4">
    <w:name w:val="List Bullet"/>
    <w:basedOn w:val="a1"/>
    <w:autoRedefine/>
    <w:qFormat/>
    <w:rsid w:val="005D0C2C"/>
    <w:pPr>
      <w:widowControl w:val="0"/>
      <w:spacing w:after="60" w:line="240" w:lineRule="auto"/>
      <w:jc w:val="both"/>
      <w:outlineLvl w:val="0"/>
    </w:pPr>
    <w:rPr>
      <w:rFonts w:ascii="Times New Roman" w:eastAsia="Times New Roman" w:hAnsi="Times New Roman" w:cs="Times New Roman"/>
      <w:b/>
      <w:bCs/>
      <w:color w:val="000000"/>
      <w:sz w:val="24"/>
      <w:szCs w:val="24"/>
      <w:lang w:eastAsia="ru-RU"/>
    </w:rPr>
  </w:style>
  <w:style w:type="paragraph" w:customStyle="1" w:styleId="110">
    <w:name w:val="заголовок 11"/>
    <w:basedOn w:val="a1"/>
    <w:next w:val="a1"/>
    <w:rsid w:val="005D0C2C"/>
    <w:pPr>
      <w:keepNext/>
      <w:spacing w:after="0" w:line="240" w:lineRule="auto"/>
      <w:jc w:val="center"/>
      <w:outlineLvl w:val="0"/>
    </w:pPr>
    <w:rPr>
      <w:rFonts w:ascii="Times New Roman" w:eastAsia="Times New Roman" w:hAnsi="Times New Roman" w:cs="Times New Roman"/>
      <w:b/>
      <w:bCs/>
      <w:sz w:val="24"/>
      <w:szCs w:val="24"/>
      <w:lang w:eastAsia="ru-RU"/>
    </w:rPr>
  </w:style>
  <w:style w:type="paragraph" w:styleId="aff5">
    <w:name w:val="Date"/>
    <w:basedOn w:val="a1"/>
    <w:next w:val="a1"/>
    <w:link w:val="aff6"/>
    <w:rsid w:val="005D0C2C"/>
    <w:pPr>
      <w:spacing w:after="60" w:line="240" w:lineRule="auto"/>
      <w:jc w:val="both"/>
      <w:outlineLvl w:val="0"/>
    </w:pPr>
    <w:rPr>
      <w:rFonts w:ascii="Times New Roman" w:eastAsia="Times New Roman" w:hAnsi="Times New Roman" w:cs="Times New Roman"/>
      <w:b/>
      <w:bCs/>
      <w:sz w:val="24"/>
      <w:szCs w:val="24"/>
      <w:lang w:eastAsia="ru-RU"/>
    </w:rPr>
  </w:style>
  <w:style w:type="character" w:customStyle="1" w:styleId="aff6">
    <w:name w:val="Дата Знак"/>
    <w:basedOn w:val="a2"/>
    <w:link w:val="aff5"/>
    <w:rsid w:val="005D0C2C"/>
    <w:rPr>
      <w:rFonts w:ascii="Times New Roman" w:eastAsia="Times New Roman" w:hAnsi="Times New Roman" w:cs="Times New Roman"/>
      <w:b/>
      <w:bCs/>
      <w:sz w:val="24"/>
      <w:szCs w:val="24"/>
      <w:lang w:eastAsia="ru-RU"/>
    </w:rPr>
  </w:style>
  <w:style w:type="paragraph" w:customStyle="1" w:styleId="aff7">
    <w:name w:val="МП"/>
    <w:basedOn w:val="a1"/>
    <w:rsid w:val="005D0C2C"/>
    <w:pPr>
      <w:overflowPunct w:val="0"/>
      <w:autoSpaceDE w:val="0"/>
      <w:autoSpaceDN w:val="0"/>
      <w:adjustRightInd w:val="0"/>
      <w:spacing w:after="120" w:line="240" w:lineRule="auto"/>
      <w:jc w:val="center"/>
      <w:textAlignment w:val="baseline"/>
      <w:outlineLvl w:val="0"/>
    </w:pPr>
    <w:rPr>
      <w:rFonts w:ascii="Times New Roman" w:eastAsia="Times New Roman" w:hAnsi="Times New Roman" w:cs="Times New Roman"/>
      <w:sz w:val="24"/>
      <w:szCs w:val="24"/>
      <w:lang w:eastAsia="ru-RU"/>
    </w:rPr>
  </w:style>
  <w:style w:type="paragraph" w:customStyle="1" w:styleId="aff8">
    <w:name w:val="Готовый"/>
    <w:basedOn w:val="a1"/>
    <w:rsid w:val="005D0C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outlineLvl w:val="0"/>
    </w:pPr>
    <w:rPr>
      <w:rFonts w:ascii="Courier New" w:eastAsia="Times New Roman" w:hAnsi="Courier New" w:cs="Courier New"/>
      <w:b/>
      <w:bCs/>
      <w:sz w:val="20"/>
      <w:szCs w:val="20"/>
      <w:lang w:eastAsia="ru-RU"/>
    </w:rPr>
  </w:style>
  <w:style w:type="paragraph" w:customStyle="1" w:styleId="61">
    <w:name w:val="заголовок 6"/>
    <w:basedOn w:val="a1"/>
    <w:next w:val="a1"/>
    <w:rsid w:val="005D0C2C"/>
    <w:pPr>
      <w:keepNext/>
      <w:spacing w:after="0" w:line="240" w:lineRule="auto"/>
      <w:outlineLvl w:val="0"/>
    </w:pPr>
    <w:rPr>
      <w:rFonts w:ascii="Times New Roman" w:eastAsia="Times New Roman" w:hAnsi="Times New Roman" w:cs="Times New Roman"/>
      <w:b/>
      <w:bCs/>
      <w:sz w:val="24"/>
      <w:szCs w:val="24"/>
      <w:lang w:eastAsia="ru-RU"/>
    </w:rPr>
  </w:style>
  <w:style w:type="character" w:customStyle="1" w:styleId="propvalue">
    <w:name w:val="propvalue"/>
    <w:rsid w:val="005D0C2C"/>
    <w:rPr>
      <w:rFonts w:cs="Times New Roman"/>
      <w:color w:val="800000"/>
    </w:rPr>
  </w:style>
  <w:style w:type="character" w:customStyle="1" w:styleId="HeaderChar">
    <w:name w:val="Header Char"/>
    <w:locked/>
    <w:rsid w:val="005D0C2C"/>
    <w:rPr>
      <w:rFonts w:cs="Times New Roman"/>
      <w:sz w:val="24"/>
      <w:szCs w:val="24"/>
      <w:lang w:val="ru-RU" w:eastAsia="ru-RU"/>
    </w:rPr>
  </w:style>
  <w:style w:type="paragraph" w:styleId="42">
    <w:name w:val="List Bullet 4"/>
    <w:basedOn w:val="a1"/>
    <w:autoRedefine/>
    <w:rsid w:val="005D0C2C"/>
    <w:pPr>
      <w:tabs>
        <w:tab w:val="num" w:pos="1209"/>
      </w:tabs>
      <w:spacing w:after="60" w:line="240" w:lineRule="auto"/>
      <w:ind w:left="1209" w:hanging="360"/>
      <w:jc w:val="both"/>
      <w:outlineLvl w:val="0"/>
    </w:pPr>
    <w:rPr>
      <w:rFonts w:ascii="Times New Roman" w:eastAsia="Times New Roman" w:hAnsi="Times New Roman" w:cs="Times New Roman"/>
      <w:b/>
      <w:bCs/>
      <w:sz w:val="24"/>
      <w:szCs w:val="24"/>
      <w:lang w:eastAsia="ru-RU"/>
    </w:rPr>
  </w:style>
  <w:style w:type="paragraph" w:styleId="51">
    <w:name w:val="List Bullet 5"/>
    <w:basedOn w:val="a1"/>
    <w:autoRedefine/>
    <w:rsid w:val="005D0C2C"/>
    <w:pPr>
      <w:tabs>
        <w:tab w:val="num" w:pos="1492"/>
      </w:tabs>
      <w:spacing w:after="60" w:line="240" w:lineRule="auto"/>
      <w:ind w:left="1492" w:hanging="360"/>
      <w:jc w:val="both"/>
      <w:outlineLvl w:val="0"/>
    </w:pPr>
    <w:rPr>
      <w:rFonts w:ascii="Times New Roman" w:eastAsia="Times New Roman" w:hAnsi="Times New Roman" w:cs="Times New Roman"/>
      <w:b/>
      <w:bCs/>
      <w:sz w:val="24"/>
      <w:szCs w:val="24"/>
      <w:lang w:eastAsia="ru-RU"/>
    </w:rPr>
  </w:style>
  <w:style w:type="paragraph" w:styleId="3b">
    <w:name w:val="List Number 3"/>
    <w:basedOn w:val="a1"/>
    <w:rsid w:val="005D0C2C"/>
    <w:pPr>
      <w:tabs>
        <w:tab w:val="num" w:pos="926"/>
      </w:tabs>
      <w:spacing w:after="60" w:line="240" w:lineRule="auto"/>
      <w:ind w:left="926" w:hanging="360"/>
      <w:jc w:val="both"/>
      <w:outlineLvl w:val="0"/>
    </w:pPr>
    <w:rPr>
      <w:rFonts w:ascii="Times New Roman" w:eastAsia="Times New Roman" w:hAnsi="Times New Roman" w:cs="Times New Roman"/>
      <w:b/>
      <w:bCs/>
      <w:sz w:val="24"/>
      <w:szCs w:val="24"/>
      <w:lang w:eastAsia="ru-RU"/>
    </w:rPr>
  </w:style>
  <w:style w:type="paragraph" w:styleId="43">
    <w:name w:val="List Number 4"/>
    <w:basedOn w:val="a1"/>
    <w:rsid w:val="005D0C2C"/>
    <w:pPr>
      <w:tabs>
        <w:tab w:val="num" w:pos="1209"/>
      </w:tabs>
      <w:spacing w:after="60" w:line="240" w:lineRule="auto"/>
      <w:ind w:left="1209" w:hanging="360"/>
      <w:jc w:val="both"/>
      <w:outlineLvl w:val="0"/>
    </w:pPr>
    <w:rPr>
      <w:rFonts w:ascii="Times New Roman" w:eastAsia="Times New Roman" w:hAnsi="Times New Roman" w:cs="Times New Roman"/>
      <w:b/>
      <w:bCs/>
      <w:sz w:val="24"/>
      <w:szCs w:val="24"/>
      <w:lang w:eastAsia="ru-RU"/>
    </w:rPr>
  </w:style>
  <w:style w:type="paragraph" w:styleId="52">
    <w:name w:val="List Number 5"/>
    <w:basedOn w:val="a1"/>
    <w:rsid w:val="005D0C2C"/>
    <w:pPr>
      <w:tabs>
        <w:tab w:val="num" w:pos="1492"/>
      </w:tabs>
      <w:spacing w:after="60" w:line="240" w:lineRule="auto"/>
      <w:ind w:left="1492" w:hanging="360"/>
      <w:jc w:val="both"/>
      <w:outlineLvl w:val="0"/>
    </w:pPr>
    <w:rPr>
      <w:rFonts w:ascii="Times New Roman" w:eastAsia="Times New Roman" w:hAnsi="Times New Roman" w:cs="Times New Roman"/>
      <w:b/>
      <w:bCs/>
      <w:sz w:val="24"/>
      <w:szCs w:val="24"/>
      <w:lang w:eastAsia="ru-RU"/>
    </w:rPr>
  </w:style>
  <w:style w:type="paragraph" w:customStyle="1" w:styleId="Instruction">
    <w:name w:val="Instruction"/>
    <w:basedOn w:val="23"/>
    <w:rsid w:val="005D0C2C"/>
    <w:pPr>
      <w:widowControl/>
      <w:tabs>
        <w:tab w:val="num" w:pos="360"/>
      </w:tabs>
      <w:autoSpaceDE/>
      <w:autoSpaceDN/>
      <w:adjustRightInd/>
      <w:spacing w:before="180" w:after="60" w:line="240" w:lineRule="auto"/>
      <w:ind w:left="360" w:hanging="360"/>
      <w:jc w:val="both"/>
    </w:pPr>
    <w:rPr>
      <w:b w:val="0"/>
      <w:bCs w:val="0"/>
      <w:sz w:val="24"/>
    </w:rPr>
  </w:style>
  <w:style w:type="paragraph" w:customStyle="1" w:styleId="xl27">
    <w:name w:val="xl27"/>
    <w:basedOn w:val="a1"/>
    <w:rsid w:val="005D0C2C"/>
    <w:pPr>
      <w:pBdr>
        <w:left w:val="single" w:sz="4" w:space="0" w:color="auto"/>
        <w:bottom w:val="single" w:sz="4" w:space="0" w:color="auto"/>
        <w:right w:val="single" w:sz="4" w:space="0" w:color="auto"/>
      </w:pBdr>
      <w:spacing w:before="100" w:beforeAutospacing="1" w:after="100" w:afterAutospacing="1" w:line="240" w:lineRule="auto"/>
      <w:jc w:val="center"/>
      <w:textAlignment w:val="center"/>
      <w:outlineLvl w:val="0"/>
    </w:pPr>
    <w:rPr>
      <w:rFonts w:ascii="Times New Roman" w:eastAsia="Arial Unicode MS" w:hAnsi="Times New Roman" w:cs="Times New Roman"/>
      <w:sz w:val="24"/>
      <w:szCs w:val="24"/>
      <w:lang w:eastAsia="ru-RU"/>
    </w:rPr>
  </w:style>
  <w:style w:type="paragraph" w:customStyle="1" w:styleId="aff9">
    <w:name w:val="Ãîòîâûé"/>
    <w:basedOn w:val="a1"/>
    <w:rsid w:val="005D0C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outlineLvl w:val="0"/>
    </w:pPr>
    <w:rPr>
      <w:rFonts w:ascii="Courier New" w:eastAsia="Times New Roman" w:hAnsi="Courier New" w:cs="Courier New"/>
      <w:b/>
      <w:bCs/>
      <w:sz w:val="20"/>
      <w:szCs w:val="20"/>
      <w:lang w:eastAsia="ru-RU"/>
    </w:rPr>
  </w:style>
  <w:style w:type="paragraph" w:customStyle="1" w:styleId="font5">
    <w:name w:val="font5"/>
    <w:basedOn w:val="a1"/>
    <w:rsid w:val="005D0C2C"/>
    <w:pPr>
      <w:spacing w:before="100" w:beforeAutospacing="1" w:after="100" w:afterAutospacing="1" w:line="240" w:lineRule="auto"/>
      <w:outlineLvl w:val="0"/>
    </w:pPr>
    <w:rPr>
      <w:rFonts w:ascii="Arial CYR" w:eastAsia="Arial Unicode MS" w:hAnsi="Arial CYR" w:cs="Arial CYR"/>
      <w:b/>
      <w:bCs/>
      <w:sz w:val="18"/>
      <w:szCs w:val="24"/>
      <w:lang w:eastAsia="ru-RU"/>
    </w:rPr>
  </w:style>
  <w:style w:type="paragraph" w:customStyle="1" w:styleId="1b">
    <w:name w:val="Стиль1"/>
    <w:basedOn w:val="a1"/>
    <w:rsid w:val="005D0C2C"/>
    <w:pPr>
      <w:keepNext/>
      <w:keepLines/>
      <w:widowControl w:val="0"/>
      <w:suppressLineNumbers/>
      <w:tabs>
        <w:tab w:val="num" w:pos="432"/>
      </w:tabs>
      <w:suppressAutoHyphens/>
      <w:spacing w:after="60" w:line="240" w:lineRule="auto"/>
      <w:ind w:left="432" w:hanging="432"/>
      <w:outlineLvl w:val="0"/>
    </w:pPr>
    <w:rPr>
      <w:rFonts w:ascii="Times New Roman" w:eastAsia="Times New Roman" w:hAnsi="Times New Roman" w:cs="Times New Roman"/>
      <w:sz w:val="28"/>
      <w:szCs w:val="28"/>
      <w:lang w:eastAsia="ru-RU"/>
    </w:rPr>
  </w:style>
  <w:style w:type="character" w:customStyle="1" w:styleId="affa">
    <w:name w:val="Схема документа Знак"/>
    <w:link w:val="affb"/>
    <w:rsid w:val="005D0C2C"/>
    <w:rPr>
      <w:rFonts w:ascii="Times New Roman" w:eastAsia="Times New Roman" w:hAnsi="Times New Roman"/>
      <w:sz w:val="2"/>
      <w:szCs w:val="2"/>
      <w:shd w:val="clear" w:color="auto" w:fill="000080"/>
    </w:rPr>
  </w:style>
  <w:style w:type="paragraph" w:customStyle="1" w:styleId="1c">
    <w:name w:val="Схема документа1"/>
    <w:basedOn w:val="a1"/>
    <w:next w:val="affb"/>
    <w:uiPriority w:val="99"/>
    <w:rsid w:val="005D0C2C"/>
    <w:pPr>
      <w:shd w:val="clear" w:color="auto" w:fill="000080"/>
      <w:spacing w:after="0" w:line="240" w:lineRule="auto"/>
      <w:outlineLvl w:val="0"/>
    </w:pPr>
    <w:rPr>
      <w:rFonts w:ascii="Times New Roman" w:eastAsia="Times New Roman" w:hAnsi="Times New Roman"/>
      <w:sz w:val="2"/>
      <w:szCs w:val="2"/>
      <w:lang w:eastAsia="ru-RU"/>
    </w:rPr>
  </w:style>
  <w:style w:type="character" w:customStyle="1" w:styleId="1d">
    <w:name w:val="Схема документа Знак1"/>
    <w:basedOn w:val="a2"/>
    <w:rsid w:val="005D0C2C"/>
    <w:rPr>
      <w:rFonts w:ascii="Tahoma" w:eastAsia="Times New Roman" w:hAnsi="Tahoma" w:cs="Tahoma"/>
      <w:b/>
      <w:bCs/>
      <w:sz w:val="16"/>
      <w:szCs w:val="16"/>
      <w:lang w:eastAsia="ru-RU"/>
    </w:rPr>
  </w:style>
  <w:style w:type="paragraph" w:customStyle="1" w:styleId="111">
    <w:name w:val="111"/>
    <w:basedOn w:val="a1"/>
    <w:rsid w:val="005D0C2C"/>
    <w:pPr>
      <w:spacing w:after="0" w:line="240" w:lineRule="auto"/>
      <w:outlineLvl w:val="0"/>
    </w:pPr>
    <w:rPr>
      <w:rFonts w:ascii="Times New Roman CYR" w:eastAsia="Times New Roman" w:hAnsi="Times New Roman CYR" w:cs="Times New Roman CYR"/>
      <w:b/>
      <w:bCs/>
      <w:sz w:val="20"/>
      <w:szCs w:val="20"/>
      <w:lang w:eastAsia="ru-RU"/>
    </w:rPr>
  </w:style>
  <w:style w:type="character" w:customStyle="1" w:styleId="FontStyle46">
    <w:name w:val="Font Style46"/>
    <w:rsid w:val="005D0C2C"/>
    <w:rPr>
      <w:rFonts w:ascii="Times New Roman" w:hAnsi="Times New Roman" w:cs="Times New Roman"/>
      <w:sz w:val="26"/>
      <w:szCs w:val="26"/>
    </w:rPr>
  </w:style>
  <w:style w:type="paragraph" w:styleId="HTML">
    <w:name w:val="HTML Preformatted"/>
    <w:basedOn w:val="a1"/>
    <w:link w:val="HTML0"/>
    <w:uiPriority w:val="99"/>
    <w:rsid w:val="005D0C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0"/>
    </w:pPr>
    <w:rPr>
      <w:rFonts w:ascii="Courier New" w:eastAsia="Times New Roman" w:hAnsi="Courier New" w:cs="Times New Roman"/>
      <w:b/>
      <w:bCs/>
      <w:sz w:val="20"/>
      <w:szCs w:val="20"/>
      <w:lang w:eastAsia="ru-RU"/>
    </w:rPr>
  </w:style>
  <w:style w:type="character" w:customStyle="1" w:styleId="HTML0">
    <w:name w:val="Стандартный HTML Знак"/>
    <w:basedOn w:val="a2"/>
    <w:link w:val="HTML"/>
    <w:uiPriority w:val="99"/>
    <w:rsid w:val="005D0C2C"/>
    <w:rPr>
      <w:rFonts w:ascii="Courier New" w:eastAsia="Times New Roman" w:hAnsi="Courier New" w:cs="Times New Roman"/>
      <w:b/>
      <w:bCs/>
      <w:sz w:val="20"/>
      <w:szCs w:val="20"/>
      <w:lang w:eastAsia="ru-RU"/>
    </w:rPr>
  </w:style>
  <w:style w:type="paragraph" w:customStyle="1" w:styleId="222">
    <w:name w:val="222"/>
    <w:basedOn w:val="a1"/>
    <w:rsid w:val="005D0C2C"/>
    <w:pPr>
      <w:spacing w:after="0" w:line="240" w:lineRule="auto"/>
      <w:ind w:left="851"/>
      <w:outlineLvl w:val="0"/>
    </w:pPr>
    <w:rPr>
      <w:rFonts w:ascii="Times New Roman CYR" w:eastAsia="Times New Roman" w:hAnsi="Times New Roman CYR" w:cs="Times New Roman CYR"/>
      <w:b/>
      <w:bCs/>
      <w:sz w:val="20"/>
      <w:szCs w:val="20"/>
      <w:lang w:eastAsia="ru-RU"/>
    </w:rPr>
  </w:style>
  <w:style w:type="paragraph" w:customStyle="1" w:styleId="213">
    <w:name w:val="Основной текст с отступом 21"/>
    <w:basedOn w:val="a1"/>
    <w:rsid w:val="005D0C2C"/>
    <w:pPr>
      <w:overflowPunct w:val="0"/>
      <w:autoSpaceDE w:val="0"/>
      <w:autoSpaceDN w:val="0"/>
      <w:adjustRightInd w:val="0"/>
      <w:spacing w:after="0" w:line="240" w:lineRule="auto"/>
      <w:ind w:firstLine="567"/>
      <w:jc w:val="both"/>
      <w:textAlignment w:val="baseline"/>
      <w:outlineLvl w:val="0"/>
    </w:pPr>
    <w:rPr>
      <w:rFonts w:ascii="Times New Roman" w:eastAsia="Times New Roman" w:hAnsi="Times New Roman" w:cs="Times New Roman"/>
      <w:b/>
      <w:bCs/>
      <w:sz w:val="24"/>
      <w:szCs w:val="24"/>
      <w:lang w:val="en-US" w:eastAsia="ru-RU"/>
    </w:rPr>
  </w:style>
  <w:style w:type="paragraph" w:customStyle="1" w:styleId="2a">
    <w:name w:val="Обычный2"/>
    <w:rsid w:val="005D0C2C"/>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c">
    <w:name w:val="caption"/>
    <w:basedOn w:val="a1"/>
    <w:next w:val="a1"/>
    <w:qFormat/>
    <w:rsid w:val="005D0C2C"/>
    <w:pPr>
      <w:spacing w:after="0" w:line="240" w:lineRule="auto"/>
      <w:ind w:right="-6672"/>
      <w:jc w:val="both"/>
      <w:outlineLvl w:val="0"/>
    </w:pPr>
    <w:rPr>
      <w:rFonts w:ascii="Times New Roman" w:eastAsia="Times New Roman" w:hAnsi="Times New Roman" w:cs="Times New Roman"/>
      <w:sz w:val="20"/>
      <w:szCs w:val="20"/>
      <w:lang w:eastAsia="ru-RU"/>
    </w:rPr>
  </w:style>
  <w:style w:type="character" w:styleId="affd">
    <w:name w:val="FollowedHyperlink"/>
    <w:uiPriority w:val="99"/>
    <w:rsid w:val="005D0C2C"/>
    <w:rPr>
      <w:rFonts w:cs="Times New Roman"/>
      <w:color w:val="800080"/>
      <w:u w:val="single"/>
    </w:rPr>
  </w:style>
  <w:style w:type="character" w:customStyle="1" w:styleId="spanheaderlot21">
    <w:name w:val="span_header_lot_21"/>
    <w:rsid w:val="005D0C2C"/>
    <w:rPr>
      <w:rFonts w:cs="Times New Roman"/>
      <w:b/>
      <w:bCs/>
      <w:sz w:val="20"/>
      <w:szCs w:val="20"/>
    </w:rPr>
  </w:style>
  <w:style w:type="paragraph" w:styleId="2b">
    <w:name w:val="List Bullet 2"/>
    <w:basedOn w:val="a1"/>
    <w:autoRedefine/>
    <w:rsid w:val="005D0C2C"/>
    <w:pPr>
      <w:tabs>
        <w:tab w:val="num" w:pos="643"/>
      </w:tabs>
      <w:spacing w:after="60" w:line="240" w:lineRule="auto"/>
      <w:ind w:left="643" w:hanging="360"/>
      <w:jc w:val="both"/>
      <w:outlineLvl w:val="0"/>
    </w:pPr>
    <w:rPr>
      <w:rFonts w:ascii="Times New Roman" w:eastAsia="Times New Roman" w:hAnsi="Times New Roman" w:cs="Times New Roman"/>
      <w:b/>
      <w:bCs/>
      <w:sz w:val="24"/>
      <w:szCs w:val="24"/>
      <w:lang w:eastAsia="ru-RU"/>
    </w:rPr>
  </w:style>
  <w:style w:type="paragraph" w:styleId="3c">
    <w:name w:val="List Bullet 3"/>
    <w:basedOn w:val="a1"/>
    <w:autoRedefine/>
    <w:rsid w:val="005D0C2C"/>
    <w:pPr>
      <w:tabs>
        <w:tab w:val="num" w:pos="926"/>
      </w:tabs>
      <w:spacing w:after="60" w:line="240" w:lineRule="auto"/>
      <w:ind w:left="926" w:hanging="360"/>
      <w:jc w:val="both"/>
      <w:outlineLvl w:val="0"/>
    </w:pPr>
    <w:rPr>
      <w:rFonts w:ascii="Times New Roman" w:eastAsia="Times New Roman" w:hAnsi="Times New Roman" w:cs="Times New Roman"/>
      <w:b/>
      <w:bCs/>
      <w:sz w:val="24"/>
      <w:szCs w:val="24"/>
      <w:lang w:eastAsia="ru-RU"/>
    </w:rPr>
  </w:style>
  <w:style w:type="paragraph" w:styleId="affe">
    <w:name w:val="List Number"/>
    <w:basedOn w:val="a1"/>
    <w:rsid w:val="005D0C2C"/>
    <w:pPr>
      <w:tabs>
        <w:tab w:val="num" w:pos="360"/>
      </w:tabs>
      <w:spacing w:after="60" w:line="240" w:lineRule="auto"/>
      <w:ind w:left="360" w:hanging="360"/>
      <w:jc w:val="both"/>
      <w:outlineLvl w:val="0"/>
    </w:pPr>
    <w:rPr>
      <w:rFonts w:ascii="Times New Roman" w:eastAsia="Times New Roman" w:hAnsi="Times New Roman" w:cs="Times New Roman"/>
      <w:b/>
      <w:bCs/>
      <w:sz w:val="24"/>
      <w:szCs w:val="24"/>
      <w:lang w:eastAsia="ru-RU"/>
    </w:rPr>
  </w:style>
  <w:style w:type="paragraph" w:styleId="afff">
    <w:name w:val="Note Heading"/>
    <w:basedOn w:val="a1"/>
    <w:next w:val="a1"/>
    <w:link w:val="afff0"/>
    <w:rsid w:val="005D0C2C"/>
    <w:pPr>
      <w:spacing w:after="60" w:line="240" w:lineRule="auto"/>
      <w:jc w:val="both"/>
      <w:outlineLvl w:val="0"/>
    </w:pPr>
    <w:rPr>
      <w:rFonts w:ascii="Times New Roman" w:eastAsia="Times New Roman" w:hAnsi="Times New Roman" w:cs="Times New Roman"/>
      <w:b/>
      <w:bCs/>
      <w:sz w:val="24"/>
      <w:szCs w:val="24"/>
      <w:lang w:eastAsia="ru-RU"/>
    </w:rPr>
  </w:style>
  <w:style w:type="character" w:customStyle="1" w:styleId="afff0">
    <w:name w:val="Заголовок записки Знак"/>
    <w:basedOn w:val="a2"/>
    <w:link w:val="afff"/>
    <w:rsid w:val="005D0C2C"/>
    <w:rPr>
      <w:rFonts w:ascii="Times New Roman" w:eastAsia="Times New Roman" w:hAnsi="Times New Roman" w:cs="Times New Roman"/>
      <w:b/>
      <w:bCs/>
      <w:sz w:val="24"/>
      <w:szCs w:val="24"/>
      <w:lang w:eastAsia="ru-RU"/>
    </w:rPr>
  </w:style>
  <w:style w:type="paragraph" w:styleId="1e">
    <w:name w:val="toc 1"/>
    <w:basedOn w:val="a1"/>
    <w:next w:val="a1"/>
    <w:autoRedefine/>
    <w:rsid w:val="005D0C2C"/>
    <w:pPr>
      <w:tabs>
        <w:tab w:val="left" w:pos="1134"/>
        <w:tab w:val="right" w:leader="dot" w:pos="9627"/>
      </w:tabs>
      <w:spacing w:after="0" w:line="240" w:lineRule="auto"/>
      <w:outlineLvl w:val="0"/>
    </w:pPr>
    <w:rPr>
      <w:rFonts w:ascii="Times New Roman" w:eastAsia="Times New Roman" w:hAnsi="Times New Roman" w:cs="Times New Roman"/>
      <w:caps/>
      <w:noProof/>
      <w:sz w:val="20"/>
      <w:szCs w:val="20"/>
      <w:lang w:eastAsia="ru-RU"/>
    </w:rPr>
  </w:style>
  <w:style w:type="paragraph" w:customStyle="1" w:styleId="Style1">
    <w:name w:val="Style1"/>
    <w:basedOn w:val="a1"/>
    <w:rsid w:val="005D0C2C"/>
    <w:pPr>
      <w:tabs>
        <w:tab w:val="num" w:pos="540"/>
      </w:tabs>
      <w:spacing w:before="480" w:after="240" w:line="240" w:lineRule="auto"/>
      <w:ind w:left="540" w:hanging="540"/>
      <w:jc w:val="center"/>
      <w:outlineLvl w:val="0"/>
    </w:pPr>
    <w:rPr>
      <w:rFonts w:ascii="Times New Roman" w:eastAsia="Times New Roman" w:hAnsi="Times New Roman" w:cs="Times New Roman"/>
      <w:sz w:val="24"/>
      <w:szCs w:val="24"/>
      <w:lang w:eastAsia="ru-RU"/>
    </w:rPr>
  </w:style>
  <w:style w:type="paragraph" w:customStyle="1" w:styleId="Simlple">
    <w:name w:val="Simlple"/>
    <w:basedOn w:val="a1"/>
    <w:rsid w:val="005D0C2C"/>
    <w:pPr>
      <w:spacing w:before="60" w:after="60" w:line="240" w:lineRule="auto"/>
      <w:ind w:firstLine="284"/>
      <w:jc w:val="both"/>
      <w:outlineLvl w:val="0"/>
    </w:pPr>
    <w:rPr>
      <w:rFonts w:ascii="Times New Roman" w:eastAsia="Times New Roman" w:hAnsi="Times New Roman" w:cs="Times New Roman"/>
      <w:b/>
      <w:bCs/>
      <w:sz w:val="20"/>
      <w:szCs w:val="20"/>
      <w:lang w:eastAsia="ru-RU"/>
    </w:rPr>
  </w:style>
  <w:style w:type="paragraph" w:customStyle="1" w:styleId="Style2">
    <w:name w:val="Style2"/>
    <w:basedOn w:val="Simlple"/>
    <w:rsid w:val="005D0C2C"/>
    <w:pPr>
      <w:tabs>
        <w:tab w:val="num" w:pos="720"/>
      </w:tabs>
    </w:pPr>
  </w:style>
  <w:style w:type="paragraph" w:customStyle="1" w:styleId="Style3">
    <w:name w:val="Style3"/>
    <w:basedOn w:val="Simlple"/>
    <w:next w:val="Simlple"/>
    <w:rsid w:val="005D0C2C"/>
    <w:pPr>
      <w:tabs>
        <w:tab w:val="num" w:pos="720"/>
      </w:tabs>
      <w:ind w:firstLine="567"/>
    </w:pPr>
  </w:style>
  <w:style w:type="paragraph" w:styleId="1f">
    <w:name w:val="index 1"/>
    <w:basedOn w:val="a1"/>
    <w:next w:val="a1"/>
    <w:autoRedefine/>
    <w:rsid w:val="005D0C2C"/>
    <w:pPr>
      <w:spacing w:after="0" w:line="240" w:lineRule="auto"/>
      <w:ind w:left="200" w:hanging="200"/>
      <w:outlineLvl w:val="0"/>
    </w:pPr>
    <w:rPr>
      <w:rFonts w:ascii="Times New Roman" w:eastAsia="Times New Roman" w:hAnsi="Times New Roman" w:cs="Times New Roman"/>
      <w:b/>
      <w:bCs/>
      <w:sz w:val="20"/>
      <w:szCs w:val="20"/>
      <w:lang w:eastAsia="ru-RU"/>
    </w:rPr>
  </w:style>
  <w:style w:type="character" w:customStyle="1" w:styleId="72">
    <w:name w:val="Знак Знак7"/>
    <w:locked/>
    <w:rsid w:val="005D0C2C"/>
    <w:rPr>
      <w:rFonts w:cs="Times New Roman"/>
      <w:b/>
      <w:bCs/>
      <w:i/>
      <w:iCs/>
      <w:snapToGrid w:val="0"/>
      <w:sz w:val="24"/>
      <w:szCs w:val="24"/>
      <w:lang w:val="ru-RU" w:eastAsia="ru-RU"/>
    </w:rPr>
  </w:style>
  <w:style w:type="paragraph" w:customStyle="1" w:styleId="bulletin">
    <w:name w:val="bulletin"/>
    <w:basedOn w:val="26"/>
    <w:rsid w:val="005D0C2C"/>
    <w:pPr>
      <w:widowControl/>
      <w:autoSpaceDE/>
      <w:autoSpaceDN/>
      <w:adjustRightInd/>
      <w:spacing w:after="0" w:line="240" w:lineRule="auto"/>
      <w:ind w:left="0"/>
    </w:pPr>
    <w:rPr>
      <w:sz w:val="22"/>
      <w:szCs w:val="22"/>
      <w:lang w:eastAsia="en-US"/>
    </w:rPr>
  </w:style>
  <w:style w:type="paragraph" w:customStyle="1" w:styleId="ListBul2">
    <w:name w:val="ListBul2"/>
    <w:basedOn w:val="aff4"/>
    <w:rsid w:val="005D0C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5D0C2C"/>
    <w:pPr>
      <w:spacing w:after="0" w:line="240" w:lineRule="auto"/>
      <w:outlineLvl w:val="0"/>
    </w:pPr>
    <w:rPr>
      <w:rFonts w:ascii="Times New Roman CYR" w:eastAsia="Times New Roman" w:hAnsi="Times New Roman CYR" w:cs="Times New Roman CYR"/>
      <w:sz w:val="20"/>
      <w:szCs w:val="20"/>
      <w:lang w:eastAsia="ru-RU"/>
    </w:rPr>
  </w:style>
  <w:style w:type="character" w:customStyle="1" w:styleId="53">
    <w:name w:val="Знак Знак5"/>
    <w:rsid w:val="005D0C2C"/>
    <w:rPr>
      <w:rFonts w:cs="Times New Roman"/>
      <w:sz w:val="24"/>
      <w:szCs w:val="24"/>
    </w:rPr>
  </w:style>
  <w:style w:type="character" w:customStyle="1" w:styleId="44">
    <w:name w:val="Знак Знак4"/>
    <w:rsid w:val="005D0C2C"/>
    <w:rPr>
      <w:rFonts w:cs="Times New Roman"/>
      <w:b/>
      <w:bCs/>
      <w:sz w:val="28"/>
      <w:szCs w:val="28"/>
    </w:rPr>
  </w:style>
  <w:style w:type="paragraph" w:styleId="ae">
    <w:name w:val="Body Text"/>
    <w:basedOn w:val="a1"/>
    <w:link w:val="2c"/>
    <w:uiPriority w:val="99"/>
    <w:semiHidden/>
    <w:unhideWhenUsed/>
    <w:rsid w:val="005D0C2C"/>
    <w:pPr>
      <w:spacing w:after="120"/>
    </w:pPr>
  </w:style>
  <w:style w:type="character" w:customStyle="1" w:styleId="2c">
    <w:name w:val="Основной текст Знак2"/>
    <w:basedOn w:val="a2"/>
    <w:link w:val="ae"/>
    <w:rsid w:val="005D0C2C"/>
  </w:style>
  <w:style w:type="paragraph" w:styleId="afff1">
    <w:name w:val="Body Text First Indent"/>
    <w:basedOn w:val="ae"/>
    <w:link w:val="afff2"/>
    <w:rsid w:val="005D0C2C"/>
    <w:pPr>
      <w:spacing w:line="240" w:lineRule="auto"/>
      <w:ind w:firstLine="210"/>
      <w:outlineLvl w:val="0"/>
    </w:pPr>
    <w:rPr>
      <w:rFonts w:ascii="Arial" w:eastAsia="Times New Roman" w:hAnsi="Arial" w:cs="Arial"/>
      <w:sz w:val="18"/>
      <w:szCs w:val="18"/>
    </w:rPr>
  </w:style>
  <w:style w:type="character" w:customStyle="1" w:styleId="afff2">
    <w:name w:val="Красная строка Знак"/>
    <w:basedOn w:val="2c"/>
    <w:link w:val="afff1"/>
    <w:rsid w:val="005D0C2C"/>
    <w:rPr>
      <w:rFonts w:ascii="Arial" w:eastAsia="Times New Roman" w:hAnsi="Arial" w:cs="Arial"/>
      <w:sz w:val="18"/>
      <w:szCs w:val="18"/>
    </w:rPr>
  </w:style>
  <w:style w:type="paragraph" w:styleId="afff3">
    <w:name w:val="List"/>
    <w:basedOn w:val="a1"/>
    <w:rsid w:val="005D0C2C"/>
    <w:pPr>
      <w:spacing w:after="0" w:line="240" w:lineRule="auto"/>
      <w:ind w:left="283" w:hanging="283"/>
      <w:outlineLvl w:val="0"/>
    </w:pPr>
    <w:rPr>
      <w:rFonts w:ascii="Times New Roman" w:eastAsia="Times New Roman" w:hAnsi="Times New Roman" w:cs="Times New Roman"/>
      <w:b/>
      <w:bCs/>
      <w:sz w:val="20"/>
      <w:szCs w:val="20"/>
      <w:lang w:val="en-GB" w:eastAsia="ru-RU"/>
    </w:rPr>
  </w:style>
  <w:style w:type="paragraph" w:styleId="2d">
    <w:name w:val="Body Text First Indent 2"/>
    <w:basedOn w:val="af9"/>
    <w:link w:val="2e"/>
    <w:rsid w:val="005D0C2C"/>
    <w:pPr>
      <w:tabs>
        <w:tab w:val="num" w:pos="0"/>
      </w:tabs>
      <w:ind w:firstLine="210"/>
    </w:pPr>
    <w:rPr>
      <w:lang w:val="en-GB"/>
    </w:rPr>
  </w:style>
  <w:style w:type="character" w:customStyle="1" w:styleId="2e">
    <w:name w:val="Красная строка 2 Знак"/>
    <w:basedOn w:val="afa"/>
    <w:link w:val="2d"/>
    <w:rsid w:val="005D0C2C"/>
    <w:rPr>
      <w:rFonts w:ascii="Times New Roman" w:eastAsia="Times New Roman" w:hAnsi="Times New Roman" w:cs="Times New Roman"/>
      <w:b/>
      <w:bCs/>
      <w:noProof/>
      <w:sz w:val="24"/>
      <w:szCs w:val="24"/>
      <w:lang w:val="en-GB" w:eastAsia="ru-RU"/>
    </w:rPr>
  </w:style>
  <w:style w:type="paragraph" w:customStyle="1" w:styleId="2f">
    <w:name w:val="ШТ Назв.2"/>
    <w:basedOn w:val="a1"/>
    <w:rsid w:val="005D0C2C"/>
    <w:pPr>
      <w:spacing w:before="60" w:after="0" w:line="240" w:lineRule="auto"/>
      <w:jc w:val="center"/>
      <w:outlineLvl w:val="0"/>
    </w:pPr>
    <w:rPr>
      <w:rFonts w:ascii="Times New Roman" w:eastAsia="Times New Roman" w:hAnsi="Times New Roman" w:cs="Times New Roman"/>
      <w:noProof/>
      <w:sz w:val="24"/>
      <w:szCs w:val="24"/>
      <w:lang w:val="en-US"/>
    </w:rPr>
  </w:style>
  <w:style w:type="character" w:customStyle="1" w:styleId="2f0">
    <w:name w:val="Знак2 Знак Знак"/>
    <w:rsid w:val="005D0C2C"/>
    <w:rPr>
      <w:rFonts w:cs="Times New Roman"/>
      <w:sz w:val="24"/>
      <w:szCs w:val="24"/>
    </w:rPr>
  </w:style>
  <w:style w:type="paragraph" w:customStyle="1" w:styleId="style4">
    <w:name w:val="style4"/>
    <w:basedOn w:val="a1"/>
    <w:rsid w:val="005D0C2C"/>
    <w:pPr>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character" w:customStyle="1" w:styleId="BodyTextIndentChar1">
    <w:name w:val="Body Text Indent Char1"/>
    <w:locked/>
    <w:rsid w:val="005D0C2C"/>
    <w:rPr>
      <w:rFonts w:cs="Times New Roman"/>
      <w:lang w:val="ru-RU" w:eastAsia="ru-RU"/>
    </w:rPr>
  </w:style>
  <w:style w:type="character" w:customStyle="1" w:styleId="text">
    <w:name w:val="text"/>
    <w:rsid w:val="005D0C2C"/>
    <w:rPr>
      <w:rFonts w:cs="Times New Roman"/>
    </w:rPr>
  </w:style>
  <w:style w:type="character" w:customStyle="1" w:styleId="62">
    <w:name w:val="Знак Знак6"/>
    <w:locked/>
    <w:rsid w:val="005D0C2C"/>
    <w:rPr>
      <w:rFonts w:cs="Times New Roman"/>
      <w:sz w:val="24"/>
      <w:szCs w:val="24"/>
      <w:lang w:val="ru-RU" w:eastAsia="ru-RU"/>
    </w:rPr>
  </w:style>
  <w:style w:type="character" w:customStyle="1" w:styleId="2f1">
    <w:name w:val="Знак Знак2"/>
    <w:locked/>
    <w:rsid w:val="005D0C2C"/>
    <w:rPr>
      <w:rFonts w:cs="Times New Roman"/>
      <w:sz w:val="24"/>
      <w:szCs w:val="24"/>
      <w:lang w:val="ru-RU" w:eastAsia="ru-RU"/>
    </w:rPr>
  </w:style>
  <w:style w:type="character" w:customStyle="1" w:styleId="afff4">
    <w:name w:val="Знак Знак"/>
    <w:locked/>
    <w:rsid w:val="005D0C2C"/>
    <w:rPr>
      <w:rFonts w:cs="Times New Roman"/>
      <w:b/>
      <w:bCs/>
      <w:i/>
      <w:iCs/>
      <w:snapToGrid w:val="0"/>
      <w:sz w:val="28"/>
      <w:szCs w:val="28"/>
      <w:lang w:val="ru-RU" w:eastAsia="ru-RU"/>
    </w:rPr>
  </w:style>
  <w:style w:type="character" w:customStyle="1" w:styleId="1f0">
    <w:name w:val="Знак Знак1"/>
    <w:locked/>
    <w:rsid w:val="005D0C2C"/>
    <w:rPr>
      <w:rFonts w:cs="Times New Roman"/>
      <w:b/>
      <w:bCs/>
      <w:i/>
      <w:iCs/>
      <w:snapToGrid w:val="0"/>
      <w:sz w:val="24"/>
      <w:szCs w:val="24"/>
      <w:lang w:val="ru-RU" w:eastAsia="ru-RU"/>
    </w:rPr>
  </w:style>
  <w:style w:type="character" w:customStyle="1" w:styleId="214">
    <w:name w:val="Знак2 Знак Знак1"/>
    <w:locked/>
    <w:rsid w:val="005D0C2C"/>
    <w:rPr>
      <w:rFonts w:cs="Times New Roman"/>
      <w:sz w:val="24"/>
      <w:szCs w:val="24"/>
      <w:lang w:val="ru-RU" w:eastAsia="ru-RU"/>
    </w:rPr>
  </w:style>
  <w:style w:type="character" w:customStyle="1" w:styleId="710">
    <w:name w:val="Знак Знак71"/>
    <w:locked/>
    <w:rsid w:val="005D0C2C"/>
    <w:rPr>
      <w:rFonts w:cs="Times New Roman"/>
      <w:b/>
      <w:bCs/>
      <w:i/>
      <w:iCs/>
      <w:snapToGrid w:val="0"/>
      <w:sz w:val="24"/>
      <w:szCs w:val="24"/>
      <w:lang w:val="ru-RU" w:eastAsia="ru-RU"/>
    </w:rPr>
  </w:style>
  <w:style w:type="character" w:customStyle="1" w:styleId="312">
    <w:name w:val="Знак Знак31"/>
    <w:rsid w:val="005D0C2C"/>
    <w:rPr>
      <w:rFonts w:cs="Times New Roman"/>
      <w:b/>
      <w:bCs/>
      <w:i/>
      <w:iCs/>
      <w:snapToGrid w:val="0"/>
      <w:sz w:val="28"/>
      <w:szCs w:val="28"/>
    </w:rPr>
  </w:style>
  <w:style w:type="character" w:customStyle="1" w:styleId="510">
    <w:name w:val="Знак Знак51"/>
    <w:rsid w:val="005D0C2C"/>
    <w:rPr>
      <w:rFonts w:cs="Times New Roman"/>
      <w:sz w:val="24"/>
      <w:szCs w:val="24"/>
    </w:rPr>
  </w:style>
  <w:style w:type="character" w:customStyle="1" w:styleId="410">
    <w:name w:val="Знак Знак41"/>
    <w:rsid w:val="005D0C2C"/>
    <w:rPr>
      <w:rFonts w:cs="Times New Roman"/>
      <w:b/>
      <w:bCs/>
      <w:sz w:val="28"/>
      <w:szCs w:val="28"/>
    </w:rPr>
  </w:style>
  <w:style w:type="character" w:customStyle="1" w:styleId="220">
    <w:name w:val="Знак2 Знак Знак2"/>
    <w:rsid w:val="005D0C2C"/>
    <w:rPr>
      <w:rFonts w:cs="Times New Roman"/>
      <w:sz w:val="24"/>
      <w:szCs w:val="24"/>
    </w:rPr>
  </w:style>
  <w:style w:type="character" w:styleId="afff5">
    <w:name w:val="Emphasis"/>
    <w:qFormat/>
    <w:rsid w:val="005D0C2C"/>
    <w:rPr>
      <w:rFonts w:cs="Times New Roman"/>
      <w:i/>
      <w:iCs/>
    </w:rPr>
  </w:style>
  <w:style w:type="paragraph" w:customStyle="1" w:styleId="desc2">
    <w:name w:val="desc2"/>
    <w:basedOn w:val="a1"/>
    <w:rsid w:val="005D0C2C"/>
    <w:pPr>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character" w:customStyle="1" w:styleId="ter">
    <w:name w:val="ter"/>
    <w:rsid w:val="005D0C2C"/>
    <w:rPr>
      <w:rFonts w:cs="Times New Roman"/>
    </w:rPr>
  </w:style>
  <w:style w:type="character" w:customStyle="1" w:styleId="nobr">
    <w:name w:val="nobr"/>
    <w:rsid w:val="005D0C2C"/>
    <w:rPr>
      <w:rFonts w:cs="Times New Roman"/>
    </w:rPr>
  </w:style>
  <w:style w:type="character" w:customStyle="1" w:styleId="2110">
    <w:name w:val="Знак2 Знак Знак11"/>
    <w:rsid w:val="005D0C2C"/>
    <w:rPr>
      <w:rFonts w:cs="Times New Roman"/>
      <w:sz w:val="24"/>
      <w:szCs w:val="24"/>
      <w:lang w:val="ru-RU" w:eastAsia="ru-RU"/>
    </w:rPr>
  </w:style>
  <w:style w:type="paragraph" w:customStyle="1" w:styleId="112">
    <w:name w:val="Обычный + 11 пт"/>
    <w:aliases w:val="полужирный,Серый 100%"/>
    <w:basedOn w:val="a1"/>
    <w:rsid w:val="005D0C2C"/>
    <w:pPr>
      <w:spacing w:after="0" w:line="240" w:lineRule="auto"/>
      <w:jc w:val="center"/>
      <w:outlineLvl w:val="1"/>
    </w:pPr>
    <w:rPr>
      <w:rFonts w:ascii="Times New Roman" w:eastAsia="Times New Roman" w:hAnsi="Times New Roman" w:cs="Times New Roman"/>
      <w:color w:val="333333"/>
      <w:lang w:eastAsia="ru-RU"/>
    </w:rPr>
  </w:style>
  <w:style w:type="character" w:customStyle="1" w:styleId="120">
    <w:name w:val="Знак Знак12"/>
    <w:locked/>
    <w:rsid w:val="005D0C2C"/>
    <w:rPr>
      <w:rFonts w:ascii="Arial" w:hAnsi="Arial" w:cs="Arial"/>
      <w:b/>
      <w:bCs/>
      <w:kern w:val="32"/>
      <w:sz w:val="32"/>
      <w:szCs w:val="32"/>
      <w:lang w:val="ru-RU" w:eastAsia="ru-RU"/>
    </w:rPr>
  </w:style>
  <w:style w:type="character" w:customStyle="1" w:styleId="113">
    <w:name w:val="Знак Знак11"/>
    <w:locked/>
    <w:rsid w:val="005D0C2C"/>
    <w:rPr>
      <w:rFonts w:ascii="Arial" w:hAnsi="Arial" w:cs="Arial"/>
      <w:b/>
      <w:bCs/>
      <w:i/>
      <w:iCs/>
      <w:sz w:val="28"/>
      <w:szCs w:val="28"/>
      <w:lang w:val="ru-RU" w:eastAsia="ru-RU"/>
    </w:rPr>
  </w:style>
  <w:style w:type="character" w:customStyle="1" w:styleId="100">
    <w:name w:val="Знак Знак10"/>
    <w:rsid w:val="005D0C2C"/>
    <w:rPr>
      <w:rFonts w:ascii="Arial" w:hAnsi="Arial" w:cs="Arial"/>
      <w:b/>
      <w:bCs/>
      <w:sz w:val="26"/>
      <w:szCs w:val="26"/>
      <w:lang w:val="ru-RU" w:eastAsia="ru-RU"/>
    </w:rPr>
  </w:style>
  <w:style w:type="character" w:customStyle="1" w:styleId="label">
    <w:name w:val="label"/>
    <w:rsid w:val="005D0C2C"/>
    <w:rPr>
      <w:rFonts w:cs="Times New Roman"/>
    </w:rPr>
  </w:style>
  <w:style w:type="paragraph" w:customStyle="1" w:styleId="2111">
    <w:name w:val="Основной текст с отступом 211"/>
    <w:basedOn w:val="a1"/>
    <w:rsid w:val="005D0C2C"/>
    <w:pPr>
      <w:suppressAutoHyphens/>
      <w:spacing w:after="0" w:line="240" w:lineRule="auto"/>
      <w:ind w:left="426"/>
      <w:outlineLvl w:val="0"/>
    </w:pPr>
    <w:rPr>
      <w:rFonts w:ascii="Times New Roman" w:eastAsia="Times New Roman" w:hAnsi="Times New Roman" w:cs="Times New Roman"/>
      <w:b/>
      <w:bCs/>
      <w:sz w:val="24"/>
      <w:szCs w:val="24"/>
      <w:lang w:eastAsia="ar-SA"/>
    </w:rPr>
  </w:style>
  <w:style w:type="paragraph" w:customStyle="1" w:styleId="ConsPlusNonformat">
    <w:name w:val="ConsPlusNonformat"/>
    <w:qFormat/>
    <w:rsid w:val="005D0C2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D0C2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5D0C2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Абзац списка2"/>
    <w:basedOn w:val="a1"/>
    <w:qFormat/>
    <w:rsid w:val="005D0C2C"/>
    <w:pPr>
      <w:spacing w:after="200" w:line="276" w:lineRule="auto"/>
      <w:ind w:left="720"/>
      <w:outlineLvl w:val="0"/>
    </w:pPr>
    <w:rPr>
      <w:rFonts w:ascii="Calibri" w:eastAsia="Times New Roman" w:hAnsi="Calibri" w:cs="Calibri"/>
      <w:b/>
      <w:bCs/>
      <w:lang w:eastAsia="ru-RU"/>
    </w:rPr>
  </w:style>
  <w:style w:type="paragraph" w:customStyle="1" w:styleId="Style9">
    <w:name w:val="Style9"/>
    <w:basedOn w:val="a1"/>
    <w:rsid w:val="005D0C2C"/>
    <w:pPr>
      <w:widowControl w:val="0"/>
      <w:autoSpaceDE w:val="0"/>
      <w:autoSpaceDN w:val="0"/>
      <w:adjustRightInd w:val="0"/>
      <w:spacing w:after="0" w:line="240" w:lineRule="auto"/>
      <w:outlineLvl w:val="0"/>
    </w:pPr>
    <w:rPr>
      <w:rFonts w:ascii="Times New Roman" w:eastAsia="Calibri" w:hAnsi="Times New Roman" w:cs="Times New Roman"/>
      <w:b/>
      <w:bCs/>
      <w:sz w:val="24"/>
      <w:szCs w:val="24"/>
      <w:lang w:eastAsia="ru-RU"/>
    </w:rPr>
  </w:style>
  <w:style w:type="paragraph" w:customStyle="1" w:styleId="afff6">
    <w:name w:val="Утверждаю должн"/>
    <w:basedOn w:val="a1"/>
    <w:rsid w:val="005D0C2C"/>
    <w:pPr>
      <w:spacing w:after="0" w:line="240" w:lineRule="auto"/>
      <w:outlineLvl w:val="0"/>
    </w:pPr>
    <w:rPr>
      <w:rFonts w:ascii="Times New Roman" w:eastAsia="Times New Roman" w:hAnsi="Times New Roman" w:cs="Times New Roman"/>
      <w:b/>
      <w:bCs/>
      <w:sz w:val="24"/>
      <w:szCs w:val="20"/>
      <w:lang w:eastAsia="ru-RU"/>
    </w:rPr>
  </w:style>
  <w:style w:type="paragraph" w:customStyle="1" w:styleId="FORMATTEXT">
    <w:name w:val=".FORMATTEXT"/>
    <w:uiPriority w:val="99"/>
    <w:rsid w:val="005D0C2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7">
    <w:name w:val="Пункты"/>
    <w:basedOn w:val="2"/>
    <w:link w:val="afff8"/>
    <w:uiPriority w:val="99"/>
    <w:qFormat/>
    <w:rsid w:val="005D0C2C"/>
    <w:pPr>
      <w:widowControl/>
      <w:tabs>
        <w:tab w:val="left" w:pos="1134"/>
      </w:tabs>
      <w:autoSpaceDE/>
      <w:autoSpaceDN/>
      <w:adjustRightInd/>
      <w:spacing w:before="120" w:after="0"/>
      <w:ind w:left="792" w:hanging="432"/>
      <w:jc w:val="both"/>
    </w:pPr>
    <w:rPr>
      <w:rFonts w:ascii="Calibri" w:hAnsi="Calibri"/>
      <w:b/>
      <w:bCs/>
      <w:i w:val="0"/>
      <w:iCs w:val="0"/>
      <w:szCs w:val="20"/>
    </w:rPr>
  </w:style>
  <w:style w:type="character" w:customStyle="1" w:styleId="afff8">
    <w:name w:val="Пункты Знак"/>
    <w:link w:val="afff7"/>
    <w:uiPriority w:val="99"/>
    <w:locked/>
    <w:rsid w:val="005D0C2C"/>
    <w:rPr>
      <w:rFonts w:ascii="Calibri" w:eastAsia="Times New Roman" w:hAnsi="Calibri" w:cs="Times New Roman"/>
      <w:b/>
      <w:bCs/>
      <w:sz w:val="28"/>
      <w:szCs w:val="20"/>
      <w:lang w:eastAsia="ru-RU"/>
    </w:rPr>
  </w:style>
  <w:style w:type="character" w:customStyle="1" w:styleId="afff9">
    <w:name w:val="Основной текст документа"/>
    <w:rsid w:val="005D0C2C"/>
    <w:rPr>
      <w:rFonts w:cs="Times New Roman"/>
      <w:sz w:val="22"/>
    </w:rPr>
  </w:style>
  <w:style w:type="character" w:styleId="afffa">
    <w:name w:val="Book Title"/>
    <w:uiPriority w:val="99"/>
    <w:qFormat/>
    <w:rsid w:val="005D0C2C"/>
    <w:rPr>
      <w:rFonts w:cs="Times New Roman"/>
      <w:b/>
      <w:bCs/>
      <w:smallCaps/>
      <w:spacing w:val="5"/>
    </w:rPr>
  </w:style>
  <w:style w:type="character" w:customStyle="1" w:styleId="afffb">
    <w:name w:val="Символ сноски"/>
    <w:rsid w:val="005D0C2C"/>
    <w:rPr>
      <w:rFonts w:cs="Times New Roman"/>
      <w:vertAlign w:val="superscript"/>
    </w:rPr>
  </w:style>
  <w:style w:type="paragraph" w:customStyle="1" w:styleId="22">
    <w:name w:val="Основной текст 22"/>
    <w:basedOn w:val="a1"/>
    <w:rsid w:val="005D0C2C"/>
    <w:pPr>
      <w:widowControl w:val="0"/>
      <w:numPr>
        <w:ilvl w:val="1"/>
        <w:numId w:val="2"/>
      </w:numPr>
      <w:suppressAutoHyphens/>
      <w:autoSpaceDE w:val="0"/>
      <w:spacing w:after="120" w:line="480" w:lineRule="auto"/>
      <w:ind w:left="0" w:firstLine="0"/>
      <w:outlineLvl w:val="0"/>
    </w:pPr>
    <w:rPr>
      <w:rFonts w:ascii="Times New Roman" w:eastAsia="Calibri" w:hAnsi="Times New Roman" w:cs="Times New Roman"/>
      <w:b/>
      <w:bCs/>
      <w:sz w:val="18"/>
      <w:szCs w:val="24"/>
      <w:lang w:eastAsia="ar-SA"/>
    </w:rPr>
  </w:style>
  <w:style w:type="paragraph" w:customStyle="1" w:styleId="afffc">
    <w:name w:val="Свободная форма"/>
    <w:rsid w:val="005D0C2C"/>
    <w:pPr>
      <w:spacing w:after="0" w:line="240" w:lineRule="auto"/>
    </w:pPr>
    <w:rPr>
      <w:rFonts w:ascii="Helvetica" w:eastAsia="ヒラギノ角ゴ Pro W3" w:hAnsi="Helvetica" w:cs="Times New Roman"/>
      <w:color w:val="000000"/>
      <w:sz w:val="24"/>
      <w:szCs w:val="20"/>
      <w:lang w:eastAsia="ru-RU"/>
    </w:rPr>
  </w:style>
  <w:style w:type="character" w:customStyle="1" w:styleId="description">
    <w:name w:val="description"/>
    <w:basedOn w:val="a2"/>
    <w:rsid w:val="005D0C2C"/>
  </w:style>
  <w:style w:type="character" w:customStyle="1" w:styleId="1f1">
    <w:name w:val="Список1"/>
    <w:basedOn w:val="a2"/>
    <w:rsid w:val="005D0C2C"/>
  </w:style>
  <w:style w:type="paragraph" w:customStyle="1" w:styleId="1f2">
    <w:name w:val="Без интервала1"/>
    <w:uiPriority w:val="99"/>
    <w:qFormat/>
    <w:rsid w:val="005D0C2C"/>
    <w:pPr>
      <w:spacing w:after="0" w:line="240" w:lineRule="auto"/>
    </w:pPr>
    <w:rPr>
      <w:rFonts w:ascii="Calibri" w:eastAsia="Times New Roman" w:hAnsi="Calibri" w:cs="Times New Roman"/>
    </w:rPr>
  </w:style>
  <w:style w:type="paragraph" w:styleId="3d">
    <w:name w:val="List 3"/>
    <w:basedOn w:val="a1"/>
    <w:rsid w:val="005D0C2C"/>
    <w:pPr>
      <w:spacing w:after="0" w:line="240" w:lineRule="auto"/>
      <w:ind w:left="849" w:hanging="283"/>
      <w:contextualSpacing/>
      <w:outlineLvl w:val="0"/>
    </w:pPr>
    <w:rPr>
      <w:rFonts w:ascii="Times New Roman" w:eastAsia="Times New Roman" w:hAnsi="Times New Roman" w:cs="Times New Roman"/>
      <w:b/>
      <w:bCs/>
      <w:sz w:val="24"/>
      <w:szCs w:val="24"/>
      <w:lang w:eastAsia="ru-RU"/>
    </w:rPr>
  </w:style>
  <w:style w:type="character" w:customStyle="1" w:styleId="3e">
    <w:name w:val="Заголовок №3_"/>
    <w:link w:val="3f"/>
    <w:uiPriority w:val="99"/>
    <w:locked/>
    <w:rsid w:val="005D0C2C"/>
    <w:rPr>
      <w:b/>
      <w:bCs/>
      <w:sz w:val="23"/>
      <w:szCs w:val="23"/>
      <w:shd w:val="clear" w:color="auto" w:fill="FFFFFF"/>
    </w:rPr>
  </w:style>
  <w:style w:type="paragraph" w:customStyle="1" w:styleId="3f">
    <w:name w:val="Заголовок №3"/>
    <w:basedOn w:val="a1"/>
    <w:link w:val="3e"/>
    <w:uiPriority w:val="99"/>
    <w:rsid w:val="005D0C2C"/>
    <w:pPr>
      <w:shd w:val="clear" w:color="auto" w:fill="FFFFFF"/>
      <w:spacing w:before="240" w:after="0" w:line="278" w:lineRule="exact"/>
      <w:jc w:val="both"/>
      <w:outlineLvl w:val="2"/>
    </w:pPr>
    <w:rPr>
      <w:b/>
      <w:bCs/>
      <w:sz w:val="23"/>
      <w:szCs w:val="23"/>
    </w:rPr>
  </w:style>
  <w:style w:type="paragraph" w:customStyle="1" w:styleId="ListParagraph1">
    <w:name w:val="List Paragraph1"/>
    <w:basedOn w:val="a1"/>
    <w:qFormat/>
    <w:rsid w:val="005D0C2C"/>
    <w:pPr>
      <w:widowControl w:val="0"/>
      <w:autoSpaceDE w:val="0"/>
      <w:autoSpaceDN w:val="0"/>
      <w:adjustRightInd w:val="0"/>
      <w:spacing w:after="0" w:line="240" w:lineRule="auto"/>
      <w:ind w:left="720"/>
      <w:outlineLvl w:val="0"/>
    </w:pPr>
    <w:rPr>
      <w:rFonts w:ascii="Times New Roman" w:eastAsia="Times New Roman" w:hAnsi="Times New Roman" w:cs="Times New Roman"/>
      <w:b/>
      <w:bCs/>
      <w:sz w:val="18"/>
      <w:szCs w:val="24"/>
      <w:lang w:eastAsia="ru-RU"/>
    </w:rPr>
  </w:style>
  <w:style w:type="paragraph" w:customStyle="1" w:styleId="western">
    <w:name w:val="western"/>
    <w:basedOn w:val="a1"/>
    <w:rsid w:val="005D0C2C"/>
    <w:pPr>
      <w:spacing w:before="100" w:beforeAutospacing="1" w:after="100" w:afterAutospacing="1" w:line="240" w:lineRule="auto"/>
      <w:outlineLvl w:val="0"/>
    </w:pPr>
    <w:rPr>
      <w:rFonts w:ascii="Times New Roman" w:eastAsia="Times New Roman" w:hAnsi="Times New Roman" w:cs="Times New Roman"/>
      <w:b/>
      <w:bCs/>
      <w:sz w:val="24"/>
      <w:szCs w:val="24"/>
      <w:lang w:eastAsia="ru-RU"/>
    </w:rPr>
  </w:style>
  <w:style w:type="character" w:customStyle="1" w:styleId="iceouttxtviewinfo">
    <w:name w:val="iceouttxt viewinfo"/>
    <w:rsid w:val="005D0C2C"/>
  </w:style>
  <w:style w:type="numbering" w:customStyle="1" w:styleId="114">
    <w:name w:val="Нет списка11"/>
    <w:next w:val="a4"/>
    <w:uiPriority w:val="99"/>
    <w:semiHidden/>
    <w:rsid w:val="005D0C2C"/>
  </w:style>
  <w:style w:type="character" w:customStyle="1" w:styleId="WW8Num2z3">
    <w:name w:val="WW8Num2z3"/>
    <w:rsid w:val="005D0C2C"/>
    <w:rPr>
      <w:rFonts w:ascii="Symbol" w:hAnsi="Symbol"/>
    </w:rPr>
  </w:style>
  <w:style w:type="character" w:customStyle="1" w:styleId="WW8Num3z3">
    <w:name w:val="WW8Num3z3"/>
    <w:rsid w:val="005D0C2C"/>
    <w:rPr>
      <w:rFonts w:ascii="Symbol" w:hAnsi="Symbol"/>
    </w:rPr>
  </w:style>
  <w:style w:type="character" w:customStyle="1" w:styleId="Absatz-Standardschriftart">
    <w:name w:val="Absatz-Standardschriftart"/>
    <w:uiPriority w:val="99"/>
    <w:rsid w:val="005D0C2C"/>
  </w:style>
  <w:style w:type="character" w:customStyle="1" w:styleId="WW-Absatz-Standardschriftart">
    <w:name w:val="WW-Absatz-Standardschriftart"/>
    <w:uiPriority w:val="99"/>
    <w:rsid w:val="005D0C2C"/>
  </w:style>
  <w:style w:type="character" w:customStyle="1" w:styleId="WW-Absatz-Standardschriftart1">
    <w:name w:val="WW-Absatz-Standardschriftart1"/>
    <w:uiPriority w:val="99"/>
    <w:rsid w:val="005D0C2C"/>
  </w:style>
  <w:style w:type="character" w:customStyle="1" w:styleId="WW-Absatz-Standardschriftart11">
    <w:name w:val="WW-Absatz-Standardschriftart11"/>
    <w:uiPriority w:val="99"/>
    <w:rsid w:val="005D0C2C"/>
  </w:style>
  <w:style w:type="character" w:customStyle="1" w:styleId="WW-Absatz-Standardschriftart111">
    <w:name w:val="WW-Absatz-Standardschriftart111"/>
    <w:uiPriority w:val="99"/>
    <w:rsid w:val="005D0C2C"/>
  </w:style>
  <w:style w:type="character" w:customStyle="1" w:styleId="WW-Absatz-Standardschriftart1111">
    <w:name w:val="WW-Absatz-Standardschriftart1111"/>
    <w:uiPriority w:val="99"/>
    <w:rsid w:val="005D0C2C"/>
  </w:style>
  <w:style w:type="character" w:customStyle="1" w:styleId="WW-Absatz-Standardschriftart11111">
    <w:name w:val="WW-Absatz-Standardschriftart11111"/>
    <w:uiPriority w:val="99"/>
    <w:rsid w:val="005D0C2C"/>
  </w:style>
  <w:style w:type="character" w:customStyle="1" w:styleId="WW8Num2z0">
    <w:name w:val="WW8Num2z0"/>
    <w:rsid w:val="005D0C2C"/>
    <w:rPr>
      <w:color w:val="000000"/>
      <w:position w:val="0"/>
      <w:sz w:val="24"/>
      <w:vertAlign w:val="baseline"/>
    </w:rPr>
  </w:style>
  <w:style w:type="character" w:customStyle="1" w:styleId="WW8Num3z0">
    <w:name w:val="WW8Num3z0"/>
    <w:rsid w:val="005D0C2C"/>
    <w:rPr>
      <w:color w:val="000000"/>
      <w:position w:val="0"/>
      <w:sz w:val="24"/>
      <w:vertAlign w:val="baseline"/>
    </w:rPr>
  </w:style>
  <w:style w:type="character" w:customStyle="1" w:styleId="WW8Num3z2">
    <w:name w:val="WW8Num3z2"/>
    <w:rsid w:val="005D0C2C"/>
    <w:rPr>
      <w:rFonts w:ascii="Times New Roman" w:hAnsi="Times New Roman"/>
      <w:color w:val="000000"/>
      <w:position w:val="0"/>
      <w:sz w:val="24"/>
      <w:vertAlign w:val="baseline"/>
    </w:rPr>
  </w:style>
  <w:style w:type="character" w:customStyle="1" w:styleId="WW8Num4z0">
    <w:name w:val="WW8Num4z0"/>
    <w:rsid w:val="005D0C2C"/>
    <w:rPr>
      <w:color w:val="000000"/>
      <w:position w:val="0"/>
      <w:sz w:val="24"/>
      <w:vertAlign w:val="baseline"/>
    </w:rPr>
  </w:style>
  <w:style w:type="character" w:customStyle="1" w:styleId="WW8Num4z2">
    <w:name w:val="WW8Num4z2"/>
    <w:rsid w:val="005D0C2C"/>
    <w:rPr>
      <w:rFonts w:ascii="Times New Roman" w:hAnsi="Times New Roman"/>
      <w:color w:val="000000"/>
      <w:position w:val="0"/>
      <w:sz w:val="24"/>
      <w:vertAlign w:val="baseline"/>
    </w:rPr>
  </w:style>
  <w:style w:type="character" w:customStyle="1" w:styleId="WW8Num5z0">
    <w:name w:val="WW8Num5z0"/>
    <w:rsid w:val="005D0C2C"/>
    <w:rPr>
      <w:color w:val="000000"/>
      <w:position w:val="0"/>
      <w:sz w:val="24"/>
      <w:vertAlign w:val="baseline"/>
    </w:rPr>
  </w:style>
  <w:style w:type="character" w:customStyle="1" w:styleId="WW8Num5z2">
    <w:name w:val="WW8Num5z2"/>
    <w:rsid w:val="005D0C2C"/>
    <w:rPr>
      <w:rFonts w:ascii="Times New Roman" w:hAnsi="Times New Roman"/>
      <w:color w:val="000000"/>
      <w:position w:val="0"/>
      <w:sz w:val="24"/>
      <w:vertAlign w:val="baseline"/>
    </w:rPr>
  </w:style>
  <w:style w:type="character" w:customStyle="1" w:styleId="WW8Num6z0">
    <w:name w:val="WW8Num6z0"/>
    <w:rsid w:val="005D0C2C"/>
    <w:rPr>
      <w:b w:val="0"/>
    </w:rPr>
  </w:style>
  <w:style w:type="character" w:customStyle="1" w:styleId="WW8Num8z3">
    <w:name w:val="WW8Num8z3"/>
    <w:rsid w:val="005D0C2C"/>
    <w:rPr>
      <w:rFonts w:ascii="Symbol" w:hAnsi="Symbol"/>
    </w:rPr>
  </w:style>
  <w:style w:type="character" w:customStyle="1" w:styleId="WW8Num12z0">
    <w:name w:val="WW8Num12z0"/>
    <w:rsid w:val="005D0C2C"/>
    <w:rPr>
      <w:b/>
      <w:i w:val="0"/>
    </w:rPr>
  </w:style>
  <w:style w:type="character" w:customStyle="1" w:styleId="WW8Num16z0">
    <w:name w:val="WW8Num16z0"/>
    <w:rsid w:val="005D0C2C"/>
    <w:rPr>
      <w:rFonts w:ascii="Symbol" w:hAnsi="Symbol"/>
    </w:rPr>
  </w:style>
  <w:style w:type="character" w:customStyle="1" w:styleId="WW8Num16z1">
    <w:name w:val="WW8Num16z1"/>
    <w:rsid w:val="005D0C2C"/>
    <w:rPr>
      <w:rFonts w:ascii="Courier New" w:hAnsi="Courier New" w:cs="Courier New"/>
    </w:rPr>
  </w:style>
  <w:style w:type="character" w:customStyle="1" w:styleId="WW8Num16z2">
    <w:name w:val="WW8Num16z2"/>
    <w:rsid w:val="005D0C2C"/>
    <w:rPr>
      <w:rFonts w:ascii="Wingdings" w:hAnsi="Wingdings"/>
    </w:rPr>
  </w:style>
  <w:style w:type="character" w:customStyle="1" w:styleId="WW8Num18z0">
    <w:name w:val="WW8Num18z0"/>
    <w:rsid w:val="005D0C2C"/>
    <w:rPr>
      <w:b w:val="0"/>
    </w:rPr>
  </w:style>
  <w:style w:type="character" w:customStyle="1" w:styleId="WW8Num19z0">
    <w:name w:val="WW8Num19z0"/>
    <w:rsid w:val="005D0C2C"/>
    <w:rPr>
      <w:rFonts w:ascii="Symbol" w:hAnsi="Symbol"/>
    </w:rPr>
  </w:style>
  <w:style w:type="character" w:customStyle="1" w:styleId="WW8Num19z1">
    <w:name w:val="WW8Num19z1"/>
    <w:rsid w:val="005D0C2C"/>
    <w:rPr>
      <w:rFonts w:ascii="Courier New" w:hAnsi="Courier New" w:cs="Courier New"/>
    </w:rPr>
  </w:style>
  <w:style w:type="character" w:customStyle="1" w:styleId="WW8Num19z2">
    <w:name w:val="WW8Num19z2"/>
    <w:rsid w:val="005D0C2C"/>
    <w:rPr>
      <w:rFonts w:ascii="Wingdings" w:hAnsi="Wingdings"/>
    </w:rPr>
  </w:style>
  <w:style w:type="character" w:customStyle="1" w:styleId="WW8Num20z3">
    <w:name w:val="WW8Num20z3"/>
    <w:rsid w:val="005D0C2C"/>
    <w:rPr>
      <w:rFonts w:ascii="Symbol" w:hAnsi="Symbol"/>
    </w:rPr>
  </w:style>
  <w:style w:type="character" w:customStyle="1" w:styleId="WW8Num23z0">
    <w:name w:val="WW8Num23z0"/>
    <w:uiPriority w:val="99"/>
    <w:rsid w:val="005D0C2C"/>
    <w:rPr>
      <w:rFonts w:ascii="Symbol" w:hAnsi="Symbol"/>
    </w:rPr>
  </w:style>
  <w:style w:type="character" w:customStyle="1" w:styleId="WW8Num23z1">
    <w:name w:val="WW8Num23z1"/>
    <w:rsid w:val="005D0C2C"/>
    <w:rPr>
      <w:rFonts w:ascii="Courier New" w:hAnsi="Courier New" w:cs="Courier New"/>
    </w:rPr>
  </w:style>
  <w:style w:type="character" w:customStyle="1" w:styleId="WW8Num23z2">
    <w:name w:val="WW8Num23z2"/>
    <w:rsid w:val="005D0C2C"/>
    <w:rPr>
      <w:rFonts w:ascii="Wingdings" w:hAnsi="Wingdings"/>
    </w:rPr>
  </w:style>
  <w:style w:type="character" w:customStyle="1" w:styleId="1f3">
    <w:name w:val="Основной шрифт абзаца1"/>
    <w:rsid w:val="005D0C2C"/>
  </w:style>
  <w:style w:type="character" w:customStyle="1" w:styleId="150">
    <w:name w:val="Знак Знак15"/>
    <w:uiPriority w:val="99"/>
    <w:rsid w:val="005D0C2C"/>
    <w:rPr>
      <w:rFonts w:ascii="Arial" w:hAnsi="Arial" w:cs="Arial"/>
      <w:b/>
      <w:bCs/>
      <w:kern w:val="1"/>
      <w:sz w:val="32"/>
      <w:szCs w:val="32"/>
    </w:rPr>
  </w:style>
  <w:style w:type="character" w:customStyle="1" w:styleId="140">
    <w:name w:val="Знак Знак14"/>
    <w:uiPriority w:val="99"/>
    <w:rsid w:val="005D0C2C"/>
    <w:rPr>
      <w:rFonts w:ascii="Arial" w:hAnsi="Arial" w:cs="Arial"/>
      <w:b/>
      <w:bCs/>
      <w:i/>
      <w:iCs/>
      <w:sz w:val="28"/>
      <w:szCs w:val="28"/>
    </w:rPr>
  </w:style>
  <w:style w:type="character" w:customStyle="1" w:styleId="130">
    <w:name w:val="Знак Знак13"/>
    <w:uiPriority w:val="99"/>
    <w:rsid w:val="005D0C2C"/>
    <w:rPr>
      <w:rFonts w:ascii="Arial" w:hAnsi="Arial" w:cs="Arial"/>
      <w:b/>
      <w:bCs/>
      <w:sz w:val="26"/>
      <w:szCs w:val="26"/>
    </w:rPr>
  </w:style>
  <w:style w:type="character" w:styleId="afffd">
    <w:name w:val="Intense Reference"/>
    <w:qFormat/>
    <w:rsid w:val="005D0C2C"/>
    <w:rPr>
      <w:b/>
      <w:bCs/>
      <w:smallCaps/>
      <w:color w:val="C0504D"/>
      <w:spacing w:val="5"/>
      <w:u w:val="single"/>
    </w:rPr>
  </w:style>
  <w:style w:type="character" w:customStyle="1" w:styleId="2f3">
    <w:name w:val="Основной текст Знак Знак Знак Знак2"/>
    <w:aliases w:val="Основной текст Знак Знак Знак Знак Знак Знак Знак Знак2,Основной текст Знак Знак1, Знак Знак Знак Знак"/>
    <w:uiPriority w:val="99"/>
    <w:rsid w:val="005D0C2C"/>
    <w:rPr>
      <w:sz w:val="24"/>
    </w:rPr>
  </w:style>
  <w:style w:type="character" w:customStyle="1" w:styleId="WW-">
    <w:name w:val="WW-Символ сноски"/>
    <w:rsid w:val="005D0C2C"/>
    <w:rPr>
      <w:color w:val="000000"/>
      <w:sz w:val="20"/>
      <w:vertAlign w:val="superscript"/>
    </w:rPr>
  </w:style>
  <w:style w:type="character" w:customStyle="1" w:styleId="92">
    <w:name w:val="Знак Знак9"/>
    <w:rsid w:val="005D0C2C"/>
    <w:rPr>
      <w:rFonts w:ascii="Arial" w:hAnsi="Arial" w:cs="Arial"/>
      <w:sz w:val="18"/>
      <w:szCs w:val="18"/>
    </w:rPr>
  </w:style>
  <w:style w:type="character" w:customStyle="1" w:styleId="82">
    <w:name w:val="Знак Знак8"/>
    <w:aliases w:val="Знак1 Знак Знак"/>
    <w:uiPriority w:val="99"/>
    <w:rsid w:val="005D0C2C"/>
    <w:rPr>
      <w:rFonts w:ascii="Arial" w:hAnsi="Arial" w:cs="Arial"/>
      <w:sz w:val="16"/>
      <w:szCs w:val="16"/>
    </w:rPr>
  </w:style>
  <w:style w:type="character" w:customStyle="1" w:styleId="afffe">
    <w:name w:val="_обычный Знак"/>
    <w:rsid w:val="005D0C2C"/>
    <w:rPr>
      <w:sz w:val="24"/>
    </w:rPr>
  </w:style>
  <w:style w:type="character" w:customStyle="1" w:styleId="affff">
    <w:name w:val="Символы концевой сноски"/>
    <w:rsid w:val="005D0C2C"/>
    <w:rPr>
      <w:vertAlign w:val="superscript"/>
    </w:rPr>
  </w:style>
  <w:style w:type="character" w:customStyle="1" w:styleId="1f4">
    <w:name w:val="Знак примечания1"/>
    <w:rsid w:val="005D0C2C"/>
    <w:rPr>
      <w:sz w:val="16"/>
      <w:szCs w:val="16"/>
    </w:rPr>
  </w:style>
  <w:style w:type="character" w:customStyle="1" w:styleId="250">
    <w:name w:val="Знак Знак25"/>
    <w:aliases w:val="Основной текст с отступом 2 Знак1,Знак1 Знак1,Основной шрифт абзаца1 Знак1"/>
    <w:rsid w:val="005D0C2C"/>
    <w:rPr>
      <w:rFonts w:ascii="Arial" w:hAnsi="Arial" w:cs="Arial"/>
      <w:sz w:val="18"/>
      <w:szCs w:val="18"/>
    </w:rPr>
  </w:style>
  <w:style w:type="paragraph" w:customStyle="1" w:styleId="1f5">
    <w:name w:val="Заголовок1"/>
    <w:next w:val="ae"/>
    <w:rsid w:val="005D0C2C"/>
    <w:pPr>
      <w:keepNext/>
      <w:widowControl w:val="0"/>
      <w:suppressAutoHyphens/>
      <w:spacing w:before="240" w:after="120" w:line="240" w:lineRule="auto"/>
    </w:pPr>
    <w:rPr>
      <w:rFonts w:ascii="Arial" w:eastAsia="ヒラギノ角ゴ Pro W3" w:hAnsi="Arial" w:cs="Times New Roman"/>
      <w:color w:val="000000"/>
      <w:kern w:val="1"/>
      <w:sz w:val="28"/>
      <w:szCs w:val="20"/>
      <w:lang w:eastAsia="hi-IN" w:bidi="hi-IN"/>
    </w:rPr>
  </w:style>
  <w:style w:type="paragraph" w:customStyle="1" w:styleId="1f6">
    <w:name w:val="Название1"/>
    <w:basedOn w:val="a1"/>
    <w:uiPriority w:val="99"/>
    <w:rsid w:val="005D0C2C"/>
    <w:pPr>
      <w:suppressLineNumbers/>
      <w:spacing w:before="120" w:after="120" w:line="240" w:lineRule="auto"/>
      <w:outlineLvl w:val="0"/>
    </w:pPr>
    <w:rPr>
      <w:rFonts w:ascii="Times New Roman" w:eastAsia="Times New Roman" w:hAnsi="Times New Roman" w:cs="Tahoma"/>
      <w:b/>
      <w:bCs/>
      <w:i/>
      <w:iCs/>
      <w:sz w:val="24"/>
      <w:szCs w:val="24"/>
      <w:lang w:eastAsia="ar-SA"/>
    </w:rPr>
  </w:style>
  <w:style w:type="paragraph" w:customStyle="1" w:styleId="1f7">
    <w:name w:val="Указатель1"/>
    <w:basedOn w:val="a1"/>
    <w:rsid w:val="005D0C2C"/>
    <w:pPr>
      <w:suppressLineNumbers/>
      <w:spacing w:after="0" w:line="240" w:lineRule="auto"/>
      <w:outlineLvl w:val="0"/>
    </w:pPr>
    <w:rPr>
      <w:rFonts w:ascii="Times New Roman" w:eastAsia="Times New Roman" w:hAnsi="Times New Roman" w:cs="Tahoma"/>
      <w:b/>
      <w:bCs/>
      <w:sz w:val="18"/>
      <w:szCs w:val="24"/>
      <w:lang w:eastAsia="ar-SA"/>
    </w:rPr>
  </w:style>
  <w:style w:type="paragraph" w:customStyle="1" w:styleId="ConsPlusDocList">
    <w:name w:val="ConsPlusDocList"/>
    <w:rsid w:val="005D0C2C"/>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affff0">
    <w:name w:val="Шапка таблицы"/>
    <w:basedOn w:val="a1"/>
    <w:rsid w:val="005D0C2C"/>
    <w:pPr>
      <w:spacing w:before="60" w:after="60" w:line="240" w:lineRule="auto"/>
      <w:jc w:val="center"/>
      <w:outlineLvl w:val="0"/>
    </w:pPr>
    <w:rPr>
      <w:rFonts w:ascii="Times New Roman" w:eastAsia="Times New Roman" w:hAnsi="Times New Roman" w:cs="Times New Roman"/>
      <w:bCs/>
      <w:sz w:val="20"/>
      <w:szCs w:val="24"/>
      <w:lang w:eastAsia="ar-SA"/>
    </w:rPr>
  </w:style>
  <w:style w:type="paragraph" w:customStyle="1" w:styleId="FreeForm">
    <w:name w:val="Free Form"/>
    <w:rsid w:val="005D0C2C"/>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0">
    <w:name w:val="WW-Базовый"/>
    <w:rsid w:val="005D0C2C"/>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FreeFormA">
    <w:name w:val="Free Form A"/>
    <w:rsid w:val="005D0C2C"/>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1">
    <w:name w:val="Текст сноски A"/>
    <w:rsid w:val="005D0C2C"/>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1">
    <w:name w:val="WW-Базовый1"/>
    <w:rsid w:val="005D0C2C"/>
    <w:pPr>
      <w:tabs>
        <w:tab w:val="left" w:pos="851"/>
      </w:tabs>
      <w:suppressAutoHyphens/>
      <w:spacing w:before="60" w:after="60" w:line="240" w:lineRule="auto"/>
      <w:ind w:firstLine="851"/>
      <w:jc w:val="both"/>
    </w:pPr>
    <w:rPr>
      <w:rFonts w:ascii="Times New Roman" w:eastAsia="ヒラギノ角ゴ Pro W3" w:hAnsi="Times New Roman" w:cs="Times New Roman"/>
      <w:color w:val="000000"/>
      <w:sz w:val="24"/>
      <w:szCs w:val="20"/>
      <w:lang w:eastAsia="ar-SA"/>
    </w:rPr>
  </w:style>
  <w:style w:type="paragraph" w:styleId="affff2">
    <w:name w:val="No Spacing"/>
    <w:link w:val="affff3"/>
    <w:uiPriority w:val="1"/>
    <w:qFormat/>
    <w:rsid w:val="005D0C2C"/>
    <w:pPr>
      <w:widowControl w:val="0"/>
      <w:suppressAutoHyphens/>
      <w:autoSpaceDE w:val="0"/>
      <w:spacing w:after="0" w:line="240" w:lineRule="auto"/>
    </w:pPr>
    <w:rPr>
      <w:rFonts w:ascii="Arial" w:eastAsia="Arial" w:hAnsi="Arial" w:cs="Arial"/>
      <w:sz w:val="18"/>
      <w:szCs w:val="18"/>
      <w:lang w:eastAsia="ar-SA"/>
    </w:rPr>
  </w:style>
  <w:style w:type="paragraph" w:customStyle="1" w:styleId="215">
    <w:name w:val="Заголовок 21"/>
    <w:rsid w:val="005D0C2C"/>
    <w:pPr>
      <w:suppressAutoHyphens/>
      <w:spacing w:before="420" w:after="140" w:line="360" w:lineRule="auto"/>
      <w:ind w:firstLine="540"/>
      <w:jc w:val="center"/>
    </w:pPr>
    <w:rPr>
      <w:rFonts w:ascii="Times New Roman Bold" w:eastAsia="ヒラギノ角ゴ Pro W3" w:hAnsi="Times New Roman Bold" w:cs="Times New Roman"/>
      <w:color w:val="000000"/>
      <w:sz w:val="28"/>
      <w:szCs w:val="20"/>
      <w:lang w:val="en-US" w:eastAsia="ar-SA"/>
    </w:rPr>
  </w:style>
  <w:style w:type="paragraph" w:customStyle="1" w:styleId="1f8">
    <w:name w:val="Нижний колонтитул1"/>
    <w:rsid w:val="005D0C2C"/>
    <w:pPr>
      <w:tabs>
        <w:tab w:val="center" w:pos="4677"/>
        <w:tab w:val="right" w:pos="9355"/>
      </w:tabs>
      <w:suppressAutoHyphens/>
      <w:spacing w:after="0" w:line="240" w:lineRule="auto"/>
    </w:pPr>
    <w:rPr>
      <w:rFonts w:ascii="Times New Roman" w:eastAsia="ヒラギノ角ゴ Pro W3" w:hAnsi="Times New Roman" w:cs="Times New Roman"/>
      <w:color w:val="000000"/>
      <w:sz w:val="24"/>
      <w:szCs w:val="20"/>
      <w:lang w:val="en-US" w:eastAsia="ar-SA"/>
    </w:rPr>
  </w:style>
  <w:style w:type="paragraph" w:customStyle="1" w:styleId="Affff4">
    <w:name w:val="Текстовый блок A"/>
    <w:rsid w:val="005D0C2C"/>
    <w:pPr>
      <w:suppressAutoHyphens/>
      <w:spacing w:after="0" w:line="240" w:lineRule="auto"/>
    </w:pPr>
    <w:rPr>
      <w:rFonts w:ascii="Helvetica" w:eastAsia="ヒラギノ角ゴ Pro W3" w:hAnsi="Helvetica" w:cs="Times New Roman"/>
      <w:color w:val="000000"/>
      <w:sz w:val="24"/>
      <w:szCs w:val="20"/>
      <w:lang w:eastAsia="ar-SA"/>
    </w:rPr>
  </w:style>
  <w:style w:type="paragraph" w:customStyle="1" w:styleId="320">
    <w:name w:val="Основной текст 32"/>
    <w:basedOn w:val="a1"/>
    <w:uiPriority w:val="99"/>
    <w:rsid w:val="005D0C2C"/>
    <w:pPr>
      <w:spacing w:after="120" w:line="240" w:lineRule="auto"/>
      <w:outlineLvl w:val="0"/>
    </w:pPr>
    <w:rPr>
      <w:rFonts w:ascii="Times New Roman" w:eastAsia="Times New Roman" w:hAnsi="Times New Roman" w:cs="Times New Roman"/>
      <w:b/>
      <w:bCs/>
      <w:sz w:val="16"/>
      <w:szCs w:val="16"/>
      <w:lang w:eastAsia="ar-SA"/>
    </w:rPr>
  </w:style>
  <w:style w:type="paragraph" w:customStyle="1" w:styleId="230">
    <w:name w:val="Основной текст 23"/>
    <w:basedOn w:val="a1"/>
    <w:uiPriority w:val="99"/>
    <w:rsid w:val="005D0C2C"/>
    <w:pPr>
      <w:spacing w:before="120" w:after="0" w:line="240" w:lineRule="auto"/>
      <w:jc w:val="both"/>
      <w:outlineLvl w:val="0"/>
    </w:pPr>
    <w:rPr>
      <w:rFonts w:ascii="Times New Roman" w:eastAsia="Times New Roman" w:hAnsi="Times New Roman" w:cs="Times New Roman"/>
      <w:b/>
      <w:bCs/>
      <w:sz w:val="23"/>
      <w:szCs w:val="20"/>
      <w:u w:val="single"/>
      <w:lang w:eastAsia="ar-SA"/>
    </w:rPr>
  </w:style>
  <w:style w:type="paragraph" w:customStyle="1" w:styleId="1f9">
    <w:name w:val="Цитата1"/>
    <w:basedOn w:val="a1"/>
    <w:uiPriority w:val="99"/>
    <w:rsid w:val="005D0C2C"/>
    <w:pPr>
      <w:spacing w:after="0" w:line="240" w:lineRule="auto"/>
      <w:ind w:left="540" w:right="180" w:hanging="540"/>
      <w:jc w:val="both"/>
      <w:outlineLvl w:val="0"/>
    </w:pPr>
    <w:rPr>
      <w:rFonts w:ascii="Times New Roman" w:eastAsia="Times New Roman" w:hAnsi="Times New Roman" w:cs="Times New Roman"/>
      <w:b/>
      <w:bCs/>
      <w:sz w:val="20"/>
      <w:szCs w:val="20"/>
      <w:lang w:eastAsia="ar-SA"/>
    </w:rPr>
  </w:style>
  <w:style w:type="paragraph" w:customStyle="1" w:styleId="affff5">
    <w:name w:val="_обычный"/>
    <w:basedOn w:val="a1"/>
    <w:rsid w:val="005D0C2C"/>
    <w:pPr>
      <w:overflowPunct w:val="0"/>
      <w:spacing w:before="60" w:after="0" w:line="240" w:lineRule="auto"/>
      <w:jc w:val="both"/>
      <w:textAlignment w:val="baseline"/>
      <w:outlineLvl w:val="0"/>
    </w:pPr>
    <w:rPr>
      <w:rFonts w:ascii="Times New Roman" w:eastAsia="Times New Roman" w:hAnsi="Times New Roman" w:cs="Times New Roman"/>
      <w:b/>
      <w:bCs/>
      <w:sz w:val="24"/>
      <w:szCs w:val="20"/>
      <w:lang w:eastAsia="ar-SA"/>
    </w:rPr>
  </w:style>
  <w:style w:type="paragraph" w:customStyle="1" w:styleId="45">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5D0C2C"/>
    <w:pPr>
      <w:spacing w:line="240" w:lineRule="exact"/>
      <w:outlineLvl w:val="0"/>
    </w:pPr>
    <w:rPr>
      <w:rFonts w:ascii="Verdana" w:eastAsia="Times New Roman" w:hAnsi="Verdana" w:cs="Verdana"/>
      <w:b/>
      <w:bCs/>
      <w:sz w:val="20"/>
      <w:szCs w:val="20"/>
      <w:lang w:val="en-US" w:eastAsia="ar-SA"/>
    </w:rPr>
  </w:style>
  <w:style w:type="paragraph" w:customStyle="1" w:styleId="216">
    <w:name w:val="Знак2 Знак Знак Знак1 Знак Знак Знак Знак Знак Знак Знак Знак Знак"/>
    <w:basedOn w:val="a1"/>
    <w:rsid w:val="005D0C2C"/>
    <w:pPr>
      <w:spacing w:line="240" w:lineRule="exact"/>
      <w:outlineLvl w:val="0"/>
    </w:pPr>
    <w:rPr>
      <w:rFonts w:ascii="Verdana" w:eastAsia="Times New Roman" w:hAnsi="Verdana" w:cs="Verdana"/>
      <w:b/>
      <w:bCs/>
      <w:sz w:val="20"/>
      <w:szCs w:val="20"/>
      <w:lang w:val="en-US" w:eastAsia="ar-SA"/>
    </w:rPr>
  </w:style>
  <w:style w:type="paragraph" w:styleId="affff6">
    <w:name w:val="endnote text"/>
    <w:basedOn w:val="a1"/>
    <w:link w:val="affff7"/>
    <w:uiPriority w:val="99"/>
    <w:rsid w:val="005D0C2C"/>
    <w:pPr>
      <w:spacing w:after="0" w:line="240" w:lineRule="auto"/>
      <w:outlineLvl w:val="0"/>
    </w:pPr>
    <w:rPr>
      <w:rFonts w:ascii="Times New Roman" w:eastAsia="Times New Roman" w:hAnsi="Times New Roman" w:cs="Times New Roman"/>
      <w:b/>
      <w:bCs/>
      <w:sz w:val="20"/>
      <w:szCs w:val="20"/>
      <w:lang w:eastAsia="ar-SA"/>
    </w:rPr>
  </w:style>
  <w:style w:type="character" w:customStyle="1" w:styleId="affff7">
    <w:name w:val="Текст концевой сноски Знак"/>
    <w:basedOn w:val="a2"/>
    <w:link w:val="affff6"/>
    <w:uiPriority w:val="99"/>
    <w:rsid w:val="005D0C2C"/>
    <w:rPr>
      <w:rFonts w:ascii="Times New Roman" w:eastAsia="Times New Roman" w:hAnsi="Times New Roman" w:cs="Times New Roman"/>
      <w:b/>
      <w:bCs/>
      <w:sz w:val="20"/>
      <w:szCs w:val="20"/>
      <w:lang w:eastAsia="ar-SA"/>
    </w:rPr>
  </w:style>
  <w:style w:type="paragraph" w:customStyle="1" w:styleId="1fa">
    <w:name w:val="Текст примечания1"/>
    <w:basedOn w:val="a1"/>
    <w:rsid w:val="005D0C2C"/>
    <w:pPr>
      <w:spacing w:after="0" w:line="240" w:lineRule="auto"/>
      <w:outlineLvl w:val="0"/>
    </w:pPr>
    <w:rPr>
      <w:rFonts w:ascii="Times New Roman" w:eastAsia="Times New Roman" w:hAnsi="Times New Roman" w:cs="Times New Roman"/>
      <w:b/>
      <w:bCs/>
      <w:sz w:val="20"/>
      <w:szCs w:val="20"/>
      <w:lang w:eastAsia="ar-SA"/>
    </w:rPr>
  </w:style>
  <w:style w:type="paragraph" w:styleId="affff8">
    <w:name w:val="annotation text"/>
    <w:basedOn w:val="a1"/>
    <w:link w:val="affff9"/>
    <w:uiPriority w:val="99"/>
    <w:unhideWhenUsed/>
    <w:rsid w:val="005D0C2C"/>
    <w:pPr>
      <w:widowControl w:val="0"/>
      <w:autoSpaceDE w:val="0"/>
      <w:autoSpaceDN w:val="0"/>
      <w:adjustRightInd w:val="0"/>
      <w:spacing w:after="0" w:line="240" w:lineRule="auto"/>
      <w:outlineLvl w:val="0"/>
    </w:pPr>
    <w:rPr>
      <w:rFonts w:ascii="Times New Roman" w:eastAsia="Times New Roman" w:hAnsi="Times New Roman" w:cs="Times New Roman"/>
      <w:b/>
      <w:bCs/>
      <w:sz w:val="20"/>
      <w:szCs w:val="20"/>
      <w:lang w:eastAsia="ru-RU"/>
    </w:rPr>
  </w:style>
  <w:style w:type="character" w:customStyle="1" w:styleId="affff9">
    <w:name w:val="Текст примечания Знак"/>
    <w:basedOn w:val="a2"/>
    <w:link w:val="affff8"/>
    <w:uiPriority w:val="99"/>
    <w:rsid w:val="005D0C2C"/>
    <w:rPr>
      <w:rFonts w:ascii="Times New Roman" w:eastAsia="Times New Roman" w:hAnsi="Times New Roman" w:cs="Times New Roman"/>
      <w:b/>
      <w:bCs/>
      <w:sz w:val="20"/>
      <w:szCs w:val="20"/>
      <w:lang w:eastAsia="ru-RU"/>
    </w:rPr>
  </w:style>
  <w:style w:type="paragraph" w:styleId="affffa">
    <w:name w:val="annotation subject"/>
    <w:basedOn w:val="1fa"/>
    <w:next w:val="1fa"/>
    <w:link w:val="affffb"/>
    <w:uiPriority w:val="99"/>
    <w:rsid w:val="005D0C2C"/>
    <w:rPr>
      <w:b w:val="0"/>
      <w:bCs w:val="0"/>
    </w:rPr>
  </w:style>
  <w:style w:type="character" w:customStyle="1" w:styleId="affffb">
    <w:name w:val="Тема примечания Знак"/>
    <w:basedOn w:val="affff9"/>
    <w:link w:val="affffa"/>
    <w:uiPriority w:val="99"/>
    <w:rsid w:val="005D0C2C"/>
    <w:rPr>
      <w:rFonts w:ascii="Times New Roman" w:eastAsia="Times New Roman" w:hAnsi="Times New Roman" w:cs="Times New Roman"/>
      <w:b w:val="0"/>
      <w:bCs w:val="0"/>
      <w:sz w:val="20"/>
      <w:szCs w:val="20"/>
      <w:lang w:eastAsia="ar-SA"/>
    </w:rPr>
  </w:style>
  <w:style w:type="paragraph" w:customStyle="1" w:styleId="affffc">
    <w:name w:val="Норм красная"/>
    <w:basedOn w:val="a1"/>
    <w:rsid w:val="005D0C2C"/>
    <w:pPr>
      <w:spacing w:before="120" w:after="0" w:line="240" w:lineRule="auto"/>
      <w:ind w:firstLine="720"/>
      <w:jc w:val="both"/>
      <w:outlineLvl w:val="0"/>
    </w:pPr>
    <w:rPr>
      <w:rFonts w:ascii="Times New Roman" w:eastAsia="Times New Roman" w:hAnsi="Times New Roman" w:cs="Times New Roman"/>
      <w:b/>
      <w:bCs/>
      <w:sz w:val="24"/>
      <w:szCs w:val="24"/>
      <w:lang w:eastAsia="ar-SA"/>
    </w:rPr>
  </w:style>
  <w:style w:type="paragraph" w:customStyle="1" w:styleId="xl23">
    <w:name w:val="xl23"/>
    <w:basedOn w:val="a1"/>
    <w:rsid w:val="005D0C2C"/>
    <w:pPr>
      <w:spacing w:before="280" w:after="280" w:line="240" w:lineRule="auto"/>
      <w:outlineLvl w:val="0"/>
    </w:pPr>
    <w:rPr>
      <w:rFonts w:ascii="Times New Roman" w:eastAsia="Times New Roman" w:hAnsi="Times New Roman" w:cs="Times New Roman"/>
      <w:b/>
      <w:bCs/>
      <w:sz w:val="24"/>
      <w:szCs w:val="24"/>
      <w:lang w:eastAsia="ar-SA"/>
    </w:rPr>
  </w:style>
  <w:style w:type="paragraph" w:customStyle="1" w:styleId="xl24">
    <w:name w:val="xl24"/>
    <w:basedOn w:val="a1"/>
    <w:rsid w:val="005D0C2C"/>
    <w:pPr>
      <w:spacing w:before="280" w:after="280" w:line="240" w:lineRule="auto"/>
      <w:outlineLvl w:val="0"/>
    </w:pPr>
    <w:rPr>
      <w:rFonts w:ascii="Times New Roman" w:eastAsia="Times New Roman" w:hAnsi="Times New Roman" w:cs="Times New Roman"/>
      <w:sz w:val="24"/>
      <w:szCs w:val="24"/>
      <w:lang w:eastAsia="ar-SA"/>
    </w:rPr>
  </w:style>
  <w:style w:type="paragraph" w:customStyle="1" w:styleId="xl25">
    <w:name w:val="xl25"/>
    <w:basedOn w:val="a1"/>
    <w:rsid w:val="005D0C2C"/>
    <w:pPr>
      <w:spacing w:before="280" w:after="280" w:line="240" w:lineRule="auto"/>
      <w:jc w:val="center"/>
      <w:outlineLvl w:val="0"/>
    </w:pPr>
    <w:rPr>
      <w:rFonts w:ascii="Times New Roman" w:eastAsia="Times New Roman" w:hAnsi="Times New Roman" w:cs="Times New Roman"/>
      <w:sz w:val="24"/>
      <w:szCs w:val="24"/>
      <w:lang w:eastAsia="ar-SA"/>
    </w:rPr>
  </w:style>
  <w:style w:type="paragraph" w:customStyle="1" w:styleId="xl26">
    <w:name w:val="xl26"/>
    <w:basedOn w:val="a1"/>
    <w:rsid w:val="005D0C2C"/>
    <w:pPr>
      <w:pBdr>
        <w:right w:val="single" w:sz="4" w:space="0" w:color="000000"/>
      </w:pBdr>
      <w:spacing w:before="280" w:after="280" w:line="240" w:lineRule="auto"/>
      <w:jc w:val="center"/>
      <w:outlineLvl w:val="0"/>
    </w:pPr>
    <w:rPr>
      <w:rFonts w:ascii="Times New Roman" w:eastAsia="Times New Roman" w:hAnsi="Times New Roman" w:cs="Times New Roman"/>
      <w:sz w:val="24"/>
      <w:szCs w:val="24"/>
      <w:lang w:eastAsia="ar-SA"/>
    </w:rPr>
  </w:style>
  <w:style w:type="paragraph" w:customStyle="1" w:styleId="xl28">
    <w:name w:val="xl28"/>
    <w:basedOn w:val="a1"/>
    <w:rsid w:val="005D0C2C"/>
    <w:pPr>
      <w:pBdr>
        <w:top w:val="single" w:sz="4" w:space="0" w:color="000000"/>
        <w:left w:val="single" w:sz="4" w:space="0" w:color="000000"/>
        <w:bottom w:val="single" w:sz="4" w:space="0" w:color="000000"/>
      </w:pBdr>
      <w:shd w:val="clear" w:color="auto" w:fill="C0C0C0"/>
      <w:spacing w:before="280" w:after="280" w:line="240" w:lineRule="auto"/>
      <w:jc w:val="center"/>
      <w:outlineLvl w:val="0"/>
    </w:pPr>
    <w:rPr>
      <w:rFonts w:ascii="Times New Roman" w:eastAsia="Times New Roman" w:hAnsi="Times New Roman" w:cs="Times New Roman"/>
      <w:color w:val="000000"/>
      <w:sz w:val="24"/>
      <w:szCs w:val="24"/>
      <w:lang w:eastAsia="ar-SA"/>
    </w:rPr>
  </w:style>
  <w:style w:type="paragraph" w:customStyle="1" w:styleId="xl29">
    <w:name w:val="xl29"/>
    <w:basedOn w:val="a1"/>
    <w:rsid w:val="005D0C2C"/>
    <w:pPr>
      <w:pBdr>
        <w:left w:val="single" w:sz="4" w:space="0" w:color="000000"/>
        <w:bottom w:val="single" w:sz="4" w:space="0" w:color="000000"/>
      </w:pBdr>
      <w:spacing w:before="280" w:after="280" w:line="240" w:lineRule="auto"/>
      <w:outlineLvl w:val="0"/>
    </w:pPr>
    <w:rPr>
      <w:rFonts w:ascii="Times New Roman" w:eastAsia="Times New Roman" w:hAnsi="Times New Roman" w:cs="Times New Roman"/>
      <w:sz w:val="24"/>
      <w:szCs w:val="24"/>
      <w:lang w:eastAsia="ar-SA"/>
    </w:rPr>
  </w:style>
  <w:style w:type="paragraph" w:customStyle="1" w:styleId="xl30">
    <w:name w:val="xl30"/>
    <w:basedOn w:val="a1"/>
    <w:rsid w:val="005D0C2C"/>
    <w:pPr>
      <w:pBdr>
        <w:bottom w:val="single" w:sz="4" w:space="0" w:color="000000"/>
      </w:pBdr>
      <w:spacing w:before="280" w:after="280" w:line="240" w:lineRule="auto"/>
      <w:outlineLvl w:val="0"/>
    </w:pPr>
    <w:rPr>
      <w:rFonts w:ascii="Times New Roman" w:eastAsia="Times New Roman" w:hAnsi="Times New Roman" w:cs="Times New Roman"/>
      <w:sz w:val="24"/>
      <w:szCs w:val="24"/>
      <w:lang w:eastAsia="ar-SA"/>
    </w:rPr>
  </w:style>
  <w:style w:type="paragraph" w:customStyle="1" w:styleId="xl31">
    <w:name w:val="xl31"/>
    <w:basedOn w:val="a1"/>
    <w:rsid w:val="005D0C2C"/>
    <w:pPr>
      <w:pBdr>
        <w:bottom w:val="single" w:sz="4" w:space="0" w:color="000000"/>
      </w:pBdr>
      <w:spacing w:before="280" w:after="280" w:line="240" w:lineRule="auto"/>
      <w:jc w:val="center"/>
      <w:outlineLvl w:val="0"/>
    </w:pPr>
    <w:rPr>
      <w:rFonts w:ascii="Times New Roman" w:eastAsia="Times New Roman" w:hAnsi="Times New Roman" w:cs="Times New Roman"/>
      <w:sz w:val="24"/>
      <w:szCs w:val="24"/>
      <w:lang w:eastAsia="ar-SA"/>
    </w:rPr>
  </w:style>
  <w:style w:type="paragraph" w:customStyle="1" w:styleId="xl32">
    <w:name w:val="xl32"/>
    <w:basedOn w:val="a1"/>
    <w:rsid w:val="005D0C2C"/>
    <w:pPr>
      <w:pBdr>
        <w:bottom w:val="single" w:sz="4" w:space="0" w:color="000000"/>
        <w:right w:val="single" w:sz="4" w:space="0" w:color="000000"/>
      </w:pBdr>
      <w:spacing w:before="280" w:after="280" w:line="240" w:lineRule="auto"/>
      <w:jc w:val="center"/>
      <w:outlineLvl w:val="0"/>
    </w:pPr>
    <w:rPr>
      <w:rFonts w:ascii="Times New Roman" w:eastAsia="Times New Roman" w:hAnsi="Times New Roman" w:cs="Times New Roman"/>
      <w:sz w:val="24"/>
      <w:szCs w:val="24"/>
      <w:lang w:eastAsia="ar-SA"/>
    </w:rPr>
  </w:style>
  <w:style w:type="paragraph" w:customStyle="1" w:styleId="xl33">
    <w:name w:val="xl33"/>
    <w:basedOn w:val="a1"/>
    <w:rsid w:val="005D0C2C"/>
    <w:pPr>
      <w:pBdr>
        <w:top w:val="single" w:sz="4" w:space="0" w:color="C0C0C0"/>
        <w:left w:val="single" w:sz="4" w:space="0" w:color="C0C0C0"/>
        <w:bottom w:val="single" w:sz="4" w:space="0" w:color="C0C0C0"/>
        <w:right w:val="single" w:sz="4" w:space="0" w:color="C0C0C0"/>
      </w:pBdr>
      <w:spacing w:before="280" w:after="280" w:line="240" w:lineRule="auto"/>
      <w:outlineLvl w:val="0"/>
    </w:pPr>
    <w:rPr>
      <w:rFonts w:ascii="Times New Roman" w:eastAsia="Times New Roman" w:hAnsi="Times New Roman" w:cs="Times New Roman"/>
      <w:b/>
      <w:bCs/>
      <w:color w:val="000000"/>
      <w:sz w:val="24"/>
      <w:szCs w:val="24"/>
      <w:lang w:eastAsia="ar-SA"/>
    </w:rPr>
  </w:style>
  <w:style w:type="paragraph" w:customStyle="1" w:styleId="xl34">
    <w:name w:val="xl34"/>
    <w:basedOn w:val="a1"/>
    <w:rsid w:val="005D0C2C"/>
    <w:pPr>
      <w:pBdr>
        <w:left w:val="single" w:sz="4" w:space="0" w:color="000000"/>
      </w:pBdr>
      <w:spacing w:before="280" w:after="280" w:line="240" w:lineRule="auto"/>
      <w:outlineLvl w:val="0"/>
    </w:pPr>
    <w:rPr>
      <w:rFonts w:ascii="Times New Roman" w:eastAsia="Times New Roman" w:hAnsi="Times New Roman" w:cs="Times New Roman"/>
      <w:b/>
      <w:bCs/>
      <w:sz w:val="24"/>
      <w:szCs w:val="24"/>
      <w:lang w:eastAsia="ar-SA"/>
    </w:rPr>
  </w:style>
  <w:style w:type="paragraph" w:customStyle="1" w:styleId="xl35">
    <w:name w:val="xl35"/>
    <w:basedOn w:val="a1"/>
    <w:rsid w:val="005D0C2C"/>
    <w:pPr>
      <w:pBdr>
        <w:right w:val="single" w:sz="4" w:space="0" w:color="000000"/>
      </w:pBdr>
      <w:spacing w:before="280" w:after="280" w:line="240" w:lineRule="auto"/>
      <w:outlineLvl w:val="0"/>
    </w:pPr>
    <w:rPr>
      <w:rFonts w:ascii="Times New Roman" w:eastAsia="Times New Roman" w:hAnsi="Times New Roman" w:cs="Times New Roman"/>
      <w:b/>
      <w:bCs/>
      <w:sz w:val="24"/>
      <w:szCs w:val="24"/>
      <w:lang w:eastAsia="ar-SA"/>
    </w:rPr>
  </w:style>
  <w:style w:type="paragraph" w:customStyle="1" w:styleId="xl36">
    <w:name w:val="xl36"/>
    <w:basedOn w:val="a1"/>
    <w:rsid w:val="005D0C2C"/>
    <w:pPr>
      <w:pBdr>
        <w:top w:val="single" w:sz="4" w:space="0" w:color="C0C0C0"/>
        <w:left w:val="single" w:sz="4" w:space="0" w:color="C0C0C0"/>
        <w:bottom w:val="single" w:sz="4" w:space="0" w:color="C0C0C0"/>
      </w:pBdr>
      <w:spacing w:before="280" w:after="280" w:line="240" w:lineRule="auto"/>
      <w:outlineLvl w:val="0"/>
    </w:pPr>
    <w:rPr>
      <w:rFonts w:ascii="Times New Roman" w:eastAsia="Times New Roman" w:hAnsi="Times New Roman" w:cs="Times New Roman"/>
      <w:b/>
      <w:bCs/>
      <w:color w:val="000000"/>
      <w:sz w:val="24"/>
      <w:szCs w:val="24"/>
      <w:lang w:eastAsia="ar-SA"/>
    </w:rPr>
  </w:style>
  <w:style w:type="paragraph" w:customStyle="1" w:styleId="xl37">
    <w:name w:val="xl37"/>
    <w:basedOn w:val="a1"/>
    <w:rsid w:val="005D0C2C"/>
    <w:pPr>
      <w:pBdr>
        <w:top w:val="single" w:sz="4" w:space="0" w:color="C0C0C0"/>
        <w:left w:val="single" w:sz="4" w:space="0" w:color="C0C0C0"/>
        <w:bottom w:val="single" w:sz="4" w:space="0" w:color="C0C0C0"/>
        <w:right w:val="single" w:sz="4" w:space="0" w:color="C0C0C0"/>
      </w:pBdr>
      <w:spacing w:before="280" w:after="280" w:line="240" w:lineRule="auto"/>
      <w:outlineLvl w:val="0"/>
    </w:pPr>
    <w:rPr>
      <w:rFonts w:ascii="Times New Roman" w:eastAsia="Times New Roman" w:hAnsi="Times New Roman" w:cs="Times New Roman"/>
      <w:b/>
      <w:bCs/>
      <w:color w:val="000000"/>
      <w:sz w:val="24"/>
      <w:szCs w:val="24"/>
      <w:lang w:eastAsia="ar-SA"/>
    </w:rPr>
  </w:style>
  <w:style w:type="paragraph" w:customStyle="1" w:styleId="affffd">
    <w:name w:val="Заголовок таблицы"/>
    <w:basedOn w:val="aff2"/>
    <w:rsid w:val="005D0C2C"/>
    <w:pPr>
      <w:widowControl/>
      <w:suppressAutoHyphens w:val="0"/>
      <w:autoSpaceDE/>
      <w:jc w:val="center"/>
    </w:pPr>
    <w:rPr>
      <w:rFonts w:ascii="Arial" w:hAnsi="Arial" w:cs="Arial"/>
      <w:b w:val="0"/>
      <w:bCs w:val="0"/>
      <w:sz w:val="18"/>
      <w:szCs w:val="18"/>
      <w:lang w:eastAsia="ar-SA"/>
    </w:rPr>
  </w:style>
  <w:style w:type="paragraph" w:customStyle="1" w:styleId="46">
    <w:name w:val="Стиль4"/>
    <w:basedOn w:val="70"/>
    <w:rsid w:val="005D0C2C"/>
    <w:pPr>
      <w:keepLines w:val="0"/>
      <w:widowControl/>
      <w:suppressLineNumbers w:val="0"/>
      <w:suppressAutoHyphens w:val="0"/>
      <w:autoSpaceDN w:val="0"/>
      <w:adjustRightInd w:val="0"/>
      <w:jc w:val="center"/>
    </w:pPr>
    <w:rPr>
      <w:rFonts w:ascii="Times New Roman" w:hAnsi="Times New Roman"/>
      <w:color w:val="000000"/>
    </w:rPr>
  </w:style>
  <w:style w:type="paragraph" w:customStyle="1" w:styleId="54">
    <w:name w:val="Стиль5"/>
    <w:basedOn w:val="46"/>
    <w:rsid w:val="005D0C2C"/>
    <w:rPr>
      <w:b w:val="0"/>
    </w:rPr>
  </w:style>
  <w:style w:type="paragraph" w:customStyle="1" w:styleId="63">
    <w:name w:val="Стиль6"/>
    <w:basedOn w:val="46"/>
    <w:rsid w:val="005D0C2C"/>
    <w:rPr>
      <w:b w:val="0"/>
      <w:sz w:val="28"/>
      <w:szCs w:val="28"/>
    </w:rPr>
  </w:style>
  <w:style w:type="paragraph" w:customStyle="1" w:styleId="1fb">
    <w:name w:val="Знак Знак1 Знак"/>
    <w:basedOn w:val="a1"/>
    <w:rsid w:val="005D0C2C"/>
    <w:pPr>
      <w:adjustRightInd w:val="0"/>
      <w:spacing w:line="240" w:lineRule="exact"/>
      <w:jc w:val="right"/>
      <w:outlineLvl w:val="0"/>
    </w:pPr>
    <w:rPr>
      <w:rFonts w:ascii="Times New Roman" w:eastAsia="Times New Roman" w:hAnsi="Times New Roman" w:cs="Times New Roman"/>
      <w:b/>
      <w:bCs/>
      <w:sz w:val="20"/>
      <w:szCs w:val="20"/>
      <w:lang w:val="en-GB"/>
    </w:rPr>
  </w:style>
  <w:style w:type="paragraph" w:customStyle="1" w:styleId="affffe">
    <w:name w:val="Текст б/н"/>
    <w:basedOn w:val="a1"/>
    <w:link w:val="afffff"/>
    <w:qFormat/>
    <w:rsid w:val="005D0C2C"/>
    <w:pPr>
      <w:spacing w:after="0" w:line="240" w:lineRule="auto"/>
      <w:ind w:firstLine="709"/>
      <w:jc w:val="both"/>
      <w:outlineLvl w:val="0"/>
    </w:pPr>
    <w:rPr>
      <w:rFonts w:ascii="Times New Roman" w:eastAsia="Times New Roman" w:hAnsi="Times New Roman" w:cs="Times New Roman"/>
      <w:b/>
      <w:bCs/>
      <w:sz w:val="28"/>
      <w:szCs w:val="20"/>
      <w:lang w:eastAsia="ru-RU"/>
    </w:rPr>
  </w:style>
  <w:style w:type="character" w:customStyle="1" w:styleId="afffff">
    <w:name w:val="Текст б/н Знак"/>
    <w:link w:val="affffe"/>
    <w:rsid w:val="005D0C2C"/>
    <w:rPr>
      <w:rFonts w:ascii="Times New Roman" w:eastAsia="Times New Roman" w:hAnsi="Times New Roman" w:cs="Times New Roman"/>
      <w:b/>
      <w:bCs/>
      <w:sz w:val="28"/>
      <w:szCs w:val="20"/>
      <w:lang w:eastAsia="ru-RU"/>
    </w:rPr>
  </w:style>
  <w:style w:type="paragraph" w:customStyle="1" w:styleId="afffff0">
    <w:name w:val="Строка ссылки"/>
    <w:basedOn w:val="ae"/>
    <w:rsid w:val="005D0C2C"/>
    <w:pPr>
      <w:widowControl w:val="0"/>
      <w:shd w:val="clear" w:color="auto" w:fill="FFFFFF"/>
      <w:spacing w:after="0" w:line="240" w:lineRule="auto"/>
      <w:outlineLvl w:val="0"/>
    </w:pPr>
    <w:rPr>
      <w:rFonts w:ascii="Arial" w:eastAsia="Times New Roman" w:hAnsi="Arial" w:cs="Arial"/>
      <w:snapToGrid w:val="0"/>
      <w:color w:val="000000"/>
      <w:spacing w:val="-18"/>
      <w:w w:val="113"/>
      <w:sz w:val="24"/>
      <w:szCs w:val="20"/>
      <w:lang w:eastAsia="ru-RU"/>
    </w:rPr>
  </w:style>
  <w:style w:type="paragraph" w:customStyle="1" w:styleId="Iniiaiieoaeno21">
    <w:name w:val="Iniiaiie oaeno 21"/>
    <w:basedOn w:val="a1"/>
    <w:rsid w:val="005D0C2C"/>
    <w:pPr>
      <w:overflowPunct w:val="0"/>
      <w:autoSpaceDN w:val="0"/>
      <w:adjustRightInd w:val="0"/>
      <w:spacing w:after="0" w:line="240" w:lineRule="auto"/>
      <w:ind w:left="567" w:hanging="567"/>
      <w:jc w:val="both"/>
      <w:outlineLvl w:val="0"/>
    </w:pPr>
    <w:rPr>
      <w:rFonts w:ascii="Times New Roman" w:eastAsia="Times New Roman" w:hAnsi="Times New Roman" w:cs="Times New Roman"/>
      <w:b/>
      <w:bCs/>
      <w:sz w:val="24"/>
      <w:szCs w:val="20"/>
      <w:lang w:eastAsia="ru-RU"/>
    </w:rPr>
  </w:style>
  <w:style w:type="paragraph" w:customStyle="1" w:styleId="2f4">
    <w:name w:val="Знак Знак2 Знак"/>
    <w:basedOn w:val="a1"/>
    <w:rsid w:val="005D0C2C"/>
    <w:pPr>
      <w:adjustRightInd w:val="0"/>
      <w:spacing w:line="240" w:lineRule="exact"/>
      <w:jc w:val="right"/>
      <w:outlineLvl w:val="0"/>
    </w:pPr>
    <w:rPr>
      <w:rFonts w:ascii="Times New Roman" w:eastAsia="Times New Roman" w:hAnsi="Times New Roman" w:cs="Times New Roman"/>
      <w:b/>
      <w:bCs/>
      <w:sz w:val="20"/>
      <w:szCs w:val="20"/>
      <w:lang w:val="en-GB"/>
    </w:rPr>
  </w:style>
  <w:style w:type="table" w:customStyle="1" w:styleId="1fc">
    <w:name w:val="Сетка таблицы1"/>
    <w:basedOn w:val="a3"/>
    <w:next w:val="afc"/>
    <w:uiPriority w:val="59"/>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1">
    <w:name w:val="Основной текст + Не полужирный"/>
    <w:rsid w:val="005D0C2C"/>
    <w:rPr>
      <w:b/>
      <w:bCs/>
      <w:color w:val="000000"/>
      <w:spacing w:val="0"/>
      <w:w w:val="100"/>
      <w:position w:val="0"/>
      <w:sz w:val="18"/>
      <w:szCs w:val="18"/>
      <w:lang w:val="ru-RU"/>
    </w:rPr>
  </w:style>
  <w:style w:type="character" w:customStyle="1" w:styleId="1fd">
    <w:name w:val="Основной текст1"/>
    <w:rsid w:val="005D0C2C"/>
    <w:rPr>
      <w:b/>
      <w:bCs/>
      <w:color w:val="000000"/>
      <w:spacing w:val="0"/>
      <w:w w:val="100"/>
      <w:position w:val="0"/>
      <w:sz w:val="18"/>
      <w:szCs w:val="18"/>
      <w:lang w:val="ru-RU"/>
    </w:rPr>
  </w:style>
  <w:style w:type="character" w:customStyle="1" w:styleId="apple-style-span">
    <w:name w:val="apple-style-span"/>
    <w:basedOn w:val="a2"/>
    <w:uiPriority w:val="99"/>
    <w:rsid w:val="005D0C2C"/>
  </w:style>
  <w:style w:type="paragraph" w:customStyle="1" w:styleId="afffff2">
    <w:name w:val="Обычный Жирный"/>
    <w:basedOn w:val="a1"/>
    <w:link w:val="afffff3"/>
    <w:qFormat/>
    <w:rsid w:val="005D0C2C"/>
    <w:pPr>
      <w:spacing w:after="0" w:line="240" w:lineRule="auto"/>
      <w:jc w:val="both"/>
      <w:outlineLvl w:val="0"/>
    </w:pPr>
    <w:rPr>
      <w:rFonts w:ascii="Times New Roman" w:eastAsia="Times New Roman" w:hAnsi="Times New Roman" w:cs="Times New Roman"/>
      <w:bCs/>
      <w:lang w:eastAsia="ru-RU"/>
    </w:rPr>
  </w:style>
  <w:style w:type="character" w:customStyle="1" w:styleId="afffff3">
    <w:name w:val="Обычный Жирный Знак"/>
    <w:link w:val="afffff2"/>
    <w:rsid w:val="005D0C2C"/>
    <w:rPr>
      <w:rFonts w:ascii="Times New Roman" w:eastAsia="Times New Roman" w:hAnsi="Times New Roman" w:cs="Times New Roman"/>
      <w:bCs/>
      <w:lang w:eastAsia="ru-RU"/>
    </w:rPr>
  </w:style>
  <w:style w:type="paragraph" w:customStyle="1" w:styleId="Default">
    <w:name w:val="Default"/>
    <w:uiPriority w:val="99"/>
    <w:rsid w:val="005D0C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4">
    <w:name w:val="......."/>
    <w:aliases w:val=".......+.. ......,.....:  -1,9 ..,......:  -0,06 ..,....: ......"/>
    <w:basedOn w:val="Default"/>
    <w:next w:val="Default"/>
    <w:rsid w:val="005D0C2C"/>
    <w:rPr>
      <w:color w:val="auto"/>
    </w:rPr>
  </w:style>
  <w:style w:type="character" w:customStyle="1" w:styleId="Heading3Char">
    <w:name w:val="Heading 3 Char"/>
    <w:aliases w:val="h3 Char,Head 3 Char,l3+toc 3 Char,CT Char,Sub-section Title Char,l3 Char"/>
    <w:locked/>
    <w:rsid w:val="005D0C2C"/>
    <w:rPr>
      <w:rFonts w:ascii="Arial" w:hAnsi="Arial" w:cs="Arial"/>
      <w:b/>
      <w:bCs/>
      <w:sz w:val="26"/>
      <w:szCs w:val="26"/>
      <w:lang w:eastAsia="ar-SA"/>
    </w:rPr>
  </w:style>
  <w:style w:type="paragraph" w:customStyle="1" w:styleId="afffff5">
    <w:name w:val="Тендерные данные"/>
    <w:basedOn w:val="a1"/>
    <w:rsid w:val="005D0C2C"/>
    <w:pPr>
      <w:tabs>
        <w:tab w:val="left" w:pos="1985"/>
      </w:tabs>
      <w:spacing w:before="120" w:after="60" w:line="240" w:lineRule="auto"/>
      <w:jc w:val="both"/>
      <w:outlineLvl w:val="0"/>
    </w:pPr>
    <w:rPr>
      <w:rFonts w:ascii="Times New Roman" w:eastAsia="Times New Roman" w:hAnsi="Times New Roman" w:cs="Times New Roman"/>
      <w:sz w:val="24"/>
      <w:szCs w:val="24"/>
      <w:lang w:eastAsia="ru-RU"/>
    </w:rPr>
  </w:style>
  <w:style w:type="paragraph" w:customStyle="1" w:styleId="afffff6">
    <w:name w:val="Условия контракта"/>
    <w:basedOn w:val="a1"/>
    <w:rsid w:val="005D0C2C"/>
    <w:pPr>
      <w:tabs>
        <w:tab w:val="num" w:pos="567"/>
      </w:tabs>
      <w:spacing w:before="240" w:after="120" w:line="240" w:lineRule="auto"/>
      <w:ind w:left="567" w:hanging="567"/>
      <w:jc w:val="both"/>
      <w:outlineLvl w:val="0"/>
    </w:pPr>
    <w:rPr>
      <w:rFonts w:ascii="Times New Roman" w:eastAsia="Times New Roman" w:hAnsi="Times New Roman" w:cs="Times New Roman"/>
      <w:sz w:val="24"/>
      <w:szCs w:val="24"/>
      <w:lang w:eastAsia="ru-RU"/>
    </w:rPr>
  </w:style>
  <w:style w:type="paragraph" w:customStyle="1" w:styleId="3f0">
    <w:name w:val="Раздел 3"/>
    <w:basedOn w:val="a1"/>
    <w:qFormat/>
    <w:rsid w:val="005D0C2C"/>
    <w:pPr>
      <w:tabs>
        <w:tab w:val="num" w:pos="432"/>
      </w:tabs>
      <w:spacing w:before="120" w:after="120" w:line="240" w:lineRule="auto"/>
      <w:ind w:left="432" w:hanging="432"/>
      <w:jc w:val="center"/>
      <w:outlineLvl w:val="0"/>
    </w:pPr>
    <w:rPr>
      <w:rFonts w:ascii="Times New Roman" w:eastAsia="Times New Roman" w:hAnsi="Times New Roman" w:cs="Times New Roman"/>
      <w:sz w:val="24"/>
      <w:szCs w:val="24"/>
      <w:lang w:eastAsia="ru-RU"/>
    </w:rPr>
  </w:style>
  <w:style w:type="paragraph" w:customStyle="1" w:styleId="afffff7">
    <w:name w:val="Подраздел"/>
    <w:basedOn w:val="a1"/>
    <w:rsid w:val="005D0C2C"/>
    <w:pPr>
      <w:suppressAutoHyphens/>
      <w:spacing w:before="240" w:after="120" w:line="240" w:lineRule="auto"/>
      <w:jc w:val="center"/>
      <w:outlineLvl w:val="0"/>
    </w:pPr>
    <w:rPr>
      <w:rFonts w:ascii="TimesDL" w:eastAsia="Times New Roman" w:hAnsi="TimesDL" w:cs="TimesDL"/>
      <w:smallCaps/>
      <w:spacing w:val="-2"/>
      <w:sz w:val="24"/>
      <w:szCs w:val="24"/>
      <w:lang w:eastAsia="ru-RU"/>
    </w:rPr>
  </w:style>
  <w:style w:type="character" w:styleId="afffff8">
    <w:name w:val="annotation reference"/>
    <w:uiPriority w:val="99"/>
    <w:rsid w:val="005D0C2C"/>
    <w:rPr>
      <w:sz w:val="16"/>
      <w:szCs w:val="16"/>
    </w:rPr>
  </w:style>
  <w:style w:type="character" w:styleId="afffff9">
    <w:name w:val="endnote reference"/>
    <w:rsid w:val="005D0C2C"/>
    <w:rPr>
      <w:vertAlign w:val="superscript"/>
    </w:rPr>
  </w:style>
  <w:style w:type="character" w:customStyle="1" w:styleId="FontStyle14">
    <w:name w:val="Font Style14"/>
    <w:rsid w:val="005D0C2C"/>
    <w:rPr>
      <w:rFonts w:ascii="Times New Roman" w:hAnsi="Times New Roman" w:cs="Times New Roman"/>
      <w:sz w:val="24"/>
      <w:szCs w:val="24"/>
    </w:rPr>
  </w:style>
  <w:style w:type="character" w:customStyle="1" w:styleId="blk">
    <w:name w:val="blk"/>
    <w:rsid w:val="005D0C2C"/>
  </w:style>
  <w:style w:type="character" w:customStyle="1" w:styleId="afffffa">
    <w:name w:val="—”‰¬ Àœ”¬ ⁄‡∑ŒÀˆ˚ Знак"/>
    <w:link w:val="afffffb"/>
    <w:uiPriority w:val="99"/>
    <w:locked/>
    <w:rsid w:val="005D0C2C"/>
    <w:rPr>
      <w:sz w:val="24"/>
      <w:szCs w:val="24"/>
    </w:rPr>
  </w:style>
  <w:style w:type="paragraph" w:customStyle="1" w:styleId="afffffb">
    <w:name w:val="—”‰¬ Àœ”¬ ⁄‡∑ŒÀˆ˚"/>
    <w:basedOn w:val="a1"/>
    <w:link w:val="afffffa"/>
    <w:uiPriority w:val="99"/>
    <w:rsid w:val="005D0C2C"/>
    <w:pPr>
      <w:widowControl w:val="0"/>
      <w:suppressLineNumbers/>
      <w:suppressAutoHyphens/>
      <w:spacing w:after="0" w:line="240" w:lineRule="auto"/>
      <w:outlineLvl w:val="0"/>
    </w:pPr>
    <w:rPr>
      <w:sz w:val="24"/>
      <w:szCs w:val="24"/>
    </w:rPr>
  </w:style>
  <w:style w:type="character" w:customStyle="1" w:styleId="header-user-name">
    <w:name w:val="header-user-name"/>
    <w:basedOn w:val="a2"/>
    <w:rsid w:val="005D0C2C"/>
  </w:style>
  <w:style w:type="paragraph" w:customStyle="1" w:styleId="msonormalmailrucssattributepostfix">
    <w:name w:val="msonormal_mailru_css_attribute_postfix"/>
    <w:basedOn w:val="a1"/>
    <w:rsid w:val="005D0C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1 Char,Заголовок 1 Знак Знак Char,Заголовок 1 Знак Знак1 Char,Заголовок 1 Знак2 Char,Заголовок 1 Знак Знак2 Char,Заголовок 1 Знак2 Знак Char2,Заголовок 1 Знак1 Знак Знак Char2,Заголовок 1 Знак Знак Знак Знак Char2"/>
    <w:uiPriority w:val="99"/>
    <w:locked/>
    <w:rsid w:val="005D0C2C"/>
    <w:rPr>
      <w:rFonts w:cs="Times New Roman"/>
      <w:b/>
      <w:sz w:val="24"/>
      <w:lang w:val="ru-RU" w:eastAsia="ru-RU"/>
    </w:rPr>
  </w:style>
  <w:style w:type="character" w:customStyle="1" w:styleId="af1">
    <w:name w:val="Обычный (веб) Знак"/>
    <w:aliases w:val="Обычный (веб)1 Знак,Обычный (Web)1 Знак"/>
    <w:link w:val="af0"/>
    <w:uiPriority w:val="99"/>
    <w:locked/>
    <w:rsid w:val="005D0C2C"/>
    <w:rPr>
      <w:rFonts w:ascii="Times New Roman" w:eastAsia="Times New Roman" w:hAnsi="Times New Roman" w:cs="Times New Roman"/>
      <w:b/>
      <w:bCs/>
      <w:color w:val="332E2D"/>
      <w:spacing w:val="2"/>
      <w:sz w:val="24"/>
      <w:szCs w:val="24"/>
      <w:lang w:eastAsia="ru-RU"/>
    </w:rPr>
  </w:style>
  <w:style w:type="character" w:customStyle="1" w:styleId="SubtitleChar">
    <w:name w:val="Subtitle Char"/>
    <w:uiPriority w:val="99"/>
    <w:locked/>
    <w:rsid w:val="005D0C2C"/>
    <w:rPr>
      <w:rFonts w:ascii="Cambria" w:hAnsi="Cambria" w:cs="Cambria"/>
      <w:sz w:val="24"/>
      <w:szCs w:val="24"/>
    </w:rPr>
  </w:style>
  <w:style w:type="paragraph" w:customStyle="1" w:styleId="115">
    <w:name w:val="Абзац списка11"/>
    <w:basedOn w:val="a1"/>
    <w:uiPriority w:val="99"/>
    <w:rsid w:val="005D0C2C"/>
    <w:pPr>
      <w:spacing w:after="0" w:line="240" w:lineRule="auto"/>
      <w:ind w:left="720"/>
    </w:pPr>
    <w:rPr>
      <w:rFonts w:ascii="Times New Roman" w:eastAsia="Times New Roman" w:hAnsi="Times New Roman" w:cs="Times New Roman"/>
      <w:sz w:val="24"/>
      <w:szCs w:val="24"/>
      <w:lang w:eastAsia="ru-RU"/>
    </w:rPr>
  </w:style>
  <w:style w:type="paragraph" w:customStyle="1" w:styleId="2f5">
    <w:name w:val="заголовок 2"/>
    <w:basedOn w:val="a1"/>
    <w:next w:val="a1"/>
    <w:uiPriority w:val="99"/>
    <w:qFormat/>
    <w:rsid w:val="005D0C2C"/>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character" w:customStyle="1" w:styleId="affff3">
    <w:name w:val="Без интервала Знак"/>
    <w:link w:val="affff2"/>
    <w:uiPriority w:val="1"/>
    <w:locked/>
    <w:rsid w:val="005D0C2C"/>
    <w:rPr>
      <w:rFonts w:ascii="Arial" w:eastAsia="Arial" w:hAnsi="Arial" w:cs="Arial"/>
      <w:sz w:val="18"/>
      <w:szCs w:val="18"/>
      <w:lang w:eastAsia="ar-SA"/>
    </w:rPr>
  </w:style>
  <w:style w:type="paragraph" w:customStyle="1" w:styleId="3f1">
    <w:name w:val="Абзац списка3"/>
    <w:basedOn w:val="a1"/>
    <w:rsid w:val="005D0C2C"/>
    <w:pPr>
      <w:spacing w:after="200" w:line="276" w:lineRule="auto"/>
      <w:ind w:left="720"/>
    </w:pPr>
    <w:rPr>
      <w:rFonts w:ascii="Calibri" w:eastAsia="Times New Roman" w:hAnsi="Calibri" w:cs="Calibri"/>
      <w:lang w:eastAsia="ru-RU"/>
    </w:rPr>
  </w:style>
  <w:style w:type="character" w:customStyle="1" w:styleId="190">
    <w:name w:val="Знак Знак19"/>
    <w:uiPriority w:val="99"/>
    <w:locked/>
    <w:rsid w:val="005D0C2C"/>
    <w:rPr>
      <w:rFonts w:ascii="Arial" w:hAnsi="Arial"/>
      <w:b/>
      <w:kern w:val="32"/>
      <w:sz w:val="32"/>
      <w:lang w:val="ru-RU" w:eastAsia="ru-RU"/>
    </w:rPr>
  </w:style>
  <w:style w:type="character" w:customStyle="1" w:styleId="180">
    <w:name w:val="Знак Знак18"/>
    <w:uiPriority w:val="99"/>
    <w:locked/>
    <w:rsid w:val="005D0C2C"/>
    <w:rPr>
      <w:i/>
      <w:sz w:val="22"/>
    </w:rPr>
  </w:style>
  <w:style w:type="character" w:customStyle="1" w:styleId="170">
    <w:name w:val="Знак Знак17"/>
    <w:uiPriority w:val="99"/>
    <w:locked/>
    <w:rsid w:val="005D0C2C"/>
    <w:rPr>
      <w:rFonts w:ascii="Calibri" w:hAnsi="Calibri"/>
      <w:sz w:val="24"/>
    </w:rPr>
  </w:style>
  <w:style w:type="paragraph" w:customStyle="1" w:styleId="47">
    <w:name w:val="Абзац списка4"/>
    <w:basedOn w:val="a1"/>
    <w:link w:val="afffffc"/>
    <w:rsid w:val="005D0C2C"/>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character" w:customStyle="1" w:styleId="afffffc">
    <w:name w:val="Абзац списка Знак"/>
    <w:link w:val="47"/>
    <w:uiPriority w:val="34"/>
    <w:locked/>
    <w:rsid w:val="005D0C2C"/>
    <w:rPr>
      <w:rFonts w:ascii="Arial" w:eastAsia="Times New Roman" w:hAnsi="Arial" w:cs="Arial"/>
      <w:sz w:val="18"/>
      <w:szCs w:val="18"/>
      <w:lang w:eastAsia="ru-RU"/>
    </w:rPr>
  </w:style>
  <w:style w:type="character" w:customStyle="1" w:styleId="afffffd">
    <w:name w:val="Параграф Знак Знак"/>
    <w:uiPriority w:val="99"/>
    <w:locked/>
    <w:rsid w:val="005D0C2C"/>
    <w:rPr>
      <w:rFonts w:ascii="Calibri" w:hAnsi="Calibri"/>
      <w:b/>
      <w:sz w:val="28"/>
    </w:rPr>
  </w:style>
  <w:style w:type="character" w:customStyle="1" w:styleId="181">
    <w:name w:val="Знак Знак181"/>
    <w:uiPriority w:val="99"/>
    <w:locked/>
    <w:rsid w:val="005D0C2C"/>
    <w:rPr>
      <w:i/>
      <w:sz w:val="22"/>
    </w:rPr>
  </w:style>
  <w:style w:type="character" w:customStyle="1" w:styleId="171">
    <w:name w:val="Знак Знак171"/>
    <w:uiPriority w:val="99"/>
    <w:locked/>
    <w:rsid w:val="005D0C2C"/>
    <w:rPr>
      <w:rFonts w:ascii="Calibri" w:hAnsi="Calibri"/>
      <w:sz w:val="24"/>
    </w:rPr>
  </w:style>
  <w:style w:type="character" w:customStyle="1" w:styleId="151">
    <w:name w:val="Знак Знак151"/>
    <w:uiPriority w:val="99"/>
    <w:locked/>
    <w:rsid w:val="005D0C2C"/>
    <w:rPr>
      <w:rFonts w:ascii="Arial" w:hAnsi="Arial"/>
      <w:b/>
      <w:i/>
      <w:sz w:val="18"/>
    </w:rPr>
  </w:style>
  <w:style w:type="character" w:customStyle="1" w:styleId="191">
    <w:name w:val="Знак Знак191"/>
    <w:uiPriority w:val="99"/>
    <w:locked/>
    <w:rsid w:val="005D0C2C"/>
    <w:rPr>
      <w:rFonts w:ascii="Arial" w:hAnsi="Arial"/>
      <w:b/>
      <w:kern w:val="32"/>
      <w:sz w:val="32"/>
      <w:lang w:val="ru-RU" w:eastAsia="ru-RU"/>
    </w:rPr>
  </w:style>
  <w:style w:type="character" w:customStyle="1" w:styleId="afffffe">
    <w:name w:val="текст Знак Знак"/>
    <w:uiPriority w:val="99"/>
    <w:locked/>
    <w:rsid w:val="005D0C2C"/>
    <w:rPr>
      <w:sz w:val="24"/>
      <w:lang w:val="ru-RU" w:eastAsia="ru-RU"/>
    </w:rPr>
  </w:style>
  <w:style w:type="character" w:customStyle="1" w:styleId="231">
    <w:name w:val="Знак2 Знак Знак3"/>
    <w:uiPriority w:val="99"/>
    <w:locked/>
    <w:rsid w:val="005D0C2C"/>
    <w:rPr>
      <w:sz w:val="24"/>
      <w:lang w:val="ru-RU" w:eastAsia="ru-RU"/>
    </w:rPr>
  </w:style>
  <w:style w:type="character" w:customStyle="1" w:styleId="121">
    <w:name w:val="Знак Знак121"/>
    <w:uiPriority w:val="99"/>
    <w:locked/>
    <w:rsid w:val="005D0C2C"/>
    <w:rPr>
      <w:sz w:val="24"/>
      <w:lang w:val="ru-RU" w:eastAsia="ru-RU"/>
    </w:rPr>
  </w:style>
  <w:style w:type="character" w:customStyle="1" w:styleId="1110">
    <w:name w:val="Знак Знак111"/>
    <w:uiPriority w:val="99"/>
    <w:locked/>
    <w:rsid w:val="005D0C2C"/>
    <w:rPr>
      <w:sz w:val="24"/>
      <w:lang w:val="ru-RU" w:eastAsia="ru-RU"/>
    </w:rPr>
  </w:style>
  <w:style w:type="character" w:customStyle="1" w:styleId="810">
    <w:name w:val="Знак Знак81"/>
    <w:uiPriority w:val="99"/>
    <w:locked/>
    <w:rsid w:val="005D0C2C"/>
    <w:rPr>
      <w:sz w:val="24"/>
      <w:lang w:val="ru-RU" w:eastAsia="ru-RU"/>
    </w:rPr>
  </w:style>
  <w:style w:type="character" w:customStyle="1" w:styleId="720">
    <w:name w:val="Знак Знак72"/>
    <w:uiPriority w:val="99"/>
    <w:locked/>
    <w:rsid w:val="005D0C2C"/>
    <w:rPr>
      <w:sz w:val="16"/>
      <w:lang w:val="ru-RU" w:eastAsia="ru-RU"/>
    </w:rPr>
  </w:style>
  <w:style w:type="character" w:customStyle="1" w:styleId="610">
    <w:name w:val="Знак Знак61"/>
    <w:uiPriority w:val="99"/>
    <w:locked/>
    <w:rsid w:val="005D0C2C"/>
    <w:rPr>
      <w:rFonts w:ascii="Cambria" w:hAnsi="Cambria"/>
      <w:sz w:val="24"/>
    </w:rPr>
  </w:style>
  <w:style w:type="character" w:customStyle="1" w:styleId="420">
    <w:name w:val="Знак Знак42"/>
    <w:uiPriority w:val="99"/>
    <w:locked/>
    <w:rsid w:val="005D0C2C"/>
    <w:rPr>
      <w:rFonts w:ascii="Courier New" w:hAnsi="Courier New"/>
      <w:sz w:val="20"/>
    </w:rPr>
  </w:style>
  <w:style w:type="character" w:customStyle="1" w:styleId="200">
    <w:name w:val="Знак Знак20"/>
    <w:uiPriority w:val="99"/>
    <w:rsid w:val="005D0C2C"/>
    <w:rPr>
      <w:rFonts w:ascii="Segoe UI" w:hAnsi="Segoe UI"/>
      <w:sz w:val="18"/>
    </w:rPr>
  </w:style>
  <w:style w:type="character" w:customStyle="1" w:styleId="ConsNormal1">
    <w:name w:val="ConsNormal Знак Знак"/>
    <w:uiPriority w:val="99"/>
    <w:rsid w:val="005D0C2C"/>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5D0C2C"/>
    <w:rPr>
      <w:rFonts w:ascii="Arial" w:hAnsi="Arial"/>
      <w:b/>
      <w:sz w:val="28"/>
      <w:lang w:val="ru-RU"/>
    </w:rPr>
  </w:style>
  <w:style w:type="paragraph" w:customStyle="1" w:styleId="83">
    <w:name w:val="заголовок 8"/>
    <w:basedOn w:val="a1"/>
    <w:next w:val="a1"/>
    <w:uiPriority w:val="99"/>
    <w:rsid w:val="005D0C2C"/>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2">
    <w:name w:val="Знак3 Знак Знак Знак Знак Знак Знак Знак Знак Знак Знак Знак Знак Знак Знак Знак"/>
    <w:basedOn w:val="a1"/>
    <w:uiPriority w:val="99"/>
    <w:rsid w:val="005D0C2C"/>
    <w:pPr>
      <w:spacing w:line="240" w:lineRule="exact"/>
    </w:pPr>
    <w:rPr>
      <w:rFonts w:ascii="Verdana" w:eastAsia="Times New Roman" w:hAnsi="Verdana" w:cs="Verdana"/>
      <w:sz w:val="20"/>
      <w:szCs w:val="20"/>
      <w:lang w:val="en-US"/>
    </w:rPr>
  </w:style>
  <w:style w:type="paragraph" w:customStyle="1" w:styleId="tabltext">
    <w:name w:val="tabl_text"/>
    <w:basedOn w:val="a1"/>
    <w:uiPriority w:val="99"/>
    <w:rsid w:val="005D0C2C"/>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1"/>
    <w:uiPriority w:val="99"/>
    <w:rsid w:val="005D0C2C"/>
    <w:pPr>
      <w:spacing w:after="0" w:line="240" w:lineRule="auto"/>
    </w:pPr>
    <w:rPr>
      <w:rFonts w:ascii="Arial" w:eastAsia="Times New Roman" w:hAnsi="Arial" w:cs="Arial"/>
      <w:b/>
      <w:bCs/>
      <w:lang w:eastAsia="ru-RU"/>
    </w:rPr>
  </w:style>
  <w:style w:type="character" w:customStyle="1" w:styleId="affffff">
    <w:name w:val="Основной текст Знак Знак Знак Знак Знак Знак"/>
    <w:uiPriority w:val="99"/>
    <w:rsid w:val="005D0C2C"/>
    <w:rPr>
      <w:rFonts w:ascii="Arial" w:hAnsi="Arial"/>
      <w:sz w:val="18"/>
      <w:lang w:val="ru-RU" w:eastAsia="ru-RU"/>
    </w:rPr>
  </w:style>
  <w:style w:type="paragraph" w:customStyle="1" w:styleId="2f6">
    <w:name w:val="Знак Знак Знак Знак2"/>
    <w:basedOn w:val="a1"/>
    <w:uiPriority w:val="99"/>
    <w:rsid w:val="005D0C2C"/>
    <w:pPr>
      <w:widowControl w:val="0"/>
      <w:adjustRightInd w:val="0"/>
      <w:spacing w:line="240" w:lineRule="exact"/>
      <w:jc w:val="right"/>
    </w:pPr>
    <w:rPr>
      <w:rFonts w:ascii="Arial" w:eastAsia="Times New Roman" w:hAnsi="Arial" w:cs="Arial"/>
      <w:sz w:val="20"/>
      <w:szCs w:val="20"/>
      <w:lang w:val="en-GB"/>
    </w:rPr>
  </w:style>
  <w:style w:type="paragraph" w:customStyle="1" w:styleId="affffff0">
    <w:name w:val="Знак Знак Знак Знак Знак Знак Знак"/>
    <w:basedOn w:val="a1"/>
    <w:rsid w:val="005D0C2C"/>
    <w:pPr>
      <w:widowControl w:val="0"/>
      <w:adjustRightInd w:val="0"/>
      <w:spacing w:line="240" w:lineRule="exact"/>
      <w:jc w:val="right"/>
    </w:pPr>
    <w:rPr>
      <w:rFonts w:ascii="Arial" w:eastAsia="Times New Roman" w:hAnsi="Arial" w:cs="Arial"/>
      <w:sz w:val="20"/>
      <w:szCs w:val="20"/>
      <w:lang w:val="en-GB"/>
    </w:rPr>
  </w:style>
  <w:style w:type="paragraph" w:customStyle="1" w:styleId="3f3">
    <w:name w:val="заголовок 3"/>
    <w:basedOn w:val="a1"/>
    <w:next w:val="a1"/>
    <w:uiPriority w:val="99"/>
    <w:rsid w:val="005D0C2C"/>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Char0">
    <w:name w:val="Char"/>
    <w:basedOn w:val="a1"/>
    <w:rsid w:val="005D0C2C"/>
    <w:pPr>
      <w:widowControl w:val="0"/>
      <w:adjustRightInd w:val="0"/>
      <w:spacing w:line="240" w:lineRule="exact"/>
      <w:jc w:val="right"/>
    </w:pPr>
    <w:rPr>
      <w:rFonts w:ascii="Arial" w:eastAsia="Times New Roman" w:hAnsi="Arial" w:cs="Arial"/>
      <w:sz w:val="20"/>
      <w:szCs w:val="20"/>
      <w:lang w:val="en-GB"/>
    </w:rPr>
  </w:style>
  <w:style w:type="paragraph" w:customStyle="1" w:styleId="affffff1">
    <w:name w:val="обычный"/>
    <w:basedOn w:val="a1"/>
    <w:uiPriority w:val="99"/>
    <w:rsid w:val="005D0C2C"/>
    <w:pPr>
      <w:spacing w:after="0" w:line="240" w:lineRule="auto"/>
    </w:pPr>
    <w:rPr>
      <w:rFonts w:ascii="Times New Roman" w:eastAsia="Times New Roman" w:hAnsi="Times New Roman" w:cs="Times New Roman"/>
      <w:color w:val="000000"/>
      <w:sz w:val="20"/>
      <w:szCs w:val="20"/>
      <w:lang w:eastAsia="ru-RU"/>
    </w:rPr>
  </w:style>
  <w:style w:type="character" w:customStyle="1" w:styleId="122">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5D0C2C"/>
    <w:rPr>
      <w:rFonts w:ascii="Arial" w:hAnsi="Arial" w:cs="Arial"/>
      <w:b/>
      <w:bCs/>
      <w:kern w:val="32"/>
      <w:sz w:val="32"/>
      <w:szCs w:val="32"/>
      <w:lang w:val="ru-RU" w:eastAsia="ru-RU"/>
    </w:rPr>
  </w:style>
  <w:style w:type="paragraph" w:customStyle="1" w:styleId="270">
    <w:name w:val="Основной текст 27"/>
    <w:basedOn w:val="a1"/>
    <w:uiPriority w:val="99"/>
    <w:rsid w:val="005D0C2C"/>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e">
    <w:name w:val="Текст1"/>
    <w:basedOn w:val="a1"/>
    <w:rsid w:val="005D0C2C"/>
    <w:pPr>
      <w:spacing w:after="0" w:line="240" w:lineRule="auto"/>
    </w:pPr>
    <w:rPr>
      <w:rFonts w:ascii="Courier New" w:eastAsia="Times New Roman" w:hAnsi="Courier New" w:cs="Times New Roman"/>
      <w:sz w:val="20"/>
      <w:szCs w:val="20"/>
      <w:lang w:eastAsia="ru-RU"/>
    </w:rPr>
  </w:style>
  <w:style w:type="paragraph" w:customStyle="1" w:styleId="Char1">
    <w:name w:val="Char1"/>
    <w:basedOn w:val="a1"/>
    <w:uiPriority w:val="99"/>
    <w:rsid w:val="005D0C2C"/>
    <w:pPr>
      <w:widowControl w:val="0"/>
      <w:adjustRightInd w:val="0"/>
      <w:spacing w:line="240" w:lineRule="exact"/>
      <w:jc w:val="right"/>
    </w:pPr>
    <w:rPr>
      <w:rFonts w:ascii="Arial" w:eastAsia="Times New Roman" w:hAnsi="Arial" w:cs="Arial"/>
      <w:sz w:val="20"/>
      <w:szCs w:val="20"/>
      <w:lang w:val="en-GB"/>
    </w:rPr>
  </w:style>
  <w:style w:type="paragraph" w:customStyle="1" w:styleId="116">
    <w:name w:val="Знак Знак Знак1 Знак1 Знак Знак Знак"/>
    <w:basedOn w:val="a1"/>
    <w:uiPriority w:val="99"/>
    <w:rsid w:val="005D0C2C"/>
    <w:pPr>
      <w:widowControl w:val="0"/>
      <w:adjustRightInd w:val="0"/>
      <w:spacing w:line="240" w:lineRule="exact"/>
      <w:jc w:val="right"/>
    </w:pPr>
    <w:rPr>
      <w:rFonts w:ascii="Arial" w:eastAsia="Times New Roman" w:hAnsi="Arial" w:cs="Arial"/>
      <w:sz w:val="20"/>
      <w:szCs w:val="20"/>
      <w:lang w:val="en-GB"/>
    </w:rPr>
  </w:style>
  <w:style w:type="character" w:customStyle="1" w:styleId="affffff2">
    <w:name w:val="Колонтитул_"/>
    <w:link w:val="affffff3"/>
    <w:locked/>
    <w:rsid w:val="005D0C2C"/>
    <w:rPr>
      <w:rFonts w:ascii="Arial" w:hAnsi="Arial"/>
      <w:spacing w:val="8"/>
      <w:sz w:val="13"/>
      <w:szCs w:val="13"/>
      <w:shd w:val="clear" w:color="auto" w:fill="FFFFFF"/>
    </w:rPr>
  </w:style>
  <w:style w:type="paragraph" w:customStyle="1" w:styleId="affffff3">
    <w:name w:val="Колонтитул"/>
    <w:basedOn w:val="a1"/>
    <w:link w:val="affffff2"/>
    <w:rsid w:val="005D0C2C"/>
    <w:pPr>
      <w:widowControl w:val="0"/>
      <w:shd w:val="clear" w:color="auto" w:fill="FFFFFF"/>
      <w:spacing w:after="0" w:line="240" w:lineRule="atLeast"/>
    </w:pPr>
    <w:rPr>
      <w:rFonts w:ascii="Arial" w:hAnsi="Arial"/>
      <w:spacing w:val="8"/>
      <w:sz w:val="13"/>
      <w:szCs w:val="13"/>
      <w:shd w:val="clear" w:color="auto" w:fill="FFFFFF"/>
    </w:rPr>
  </w:style>
  <w:style w:type="character" w:customStyle="1" w:styleId="2f7">
    <w:name w:val="Основной текст (2)_"/>
    <w:link w:val="217"/>
    <w:uiPriority w:val="99"/>
    <w:locked/>
    <w:rsid w:val="005D0C2C"/>
    <w:rPr>
      <w:rFonts w:ascii="Arial" w:hAnsi="Arial"/>
      <w:b/>
      <w:bCs/>
      <w:spacing w:val="3"/>
      <w:sz w:val="18"/>
      <w:szCs w:val="18"/>
      <w:shd w:val="clear" w:color="auto" w:fill="FFFFFF"/>
    </w:rPr>
  </w:style>
  <w:style w:type="paragraph" w:customStyle="1" w:styleId="217">
    <w:name w:val="Основной текст (2)1"/>
    <w:basedOn w:val="a1"/>
    <w:link w:val="2f7"/>
    <w:uiPriority w:val="99"/>
    <w:rsid w:val="005D0C2C"/>
    <w:pPr>
      <w:widowControl w:val="0"/>
      <w:shd w:val="clear" w:color="auto" w:fill="FFFFFF"/>
      <w:spacing w:after="0" w:line="240" w:lineRule="atLeast"/>
      <w:ind w:hanging="340"/>
    </w:pPr>
    <w:rPr>
      <w:rFonts w:ascii="Arial" w:hAnsi="Arial"/>
      <w:b/>
      <w:bCs/>
      <w:spacing w:val="3"/>
      <w:sz w:val="18"/>
      <w:szCs w:val="18"/>
      <w:shd w:val="clear" w:color="auto" w:fill="FFFFFF"/>
    </w:rPr>
  </w:style>
  <w:style w:type="character" w:customStyle="1" w:styleId="2f8">
    <w:name w:val="Основной текст (2)"/>
    <w:uiPriority w:val="99"/>
    <w:rsid w:val="005D0C2C"/>
    <w:rPr>
      <w:rFonts w:ascii="Arial" w:hAnsi="Arial" w:cs="Times New Roman"/>
      <w:b/>
      <w:bCs/>
      <w:spacing w:val="3"/>
      <w:sz w:val="18"/>
      <w:szCs w:val="18"/>
      <w:u w:val="single"/>
      <w:shd w:val="clear" w:color="auto" w:fill="FFFFFF"/>
      <w:lang w:bidi="ar-SA"/>
    </w:rPr>
  </w:style>
  <w:style w:type="character" w:customStyle="1" w:styleId="affffff4">
    <w:name w:val="Основной текст_"/>
    <w:link w:val="3f4"/>
    <w:rsid w:val="005D0C2C"/>
    <w:rPr>
      <w:rFonts w:ascii="Times New Roman" w:hAnsi="Times New Roman" w:cs="Times New Roman"/>
      <w:spacing w:val="5"/>
      <w:sz w:val="15"/>
      <w:szCs w:val="15"/>
      <w:shd w:val="clear" w:color="auto" w:fill="FFFFFF"/>
    </w:rPr>
  </w:style>
  <w:style w:type="character" w:customStyle="1" w:styleId="1ff">
    <w:name w:val="Заголовок №1_"/>
    <w:link w:val="1ff0"/>
    <w:locked/>
    <w:rsid w:val="005D0C2C"/>
    <w:rPr>
      <w:rFonts w:ascii="Arial" w:hAnsi="Arial"/>
      <w:spacing w:val="-28"/>
      <w:sz w:val="38"/>
      <w:szCs w:val="38"/>
      <w:shd w:val="clear" w:color="auto" w:fill="FFFFFF"/>
    </w:rPr>
  </w:style>
  <w:style w:type="paragraph" w:customStyle="1" w:styleId="1ff0">
    <w:name w:val="Заголовок №1"/>
    <w:basedOn w:val="a1"/>
    <w:link w:val="1ff"/>
    <w:rsid w:val="005D0C2C"/>
    <w:pPr>
      <w:widowControl w:val="0"/>
      <w:shd w:val="clear" w:color="auto" w:fill="FFFFFF"/>
      <w:spacing w:before="60" w:after="0" w:line="264" w:lineRule="exact"/>
      <w:outlineLvl w:val="0"/>
    </w:pPr>
    <w:rPr>
      <w:rFonts w:ascii="Arial" w:hAnsi="Arial"/>
      <w:spacing w:val="-28"/>
      <w:sz w:val="38"/>
      <w:szCs w:val="38"/>
      <w:shd w:val="clear" w:color="auto" w:fill="FFFFFF"/>
    </w:rPr>
  </w:style>
  <w:style w:type="character" w:customStyle="1" w:styleId="110pt">
    <w:name w:val="Заголовок №1 + 10 pt"/>
    <w:aliases w:val="Интервал 0 pt6"/>
    <w:uiPriority w:val="99"/>
    <w:rsid w:val="005D0C2C"/>
    <w:rPr>
      <w:rFonts w:ascii="Arial" w:hAnsi="Arial" w:cs="Times New Roman"/>
      <w:spacing w:val="3"/>
      <w:sz w:val="20"/>
      <w:szCs w:val="20"/>
      <w:shd w:val="clear" w:color="auto" w:fill="FFFFFF"/>
      <w:lang w:bidi="ar-SA"/>
    </w:rPr>
  </w:style>
  <w:style w:type="character" w:customStyle="1" w:styleId="3f5">
    <w:name w:val="Основной текст (3)_"/>
    <w:link w:val="3f6"/>
    <w:uiPriority w:val="99"/>
    <w:locked/>
    <w:rsid w:val="005D0C2C"/>
    <w:rPr>
      <w:rFonts w:ascii="Arial" w:hAnsi="Arial"/>
      <w:spacing w:val="2"/>
      <w:sz w:val="18"/>
      <w:szCs w:val="18"/>
      <w:shd w:val="clear" w:color="auto" w:fill="FFFFFF"/>
    </w:rPr>
  </w:style>
  <w:style w:type="paragraph" w:customStyle="1" w:styleId="3f6">
    <w:name w:val="Основной текст (3)"/>
    <w:basedOn w:val="a1"/>
    <w:link w:val="3f5"/>
    <w:uiPriority w:val="99"/>
    <w:rsid w:val="005D0C2C"/>
    <w:pPr>
      <w:widowControl w:val="0"/>
      <w:shd w:val="clear" w:color="auto" w:fill="FFFFFF"/>
      <w:spacing w:before="180" w:after="0" w:line="230" w:lineRule="exact"/>
      <w:ind w:hanging="1000"/>
    </w:pPr>
    <w:rPr>
      <w:rFonts w:ascii="Arial" w:hAnsi="Arial"/>
      <w:spacing w:val="2"/>
      <w:sz w:val="18"/>
      <w:szCs w:val="18"/>
      <w:shd w:val="clear" w:color="auto" w:fill="FFFFFF"/>
    </w:rPr>
  </w:style>
  <w:style w:type="character" w:customStyle="1" w:styleId="48">
    <w:name w:val="Основной текст (4)_"/>
    <w:link w:val="49"/>
    <w:uiPriority w:val="99"/>
    <w:locked/>
    <w:rsid w:val="005D0C2C"/>
    <w:rPr>
      <w:rFonts w:ascii="Arial" w:hAnsi="Arial"/>
      <w:b/>
      <w:bCs/>
      <w:i/>
      <w:iCs/>
      <w:spacing w:val="3"/>
      <w:sz w:val="12"/>
      <w:szCs w:val="12"/>
      <w:shd w:val="clear" w:color="auto" w:fill="FFFFFF"/>
    </w:rPr>
  </w:style>
  <w:style w:type="paragraph" w:customStyle="1" w:styleId="49">
    <w:name w:val="Основной текст (4)"/>
    <w:basedOn w:val="a1"/>
    <w:link w:val="48"/>
    <w:uiPriority w:val="99"/>
    <w:rsid w:val="005D0C2C"/>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5">
    <w:name w:val="Основной текст (5)_"/>
    <w:link w:val="511"/>
    <w:uiPriority w:val="99"/>
    <w:locked/>
    <w:rsid w:val="005D0C2C"/>
    <w:rPr>
      <w:rFonts w:ascii="Arial" w:hAnsi="Arial"/>
      <w:b/>
      <w:bCs/>
      <w:spacing w:val="3"/>
      <w:sz w:val="13"/>
      <w:szCs w:val="13"/>
      <w:shd w:val="clear" w:color="auto" w:fill="FFFFFF"/>
    </w:rPr>
  </w:style>
  <w:style w:type="paragraph" w:customStyle="1" w:styleId="511">
    <w:name w:val="Основной текст (5)1"/>
    <w:basedOn w:val="a1"/>
    <w:link w:val="55"/>
    <w:uiPriority w:val="99"/>
    <w:rsid w:val="005D0C2C"/>
    <w:pPr>
      <w:widowControl w:val="0"/>
      <w:shd w:val="clear" w:color="auto" w:fill="FFFFFF"/>
      <w:spacing w:before="960" w:after="0" w:line="288" w:lineRule="exact"/>
    </w:pPr>
    <w:rPr>
      <w:rFonts w:ascii="Arial" w:hAnsi="Arial"/>
      <w:b/>
      <w:bCs/>
      <w:spacing w:val="3"/>
      <w:sz w:val="13"/>
      <w:szCs w:val="13"/>
      <w:shd w:val="clear" w:color="auto" w:fill="FFFFFF"/>
    </w:rPr>
  </w:style>
  <w:style w:type="character" w:customStyle="1" w:styleId="56">
    <w:name w:val="Основной текст (5)"/>
    <w:uiPriority w:val="99"/>
    <w:rsid w:val="005D0C2C"/>
    <w:rPr>
      <w:rFonts w:ascii="Arial" w:hAnsi="Arial" w:cs="Times New Roman"/>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5D0C2C"/>
    <w:rPr>
      <w:rFonts w:ascii="Arial" w:hAnsi="Arial" w:cs="Times New Roman"/>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5D0C2C"/>
    <w:rPr>
      <w:rFonts w:ascii="Arial" w:hAnsi="Arial" w:cs="Times New Roman"/>
      <w:b/>
      <w:bCs/>
      <w:spacing w:val="5"/>
      <w:sz w:val="19"/>
      <w:szCs w:val="19"/>
      <w:shd w:val="clear" w:color="auto" w:fill="FFFFFF"/>
      <w:lang w:bidi="ar-SA"/>
    </w:rPr>
  </w:style>
  <w:style w:type="character" w:customStyle="1" w:styleId="64">
    <w:name w:val="Основной текст (6)_"/>
    <w:link w:val="65"/>
    <w:uiPriority w:val="99"/>
    <w:locked/>
    <w:rsid w:val="005D0C2C"/>
    <w:rPr>
      <w:rFonts w:ascii="Arial" w:hAnsi="Arial"/>
      <w:b/>
      <w:bCs/>
      <w:spacing w:val="5"/>
      <w:sz w:val="19"/>
      <w:szCs w:val="19"/>
      <w:shd w:val="clear" w:color="auto" w:fill="FFFFFF"/>
    </w:rPr>
  </w:style>
  <w:style w:type="paragraph" w:customStyle="1" w:styleId="65">
    <w:name w:val="Основной текст (6)"/>
    <w:basedOn w:val="a1"/>
    <w:link w:val="64"/>
    <w:uiPriority w:val="99"/>
    <w:rsid w:val="005D0C2C"/>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5D0C2C"/>
    <w:rPr>
      <w:rFonts w:ascii="Arial" w:hAnsi="Arial"/>
      <w:spacing w:val="2"/>
      <w:sz w:val="16"/>
      <w:szCs w:val="16"/>
      <w:shd w:val="clear" w:color="auto" w:fill="FFFFFF"/>
    </w:rPr>
  </w:style>
  <w:style w:type="paragraph" w:customStyle="1" w:styleId="74">
    <w:name w:val="Основной текст (7)"/>
    <w:basedOn w:val="a1"/>
    <w:link w:val="73"/>
    <w:uiPriority w:val="99"/>
    <w:rsid w:val="005D0C2C"/>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18pt">
    <w:name w:val="Заголовок №1 + 8 pt"/>
    <w:aliases w:val="Полужирный2,Интервал 0 pt3"/>
    <w:uiPriority w:val="99"/>
    <w:rsid w:val="005D0C2C"/>
    <w:rPr>
      <w:rFonts w:ascii="Arial" w:hAnsi="Arial" w:cs="Times New Roman"/>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5D0C2C"/>
    <w:rPr>
      <w:rFonts w:ascii="Arial" w:hAnsi="Arial" w:cs="Times New Roman"/>
      <w:b/>
      <w:bCs/>
      <w:spacing w:val="3"/>
      <w:sz w:val="20"/>
      <w:szCs w:val="20"/>
      <w:shd w:val="clear" w:color="auto" w:fill="FFFFFF"/>
      <w:lang w:bidi="ar-SA"/>
    </w:rPr>
  </w:style>
  <w:style w:type="character" w:customStyle="1" w:styleId="58pt">
    <w:name w:val="Основной текст (5) + 8 pt"/>
    <w:aliases w:val="Интервал 0 pt2"/>
    <w:uiPriority w:val="99"/>
    <w:rsid w:val="005D0C2C"/>
    <w:rPr>
      <w:rFonts w:ascii="Arial" w:hAnsi="Arial" w:cs="Times New Roman"/>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5D0C2C"/>
    <w:rPr>
      <w:rFonts w:ascii="Arial" w:hAnsi="Arial" w:cs="Times New Roman"/>
      <w:b/>
      <w:bCs/>
      <w:spacing w:val="3"/>
      <w:sz w:val="13"/>
      <w:szCs w:val="13"/>
      <w:shd w:val="clear" w:color="auto" w:fill="FFFFFF"/>
      <w:lang w:bidi="ar-SA"/>
    </w:rPr>
  </w:style>
  <w:style w:type="character" w:customStyle="1" w:styleId="affffff5">
    <w:name w:val="Подпись к картинке_"/>
    <w:link w:val="affffff6"/>
    <w:uiPriority w:val="99"/>
    <w:locked/>
    <w:rsid w:val="005D0C2C"/>
    <w:rPr>
      <w:rFonts w:ascii="Arial" w:hAnsi="Arial"/>
      <w:b/>
      <w:bCs/>
      <w:spacing w:val="3"/>
      <w:sz w:val="13"/>
      <w:szCs w:val="13"/>
      <w:shd w:val="clear" w:color="auto" w:fill="FFFFFF"/>
    </w:rPr>
  </w:style>
  <w:style w:type="paragraph" w:customStyle="1" w:styleId="affffff6">
    <w:name w:val="Подпись к картинке"/>
    <w:basedOn w:val="a1"/>
    <w:link w:val="affffff5"/>
    <w:uiPriority w:val="99"/>
    <w:rsid w:val="005D0C2C"/>
    <w:pPr>
      <w:widowControl w:val="0"/>
      <w:shd w:val="clear" w:color="auto" w:fill="FFFFFF"/>
      <w:spacing w:after="0" w:line="240" w:lineRule="atLeast"/>
    </w:pPr>
    <w:rPr>
      <w:rFonts w:ascii="Arial" w:hAnsi="Arial"/>
      <w:b/>
      <w:bCs/>
      <w:spacing w:val="3"/>
      <w:sz w:val="13"/>
      <w:szCs w:val="13"/>
      <w:shd w:val="clear" w:color="auto" w:fill="FFFFFF"/>
    </w:rPr>
  </w:style>
  <w:style w:type="character" w:customStyle="1" w:styleId="93">
    <w:name w:val="Основной текст (9)_"/>
    <w:link w:val="94"/>
    <w:uiPriority w:val="99"/>
    <w:locked/>
    <w:rsid w:val="005D0C2C"/>
    <w:rPr>
      <w:rFonts w:ascii="Arial" w:hAnsi="Arial"/>
      <w:b/>
      <w:bCs/>
      <w:i/>
      <w:iCs/>
      <w:spacing w:val="5"/>
      <w:sz w:val="16"/>
      <w:szCs w:val="16"/>
      <w:shd w:val="clear" w:color="auto" w:fill="FFFFFF"/>
    </w:rPr>
  </w:style>
  <w:style w:type="paragraph" w:customStyle="1" w:styleId="94">
    <w:name w:val="Основной текст (9)"/>
    <w:basedOn w:val="a1"/>
    <w:link w:val="93"/>
    <w:uiPriority w:val="99"/>
    <w:rsid w:val="005D0C2C"/>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f1">
    <w:name w:val="1 Знак Знак Знак Знак"/>
    <w:basedOn w:val="a1"/>
    <w:link w:val="1ff2"/>
    <w:uiPriority w:val="99"/>
    <w:rsid w:val="005D0C2C"/>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f2">
    <w:name w:val="1 Знак Знак Знак Знак Знак"/>
    <w:link w:val="1ff1"/>
    <w:uiPriority w:val="99"/>
    <w:locked/>
    <w:rsid w:val="005D0C2C"/>
    <w:rPr>
      <w:rFonts w:ascii="Times New Roman" w:eastAsia="Times New Roman" w:hAnsi="Times New Roman" w:cs="Times New Roman"/>
      <w:sz w:val="20"/>
      <w:szCs w:val="20"/>
      <w:lang w:val="en-GB"/>
    </w:rPr>
  </w:style>
  <w:style w:type="character" w:customStyle="1" w:styleId="117">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5D0C2C"/>
    <w:rPr>
      <w:b/>
      <w:sz w:val="24"/>
      <w:lang w:val="ru-RU" w:eastAsia="ru-RU"/>
    </w:rPr>
  </w:style>
  <w:style w:type="paragraph" w:customStyle="1" w:styleId="1ff3">
    <w:name w:val="Знак Знак Знак Знак Знак Знак Знак1"/>
    <w:basedOn w:val="a1"/>
    <w:uiPriority w:val="99"/>
    <w:rsid w:val="005D0C2C"/>
    <w:pPr>
      <w:widowControl w:val="0"/>
      <w:adjustRightInd w:val="0"/>
      <w:spacing w:line="240" w:lineRule="exact"/>
      <w:jc w:val="right"/>
    </w:pPr>
    <w:rPr>
      <w:rFonts w:ascii="Arial" w:eastAsia="Times New Roman" w:hAnsi="Arial" w:cs="Arial"/>
      <w:sz w:val="20"/>
      <w:szCs w:val="20"/>
      <w:lang w:val="en-GB"/>
    </w:rPr>
  </w:style>
  <w:style w:type="paragraph" w:customStyle="1" w:styleId="1ff4">
    <w:name w:val="заголовок 1"/>
    <w:basedOn w:val="a1"/>
    <w:next w:val="a1"/>
    <w:uiPriority w:val="99"/>
    <w:rsid w:val="005D0C2C"/>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character" w:customStyle="1" w:styleId="1ff5">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uiPriority w:val="99"/>
    <w:rsid w:val="005D0C2C"/>
    <w:rPr>
      <w:rFonts w:ascii="Arial" w:hAnsi="Arial" w:cs="Arial"/>
      <w:b/>
      <w:bCs/>
      <w:kern w:val="32"/>
      <w:sz w:val="32"/>
      <w:szCs w:val="32"/>
      <w:lang w:val="ru-RU" w:eastAsia="ru-RU" w:bidi="ar-SA"/>
    </w:rPr>
  </w:style>
  <w:style w:type="character" w:customStyle="1" w:styleId="123">
    <w:name w:val="Заголовок 1 Знак Знак2 Знак Знак Знак"/>
    <w:uiPriority w:val="99"/>
    <w:rsid w:val="005D0C2C"/>
    <w:rPr>
      <w:rFonts w:ascii="Arial" w:hAnsi="Arial" w:cs="Arial"/>
      <w:b/>
      <w:sz w:val="18"/>
      <w:szCs w:val="18"/>
      <w:lang w:val="ru-RU" w:eastAsia="ru-RU" w:bidi="ar-SA"/>
    </w:rPr>
  </w:style>
  <w:style w:type="paragraph" w:customStyle="1" w:styleId="ConsCell">
    <w:name w:val="ConsCell"/>
    <w:uiPriority w:val="99"/>
    <w:rsid w:val="005D0C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f9">
    <w:name w:val="Текст2"/>
    <w:basedOn w:val="a1"/>
    <w:uiPriority w:val="99"/>
    <w:rsid w:val="005D0C2C"/>
    <w:pPr>
      <w:spacing w:after="0" w:line="240" w:lineRule="auto"/>
    </w:pPr>
    <w:rPr>
      <w:rFonts w:ascii="Courier New" w:eastAsia="Times New Roman" w:hAnsi="Courier New" w:cs="Times New Roman"/>
      <w:sz w:val="20"/>
      <w:szCs w:val="20"/>
      <w:lang w:eastAsia="ru-RU"/>
    </w:rPr>
  </w:style>
  <w:style w:type="character" w:customStyle="1" w:styleId="1111">
    <w:name w:val="Заголовок 1 Знак Знак1 Знак1 Знак"/>
    <w:uiPriority w:val="99"/>
    <w:rsid w:val="005D0C2C"/>
    <w:rPr>
      <w:rFonts w:ascii="Arial" w:hAnsi="Arial" w:cs="Arial"/>
      <w:b/>
      <w:bCs/>
      <w:kern w:val="32"/>
      <w:sz w:val="32"/>
      <w:szCs w:val="32"/>
      <w:lang w:val="ru-RU" w:eastAsia="ru-RU" w:bidi="ar-SA"/>
    </w:rPr>
  </w:style>
  <w:style w:type="character" w:customStyle="1" w:styleId="1112">
    <w:name w:val="Заголовок 1 Знак Знак1 Знак1 Знак Знак"/>
    <w:uiPriority w:val="99"/>
    <w:rsid w:val="005D0C2C"/>
    <w:rPr>
      <w:rFonts w:ascii="Arial" w:hAnsi="Arial" w:cs="Arial"/>
      <w:b/>
      <w:bCs/>
      <w:kern w:val="32"/>
      <w:sz w:val="32"/>
      <w:szCs w:val="32"/>
      <w:lang w:val="ru-RU" w:eastAsia="ru-RU" w:bidi="ar-SA"/>
    </w:rPr>
  </w:style>
  <w:style w:type="paragraph" w:customStyle="1" w:styleId="1ff6">
    <w:name w:val="Знак Знак Знак1 Знак Знак Знак"/>
    <w:basedOn w:val="a1"/>
    <w:uiPriority w:val="99"/>
    <w:rsid w:val="005D0C2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40">
    <w:name w:val="Основной текст 24"/>
    <w:basedOn w:val="a1"/>
    <w:uiPriority w:val="99"/>
    <w:rsid w:val="005D0C2C"/>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f7">
    <w:name w:val="Текст3"/>
    <w:basedOn w:val="a1"/>
    <w:uiPriority w:val="99"/>
    <w:rsid w:val="005D0C2C"/>
    <w:pPr>
      <w:spacing w:after="0" w:line="240" w:lineRule="auto"/>
    </w:pPr>
    <w:rPr>
      <w:rFonts w:ascii="Courier New" w:eastAsia="Times New Roman" w:hAnsi="Courier New" w:cs="Times New Roman"/>
      <w:sz w:val="20"/>
      <w:szCs w:val="20"/>
      <w:lang w:eastAsia="ru-RU"/>
    </w:rPr>
  </w:style>
  <w:style w:type="paragraph" w:customStyle="1" w:styleId="221">
    <w:name w:val="Основной текст с отступом 22"/>
    <w:basedOn w:val="a1"/>
    <w:uiPriority w:val="99"/>
    <w:rsid w:val="005D0C2C"/>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141">
    <w:name w:val="Знак Знак141"/>
    <w:uiPriority w:val="99"/>
    <w:rsid w:val="005D0C2C"/>
    <w:rPr>
      <w:rFonts w:ascii="Arial" w:hAnsi="Arial" w:cs="Arial"/>
      <w:b/>
      <w:bCs/>
      <w:i/>
      <w:iCs/>
      <w:sz w:val="28"/>
      <w:szCs w:val="28"/>
      <w:lang w:val="ru-RU" w:eastAsia="ru-RU" w:bidi="ar-SA"/>
    </w:rPr>
  </w:style>
  <w:style w:type="paragraph" w:customStyle="1" w:styleId="330">
    <w:name w:val="Основной текст 33"/>
    <w:basedOn w:val="a1"/>
    <w:uiPriority w:val="99"/>
    <w:rsid w:val="005D0C2C"/>
    <w:pPr>
      <w:tabs>
        <w:tab w:val="left" w:pos="426"/>
      </w:tabs>
      <w:spacing w:after="0" w:line="240" w:lineRule="auto"/>
      <w:jc w:val="both"/>
    </w:pPr>
    <w:rPr>
      <w:rFonts w:ascii="Arial" w:eastAsia="Times New Roman" w:hAnsi="Arial" w:cs="Arial"/>
      <w:sz w:val="24"/>
      <w:szCs w:val="18"/>
      <w:lang w:eastAsia="ru-RU"/>
    </w:rPr>
  </w:style>
  <w:style w:type="paragraph" w:customStyle="1" w:styleId="251">
    <w:name w:val="Основной текст 25"/>
    <w:basedOn w:val="a1"/>
    <w:rsid w:val="005D0C2C"/>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32">
    <w:name w:val="Основной текст с отступом 23"/>
    <w:basedOn w:val="a1"/>
    <w:uiPriority w:val="99"/>
    <w:rsid w:val="005D0C2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1"/>
    <w:uiPriority w:val="99"/>
    <w:rsid w:val="005D0C2C"/>
    <w:pPr>
      <w:tabs>
        <w:tab w:val="left" w:pos="426"/>
      </w:tabs>
      <w:spacing w:after="0" w:line="240" w:lineRule="auto"/>
      <w:jc w:val="both"/>
    </w:pPr>
    <w:rPr>
      <w:rFonts w:ascii="Arial" w:eastAsia="Times New Roman" w:hAnsi="Arial" w:cs="Arial"/>
      <w:sz w:val="24"/>
      <w:szCs w:val="18"/>
      <w:lang w:eastAsia="ru-RU"/>
    </w:rPr>
  </w:style>
  <w:style w:type="paragraph" w:customStyle="1" w:styleId="4a">
    <w:name w:val="Текст4"/>
    <w:basedOn w:val="a1"/>
    <w:uiPriority w:val="99"/>
    <w:rsid w:val="005D0C2C"/>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1"/>
    <w:uiPriority w:val="99"/>
    <w:rsid w:val="005D0C2C"/>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41">
    <w:name w:val="Основной текст с отступом 24"/>
    <w:basedOn w:val="a1"/>
    <w:uiPriority w:val="99"/>
    <w:rsid w:val="005D0C2C"/>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1"/>
    <w:uiPriority w:val="99"/>
    <w:rsid w:val="005D0C2C"/>
    <w:pPr>
      <w:tabs>
        <w:tab w:val="left" w:pos="426"/>
      </w:tabs>
      <w:spacing w:after="0" w:line="240" w:lineRule="auto"/>
      <w:jc w:val="both"/>
    </w:pPr>
    <w:rPr>
      <w:rFonts w:ascii="Arial" w:eastAsia="Times New Roman" w:hAnsi="Arial" w:cs="Arial"/>
      <w:sz w:val="24"/>
      <w:szCs w:val="18"/>
      <w:lang w:eastAsia="ru-RU"/>
    </w:rPr>
  </w:style>
  <w:style w:type="paragraph" w:customStyle="1" w:styleId="57">
    <w:name w:val="Текст5"/>
    <w:basedOn w:val="a1"/>
    <w:uiPriority w:val="99"/>
    <w:rsid w:val="005D0C2C"/>
    <w:pPr>
      <w:spacing w:after="0" w:line="240" w:lineRule="auto"/>
    </w:pPr>
    <w:rPr>
      <w:rFonts w:ascii="Courier New" w:eastAsia="Times New Roman" w:hAnsi="Courier New" w:cs="Times New Roman"/>
      <w:sz w:val="20"/>
      <w:szCs w:val="20"/>
      <w:lang w:eastAsia="ru-RU"/>
    </w:rPr>
  </w:style>
  <w:style w:type="paragraph" w:customStyle="1" w:styleId="252">
    <w:name w:val="Основной текст с отступом 25"/>
    <w:basedOn w:val="a1"/>
    <w:uiPriority w:val="99"/>
    <w:rsid w:val="005D0C2C"/>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5D0C2C"/>
    <w:rPr>
      <w:rFonts w:ascii="Arial" w:hAnsi="Arial" w:cs="Arial"/>
      <w:color w:val="005010"/>
      <w:sz w:val="22"/>
      <w:szCs w:val="22"/>
    </w:rPr>
  </w:style>
  <w:style w:type="paragraph" w:customStyle="1" w:styleId="2fa">
    <w:name w:val="Список2"/>
    <w:basedOn w:val="a1"/>
    <w:uiPriority w:val="99"/>
    <w:rsid w:val="005D0C2C"/>
    <w:pPr>
      <w:tabs>
        <w:tab w:val="num" w:pos="709"/>
        <w:tab w:val="left" w:pos="1276"/>
      </w:tabs>
      <w:suppressAutoHyphens/>
      <w:autoSpaceDE w:val="0"/>
      <w:autoSpaceDN w:val="0"/>
      <w:spacing w:after="0" w:line="240" w:lineRule="auto"/>
      <w:ind w:left="709" w:hanging="709"/>
      <w:jc w:val="both"/>
    </w:pPr>
    <w:rPr>
      <w:rFonts w:ascii="Times New Roman" w:eastAsia="Times New Roman" w:hAnsi="Times New Roman" w:cs="Times New Roman"/>
      <w:sz w:val="28"/>
      <w:szCs w:val="28"/>
      <w:lang w:eastAsia="ru-RU"/>
    </w:rPr>
  </w:style>
  <w:style w:type="paragraph" w:customStyle="1" w:styleId="3f8">
    <w:name w:val="Список3"/>
    <w:basedOn w:val="2fa"/>
    <w:uiPriority w:val="99"/>
    <w:rsid w:val="005D0C2C"/>
    <w:pPr>
      <w:tabs>
        <w:tab w:val="clear" w:pos="709"/>
        <w:tab w:val="clear" w:pos="1276"/>
        <w:tab w:val="num" w:pos="643"/>
        <w:tab w:val="num" w:pos="926"/>
        <w:tab w:val="num" w:pos="1209"/>
        <w:tab w:val="num" w:pos="1440"/>
        <w:tab w:val="num" w:pos="1492"/>
      </w:tabs>
      <w:ind w:left="1224" w:hanging="504"/>
    </w:pPr>
  </w:style>
  <w:style w:type="character" w:customStyle="1" w:styleId="430">
    <w:name w:val="Знак Знак43"/>
    <w:uiPriority w:val="99"/>
    <w:locked/>
    <w:rsid w:val="005D0C2C"/>
    <w:rPr>
      <w:rFonts w:cs="Times New Roman"/>
      <w:color w:val="000000"/>
      <w:sz w:val="28"/>
      <w:szCs w:val="28"/>
      <w:lang w:val="ru-RU" w:eastAsia="ru-RU" w:bidi="ar-SA"/>
    </w:rPr>
  </w:style>
  <w:style w:type="character" w:customStyle="1" w:styleId="331">
    <w:name w:val="Знак Знак33"/>
    <w:uiPriority w:val="99"/>
    <w:locked/>
    <w:rsid w:val="005D0C2C"/>
    <w:rPr>
      <w:rFonts w:ascii="Arial" w:hAnsi="Arial" w:cs="Arial"/>
      <w:b/>
      <w:bCs/>
      <w:i/>
      <w:iCs/>
      <w:sz w:val="28"/>
      <w:szCs w:val="28"/>
      <w:lang w:val="ru-RU" w:eastAsia="ru-RU" w:bidi="ar-SA"/>
    </w:rPr>
  </w:style>
  <w:style w:type="character" w:customStyle="1" w:styleId="233">
    <w:name w:val="Знак Знак23"/>
    <w:uiPriority w:val="99"/>
    <w:locked/>
    <w:rsid w:val="005D0C2C"/>
    <w:rPr>
      <w:rFonts w:cs="Times New Roman"/>
      <w:b/>
      <w:bCs/>
      <w:sz w:val="28"/>
      <w:szCs w:val="28"/>
      <w:lang w:val="ru-RU" w:eastAsia="ru-RU" w:bidi="ar-SA"/>
    </w:rPr>
  </w:style>
  <w:style w:type="character" w:customStyle="1" w:styleId="1120">
    <w:name w:val="Знак Знак112"/>
    <w:uiPriority w:val="99"/>
    <w:rsid w:val="005D0C2C"/>
    <w:rPr>
      <w:rFonts w:ascii="Arial" w:hAnsi="Arial"/>
      <w:sz w:val="18"/>
      <w:lang w:val="ru-RU" w:eastAsia="ru-RU"/>
    </w:rPr>
  </w:style>
  <w:style w:type="character" w:customStyle="1" w:styleId="223">
    <w:name w:val="Знак Знак22"/>
    <w:uiPriority w:val="99"/>
    <w:rsid w:val="005D0C2C"/>
    <w:rPr>
      <w:rFonts w:ascii="Arial" w:hAnsi="Arial"/>
      <w:sz w:val="18"/>
      <w:lang w:val="ru-RU" w:eastAsia="ru-RU"/>
    </w:rPr>
  </w:style>
  <w:style w:type="character" w:customStyle="1" w:styleId="620">
    <w:name w:val="Знак Знак62"/>
    <w:uiPriority w:val="99"/>
    <w:rsid w:val="005D0C2C"/>
    <w:rPr>
      <w:rFonts w:ascii="Arial" w:hAnsi="Arial"/>
      <w:sz w:val="18"/>
      <w:lang w:val="ru-RU" w:eastAsia="ru-RU"/>
    </w:rPr>
  </w:style>
  <w:style w:type="character" w:customStyle="1" w:styleId="730">
    <w:name w:val="Знак Знак73"/>
    <w:uiPriority w:val="99"/>
    <w:locked/>
    <w:rsid w:val="005D0C2C"/>
    <w:rPr>
      <w:sz w:val="16"/>
      <w:lang w:val="ru-RU" w:eastAsia="ru-RU"/>
    </w:rPr>
  </w:style>
  <w:style w:type="character" w:customStyle="1" w:styleId="182">
    <w:name w:val="Знак Знак182"/>
    <w:uiPriority w:val="99"/>
    <w:locked/>
    <w:rsid w:val="005D0C2C"/>
    <w:rPr>
      <w:i/>
      <w:sz w:val="22"/>
    </w:rPr>
  </w:style>
  <w:style w:type="character" w:customStyle="1" w:styleId="152">
    <w:name w:val="Знак Знак152"/>
    <w:uiPriority w:val="99"/>
    <w:locked/>
    <w:rsid w:val="005D0C2C"/>
    <w:rPr>
      <w:rFonts w:ascii="Arial" w:hAnsi="Arial"/>
      <w:b/>
      <w:i/>
      <w:sz w:val="18"/>
    </w:rPr>
  </w:style>
  <w:style w:type="character" w:customStyle="1" w:styleId="192">
    <w:name w:val="Знак Знак192"/>
    <w:uiPriority w:val="99"/>
    <w:locked/>
    <w:rsid w:val="005D0C2C"/>
    <w:rPr>
      <w:rFonts w:ascii="Arial" w:hAnsi="Arial"/>
      <w:b/>
      <w:kern w:val="32"/>
      <w:sz w:val="32"/>
      <w:lang w:val="ru-RU" w:eastAsia="ru-RU"/>
    </w:rPr>
  </w:style>
  <w:style w:type="character" w:customStyle="1" w:styleId="142">
    <w:name w:val="Знак Знак142"/>
    <w:uiPriority w:val="99"/>
    <w:locked/>
    <w:rsid w:val="005D0C2C"/>
    <w:rPr>
      <w:sz w:val="20"/>
    </w:rPr>
  </w:style>
  <w:style w:type="character" w:customStyle="1" w:styleId="1220">
    <w:name w:val="Знак Знак122"/>
    <w:uiPriority w:val="99"/>
    <w:locked/>
    <w:rsid w:val="005D0C2C"/>
    <w:rPr>
      <w:sz w:val="24"/>
      <w:lang w:val="ru-RU" w:eastAsia="ru-RU"/>
    </w:rPr>
  </w:style>
  <w:style w:type="character" w:customStyle="1" w:styleId="1140">
    <w:name w:val="Знак Знак114"/>
    <w:uiPriority w:val="99"/>
    <w:locked/>
    <w:rsid w:val="005D0C2C"/>
    <w:rPr>
      <w:sz w:val="24"/>
      <w:lang w:val="ru-RU" w:eastAsia="ru-RU"/>
    </w:rPr>
  </w:style>
  <w:style w:type="character" w:customStyle="1" w:styleId="820">
    <w:name w:val="Знак Знак82"/>
    <w:uiPriority w:val="99"/>
    <w:locked/>
    <w:rsid w:val="005D0C2C"/>
    <w:rPr>
      <w:sz w:val="24"/>
      <w:lang w:val="ru-RU" w:eastAsia="ru-RU"/>
    </w:rPr>
  </w:style>
  <w:style w:type="character" w:customStyle="1" w:styleId="740">
    <w:name w:val="Знак Знак74"/>
    <w:uiPriority w:val="99"/>
    <w:locked/>
    <w:rsid w:val="005D0C2C"/>
    <w:rPr>
      <w:sz w:val="16"/>
      <w:lang w:val="ru-RU" w:eastAsia="ru-RU"/>
    </w:rPr>
  </w:style>
  <w:style w:type="character" w:customStyle="1" w:styleId="630">
    <w:name w:val="Знак Знак63"/>
    <w:uiPriority w:val="99"/>
    <w:locked/>
    <w:rsid w:val="005D0C2C"/>
    <w:rPr>
      <w:rFonts w:ascii="Cambria" w:hAnsi="Cambria"/>
      <w:sz w:val="24"/>
    </w:rPr>
  </w:style>
  <w:style w:type="character" w:customStyle="1" w:styleId="440">
    <w:name w:val="Знак Знак44"/>
    <w:uiPriority w:val="99"/>
    <w:locked/>
    <w:rsid w:val="005D0C2C"/>
    <w:rPr>
      <w:rFonts w:ascii="Courier New" w:hAnsi="Courier New"/>
      <w:sz w:val="20"/>
    </w:rPr>
  </w:style>
  <w:style w:type="character" w:customStyle="1" w:styleId="242">
    <w:name w:val="Знак Знак24"/>
    <w:uiPriority w:val="99"/>
    <w:rsid w:val="005D0C2C"/>
    <w:rPr>
      <w:rFonts w:ascii="Segoe UI" w:hAnsi="Segoe UI"/>
      <w:sz w:val="18"/>
    </w:rPr>
  </w:style>
  <w:style w:type="paragraph" w:customStyle="1" w:styleId="affffff7">
    <w:name w:val="Îáû÷íûé"/>
    <w:uiPriority w:val="99"/>
    <w:rsid w:val="005D0C2C"/>
    <w:pPr>
      <w:spacing w:after="0" w:line="240" w:lineRule="auto"/>
    </w:pPr>
    <w:rPr>
      <w:rFonts w:ascii="Times New Roman" w:eastAsia="Times New Roman" w:hAnsi="Times New Roman" w:cs="Times New Roman"/>
      <w:sz w:val="20"/>
      <w:szCs w:val="20"/>
      <w:lang w:eastAsia="ru-RU"/>
    </w:rPr>
  </w:style>
  <w:style w:type="character" w:customStyle="1" w:styleId="ecattext">
    <w:name w:val="ecattext"/>
    <w:uiPriority w:val="99"/>
    <w:rsid w:val="005D0C2C"/>
    <w:rPr>
      <w:rFonts w:cs="Times New Roman"/>
    </w:rPr>
  </w:style>
  <w:style w:type="character" w:customStyle="1" w:styleId="plaintext">
    <w:name w:val="plain_text"/>
    <w:uiPriority w:val="99"/>
    <w:rsid w:val="005D0C2C"/>
    <w:rPr>
      <w:rFonts w:cs="Times New Roman"/>
    </w:rPr>
  </w:style>
  <w:style w:type="character" w:customStyle="1" w:styleId="plaintextlist">
    <w:name w:val="plain_text_list"/>
    <w:uiPriority w:val="99"/>
    <w:rsid w:val="005D0C2C"/>
    <w:rPr>
      <w:rFonts w:cs="Times New Roman"/>
    </w:rPr>
  </w:style>
  <w:style w:type="paragraph" w:customStyle="1" w:styleId="3f4">
    <w:name w:val="Основной текст3"/>
    <w:basedOn w:val="a1"/>
    <w:link w:val="affffff4"/>
    <w:rsid w:val="005D0C2C"/>
    <w:pPr>
      <w:widowControl w:val="0"/>
      <w:shd w:val="clear" w:color="auto" w:fill="FFFFFF"/>
      <w:spacing w:after="0" w:line="226" w:lineRule="exact"/>
    </w:pPr>
    <w:rPr>
      <w:rFonts w:ascii="Times New Roman" w:hAnsi="Times New Roman" w:cs="Times New Roman"/>
      <w:spacing w:val="5"/>
      <w:sz w:val="15"/>
      <w:szCs w:val="15"/>
    </w:rPr>
  </w:style>
  <w:style w:type="character" w:customStyle="1" w:styleId="2fb">
    <w:name w:val="Основной текст2"/>
    <w:uiPriority w:val="99"/>
    <w:rsid w:val="005D0C2C"/>
    <w:rPr>
      <w:rFonts w:ascii="Times New Roman" w:hAnsi="Times New Roman" w:cs="Times New Roman"/>
      <w:color w:val="000000"/>
      <w:spacing w:val="0"/>
      <w:w w:val="100"/>
      <w:position w:val="0"/>
      <w:sz w:val="18"/>
      <w:szCs w:val="18"/>
      <w:shd w:val="clear" w:color="auto" w:fill="FFFFFF"/>
    </w:rPr>
  </w:style>
  <w:style w:type="character" w:customStyle="1" w:styleId="Exact">
    <w:name w:val="Основной текст Exact"/>
    <w:uiPriority w:val="99"/>
    <w:rsid w:val="005D0C2C"/>
    <w:rPr>
      <w:rFonts w:ascii="Times New Roman" w:hAnsi="Times New Roman" w:cs="Times New Roman"/>
      <w:spacing w:val="4"/>
      <w:sz w:val="17"/>
      <w:szCs w:val="17"/>
      <w:u w:val="none"/>
    </w:rPr>
  </w:style>
  <w:style w:type="character" w:customStyle="1" w:styleId="6pt">
    <w:name w:val="Основной текст + 6 pt"/>
    <w:aliases w:val="Интервал 0 pt"/>
    <w:uiPriority w:val="99"/>
    <w:rsid w:val="005D0C2C"/>
    <w:rPr>
      <w:rFonts w:ascii="Times New Roman" w:hAnsi="Times New Roman" w:cs="Times New Roman"/>
      <w:color w:val="000000"/>
      <w:spacing w:val="10"/>
      <w:w w:val="100"/>
      <w:position w:val="0"/>
      <w:sz w:val="12"/>
      <w:szCs w:val="12"/>
      <w:u w:val="none"/>
      <w:shd w:val="clear" w:color="auto" w:fill="FFFFFF"/>
      <w:lang w:val="ru-RU"/>
    </w:rPr>
  </w:style>
  <w:style w:type="character" w:customStyle="1" w:styleId="prodname">
    <w:name w:val="prodname"/>
    <w:rsid w:val="005D0C2C"/>
  </w:style>
  <w:style w:type="character" w:customStyle="1" w:styleId="affffff8">
    <w:name w:val="_Подпункт Знак Знак"/>
    <w:uiPriority w:val="99"/>
    <w:semiHidden/>
    <w:locked/>
    <w:rsid w:val="005D0C2C"/>
    <w:rPr>
      <w:b/>
      <w:sz w:val="24"/>
      <w:lang w:val="ru-RU" w:eastAsia="ru-RU"/>
    </w:rPr>
  </w:style>
  <w:style w:type="character" w:customStyle="1" w:styleId="101">
    <w:name w:val="Знак Знак101"/>
    <w:uiPriority w:val="99"/>
    <w:semiHidden/>
    <w:locked/>
    <w:rsid w:val="005D0C2C"/>
    <w:rPr>
      <w:sz w:val="24"/>
    </w:rPr>
  </w:style>
  <w:style w:type="character" w:customStyle="1" w:styleId="520">
    <w:name w:val="Знак Знак52"/>
    <w:uiPriority w:val="99"/>
    <w:semiHidden/>
    <w:locked/>
    <w:rsid w:val="005D0C2C"/>
    <w:rPr>
      <w:rFonts w:ascii="Courier New" w:hAnsi="Courier New"/>
      <w:sz w:val="20"/>
    </w:rPr>
  </w:style>
  <w:style w:type="character" w:customStyle="1" w:styleId="321">
    <w:name w:val="Знак Знак32"/>
    <w:uiPriority w:val="99"/>
    <w:semiHidden/>
    <w:locked/>
    <w:rsid w:val="005D0C2C"/>
    <w:rPr>
      <w:sz w:val="24"/>
    </w:rPr>
  </w:style>
  <w:style w:type="character" w:customStyle="1" w:styleId="218">
    <w:name w:val="Знак Знак21"/>
    <w:uiPriority w:val="99"/>
    <w:semiHidden/>
    <w:locked/>
    <w:rsid w:val="005D0C2C"/>
    <w:rPr>
      <w:rFonts w:cs="Times New Roman"/>
      <w:sz w:val="24"/>
      <w:szCs w:val="24"/>
      <w:lang w:val="ru-RU" w:eastAsia="ru-RU"/>
    </w:rPr>
  </w:style>
  <w:style w:type="character" w:customStyle="1" w:styleId="1101">
    <w:name w:val="Знак Знак110"/>
    <w:uiPriority w:val="99"/>
    <w:semiHidden/>
    <w:locked/>
    <w:rsid w:val="005D0C2C"/>
    <w:rPr>
      <w:rFonts w:cs="Times New Roman"/>
      <w:sz w:val="24"/>
      <w:szCs w:val="24"/>
      <w:lang w:val="ru-RU" w:eastAsia="ru-RU"/>
    </w:rPr>
  </w:style>
  <w:style w:type="character" w:customStyle="1" w:styleId="1ff7">
    <w:name w:val="Текст выноски Знак1"/>
    <w:uiPriority w:val="99"/>
    <w:rsid w:val="005D0C2C"/>
    <w:rPr>
      <w:rFonts w:ascii="Tahoma" w:hAnsi="Tahoma"/>
      <w:sz w:val="16"/>
    </w:rPr>
  </w:style>
  <w:style w:type="character" w:customStyle="1" w:styleId="172">
    <w:name w:val="Знак Знак172"/>
    <w:uiPriority w:val="99"/>
    <w:semiHidden/>
    <w:locked/>
    <w:rsid w:val="005D0C2C"/>
    <w:rPr>
      <w:rFonts w:ascii="Calibri" w:hAnsi="Calibri"/>
      <w:sz w:val="24"/>
    </w:rPr>
  </w:style>
  <w:style w:type="character" w:customStyle="1" w:styleId="161">
    <w:name w:val="Знак Знак161"/>
    <w:uiPriority w:val="99"/>
    <w:semiHidden/>
    <w:locked/>
    <w:rsid w:val="005D0C2C"/>
    <w:rPr>
      <w:rFonts w:ascii="Calibri" w:hAnsi="Calibri"/>
      <w:i/>
      <w:sz w:val="24"/>
    </w:rPr>
  </w:style>
  <w:style w:type="character" w:customStyle="1" w:styleId="131">
    <w:name w:val="Знак Знак131"/>
    <w:uiPriority w:val="99"/>
    <w:semiHidden/>
    <w:locked/>
    <w:rsid w:val="005D0C2C"/>
    <w:rPr>
      <w:sz w:val="24"/>
    </w:rPr>
  </w:style>
  <w:style w:type="character" w:customStyle="1" w:styleId="102">
    <w:name w:val="Знак Знак102"/>
    <w:uiPriority w:val="99"/>
    <w:semiHidden/>
    <w:locked/>
    <w:rsid w:val="005D0C2C"/>
    <w:rPr>
      <w:sz w:val="24"/>
    </w:rPr>
  </w:style>
  <w:style w:type="character" w:customStyle="1" w:styleId="910">
    <w:name w:val="Знак Знак91"/>
    <w:uiPriority w:val="99"/>
    <w:semiHidden/>
    <w:locked/>
    <w:rsid w:val="005D0C2C"/>
    <w:rPr>
      <w:sz w:val="2"/>
    </w:rPr>
  </w:style>
  <w:style w:type="character" w:customStyle="1" w:styleId="530">
    <w:name w:val="Знак Знак53"/>
    <w:uiPriority w:val="99"/>
    <w:semiHidden/>
    <w:locked/>
    <w:rsid w:val="005D0C2C"/>
    <w:rPr>
      <w:rFonts w:ascii="Courier New" w:hAnsi="Courier New"/>
      <w:sz w:val="20"/>
    </w:rPr>
  </w:style>
  <w:style w:type="character" w:customStyle="1" w:styleId="341">
    <w:name w:val="Знак Знак34"/>
    <w:uiPriority w:val="99"/>
    <w:semiHidden/>
    <w:locked/>
    <w:rsid w:val="005D0C2C"/>
    <w:rPr>
      <w:sz w:val="24"/>
    </w:rPr>
  </w:style>
  <w:style w:type="character" w:customStyle="1" w:styleId="1ff8">
    <w:name w:val="Текст сноски Знак1"/>
    <w:aliases w:val="Знак5 Знак1,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
    <w:uiPriority w:val="99"/>
    <w:rsid w:val="005D0C2C"/>
    <w:rPr>
      <w:rFonts w:eastAsia="Times New Roman"/>
    </w:rPr>
  </w:style>
  <w:style w:type="paragraph" w:customStyle="1" w:styleId="ConsTitle">
    <w:name w:val="ConsTitle"/>
    <w:rsid w:val="005D0C2C"/>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13">
    <w:name w:val="Нет списка111"/>
    <w:next w:val="a4"/>
    <w:uiPriority w:val="99"/>
    <w:semiHidden/>
    <w:unhideWhenUsed/>
    <w:rsid w:val="005D0C2C"/>
  </w:style>
  <w:style w:type="character" w:customStyle="1" w:styleId="411">
    <w:name w:val="Заголовок 4 Знак1"/>
    <w:aliases w:val="Параграф Знак1"/>
    <w:uiPriority w:val="99"/>
    <w:semiHidden/>
    <w:rsid w:val="005D0C2C"/>
    <w:rPr>
      <w:rFonts w:ascii="Cambria" w:eastAsia="Times New Roman" w:hAnsi="Cambria" w:cs="Times New Roman"/>
      <w:b/>
      <w:bCs/>
      <w:i/>
      <w:iCs/>
      <w:color w:val="4F81BD"/>
      <w:sz w:val="24"/>
      <w:szCs w:val="24"/>
      <w:lang w:eastAsia="ru-RU"/>
    </w:rPr>
  </w:style>
  <w:style w:type="character" w:customStyle="1" w:styleId="512">
    <w:name w:val="Заголовок 5 Знак1"/>
    <w:aliases w:val="_Подпункт Знак1"/>
    <w:uiPriority w:val="99"/>
    <w:semiHidden/>
    <w:rsid w:val="005D0C2C"/>
    <w:rPr>
      <w:rFonts w:ascii="Cambria" w:eastAsia="Times New Roman" w:hAnsi="Cambria" w:cs="Times New Roman"/>
      <w:color w:val="243F60"/>
      <w:sz w:val="24"/>
      <w:szCs w:val="24"/>
      <w:lang w:eastAsia="ru-RU"/>
    </w:rPr>
  </w:style>
  <w:style w:type="character" w:customStyle="1" w:styleId="313">
    <w:name w:val="Основной текст с отступом 3 Знак1"/>
    <w:aliases w:val="Знак2 Знак1"/>
    <w:rsid w:val="005D0C2C"/>
    <w:rPr>
      <w:rFonts w:ascii="Times New Roman" w:eastAsia="Times New Roman" w:hAnsi="Times New Roman" w:cs="Times New Roman"/>
      <w:sz w:val="16"/>
      <w:szCs w:val="16"/>
      <w:lang w:eastAsia="ru-RU"/>
    </w:rPr>
  </w:style>
  <w:style w:type="paragraph" w:customStyle="1" w:styleId="Iauiue">
    <w:name w:val="Iau?iue"/>
    <w:rsid w:val="005D0C2C"/>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711">
    <w:name w:val="Заголовок 7 Знак1"/>
    <w:uiPriority w:val="99"/>
    <w:semiHidden/>
    <w:rsid w:val="005D0C2C"/>
    <w:rPr>
      <w:rFonts w:ascii="Cambria" w:eastAsia="Times New Roman" w:hAnsi="Cambria" w:cs="Times New Roman"/>
      <w:i/>
      <w:iCs/>
      <w:color w:val="404040"/>
      <w:sz w:val="24"/>
      <w:szCs w:val="24"/>
      <w:lang w:eastAsia="ru-RU"/>
    </w:rPr>
  </w:style>
  <w:style w:type="character" w:customStyle="1" w:styleId="811">
    <w:name w:val="Заголовок 8 Знак1"/>
    <w:uiPriority w:val="99"/>
    <w:semiHidden/>
    <w:rsid w:val="005D0C2C"/>
    <w:rPr>
      <w:rFonts w:ascii="Cambria" w:eastAsia="Times New Roman" w:hAnsi="Cambria" w:cs="Times New Roman"/>
      <w:color w:val="404040"/>
      <w:lang w:eastAsia="ru-RU"/>
    </w:rPr>
  </w:style>
  <w:style w:type="character" w:customStyle="1" w:styleId="911">
    <w:name w:val="Заголовок 9 Знак1"/>
    <w:semiHidden/>
    <w:rsid w:val="005D0C2C"/>
    <w:rPr>
      <w:rFonts w:ascii="Cambria" w:eastAsia="Times New Roman" w:hAnsi="Cambria" w:cs="Times New Roman"/>
      <w:i/>
      <w:iCs/>
      <w:color w:val="404040"/>
      <w:lang w:eastAsia="ru-RU"/>
    </w:rPr>
  </w:style>
  <w:style w:type="character" w:customStyle="1" w:styleId="1ff9">
    <w:name w:val="Дата Знак1"/>
    <w:rsid w:val="005D0C2C"/>
    <w:rPr>
      <w:rFonts w:ascii="Times New Roman" w:eastAsia="Times New Roman" w:hAnsi="Times New Roman" w:cs="Times New Roman"/>
      <w:sz w:val="24"/>
      <w:szCs w:val="24"/>
      <w:lang w:eastAsia="ru-RU"/>
    </w:rPr>
  </w:style>
  <w:style w:type="character" w:customStyle="1" w:styleId="1ffa">
    <w:name w:val="Верхний колонтитул Знак1"/>
    <w:uiPriority w:val="99"/>
    <w:rsid w:val="005D0C2C"/>
    <w:rPr>
      <w:rFonts w:ascii="Times New Roman" w:eastAsia="Times New Roman" w:hAnsi="Times New Roman" w:cs="Times New Roman"/>
      <w:sz w:val="24"/>
      <w:szCs w:val="24"/>
      <w:lang w:eastAsia="ru-RU"/>
    </w:rPr>
  </w:style>
  <w:style w:type="character" w:customStyle="1" w:styleId="1ffb">
    <w:name w:val="Название Знак1"/>
    <w:rsid w:val="005D0C2C"/>
    <w:rPr>
      <w:rFonts w:ascii="Cambria" w:eastAsia="Times New Roman" w:hAnsi="Cambria" w:cs="Times New Roman"/>
      <w:color w:val="17365D"/>
      <w:spacing w:val="5"/>
      <w:kern w:val="28"/>
      <w:sz w:val="52"/>
      <w:szCs w:val="52"/>
      <w:lang w:eastAsia="ru-RU"/>
    </w:rPr>
  </w:style>
  <w:style w:type="character" w:customStyle="1" w:styleId="314">
    <w:name w:val="Основной текст 3 Знак1"/>
    <w:rsid w:val="005D0C2C"/>
    <w:rPr>
      <w:rFonts w:ascii="Times New Roman" w:eastAsia="Times New Roman" w:hAnsi="Times New Roman" w:cs="Times New Roman"/>
      <w:sz w:val="16"/>
      <w:szCs w:val="16"/>
      <w:lang w:eastAsia="ru-RU"/>
    </w:rPr>
  </w:style>
  <w:style w:type="character" w:customStyle="1" w:styleId="1ffc">
    <w:name w:val="Текст Знак1"/>
    <w:rsid w:val="005D0C2C"/>
    <w:rPr>
      <w:rFonts w:ascii="Consolas" w:eastAsia="Times New Roman" w:hAnsi="Consolas" w:cs="Times New Roman"/>
      <w:sz w:val="21"/>
      <w:szCs w:val="21"/>
      <w:lang w:eastAsia="ru-RU"/>
    </w:rPr>
  </w:style>
  <w:style w:type="character" w:customStyle="1" w:styleId="1ffd">
    <w:name w:val="Заголовок записки Знак1"/>
    <w:rsid w:val="005D0C2C"/>
    <w:rPr>
      <w:rFonts w:ascii="Times New Roman" w:eastAsia="Times New Roman" w:hAnsi="Times New Roman" w:cs="Times New Roman"/>
      <w:sz w:val="24"/>
      <w:szCs w:val="24"/>
      <w:lang w:eastAsia="ru-RU"/>
    </w:rPr>
  </w:style>
  <w:style w:type="character" w:customStyle="1" w:styleId="1ffe">
    <w:name w:val="Красная строка Знак1"/>
    <w:rsid w:val="005D0C2C"/>
    <w:rPr>
      <w:rFonts w:ascii="Times New Roman" w:eastAsia="Times New Roman" w:hAnsi="Times New Roman" w:cs="Times New Roman"/>
      <w:sz w:val="24"/>
      <w:szCs w:val="24"/>
      <w:lang w:eastAsia="ru-RU"/>
    </w:rPr>
  </w:style>
  <w:style w:type="character" w:customStyle="1" w:styleId="219">
    <w:name w:val="Красная строка 2 Знак1"/>
    <w:rsid w:val="005D0C2C"/>
    <w:rPr>
      <w:rFonts w:ascii="Times New Roman" w:eastAsia="Times New Roman" w:hAnsi="Times New Roman" w:cs="Times New Roman"/>
      <w:sz w:val="24"/>
      <w:szCs w:val="24"/>
      <w:lang w:eastAsia="ru-RU"/>
    </w:rPr>
  </w:style>
  <w:style w:type="paragraph" w:customStyle="1" w:styleId="58">
    <w:name w:val="Абзац списка5"/>
    <w:basedOn w:val="a1"/>
    <w:uiPriority w:val="99"/>
    <w:rsid w:val="005D0C2C"/>
    <w:pPr>
      <w:spacing w:after="200" w:line="276" w:lineRule="auto"/>
      <w:ind w:left="720"/>
    </w:pPr>
    <w:rPr>
      <w:rFonts w:ascii="Calibri" w:eastAsia="Times New Roman" w:hAnsi="Calibri" w:cs="Calibri"/>
      <w:lang w:eastAsia="ru-RU"/>
    </w:rPr>
  </w:style>
  <w:style w:type="paragraph" w:customStyle="1" w:styleId="Standard">
    <w:name w:val="Standard"/>
    <w:rsid w:val="005D0C2C"/>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numbering" w:customStyle="1" w:styleId="2fc">
    <w:name w:val="Нет списка2"/>
    <w:next w:val="a4"/>
    <w:semiHidden/>
    <w:unhideWhenUsed/>
    <w:rsid w:val="005D0C2C"/>
  </w:style>
  <w:style w:type="paragraph" w:customStyle="1" w:styleId="66">
    <w:name w:val="Абзац списка6"/>
    <w:basedOn w:val="a1"/>
    <w:rsid w:val="005D0C2C"/>
    <w:pPr>
      <w:spacing w:after="200" w:line="276" w:lineRule="auto"/>
      <w:ind w:left="720"/>
    </w:pPr>
    <w:rPr>
      <w:rFonts w:ascii="Calibri" w:eastAsia="Times New Roman" w:hAnsi="Calibri" w:cs="Calibri"/>
      <w:lang w:eastAsia="ru-RU"/>
    </w:rPr>
  </w:style>
  <w:style w:type="paragraph" w:customStyle="1" w:styleId="affffff9">
    <w:name w:val="Пункт"/>
    <w:basedOn w:val="a1"/>
    <w:rsid w:val="005D0C2C"/>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styleId="2fd">
    <w:name w:val="List 2"/>
    <w:basedOn w:val="a1"/>
    <w:unhideWhenUsed/>
    <w:rsid w:val="005D0C2C"/>
    <w:pPr>
      <w:spacing w:after="0" w:line="240" w:lineRule="auto"/>
      <w:ind w:left="566" w:hanging="283"/>
      <w:contextualSpacing/>
    </w:pPr>
    <w:rPr>
      <w:rFonts w:ascii="Times New Roman" w:eastAsia="Times New Roman" w:hAnsi="Times New Roman" w:cs="Times New Roman"/>
      <w:sz w:val="24"/>
      <w:szCs w:val="24"/>
      <w:lang w:eastAsia="ru-RU"/>
    </w:rPr>
  </w:style>
  <w:style w:type="paragraph" w:customStyle="1" w:styleId="361">
    <w:name w:val="Основной текст 36"/>
    <w:basedOn w:val="a1"/>
    <w:rsid w:val="005D0C2C"/>
    <w:pPr>
      <w:tabs>
        <w:tab w:val="left" w:pos="426"/>
      </w:tabs>
      <w:spacing w:after="0" w:line="240" w:lineRule="auto"/>
      <w:jc w:val="both"/>
    </w:pPr>
    <w:rPr>
      <w:rFonts w:ascii="Arial" w:eastAsia="Times New Roman" w:hAnsi="Arial" w:cs="Arial"/>
      <w:sz w:val="24"/>
      <w:szCs w:val="18"/>
      <w:lang w:eastAsia="ru-RU"/>
    </w:rPr>
  </w:style>
  <w:style w:type="paragraph" w:customStyle="1" w:styleId="261">
    <w:name w:val="Основной текст с отступом 26"/>
    <w:basedOn w:val="a1"/>
    <w:rsid w:val="005D0C2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numbering" w:customStyle="1" w:styleId="3f9">
    <w:name w:val="Нет списка3"/>
    <w:next w:val="a4"/>
    <w:uiPriority w:val="99"/>
    <w:semiHidden/>
    <w:rsid w:val="005D0C2C"/>
  </w:style>
  <w:style w:type="paragraph" w:customStyle="1" w:styleId="BA">
    <w:name w:val="Свободная форма B A"/>
    <w:rsid w:val="005D0C2C"/>
    <w:pPr>
      <w:spacing w:after="0" w:line="240" w:lineRule="auto"/>
    </w:pPr>
    <w:rPr>
      <w:rFonts w:ascii="Times New Roman" w:eastAsia="ヒラギノ角ゴ Pro W3" w:hAnsi="Times New Roman" w:cs="Times New Roman"/>
      <w:color w:val="0A0A0A"/>
      <w:sz w:val="20"/>
      <w:szCs w:val="20"/>
      <w:lang w:eastAsia="ru-RU"/>
    </w:rPr>
  </w:style>
  <w:style w:type="character" w:customStyle="1" w:styleId="desc">
    <w:name w:val="desc"/>
    <w:rsid w:val="005D0C2C"/>
    <w:rPr>
      <w:strike w:val="0"/>
      <w:dstrike w:val="0"/>
      <w:u w:val="none"/>
      <w:effect w:val="none"/>
    </w:rPr>
  </w:style>
  <w:style w:type="paragraph" w:customStyle="1" w:styleId="3fa">
    <w:name w:val="Без интервала3"/>
    <w:uiPriority w:val="99"/>
    <w:rsid w:val="005D0C2C"/>
    <w:pPr>
      <w:spacing w:after="0" w:line="240" w:lineRule="auto"/>
    </w:pPr>
    <w:rPr>
      <w:rFonts w:ascii="Times New Roman" w:eastAsia="Times New Roman" w:hAnsi="Times New Roman" w:cs="Times New Roman"/>
      <w:sz w:val="24"/>
      <w:szCs w:val="24"/>
      <w:lang w:eastAsia="ru-RU"/>
    </w:rPr>
  </w:style>
  <w:style w:type="paragraph" w:customStyle="1" w:styleId="2fe">
    <w:name w:val="Без интервала2"/>
    <w:uiPriority w:val="99"/>
    <w:rsid w:val="005D0C2C"/>
    <w:pPr>
      <w:spacing w:after="0" w:line="240" w:lineRule="auto"/>
    </w:pPr>
    <w:rPr>
      <w:rFonts w:ascii="Calibri" w:eastAsia="Times New Roman" w:hAnsi="Calibri" w:cs="Times New Roman"/>
      <w:lang w:eastAsia="ru-RU"/>
    </w:rPr>
  </w:style>
  <w:style w:type="character" w:customStyle="1" w:styleId="WW8Num1z0">
    <w:name w:val="WW8Num1z0"/>
    <w:rsid w:val="005D0C2C"/>
  </w:style>
  <w:style w:type="character" w:customStyle="1" w:styleId="WW8Num4z1">
    <w:name w:val="WW8Num4z1"/>
    <w:rsid w:val="005D0C2C"/>
    <w:rPr>
      <w:b/>
    </w:rPr>
  </w:style>
  <w:style w:type="character" w:customStyle="1" w:styleId="WW8Num7z0">
    <w:name w:val="WW8Num7z0"/>
    <w:rsid w:val="005D0C2C"/>
    <w:rPr>
      <w:rFonts w:ascii="Symbol" w:hAnsi="Symbol"/>
    </w:rPr>
  </w:style>
  <w:style w:type="character" w:customStyle="1" w:styleId="WW8Num5z1">
    <w:name w:val="WW8Num5z1"/>
    <w:rsid w:val="005D0C2C"/>
    <w:rPr>
      <w:b/>
    </w:rPr>
  </w:style>
  <w:style w:type="character" w:customStyle="1" w:styleId="WW8Num8z0">
    <w:name w:val="WW8Num8z0"/>
    <w:rsid w:val="005D0C2C"/>
    <w:rPr>
      <w:rFonts w:ascii="Symbol" w:hAnsi="Symbol"/>
    </w:rPr>
  </w:style>
  <w:style w:type="character" w:customStyle="1" w:styleId="WW8Num9z0">
    <w:name w:val="WW8Num9z0"/>
    <w:rsid w:val="005D0C2C"/>
  </w:style>
  <w:style w:type="character" w:customStyle="1" w:styleId="WW8Num10z0">
    <w:name w:val="WW8Num10z0"/>
    <w:rsid w:val="005D0C2C"/>
    <w:rPr>
      <w:rFonts w:ascii="Symbol" w:hAnsi="Symbol"/>
    </w:rPr>
  </w:style>
  <w:style w:type="character" w:customStyle="1" w:styleId="WW8Num11z0">
    <w:name w:val="WW8Num11z0"/>
    <w:rsid w:val="005D0C2C"/>
  </w:style>
  <w:style w:type="character" w:customStyle="1" w:styleId="WW8Num15z0">
    <w:name w:val="WW8Num15z0"/>
    <w:rsid w:val="005D0C2C"/>
    <w:rPr>
      <w:rFonts w:ascii="Symbol" w:hAnsi="Symbol"/>
    </w:rPr>
  </w:style>
  <w:style w:type="character" w:customStyle="1" w:styleId="WW8Num15z1">
    <w:name w:val="WW8Num15z1"/>
    <w:rsid w:val="005D0C2C"/>
    <w:rPr>
      <w:rFonts w:ascii="Courier New" w:hAnsi="Courier New"/>
    </w:rPr>
  </w:style>
  <w:style w:type="character" w:customStyle="1" w:styleId="WW8Num15z2">
    <w:name w:val="WW8Num15z2"/>
    <w:rsid w:val="005D0C2C"/>
    <w:rPr>
      <w:rFonts w:ascii="Wingdings" w:hAnsi="Wingdings"/>
    </w:rPr>
  </w:style>
  <w:style w:type="character" w:customStyle="1" w:styleId="WW8Num20z0">
    <w:name w:val="WW8Num20z0"/>
    <w:rsid w:val="005D0C2C"/>
    <w:rPr>
      <w:color w:val="000000"/>
    </w:rPr>
  </w:style>
  <w:style w:type="character" w:customStyle="1" w:styleId="WW8Num21z0">
    <w:name w:val="WW8Num21z0"/>
    <w:rsid w:val="005D0C2C"/>
    <w:rPr>
      <w:rFonts w:ascii="Times New Roman" w:hAnsi="Times New Roman"/>
    </w:rPr>
  </w:style>
  <w:style w:type="character" w:customStyle="1" w:styleId="WW8Num24z0">
    <w:name w:val="WW8Num24z0"/>
    <w:uiPriority w:val="99"/>
    <w:rsid w:val="005D0C2C"/>
    <w:rPr>
      <w:rFonts w:ascii="Symbol" w:hAnsi="Symbol"/>
    </w:rPr>
  </w:style>
  <w:style w:type="character" w:customStyle="1" w:styleId="WW8Num24z1">
    <w:name w:val="WW8Num24z1"/>
    <w:uiPriority w:val="99"/>
    <w:rsid w:val="005D0C2C"/>
    <w:rPr>
      <w:rFonts w:ascii="Courier New" w:hAnsi="Courier New"/>
    </w:rPr>
  </w:style>
  <w:style w:type="character" w:customStyle="1" w:styleId="WW8Num24z2">
    <w:name w:val="WW8Num24z2"/>
    <w:uiPriority w:val="99"/>
    <w:rsid w:val="005D0C2C"/>
    <w:rPr>
      <w:rFonts w:ascii="Wingdings" w:hAnsi="Wingdings"/>
    </w:rPr>
  </w:style>
  <w:style w:type="character" w:customStyle="1" w:styleId="WW8Num25z0">
    <w:name w:val="WW8Num25z0"/>
    <w:uiPriority w:val="99"/>
    <w:rsid w:val="005D0C2C"/>
  </w:style>
  <w:style w:type="character" w:customStyle="1" w:styleId="WW8Num25z1">
    <w:name w:val="WW8Num25z1"/>
    <w:uiPriority w:val="99"/>
    <w:rsid w:val="005D0C2C"/>
    <w:rPr>
      <w:b/>
    </w:rPr>
  </w:style>
  <w:style w:type="character" w:customStyle="1" w:styleId="WW8Num26z0">
    <w:name w:val="WW8Num26z0"/>
    <w:uiPriority w:val="99"/>
    <w:rsid w:val="005D0C2C"/>
    <w:rPr>
      <w:rFonts w:ascii="Symbol" w:hAnsi="Symbol"/>
      <w:sz w:val="20"/>
    </w:rPr>
  </w:style>
  <w:style w:type="character" w:customStyle="1" w:styleId="WW8Num26z1">
    <w:name w:val="WW8Num26z1"/>
    <w:uiPriority w:val="99"/>
    <w:rsid w:val="005D0C2C"/>
    <w:rPr>
      <w:rFonts w:ascii="Courier New" w:hAnsi="Courier New"/>
      <w:sz w:val="20"/>
    </w:rPr>
  </w:style>
  <w:style w:type="character" w:customStyle="1" w:styleId="WW8Num26z2">
    <w:name w:val="WW8Num26z2"/>
    <w:uiPriority w:val="99"/>
    <w:rsid w:val="005D0C2C"/>
    <w:rPr>
      <w:rFonts w:ascii="Wingdings" w:hAnsi="Wingdings"/>
      <w:sz w:val="20"/>
    </w:rPr>
  </w:style>
  <w:style w:type="character" w:customStyle="1" w:styleId="WW8Num28z0">
    <w:name w:val="WW8Num28z0"/>
    <w:uiPriority w:val="99"/>
    <w:rsid w:val="005D0C2C"/>
  </w:style>
  <w:style w:type="character" w:customStyle="1" w:styleId="WW8Num29z0">
    <w:name w:val="WW8Num29z0"/>
    <w:uiPriority w:val="99"/>
    <w:rsid w:val="005D0C2C"/>
    <w:rPr>
      <w:rFonts w:ascii="Symbol" w:hAnsi="Symbol"/>
    </w:rPr>
  </w:style>
  <w:style w:type="character" w:customStyle="1" w:styleId="WW8Num29z1">
    <w:name w:val="WW8Num29z1"/>
    <w:uiPriority w:val="99"/>
    <w:rsid w:val="005D0C2C"/>
    <w:rPr>
      <w:rFonts w:ascii="Courier New" w:hAnsi="Courier New"/>
    </w:rPr>
  </w:style>
  <w:style w:type="character" w:customStyle="1" w:styleId="WW8Num29z2">
    <w:name w:val="WW8Num29z2"/>
    <w:uiPriority w:val="99"/>
    <w:rsid w:val="005D0C2C"/>
    <w:rPr>
      <w:rFonts w:ascii="Wingdings" w:hAnsi="Wingdings"/>
    </w:rPr>
  </w:style>
  <w:style w:type="character" w:customStyle="1" w:styleId="WW8Num31z0">
    <w:name w:val="WW8Num31z0"/>
    <w:uiPriority w:val="99"/>
    <w:rsid w:val="005D0C2C"/>
    <w:rPr>
      <w:b/>
      <w:color w:val="000000"/>
    </w:rPr>
  </w:style>
  <w:style w:type="character" w:customStyle="1" w:styleId="WW8Num32z0">
    <w:name w:val="WW8Num32z0"/>
    <w:uiPriority w:val="99"/>
    <w:rsid w:val="005D0C2C"/>
    <w:rPr>
      <w:rFonts w:ascii="Symbol" w:hAnsi="Symbol"/>
    </w:rPr>
  </w:style>
  <w:style w:type="character" w:customStyle="1" w:styleId="WW8Num32z1">
    <w:name w:val="WW8Num32z1"/>
    <w:uiPriority w:val="99"/>
    <w:rsid w:val="005D0C2C"/>
    <w:rPr>
      <w:rFonts w:ascii="Courier New" w:hAnsi="Courier New"/>
    </w:rPr>
  </w:style>
  <w:style w:type="character" w:customStyle="1" w:styleId="WW8Num32z2">
    <w:name w:val="WW8Num32z2"/>
    <w:uiPriority w:val="99"/>
    <w:rsid w:val="005D0C2C"/>
    <w:rPr>
      <w:rFonts w:ascii="Wingdings" w:hAnsi="Wingdings"/>
    </w:rPr>
  </w:style>
  <w:style w:type="character" w:customStyle="1" w:styleId="WW8Num35z0">
    <w:name w:val="WW8Num35z0"/>
    <w:uiPriority w:val="99"/>
    <w:rsid w:val="005D0C2C"/>
  </w:style>
  <w:style w:type="character" w:customStyle="1" w:styleId="WW8Num36z1">
    <w:name w:val="WW8Num36z1"/>
    <w:uiPriority w:val="99"/>
    <w:rsid w:val="005D0C2C"/>
    <w:rPr>
      <w:rFonts w:ascii="Courier New" w:hAnsi="Courier New"/>
    </w:rPr>
  </w:style>
  <w:style w:type="character" w:customStyle="1" w:styleId="WW8Num36z2">
    <w:name w:val="WW8Num36z2"/>
    <w:uiPriority w:val="99"/>
    <w:rsid w:val="005D0C2C"/>
    <w:rPr>
      <w:rFonts w:ascii="Wingdings" w:hAnsi="Wingdings"/>
    </w:rPr>
  </w:style>
  <w:style w:type="character" w:customStyle="1" w:styleId="WW8Num36z3">
    <w:name w:val="WW8Num36z3"/>
    <w:uiPriority w:val="99"/>
    <w:rsid w:val="005D0C2C"/>
    <w:rPr>
      <w:rFonts w:ascii="Symbol" w:hAnsi="Symbol"/>
    </w:rPr>
  </w:style>
  <w:style w:type="character" w:customStyle="1" w:styleId="WW8Num38z0">
    <w:name w:val="WW8Num38z0"/>
    <w:uiPriority w:val="99"/>
    <w:rsid w:val="005D0C2C"/>
  </w:style>
  <w:style w:type="character" w:customStyle="1" w:styleId="2ff">
    <w:name w:val="Основной шрифт абзаца2"/>
    <w:rsid w:val="005D0C2C"/>
  </w:style>
  <w:style w:type="character" w:customStyle="1" w:styleId="BodyText3Char">
    <w:name w:val="Body Text 3 Char"/>
    <w:uiPriority w:val="99"/>
    <w:locked/>
    <w:rsid w:val="005D0C2C"/>
    <w:rPr>
      <w:sz w:val="16"/>
    </w:rPr>
  </w:style>
  <w:style w:type="character" w:customStyle="1" w:styleId="ListParagraphChar">
    <w:name w:val="List Paragraph Char"/>
    <w:rsid w:val="005D0C2C"/>
    <w:rPr>
      <w:sz w:val="24"/>
    </w:rPr>
  </w:style>
  <w:style w:type="character" w:customStyle="1" w:styleId="2ff0">
    <w:name w:val="Заголовок 2 со списком Знак"/>
    <w:uiPriority w:val="99"/>
    <w:rsid w:val="005D0C2C"/>
    <w:rPr>
      <w:b/>
      <w:sz w:val="24"/>
    </w:rPr>
  </w:style>
  <w:style w:type="character" w:customStyle="1" w:styleId="3fb">
    <w:name w:val="Заголовок 3 со списком Знак"/>
    <w:uiPriority w:val="99"/>
    <w:rsid w:val="005D0C2C"/>
    <w:rPr>
      <w:rFonts w:ascii="Arial" w:hAnsi="Arial"/>
      <w:b/>
      <w:sz w:val="24"/>
    </w:rPr>
  </w:style>
  <w:style w:type="character" w:customStyle="1" w:styleId="1fff">
    <w:name w:val="Основной шрифт1"/>
    <w:uiPriority w:val="99"/>
    <w:rsid w:val="005D0C2C"/>
  </w:style>
  <w:style w:type="character" w:customStyle="1" w:styleId="affffffa">
    <w:name w:val="ТЛ_Заказчик Знак"/>
    <w:uiPriority w:val="99"/>
    <w:rsid w:val="005D0C2C"/>
    <w:rPr>
      <w:sz w:val="28"/>
    </w:rPr>
  </w:style>
  <w:style w:type="character" w:customStyle="1" w:styleId="affffffb">
    <w:name w:val="ТЛ_Утверждаю Знак"/>
    <w:uiPriority w:val="99"/>
    <w:rsid w:val="005D0C2C"/>
    <w:rPr>
      <w:sz w:val="28"/>
    </w:rPr>
  </w:style>
  <w:style w:type="character" w:customStyle="1" w:styleId="affffffc">
    <w:name w:val="ТЛ_Название Знак"/>
    <w:uiPriority w:val="99"/>
    <w:rsid w:val="005D0C2C"/>
    <w:rPr>
      <w:b/>
      <w:sz w:val="28"/>
    </w:rPr>
  </w:style>
  <w:style w:type="character" w:customStyle="1" w:styleId="affffffd">
    <w:name w:val="ТЛ_Город и Дата Знак"/>
    <w:uiPriority w:val="99"/>
    <w:rsid w:val="005D0C2C"/>
    <w:rPr>
      <w:sz w:val="28"/>
    </w:rPr>
  </w:style>
  <w:style w:type="character" w:customStyle="1" w:styleId="affffffe">
    <w:name w:val="АД_Наименование Разделов Знак"/>
    <w:uiPriority w:val="99"/>
    <w:rsid w:val="005D0C2C"/>
    <w:rPr>
      <w:b/>
      <w:kern w:val="1"/>
      <w:sz w:val="28"/>
    </w:rPr>
  </w:style>
  <w:style w:type="character" w:customStyle="1" w:styleId="afffffff">
    <w:name w:val="АД_Наименование главы без нумерации Знак"/>
    <w:uiPriority w:val="99"/>
    <w:rsid w:val="005D0C2C"/>
    <w:rPr>
      <w:b/>
      <w:sz w:val="24"/>
    </w:rPr>
  </w:style>
  <w:style w:type="character" w:customStyle="1" w:styleId="afffffff0">
    <w:name w:val="АД_Глава Знак"/>
    <w:uiPriority w:val="99"/>
    <w:rsid w:val="005D0C2C"/>
    <w:rPr>
      <w:sz w:val="24"/>
    </w:rPr>
  </w:style>
  <w:style w:type="character" w:customStyle="1" w:styleId="afffffff1">
    <w:name w:val="АД_Нумерованный пункт Знак"/>
    <w:uiPriority w:val="99"/>
    <w:rsid w:val="005D0C2C"/>
    <w:rPr>
      <w:b/>
      <w:sz w:val="24"/>
    </w:rPr>
  </w:style>
  <w:style w:type="character" w:customStyle="1" w:styleId="afffffff2">
    <w:name w:val="АД_Нумерованный подпункт Знак"/>
    <w:uiPriority w:val="99"/>
    <w:rsid w:val="005D0C2C"/>
    <w:rPr>
      <w:sz w:val="24"/>
    </w:rPr>
  </w:style>
  <w:style w:type="character" w:customStyle="1" w:styleId="afffffff3">
    <w:name w:val="АД_Основной текст Знак"/>
    <w:uiPriority w:val="99"/>
    <w:rsid w:val="005D0C2C"/>
    <w:rPr>
      <w:sz w:val="24"/>
    </w:rPr>
  </w:style>
  <w:style w:type="character" w:customStyle="1" w:styleId="afffffff4">
    <w:name w:val="АД_Основной текст по центру полужирный Знак"/>
    <w:uiPriority w:val="99"/>
    <w:rsid w:val="005D0C2C"/>
    <w:rPr>
      <w:b/>
      <w:sz w:val="24"/>
    </w:rPr>
  </w:style>
  <w:style w:type="character" w:customStyle="1" w:styleId="3fc">
    <w:name w:val="АД_Текст отступ 3 Знак"/>
    <w:uiPriority w:val="99"/>
    <w:rsid w:val="005D0C2C"/>
    <w:rPr>
      <w:sz w:val="24"/>
    </w:rPr>
  </w:style>
  <w:style w:type="character" w:customStyle="1" w:styleId="4b">
    <w:name w:val="АД_Нумерованный подпункт 4 уровня Знак"/>
    <w:uiPriority w:val="99"/>
    <w:rsid w:val="005D0C2C"/>
    <w:rPr>
      <w:sz w:val="24"/>
    </w:rPr>
  </w:style>
  <w:style w:type="character" w:customStyle="1" w:styleId="FontStyle24">
    <w:name w:val="Font Style24"/>
    <w:uiPriority w:val="99"/>
    <w:rsid w:val="005D0C2C"/>
    <w:rPr>
      <w:rFonts w:ascii="Times New Roman" w:hAnsi="Times New Roman"/>
      <w:spacing w:val="10"/>
      <w:sz w:val="20"/>
    </w:rPr>
  </w:style>
  <w:style w:type="character" w:customStyle="1" w:styleId="FontStyle22">
    <w:name w:val="Font Style22"/>
    <w:uiPriority w:val="99"/>
    <w:rsid w:val="005D0C2C"/>
    <w:rPr>
      <w:rFonts w:ascii="Times New Roman" w:hAnsi="Times New Roman"/>
      <w:b/>
      <w:spacing w:val="10"/>
      <w:sz w:val="20"/>
    </w:rPr>
  </w:style>
  <w:style w:type="character" w:customStyle="1" w:styleId="FontStyle23">
    <w:name w:val="Font Style23"/>
    <w:uiPriority w:val="99"/>
    <w:rsid w:val="005D0C2C"/>
    <w:rPr>
      <w:rFonts w:ascii="Times New Roman" w:hAnsi="Times New Roman"/>
      <w:b/>
      <w:i/>
      <w:sz w:val="20"/>
    </w:rPr>
  </w:style>
  <w:style w:type="character" w:customStyle="1" w:styleId="FontStyle25">
    <w:name w:val="Font Style25"/>
    <w:uiPriority w:val="99"/>
    <w:rsid w:val="005D0C2C"/>
    <w:rPr>
      <w:rFonts w:ascii="Times New Roman" w:hAnsi="Times New Roman"/>
      <w:b/>
      <w:sz w:val="26"/>
    </w:rPr>
  </w:style>
  <w:style w:type="character" w:customStyle="1" w:styleId="FontStyle26">
    <w:name w:val="Font Style26"/>
    <w:uiPriority w:val="99"/>
    <w:rsid w:val="005D0C2C"/>
    <w:rPr>
      <w:rFonts w:ascii="Times New Roman" w:hAnsi="Times New Roman"/>
      <w:sz w:val="24"/>
    </w:rPr>
  </w:style>
  <w:style w:type="character" w:customStyle="1" w:styleId="1fff0">
    <w:name w:val="Основной текст Знак1 Знак"/>
    <w:uiPriority w:val="99"/>
    <w:rsid w:val="005D0C2C"/>
    <w:rPr>
      <w:rFonts w:ascii="Arial" w:hAnsi="Arial"/>
      <w:sz w:val="18"/>
    </w:rPr>
  </w:style>
  <w:style w:type="character" w:customStyle="1" w:styleId="1fff1">
    <w:name w:val="Просмотренная гиперссылка1"/>
    <w:uiPriority w:val="99"/>
    <w:rsid w:val="005D0C2C"/>
    <w:rPr>
      <w:color w:val="800080"/>
      <w:u w:val="single"/>
    </w:rPr>
  </w:style>
  <w:style w:type="character" w:customStyle="1" w:styleId="ListLabel1">
    <w:name w:val="ListLabel 1"/>
    <w:rsid w:val="005D0C2C"/>
    <w:rPr>
      <w:sz w:val="20"/>
    </w:rPr>
  </w:style>
  <w:style w:type="character" w:customStyle="1" w:styleId="b-marketprice">
    <w:name w:val="b-market__price"/>
    <w:uiPriority w:val="99"/>
    <w:rsid w:val="005D0C2C"/>
  </w:style>
  <w:style w:type="character" w:customStyle="1" w:styleId="118">
    <w:name w:val="Основной текст Знак1 Знак1"/>
    <w:uiPriority w:val="99"/>
    <w:rsid w:val="005D0C2C"/>
    <w:rPr>
      <w:sz w:val="24"/>
      <w:lang w:val="ru-RU"/>
    </w:rPr>
  </w:style>
  <w:style w:type="character" w:customStyle="1" w:styleId="WW-2">
    <w:name w:val="WW-Символы концевой сноски"/>
    <w:rsid w:val="005D0C2C"/>
  </w:style>
  <w:style w:type="character" w:customStyle="1" w:styleId="afffffff5">
    <w:name w:val="Маркеры списка"/>
    <w:rsid w:val="005D0C2C"/>
    <w:rPr>
      <w:rFonts w:ascii="OpenSymbol" w:eastAsia="Times New Roman" w:hAnsi="OpenSymbol"/>
    </w:rPr>
  </w:style>
  <w:style w:type="character" w:customStyle="1" w:styleId="afffffff6">
    <w:name w:val="Символ нумерации"/>
    <w:uiPriority w:val="99"/>
    <w:rsid w:val="005D0C2C"/>
  </w:style>
  <w:style w:type="paragraph" w:customStyle="1" w:styleId="2ff1">
    <w:name w:val="Название2"/>
    <w:basedOn w:val="a1"/>
    <w:uiPriority w:val="99"/>
    <w:rsid w:val="005D0C2C"/>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ff2">
    <w:name w:val="Указатель2"/>
    <w:basedOn w:val="a1"/>
    <w:rsid w:val="005D0C2C"/>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21a">
    <w:name w:val="Нумерованный список 21"/>
    <w:basedOn w:val="a1"/>
    <w:uiPriority w:val="99"/>
    <w:rsid w:val="005D0C2C"/>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character" w:customStyle="1" w:styleId="afffffff7">
    <w:name w:val="Отступ основного текста Знак"/>
    <w:uiPriority w:val="99"/>
    <w:locked/>
    <w:rsid w:val="005D0C2C"/>
    <w:rPr>
      <w:rFonts w:ascii="Times New Roman" w:hAnsi="Times New Roman" w:cs="Times New Roman"/>
      <w:sz w:val="24"/>
      <w:szCs w:val="24"/>
      <w:lang w:eastAsia="ar-SA" w:bidi="ar-SA"/>
    </w:rPr>
  </w:style>
  <w:style w:type="paragraph" w:customStyle="1" w:styleId="315">
    <w:name w:val="Основной текст с отступом 31"/>
    <w:basedOn w:val="a1"/>
    <w:rsid w:val="005D0C2C"/>
    <w:pPr>
      <w:tabs>
        <w:tab w:val="left" w:pos="1260"/>
      </w:tabs>
      <w:suppressAutoHyphen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1fff2">
    <w:name w:val="Маркированный список1"/>
    <w:basedOn w:val="a1"/>
    <w:uiPriority w:val="99"/>
    <w:rsid w:val="005D0C2C"/>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3">
    <w:name w:val="Дата1"/>
    <w:basedOn w:val="a1"/>
    <w:next w:val="a1"/>
    <w:uiPriority w:val="99"/>
    <w:rsid w:val="005D0C2C"/>
    <w:pPr>
      <w:suppressAutoHyphens/>
      <w:spacing w:after="60" w:line="240" w:lineRule="auto"/>
      <w:jc w:val="both"/>
    </w:pPr>
    <w:rPr>
      <w:rFonts w:ascii="Times New Roman" w:eastAsia="Times New Roman" w:hAnsi="Times New Roman" w:cs="Times New Roman"/>
      <w:sz w:val="24"/>
      <w:szCs w:val="24"/>
      <w:lang w:eastAsia="ar-SA"/>
    </w:rPr>
  </w:style>
  <w:style w:type="character" w:customStyle="1" w:styleId="2ff3">
    <w:name w:val="Нижний колонтитул Знак2"/>
    <w:uiPriority w:val="99"/>
    <w:locked/>
    <w:rsid w:val="005D0C2C"/>
    <w:rPr>
      <w:rFonts w:ascii="Times New Roman" w:hAnsi="Times New Roman" w:cs="Times New Roman"/>
      <w:sz w:val="24"/>
      <w:szCs w:val="24"/>
      <w:lang w:eastAsia="ar-SA" w:bidi="ar-SA"/>
    </w:rPr>
  </w:style>
  <w:style w:type="character" w:customStyle="1" w:styleId="2ff4">
    <w:name w:val="Верхний колонтитул Знак2"/>
    <w:uiPriority w:val="99"/>
    <w:locked/>
    <w:rsid w:val="005D0C2C"/>
    <w:rPr>
      <w:rFonts w:ascii="Times New Roman" w:hAnsi="Times New Roman" w:cs="Times New Roman"/>
      <w:sz w:val="24"/>
      <w:szCs w:val="24"/>
      <w:lang w:eastAsia="ar-SA" w:bidi="ar-SA"/>
    </w:rPr>
  </w:style>
  <w:style w:type="paragraph" w:customStyle="1" w:styleId="412">
    <w:name w:val="Маркированный список 41"/>
    <w:basedOn w:val="a1"/>
    <w:uiPriority w:val="99"/>
    <w:rsid w:val="005D0C2C"/>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1"/>
    <w:uiPriority w:val="99"/>
    <w:rsid w:val="005D0C2C"/>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6">
    <w:name w:val="Нумерованный список 31"/>
    <w:basedOn w:val="a1"/>
    <w:uiPriority w:val="99"/>
    <w:rsid w:val="005D0C2C"/>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3">
    <w:name w:val="Нумерованный список 41"/>
    <w:basedOn w:val="a1"/>
    <w:uiPriority w:val="99"/>
    <w:rsid w:val="005D0C2C"/>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1"/>
    <w:uiPriority w:val="99"/>
    <w:rsid w:val="005D0C2C"/>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character" w:customStyle="1" w:styleId="HTML1">
    <w:name w:val="Стандартный HTML Знак1"/>
    <w:locked/>
    <w:rsid w:val="005D0C2C"/>
    <w:rPr>
      <w:rFonts w:ascii="Courier New" w:hAnsi="Courier New" w:cs="Times New Roman"/>
      <w:sz w:val="20"/>
      <w:szCs w:val="20"/>
      <w:lang w:eastAsia="ar-SA" w:bidi="ar-SA"/>
    </w:rPr>
  </w:style>
  <w:style w:type="paragraph" w:customStyle="1" w:styleId="1fff4">
    <w:name w:val="Название объекта1"/>
    <w:basedOn w:val="a1"/>
    <w:next w:val="a1"/>
    <w:rsid w:val="005D0C2C"/>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1b">
    <w:name w:val="Маркированный список 21"/>
    <w:basedOn w:val="a1"/>
    <w:uiPriority w:val="99"/>
    <w:rsid w:val="005D0C2C"/>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7">
    <w:name w:val="Маркированный список 31"/>
    <w:basedOn w:val="a1"/>
    <w:uiPriority w:val="99"/>
    <w:rsid w:val="005D0C2C"/>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5">
    <w:name w:val="Нумерованный список1"/>
    <w:basedOn w:val="a1"/>
    <w:rsid w:val="005D0C2C"/>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1fff6">
    <w:name w:val="Заголовок записки1"/>
    <w:basedOn w:val="a1"/>
    <w:next w:val="a1"/>
    <w:uiPriority w:val="99"/>
    <w:rsid w:val="005D0C2C"/>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7">
    <w:name w:val="Красная строка1"/>
    <w:basedOn w:val="ae"/>
    <w:uiPriority w:val="99"/>
    <w:rsid w:val="005D0C2C"/>
    <w:pPr>
      <w:suppressAutoHyphens/>
      <w:spacing w:line="240" w:lineRule="auto"/>
      <w:ind w:firstLine="210"/>
    </w:pPr>
    <w:rPr>
      <w:rFonts w:ascii="Times New Roman" w:eastAsia="Times New Roman" w:hAnsi="Times New Roman" w:cs="Times New Roman"/>
      <w:sz w:val="20"/>
      <w:szCs w:val="20"/>
      <w:lang w:eastAsia="ar-SA"/>
    </w:rPr>
  </w:style>
  <w:style w:type="paragraph" w:customStyle="1" w:styleId="21c">
    <w:name w:val="Красная строка 21"/>
    <w:basedOn w:val="af9"/>
    <w:uiPriority w:val="99"/>
    <w:rsid w:val="005D0C2C"/>
    <w:pPr>
      <w:tabs>
        <w:tab w:val="left" w:pos="0"/>
      </w:tabs>
      <w:suppressAutoHyphens/>
      <w:ind w:firstLine="210"/>
      <w:outlineLvl w:val="9"/>
    </w:pPr>
    <w:rPr>
      <w:b w:val="0"/>
      <w:bCs w:val="0"/>
      <w:noProof w:val="0"/>
      <w:sz w:val="20"/>
      <w:szCs w:val="20"/>
      <w:lang w:val="en-GB" w:eastAsia="ar-SA"/>
    </w:rPr>
  </w:style>
  <w:style w:type="paragraph" w:styleId="2ff5">
    <w:name w:val="toc 2"/>
    <w:basedOn w:val="a1"/>
    <w:next w:val="a1"/>
    <w:uiPriority w:val="99"/>
    <w:rsid w:val="005D0C2C"/>
    <w:pPr>
      <w:tabs>
        <w:tab w:val="left" w:pos="720"/>
        <w:tab w:val="right" w:leader="dot" w:pos="9720"/>
      </w:tabs>
      <w:suppressAutoHyphens/>
      <w:spacing w:after="0" w:line="240" w:lineRule="auto"/>
      <w:ind w:left="240"/>
    </w:pPr>
    <w:rPr>
      <w:rFonts w:ascii="Times New Roman" w:eastAsia="Times New Roman" w:hAnsi="Times New Roman" w:cs="Times New Roman"/>
      <w:smallCaps/>
      <w:sz w:val="20"/>
      <w:szCs w:val="20"/>
      <w:lang w:eastAsia="ar-SA"/>
    </w:rPr>
  </w:style>
  <w:style w:type="paragraph" w:styleId="3fd">
    <w:name w:val="toc 3"/>
    <w:basedOn w:val="a1"/>
    <w:next w:val="a1"/>
    <w:uiPriority w:val="99"/>
    <w:rsid w:val="005D0C2C"/>
    <w:pPr>
      <w:tabs>
        <w:tab w:val="left" w:pos="1200"/>
        <w:tab w:val="right" w:leader="dot" w:pos="9720"/>
      </w:tabs>
      <w:suppressAutoHyphens/>
      <w:spacing w:after="0" w:line="240" w:lineRule="auto"/>
      <w:ind w:left="480"/>
    </w:pPr>
    <w:rPr>
      <w:rFonts w:ascii="Times New Roman" w:eastAsia="Times New Roman" w:hAnsi="Times New Roman" w:cs="Times New Roman"/>
      <w:i/>
      <w:iCs/>
      <w:sz w:val="20"/>
      <w:szCs w:val="20"/>
      <w:lang w:eastAsia="ar-SA"/>
    </w:rPr>
  </w:style>
  <w:style w:type="paragraph" w:styleId="4c">
    <w:name w:val="toc 4"/>
    <w:basedOn w:val="a1"/>
    <w:next w:val="a1"/>
    <w:uiPriority w:val="99"/>
    <w:rsid w:val="005D0C2C"/>
    <w:pPr>
      <w:suppressAutoHyphens/>
      <w:spacing w:after="0" w:line="240" w:lineRule="auto"/>
      <w:ind w:left="720"/>
      <w:jc w:val="both"/>
    </w:pPr>
    <w:rPr>
      <w:rFonts w:ascii="Times New Roman" w:eastAsia="Times New Roman" w:hAnsi="Times New Roman" w:cs="Times New Roman"/>
      <w:sz w:val="18"/>
      <w:szCs w:val="18"/>
      <w:lang w:eastAsia="ar-SA"/>
    </w:rPr>
  </w:style>
  <w:style w:type="paragraph" w:styleId="59">
    <w:name w:val="toc 5"/>
    <w:basedOn w:val="a1"/>
    <w:next w:val="a1"/>
    <w:uiPriority w:val="99"/>
    <w:rsid w:val="005D0C2C"/>
    <w:pPr>
      <w:suppressAutoHyphens/>
      <w:spacing w:after="0" w:line="240" w:lineRule="auto"/>
      <w:ind w:left="960"/>
      <w:jc w:val="both"/>
    </w:pPr>
    <w:rPr>
      <w:rFonts w:ascii="Times New Roman" w:eastAsia="Times New Roman" w:hAnsi="Times New Roman" w:cs="Times New Roman"/>
      <w:sz w:val="18"/>
      <w:szCs w:val="18"/>
      <w:lang w:eastAsia="ar-SA"/>
    </w:rPr>
  </w:style>
  <w:style w:type="paragraph" w:styleId="67">
    <w:name w:val="toc 6"/>
    <w:basedOn w:val="a1"/>
    <w:next w:val="a1"/>
    <w:uiPriority w:val="99"/>
    <w:rsid w:val="005D0C2C"/>
    <w:pPr>
      <w:suppressAutoHyphens/>
      <w:spacing w:after="0" w:line="240" w:lineRule="auto"/>
      <w:ind w:left="1200"/>
      <w:jc w:val="both"/>
    </w:pPr>
    <w:rPr>
      <w:rFonts w:ascii="Times New Roman" w:eastAsia="Times New Roman" w:hAnsi="Times New Roman" w:cs="Times New Roman"/>
      <w:sz w:val="18"/>
      <w:szCs w:val="18"/>
      <w:lang w:eastAsia="ar-SA"/>
    </w:rPr>
  </w:style>
  <w:style w:type="paragraph" w:styleId="75">
    <w:name w:val="toc 7"/>
    <w:basedOn w:val="a1"/>
    <w:next w:val="a1"/>
    <w:uiPriority w:val="99"/>
    <w:rsid w:val="005D0C2C"/>
    <w:pPr>
      <w:suppressAutoHyphens/>
      <w:spacing w:after="0" w:line="240" w:lineRule="auto"/>
      <w:ind w:left="1440"/>
      <w:jc w:val="both"/>
    </w:pPr>
    <w:rPr>
      <w:rFonts w:ascii="Times New Roman" w:eastAsia="Times New Roman" w:hAnsi="Times New Roman" w:cs="Times New Roman"/>
      <w:sz w:val="18"/>
      <w:szCs w:val="18"/>
      <w:lang w:eastAsia="ar-SA"/>
    </w:rPr>
  </w:style>
  <w:style w:type="paragraph" w:styleId="84">
    <w:name w:val="toc 8"/>
    <w:basedOn w:val="a1"/>
    <w:next w:val="a1"/>
    <w:uiPriority w:val="99"/>
    <w:rsid w:val="005D0C2C"/>
    <w:pPr>
      <w:suppressAutoHyphens/>
      <w:spacing w:after="0" w:line="240" w:lineRule="auto"/>
      <w:ind w:left="1680"/>
      <w:jc w:val="both"/>
    </w:pPr>
    <w:rPr>
      <w:rFonts w:ascii="Times New Roman" w:eastAsia="Times New Roman" w:hAnsi="Times New Roman" w:cs="Times New Roman"/>
      <w:sz w:val="18"/>
      <w:szCs w:val="18"/>
      <w:lang w:eastAsia="ar-SA"/>
    </w:rPr>
  </w:style>
  <w:style w:type="paragraph" w:styleId="95">
    <w:name w:val="toc 9"/>
    <w:basedOn w:val="a1"/>
    <w:next w:val="a1"/>
    <w:uiPriority w:val="99"/>
    <w:rsid w:val="005D0C2C"/>
    <w:pPr>
      <w:suppressAutoHyphens/>
      <w:spacing w:after="0" w:line="240" w:lineRule="auto"/>
      <w:ind w:left="1920"/>
      <w:jc w:val="both"/>
    </w:pPr>
    <w:rPr>
      <w:rFonts w:ascii="Times New Roman" w:eastAsia="Times New Roman" w:hAnsi="Times New Roman" w:cs="Times New Roman"/>
      <w:sz w:val="18"/>
      <w:szCs w:val="18"/>
      <w:lang w:eastAsia="ar-SA"/>
    </w:rPr>
  </w:style>
  <w:style w:type="paragraph" w:customStyle="1" w:styleId="2-110">
    <w:name w:val="содержание2-11"/>
    <w:basedOn w:val="a1"/>
    <w:uiPriority w:val="99"/>
    <w:rsid w:val="005D0C2C"/>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ff6">
    <w:name w:val="Заголовок 2 со списком"/>
    <w:basedOn w:val="2"/>
    <w:next w:val="a1"/>
    <w:uiPriority w:val="99"/>
    <w:rsid w:val="005D0C2C"/>
    <w:pPr>
      <w:widowControl/>
      <w:tabs>
        <w:tab w:val="left" w:pos="360"/>
      </w:tabs>
      <w:suppressAutoHyphens/>
      <w:autoSpaceDE/>
      <w:autoSpaceDN/>
      <w:adjustRightInd/>
      <w:spacing w:before="0" w:after="0" w:line="360" w:lineRule="auto"/>
      <w:ind w:left="360" w:hanging="360"/>
      <w:jc w:val="center"/>
    </w:pPr>
    <w:rPr>
      <w:b/>
      <w:i w:val="0"/>
      <w:iCs w:val="0"/>
      <w:sz w:val="24"/>
      <w:szCs w:val="20"/>
      <w:lang w:eastAsia="ar-SA"/>
    </w:rPr>
  </w:style>
  <w:style w:type="paragraph" w:customStyle="1" w:styleId="3fe">
    <w:name w:val="Заголовок 3 со списком"/>
    <w:basedOn w:val="3"/>
    <w:uiPriority w:val="99"/>
    <w:rsid w:val="005D0C2C"/>
    <w:pPr>
      <w:keepLines w:val="0"/>
      <w:widowControl/>
      <w:tabs>
        <w:tab w:val="left" w:pos="972"/>
      </w:tabs>
      <w:suppressAutoHyphens/>
      <w:autoSpaceDE/>
      <w:autoSpaceDN/>
      <w:adjustRightInd/>
      <w:spacing w:before="240" w:after="60"/>
      <w:ind w:left="972" w:hanging="432"/>
      <w:jc w:val="both"/>
    </w:pPr>
    <w:rPr>
      <w:rFonts w:ascii="Arial" w:hAnsi="Arial"/>
      <w:b/>
      <w:color w:val="auto"/>
      <w:sz w:val="24"/>
      <w:szCs w:val="20"/>
      <w:lang w:eastAsia="ar-SA"/>
    </w:rPr>
  </w:style>
  <w:style w:type="paragraph" w:customStyle="1" w:styleId="afffffff8">
    <w:name w:val="текст таблицы"/>
    <w:basedOn w:val="a1"/>
    <w:uiPriority w:val="99"/>
    <w:rsid w:val="005D0C2C"/>
    <w:pPr>
      <w:suppressAutoHyphens/>
      <w:spacing w:before="120" w:after="0" w:line="240" w:lineRule="auto"/>
      <w:ind w:right="-102"/>
      <w:jc w:val="both"/>
    </w:pPr>
    <w:rPr>
      <w:rFonts w:ascii="Times New Roman" w:eastAsia="Times New Roman" w:hAnsi="Times New Roman" w:cs="Times New Roman"/>
      <w:sz w:val="24"/>
      <w:szCs w:val="24"/>
      <w:lang w:eastAsia="ar-SA"/>
    </w:rPr>
  </w:style>
  <w:style w:type="paragraph" w:customStyle="1" w:styleId="afffffff9">
    <w:name w:val="ТЛ_Заказчик"/>
    <w:basedOn w:val="a1"/>
    <w:uiPriority w:val="99"/>
    <w:rsid w:val="005D0C2C"/>
    <w:pPr>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afffffffa">
    <w:name w:val="ТЛ_Утверждаю"/>
    <w:basedOn w:val="a1"/>
    <w:uiPriority w:val="99"/>
    <w:rsid w:val="005D0C2C"/>
    <w:pPr>
      <w:suppressAutoHyphens/>
      <w:spacing w:after="0" w:line="240" w:lineRule="auto"/>
      <w:ind w:left="4860"/>
      <w:jc w:val="center"/>
    </w:pPr>
    <w:rPr>
      <w:rFonts w:ascii="Times New Roman" w:eastAsia="Times New Roman" w:hAnsi="Times New Roman" w:cs="Times New Roman"/>
      <w:sz w:val="28"/>
      <w:szCs w:val="20"/>
      <w:lang w:eastAsia="ar-SA"/>
    </w:rPr>
  </w:style>
  <w:style w:type="paragraph" w:customStyle="1" w:styleId="afffffffb">
    <w:name w:val="ТЛ_Название"/>
    <w:basedOn w:val="a1"/>
    <w:uiPriority w:val="99"/>
    <w:rsid w:val="005D0C2C"/>
    <w:pPr>
      <w:suppressAutoHyphens/>
      <w:spacing w:after="0" w:line="240" w:lineRule="auto"/>
      <w:jc w:val="center"/>
    </w:pPr>
    <w:rPr>
      <w:rFonts w:ascii="Times New Roman" w:eastAsia="Times New Roman" w:hAnsi="Times New Roman" w:cs="Times New Roman"/>
      <w:b/>
      <w:sz w:val="28"/>
      <w:szCs w:val="20"/>
      <w:lang w:eastAsia="ar-SA"/>
    </w:rPr>
  </w:style>
  <w:style w:type="paragraph" w:customStyle="1" w:styleId="afffffffc">
    <w:name w:val="ТЛ_Город и Дата"/>
    <w:basedOn w:val="a1"/>
    <w:uiPriority w:val="99"/>
    <w:rsid w:val="005D0C2C"/>
    <w:pPr>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afffffffd">
    <w:name w:val="АД_Наименование Разделов"/>
    <w:basedOn w:val="1"/>
    <w:uiPriority w:val="99"/>
    <w:rsid w:val="005D0C2C"/>
    <w:pPr>
      <w:widowControl/>
      <w:suppressAutoHyphens/>
      <w:autoSpaceDE/>
      <w:autoSpaceDN/>
      <w:adjustRightInd/>
      <w:jc w:val="center"/>
    </w:pPr>
    <w:rPr>
      <w:rFonts w:ascii="Times New Roman" w:hAnsi="Times New Roman"/>
      <w:b/>
      <w:kern w:val="1"/>
      <w:sz w:val="28"/>
      <w:szCs w:val="20"/>
      <w:lang w:eastAsia="ar-SA"/>
    </w:rPr>
  </w:style>
  <w:style w:type="paragraph" w:customStyle="1" w:styleId="afffffffe">
    <w:name w:val="АД_Наименование главы с нумерацией"/>
    <w:basedOn w:val="2ff6"/>
    <w:uiPriority w:val="99"/>
    <w:rsid w:val="005D0C2C"/>
    <w:rPr>
      <w:b w:val="0"/>
    </w:rPr>
  </w:style>
  <w:style w:type="paragraph" w:customStyle="1" w:styleId="affffffff">
    <w:name w:val="АД_Наименование главы без нумерации"/>
    <w:basedOn w:val="2"/>
    <w:uiPriority w:val="99"/>
    <w:rsid w:val="005D0C2C"/>
    <w:pPr>
      <w:widowControl/>
      <w:suppressAutoHyphens/>
      <w:autoSpaceDE/>
      <w:autoSpaceDN/>
      <w:adjustRightInd/>
      <w:spacing w:before="0" w:after="0"/>
      <w:jc w:val="center"/>
    </w:pPr>
    <w:rPr>
      <w:b/>
      <w:bCs/>
      <w:i w:val="0"/>
      <w:iCs w:val="0"/>
      <w:sz w:val="24"/>
      <w:szCs w:val="24"/>
      <w:lang w:eastAsia="ar-SA"/>
    </w:rPr>
  </w:style>
  <w:style w:type="paragraph" w:customStyle="1" w:styleId="affffffff0">
    <w:name w:val="АД_Нумерованный пункт"/>
    <w:basedOn w:val="3fe"/>
    <w:uiPriority w:val="99"/>
    <w:rsid w:val="005D0C2C"/>
    <w:pPr>
      <w:tabs>
        <w:tab w:val="clear" w:pos="972"/>
        <w:tab w:val="left" w:pos="720"/>
      </w:tabs>
      <w:ind w:left="720" w:hanging="720"/>
    </w:pPr>
    <w:rPr>
      <w:rFonts w:ascii="Times New Roman" w:hAnsi="Times New Roman"/>
    </w:rPr>
  </w:style>
  <w:style w:type="paragraph" w:customStyle="1" w:styleId="affffffff1">
    <w:name w:val="АД_Нумерованный подпункт"/>
    <w:basedOn w:val="a1"/>
    <w:uiPriority w:val="99"/>
    <w:rsid w:val="005D0C2C"/>
    <w:pPr>
      <w:tabs>
        <w:tab w:val="left" w:pos="720"/>
      </w:tabs>
      <w:suppressAutoHyphens/>
      <w:spacing w:after="0" w:line="240" w:lineRule="auto"/>
      <w:ind w:left="720" w:hanging="720"/>
      <w:jc w:val="both"/>
    </w:pPr>
    <w:rPr>
      <w:rFonts w:ascii="Times New Roman" w:eastAsia="Times New Roman" w:hAnsi="Times New Roman" w:cs="Times New Roman"/>
      <w:sz w:val="24"/>
      <w:szCs w:val="20"/>
      <w:lang w:eastAsia="ar-SA"/>
    </w:rPr>
  </w:style>
  <w:style w:type="paragraph" w:customStyle="1" w:styleId="affffffff2">
    <w:name w:val="АД_Основной текст"/>
    <w:basedOn w:val="a1"/>
    <w:uiPriority w:val="99"/>
    <w:rsid w:val="005D0C2C"/>
    <w:pPr>
      <w:suppressAutoHyphens/>
      <w:spacing w:after="0" w:line="240" w:lineRule="auto"/>
      <w:ind w:firstLine="567"/>
      <w:jc w:val="both"/>
    </w:pPr>
    <w:rPr>
      <w:rFonts w:ascii="Times New Roman" w:eastAsia="Times New Roman" w:hAnsi="Times New Roman" w:cs="Times New Roman"/>
      <w:sz w:val="24"/>
      <w:szCs w:val="20"/>
      <w:lang w:eastAsia="ar-SA"/>
    </w:rPr>
  </w:style>
  <w:style w:type="paragraph" w:customStyle="1" w:styleId="affffffff3">
    <w:name w:val="АД_Заголовки таблиц"/>
    <w:basedOn w:val="a1"/>
    <w:uiPriority w:val="99"/>
    <w:rsid w:val="005D0C2C"/>
    <w:pPr>
      <w:suppressAutoHyphens/>
      <w:spacing w:after="0" w:line="240" w:lineRule="auto"/>
      <w:jc w:val="center"/>
    </w:pPr>
    <w:rPr>
      <w:rFonts w:ascii="Times New Roman" w:eastAsia="Times New Roman" w:hAnsi="Times New Roman" w:cs="Times New Roman"/>
      <w:b/>
      <w:bCs/>
      <w:sz w:val="24"/>
      <w:szCs w:val="24"/>
      <w:lang w:eastAsia="ar-SA"/>
    </w:rPr>
  </w:style>
  <w:style w:type="paragraph" w:styleId="affffffff4">
    <w:name w:val="TOC Heading"/>
    <w:basedOn w:val="1"/>
    <w:next w:val="a1"/>
    <w:uiPriority w:val="99"/>
    <w:qFormat/>
    <w:rsid w:val="005D0C2C"/>
    <w:pPr>
      <w:keepLines/>
      <w:widowControl/>
      <w:suppressAutoHyphens/>
      <w:autoSpaceDE/>
      <w:autoSpaceDN/>
      <w:adjustRightInd/>
      <w:spacing w:before="480" w:after="0" w:line="276" w:lineRule="auto"/>
    </w:pPr>
    <w:rPr>
      <w:b/>
      <w:bCs/>
      <w:color w:val="365F91"/>
      <w:kern w:val="1"/>
      <w:sz w:val="28"/>
      <w:szCs w:val="28"/>
      <w:lang w:eastAsia="ar-SA"/>
    </w:rPr>
  </w:style>
  <w:style w:type="paragraph" w:customStyle="1" w:styleId="affffffff5">
    <w:name w:val="АД_Основной текст по центру полужирный"/>
    <w:basedOn w:val="a1"/>
    <w:uiPriority w:val="99"/>
    <w:rsid w:val="005D0C2C"/>
    <w:pPr>
      <w:suppressAutoHyphens/>
      <w:spacing w:after="0" w:line="240" w:lineRule="auto"/>
      <w:ind w:firstLine="567"/>
      <w:jc w:val="center"/>
    </w:pPr>
    <w:rPr>
      <w:rFonts w:ascii="Times New Roman" w:eastAsia="Times New Roman" w:hAnsi="Times New Roman" w:cs="Times New Roman"/>
      <w:b/>
      <w:sz w:val="24"/>
      <w:szCs w:val="20"/>
      <w:lang w:eastAsia="ar-SA"/>
    </w:rPr>
  </w:style>
  <w:style w:type="paragraph" w:customStyle="1" w:styleId="3ff">
    <w:name w:val="АД_Текст отступ 3"/>
    <w:basedOn w:val="a1"/>
    <w:uiPriority w:val="99"/>
    <w:rsid w:val="005D0C2C"/>
    <w:pPr>
      <w:suppressAutoHyphens/>
      <w:spacing w:after="0" w:line="240" w:lineRule="auto"/>
      <w:ind w:left="1418"/>
      <w:jc w:val="both"/>
    </w:pPr>
    <w:rPr>
      <w:rFonts w:ascii="Times New Roman" w:eastAsia="Times New Roman" w:hAnsi="Times New Roman" w:cs="Times New Roman"/>
      <w:sz w:val="24"/>
      <w:szCs w:val="20"/>
      <w:lang w:eastAsia="ar-SA"/>
    </w:rPr>
  </w:style>
  <w:style w:type="paragraph" w:customStyle="1" w:styleId="4">
    <w:name w:val="АД_Нумерованный подпункт 4 уровня"/>
    <w:basedOn w:val="affffffff1"/>
    <w:uiPriority w:val="99"/>
    <w:rsid w:val="005D0C2C"/>
    <w:pPr>
      <w:numPr>
        <w:numId w:val="3"/>
      </w:numPr>
      <w:tabs>
        <w:tab w:val="clear" w:pos="720"/>
        <w:tab w:val="left" w:pos="993"/>
      </w:tabs>
      <w:ind w:left="993" w:hanging="993"/>
    </w:pPr>
  </w:style>
  <w:style w:type="paragraph" w:customStyle="1" w:styleId="affffffff6">
    <w:name w:val="АД_Список абв"/>
    <w:basedOn w:val="a1"/>
    <w:uiPriority w:val="99"/>
    <w:rsid w:val="005D0C2C"/>
    <w:pPr>
      <w:tabs>
        <w:tab w:val="num" w:pos="0"/>
      </w:tabs>
      <w:suppressAutoHyphens/>
      <w:spacing w:after="0" w:line="240" w:lineRule="auto"/>
      <w:ind w:left="1429" w:hanging="360"/>
      <w:jc w:val="both"/>
    </w:pPr>
    <w:rPr>
      <w:rFonts w:ascii="Times New Roman" w:eastAsia="Times New Roman" w:hAnsi="Times New Roman" w:cs="Times New Roman"/>
      <w:sz w:val="24"/>
      <w:szCs w:val="24"/>
      <w:lang w:eastAsia="ar-SA"/>
    </w:rPr>
  </w:style>
  <w:style w:type="paragraph" w:customStyle="1" w:styleId="WW-20">
    <w:name w:val="WW-Основной текст с отступом 2"/>
    <w:basedOn w:val="a1"/>
    <w:uiPriority w:val="99"/>
    <w:rsid w:val="005D0C2C"/>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1"/>
    <w:uiPriority w:val="99"/>
    <w:rsid w:val="005D0C2C"/>
    <w:pPr>
      <w:suppressAutoHyphens/>
      <w:spacing w:after="0" w:line="240" w:lineRule="auto"/>
      <w:ind w:left="-540"/>
      <w:jc w:val="both"/>
    </w:pPr>
    <w:rPr>
      <w:rFonts w:ascii="Arial" w:eastAsia="Times New Roman" w:hAnsi="Arial" w:cs="Arial"/>
      <w:sz w:val="17"/>
      <w:szCs w:val="24"/>
      <w:lang w:eastAsia="ar-SA"/>
    </w:rPr>
  </w:style>
  <w:style w:type="paragraph" w:customStyle="1" w:styleId="a">
    <w:name w:val="Список нум."/>
    <w:basedOn w:val="a1"/>
    <w:uiPriority w:val="99"/>
    <w:rsid w:val="005D0C2C"/>
    <w:pPr>
      <w:keepNext/>
      <w:numPr>
        <w:numId w:val="4"/>
      </w:numPr>
      <w:tabs>
        <w:tab w:val="left" w:pos="1701"/>
      </w:tabs>
      <w:suppressAutoHyphens/>
      <w:spacing w:before="120" w:after="120" w:line="360" w:lineRule="auto"/>
    </w:pPr>
    <w:rPr>
      <w:rFonts w:ascii="Arial" w:eastAsia="Times New Roman" w:hAnsi="Arial" w:cs="Times New Roman"/>
      <w:sz w:val="24"/>
      <w:szCs w:val="20"/>
      <w:lang w:eastAsia="ar-SA"/>
    </w:rPr>
  </w:style>
  <w:style w:type="paragraph" w:customStyle="1" w:styleId="1VI">
    <w:name w:val="Заголовок 1 (раздел VI)"/>
    <w:basedOn w:val="1"/>
    <w:uiPriority w:val="99"/>
    <w:rsid w:val="005D0C2C"/>
    <w:pPr>
      <w:keepLines/>
      <w:tabs>
        <w:tab w:val="left" w:pos="643"/>
      </w:tabs>
      <w:suppressAutoHyphens/>
      <w:autoSpaceDE/>
      <w:autoSpaceDN/>
      <w:adjustRightInd/>
      <w:ind w:left="643" w:right="567" w:firstLine="709"/>
      <w:jc w:val="center"/>
    </w:pPr>
    <w:rPr>
      <w:rFonts w:ascii="Arial" w:hAnsi="Arial" w:cs="Arial"/>
      <w:b/>
      <w:bCs/>
      <w:kern w:val="1"/>
      <w:sz w:val="28"/>
      <w:lang w:eastAsia="ar-SA"/>
    </w:rPr>
  </w:style>
  <w:style w:type="paragraph" w:customStyle="1" w:styleId="FR2">
    <w:name w:val="FR2"/>
    <w:uiPriority w:val="99"/>
    <w:rsid w:val="005D0C2C"/>
    <w:pPr>
      <w:widowControl w:val="0"/>
      <w:suppressAutoHyphens/>
      <w:spacing w:before="20" w:after="0" w:line="240" w:lineRule="auto"/>
      <w:jc w:val="center"/>
    </w:pPr>
    <w:rPr>
      <w:rFonts w:ascii="Arial" w:eastAsia="Calibri" w:hAnsi="Arial" w:cs="Times New Roman"/>
      <w:sz w:val="24"/>
      <w:szCs w:val="20"/>
      <w:lang w:eastAsia="ar-SA"/>
    </w:rPr>
  </w:style>
  <w:style w:type="paragraph" w:customStyle="1" w:styleId="03zagolovok2">
    <w:name w:val="03zagolovok2"/>
    <w:basedOn w:val="a1"/>
    <w:uiPriority w:val="99"/>
    <w:rsid w:val="005D0C2C"/>
    <w:pPr>
      <w:keepNext/>
      <w:suppressAutoHyphens/>
      <w:spacing w:before="360" w:after="120" w:line="360" w:lineRule="atLeast"/>
    </w:pPr>
    <w:rPr>
      <w:rFonts w:ascii="GaramondC" w:eastAsia="Times New Roman" w:hAnsi="GaramondC" w:cs="Times New Roman"/>
      <w:b/>
      <w:color w:val="000000"/>
      <w:sz w:val="28"/>
      <w:szCs w:val="28"/>
      <w:lang w:eastAsia="ar-SA"/>
    </w:rPr>
  </w:style>
  <w:style w:type="paragraph" w:customStyle="1" w:styleId="1fff8">
    <w:name w:val="текст1"/>
    <w:uiPriority w:val="99"/>
    <w:rsid w:val="005D0C2C"/>
    <w:pPr>
      <w:suppressAutoHyphens/>
      <w:autoSpaceDE w:val="0"/>
      <w:spacing w:after="0" w:line="240" w:lineRule="auto"/>
      <w:ind w:firstLine="397"/>
      <w:jc w:val="both"/>
    </w:pPr>
    <w:rPr>
      <w:rFonts w:ascii="SchoolBookC" w:eastAsia="Calibri" w:hAnsi="SchoolBookC" w:cs="Times New Roman"/>
      <w:sz w:val="24"/>
      <w:szCs w:val="20"/>
      <w:lang w:eastAsia="ar-SA"/>
    </w:rPr>
  </w:style>
  <w:style w:type="paragraph" w:customStyle="1" w:styleId="affffffff7">
    <w:name w:val="втяжка"/>
    <w:basedOn w:val="1fff8"/>
    <w:next w:val="1fff8"/>
    <w:uiPriority w:val="99"/>
    <w:rsid w:val="005D0C2C"/>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5D0C2C"/>
    <w:pPr>
      <w:suppressAutoHyphens/>
      <w:spacing w:before="280" w:after="280" w:line="240" w:lineRule="auto"/>
    </w:pPr>
    <w:rPr>
      <w:rFonts w:ascii="Tahoma" w:eastAsia="Times New Roman" w:hAnsi="Tahoma" w:cs="Times New Roman"/>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5D0C2C"/>
    <w:pPr>
      <w:suppressAutoHyphens/>
      <w:spacing w:before="280" w:after="280" w:line="240" w:lineRule="auto"/>
    </w:pPr>
    <w:rPr>
      <w:rFonts w:ascii="Tahoma" w:eastAsia="Times New Roman" w:hAnsi="Tahoma" w:cs="Times New Roman"/>
      <w:sz w:val="20"/>
      <w:szCs w:val="20"/>
      <w:lang w:val="en-US" w:eastAsia="ar-SA"/>
    </w:rPr>
  </w:style>
  <w:style w:type="paragraph" w:customStyle="1" w:styleId="CharChar">
    <w:name w:val="Char Char"/>
    <w:basedOn w:val="a1"/>
    <w:uiPriority w:val="99"/>
    <w:rsid w:val="005D0C2C"/>
    <w:pPr>
      <w:suppressAutoHyphens/>
      <w:spacing w:before="280" w:after="280" w:line="240" w:lineRule="auto"/>
    </w:pPr>
    <w:rPr>
      <w:rFonts w:ascii="Tahoma" w:eastAsia="Times New Roman" w:hAnsi="Tahoma" w:cs="Times New Roman"/>
      <w:sz w:val="20"/>
      <w:szCs w:val="20"/>
      <w:lang w:val="en-US" w:eastAsia="ar-SA"/>
    </w:rPr>
  </w:style>
  <w:style w:type="paragraph" w:customStyle="1" w:styleId="FR3">
    <w:name w:val="FR3"/>
    <w:uiPriority w:val="99"/>
    <w:rsid w:val="005D0C2C"/>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1"/>
    <w:uiPriority w:val="99"/>
    <w:rsid w:val="005D0C2C"/>
    <w:pPr>
      <w:widowControl w:val="0"/>
      <w:suppressAutoHyphens/>
      <w:autoSpaceDE w:val="0"/>
      <w:spacing w:after="0" w:line="272" w:lineRule="exact"/>
      <w:ind w:firstLine="542"/>
      <w:jc w:val="both"/>
    </w:pPr>
    <w:rPr>
      <w:rFonts w:ascii="Times New Roman" w:eastAsia="Times New Roman" w:hAnsi="Times New Roman" w:cs="Times New Roman"/>
      <w:sz w:val="24"/>
      <w:szCs w:val="24"/>
      <w:lang w:eastAsia="ar-SA"/>
    </w:rPr>
  </w:style>
  <w:style w:type="paragraph" w:customStyle="1" w:styleId="Style6">
    <w:name w:val="Style6"/>
    <w:basedOn w:val="a1"/>
    <w:uiPriority w:val="99"/>
    <w:rsid w:val="005D0C2C"/>
    <w:pPr>
      <w:widowControl w:val="0"/>
      <w:suppressAutoHyphens/>
      <w:autoSpaceDE w:val="0"/>
      <w:spacing w:after="0" w:line="283" w:lineRule="exact"/>
    </w:pPr>
    <w:rPr>
      <w:rFonts w:ascii="Times New Roman" w:eastAsia="Times New Roman" w:hAnsi="Times New Roman" w:cs="Times New Roman"/>
      <w:sz w:val="24"/>
      <w:szCs w:val="24"/>
      <w:lang w:eastAsia="ar-SA"/>
    </w:rPr>
  </w:style>
  <w:style w:type="paragraph" w:customStyle="1" w:styleId="Style10">
    <w:name w:val="Style10"/>
    <w:basedOn w:val="a1"/>
    <w:uiPriority w:val="99"/>
    <w:rsid w:val="005D0C2C"/>
    <w:pPr>
      <w:widowControl w:val="0"/>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Style11">
    <w:name w:val="Style11"/>
    <w:basedOn w:val="a1"/>
    <w:uiPriority w:val="99"/>
    <w:rsid w:val="005D0C2C"/>
    <w:pPr>
      <w:widowControl w:val="0"/>
      <w:suppressAutoHyphens/>
      <w:autoSpaceDE w:val="0"/>
      <w:spacing w:after="0" w:line="274" w:lineRule="exact"/>
      <w:jc w:val="both"/>
    </w:pPr>
    <w:rPr>
      <w:rFonts w:ascii="Times New Roman" w:eastAsia="Times New Roman" w:hAnsi="Times New Roman" w:cs="Times New Roman"/>
      <w:sz w:val="24"/>
      <w:szCs w:val="24"/>
      <w:lang w:eastAsia="ar-SA"/>
    </w:rPr>
  </w:style>
  <w:style w:type="paragraph" w:customStyle="1" w:styleId="Style8">
    <w:name w:val="Style8"/>
    <w:basedOn w:val="a1"/>
    <w:uiPriority w:val="99"/>
    <w:rsid w:val="005D0C2C"/>
    <w:pPr>
      <w:widowControl w:val="0"/>
      <w:suppressAutoHyphens/>
      <w:autoSpaceDE w:val="0"/>
      <w:spacing w:after="0" w:line="413" w:lineRule="exact"/>
      <w:jc w:val="both"/>
    </w:pPr>
    <w:rPr>
      <w:rFonts w:ascii="Times New Roman" w:eastAsia="Times New Roman" w:hAnsi="Times New Roman" w:cs="Times New Roman"/>
      <w:sz w:val="24"/>
      <w:szCs w:val="24"/>
      <w:lang w:eastAsia="ar-SA"/>
    </w:rPr>
  </w:style>
  <w:style w:type="paragraph" w:customStyle="1" w:styleId="Style13">
    <w:name w:val="Style13"/>
    <w:basedOn w:val="a1"/>
    <w:uiPriority w:val="99"/>
    <w:rsid w:val="005D0C2C"/>
    <w:pPr>
      <w:widowControl w:val="0"/>
      <w:suppressAutoHyphens/>
      <w:autoSpaceDE w:val="0"/>
      <w:spacing w:after="0" w:line="401" w:lineRule="exact"/>
      <w:ind w:firstLine="259"/>
    </w:pPr>
    <w:rPr>
      <w:rFonts w:ascii="Times New Roman" w:eastAsia="Times New Roman" w:hAnsi="Times New Roman" w:cs="Times New Roman"/>
      <w:sz w:val="24"/>
      <w:szCs w:val="24"/>
      <w:lang w:eastAsia="ar-SA"/>
    </w:rPr>
  </w:style>
  <w:style w:type="paragraph" w:customStyle="1" w:styleId="Style15">
    <w:name w:val="Style15"/>
    <w:basedOn w:val="a1"/>
    <w:uiPriority w:val="99"/>
    <w:rsid w:val="005D0C2C"/>
    <w:pPr>
      <w:widowControl w:val="0"/>
      <w:suppressAutoHyphens/>
      <w:autoSpaceDE w:val="0"/>
      <w:spacing w:after="0" w:line="398" w:lineRule="exact"/>
      <w:ind w:firstLine="122"/>
    </w:pPr>
    <w:rPr>
      <w:rFonts w:ascii="Times New Roman" w:eastAsia="Times New Roman" w:hAnsi="Times New Roman" w:cs="Times New Roman"/>
      <w:sz w:val="24"/>
      <w:szCs w:val="24"/>
      <w:lang w:eastAsia="ar-SA"/>
    </w:rPr>
  </w:style>
  <w:style w:type="paragraph" w:customStyle="1" w:styleId="Style17">
    <w:name w:val="Style17"/>
    <w:basedOn w:val="a1"/>
    <w:uiPriority w:val="99"/>
    <w:rsid w:val="005D0C2C"/>
    <w:pPr>
      <w:widowControl w:val="0"/>
      <w:suppressAutoHyphens/>
      <w:autoSpaceDE w:val="0"/>
      <w:spacing w:after="0" w:line="413" w:lineRule="exact"/>
      <w:ind w:firstLine="1042"/>
    </w:pPr>
    <w:rPr>
      <w:rFonts w:ascii="Times New Roman" w:eastAsia="Times New Roman" w:hAnsi="Times New Roman" w:cs="Times New Roman"/>
      <w:sz w:val="24"/>
      <w:szCs w:val="24"/>
      <w:lang w:eastAsia="ar-SA"/>
    </w:rPr>
  </w:style>
  <w:style w:type="paragraph" w:customStyle="1" w:styleId="318">
    <w:name w:val="Список 31"/>
    <w:basedOn w:val="a1"/>
    <w:uiPriority w:val="99"/>
    <w:rsid w:val="005D0C2C"/>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d">
    <w:name w:val="Список 21"/>
    <w:basedOn w:val="a1"/>
    <w:uiPriority w:val="99"/>
    <w:rsid w:val="005D0C2C"/>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02statia1">
    <w:name w:val="02statia1"/>
    <w:basedOn w:val="a1"/>
    <w:uiPriority w:val="99"/>
    <w:rsid w:val="005D0C2C"/>
    <w:pPr>
      <w:keepNext/>
      <w:suppressAutoHyphens/>
      <w:spacing w:before="280" w:after="0" w:line="320" w:lineRule="atLeast"/>
      <w:ind w:left="1134" w:right="851" w:hanging="578"/>
    </w:pPr>
    <w:rPr>
      <w:rFonts w:ascii="GaramondNarrowC" w:eastAsia="Times New Roman" w:hAnsi="GaramondNarrowC" w:cs="Times New Roman"/>
      <w:b/>
      <w:sz w:val="24"/>
      <w:szCs w:val="24"/>
      <w:lang w:eastAsia="ar-SA"/>
    </w:rPr>
  </w:style>
  <w:style w:type="paragraph" w:customStyle="1" w:styleId="affffffff8">
    <w:name w:val="Прижатый влево"/>
    <w:basedOn w:val="a1"/>
    <w:next w:val="a1"/>
    <w:uiPriority w:val="99"/>
    <w:rsid w:val="005D0C2C"/>
    <w:pPr>
      <w:suppressAutoHyphens/>
      <w:autoSpaceDE w:val="0"/>
      <w:spacing w:after="0" w:line="240" w:lineRule="auto"/>
    </w:pPr>
    <w:rPr>
      <w:rFonts w:ascii="Arial" w:eastAsia="Times New Roman" w:hAnsi="Arial" w:cs="Times New Roman"/>
      <w:sz w:val="18"/>
      <w:szCs w:val="18"/>
      <w:lang w:eastAsia="ar-SA"/>
    </w:rPr>
  </w:style>
  <w:style w:type="paragraph" w:customStyle="1" w:styleId="bodytext">
    <w:name w:val="bodytext"/>
    <w:basedOn w:val="a1"/>
    <w:uiPriority w:val="99"/>
    <w:rsid w:val="005D0C2C"/>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Preformat">
    <w:name w:val="Preformat"/>
    <w:uiPriority w:val="99"/>
    <w:rsid w:val="005D0C2C"/>
    <w:pPr>
      <w:suppressAutoHyphens/>
      <w:autoSpaceDE w:val="0"/>
      <w:spacing w:after="0" w:line="240" w:lineRule="auto"/>
    </w:pPr>
    <w:rPr>
      <w:rFonts w:ascii="Courier New" w:eastAsia="Calibri" w:hAnsi="Courier New" w:cs="Courier New"/>
      <w:sz w:val="20"/>
      <w:szCs w:val="20"/>
      <w:lang w:eastAsia="ar-SA"/>
    </w:rPr>
  </w:style>
  <w:style w:type="paragraph" w:customStyle="1" w:styleId="Norm">
    <w:name w:val="Norm"/>
    <w:basedOn w:val="a1"/>
    <w:uiPriority w:val="99"/>
    <w:rsid w:val="005D0C2C"/>
    <w:pPr>
      <w:suppressAutoHyphens/>
      <w:spacing w:after="0" w:line="240" w:lineRule="auto"/>
      <w:ind w:firstLine="245"/>
      <w:jc w:val="both"/>
    </w:pPr>
    <w:rPr>
      <w:rFonts w:ascii="TimesET" w:eastAsia="Times New Roman" w:hAnsi="TimesET" w:cs="TimesET"/>
      <w:sz w:val="24"/>
      <w:szCs w:val="24"/>
      <w:lang w:val="en-US" w:eastAsia="ar-SA"/>
    </w:rPr>
  </w:style>
  <w:style w:type="paragraph" w:customStyle="1" w:styleId="u">
    <w:name w:val="u"/>
    <w:basedOn w:val="a1"/>
    <w:uiPriority w:val="99"/>
    <w:rsid w:val="005D0C2C"/>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uni">
    <w:name w:val="uni"/>
    <w:basedOn w:val="a1"/>
    <w:uiPriority w:val="99"/>
    <w:rsid w:val="005D0C2C"/>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fffffff9">
    <w:name w:val="Содержимое врезки"/>
    <w:basedOn w:val="ae"/>
    <w:rsid w:val="005D0C2C"/>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fffffa">
    <w:name w:val="Горизонтальная линия"/>
    <w:basedOn w:val="a1"/>
    <w:next w:val="ae"/>
    <w:uiPriority w:val="99"/>
    <w:rsid w:val="005D0C2C"/>
    <w:pPr>
      <w:suppressLineNumbers/>
      <w:pBdr>
        <w:bottom w:val="double" w:sz="2" w:space="0" w:color="808080"/>
      </w:pBdr>
      <w:suppressAutoHyphens/>
      <w:spacing w:after="283" w:line="240" w:lineRule="auto"/>
    </w:pPr>
    <w:rPr>
      <w:rFonts w:ascii="Times New Roman" w:eastAsia="Times New Roman" w:hAnsi="Times New Roman" w:cs="Times New Roman"/>
      <w:sz w:val="12"/>
      <w:szCs w:val="12"/>
      <w:lang w:eastAsia="ar-SA"/>
    </w:rPr>
  </w:style>
  <w:style w:type="character" w:customStyle="1" w:styleId="BodyText3Char1">
    <w:name w:val="Body Text 3 Char1"/>
    <w:uiPriority w:val="99"/>
    <w:semiHidden/>
    <w:rsid w:val="005D0C2C"/>
    <w:rPr>
      <w:rFonts w:ascii="Times New Roman" w:eastAsia="Times New Roman" w:hAnsi="Times New Roman"/>
      <w:sz w:val="16"/>
      <w:szCs w:val="16"/>
      <w:lang w:eastAsia="ar-SA"/>
    </w:rPr>
  </w:style>
  <w:style w:type="paragraph" w:customStyle="1" w:styleId="variable">
    <w:name w:val="variable"/>
    <w:basedOn w:val="a1"/>
    <w:next w:val="a1"/>
    <w:uiPriority w:val="99"/>
    <w:rsid w:val="005D0C2C"/>
    <w:pPr>
      <w:widowControl w:val="0"/>
      <w:suppressAutoHyphens/>
      <w:spacing w:after="0" w:line="100" w:lineRule="atLeast"/>
    </w:pPr>
    <w:rPr>
      <w:rFonts w:ascii="Times New Roman" w:eastAsia="Calibri" w:hAnsi="Times New Roman" w:cs="Tahoma"/>
      <w:b/>
      <w:kern w:val="1"/>
      <w:sz w:val="24"/>
      <w:szCs w:val="24"/>
      <w:lang w:eastAsia="ru-RU"/>
    </w:rPr>
  </w:style>
  <w:style w:type="paragraph" w:customStyle="1" w:styleId="xl63">
    <w:name w:val="xl63"/>
    <w:basedOn w:val="a1"/>
    <w:rsid w:val="005D0C2C"/>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4">
    <w:name w:val="xl64"/>
    <w:basedOn w:val="a1"/>
    <w:rsid w:val="005D0C2C"/>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5">
    <w:name w:val="xl65"/>
    <w:basedOn w:val="a1"/>
    <w:rsid w:val="005D0C2C"/>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6">
    <w:name w:val="xl66"/>
    <w:basedOn w:val="a1"/>
    <w:rsid w:val="005D0C2C"/>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67">
    <w:name w:val="xl67"/>
    <w:basedOn w:val="a1"/>
    <w:rsid w:val="005D0C2C"/>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1"/>
    <w:rsid w:val="005D0C2C"/>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9">
    <w:name w:val="xl69"/>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0">
    <w:name w:val="xl70"/>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1">
    <w:name w:val="xl71"/>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2">
    <w:name w:val="xl72"/>
    <w:basedOn w:val="a1"/>
    <w:rsid w:val="005D0C2C"/>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3">
    <w:name w:val="xl73"/>
    <w:basedOn w:val="a1"/>
    <w:rsid w:val="005D0C2C"/>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5">
    <w:name w:val="xl75"/>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6">
    <w:name w:val="xl76"/>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7">
    <w:name w:val="xl77"/>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8">
    <w:name w:val="xl78"/>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lang w:eastAsia="ru-RU"/>
    </w:rPr>
  </w:style>
  <w:style w:type="paragraph" w:customStyle="1" w:styleId="xl79">
    <w:name w:val="xl79"/>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80">
    <w:name w:val="xl80"/>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81">
    <w:name w:val="xl81"/>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i/>
      <w:iCs/>
      <w:sz w:val="24"/>
      <w:szCs w:val="24"/>
      <w:lang w:eastAsia="ru-RU"/>
    </w:rPr>
  </w:style>
  <w:style w:type="paragraph" w:customStyle="1" w:styleId="xl82">
    <w:name w:val="xl82"/>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i/>
      <w:iCs/>
      <w:sz w:val="24"/>
      <w:szCs w:val="24"/>
      <w:lang w:eastAsia="ru-RU"/>
    </w:rPr>
  </w:style>
  <w:style w:type="paragraph" w:customStyle="1" w:styleId="xl83">
    <w:name w:val="xl83"/>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1"/>
    <w:rsid w:val="005D0C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TableParagraph">
    <w:name w:val="Table Paragraph"/>
    <w:basedOn w:val="a1"/>
    <w:uiPriority w:val="99"/>
    <w:rsid w:val="005D0C2C"/>
    <w:pPr>
      <w:widowControl w:val="0"/>
      <w:spacing w:after="0" w:line="240" w:lineRule="auto"/>
    </w:pPr>
    <w:rPr>
      <w:rFonts w:ascii="Cambria" w:eastAsia="MS ??" w:hAnsi="Cambria" w:cs="Cambria"/>
      <w:lang w:val="en-US"/>
    </w:rPr>
  </w:style>
  <w:style w:type="paragraph" w:customStyle="1" w:styleId="BodyTextIndent21">
    <w:name w:val="Body Text Indent 21"/>
    <w:basedOn w:val="a1"/>
    <w:uiPriority w:val="99"/>
    <w:rsid w:val="005D0C2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numbering" w:customStyle="1" w:styleId="68">
    <w:name w:val="Нет списка6"/>
    <w:next w:val="a4"/>
    <w:uiPriority w:val="99"/>
    <w:semiHidden/>
    <w:unhideWhenUsed/>
    <w:rsid w:val="005D0C2C"/>
  </w:style>
  <w:style w:type="character" w:customStyle="1" w:styleId="105pt0pt">
    <w:name w:val="Основной текст + 10;5 pt;Полужирный;Интервал 0 pt"/>
    <w:rsid w:val="005D0C2C"/>
    <w:rPr>
      <w:rFonts w:ascii="Times New Roman" w:eastAsia="Times New Roman" w:hAnsi="Times New Roman"/>
      <w:b/>
      <w:bCs/>
      <w:color w:val="000000"/>
      <w:spacing w:val="3"/>
      <w:w w:val="100"/>
      <w:position w:val="0"/>
      <w:sz w:val="21"/>
      <w:szCs w:val="21"/>
      <w:shd w:val="clear" w:color="auto" w:fill="FFFFFF"/>
      <w:lang w:val="ru-RU"/>
    </w:rPr>
  </w:style>
  <w:style w:type="numbering" w:customStyle="1" w:styleId="4d">
    <w:name w:val="Нет списка4"/>
    <w:next w:val="a4"/>
    <w:uiPriority w:val="99"/>
    <w:semiHidden/>
    <w:unhideWhenUsed/>
    <w:rsid w:val="005D0C2C"/>
  </w:style>
  <w:style w:type="character" w:customStyle="1" w:styleId="DocumentMapChar1">
    <w:name w:val="Document Map Char1"/>
    <w:uiPriority w:val="99"/>
    <w:semiHidden/>
    <w:rsid w:val="005D0C2C"/>
    <w:rPr>
      <w:rFonts w:ascii="Times New Roman" w:hAnsi="Times New Roman"/>
      <w:sz w:val="0"/>
      <w:szCs w:val="0"/>
    </w:rPr>
  </w:style>
  <w:style w:type="paragraph" w:customStyle="1" w:styleId="justify">
    <w:name w:val="justify"/>
    <w:basedOn w:val="a1"/>
    <w:rsid w:val="005D0C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6">
    <w:name w:val="Обычный1 Знак"/>
    <w:link w:val="15"/>
    <w:locked/>
    <w:rsid w:val="005D0C2C"/>
    <w:rPr>
      <w:rFonts w:ascii="Courier New" w:eastAsia="Times New Roman" w:hAnsi="Courier New" w:cs="Times New Roman"/>
      <w:snapToGrid w:val="0"/>
      <w:sz w:val="20"/>
      <w:szCs w:val="20"/>
      <w:lang w:eastAsia="ru-RU"/>
    </w:rPr>
  </w:style>
  <w:style w:type="character" w:customStyle="1" w:styleId="69">
    <w:name w:val="6. Таблица Знак"/>
    <w:aliases w:val="Таблица Знак Знак"/>
    <w:uiPriority w:val="99"/>
    <w:locked/>
    <w:rsid w:val="005D0C2C"/>
    <w:rPr>
      <w:rFonts w:ascii="Cambria" w:hAnsi="Cambria"/>
      <w:sz w:val="24"/>
    </w:rPr>
  </w:style>
  <w:style w:type="table" w:customStyle="1" w:styleId="2ff7">
    <w:name w:val="Сетка таблицы2"/>
    <w:basedOn w:val="a3"/>
    <w:next w:val="afc"/>
    <w:locked/>
    <w:rsid w:val="005D0C2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0">
    <w:name w:val="Сетка таблицы3"/>
    <w:basedOn w:val="a3"/>
    <w:next w:val="afc"/>
    <w:locked/>
    <w:rsid w:val="005D0C2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a">
    <w:name w:val="Нет списка5"/>
    <w:next w:val="a4"/>
    <w:uiPriority w:val="99"/>
    <w:semiHidden/>
    <w:rsid w:val="005D0C2C"/>
  </w:style>
  <w:style w:type="character" w:customStyle="1" w:styleId="NoSpacingChar">
    <w:name w:val="No Spacing Char"/>
    <w:link w:val="4e"/>
    <w:locked/>
    <w:rsid w:val="005D0C2C"/>
    <w:rPr>
      <w:sz w:val="24"/>
      <w:szCs w:val="24"/>
    </w:rPr>
  </w:style>
  <w:style w:type="paragraph" w:customStyle="1" w:styleId="4e">
    <w:name w:val="Без интервала4"/>
    <w:link w:val="NoSpacingChar"/>
    <w:rsid w:val="005D0C2C"/>
    <w:pPr>
      <w:spacing w:after="0" w:line="240" w:lineRule="auto"/>
    </w:pPr>
    <w:rPr>
      <w:sz w:val="24"/>
      <w:szCs w:val="24"/>
    </w:rPr>
  </w:style>
  <w:style w:type="paragraph" w:customStyle="1" w:styleId="1t3030000">
    <w:name w:val="1t3030000"/>
    <w:basedOn w:val="a1"/>
    <w:rsid w:val="005D0C2C"/>
    <w:pPr>
      <w:spacing w:after="0" w:line="240" w:lineRule="auto"/>
      <w:ind w:firstLine="600"/>
      <w:jc w:val="both"/>
    </w:pPr>
    <w:rPr>
      <w:rFonts w:ascii="Times New Roman" w:eastAsia="Times New Roman" w:hAnsi="Times New Roman" w:cs="Times New Roman"/>
      <w:szCs w:val="20"/>
      <w:lang w:eastAsia="ru-RU"/>
    </w:rPr>
  </w:style>
  <w:style w:type="paragraph" w:styleId="affffffffb">
    <w:name w:val="Block Text"/>
    <w:basedOn w:val="a1"/>
    <w:rsid w:val="005D0C2C"/>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numbering" w:customStyle="1" w:styleId="124">
    <w:name w:val="Нет списка12"/>
    <w:next w:val="a4"/>
    <w:semiHidden/>
    <w:unhideWhenUsed/>
    <w:rsid w:val="005D0C2C"/>
  </w:style>
  <w:style w:type="numbering" w:customStyle="1" w:styleId="11110">
    <w:name w:val="Нет списка1111"/>
    <w:next w:val="a4"/>
    <w:uiPriority w:val="99"/>
    <w:semiHidden/>
    <w:unhideWhenUsed/>
    <w:rsid w:val="005D0C2C"/>
  </w:style>
  <w:style w:type="paragraph" w:styleId="affffffffc">
    <w:name w:val="Revision"/>
    <w:hidden/>
    <w:uiPriority w:val="99"/>
    <w:semiHidden/>
    <w:rsid w:val="005D0C2C"/>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5D0C2C"/>
  </w:style>
  <w:style w:type="character" w:customStyle="1" w:styleId="textsegsigdiff">
    <w:name w:val="textsegsigdiff"/>
    <w:rsid w:val="005D0C2C"/>
  </w:style>
  <w:style w:type="character" w:customStyle="1" w:styleId="textseginsigdiff">
    <w:name w:val="textseginsigdiff"/>
    <w:rsid w:val="005D0C2C"/>
  </w:style>
  <w:style w:type="paragraph" w:customStyle="1" w:styleId="4f">
    <w:name w:val="Раздел 4"/>
    <w:basedOn w:val="a1"/>
    <w:link w:val="4f0"/>
    <w:qFormat/>
    <w:rsid w:val="005D0C2C"/>
    <w:pPr>
      <w:spacing w:before="60" w:after="0" w:line="240" w:lineRule="auto"/>
      <w:ind w:firstLine="709"/>
      <w:jc w:val="both"/>
      <w:outlineLvl w:val="3"/>
    </w:pPr>
    <w:rPr>
      <w:rFonts w:ascii="Times New Roman" w:eastAsia="Times New Roman" w:hAnsi="Times New Roman" w:cs="Times New Roman"/>
      <w:spacing w:val="-5"/>
      <w:sz w:val="28"/>
      <w:szCs w:val="24"/>
      <w:lang w:val="x-none" w:eastAsia="x-none"/>
    </w:rPr>
  </w:style>
  <w:style w:type="character" w:customStyle="1" w:styleId="4f0">
    <w:name w:val="Раздел 4 Знак"/>
    <w:link w:val="4f"/>
    <w:rsid w:val="005D0C2C"/>
    <w:rPr>
      <w:rFonts w:ascii="Times New Roman" w:eastAsia="Times New Roman" w:hAnsi="Times New Roman" w:cs="Times New Roman"/>
      <w:spacing w:val="-5"/>
      <w:sz w:val="28"/>
      <w:szCs w:val="24"/>
      <w:lang w:val="x-none" w:eastAsia="x-none"/>
    </w:rPr>
  </w:style>
  <w:style w:type="paragraph" w:customStyle="1" w:styleId="125">
    <w:name w:val="Заголовок 12"/>
    <w:basedOn w:val="a1"/>
    <w:next w:val="a1"/>
    <w:rsid w:val="005D0C2C"/>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1fff9">
    <w:name w:val="Раздел 1"/>
    <w:basedOn w:val="a1"/>
    <w:next w:val="2ff8"/>
    <w:qFormat/>
    <w:rsid w:val="005D0C2C"/>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f8">
    <w:name w:val="Раздел 2"/>
    <w:basedOn w:val="1fff9"/>
    <w:next w:val="a1"/>
    <w:autoRedefine/>
    <w:qFormat/>
    <w:rsid w:val="005D0C2C"/>
    <w:pPr>
      <w:ind w:left="0" w:firstLine="357"/>
      <w:jc w:val="both"/>
    </w:pPr>
  </w:style>
  <w:style w:type="paragraph" w:customStyle="1" w:styleId="5b">
    <w:name w:val="Раздел 5"/>
    <w:basedOn w:val="a1"/>
    <w:qFormat/>
    <w:rsid w:val="005D0C2C"/>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table" w:customStyle="1" w:styleId="4f1">
    <w:name w:val="Сетка таблицы4"/>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6">
    <w:name w:val="Нет списка7"/>
    <w:next w:val="a4"/>
    <w:uiPriority w:val="99"/>
    <w:semiHidden/>
    <w:unhideWhenUsed/>
    <w:rsid w:val="005D0C2C"/>
  </w:style>
  <w:style w:type="table" w:customStyle="1" w:styleId="5c">
    <w:name w:val="Сетка таблицы5"/>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5">
    <w:name w:val="Нет списка8"/>
    <w:next w:val="a4"/>
    <w:uiPriority w:val="99"/>
    <w:semiHidden/>
    <w:unhideWhenUsed/>
    <w:rsid w:val="005D0C2C"/>
  </w:style>
  <w:style w:type="table" w:customStyle="1" w:styleId="6a">
    <w:name w:val="Сетка таблицы6"/>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6">
    <w:name w:val="Нет списка9"/>
    <w:next w:val="a4"/>
    <w:uiPriority w:val="99"/>
    <w:semiHidden/>
    <w:unhideWhenUsed/>
    <w:rsid w:val="005D0C2C"/>
  </w:style>
  <w:style w:type="numbering" w:customStyle="1" w:styleId="103">
    <w:name w:val="Нет списка10"/>
    <w:next w:val="a4"/>
    <w:uiPriority w:val="99"/>
    <w:semiHidden/>
    <w:unhideWhenUsed/>
    <w:rsid w:val="005D0C2C"/>
  </w:style>
  <w:style w:type="numbering" w:customStyle="1" w:styleId="132">
    <w:name w:val="Нет списка13"/>
    <w:next w:val="a4"/>
    <w:uiPriority w:val="99"/>
    <w:semiHidden/>
    <w:unhideWhenUsed/>
    <w:rsid w:val="005D0C2C"/>
  </w:style>
  <w:style w:type="table" w:customStyle="1" w:styleId="77">
    <w:name w:val="Сетка таблицы7"/>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
    <w:name w:val="Нет списка14"/>
    <w:next w:val="a4"/>
    <w:uiPriority w:val="99"/>
    <w:semiHidden/>
    <w:unhideWhenUsed/>
    <w:rsid w:val="005D0C2C"/>
  </w:style>
  <w:style w:type="table" w:customStyle="1" w:styleId="86">
    <w:name w:val="Сетка таблицы8"/>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
    <w:name w:val="Нет списка15"/>
    <w:next w:val="a4"/>
    <w:uiPriority w:val="99"/>
    <w:semiHidden/>
    <w:unhideWhenUsed/>
    <w:rsid w:val="005D0C2C"/>
  </w:style>
  <w:style w:type="table" w:customStyle="1" w:styleId="97">
    <w:name w:val="Сетка таблицы9"/>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
    <w:name w:val="Сетка таблицы10"/>
    <w:basedOn w:val="a3"/>
    <w:next w:val="afc"/>
    <w:uiPriority w:val="59"/>
    <w:rsid w:val="005D0C2C"/>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
    <w:name w:val="Нет списка16"/>
    <w:next w:val="a4"/>
    <w:uiPriority w:val="99"/>
    <w:semiHidden/>
    <w:unhideWhenUsed/>
    <w:rsid w:val="005D0C2C"/>
  </w:style>
  <w:style w:type="table" w:customStyle="1" w:styleId="119">
    <w:name w:val="Сетка таблицы11"/>
    <w:basedOn w:val="a3"/>
    <w:next w:val="afc"/>
    <w:uiPriority w:val="59"/>
    <w:rsid w:val="005D0C2C"/>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73">
    <w:name w:val="Нет списка17"/>
    <w:next w:val="a4"/>
    <w:uiPriority w:val="99"/>
    <w:semiHidden/>
    <w:unhideWhenUsed/>
    <w:rsid w:val="005D0C2C"/>
  </w:style>
  <w:style w:type="numbering" w:customStyle="1" w:styleId="183">
    <w:name w:val="Нет списка18"/>
    <w:next w:val="a4"/>
    <w:uiPriority w:val="99"/>
    <w:semiHidden/>
    <w:unhideWhenUsed/>
    <w:rsid w:val="005D0C2C"/>
  </w:style>
  <w:style w:type="numbering" w:customStyle="1" w:styleId="193">
    <w:name w:val="Нет списка19"/>
    <w:next w:val="a4"/>
    <w:uiPriority w:val="99"/>
    <w:semiHidden/>
    <w:unhideWhenUsed/>
    <w:rsid w:val="005D0C2C"/>
  </w:style>
  <w:style w:type="numbering" w:customStyle="1" w:styleId="201">
    <w:name w:val="Нет списка20"/>
    <w:next w:val="a4"/>
    <w:uiPriority w:val="99"/>
    <w:semiHidden/>
    <w:unhideWhenUsed/>
    <w:rsid w:val="005D0C2C"/>
  </w:style>
  <w:style w:type="paragraph" w:customStyle="1" w:styleId="1fffa">
    <w:name w:val="Шапка1"/>
    <w:basedOn w:val="ae"/>
    <w:rsid w:val="005D0C2C"/>
    <w:pPr>
      <w:keepLines/>
      <w:tabs>
        <w:tab w:val="center" w:pos="1985"/>
        <w:tab w:val="center" w:pos="2127"/>
        <w:tab w:val="left" w:pos="6096"/>
      </w:tabs>
      <w:spacing w:line="180" w:lineRule="atLeast"/>
      <w:ind w:left="1555" w:right="835" w:hanging="720"/>
    </w:pPr>
    <w:rPr>
      <w:rFonts w:ascii="Arial" w:eastAsia="Times New Roman" w:hAnsi="Arial" w:cs="Times New Roman"/>
      <w:spacing w:val="-5"/>
      <w:sz w:val="20"/>
      <w:szCs w:val="20"/>
      <w:lang w:eastAsia="ar-SA"/>
    </w:rPr>
  </w:style>
  <w:style w:type="paragraph" w:customStyle="1" w:styleId="126">
    <w:name w:val="Знак12"/>
    <w:basedOn w:val="a1"/>
    <w:rsid w:val="005D0C2C"/>
    <w:pPr>
      <w:widowControl w:val="0"/>
      <w:adjustRightInd w:val="0"/>
      <w:spacing w:line="240" w:lineRule="exact"/>
      <w:jc w:val="right"/>
      <w:outlineLvl w:val="0"/>
    </w:pPr>
    <w:rPr>
      <w:rFonts w:ascii="Times New Roman" w:eastAsia="Times New Roman" w:hAnsi="Times New Roman" w:cs="Times New Roman"/>
      <w:b/>
      <w:bCs/>
      <w:sz w:val="20"/>
      <w:szCs w:val="20"/>
      <w:lang w:val="en-GB"/>
    </w:rPr>
  </w:style>
  <w:style w:type="paragraph" w:customStyle="1" w:styleId="11a">
    <w:name w:val="Обычный11"/>
    <w:rsid w:val="005D0C2C"/>
    <w:pPr>
      <w:widowControl w:val="0"/>
      <w:spacing w:after="0" w:line="240" w:lineRule="auto"/>
    </w:pPr>
    <w:rPr>
      <w:rFonts w:ascii="Times New Roman" w:eastAsia="Times New Roman" w:hAnsi="Times New Roman" w:cs="Times New Roman"/>
      <w:sz w:val="20"/>
      <w:szCs w:val="20"/>
      <w:lang w:eastAsia="ru-RU"/>
    </w:rPr>
  </w:style>
  <w:style w:type="paragraph" w:customStyle="1" w:styleId="127">
    <w:name w:val="Абзац списка12"/>
    <w:basedOn w:val="a1"/>
    <w:qFormat/>
    <w:rsid w:val="005D0C2C"/>
    <w:pPr>
      <w:spacing w:after="0" w:line="240" w:lineRule="auto"/>
      <w:ind w:left="720"/>
      <w:outlineLvl w:val="0"/>
    </w:pPr>
    <w:rPr>
      <w:rFonts w:ascii="Times New Roman" w:eastAsia="Times New Roman" w:hAnsi="Times New Roman" w:cs="Times New Roman"/>
      <w:b/>
      <w:bCs/>
      <w:sz w:val="24"/>
      <w:szCs w:val="24"/>
      <w:lang w:eastAsia="ru-RU"/>
    </w:rPr>
  </w:style>
  <w:style w:type="character" w:customStyle="1" w:styleId="1230">
    <w:name w:val="Знак Знак123"/>
    <w:rsid w:val="005D0C2C"/>
    <w:rPr>
      <w:sz w:val="28"/>
      <w:szCs w:val="24"/>
    </w:rPr>
  </w:style>
  <w:style w:type="character" w:customStyle="1" w:styleId="1150">
    <w:name w:val="Знак Знак115"/>
    <w:rsid w:val="005D0C2C"/>
    <w:rPr>
      <w:rFonts w:ascii="Arial" w:hAnsi="Arial"/>
    </w:rPr>
  </w:style>
  <w:style w:type="character" w:customStyle="1" w:styleId="1030">
    <w:name w:val="Знак Знак103"/>
    <w:rsid w:val="005D0C2C"/>
    <w:rPr>
      <w:rFonts w:ascii="Arial" w:hAnsi="Arial"/>
      <w:sz w:val="18"/>
      <w:szCs w:val="18"/>
    </w:rPr>
  </w:style>
  <w:style w:type="character" w:customStyle="1" w:styleId="750">
    <w:name w:val="Знак Знак75"/>
    <w:rsid w:val="005D0C2C"/>
    <w:rPr>
      <w:b/>
      <w:sz w:val="23"/>
      <w:u w:val="single"/>
    </w:rPr>
  </w:style>
  <w:style w:type="character" w:customStyle="1" w:styleId="540">
    <w:name w:val="Знак Знак54"/>
    <w:rsid w:val="005D0C2C"/>
    <w:rPr>
      <w:rFonts w:ascii="Arial" w:hAnsi="Arial" w:cs="Arial"/>
    </w:rPr>
  </w:style>
  <w:style w:type="character" w:customStyle="1" w:styleId="450">
    <w:name w:val="Знак Знак45"/>
    <w:rsid w:val="005D0C2C"/>
    <w:rPr>
      <w:rFonts w:ascii="Tahoma" w:hAnsi="Tahoma" w:cs="Tahoma"/>
      <w:sz w:val="16"/>
      <w:szCs w:val="16"/>
    </w:rPr>
  </w:style>
  <w:style w:type="character" w:customStyle="1" w:styleId="351">
    <w:name w:val="Знак Знак35"/>
    <w:rsid w:val="005D0C2C"/>
    <w:rPr>
      <w:rFonts w:ascii="Tahoma" w:hAnsi="Tahoma" w:cs="Tahoma"/>
      <w:shd w:val="clear" w:color="auto" w:fill="000080"/>
    </w:rPr>
  </w:style>
  <w:style w:type="character" w:customStyle="1" w:styleId="262">
    <w:name w:val="Знак Знак26"/>
    <w:rsid w:val="005D0C2C"/>
    <w:rPr>
      <w:rFonts w:ascii="Arial" w:hAnsi="Arial" w:cs="Arial"/>
    </w:rPr>
  </w:style>
  <w:style w:type="character" w:customStyle="1" w:styleId="1130">
    <w:name w:val="Знак Знак113"/>
    <w:rsid w:val="005D0C2C"/>
    <w:rPr>
      <w:rFonts w:ascii="Arial" w:hAnsi="Arial" w:cs="Arial"/>
      <w:b/>
      <w:bCs/>
    </w:rPr>
  </w:style>
  <w:style w:type="numbering" w:customStyle="1" w:styleId="21e">
    <w:name w:val="Нет списка21"/>
    <w:next w:val="a4"/>
    <w:uiPriority w:val="99"/>
    <w:semiHidden/>
    <w:unhideWhenUsed/>
    <w:rsid w:val="005D0C2C"/>
  </w:style>
  <w:style w:type="character" w:customStyle="1" w:styleId="WW8Num1z1">
    <w:name w:val="WW8Num1z1"/>
    <w:rsid w:val="005D0C2C"/>
  </w:style>
  <w:style w:type="character" w:customStyle="1" w:styleId="WW8Num1z2">
    <w:name w:val="WW8Num1z2"/>
    <w:rsid w:val="005D0C2C"/>
  </w:style>
  <w:style w:type="character" w:customStyle="1" w:styleId="WW8Num1z3">
    <w:name w:val="WW8Num1z3"/>
    <w:rsid w:val="005D0C2C"/>
  </w:style>
  <w:style w:type="character" w:customStyle="1" w:styleId="WW8Num1z4">
    <w:name w:val="WW8Num1z4"/>
    <w:rsid w:val="005D0C2C"/>
  </w:style>
  <w:style w:type="character" w:customStyle="1" w:styleId="WW8Num1z5">
    <w:name w:val="WW8Num1z5"/>
    <w:rsid w:val="005D0C2C"/>
  </w:style>
  <w:style w:type="character" w:customStyle="1" w:styleId="WW8Num1z6">
    <w:name w:val="WW8Num1z6"/>
    <w:rsid w:val="005D0C2C"/>
  </w:style>
  <w:style w:type="character" w:customStyle="1" w:styleId="WW8Num1z7">
    <w:name w:val="WW8Num1z7"/>
    <w:rsid w:val="005D0C2C"/>
  </w:style>
  <w:style w:type="character" w:customStyle="1" w:styleId="WW8Num1z8">
    <w:name w:val="WW8Num1z8"/>
    <w:rsid w:val="005D0C2C"/>
  </w:style>
  <w:style w:type="character" w:customStyle="1" w:styleId="WW8Num2z1">
    <w:name w:val="WW8Num2z1"/>
    <w:rsid w:val="005D0C2C"/>
  </w:style>
  <w:style w:type="character" w:customStyle="1" w:styleId="WW8Num2z2">
    <w:name w:val="WW8Num2z2"/>
    <w:rsid w:val="005D0C2C"/>
  </w:style>
  <w:style w:type="character" w:customStyle="1" w:styleId="WW8Num2z4">
    <w:name w:val="WW8Num2z4"/>
    <w:rsid w:val="005D0C2C"/>
  </w:style>
  <w:style w:type="character" w:customStyle="1" w:styleId="WW8Num2z5">
    <w:name w:val="WW8Num2z5"/>
    <w:rsid w:val="005D0C2C"/>
  </w:style>
  <w:style w:type="character" w:customStyle="1" w:styleId="WW8Num2z6">
    <w:name w:val="WW8Num2z6"/>
    <w:rsid w:val="005D0C2C"/>
  </w:style>
  <w:style w:type="character" w:customStyle="1" w:styleId="WW8Num2z7">
    <w:name w:val="WW8Num2z7"/>
    <w:rsid w:val="005D0C2C"/>
  </w:style>
  <w:style w:type="character" w:customStyle="1" w:styleId="WW8Num2z8">
    <w:name w:val="WW8Num2z8"/>
    <w:rsid w:val="005D0C2C"/>
  </w:style>
  <w:style w:type="character" w:customStyle="1" w:styleId="WW8Num3z1">
    <w:name w:val="WW8Num3z1"/>
    <w:rsid w:val="005D0C2C"/>
    <w:rPr>
      <w:rFonts w:ascii="Times New Roman" w:eastAsia="Times New Roman" w:hAnsi="Times New Roman" w:cs="Times New Roman"/>
      <w:b/>
      <w:bCs/>
      <w:i/>
      <w:sz w:val="24"/>
      <w:szCs w:val="24"/>
    </w:rPr>
  </w:style>
  <w:style w:type="character" w:customStyle="1" w:styleId="WW8Num6z1">
    <w:name w:val="WW8Num6z1"/>
    <w:rsid w:val="005D0C2C"/>
  </w:style>
  <w:style w:type="character" w:customStyle="1" w:styleId="WW8Num6z2">
    <w:name w:val="WW8Num6z2"/>
    <w:rsid w:val="005D0C2C"/>
  </w:style>
  <w:style w:type="character" w:customStyle="1" w:styleId="WW8Num6z3">
    <w:name w:val="WW8Num6z3"/>
    <w:rsid w:val="005D0C2C"/>
  </w:style>
  <w:style w:type="character" w:customStyle="1" w:styleId="WW8Num6z4">
    <w:name w:val="WW8Num6z4"/>
    <w:rsid w:val="005D0C2C"/>
  </w:style>
  <w:style w:type="character" w:customStyle="1" w:styleId="WW8Num6z5">
    <w:name w:val="WW8Num6z5"/>
    <w:rsid w:val="005D0C2C"/>
  </w:style>
  <w:style w:type="character" w:customStyle="1" w:styleId="WW8Num6z6">
    <w:name w:val="WW8Num6z6"/>
    <w:rsid w:val="005D0C2C"/>
  </w:style>
  <w:style w:type="character" w:customStyle="1" w:styleId="WW8Num6z7">
    <w:name w:val="WW8Num6z7"/>
    <w:rsid w:val="005D0C2C"/>
  </w:style>
  <w:style w:type="character" w:customStyle="1" w:styleId="WW8Num6z8">
    <w:name w:val="WW8Num6z8"/>
    <w:rsid w:val="005D0C2C"/>
  </w:style>
  <w:style w:type="character" w:customStyle="1" w:styleId="WW8Num7z1">
    <w:name w:val="WW8Num7z1"/>
    <w:rsid w:val="005D0C2C"/>
    <w:rPr>
      <w:rFonts w:ascii="OpenSymbol" w:hAnsi="OpenSymbol" w:cs="OpenSymbol"/>
    </w:rPr>
  </w:style>
  <w:style w:type="character" w:customStyle="1" w:styleId="WW8Num9z1">
    <w:name w:val="WW8Num9z1"/>
    <w:rsid w:val="005D0C2C"/>
  </w:style>
  <w:style w:type="character" w:customStyle="1" w:styleId="WW8Num9z2">
    <w:name w:val="WW8Num9z2"/>
    <w:rsid w:val="005D0C2C"/>
  </w:style>
  <w:style w:type="character" w:customStyle="1" w:styleId="WW8Num9z3">
    <w:name w:val="WW8Num9z3"/>
    <w:rsid w:val="005D0C2C"/>
  </w:style>
  <w:style w:type="character" w:customStyle="1" w:styleId="WW8Num9z4">
    <w:name w:val="WW8Num9z4"/>
    <w:rsid w:val="005D0C2C"/>
  </w:style>
  <w:style w:type="character" w:customStyle="1" w:styleId="WW8Num9z5">
    <w:name w:val="WW8Num9z5"/>
    <w:rsid w:val="005D0C2C"/>
  </w:style>
  <w:style w:type="character" w:customStyle="1" w:styleId="WW8Num9z6">
    <w:name w:val="WW8Num9z6"/>
    <w:rsid w:val="005D0C2C"/>
  </w:style>
  <w:style w:type="character" w:customStyle="1" w:styleId="WW8Num9z7">
    <w:name w:val="WW8Num9z7"/>
    <w:rsid w:val="005D0C2C"/>
  </w:style>
  <w:style w:type="character" w:customStyle="1" w:styleId="WW8Num9z8">
    <w:name w:val="WW8Num9z8"/>
    <w:rsid w:val="005D0C2C"/>
  </w:style>
  <w:style w:type="character" w:customStyle="1" w:styleId="WW8Num10z1">
    <w:name w:val="WW8Num10z1"/>
    <w:rsid w:val="005D0C2C"/>
  </w:style>
  <w:style w:type="character" w:customStyle="1" w:styleId="WW8Num10z2">
    <w:name w:val="WW8Num10z2"/>
    <w:rsid w:val="005D0C2C"/>
  </w:style>
  <w:style w:type="character" w:customStyle="1" w:styleId="WW8Num10z3">
    <w:name w:val="WW8Num10z3"/>
    <w:rsid w:val="005D0C2C"/>
  </w:style>
  <w:style w:type="character" w:customStyle="1" w:styleId="WW8Num10z4">
    <w:name w:val="WW8Num10z4"/>
    <w:rsid w:val="005D0C2C"/>
  </w:style>
  <w:style w:type="character" w:customStyle="1" w:styleId="WW8Num10z5">
    <w:name w:val="WW8Num10z5"/>
    <w:rsid w:val="005D0C2C"/>
  </w:style>
  <w:style w:type="character" w:customStyle="1" w:styleId="WW8Num10z6">
    <w:name w:val="WW8Num10z6"/>
    <w:rsid w:val="005D0C2C"/>
  </w:style>
  <w:style w:type="character" w:customStyle="1" w:styleId="WW8Num10z7">
    <w:name w:val="WW8Num10z7"/>
    <w:rsid w:val="005D0C2C"/>
  </w:style>
  <w:style w:type="character" w:customStyle="1" w:styleId="WW8Num10z8">
    <w:name w:val="WW8Num10z8"/>
    <w:rsid w:val="005D0C2C"/>
  </w:style>
  <w:style w:type="character" w:customStyle="1" w:styleId="WW8Num12z1">
    <w:name w:val="WW8Num12z1"/>
    <w:rsid w:val="005D0C2C"/>
  </w:style>
  <w:style w:type="character" w:customStyle="1" w:styleId="WW8Num12z2">
    <w:name w:val="WW8Num12z2"/>
    <w:rsid w:val="005D0C2C"/>
  </w:style>
  <w:style w:type="character" w:customStyle="1" w:styleId="WW8Num12z3">
    <w:name w:val="WW8Num12z3"/>
    <w:rsid w:val="005D0C2C"/>
  </w:style>
  <w:style w:type="character" w:customStyle="1" w:styleId="WW8Num12z4">
    <w:name w:val="WW8Num12z4"/>
    <w:rsid w:val="005D0C2C"/>
  </w:style>
  <w:style w:type="character" w:customStyle="1" w:styleId="WW8Num12z5">
    <w:name w:val="WW8Num12z5"/>
    <w:rsid w:val="005D0C2C"/>
  </w:style>
  <w:style w:type="character" w:customStyle="1" w:styleId="WW8Num12z6">
    <w:name w:val="WW8Num12z6"/>
    <w:rsid w:val="005D0C2C"/>
  </w:style>
  <w:style w:type="character" w:customStyle="1" w:styleId="WW8Num12z7">
    <w:name w:val="WW8Num12z7"/>
    <w:rsid w:val="005D0C2C"/>
  </w:style>
  <w:style w:type="character" w:customStyle="1" w:styleId="WW8Num12z8">
    <w:name w:val="WW8Num12z8"/>
    <w:rsid w:val="005D0C2C"/>
  </w:style>
  <w:style w:type="character" w:customStyle="1" w:styleId="WW8Num13z0">
    <w:name w:val="WW8Num13z0"/>
    <w:rsid w:val="005D0C2C"/>
    <w:rPr>
      <w:rFonts w:cs="Times New Roman"/>
      <w:b/>
    </w:rPr>
  </w:style>
  <w:style w:type="character" w:customStyle="1" w:styleId="WW8Num14z0">
    <w:name w:val="WW8Num14z0"/>
    <w:rsid w:val="005D0C2C"/>
    <w:rPr>
      <w:rFonts w:cs="Times New Roman"/>
      <w:b/>
    </w:rPr>
  </w:style>
  <w:style w:type="character" w:customStyle="1" w:styleId="WW8Num14z2">
    <w:name w:val="WW8Num14z2"/>
    <w:rsid w:val="005D0C2C"/>
  </w:style>
  <w:style w:type="character" w:customStyle="1" w:styleId="WW8Num14z3">
    <w:name w:val="WW8Num14z3"/>
    <w:rsid w:val="005D0C2C"/>
  </w:style>
  <w:style w:type="character" w:customStyle="1" w:styleId="WW8Num14z4">
    <w:name w:val="WW8Num14z4"/>
    <w:rsid w:val="005D0C2C"/>
  </w:style>
  <w:style w:type="character" w:customStyle="1" w:styleId="WW8Num14z5">
    <w:name w:val="WW8Num14z5"/>
    <w:rsid w:val="005D0C2C"/>
  </w:style>
  <w:style w:type="character" w:customStyle="1" w:styleId="WW8Num14z6">
    <w:name w:val="WW8Num14z6"/>
    <w:rsid w:val="005D0C2C"/>
  </w:style>
  <w:style w:type="character" w:customStyle="1" w:styleId="WW8Num14z7">
    <w:name w:val="WW8Num14z7"/>
    <w:rsid w:val="005D0C2C"/>
  </w:style>
  <w:style w:type="character" w:customStyle="1" w:styleId="WW8Num14z8">
    <w:name w:val="WW8Num14z8"/>
    <w:rsid w:val="005D0C2C"/>
  </w:style>
  <w:style w:type="character" w:customStyle="1" w:styleId="WW8Num16z3">
    <w:name w:val="WW8Num16z3"/>
    <w:rsid w:val="005D0C2C"/>
  </w:style>
  <w:style w:type="character" w:customStyle="1" w:styleId="WW8Num16z4">
    <w:name w:val="WW8Num16z4"/>
    <w:rsid w:val="005D0C2C"/>
  </w:style>
  <w:style w:type="character" w:customStyle="1" w:styleId="WW8Num16z5">
    <w:name w:val="WW8Num16z5"/>
    <w:rsid w:val="005D0C2C"/>
  </w:style>
  <w:style w:type="character" w:customStyle="1" w:styleId="WW8Num16z6">
    <w:name w:val="WW8Num16z6"/>
    <w:rsid w:val="005D0C2C"/>
  </w:style>
  <w:style w:type="character" w:customStyle="1" w:styleId="WW8Num16z7">
    <w:name w:val="WW8Num16z7"/>
    <w:rsid w:val="005D0C2C"/>
  </w:style>
  <w:style w:type="character" w:customStyle="1" w:styleId="WW8Num16z8">
    <w:name w:val="WW8Num16z8"/>
    <w:rsid w:val="005D0C2C"/>
  </w:style>
  <w:style w:type="character" w:customStyle="1" w:styleId="WW8Num17z0">
    <w:name w:val="WW8Num17z0"/>
    <w:rsid w:val="005D0C2C"/>
    <w:rPr>
      <w:rFonts w:cs="Times New Roman"/>
      <w:b/>
    </w:rPr>
  </w:style>
  <w:style w:type="character" w:customStyle="1" w:styleId="WW8Num18z2">
    <w:name w:val="WW8Num18z2"/>
    <w:rsid w:val="005D0C2C"/>
    <w:rPr>
      <w:rFonts w:cs="Times New Roman"/>
      <w:b/>
    </w:rPr>
  </w:style>
  <w:style w:type="character" w:customStyle="1" w:styleId="WW8Num20z1">
    <w:name w:val="WW8Num20z1"/>
    <w:rsid w:val="005D0C2C"/>
    <w:rPr>
      <w:rFonts w:ascii="Courier New" w:hAnsi="Courier New" w:cs="Times New Roman"/>
      <w:b/>
    </w:rPr>
  </w:style>
  <w:style w:type="character" w:customStyle="1" w:styleId="WW8Num20z2">
    <w:name w:val="WW8Num20z2"/>
    <w:rsid w:val="005D0C2C"/>
    <w:rPr>
      <w:rFonts w:cs="Times New Roman"/>
      <w:b/>
    </w:rPr>
  </w:style>
  <w:style w:type="character" w:customStyle="1" w:styleId="WW8Num22z0">
    <w:name w:val="WW8Num22z0"/>
    <w:rsid w:val="005D0C2C"/>
    <w:rPr>
      <w:rFonts w:cs="Times New Roman"/>
      <w:b/>
    </w:rPr>
  </w:style>
  <w:style w:type="character" w:customStyle="1" w:styleId="WW8Num11z1">
    <w:name w:val="WW8Num11z1"/>
    <w:rsid w:val="005D0C2C"/>
  </w:style>
  <w:style w:type="character" w:customStyle="1" w:styleId="WW8Num11z2">
    <w:name w:val="WW8Num11z2"/>
    <w:rsid w:val="005D0C2C"/>
  </w:style>
  <w:style w:type="character" w:customStyle="1" w:styleId="WW8Num11z3">
    <w:name w:val="WW8Num11z3"/>
    <w:rsid w:val="005D0C2C"/>
  </w:style>
  <w:style w:type="character" w:customStyle="1" w:styleId="WW8Num11z4">
    <w:name w:val="WW8Num11z4"/>
    <w:rsid w:val="005D0C2C"/>
  </w:style>
  <w:style w:type="character" w:customStyle="1" w:styleId="WW8Num11z5">
    <w:name w:val="WW8Num11z5"/>
    <w:rsid w:val="005D0C2C"/>
  </w:style>
  <w:style w:type="character" w:customStyle="1" w:styleId="WW8Num11z6">
    <w:name w:val="WW8Num11z6"/>
    <w:rsid w:val="005D0C2C"/>
  </w:style>
  <w:style w:type="character" w:customStyle="1" w:styleId="WW8Num11z7">
    <w:name w:val="WW8Num11z7"/>
    <w:rsid w:val="005D0C2C"/>
  </w:style>
  <w:style w:type="character" w:customStyle="1" w:styleId="WW8Num11z8">
    <w:name w:val="WW8Num11z8"/>
    <w:rsid w:val="005D0C2C"/>
  </w:style>
  <w:style w:type="character" w:customStyle="1" w:styleId="WW8Num13z2">
    <w:name w:val="WW8Num13z2"/>
    <w:rsid w:val="005D0C2C"/>
    <w:rPr>
      <w:rFonts w:cs="Times New Roman"/>
      <w:b/>
    </w:rPr>
  </w:style>
  <w:style w:type="character" w:customStyle="1" w:styleId="WW8Num14z1">
    <w:name w:val="WW8Num14z1"/>
    <w:rsid w:val="005D0C2C"/>
    <w:rPr>
      <w:rFonts w:ascii="Courier New" w:hAnsi="Courier New" w:cs="Times New Roman"/>
      <w:b/>
    </w:rPr>
  </w:style>
  <w:style w:type="character" w:customStyle="1" w:styleId="WW8Num18z1">
    <w:name w:val="WW8Num18z1"/>
    <w:rsid w:val="005D0C2C"/>
  </w:style>
  <w:style w:type="character" w:customStyle="1" w:styleId="WW8Num18z3">
    <w:name w:val="WW8Num18z3"/>
    <w:rsid w:val="005D0C2C"/>
  </w:style>
  <w:style w:type="character" w:customStyle="1" w:styleId="WW8Num18z4">
    <w:name w:val="WW8Num18z4"/>
    <w:rsid w:val="005D0C2C"/>
  </w:style>
  <w:style w:type="character" w:customStyle="1" w:styleId="WW8Num18z5">
    <w:name w:val="WW8Num18z5"/>
    <w:rsid w:val="005D0C2C"/>
  </w:style>
  <w:style w:type="character" w:customStyle="1" w:styleId="WW8Num18z6">
    <w:name w:val="WW8Num18z6"/>
    <w:rsid w:val="005D0C2C"/>
  </w:style>
  <w:style w:type="character" w:customStyle="1" w:styleId="WW8Num18z7">
    <w:name w:val="WW8Num18z7"/>
    <w:rsid w:val="005D0C2C"/>
  </w:style>
  <w:style w:type="character" w:customStyle="1" w:styleId="WW8Num18z8">
    <w:name w:val="WW8Num18z8"/>
    <w:rsid w:val="005D0C2C"/>
  </w:style>
  <w:style w:type="character" w:customStyle="1" w:styleId="WW8Num19z3">
    <w:name w:val="WW8Num19z3"/>
    <w:rsid w:val="005D0C2C"/>
  </w:style>
  <w:style w:type="character" w:customStyle="1" w:styleId="WW8Num19z4">
    <w:name w:val="WW8Num19z4"/>
    <w:rsid w:val="005D0C2C"/>
  </w:style>
  <w:style w:type="character" w:customStyle="1" w:styleId="WW8Num19z5">
    <w:name w:val="WW8Num19z5"/>
    <w:rsid w:val="005D0C2C"/>
  </w:style>
  <w:style w:type="character" w:customStyle="1" w:styleId="WW8Num19z6">
    <w:name w:val="WW8Num19z6"/>
    <w:rsid w:val="005D0C2C"/>
  </w:style>
  <w:style w:type="character" w:customStyle="1" w:styleId="WW8Num19z7">
    <w:name w:val="WW8Num19z7"/>
    <w:rsid w:val="005D0C2C"/>
  </w:style>
  <w:style w:type="character" w:customStyle="1" w:styleId="WW8Num19z8">
    <w:name w:val="WW8Num19z8"/>
    <w:rsid w:val="005D0C2C"/>
  </w:style>
  <w:style w:type="character" w:customStyle="1" w:styleId="WW8Num21z1">
    <w:name w:val="WW8Num21z1"/>
    <w:rsid w:val="005D0C2C"/>
  </w:style>
  <w:style w:type="character" w:customStyle="1" w:styleId="WW8Num21z2">
    <w:name w:val="WW8Num21z2"/>
    <w:rsid w:val="005D0C2C"/>
  </w:style>
  <w:style w:type="character" w:customStyle="1" w:styleId="WW8Num21z3">
    <w:name w:val="WW8Num21z3"/>
    <w:rsid w:val="005D0C2C"/>
  </w:style>
  <w:style w:type="character" w:customStyle="1" w:styleId="WW8Num21z4">
    <w:name w:val="WW8Num21z4"/>
    <w:rsid w:val="005D0C2C"/>
  </w:style>
  <w:style w:type="character" w:customStyle="1" w:styleId="WW8Num21z5">
    <w:name w:val="WW8Num21z5"/>
    <w:rsid w:val="005D0C2C"/>
  </w:style>
  <w:style w:type="character" w:customStyle="1" w:styleId="WW8Num21z6">
    <w:name w:val="WW8Num21z6"/>
    <w:rsid w:val="005D0C2C"/>
  </w:style>
  <w:style w:type="character" w:customStyle="1" w:styleId="WW8Num21z7">
    <w:name w:val="WW8Num21z7"/>
    <w:rsid w:val="005D0C2C"/>
  </w:style>
  <w:style w:type="character" w:customStyle="1" w:styleId="WW8Num21z8">
    <w:name w:val="WW8Num21z8"/>
    <w:rsid w:val="005D0C2C"/>
  </w:style>
  <w:style w:type="character" w:customStyle="1" w:styleId="Heading1">
    <w:name w:val="Heading #1_"/>
    <w:rsid w:val="005D0C2C"/>
    <w:rPr>
      <w:b/>
      <w:bCs/>
      <w:sz w:val="51"/>
      <w:szCs w:val="51"/>
      <w:lang w:bidi="ar-SA"/>
    </w:rPr>
  </w:style>
  <w:style w:type="character" w:customStyle="1" w:styleId="1fffb">
    <w:name w:val="Знак сноски1"/>
    <w:rsid w:val="005D0C2C"/>
    <w:rPr>
      <w:vertAlign w:val="superscript"/>
    </w:rPr>
  </w:style>
  <w:style w:type="character" w:customStyle="1" w:styleId="1fffc">
    <w:name w:val="Знак концевой сноски1"/>
    <w:rsid w:val="005D0C2C"/>
    <w:rPr>
      <w:vertAlign w:val="superscript"/>
    </w:rPr>
  </w:style>
  <w:style w:type="character" w:customStyle="1" w:styleId="ListLabel2">
    <w:name w:val="ListLabel 2"/>
    <w:rsid w:val="005D0C2C"/>
    <w:rPr>
      <w:rFonts w:cs="Courier New"/>
    </w:rPr>
  </w:style>
  <w:style w:type="character" w:customStyle="1" w:styleId="ListLabel3">
    <w:name w:val="ListLabel 3"/>
    <w:rsid w:val="005D0C2C"/>
    <w:rPr>
      <w:rFonts w:cs="Times New Roman"/>
      <w:color w:val="000000"/>
    </w:rPr>
  </w:style>
  <w:style w:type="character" w:customStyle="1" w:styleId="ListLabel5">
    <w:name w:val="ListLabel 5"/>
    <w:rsid w:val="005D0C2C"/>
    <w:rPr>
      <w:rFonts w:cs="Symbol"/>
      <w:sz w:val="22"/>
      <w:szCs w:val="22"/>
    </w:rPr>
  </w:style>
  <w:style w:type="character" w:customStyle="1" w:styleId="ListLabel6">
    <w:name w:val="ListLabel 6"/>
    <w:rsid w:val="005D0C2C"/>
    <w:rPr>
      <w:b w:val="0"/>
      <w:bCs w:val="0"/>
      <w:sz w:val="22"/>
      <w:szCs w:val="22"/>
      <w:lang w:val="ru-RU"/>
    </w:rPr>
  </w:style>
  <w:style w:type="paragraph" w:customStyle="1" w:styleId="4f2">
    <w:name w:val="çàãîëîâîê 4"/>
    <w:basedOn w:val="a1"/>
    <w:next w:val="a1"/>
    <w:rsid w:val="005D0C2C"/>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8">
    <w:name w:val="Знак Знак9 Знак Знак"/>
    <w:basedOn w:val="a1"/>
    <w:rsid w:val="005D0C2C"/>
    <w:pPr>
      <w:suppressAutoHyphens/>
      <w:spacing w:before="280" w:after="280" w:line="240" w:lineRule="auto"/>
    </w:pPr>
    <w:rPr>
      <w:rFonts w:ascii="Tahoma" w:eastAsia="Times New Roman" w:hAnsi="Tahoma" w:cs="Tahoma"/>
      <w:sz w:val="20"/>
      <w:szCs w:val="20"/>
      <w:lang w:val="en-US" w:eastAsia="zh-CN"/>
    </w:rPr>
  </w:style>
  <w:style w:type="paragraph" w:customStyle="1" w:styleId="affffffffd">
    <w:name w:val="Подпись письма"/>
    <w:basedOn w:val="a1"/>
    <w:rsid w:val="005D0C2C"/>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rsid w:val="005D0C2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e">
    <w:name w:val="Таблицы (моноширинный)"/>
    <w:basedOn w:val="a1"/>
    <w:next w:val="a1"/>
    <w:rsid w:val="005D0C2C"/>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1"/>
    <w:rsid w:val="005D0C2C"/>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f">
    <w:name w:val="Блочная цитата"/>
    <w:basedOn w:val="a1"/>
    <w:rsid w:val="005D0C2C"/>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1"/>
    <w:rsid w:val="005D0C2C"/>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1"/>
    <w:rsid w:val="005D0C2C"/>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1"/>
    <w:rsid w:val="005D0C2C"/>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0">
    <w:name w:val="Подпись к таблице_"/>
    <w:link w:val="afffffffff1"/>
    <w:rsid w:val="005D0C2C"/>
    <w:rPr>
      <w:rFonts w:ascii="Times New Roman" w:eastAsia="Times New Roman" w:hAnsi="Times New Roman"/>
      <w:i/>
      <w:iCs/>
      <w:sz w:val="21"/>
      <w:szCs w:val="21"/>
      <w:shd w:val="clear" w:color="auto" w:fill="FFFFFF"/>
    </w:rPr>
  </w:style>
  <w:style w:type="character" w:customStyle="1" w:styleId="afffffffff2">
    <w:name w:val="Подпись к таблице + Не курсив"/>
    <w:rsid w:val="005D0C2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D0C2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3">
    <w:name w:val="Основной текст + Курсив"/>
    <w:rsid w:val="005D0C2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D0C2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1">
    <w:name w:val="Подпись к таблице"/>
    <w:basedOn w:val="a1"/>
    <w:link w:val="afffffffff0"/>
    <w:rsid w:val="005D0C2C"/>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fd">
    <w:name w:val="Колонтитул1"/>
    <w:basedOn w:val="a1"/>
    <w:rsid w:val="005D0C2C"/>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2ff9">
    <w:name w:val="Основной текст (2) + Не курсив"/>
    <w:rsid w:val="005D0C2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b">
    <w:name w:val="Заголовок №11"/>
    <w:basedOn w:val="a1"/>
    <w:rsid w:val="005D0C2C"/>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character" w:styleId="afffffffff4">
    <w:name w:val="Placeholder Text"/>
    <w:basedOn w:val="a2"/>
    <w:uiPriority w:val="99"/>
    <w:semiHidden/>
    <w:rsid w:val="005D0C2C"/>
    <w:rPr>
      <w:color w:val="808080"/>
    </w:rPr>
  </w:style>
  <w:style w:type="paragraph" w:customStyle="1" w:styleId="Noeeuoaenoa">
    <w:name w:val="Noeeu oaenoa"/>
    <w:basedOn w:val="ae"/>
    <w:rsid w:val="005D0C2C"/>
    <w:pPr>
      <w:keepLines/>
      <w:suppressAutoHyphens/>
      <w:overflowPunct w:val="0"/>
      <w:spacing w:before="60" w:after="60" w:line="288" w:lineRule="auto"/>
      <w:jc w:val="both"/>
      <w:textAlignment w:val="baseline"/>
    </w:pPr>
    <w:rPr>
      <w:rFonts w:ascii="Times New Roman" w:eastAsia="SimSun" w:hAnsi="Times New Roman" w:cs="Times New Roman"/>
      <w:kern w:val="1"/>
      <w:sz w:val="24"/>
      <w:szCs w:val="20"/>
      <w:lang w:eastAsia="zh-CN" w:bidi="hi-IN"/>
    </w:rPr>
  </w:style>
  <w:style w:type="numbering" w:customStyle="1" w:styleId="224">
    <w:name w:val="Нет списка22"/>
    <w:next w:val="a4"/>
    <w:uiPriority w:val="99"/>
    <w:semiHidden/>
    <w:unhideWhenUsed/>
    <w:rsid w:val="005D0C2C"/>
  </w:style>
  <w:style w:type="paragraph" w:customStyle="1" w:styleId="afffffffff5">
    <w:name w:val="Базовый"/>
    <w:rsid w:val="005D0C2C"/>
    <w:pPr>
      <w:tabs>
        <w:tab w:val="left" w:pos="708"/>
      </w:tabs>
      <w:suppressAutoHyphens/>
      <w:spacing w:after="200" w:line="276" w:lineRule="auto"/>
    </w:pPr>
    <w:rPr>
      <w:rFonts w:ascii="Calibri" w:eastAsia="Lucida Sans Unicode" w:hAnsi="Calibri" w:cs="Times New Roman"/>
      <w:color w:val="00000A"/>
    </w:rPr>
  </w:style>
  <w:style w:type="paragraph" w:customStyle="1" w:styleId="xl58">
    <w:name w:val="xl58"/>
    <w:basedOn w:val="a1"/>
    <w:rsid w:val="005D0C2C"/>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9">
    <w:name w:val="xl59"/>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0">
    <w:name w:val="xl60"/>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1">
    <w:name w:val="xl61"/>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2">
    <w:name w:val="xl62"/>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5">
    <w:name w:val="xl85"/>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6">
    <w:name w:val="xl86"/>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7">
    <w:name w:val="xl87"/>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88">
    <w:name w:val="xl88"/>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1">
    <w:name w:val="xl91"/>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2">
    <w:name w:val="xl92"/>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3">
    <w:name w:val="xl93"/>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4">
    <w:name w:val="xl94"/>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5">
    <w:name w:val="xl95"/>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6">
    <w:name w:val="xl96"/>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7">
    <w:name w:val="xl97"/>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8">
    <w:name w:val="xl98"/>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9">
    <w:name w:val="xl99"/>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0">
    <w:name w:val="xl100"/>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2">
    <w:name w:val="xl102"/>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3">
    <w:name w:val="xl103"/>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5">
    <w:name w:val="xl105"/>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7">
    <w:name w:val="xl107"/>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8">
    <w:name w:val="xl108"/>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9">
    <w:name w:val="xl109"/>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0">
    <w:name w:val="xl110"/>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1">
    <w:name w:val="xl111"/>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12">
    <w:name w:val="xl112"/>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3">
    <w:name w:val="xl113"/>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4">
    <w:name w:val="xl114"/>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5">
    <w:name w:val="xl115"/>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6">
    <w:name w:val="xl116"/>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7">
    <w:name w:val="xl117"/>
    <w:basedOn w:val="a1"/>
    <w:rsid w:val="005D0C2C"/>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8">
    <w:name w:val="xl118"/>
    <w:basedOn w:val="a1"/>
    <w:rsid w:val="005D0C2C"/>
    <w:pPr>
      <w:pBdr>
        <w:top w:val="single" w:sz="8" w:space="0" w:color="000000"/>
        <w:left w:val="single" w:sz="8" w:space="0" w:color="000000"/>
        <w:bottom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0">
    <w:name w:val="xl120"/>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1">
    <w:name w:val="xl121"/>
    <w:basedOn w:val="a1"/>
    <w:rsid w:val="005D0C2C"/>
    <w:pPr>
      <w:spacing w:before="100" w:beforeAutospacing="1" w:after="100" w:afterAutospacing="1" w:line="240" w:lineRule="auto"/>
      <w:jc w:val="right"/>
      <w:textAlignment w:val="top"/>
    </w:pPr>
    <w:rPr>
      <w:rFonts w:ascii="Times New Roman" w:eastAsia="Times New Roman" w:hAnsi="Times New Roman" w:cs="Times New Roman"/>
      <w:color w:val="FFFFFF"/>
      <w:sz w:val="24"/>
      <w:szCs w:val="24"/>
      <w:lang w:eastAsia="ru-RU"/>
    </w:rPr>
  </w:style>
  <w:style w:type="paragraph" w:customStyle="1" w:styleId="xl122">
    <w:name w:val="xl122"/>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1"/>
    <w:rsid w:val="005D0C2C"/>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numbering" w:customStyle="1" w:styleId="1102">
    <w:name w:val="Нет списка110"/>
    <w:next w:val="a4"/>
    <w:uiPriority w:val="99"/>
    <w:semiHidden/>
    <w:unhideWhenUsed/>
    <w:rsid w:val="005D0C2C"/>
  </w:style>
  <w:style w:type="numbering" w:customStyle="1" w:styleId="234">
    <w:name w:val="Нет списка23"/>
    <w:next w:val="a4"/>
    <w:uiPriority w:val="99"/>
    <w:semiHidden/>
    <w:unhideWhenUsed/>
    <w:rsid w:val="005D0C2C"/>
  </w:style>
  <w:style w:type="table" w:customStyle="1" w:styleId="128">
    <w:name w:val="Сетка таблицы12"/>
    <w:basedOn w:val="a3"/>
    <w:next w:val="afc"/>
    <w:uiPriority w:val="39"/>
    <w:rsid w:val="005D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Сетка таблицы13"/>
    <w:basedOn w:val="a3"/>
    <w:next w:val="afc"/>
    <w:uiPriority w:val="39"/>
    <w:rsid w:val="005D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Нет списка24"/>
    <w:next w:val="a4"/>
    <w:uiPriority w:val="99"/>
    <w:semiHidden/>
    <w:unhideWhenUsed/>
    <w:rsid w:val="005D0C2C"/>
  </w:style>
  <w:style w:type="paragraph" w:customStyle="1" w:styleId="xl124">
    <w:name w:val="xl124"/>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5">
    <w:name w:val="xl125"/>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6">
    <w:name w:val="xl126"/>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7">
    <w:name w:val="xl127"/>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28">
    <w:name w:val="xl128"/>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9">
    <w:name w:val="xl129"/>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30">
    <w:name w:val="xl130"/>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1">
    <w:name w:val="xl131"/>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2">
    <w:name w:val="xl132"/>
    <w:basedOn w:val="a1"/>
    <w:rsid w:val="005D0C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3">
    <w:name w:val="xl133"/>
    <w:basedOn w:val="a1"/>
    <w:rsid w:val="005D0C2C"/>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34">
    <w:name w:val="xl134"/>
    <w:basedOn w:val="a1"/>
    <w:rsid w:val="005D0C2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table" w:customStyle="1" w:styleId="144">
    <w:name w:val="Сетка таблицы14"/>
    <w:basedOn w:val="a3"/>
    <w:next w:val="afc"/>
    <w:uiPriority w:val="39"/>
    <w:rsid w:val="005D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3"/>
    <w:next w:val="afc"/>
    <w:uiPriority w:val="39"/>
    <w:rsid w:val="005D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3">
    <w:name w:val="Нет списка25"/>
    <w:next w:val="a4"/>
    <w:uiPriority w:val="99"/>
    <w:semiHidden/>
    <w:unhideWhenUsed/>
    <w:rsid w:val="005D0C2C"/>
  </w:style>
  <w:style w:type="table" w:customStyle="1" w:styleId="163">
    <w:name w:val="Сетка таблицы16"/>
    <w:basedOn w:val="a3"/>
    <w:next w:val="afc"/>
    <w:uiPriority w:val="39"/>
    <w:rsid w:val="005D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3"/>
    <w:next w:val="afc"/>
    <w:uiPriority w:val="39"/>
    <w:rsid w:val="005D0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3"/>
    <w:next w:val="afc"/>
    <w:uiPriority w:val="39"/>
    <w:rsid w:val="005D0C2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1">
    <w:name w:val="Сетка таблицы39"/>
    <w:basedOn w:val="a3"/>
    <w:next w:val="afc"/>
    <w:uiPriority w:val="59"/>
    <w:rsid w:val="005D0C2C"/>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b">
    <w:name w:val="Текст6"/>
    <w:basedOn w:val="a1"/>
    <w:rsid w:val="005D0C2C"/>
    <w:pPr>
      <w:spacing w:after="0" w:line="240" w:lineRule="auto"/>
    </w:pPr>
    <w:rPr>
      <w:rFonts w:ascii="Courier New" w:eastAsia="Times New Roman" w:hAnsi="Courier New" w:cs="Times New Roman"/>
      <w:sz w:val="20"/>
      <w:szCs w:val="20"/>
      <w:lang w:eastAsia="ru-RU"/>
    </w:rPr>
  </w:style>
  <w:style w:type="numbering" w:customStyle="1" w:styleId="263">
    <w:name w:val="Нет списка26"/>
    <w:next w:val="a4"/>
    <w:semiHidden/>
    <w:rsid w:val="005D0C2C"/>
  </w:style>
  <w:style w:type="paragraph" w:customStyle="1" w:styleId="78">
    <w:name w:val="Текст7"/>
    <w:basedOn w:val="a1"/>
    <w:rsid w:val="005D0C2C"/>
    <w:pPr>
      <w:spacing w:after="0" w:line="240" w:lineRule="auto"/>
    </w:pPr>
    <w:rPr>
      <w:rFonts w:ascii="Courier New" w:eastAsia="Times New Roman" w:hAnsi="Courier New" w:cs="Times New Roman"/>
      <w:sz w:val="20"/>
      <w:szCs w:val="20"/>
      <w:lang w:eastAsia="ru-RU"/>
    </w:rPr>
  </w:style>
  <w:style w:type="table" w:customStyle="1" w:styleId="184">
    <w:name w:val="Сетка таблицы18"/>
    <w:basedOn w:val="a3"/>
    <w:next w:val="afc"/>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
    <w:name w:val="Стиль7"/>
    <w:uiPriority w:val="99"/>
    <w:rsid w:val="005D0C2C"/>
    <w:pPr>
      <w:numPr>
        <w:numId w:val="9"/>
      </w:numPr>
    </w:pPr>
  </w:style>
  <w:style w:type="numbering" w:customStyle="1" w:styleId="8">
    <w:name w:val="Стиль8"/>
    <w:uiPriority w:val="99"/>
    <w:rsid w:val="005D0C2C"/>
    <w:pPr>
      <w:numPr>
        <w:numId w:val="10"/>
      </w:numPr>
    </w:pPr>
  </w:style>
  <w:style w:type="numbering" w:customStyle="1" w:styleId="9">
    <w:name w:val="Стиль9"/>
    <w:uiPriority w:val="99"/>
    <w:rsid w:val="005D0C2C"/>
    <w:pPr>
      <w:numPr>
        <w:numId w:val="11"/>
      </w:numPr>
    </w:pPr>
  </w:style>
  <w:style w:type="numbering" w:customStyle="1" w:styleId="271">
    <w:name w:val="Нет списка27"/>
    <w:next w:val="a4"/>
    <w:semiHidden/>
    <w:rsid w:val="005D0C2C"/>
  </w:style>
  <w:style w:type="paragraph" w:customStyle="1" w:styleId="87">
    <w:name w:val="Текст8"/>
    <w:basedOn w:val="a1"/>
    <w:rsid w:val="005D0C2C"/>
    <w:pPr>
      <w:spacing w:after="0" w:line="240" w:lineRule="auto"/>
    </w:pPr>
    <w:rPr>
      <w:rFonts w:ascii="Courier New" w:eastAsia="Times New Roman" w:hAnsi="Courier New" w:cs="Times New Roman"/>
      <w:sz w:val="20"/>
      <w:szCs w:val="20"/>
      <w:lang w:eastAsia="ru-RU"/>
    </w:rPr>
  </w:style>
  <w:style w:type="table" w:customStyle="1" w:styleId="194">
    <w:name w:val="Сетка таблицы19"/>
    <w:basedOn w:val="a3"/>
    <w:next w:val="afc"/>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Нет списка28"/>
    <w:next w:val="a4"/>
    <w:uiPriority w:val="99"/>
    <w:semiHidden/>
    <w:unhideWhenUsed/>
    <w:rsid w:val="005D0C2C"/>
  </w:style>
  <w:style w:type="paragraph" w:customStyle="1" w:styleId="formattext0">
    <w:name w:val="formattext"/>
    <w:basedOn w:val="a1"/>
    <w:uiPriority w:val="99"/>
    <w:rsid w:val="005D0C2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0">
    <w:name w:val="Text"/>
    <w:basedOn w:val="a1"/>
    <w:uiPriority w:val="99"/>
    <w:rsid w:val="005D0C2C"/>
    <w:pPr>
      <w:overflowPunct w:val="0"/>
      <w:autoSpaceDE w:val="0"/>
      <w:autoSpaceDN w:val="0"/>
      <w:adjustRightInd w:val="0"/>
      <w:spacing w:after="0" w:line="360" w:lineRule="auto"/>
      <w:ind w:firstLine="709"/>
      <w:jc w:val="both"/>
    </w:pPr>
    <w:rPr>
      <w:rFonts w:ascii="Times New Roman" w:eastAsia="Times New Roman" w:hAnsi="Times New Roman" w:cs="Times New Roman"/>
      <w:bCs/>
      <w:kern w:val="28"/>
      <w:sz w:val="24"/>
      <w:szCs w:val="28"/>
      <w:lang w:eastAsia="ru-RU"/>
    </w:rPr>
  </w:style>
  <w:style w:type="paragraph" w:customStyle="1" w:styleId="HEADERTEXT0">
    <w:name w:val=".HEADERTEXT"/>
    <w:uiPriority w:val="99"/>
    <w:rsid w:val="005D0C2C"/>
    <w:pPr>
      <w:widowControl w:val="0"/>
      <w:autoSpaceDE w:val="0"/>
      <w:autoSpaceDN w:val="0"/>
      <w:adjustRightInd w:val="0"/>
      <w:spacing w:after="0" w:line="240" w:lineRule="auto"/>
    </w:pPr>
    <w:rPr>
      <w:rFonts w:ascii="Arial" w:eastAsia="Times New Roman" w:hAnsi="Arial" w:cs="Arial"/>
      <w:lang w:eastAsia="ru-RU"/>
    </w:rPr>
  </w:style>
  <w:style w:type="paragraph" w:customStyle="1" w:styleId="a0">
    <w:name w:val="Основной список"/>
    <w:basedOn w:val="ae"/>
    <w:uiPriority w:val="99"/>
    <w:rsid w:val="005D0C2C"/>
    <w:pPr>
      <w:numPr>
        <w:numId w:val="14"/>
      </w:numPr>
      <w:spacing w:line="240" w:lineRule="auto"/>
      <w:jc w:val="both"/>
    </w:pPr>
    <w:rPr>
      <w:rFonts w:ascii="Times New Roman" w:eastAsia="Times New Roman" w:hAnsi="Times New Roman" w:cs="Times New Roman"/>
      <w:szCs w:val="24"/>
      <w:lang w:val="x-none" w:eastAsia="x-none"/>
    </w:rPr>
  </w:style>
  <w:style w:type="character" w:customStyle="1" w:styleId="afffffffff6">
    <w:name w:val="Обычный курсив Знак"/>
    <w:link w:val="afffffffff7"/>
    <w:uiPriority w:val="99"/>
    <w:locked/>
    <w:rsid w:val="005D0C2C"/>
    <w:rPr>
      <w:rFonts w:ascii="Calibri" w:hAnsi="Calibri"/>
      <w:i/>
      <w:sz w:val="24"/>
    </w:rPr>
  </w:style>
  <w:style w:type="paragraph" w:customStyle="1" w:styleId="afffffffff7">
    <w:name w:val="Обычный курсив"/>
    <w:basedOn w:val="a1"/>
    <w:link w:val="afffffffff6"/>
    <w:uiPriority w:val="99"/>
    <w:rsid w:val="005D0C2C"/>
    <w:pPr>
      <w:widowControl w:val="0"/>
      <w:tabs>
        <w:tab w:val="num" w:pos="360"/>
      </w:tabs>
      <w:adjustRightInd w:val="0"/>
      <w:spacing w:before="120" w:after="0" w:line="360" w:lineRule="atLeast"/>
      <w:ind w:left="360" w:hanging="360"/>
      <w:jc w:val="both"/>
    </w:pPr>
    <w:rPr>
      <w:rFonts w:ascii="Calibri" w:hAnsi="Calibri"/>
      <w:i/>
      <w:sz w:val="24"/>
    </w:rPr>
  </w:style>
  <w:style w:type="character" w:customStyle="1" w:styleId="afffffffff8">
    <w:name w:val="Абзац Знак"/>
    <w:link w:val="afffffffff9"/>
    <w:uiPriority w:val="99"/>
    <w:locked/>
    <w:rsid w:val="005D0C2C"/>
    <w:rPr>
      <w:sz w:val="28"/>
    </w:rPr>
  </w:style>
  <w:style w:type="paragraph" w:customStyle="1" w:styleId="afffffffff9">
    <w:name w:val="Абзац"/>
    <w:basedOn w:val="af9"/>
    <w:link w:val="afffffffff8"/>
    <w:uiPriority w:val="99"/>
    <w:rsid w:val="005D0C2C"/>
    <w:pPr>
      <w:widowControl w:val="0"/>
      <w:spacing w:after="0" w:line="360" w:lineRule="auto"/>
      <w:ind w:left="0" w:firstLine="709"/>
      <w:jc w:val="both"/>
      <w:outlineLvl w:val="9"/>
    </w:pPr>
    <w:rPr>
      <w:rFonts w:asciiTheme="minorHAnsi" w:eastAsiaTheme="minorHAnsi" w:hAnsiTheme="minorHAnsi" w:cstheme="minorBidi"/>
      <w:b w:val="0"/>
      <w:bCs w:val="0"/>
      <w:noProof w:val="0"/>
      <w:sz w:val="28"/>
      <w:szCs w:val="22"/>
      <w:lang w:eastAsia="en-US"/>
    </w:rPr>
  </w:style>
  <w:style w:type="table" w:customStyle="1" w:styleId="202">
    <w:name w:val="Сетка таблицы20"/>
    <w:basedOn w:val="a3"/>
    <w:next w:val="afc"/>
    <w:uiPriority w:val="99"/>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5">
    <w:name w:val="Font Style15"/>
    <w:uiPriority w:val="99"/>
    <w:rsid w:val="005D0C2C"/>
    <w:rPr>
      <w:rFonts w:ascii="Times New Roman" w:hAnsi="Times New Roman" w:cs="Times New Roman"/>
      <w:sz w:val="16"/>
      <w:szCs w:val="16"/>
    </w:rPr>
  </w:style>
  <w:style w:type="character" w:customStyle="1" w:styleId="1fffe">
    <w:name w:val="Неразрешенное упоминание1"/>
    <w:basedOn w:val="a2"/>
    <w:uiPriority w:val="99"/>
    <w:semiHidden/>
    <w:unhideWhenUsed/>
    <w:rsid w:val="005D0C2C"/>
    <w:rPr>
      <w:color w:val="605E5C"/>
      <w:shd w:val="clear" w:color="auto" w:fill="E1DFDD"/>
    </w:rPr>
  </w:style>
  <w:style w:type="numbering" w:customStyle="1" w:styleId="290">
    <w:name w:val="Нет списка29"/>
    <w:next w:val="a4"/>
    <w:uiPriority w:val="99"/>
    <w:semiHidden/>
    <w:unhideWhenUsed/>
    <w:rsid w:val="005D0C2C"/>
  </w:style>
  <w:style w:type="table" w:customStyle="1" w:styleId="21f">
    <w:name w:val="Сетка таблицы21"/>
    <w:basedOn w:val="a3"/>
    <w:next w:val="afc"/>
    <w:uiPriority w:val="99"/>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4"/>
    <w:uiPriority w:val="99"/>
    <w:semiHidden/>
    <w:unhideWhenUsed/>
    <w:rsid w:val="005D0C2C"/>
  </w:style>
  <w:style w:type="numbering" w:customStyle="1" w:styleId="319">
    <w:name w:val="Нет списка31"/>
    <w:next w:val="a4"/>
    <w:uiPriority w:val="99"/>
    <w:semiHidden/>
    <w:unhideWhenUsed/>
    <w:rsid w:val="005D0C2C"/>
  </w:style>
  <w:style w:type="table" w:customStyle="1" w:styleId="225">
    <w:name w:val="Сетка таблицы22"/>
    <w:basedOn w:val="a3"/>
    <w:next w:val="afc"/>
    <w:uiPriority w:val="99"/>
    <w:locked/>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
    <w:name w:val="Нет списка32"/>
    <w:next w:val="a4"/>
    <w:uiPriority w:val="99"/>
    <w:semiHidden/>
    <w:unhideWhenUsed/>
    <w:rsid w:val="005D0C2C"/>
  </w:style>
  <w:style w:type="numbering" w:customStyle="1" w:styleId="332">
    <w:name w:val="Нет списка33"/>
    <w:next w:val="a4"/>
    <w:uiPriority w:val="99"/>
    <w:semiHidden/>
    <w:unhideWhenUsed/>
    <w:rsid w:val="005D0C2C"/>
  </w:style>
  <w:style w:type="table" w:customStyle="1" w:styleId="235">
    <w:name w:val="Сетка таблицы23"/>
    <w:basedOn w:val="a3"/>
    <w:next w:val="afc"/>
    <w:uiPriority w:val="99"/>
    <w:locked/>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2">
    <w:name w:val="Нет списка34"/>
    <w:next w:val="a4"/>
    <w:uiPriority w:val="99"/>
    <w:semiHidden/>
    <w:unhideWhenUsed/>
    <w:rsid w:val="005D0C2C"/>
  </w:style>
  <w:style w:type="table" w:customStyle="1" w:styleId="244">
    <w:name w:val="Сетка таблицы24"/>
    <w:basedOn w:val="a3"/>
    <w:next w:val="afc"/>
    <w:uiPriority w:val="99"/>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Нет списка35"/>
    <w:next w:val="a4"/>
    <w:uiPriority w:val="99"/>
    <w:semiHidden/>
    <w:unhideWhenUsed/>
    <w:rsid w:val="005D0C2C"/>
  </w:style>
  <w:style w:type="table" w:customStyle="1" w:styleId="254">
    <w:name w:val="Сетка таблицы25"/>
    <w:basedOn w:val="a3"/>
    <w:next w:val="afc"/>
    <w:uiPriority w:val="99"/>
    <w:locked/>
    <w:rsid w:val="005D0C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Subtitle"/>
    <w:basedOn w:val="a1"/>
    <w:next w:val="a1"/>
    <w:link w:val="afd"/>
    <w:qFormat/>
    <w:rsid w:val="005D0C2C"/>
    <w:pPr>
      <w:numPr>
        <w:ilvl w:val="1"/>
      </w:numPr>
    </w:pPr>
    <w:rPr>
      <w:rFonts w:ascii="Cambria" w:hAnsi="Cambria"/>
      <w:sz w:val="24"/>
      <w:szCs w:val="24"/>
    </w:rPr>
  </w:style>
  <w:style w:type="character" w:customStyle="1" w:styleId="2ffa">
    <w:name w:val="Подзаголовок Знак2"/>
    <w:basedOn w:val="a2"/>
    <w:uiPriority w:val="11"/>
    <w:rsid w:val="005D0C2C"/>
    <w:rPr>
      <w:rFonts w:eastAsiaTheme="minorEastAsia"/>
      <w:color w:val="5A5A5A" w:themeColor="text1" w:themeTint="A5"/>
      <w:spacing w:val="15"/>
    </w:rPr>
  </w:style>
  <w:style w:type="paragraph" w:styleId="affb">
    <w:name w:val="Document Map"/>
    <w:basedOn w:val="a1"/>
    <w:link w:val="affa"/>
    <w:semiHidden/>
    <w:unhideWhenUsed/>
    <w:rsid w:val="005D0C2C"/>
    <w:pPr>
      <w:spacing w:after="0" w:line="240" w:lineRule="auto"/>
    </w:pPr>
    <w:rPr>
      <w:rFonts w:ascii="Times New Roman" w:eastAsia="Times New Roman" w:hAnsi="Times New Roman"/>
      <w:sz w:val="2"/>
      <w:szCs w:val="2"/>
    </w:rPr>
  </w:style>
  <w:style w:type="character" w:customStyle="1" w:styleId="2ffb">
    <w:name w:val="Схема документа Знак2"/>
    <w:basedOn w:val="a2"/>
    <w:uiPriority w:val="99"/>
    <w:semiHidden/>
    <w:rsid w:val="005D0C2C"/>
    <w:rPr>
      <w:rFonts w:ascii="Segoe UI" w:hAnsi="Segoe UI" w:cs="Segoe UI"/>
      <w:sz w:val="16"/>
      <w:szCs w:val="16"/>
    </w:rPr>
  </w:style>
  <w:style w:type="numbering" w:customStyle="1" w:styleId="362">
    <w:name w:val="Нет списка36"/>
    <w:next w:val="a4"/>
    <w:uiPriority w:val="99"/>
    <w:semiHidden/>
    <w:unhideWhenUsed/>
    <w:rsid w:val="00E36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E18100AA323EF2CBD6977E226EB8879A12488230AFC9403A3A8E13yEL7O" TargetMode="External"/><Relationship Id="rId3" Type="http://schemas.openxmlformats.org/officeDocument/2006/relationships/settings" Target="settings.xml"/><Relationship Id="rId7" Type="http://schemas.openxmlformats.org/officeDocument/2006/relationships/hyperlink" Target="consultantplus://offline/ref=25E18100AA323EF2CBD6977E226EB8879A104D8432AFC9403A3A8E13yEL7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32</Pages>
  <Words>13751</Words>
  <Characters>78382</Characters>
  <Application>Microsoft Office Word</Application>
  <DocSecurity>0</DocSecurity>
  <Lines>653</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2026-04-28T12:19:00Z</dcterms:created>
  <dcterms:modified xsi:type="dcterms:W3CDTF">2026-04-29T07:42:00Z</dcterms:modified>
</cp:coreProperties>
</file>