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A1A7C" w14:textId="77777777" w:rsidR="00D73F0F" w:rsidRPr="004E0823" w:rsidRDefault="00D73F0F" w:rsidP="004E0823">
      <w:pPr>
        <w:jc w:val="center"/>
        <w:rPr>
          <w:b/>
          <w:bCs/>
          <w:sz w:val="22"/>
          <w:szCs w:val="22"/>
        </w:rPr>
      </w:pPr>
      <w:r w:rsidRPr="004E0823">
        <w:rPr>
          <w:b/>
          <w:bCs/>
          <w:sz w:val="22"/>
          <w:szCs w:val="22"/>
        </w:rPr>
        <w:t xml:space="preserve">КОНТРАКТ </w:t>
      </w:r>
      <w:r w:rsidR="00765105" w:rsidRPr="004E0823">
        <w:rPr>
          <w:b/>
          <w:bCs/>
          <w:sz w:val="22"/>
          <w:szCs w:val="22"/>
        </w:rPr>
        <w:t>№</w:t>
      </w:r>
      <w:r w:rsidR="00765105" w:rsidRPr="004E0823">
        <w:rPr>
          <w:b/>
          <w:bCs/>
          <w:sz w:val="22"/>
          <w:szCs w:val="22"/>
          <w:highlight w:val="yellow"/>
        </w:rPr>
        <w:t>_______</w:t>
      </w:r>
    </w:p>
    <w:p w14:paraId="2D66DEA4" w14:textId="05B26DE2" w:rsidR="0029416B" w:rsidRPr="004E0823" w:rsidRDefault="00727C8E" w:rsidP="004E0823">
      <w:pPr>
        <w:jc w:val="center"/>
        <w:rPr>
          <w:b/>
          <w:bCs/>
          <w:sz w:val="22"/>
          <w:szCs w:val="22"/>
        </w:rPr>
      </w:pPr>
      <w:r w:rsidRPr="004E0823">
        <w:rPr>
          <w:b/>
          <w:bCs/>
          <w:sz w:val="22"/>
          <w:szCs w:val="22"/>
        </w:rPr>
        <w:t>на по</w:t>
      </w:r>
      <w:r w:rsidR="00F42E68" w:rsidRPr="004E0823">
        <w:rPr>
          <w:b/>
          <w:bCs/>
          <w:sz w:val="22"/>
          <w:szCs w:val="22"/>
        </w:rPr>
        <w:t>ставку</w:t>
      </w:r>
      <w:r w:rsidRPr="004E0823">
        <w:rPr>
          <w:b/>
          <w:bCs/>
          <w:sz w:val="22"/>
          <w:szCs w:val="22"/>
        </w:rPr>
        <w:t xml:space="preserve"> </w:t>
      </w:r>
      <w:r w:rsidR="004E0823" w:rsidRPr="004E0823">
        <w:rPr>
          <w:b/>
          <w:bCs/>
          <w:sz w:val="22"/>
          <w:szCs w:val="22"/>
        </w:rPr>
        <w:t>триммера аккумуляторного</w:t>
      </w:r>
    </w:p>
    <w:p w14:paraId="5E77FA04" w14:textId="266FCF8D" w:rsidR="00984B78" w:rsidRPr="004E0823" w:rsidRDefault="00B218DD" w:rsidP="004E0823">
      <w:pPr>
        <w:jc w:val="center"/>
        <w:rPr>
          <w:b/>
          <w:bCs/>
          <w:sz w:val="22"/>
          <w:szCs w:val="22"/>
        </w:rPr>
      </w:pPr>
      <w:r w:rsidRPr="004E0823">
        <w:rPr>
          <w:b/>
          <w:bCs/>
          <w:sz w:val="22"/>
          <w:szCs w:val="22"/>
        </w:rPr>
        <w:t>И</w:t>
      </w:r>
      <w:r w:rsidR="00765105" w:rsidRPr="004E0823">
        <w:rPr>
          <w:b/>
          <w:bCs/>
          <w:sz w:val="22"/>
          <w:szCs w:val="22"/>
        </w:rPr>
        <w:t>дентификационный код закупки:</w:t>
      </w:r>
      <w:r w:rsidR="00984B78" w:rsidRPr="004E0823">
        <w:rPr>
          <w:b/>
          <w:bCs/>
          <w:sz w:val="22"/>
          <w:szCs w:val="22"/>
        </w:rPr>
        <w:t xml:space="preserve"> </w:t>
      </w:r>
      <w:r w:rsidR="004E0823" w:rsidRPr="004E0823">
        <w:rPr>
          <w:b/>
          <w:bCs/>
          <w:sz w:val="22"/>
          <w:szCs w:val="22"/>
        </w:rPr>
        <w:t>262781900538978190100100360000000244</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proofErr w:type="gramStart"/>
      <w:r w:rsidR="005360DA" w:rsidRPr="000C5CDB">
        <w:rPr>
          <w:sz w:val="20"/>
          <w:szCs w:val="20"/>
        </w:rPr>
        <w:t xml:space="preserve">   </w:t>
      </w:r>
      <w:r w:rsidR="005D6AA1" w:rsidRPr="000C5CDB">
        <w:rPr>
          <w:sz w:val="20"/>
          <w:szCs w:val="20"/>
        </w:rPr>
        <w:t>«</w:t>
      </w:r>
      <w:proofErr w:type="gramEnd"/>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2DE8D24C" w:rsidR="00A706B3" w:rsidRPr="000C5CDB" w:rsidRDefault="004E0823" w:rsidP="00403514">
      <w:pPr>
        <w:ind w:firstLine="720"/>
        <w:jc w:val="both"/>
        <w:rPr>
          <w:sz w:val="20"/>
          <w:szCs w:val="20"/>
        </w:rPr>
      </w:pPr>
      <w:r w:rsidRPr="00306C3E">
        <w:rPr>
          <w:b/>
          <w:sz w:val="20"/>
          <w:szCs w:val="20"/>
        </w:rPr>
        <w:t xml:space="preserve">Государственное бюджетное учреждение дополнительного образования Дворец детского (юношеского) творчества Петродворцового района Санкт-Петербурга «ПЕТЕРГОФ» (ДДЮТ «ПЕТЕРГОФ»),  </w:t>
      </w:r>
      <w:r w:rsidRPr="00306C3E">
        <w:rPr>
          <w:bCs/>
          <w:sz w:val="20"/>
          <w:szCs w:val="20"/>
        </w:rPr>
        <w:t xml:space="preserve">именуемое в дальнейшем «Заказчик», в лице директора </w:t>
      </w:r>
      <w:proofErr w:type="spellStart"/>
      <w:r w:rsidRPr="00306C3E">
        <w:rPr>
          <w:bCs/>
          <w:sz w:val="20"/>
          <w:szCs w:val="20"/>
        </w:rPr>
        <w:t>Апраксимова</w:t>
      </w:r>
      <w:proofErr w:type="spellEnd"/>
      <w:r w:rsidRPr="00306C3E">
        <w:rPr>
          <w:bCs/>
          <w:sz w:val="20"/>
          <w:szCs w:val="20"/>
        </w:rPr>
        <w:t xml:space="preserve"> Владислава Анатольевича, действующего на основании Устава, с одной стороны</w:t>
      </w:r>
      <w:r w:rsidR="00F937C7" w:rsidRPr="000C5CDB">
        <w:rPr>
          <w:sz w:val="20"/>
          <w:szCs w:val="20"/>
        </w:rPr>
        <w:t>,</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п.__</w:t>
      </w:r>
      <w:r w:rsidR="00403514" w:rsidRPr="000C5CDB">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27FA1BFC"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4E0823" w:rsidRPr="004E0823">
        <w:rPr>
          <w:b/>
          <w:bCs/>
          <w:sz w:val="22"/>
          <w:szCs w:val="22"/>
        </w:rPr>
        <w:t>триммер аккумуляторн</w:t>
      </w:r>
      <w:r w:rsidR="004E0823">
        <w:rPr>
          <w:b/>
          <w:bCs/>
          <w:sz w:val="22"/>
          <w:szCs w:val="22"/>
        </w:rPr>
        <w:t xml:space="preserve">ый </w:t>
      </w:r>
      <w:r w:rsidR="00B9401C" w:rsidRPr="000C5CDB">
        <w:rPr>
          <w:sz w:val="20"/>
          <w:szCs w:val="20"/>
        </w:rPr>
        <w:t xml:space="preserve">(далее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Все издержки и затраты, связанные с исполнением своих обязательств по Контракту, Подрядчик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C5CDB">
        <w:rPr>
          <w:sz w:val="20"/>
          <w:szCs w:val="20"/>
        </w:rPr>
        <w:t>Закон о контрактной системе</w:t>
      </w:r>
      <w:bookmarkEnd w:id="2"/>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0C5CDB">
        <w:rPr>
          <w:sz w:val="20"/>
          <w:szCs w:val="20"/>
        </w:rPr>
        <w:t xml:space="preserve">приемки ТРУ по форме ОКУД 0510452, </w:t>
      </w:r>
      <w:bookmarkEnd w:id="3"/>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4" w:name="_Hlk195802282"/>
      <w:r w:rsidR="00615249" w:rsidRPr="000C5CDB">
        <w:rPr>
          <w:sz w:val="20"/>
          <w:szCs w:val="20"/>
        </w:rPr>
        <w:t>акта приемки ТРУ по форме ОКУД 0510452»</w:t>
      </w:r>
      <w:bookmarkEnd w:id="4"/>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lastRenderedPageBreak/>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5" w:name="_Hlk192155372"/>
      <w:r w:rsidR="000E61FA" w:rsidRPr="000C5CDB">
        <w:rPr>
          <w:sz w:val="20"/>
          <w:szCs w:val="20"/>
        </w:rPr>
        <w:t>разделе 15</w:t>
      </w:r>
      <w:r w:rsidR="00D20780" w:rsidRPr="000C5CDB">
        <w:rPr>
          <w:sz w:val="20"/>
          <w:szCs w:val="20"/>
        </w:rPr>
        <w:t xml:space="preserve"> настоящего Контракта.</w:t>
      </w:r>
      <w:bookmarkEnd w:id="5"/>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4E0823" w:rsidRDefault="00857BB2" w:rsidP="00B705AF">
      <w:pPr>
        <w:widowControl w:val="0"/>
        <w:tabs>
          <w:tab w:val="left" w:pos="1392"/>
        </w:tabs>
        <w:ind w:firstLine="709"/>
        <w:jc w:val="both"/>
        <w:rPr>
          <w:b/>
          <w:bCs/>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w:t>
      </w:r>
      <w:r w:rsidRPr="004E0823">
        <w:rPr>
          <w:b/>
          <w:bCs/>
          <w:sz w:val="20"/>
          <w:szCs w:val="20"/>
        </w:rPr>
        <w:t>ассигнований.</w:t>
      </w:r>
    </w:p>
    <w:p w14:paraId="3E894E07" w14:textId="77777777" w:rsidR="00EB02E0" w:rsidRPr="004E0823" w:rsidRDefault="00EB02E0" w:rsidP="00433A39">
      <w:pPr>
        <w:widowControl w:val="0"/>
        <w:tabs>
          <w:tab w:val="left" w:pos="1392"/>
        </w:tabs>
        <w:jc w:val="both"/>
        <w:rPr>
          <w:b/>
          <w:bCs/>
          <w:strike/>
          <w:sz w:val="20"/>
          <w:szCs w:val="20"/>
        </w:rPr>
      </w:pPr>
    </w:p>
    <w:p w14:paraId="348325D4" w14:textId="122EF876" w:rsidR="00EB02E0" w:rsidRPr="004E0823" w:rsidRDefault="00EB02E0" w:rsidP="00402FE2">
      <w:pPr>
        <w:widowControl w:val="0"/>
        <w:tabs>
          <w:tab w:val="left" w:pos="1392"/>
        </w:tabs>
        <w:ind w:firstLine="709"/>
        <w:jc w:val="center"/>
        <w:rPr>
          <w:b/>
          <w:bCs/>
          <w:sz w:val="20"/>
          <w:szCs w:val="20"/>
        </w:rPr>
      </w:pPr>
      <w:r w:rsidRPr="004E0823">
        <w:rPr>
          <w:b/>
          <w:bCs/>
          <w:sz w:val="20"/>
          <w:szCs w:val="20"/>
        </w:rPr>
        <w:t xml:space="preserve">3. </w:t>
      </w:r>
      <w:r w:rsidR="00DB4B61" w:rsidRPr="004E0823">
        <w:rPr>
          <w:b/>
          <w:bCs/>
          <w:sz w:val="20"/>
          <w:szCs w:val="20"/>
        </w:rPr>
        <w:t>Порядок, сроки и условия поставки и приемки Товара</w:t>
      </w:r>
    </w:p>
    <w:p w14:paraId="69DA66C3" w14:textId="74174CCC" w:rsidR="00E9269D" w:rsidRPr="004E0823" w:rsidRDefault="00E24730" w:rsidP="001A5590">
      <w:pPr>
        <w:widowControl w:val="0"/>
        <w:tabs>
          <w:tab w:val="left" w:pos="1392"/>
        </w:tabs>
        <w:ind w:firstLine="709"/>
        <w:jc w:val="both"/>
        <w:rPr>
          <w:b/>
          <w:bCs/>
          <w:sz w:val="20"/>
          <w:szCs w:val="20"/>
        </w:rPr>
      </w:pPr>
      <w:r w:rsidRPr="004E0823">
        <w:rPr>
          <w:b/>
          <w:bCs/>
          <w:sz w:val="20"/>
          <w:szCs w:val="20"/>
        </w:rPr>
        <w:t>3.1.</w:t>
      </w:r>
      <w:r w:rsidR="001A5590" w:rsidRPr="004E0823">
        <w:rPr>
          <w:b/>
          <w:bCs/>
          <w:sz w:val="20"/>
          <w:szCs w:val="20"/>
        </w:rPr>
        <w:t xml:space="preserve"> </w:t>
      </w:r>
      <w:r w:rsidR="00972339" w:rsidRPr="004E0823">
        <w:rPr>
          <w:b/>
          <w:bCs/>
          <w:sz w:val="20"/>
          <w:szCs w:val="20"/>
        </w:rPr>
        <w:t>Срок поставки Товара</w:t>
      </w:r>
      <w:r w:rsidR="00340F89" w:rsidRPr="004E0823">
        <w:rPr>
          <w:b/>
          <w:bCs/>
          <w:sz w:val="20"/>
          <w:szCs w:val="20"/>
        </w:rPr>
        <w:t xml:space="preserve">: </w:t>
      </w:r>
      <w:r w:rsidR="004E0823" w:rsidRPr="004E0823">
        <w:rPr>
          <w:b/>
          <w:bCs/>
          <w:sz w:val="20"/>
          <w:szCs w:val="20"/>
          <w:highlight w:val="yellow"/>
        </w:rPr>
        <w:t>20 рабочих дней с момента заключения контракта</w:t>
      </w:r>
      <w:r w:rsidR="00340F89" w:rsidRPr="004E0823">
        <w:rPr>
          <w:b/>
          <w:bCs/>
          <w:sz w:val="20"/>
          <w:szCs w:val="20"/>
          <w:highlight w:val="yellow"/>
        </w:rPr>
        <w:t>.</w:t>
      </w:r>
    </w:p>
    <w:p w14:paraId="7F042833" w14:textId="72244B07" w:rsidR="00972339" w:rsidRPr="004E0823" w:rsidRDefault="00E9269D" w:rsidP="001A5590">
      <w:pPr>
        <w:widowControl w:val="0"/>
        <w:tabs>
          <w:tab w:val="left" w:pos="1392"/>
        </w:tabs>
        <w:ind w:firstLine="709"/>
        <w:jc w:val="both"/>
        <w:rPr>
          <w:b/>
          <w:bCs/>
          <w:sz w:val="20"/>
          <w:szCs w:val="20"/>
        </w:rPr>
      </w:pPr>
      <w:r w:rsidRPr="004E0823">
        <w:rPr>
          <w:b/>
          <w:bCs/>
          <w:sz w:val="20"/>
          <w:szCs w:val="20"/>
        </w:rPr>
        <w:t xml:space="preserve">3.2. </w:t>
      </w:r>
      <w:r w:rsidR="007C78FA" w:rsidRPr="004E0823">
        <w:rPr>
          <w:b/>
          <w:bCs/>
          <w:sz w:val="20"/>
          <w:szCs w:val="20"/>
        </w:rPr>
        <w:t xml:space="preserve">Условия поставки: </w:t>
      </w:r>
      <w:r w:rsidR="007C78FA" w:rsidRPr="004E0823">
        <w:rPr>
          <w:b/>
          <w:bCs/>
          <w:sz w:val="20"/>
          <w:szCs w:val="20"/>
          <w:highlight w:val="yellow"/>
        </w:rPr>
        <w:t>единовременно, в полном объеме.</w:t>
      </w:r>
    </w:p>
    <w:p w14:paraId="22D7D59F" w14:textId="1A9CD4C1" w:rsidR="00972339" w:rsidRPr="004E0823" w:rsidRDefault="00703C07" w:rsidP="00703C07">
      <w:pPr>
        <w:widowControl w:val="0"/>
        <w:tabs>
          <w:tab w:val="left" w:pos="1392"/>
        </w:tabs>
        <w:ind w:firstLine="709"/>
        <w:jc w:val="both"/>
        <w:rPr>
          <w:b/>
          <w:bCs/>
          <w:sz w:val="20"/>
          <w:szCs w:val="20"/>
        </w:rPr>
      </w:pPr>
      <w:r w:rsidRPr="004E0823">
        <w:rPr>
          <w:b/>
          <w:bCs/>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4E0823">
        <w:rPr>
          <w:b/>
          <w:bCs/>
          <w:sz w:val="20"/>
          <w:szCs w:val="20"/>
        </w:rPr>
        <w:t xml:space="preserve"> (далее – место поставки)</w:t>
      </w:r>
      <w:r w:rsidRPr="004E0823">
        <w:rPr>
          <w:b/>
          <w:bCs/>
          <w:sz w:val="20"/>
          <w:szCs w:val="20"/>
        </w:rPr>
        <w:t>:</w:t>
      </w:r>
    </w:p>
    <w:p w14:paraId="7279C482" w14:textId="77777777" w:rsidR="004E0823" w:rsidRPr="00306C3E" w:rsidRDefault="004E0823" w:rsidP="004E0823">
      <w:pPr>
        <w:ind w:firstLine="567"/>
        <w:jc w:val="both"/>
        <w:rPr>
          <w:b/>
          <w:bCs/>
          <w:sz w:val="20"/>
          <w:szCs w:val="20"/>
        </w:rPr>
      </w:pPr>
      <w:r w:rsidRPr="00306C3E">
        <w:rPr>
          <w:b/>
          <w:bCs/>
          <w:sz w:val="20"/>
          <w:szCs w:val="20"/>
        </w:rPr>
        <w:t xml:space="preserve">198510, г. Санкт-Петербург, г. Петергоф, ул. </w:t>
      </w:r>
      <w:proofErr w:type="spellStart"/>
      <w:r w:rsidRPr="00306C3E">
        <w:rPr>
          <w:b/>
          <w:bCs/>
          <w:sz w:val="20"/>
          <w:szCs w:val="20"/>
        </w:rPr>
        <w:t>Озерковая</w:t>
      </w:r>
      <w:proofErr w:type="spellEnd"/>
      <w:r w:rsidRPr="00306C3E">
        <w:rPr>
          <w:b/>
          <w:bCs/>
          <w:sz w:val="20"/>
          <w:szCs w:val="20"/>
        </w:rPr>
        <w:t xml:space="preserve">, 47 лит А </w:t>
      </w:r>
    </w:p>
    <w:p w14:paraId="3964F5BC" w14:textId="72E20F49"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lastRenderedPageBreak/>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lastRenderedPageBreak/>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0C5CDB">
        <w:rPr>
          <w:sz w:val="20"/>
          <w:szCs w:val="20"/>
          <w:highlight w:val="yellow"/>
        </w:rPr>
        <w:t xml:space="preserve">Гарантийный срок на Товар </w:t>
      </w:r>
      <w:r w:rsidR="00293FCB" w:rsidRPr="000C5CDB">
        <w:rPr>
          <w:sz w:val="20"/>
          <w:szCs w:val="20"/>
          <w:highlight w:val="yellow"/>
        </w:rPr>
        <w:t>составляет не менее 12 месяцев.</w:t>
      </w:r>
      <w:r w:rsidR="00293FCB" w:rsidRPr="000C5CDB">
        <w:rPr>
          <w:sz w:val="20"/>
          <w:szCs w:val="20"/>
        </w:rPr>
        <w:t xml:space="preserve">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w:t>
      </w:r>
      <w:r w:rsidRPr="000C5CDB">
        <w:rPr>
          <w:sz w:val="20"/>
          <w:szCs w:val="20"/>
        </w:rPr>
        <w:lastRenderedPageBreak/>
        <w:t>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6" w:name="_Hlk192501566"/>
      <w:r w:rsidRPr="000C5CDB">
        <w:rPr>
          <w:sz w:val="20"/>
          <w:szCs w:val="20"/>
        </w:rPr>
        <w:t xml:space="preserve">результате одностороннего отказа Заказчика от его </w:t>
      </w:r>
      <w:bookmarkEnd w:id="6"/>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7" w:name="p293"/>
      <w:bookmarkStart w:id="8" w:name="p340"/>
      <w:bookmarkEnd w:id="7"/>
      <w:bookmarkEnd w:id="8"/>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lastRenderedPageBreak/>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31.12.202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w:t>
      </w:r>
      <w:proofErr w:type="gramStart"/>
      <w:r w:rsidR="00B73FF0" w:rsidRPr="000C5CDB">
        <w:rPr>
          <w:sz w:val="20"/>
          <w:szCs w:val="20"/>
        </w:rPr>
        <w:t>в 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w:t>
      </w:r>
      <w:proofErr w:type="gramStart"/>
      <w:r w:rsidR="008C2019" w:rsidRPr="000C5CDB">
        <w:rPr>
          <w:spacing w:val="-1"/>
          <w:sz w:val="20"/>
          <w:szCs w:val="20"/>
          <w:lang w:eastAsia="ru-RU"/>
        </w:rPr>
        <w:t>претензию по существу</w:t>
      </w:r>
      <w:proofErr w:type="gramEnd"/>
      <w:r w:rsidR="008C2019" w:rsidRPr="000C5CDB">
        <w:rPr>
          <w:spacing w:val="-1"/>
          <w:sz w:val="20"/>
          <w:szCs w:val="20"/>
          <w:lang w:eastAsia="ru-RU"/>
        </w:rPr>
        <w:t xml:space="preserve">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9" w:name="_Hlk192180581"/>
      <w:r w:rsidRPr="000C5CDB">
        <w:rPr>
          <w:b/>
          <w:sz w:val="20"/>
          <w:szCs w:val="20"/>
          <w:lang w:eastAsia="ru-RU"/>
        </w:rPr>
        <w:lastRenderedPageBreak/>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9"/>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0" w:name="_Hlk192180788"/>
      <w:r w:rsidRPr="000C5CDB">
        <w:rPr>
          <w:b/>
          <w:bCs/>
          <w:sz w:val="20"/>
          <w:szCs w:val="20"/>
          <w:lang w:eastAsia="ru-RU"/>
        </w:rPr>
        <w:t>13</w:t>
      </w:r>
      <w:r w:rsidR="00366715" w:rsidRPr="000C5CDB">
        <w:rPr>
          <w:b/>
          <w:bCs/>
          <w:sz w:val="20"/>
          <w:szCs w:val="20"/>
          <w:lang w:eastAsia="ru-RU"/>
        </w:rPr>
        <w:t>. Прочие условия</w:t>
      </w:r>
    </w:p>
    <w:bookmarkEnd w:id="10"/>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highlight w:val="yellow"/>
          <w:lang w:eastAsia="ru-RU"/>
        </w:rPr>
        <w:lastRenderedPageBreak/>
        <w:t>13.7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60CA1FD4" w14:textId="77777777" w:rsidR="004E0823" w:rsidRPr="00306C3E" w:rsidRDefault="004E0823" w:rsidP="004E0823">
            <w:pPr>
              <w:suppressAutoHyphens w:val="0"/>
              <w:rPr>
                <w:b/>
                <w:sz w:val="20"/>
                <w:szCs w:val="20"/>
                <w:lang w:eastAsia="ru-RU" w:bidi="ru-RU"/>
              </w:rPr>
            </w:pPr>
            <w:r w:rsidRPr="00306C3E">
              <w:rPr>
                <w:b/>
                <w:sz w:val="20"/>
                <w:szCs w:val="20"/>
                <w:lang w:eastAsia="ru-RU" w:bidi="ru-RU"/>
              </w:rPr>
              <w:t>«Заказчик»</w:t>
            </w:r>
          </w:p>
          <w:p w14:paraId="4533E78D"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Государственное бюджетное</w:t>
            </w:r>
          </w:p>
          <w:p w14:paraId="7346D666"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учреждение дополнительного образования</w:t>
            </w:r>
          </w:p>
          <w:p w14:paraId="7F9C0083"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Дворец детского (юношеского) творчества</w:t>
            </w:r>
          </w:p>
          <w:p w14:paraId="1ECC8C5D"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Петродворцового района Санкт-Петербурга «ПЕТЕРГОФ»</w:t>
            </w:r>
          </w:p>
          <w:p w14:paraId="28319F7B"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Юридический адрес: Санкт-Петербург, </w:t>
            </w:r>
          </w:p>
          <w:p w14:paraId="12C00768"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город Петергоф, </w:t>
            </w:r>
            <w:proofErr w:type="spellStart"/>
            <w:r w:rsidRPr="00306C3E">
              <w:rPr>
                <w:rFonts w:eastAsia="Courier New"/>
                <w:b/>
                <w:bCs/>
                <w:color w:val="000000"/>
                <w:sz w:val="20"/>
                <w:szCs w:val="20"/>
                <w:lang w:eastAsia="en-US" w:bidi="ru-RU"/>
              </w:rPr>
              <w:t>Озерковая</w:t>
            </w:r>
            <w:proofErr w:type="spellEnd"/>
            <w:r w:rsidRPr="00306C3E">
              <w:rPr>
                <w:rFonts w:eastAsia="Courier New"/>
                <w:b/>
                <w:bCs/>
                <w:color w:val="000000"/>
                <w:sz w:val="20"/>
                <w:szCs w:val="20"/>
                <w:lang w:eastAsia="en-US" w:bidi="ru-RU"/>
              </w:rPr>
              <w:t xml:space="preserve"> ул., д. 47, </w:t>
            </w:r>
          </w:p>
          <w:p w14:paraId="6BE8CC76"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лит. А</w:t>
            </w:r>
          </w:p>
          <w:p w14:paraId="5CF8C719" w14:textId="77777777" w:rsidR="004E0823" w:rsidRPr="00306C3E" w:rsidRDefault="004E0823" w:rsidP="004E0823">
            <w:pPr>
              <w:widowControl w:val="0"/>
              <w:rPr>
                <w:rFonts w:eastAsia="Courier New"/>
                <w:b/>
                <w:bCs/>
                <w:color w:val="FF0000"/>
                <w:sz w:val="20"/>
                <w:szCs w:val="20"/>
                <w:lang w:eastAsia="en-US" w:bidi="ru-RU"/>
              </w:rPr>
            </w:pPr>
            <w:r w:rsidRPr="00306C3E">
              <w:rPr>
                <w:rFonts w:eastAsia="Courier New"/>
                <w:b/>
                <w:bCs/>
                <w:color w:val="000000"/>
                <w:sz w:val="20"/>
                <w:szCs w:val="20"/>
                <w:lang w:eastAsia="en-US" w:bidi="ru-RU"/>
              </w:rPr>
              <w:t xml:space="preserve">тел./факс </w:t>
            </w:r>
            <w:r w:rsidRPr="00306C3E">
              <w:rPr>
                <w:rFonts w:eastAsia="Courier New"/>
                <w:b/>
                <w:bCs/>
                <w:color w:val="FF0000"/>
                <w:sz w:val="20"/>
                <w:szCs w:val="20"/>
                <w:lang w:eastAsia="en-US" w:bidi="ru-RU"/>
              </w:rPr>
              <w:t>+7-921-975-22-82 Оксана Владимировна</w:t>
            </w:r>
          </w:p>
          <w:p w14:paraId="4EFAEA37" w14:textId="77777777" w:rsidR="004E0823" w:rsidRPr="00306C3E" w:rsidRDefault="004E0823" w:rsidP="004E0823">
            <w:pPr>
              <w:widowControl w:val="0"/>
              <w:rPr>
                <w:rFonts w:eastAsia="Courier New"/>
                <w:b/>
                <w:bCs/>
                <w:color w:val="000000"/>
                <w:sz w:val="20"/>
                <w:szCs w:val="20"/>
                <w:lang w:val="en-US" w:eastAsia="en-US" w:bidi="ru-RU"/>
              </w:rPr>
            </w:pPr>
            <w:r w:rsidRPr="00306C3E">
              <w:rPr>
                <w:rFonts w:eastAsia="Courier New"/>
                <w:b/>
                <w:bCs/>
                <w:color w:val="000000"/>
                <w:sz w:val="20"/>
                <w:szCs w:val="20"/>
                <w:lang w:val="en-US" w:eastAsia="en-US" w:bidi="ru-RU"/>
              </w:rPr>
              <w:t xml:space="preserve">e-mail: </w:t>
            </w:r>
            <w:hyperlink r:id="rId8" w:history="1">
              <w:r w:rsidRPr="00306C3E">
                <w:rPr>
                  <w:rStyle w:val="a7"/>
                  <w:rFonts w:eastAsia="Courier New"/>
                  <w:b/>
                  <w:bCs/>
                  <w:sz w:val="20"/>
                  <w:szCs w:val="20"/>
                  <w:lang w:val="en-US" w:eastAsia="en-US" w:bidi="ru-RU"/>
                </w:rPr>
                <w:t>patriotpeterhof@mail.ru</w:t>
              </w:r>
            </w:hyperlink>
            <w:r w:rsidRPr="00306C3E">
              <w:rPr>
                <w:rFonts w:eastAsia="Courier New"/>
                <w:b/>
                <w:bCs/>
                <w:color w:val="000000"/>
                <w:sz w:val="20"/>
                <w:szCs w:val="20"/>
                <w:lang w:val="en-US" w:eastAsia="en-US" w:bidi="ru-RU"/>
              </w:rPr>
              <w:t xml:space="preserve"> </w:t>
            </w:r>
          </w:p>
          <w:p w14:paraId="0AF81B8C" w14:textId="77777777" w:rsidR="004E0823" w:rsidRPr="00306C3E" w:rsidRDefault="004E0823" w:rsidP="004E0823">
            <w:pPr>
              <w:widowControl w:val="0"/>
              <w:rPr>
                <w:rFonts w:eastAsia="Courier New"/>
                <w:b/>
                <w:bCs/>
                <w:color w:val="000000"/>
                <w:sz w:val="20"/>
                <w:szCs w:val="20"/>
                <w:lang w:val="en-US" w:eastAsia="en-US" w:bidi="ru-RU"/>
              </w:rPr>
            </w:pPr>
            <w:r w:rsidRPr="00306C3E">
              <w:rPr>
                <w:rFonts w:eastAsia="Courier New"/>
                <w:b/>
                <w:bCs/>
                <w:color w:val="000000"/>
                <w:sz w:val="20"/>
                <w:szCs w:val="20"/>
                <w:lang w:eastAsia="en-US" w:bidi="ru-RU"/>
              </w:rPr>
              <w:t>ИНН</w:t>
            </w:r>
            <w:r w:rsidRPr="00306C3E">
              <w:rPr>
                <w:rFonts w:eastAsia="Courier New"/>
                <w:b/>
                <w:bCs/>
                <w:color w:val="000000"/>
                <w:sz w:val="20"/>
                <w:szCs w:val="20"/>
                <w:lang w:val="en-US" w:eastAsia="en-US" w:bidi="ru-RU"/>
              </w:rPr>
              <w:t xml:space="preserve"> 7819005389, </w:t>
            </w:r>
          </w:p>
          <w:p w14:paraId="6B457BFC"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КПП 781901001</w:t>
            </w:r>
          </w:p>
          <w:p w14:paraId="63B2603D" w14:textId="77777777" w:rsidR="004E0823" w:rsidRPr="00306C3E" w:rsidRDefault="004E0823" w:rsidP="004E0823">
            <w:pPr>
              <w:rPr>
                <w:b/>
                <w:bCs/>
                <w:color w:val="000000"/>
                <w:sz w:val="20"/>
                <w:szCs w:val="20"/>
              </w:rPr>
            </w:pPr>
            <w:r w:rsidRPr="00306C3E">
              <w:rPr>
                <w:b/>
                <w:bCs/>
                <w:color w:val="000000"/>
                <w:sz w:val="20"/>
                <w:szCs w:val="20"/>
                <w:highlight w:val="yellow"/>
              </w:rPr>
              <w:t>ОКЦ №1 Северо-Западного ГУ Банка России//УФК по г. Санкт-Петербургу, г. Санкт-Петербург</w:t>
            </w:r>
          </w:p>
          <w:p w14:paraId="4D23015D"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к/с: 40102810945370000005 </w:t>
            </w:r>
          </w:p>
          <w:p w14:paraId="52F83AA1"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БИК: 014030106 </w:t>
            </w:r>
          </w:p>
          <w:p w14:paraId="17EE1745"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р/с: 03224643400000007200</w:t>
            </w:r>
          </w:p>
          <w:p w14:paraId="23FF714F"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Комитет финансов Санкт-Петербурга </w:t>
            </w:r>
          </w:p>
          <w:p w14:paraId="19AAA2DE"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(ДДЮТ «ПЕТЕРГОФ», л/с 0631011)</w:t>
            </w:r>
          </w:p>
          <w:p w14:paraId="4236D6D8"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Директор</w:t>
            </w:r>
          </w:p>
          <w:p w14:paraId="4CDCFF26"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ДДЮТ «ПЕТЕРГОФ»</w:t>
            </w:r>
          </w:p>
          <w:p w14:paraId="5535371C"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 _____________________ </w:t>
            </w:r>
            <w:proofErr w:type="spellStart"/>
            <w:r w:rsidRPr="00306C3E">
              <w:rPr>
                <w:rFonts w:eastAsia="Courier New"/>
                <w:b/>
                <w:bCs/>
                <w:color w:val="000000"/>
                <w:sz w:val="20"/>
                <w:szCs w:val="20"/>
                <w:lang w:eastAsia="en-US" w:bidi="ru-RU"/>
              </w:rPr>
              <w:t>Апраксимов</w:t>
            </w:r>
            <w:proofErr w:type="spellEnd"/>
            <w:r w:rsidRPr="00306C3E">
              <w:rPr>
                <w:rFonts w:eastAsia="Courier New"/>
                <w:b/>
                <w:bCs/>
                <w:color w:val="000000"/>
                <w:sz w:val="20"/>
                <w:szCs w:val="20"/>
                <w:lang w:eastAsia="en-US" w:bidi="ru-RU"/>
              </w:rPr>
              <w:t xml:space="preserve"> В.А </w:t>
            </w:r>
          </w:p>
          <w:p w14:paraId="759012FF" w14:textId="77777777" w:rsidR="004E0823" w:rsidRPr="00306C3E" w:rsidRDefault="004E0823" w:rsidP="004E0823">
            <w:pPr>
              <w:widowControl w:val="0"/>
              <w:jc w:val="both"/>
              <w:rPr>
                <w:rFonts w:eastAsia="Courier New"/>
                <w:b/>
                <w:bCs/>
                <w:color w:val="000000"/>
                <w:sz w:val="20"/>
                <w:szCs w:val="20"/>
                <w:lang w:eastAsia="en-US" w:bidi="ru-RU"/>
              </w:rPr>
            </w:pPr>
            <w:r w:rsidRPr="00306C3E">
              <w:rPr>
                <w:rFonts w:eastAsia="Courier New"/>
                <w:b/>
                <w:bCs/>
                <w:color w:val="000000"/>
                <w:sz w:val="20"/>
                <w:szCs w:val="20"/>
                <w:lang w:eastAsia="en-US" w:bidi="ru-RU"/>
              </w:rPr>
              <w:t>(подписано ЭП)</w:t>
            </w:r>
          </w:p>
          <w:p w14:paraId="08B4C0AC" w14:textId="3335BB12" w:rsidR="00A51D49" w:rsidRPr="000C5CDB" w:rsidRDefault="004E0823" w:rsidP="004E0823">
            <w:pPr>
              <w:suppressAutoHyphens w:val="0"/>
              <w:rPr>
                <w:sz w:val="20"/>
                <w:szCs w:val="20"/>
                <w:highlight w:val="green"/>
                <w:lang w:eastAsia="ru-RU" w:bidi="ru-RU"/>
              </w:rPr>
            </w:pPr>
            <w:r w:rsidRPr="00306C3E">
              <w:rPr>
                <w:rFonts w:eastAsia="Courier New"/>
                <w:color w:val="000000"/>
                <w:sz w:val="20"/>
                <w:szCs w:val="20"/>
                <w:lang w:bidi="ru-RU"/>
              </w:rPr>
              <w:t>Контракт подписан усиленными электронными подписями лиц, имеющих право действовать от имени Заказчика</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1" w:name="_Hlk196210653"/>
      <w:r w:rsidRPr="000C5CDB">
        <w:rPr>
          <w:bCs/>
          <w:sz w:val="20"/>
          <w:szCs w:val="20"/>
          <w:lang w:eastAsia="ru-RU"/>
        </w:rPr>
        <w:lastRenderedPageBreak/>
        <w:t>Приложение № 1</w:t>
      </w:r>
    </w:p>
    <w:p w14:paraId="0C7C358B" w14:textId="57976871"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2" w:name="_Hlk193388814"/>
      <w:r w:rsidRPr="000C5CDB">
        <w:rPr>
          <w:bCs/>
          <w:sz w:val="20"/>
          <w:szCs w:val="20"/>
          <w:lang w:eastAsia="ru-RU"/>
        </w:rPr>
        <w:t>Контракту №</w:t>
      </w:r>
      <w:r w:rsidR="003E7464" w:rsidRPr="000C5CDB">
        <w:rPr>
          <w:bCs/>
          <w:sz w:val="20"/>
          <w:szCs w:val="20"/>
          <w:lang w:eastAsia="ru-RU"/>
        </w:rPr>
        <w:t xml:space="preserve"> </w:t>
      </w:r>
      <w:r w:rsidR="003E7464" w:rsidRPr="000C5CDB">
        <w:rPr>
          <w:bCs/>
          <w:sz w:val="20"/>
          <w:szCs w:val="20"/>
          <w:highlight w:val="yellow"/>
          <w:lang w:eastAsia="ru-RU"/>
        </w:rPr>
        <w:t>___________</w:t>
      </w:r>
      <w:r w:rsidRPr="000C5CDB">
        <w:rPr>
          <w:bCs/>
          <w:sz w:val="20"/>
          <w:szCs w:val="20"/>
          <w:highlight w:val="yellow"/>
          <w:lang w:eastAsia="ru-RU"/>
        </w:rPr>
        <w:t xml:space="preserve"> 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2"/>
    </w:p>
    <w:bookmarkEnd w:id="11"/>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6D80C3FC"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Директор</w:t>
            </w:r>
          </w:p>
          <w:p w14:paraId="7FEB9799"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ДДЮТ «ПЕТЕРГОФ»</w:t>
            </w:r>
          </w:p>
          <w:p w14:paraId="0C23CEEF"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 _____________________ </w:t>
            </w:r>
            <w:proofErr w:type="spellStart"/>
            <w:r w:rsidRPr="00306C3E">
              <w:rPr>
                <w:rFonts w:eastAsia="Courier New"/>
                <w:b/>
                <w:bCs/>
                <w:color w:val="000000"/>
                <w:sz w:val="20"/>
                <w:szCs w:val="20"/>
                <w:lang w:eastAsia="en-US" w:bidi="ru-RU"/>
              </w:rPr>
              <w:t>Апраксимов</w:t>
            </w:r>
            <w:proofErr w:type="spellEnd"/>
            <w:r w:rsidRPr="00306C3E">
              <w:rPr>
                <w:rFonts w:eastAsia="Courier New"/>
                <w:b/>
                <w:bCs/>
                <w:color w:val="000000"/>
                <w:sz w:val="20"/>
                <w:szCs w:val="20"/>
                <w:lang w:eastAsia="en-US" w:bidi="ru-RU"/>
              </w:rPr>
              <w:t xml:space="preserve"> В.А </w:t>
            </w:r>
          </w:p>
          <w:p w14:paraId="54C64E29" w14:textId="77777777" w:rsidR="004E0823" w:rsidRPr="00306C3E" w:rsidRDefault="004E0823" w:rsidP="004E0823">
            <w:pPr>
              <w:widowControl w:val="0"/>
              <w:jc w:val="both"/>
              <w:rPr>
                <w:rFonts w:eastAsia="Courier New"/>
                <w:b/>
                <w:bCs/>
                <w:color w:val="000000"/>
                <w:sz w:val="20"/>
                <w:szCs w:val="20"/>
                <w:lang w:eastAsia="en-US" w:bidi="ru-RU"/>
              </w:rPr>
            </w:pPr>
            <w:r w:rsidRPr="00306C3E">
              <w:rPr>
                <w:rFonts w:eastAsia="Courier New"/>
                <w:b/>
                <w:bCs/>
                <w:color w:val="000000"/>
                <w:sz w:val="20"/>
                <w:szCs w:val="20"/>
                <w:lang w:eastAsia="en-US" w:bidi="ru-RU"/>
              </w:rPr>
              <w:t>(подписано ЭП)</w:t>
            </w:r>
          </w:p>
          <w:p w14:paraId="3FAE507F" w14:textId="56B16298" w:rsidR="002A34E4" w:rsidRPr="000C5CDB" w:rsidRDefault="004E0823" w:rsidP="004E0823">
            <w:pPr>
              <w:suppressAutoHyphens w:val="0"/>
              <w:spacing w:line="0" w:lineRule="atLeast"/>
              <w:jc w:val="both"/>
              <w:rPr>
                <w:bCs/>
                <w:sz w:val="20"/>
                <w:szCs w:val="20"/>
                <w:highlight w:val="green"/>
                <w:lang w:eastAsia="ru-RU"/>
              </w:rPr>
            </w:pPr>
            <w:r w:rsidRPr="00306C3E">
              <w:rPr>
                <w:rFonts w:eastAsia="Courier New"/>
                <w:color w:val="000000"/>
                <w:sz w:val="20"/>
                <w:szCs w:val="20"/>
                <w:lang w:bidi="ru-RU"/>
              </w:rPr>
              <w:t>Контракт подписан усиленными электронными подписями лиц, имеющих право действовать от имени Заказчика</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 </w:t>
      </w:r>
      <w:r w:rsidRPr="000C5CDB">
        <w:rPr>
          <w:bCs/>
          <w:sz w:val="20"/>
          <w:szCs w:val="20"/>
          <w:highlight w:val="yellow"/>
          <w:lang w:eastAsia="ru-RU"/>
        </w:rPr>
        <w:t>___________ 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E642B" w14:textId="77777777" w:rsidR="00E935A5" w:rsidRDefault="00E935A5" w:rsidP="00A706B3">
      <w:r>
        <w:separator/>
      </w:r>
    </w:p>
  </w:endnote>
  <w:endnote w:type="continuationSeparator" w:id="0">
    <w:p w14:paraId="4E64C93B" w14:textId="77777777" w:rsidR="00E935A5" w:rsidRDefault="00E935A5"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D43A70">
          <w:rPr>
            <w:noProof/>
          </w:rPr>
          <w:t>12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D43A70">
          <w:rPr>
            <w:noProof/>
          </w:rPr>
          <w:t>13</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4F05D" w14:textId="77777777" w:rsidR="00E935A5" w:rsidRDefault="00E935A5" w:rsidP="00A706B3">
      <w:r>
        <w:separator/>
      </w:r>
    </w:p>
  </w:footnote>
  <w:footnote w:type="continuationSeparator" w:id="0">
    <w:p w14:paraId="07183CB8" w14:textId="77777777" w:rsidR="00E935A5" w:rsidRDefault="00E935A5"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23"/>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5A5"/>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0823"/>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triotpeterhof@mail.ru" TargetMode="Externa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75508-F299-4238-B896-3AD569CAE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5592</Words>
  <Characters>31877</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user</cp:lastModifiedBy>
  <cp:revision>2</cp:revision>
  <cp:lastPrinted>2025-04-22T06:59:00Z</cp:lastPrinted>
  <dcterms:created xsi:type="dcterms:W3CDTF">2026-04-29T17:57:00Z</dcterms:created>
  <dcterms:modified xsi:type="dcterms:W3CDTF">2026-04-29T17:57:00Z</dcterms:modified>
</cp:coreProperties>
</file>