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E888E6" w14:textId="19E7006C" w:rsidR="00F31379" w:rsidRPr="003D4AE3" w:rsidRDefault="00F31379" w:rsidP="00F31379">
      <w:pPr>
        <w:pStyle w:val="ConsPlusNormal"/>
        <w:jc w:val="center"/>
        <w:rPr>
          <w:rFonts w:ascii="Times New Roman" w:hAnsi="Times New Roman" w:cs="Times New Roman"/>
          <w:sz w:val="20"/>
        </w:rPr>
      </w:pPr>
      <w:r w:rsidRPr="003D4AE3">
        <w:rPr>
          <w:rFonts w:ascii="Times New Roman" w:hAnsi="Times New Roman" w:cs="Times New Roman"/>
          <w:b/>
          <w:sz w:val="20"/>
        </w:rPr>
        <w:t>ГРАЖДАНСКО-ПРАВОВОЙ ДОГОВОР</w:t>
      </w:r>
      <w:r w:rsidRPr="003D4AE3">
        <w:rPr>
          <w:rFonts w:ascii="Times New Roman" w:hAnsi="Times New Roman" w:cs="Times New Roman"/>
          <w:sz w:val="20"/>
        </w:rPr>
        <w:t xml:space="preserve"> N _</w:t>
      </w:r>
      <w:r w:rsidR="00CD338D" w:rsidRPr="003D4AE3">
        <w:rPr>
          <w:rFonts w:ascii="Times New Roman" w:hAnsi="Times New Roman" w:cs="Times New Roman"/>
          <w:sz w:val="20"/>
        </w:rPr>
        <w:t>__</w:t>
      </w:r>
      <w:r w:rsidRPr="003D4AE3">
        <w:rPr>
          <w:rFonts w:ascii="Times New Roman" w:hAnsi="Times New Roman" w:cs="Times New Roman"/>
          <w:sz w:val="20"/>
        </w:rPr>
        <w:t xml:space="preserve">__ </w:t>
      </w:r>
    </w:p>
    <w:p w14:paraId="152054AF" w14:textId="0641DEAE" w:rsidR="00F31379" w:rsidRPr="003D4AE3" w:rsidRDefault="00F31379" w:rsidP="0038175B">
      <w:pPr>
        <w:pStyle w:val="ConsPlusNormal"/>
        <w:jc w:val="center"/>
        <w:rPr>
          <w:rFonts w:ascii="Times New Roman" w:hAnsi="Times New Roman" w:cs="Times New Roman"/>
          <w:sz w:val="20"/>
        </w:rPr>
      </w:pPr>
      <w:r w:rsidRPr="003D4AE3">
        <w:rPr>
          <w:rFonts w:ascii="Times New Roman" w:hAnsi="Times New Roman" w:cs="Times New Roman"/>
          <w:sz w:val="20"/>
        </w:rPr>
        <w:t xml:space="preserve">на поставку </w:t>
      </w:r>
      <w:r w:rsidR="0038175B" w:rsidRPr="003D4AE3">
        <w:rPr>
          <w:rFonts w:ascii="Times New Roman" w:hAnsi="Times New Roman" w:cs="Times New Roman"/>
          <w:sz w:val="20"/>
        </w:rPr>
        <w:t>мебели для оснащения Студии аудио и видео записи "</w:t>
      </w:r>
      <w:proofErr w:type="spellStart"/>
      <w:r w:rsidR="0038175B" w:rsidRPr="003D4AE3">
        <w:rPr>
          <w:rFonts w:ascii="Times New Roman" w:hAnsi="Times New Roman" w:cs="Times New Roman"/>
          <w:sz w:val="20"/>
        </w:rPr>
        <w:t>АудиоВолна</w:t>
      </w:r>
      <w:proofErr w:type="spellEnd"/>
      <w:r w:rsidR="0038175B" w:rsidRPr="003D4AE3">
        <w:rPr>
          <w:rFonts w:ascii="Times New Roman" w:hAnsi="Times New Roman" w:cs="Times New Roman"/>
          <w:sz w:val="20"/>
        </w:rPr>
        <w:t>"</w:t>
      </w:r>
      <w:r w:rsidRPr="003D4AE3">
        <w:rPr>
          <w:rFonts w:ascii="Times New Roman" w:hAnsi="Times New Roman" w:cs="Times New Roman"/>
          <w:sz w:val="20"/>
        </w:rPr>
        <w:t xml:space="preserve"> </w:t>
      </w:r>
    </w:p>
    <w:p w14:paraId="145D7BD8" w14:textId="77777777" w:rsidR="00F31379" w:rsidRPr="003D4AE3" w:rsidRDefault="00F31379" w:rsidP="00F31379">
      <w:pPr>
        <w:pStyle w:val="ConsPlusNormal"/>
        <w:jc w:val="both"/>
        <w:rPr>
          <w:rFonts w:ascii="Times New Roman" w:hAnsi="Times New Roman" w:cs="Times New Roman"/>
          <w:sz w:val="20"/>
        </w:rPr>
      </w:pPr>
    </w:p>
    <w:p w14:paraId="6164BEC5" w14:textId="75DC2FB5" w:rsidR="00F31379" w:rsidRPr="003D4AE3" w:rsidRDefault="00F31379" w:rsidP="00F31379">
      <w:pPr>
        <w:pStyle w:val="ConsPlusNormal"/>
        <w:jc w:val="center"/>
        <w:rPr>
          <w:rFonts w:ascii="Times New Roman" w:hAnsi="Times New Roman" w:cs="Times New Roman"/>
          <w:sz w:val="20"/>
        </w:rPr>
      </w:pPr>
      <w:r w:rsidRPr="003D4AE3">
        <w:rPr>
          <w:rFonts w:ascii="Times New Roman" w:hAnsi="Times New Roman" w:cs="Times New Roman"/>
          <w:sz w:val="20"/>
        </w:rPr>
        <w:t>(Идентификационный код закупки</w:t>
      </w:r>
      <w:r w:rsidR="00CD338D" w:rsidRPr="003D4AE3">
        <w:rPr>
          <w:rFonts w:ascii="Times New Roman" w:hAnsi="Times New Roman" w:cs="Times New Roman"/>
          <w:sz w:val="20"/>
        </w:rPr>
        <w:t>:</w:t>
      </w:r>
      <w:r w:rsidRPr="003D4AE3">
        <w:rPr>
          <w:rFonts w:ascii="Times New Roman" w:hAnsi="Times New Roman" w:cs="Times New Roman"/>
          <w:sz w:val="20"/>
        </w:rPr>
        <w:t xml:space="preserve"> </w:t>
      </w:r>
      <w:bookmarkStart w:id="0" w:name="_Hlk159402248"/>
      <w:r w:rsidR="00CD338D" w:rsidRPr="003D4AE3">
        <w:rPr>
          <w:rFonts w:ascii="Times New Roman" w:hAnsi="Times New Roman" w:cs="Times New Roman"/>
          <w:sz w:val="20"/>
        </w:rPr>
        <w:t>___________________</w:t>
      </w:r>
      <w:bookmarkEnd w:id="0"/>
      <w:r w:rsidRPr="003D4AE3">
        <w:rPr>
          <w:rFonts w:ascii="Times New Roman" w:hAnsi="Times New Roman" w:cs="Times New Roman"/>
          <w:sz w:val="20"/>
        </w:rPr>
        <w:t>)</w:t>
      </w:r>
    </w:p>
    <w:p w14:paraId="70F77955" w14:textId="77777777" w:rsidR="00F31379" w:rsidRPr="003D4AE3" w:rsidRDefault="00F31379" w:rsidP="00F31379">
      <w:pPr>
        <w:pStyle w:val="ConsPlusNormal"/>
        <w:jc w:val="both"/>
        <w:rPr>
          <w:rFonts w:ascii="Times New Roman" w:hAnsi="Times New Roman" w:cs="Times New Roman"/>
          <w:sz w:val="20"/>
        </w:rPr>
      </w:pPr>
    </w:p>
    <w:p w14:paraId="60F6B60D" w14:textId="2A26896E" w:rsidR="00F31379" w:rsidRPr="003D4AE3" w:rsidRDefault="001E0B57" w:rsidP="00CD338D">
      <w:pPr>
        <w:pStyle w:val="ConsPlusNonformat"/>
        <w:tabs>
          <w:tab w:val="right" w:pos="10065"/>
        </w:tabs>
        <w:jc w:val="both"/>
        <w:rPr>
          <w:rFonts w:ascii="Times New Roman" w:hAnsi="Times New Roman" w:cs="Times New Roman"/>
        </w:rPr>
      </w:pPr>
      <w:r w:rsidRPr="003D4AE3">
        <w:rPr>
          <w:rFonts w:ascii="Times New Roman" w:hAnsi="Times New Roman" w:cs="Times New Roman"/>
        </w:rPr>
        <w:t xml:space="preserve">__ _______ </w:t>
      </w:r>
      <w:r w:rsidR="00F31379" w:rsidRPr="003D4AE3">
        <w:rPr>
          <w:rFonts w:ascii="Times New Roman" w:hAnsi="Times New Roman" w:cs="Times New Roman"/>
        </w:rPr>
        <w:t>20</w:t>
      </w:r>
      <w:r w:rsidRPr="003D4AE3">
        <w:rPr>
          <w:rFonts w:ascii="Times New Roman" w:hAnsi="Times New Roman" w:cs="Times New Roman"/>
        </w:rPr>
        <w:t>__</w:t>
      </w:r>
      <w:r w:rsidR="00F31379" w:rsidRPr="003D4AE3">
        <w:rPr>
          <w:rFonts w:ascii="Times New Roman" w:hAnsi="Times New Roman" w:cs="Times New Roman"/>
        </w:rPr>
        <w:t xml:space="preserve"> г. </w:t>
      </w:r>
      <w:r w:rsidR="00F31379" w:rsidRPr="003D4AE3">
        <w:rPr>
          <w:rFonts w:ascii="Times New Roman" w:hAnsi="Times New Roman" w:cs="Times New Roman"/>
        </w:rPr>
        <w:tab/>
      </w:r>
      <w:r w:rsidR="00CD338D" w:rsidRPr="003D4AE3">
        <w:rPr>
          <w:rFonts w:ascii="Times New Roman" w:hAnsi="Times New Roman" w:cs="Times New Roman"/>
        </w:rPr>
        <w:t>Санкт-Петерб</w:t>
      </w:r>
      <w:r w:rsidR="00C3742F" w:rsidRPr="003D4AE3">
        <w:rPr>
          <w:rFonts w:ascii="Times New Roman" w:hAnsi="Times New Roman" w:cs="Times New Roman"/>
        </w:rPr>
        <w:t>у</w:t>
      </w:r>
      <w:r w:rsidR="00CD338D" w:rsidRPr="003D4AE3">
        <w:rPr>
          <w:rFonts w:ascii="Times New Roman" w:hAnsi="Times New Roman" w:cs="Times New Roman"/>
        </w:rPr>
        <w:t>рг</w:t>
      </w:r>
    </w:p>
    <w:p w14:paraId="73B2FA72" w14:textId="77777777" w:rsidR="00F31379" w:rsidRPr="003D4AE3" w:rsidRDefault="00F31379" w:rsidP="00F31379">
      <w:pPr>
        <w:pStyle w:val="ConsPlusNormal"/>
        <w:jc w:val="both"/>
        <w:rPr>
          <w:rFonts w:ascii="Times New Roman" w:hAnsi="Times New Roman" w:cs="Times New Roman"/>
          <w:sz w:val="20"/>
        </w:rPr>
      </w:pPr>
    </w:p>
    <w:p w14:paraId="50357A40" w14:textId="33128063" w:rsidR="00CD338D" w:rsidRPr="003D4AE3" w:rsidRDefault="003D4AE3" w:rsidP="00F31379">
      <w:pPr>
        <w:pStyle w:val="ConsPlusNormal"/>
        <w:ind w:firstLine="709"/>
        <w:jc w:val="both"/>
        <w:rPr>
          <w:rFonts w:ascii="Times New Roman" w:hAnsi="Times New Roman" w:cs="Times New Roman"/>
          <w:sz w:val="20"/>
        </w:rPr>
      </w:pPr>
      <w:r w:rsidRPr="003D4AE3">
        <w:rPr>
          <w:rFonts w:ascii="Times New Roman" w:hAnsi="Times New Roman" w:cs="Times New Roman"/>
          <w:sz w:val="20"/>
        </w:rPr>
        <w:t xml:space="preserve">Государственное бюджетное общеобразовательное учреждение средняя общеобразовательная школа </w:t>
      </w:r>
      <w:r w:rsidRPr="003D4AE3">
        <w:rPr>
          <w:rFonts w:ascii="Times New Roman" w:hAnsi="Times New Roman" w:cs="Times New Roman"/>
          <w:sz w:val="20"/>
        </w:rPr>
        <w:br/>
        <w:t>№ 633 Калининского района Санкт-Петербурга, в лице исполняющего обязанности директора Забоева Александра Васильевича, действующего на основании Устава</w:t>
      </w:r>
      <w:r w:rsidR="00CD338D" w:rsidRPr="003D4AE3">
        <w:rPr>
          <w:rFonts w:ascii="Times New Roman" w:hAnsi="Times New Roman" w:cs="Times New Roman"/>
          <w:sz w:val="20"/>
        </w:rPr>
        <w:t xml:space="preserve">, </w:t>
      </w:r>
      <w:r w:rsidR="00F31379" w:rsidRPr="003D4AE3">
        <w:rPr>
          <w:rFonts w:ascii="Times New Roman" w:hAnsi="Times New Roman" w:cs="Times New Roman"/>
          <w:sz w:val="20"/>
        </w:rPr>
        <w:t>именуемое в дальнейшем "Заказчик",</w:t>
      </w:r>
      <w:r w:rsidR="00CD338D" w:rsidRPr="003D4AE3">
        <w:rPr>
          <w:rFonts w:ascii="Times New Roman" w:hAnsi="Times New Roman" w:cs="Times New Roman"/>
          <w:sz w:val="20"/>
        </w:rPr>
        <w:t xml:space="preserve"> </w:t>
      </w:r>
      <w:r w:rsidR="00F31379" w:rsidRPr="003D4AE3">
        <w:rPr>
          <w:rFonts w:ascii="Times New Roman" w:hAnsi="Times New Roman" w:cs="Times New Roman"/>
          <w:sz w:val="20"/>
        </w:rPr>
        <w:t xml:space="preserve">с одной стороны, и </w:t>
      </w:r>
    </w:p>
    <w:p w14:paraId="343ECC91" w14:textId="44B1CD63" w:rsidR="00F31379" w:rsidRPr="003D4AE3" w:rsidRDefault="00CD338D" w:rsidP="00F31379">
      <w:pPr>
        <w:pStyle w:val="ConsPlusNormal"/>
        <w:ind w:firstLine="709"/>
        <w:jc w:val="both"/>
        <w:rPr>
          <w:rFonts w:ascii="Times New Roman" w:hAnsi="Times New Roman" w:cs="Times New Roman"/>
          <w:sz w:val="20"/>
        </w:rPr>
      </w:pPr>
      <w:r w:rsidRPr="003D4AE3">
        <w:rPr>
          <w:rFonts w:ascii="Times New Roman" w:hAnsi="Times New Roman" w:cs="Times New Roman"/>
          <w:sz w:val="20"/>
        </w:rPr>
        <w:t>___________________</w:t>
      </w:r>
      <w:r w:rsidR="00F31379" w:rsidRPr="003D4AE3">
        <w:rPr>
          <w:rFonts w:ascii="Times New Roman" w:hAnsi="Times New Roman" w:cs="Times New Roman"/>
          <w:sz w:val="20"/>
        </w:rPr>
        <w:t>именуемый (-</w:t>
      </w:r>
      <w:proofErr w:type="spellStart"/>
      <w:r w:rsidR="00F31379" w:rsidRPr="003D4AE3">
        <w:rPr>
          <w:rFonts w:ascii="Times New Roman" w:hAnsi="Times New Roman" w:cs="Times New Roman"/>
          <w:sz w:val="20"/>
        </w:rPr>
        <w:t>ое</w:t>
      </w:r>
      <w:proofErr w:type="spellEnd"/>
      <w:r w:rsidR="00F31379" w:rsidRPr="003D4AE3">
        <w:rPr>
          <w:rFonts w:ascii="Times New Roman" w:hAnsi="Times New Roman" w:cs="Times New Roman"/>
          <w:sz w:val="20"/>
        </w:rPr>
        <w:t xml:space="preserve">) в дальнейшем "Поставщик", в лице </w:t>
      </w:r>
      <w:r w:rsidRPr="003D4AE3">
        <w:rPr>
          <w:rFonts w:ascii="Times New Roman" w:hAnsi="Times New Roman" w:cs="Times New Roman"/>
          <w:sz w:val="20"/>
        </w:rPr>
        <w:t xml:space="preserve">___________________, </w:t>
      </w:r>
      <w:r w:rsidR="00F31379" w:rsidRPr="003D4AE3">
        <w:rPr>
          <w:rFonts w:ascii="Times New Roman" w:hAnsi="Times New Roman" w:cs="Times New Roman"/>
          <w:sz w:val="20"/>
        </w:rPr>
        <w:t xml:space="preserve">действующего на основании </w:t>
      </w:r>
      <w:r w:rsidRPr="003D4AE3">
        <w:rPr>
          <w:rFonts w:ascii="Times New Roman" w:hAnsi="Times New Roman" w:cs="Times New Roman"/>
          <w:sz w:val="20"/>
        </w:rPr>
        <w:t xml:space="preserve">___________________, </w:t>
      </w:r>
      <w:r w:rsidR="00F31379" w:rsidRPr="003D4AE3">
        <w:rPr>
          <w:rFonts w:ascii="Times New Roman" w:hAnsi="Times New Roman" w:cs="Times New Roman"/>
          <w:sz w:val="20"/>
        </w:rPr>
        <w:t xml:space="preserve">с другой стороны, вместе именуемые в дальнейшем "Стороны", на основании п. </w:t>
      </w:r>
      <w:r w:rsidR="00B92F6A">
        <w:rPr>
          <w:rFonts w:ascii="Times New Roman" w:hAnsi="Times New Roman" w:cs="Times New Roman"/>
          <w:sz w:val="20"/>
        </w:rPr>
        <w:t>5</w:t>
      </w:r>
      <w:r w:rsidR="00F31379" w:rsidRPr="003D4AE3">
        <w:rPr>
          <w:rFonts w:ascii="Times New Roman" w:hAnsi="Times New Roman" w:cs="Times New Roman"/>
          <w:sz w:val="20"/>
        </w:rPr>
        <w:t xml:space="preserve"> </w:t>
      </w:r>
      <w:r w:rsidRPr="003D4AE3">
        <w:rPr>
          <w:rFonts w:ascii="Times New Roman" w:hAnsi="Times New Roman" w:cs="Times New Roman"/>
          <w:sz w:val="20"/>
        </w:rPr>
        <w:t xml:space="preserve">ч. 1 </w:t>
      </w:r>
      <w:r w:rsidR="00F31379" w:rsidRPr="003D4AE3">
        <w:rPr>
          <w:rFonts w:ascii="Times New Roman" w:hAnsi="Times New Roman" w:cs="Times New Roman"/>
          <w:sz w:val="20"/>
        </w:rPr>
        <w:t>ст. 93 Федерального закона от 05.04.2013 № 44-ФЗ заключили настоящий гражданско-правовой договор (далее - Контракт) о нижеследующем.</w:t>
      </w:r>
    </w:p>
    <w:p w14:paraId="683AB8E8" w14:textId="77777777" w:rsidR="00F31379" w:rsidRPr="003D4AE3" w:rsidRDefault="00F31379" w:rsidP="00F31379">
      <w:pPr>
        <w:pStyle w:val="ConsPlusNormal"/>
        <w:jc w:val="both"/>
        <w:rPr>
          <w:rFonts w:ascii="Times New Roman" w:hAnsi="Times New Roman" w:cs="Times New Roman"/>
          <w:sz w:val="20"/>
        </w:rPr>
      </w:pPr>
    </w:p>
    <w:p w14:paraId="2FD47B24" w14:textId="40A9E0AC" w:rsidR="00F31379" w:rsidRPr="003D4AE3"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3D4AE3">
        <w:rPr>
          <w:rFonts w:ascii="Times New Roman" w:hAnsi="Times New Roman" w:cs="Times New Roman"/>
          <w:b/>
          <w:sz w:val="20"/>
        </w:rPr>
        <w:t>Предмет Контракта</w:t>
      </w:r>
    </w:p>
    <w:p w14:paraId="0584EC46" w14:textId="77777777" w:rsidR="00F31379" w:rsidRPr="003D4AE3" w:rsidRDefault="00F31379" w:rsidP="00F31379">
      <w:pPr>
        <w:pStyle w:val="ConsPlusNormal"/>
        <w:jc w:val="both"/>
        <w:rPr>
          <w:rFonts w:ascii="Times New Roman" w:hAnsi="Times New Roman" w:cs="Times New Roman"/>
          <w:sz w:val="20"/>
        </w:rPr>
      </w:pPr>
    </w:p>
    <w:p w14:paraId="5768E4E3" w14:textId="2E8031DF" w:rsidR="00F31379" w:rsidRPr="003D4AE3" w:rsidRDefault="00F31379" w:rsidP="00D90088">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 xml:space="preserve">Поставщик обязуется поставить </w:t>
      </w:r>
      <w:r w:rsidR="0038175B" w:rsidRPr="003D4AE3">
        <w:rPr>
          <w:rFonts w:ascii="Times New Roman" w:hAnsi="Times New Roman" w:cs="Times New Roman"/>
          <w:sz w:val="20"/>
        </w:rPr>
        <w:t>мебель для оснащения Студии аудио и видео записи "</w:t>
      </w:r>
      <w:proofErr w:type="spellStart"/>
      <w:r w:rsidR="0038175B" w:rsidRPr="003D4AE3">
        <w:rPr>
          <w:rFonts w:ascii="Times New Roman" w:hAnsi="Times New Roman" w:cs="Times New Roman"/>
          <w:sz w:val="20"/>
        </w:rPr>
        <w:t>АудиоВолна</w:t>
      </w:r>
      <w:proofErr w:type="spellEnd"/>
      <w:r w:rsidR="0038175B" w:rsidRPr="003D4AE3">
        <w:rPr>
          <w:rFonts w:ascii="Times New Roman" w:hAnsi="Times New Roman" w:cs="Times New Roman"/>
          <w:sz w:val="20"/>
        </w:rPr>
        <w:t>"</w:t>
      </w:r>
      <w:r w:rsidR="00B630CF" w:rsidRPr="003D4AE3">
        <w:rPr>
          <w:rFonts w:ascii="Times New Roman" w:hAnsi="Times New Roman" w:cs="Times New Roman"/>
          <w:sz w:val="20"/>
        </w:rPr>
        <w:t xml:space="preserve"> </w:t>
      </w:r>
      <w:r w:rsidRPr="003D4AE3">
        <w:rPr>
          <w:rFonts w:ascii="Times New Roman" w:hAnsi="Times New Roman" w:cs="Times New Roman"/>
          <w:sz w:val="20"/>
        </w:rPr>
        <w:t>(далее - Товар), а Заказчик обязуется принять и оплатить Товар в порядке и на условиях, предусмотренных Контрактом.</w:t>
      </w:r>
    </w:p>
    <w:p w14:paraId="6E21BFCA" w14:textId="59D2E3FD" w:rsidR="00F31379" w:rsidRPr="003D4AE3" w:rsidRDefault="00F31379" w:rsidP="00D90088">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Наименование, количество и иные характеристики поставляемого Товара указаны в спецификации (</w:t>
      </w:r>
      <w:hyperlink w:anchor="P1909" w:history="1">
        <w:r w:rsidRPr="003D4AE3">
          <w:rPr>
            <w:rFonts w:ascii="Times New Roman" w:hAnsi="Times New Roman" w:cs="Times New Roman"/>
            <w:sz w:val="20"/>
          </w:rPr>
          <w:t>приложение</w:t>
        </w:r>
      </w:hyperlink>
      <w:r w:rsidRPr="003D4AE3">
        <w:rPr>
          <w:rFonts w:ascii="Times New Roman" w:hAnsi="Times New Roman" w:cs="Times New Roman"/>
          <w:sz w:val="20"/>
        </w:rPr>
        <w:t xml:space="preserve"> к Контракту), являющейся неотъемлемой частью Контракта.</w:t>
      </w:r>
    </w:p>
    <w:p w14:paraId="1FC794BB" w14:textId="77777777" w:rsidR="00F31379" w:rsidRPr="003D4AE3" w:rsidRDefault="00F31379" w:rsidP="00D819BE">
      <w:pPr>
        <w:pStyle w:val="ConsPlusNormal"/>
        <w:jc w:val="both"/>
        <w:rPr>
          <w:rFonts w:ascii="Times New Roman" w:hAnsi="Times New Roman" w:cs="Times New Roman"/>
          <w:sz w:val="20"/>
        </w:rPr>
      </w:pPr>
    </w:p>
    <w:p w14:paraId="46A19696" w14:textId="06E82AB5" w:rsidR="00F31379" w:rsidRPr="003D4AE3"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3D4AE3">
        <w:rPr>
          <w:rFonts w:ascii="Times New Roman" w:hAnsi="Times New Roman" w:cs="Times New Roman"/>
          <w:b/>
          <w:sz w:val="20"/>
        </w:rPr>
        <w:t>Цена Контракта и порядок расчетов</w:t>
      </w:r>
    </w:p>
    <w:p w14:paraId="401ACB5D" w14:textId="77777777" w:rsidR="00F31379" w:rsidRPr="003D4AE3" w:rsidRDefault="00F31379" w:rsidP="00F31379">
      <w:pPr>
        <w:pStyle w:val="ConsPlusNormal"/>
        <w:jc w:val="both"/>
        <w:rPr>
          <w:rFonts w:ascii="Times New Roman" w:hAnsi="Times New Roman" w:cs="Times New Roman"/>
          <w:sz w:val="20"/>
        </w:rPr>
      </w:pPr>
    </w:p>
    <w:p w14:paraId="6C4F9748" w14:textId="4CC9B700" w:rsidR="00B630CF" w:rsidRPr="003D4AE3" w:rsidRDefault="00F31379" w:rsidP="00D90088">
      <w:pPr>
        <w:pStyle w:val="ConsPlusNonformat"/>
        <w:numPr>
          <w:ilvl w:val="1"/>
          <w:numId w:val="2"/>
        </w:numPr>
        <w:ind w:left="0" w:firstLine="709"/>
        <w:jc w:val="both"/>
        <w:rPr>
          <w:rFonts w:ascii="Times New Roman" w:hAnsi="Times New Roman" w:cs="Times New Roman"/>
        </w:rPr>
      </w:pPr>
      <w:bookmarkStart w:id="1" w:name="P1440"/>
      <w:bookmarkEnd w:id="1"/>
      <w:r w:rsidRPr="003D4AE3">
        <w:rPr>
          <w:rFonts w:ascii="Times New Roman" w:hAnsi="Times New Roman" w:cs="Times New Roman"/>
        </w:rPr>
        <w:t xml:space="preserve">Цена Контракта составляет </w:t>
      </w:r>
      <w:bookmarkStart w:id="2" w:name="P1457"/>
      <w:bookmarkEnd w:id="2"/>
      <w:r w:rsidR="00B630CF" w:rsidRPr="003D4AE3">
        <w:rPr>
          <w:rFonts w:ascii="Times New Roman" w:hAnsi="Times New Roman" w:cs="Times New Roman"/>
        </w:rPr>
        <w:t>_____________ (__</w:t>
      </w:r>
      <w:r w:rsidR="00B630CF" w:rsidRPr="003D4AE3">
        <w:rPr>
          <w:rFonts w:ascii="Times New Roman" w:hAnsi="Times New Roman" w:cs="Times New Roman"/>
          <w:i/>
          <w:iCs/>
        </w:rPr>
        <w:t>прописью</w:t>
      </w:r>
      <w:r w:rsidR="00B630CF" w:rsidRPr="003D4AE3">
        <w:rPr>
          <w:rFonts w:ascii="Times New Roman" w:hAnsi="Times New Roman" w:cs="Times New Roman"/>
        </w:rPr>
        <w:t>__) рублей __ копеек, в том числе НДС - _____ % / НДС не облагается.</w:t>
      </w:r>
    </w:p>
    <w:p w14:paraId="7F02FAC7" w14:textId="78596D24" w:rsidR="00F31379" w:rsidRPr="003D4AE3" w:rsidRDefault="00F31379" w:rsidP="00D90088">
      <w:pPr>
        <w:pStyle w:val="ConsPlusNonformat"/>
        <w:numPr>
          <w:ilvl w:val="1"/>
          <w:numId w:val="2"/>
        </w:numPr>
        <w:ind w:left="0" w:firstLine="709"/>
        <w:jc w:val="both"/>
        <w:rPr>
          <w:rFonts w:ascii="Times New Roman" w:hAnsi="Times New Roman" w:cs="Times New Roman"/>
        </w:rPr>
      </w:pPr>
      <w:r w:rsidRPr="003D4AE3">
        <w:rPr>
          <w:rFonts w:ascii="Times New Roman" w:hAnsi="Times New Roman" w:cs="Times New Roman"/>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5B9C68" w14:textId="11EA4BB9" w:rsidR="00F31379" w:rsidRPr="003D4AE3" w:rsidRDefault="00F31379" w:rsidP="00D90088">
      <w:pPr>
        <w:pStyle w:val="ConsPlusNormal"/>
        <w:numPr>
          <w:ilvl w:val="1"/>
          <w:numId w:val="2"/>
        </w:numPr>
        <w:ind w:left="0" w:firstLine="709"/>
        <w:jc w:val="both"/>
        <w:rPr>
          <w:rFonts w:ascii="Times New Roman" w:hAnsi="Times New Roman" w:cs="Times New Roman"/>
          <w:sz w:val="20"/>
        </w:rPr>
      </w:pPr>
      <w:bookmarkStart w:id="3" w:name="P1458"/>
      <w:bookmarkEnd w:id="3"/>
      <w:r w:rsidRPr="003D4AE3">
        <w:rPr>
          <w:rFonts w:ascii="Times New Roman" w:hAnsi="Times New Roman" w:cs="Times New Roman"/>
          <w:sz w:val="20"/>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458BFBDA" w14:textId="1F2FE4A3" w:rsidR="00F31379" w:rsidRPr="003D4AE3" w:rsidRDefault="00F31379" w:rsidP="00D90088">
      <w:pPr>
        <w:pStyle w:val="ConsPlusNormal"/>
        <w:numPr>
          <w:ilvl w:val="1"/>
          <w:numId w:val="2"/>
        </w:numPr>
        <w:ind w:left="0" w:firstLine="709"/>
        <w:jc w:val="both"/>
        <w:rPr>
          <w:rFonts w:ascii="Times New Roman" w:hAnsi="Times New Roman" w:cs="Times New Roman"/>
          <w:sz w:val="20"/>
        </w:rPr>
      </w:pPr>
      <w:bookmarkStart w:id="4" w:name="P1459"/>
      <w:bookmarkEnd w:id="4"/>
      <w:r w:rsidRPr="003D4AE3">
        <w:rPr>
          <w:rFonts w:ascii="Times New Roman" w:hAnsi="Times New Roman" w:cs="Times New Roman"/>
          <w:sz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3D4AE3">
          <w:rPr>
            <w:rFonts w:ascii="Times New Roman" w:hAnsi="Times New Roman" w:cs="Times New Roman"/>
            <w:sz w:val="20"/>
          </w:rPr>
          <w:t>законом</w:t>
        </w:r>
      </w:hyperlink>
      <w:r w:rsidRPr="003D4AE3">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2649AB45" w14:textId="77777777" w:rsidR="00F31379" w:rsidRPr="003D4AE3" w:rsidRDefault="00F31379" w:rsidP="00D90088">
      <w:pPr>
        <w:pStyle w:val="ConsPlusNormal"/>
        <w:ind w:firstLine="709"/>
        <w:jc w:val="both"/>
        <w:rPr>
          <w:rFonts w:ascii="Times New Roman" w:hAnsi="Times New Roman" w:cs="Times New Roman"/>
          <w:sz w:val="20"/>
        </w:rPr>
      </w:pPr>
      <w:bookmarkStart w:id="5" w:name="P1460"/>
      <w:bookmarkEnd w:id="5"/>
      <w:r w:rsidRPr="003D4AE3">
        <w:rPr>
          <w:rFonts w:ascii="Times New Roman" w:hAnsi="Times New Roman" w:cs="Times New Roman"/>
          <w:sz w:val="20"/>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7E9D263" w14:textId="6EEB734B" w:rsidR="00A60465" w:rsidRPr="003D4AE3" w:rsidRDefault="00A60465" w:rsidP="00D90088">
      <w:pPr>
        <w:pStyle w:val="ab"/>
        <w:widowControl w:val="0"/>
        <w:numPr>
          <w:ilvl w:val="1"/>
          <w:numId w:val="2"/>
        </w:numPr>
        <w:autoSpaceDE w:val="0"/>
        <w:autoSpaceDN w:val="0"/>
        <w:spacing w:after="0" w:line="240" w:lineRule="auto"/>
        <w:ind w:left="0" w:firstLine="709"/>
        <w:jc w:val="both"/>
        <w:rPr>
          <w:rFonts w:ascii="Times New Roman" w:hAnsi="Times New Roman"/>
          <w:sz w:val="20"/>
          <w:szCs w:val="20"/>
          <w:lang w:eastAsia="ru-RU"/>
        </w:rPr>
      </w:pPr>
      <w:bookmarkStart w:id="6" w:name="P1462"/>
      <w:bookmarkStart w:id="7" w:name="P1466"/>
      <w:bookmarkStart w:id="8" w:name="P1469"/>
      <w:bookmarkEnd w:id="6"/>
      <w:bookmarkEnd w:id="7"/>
      <w:bookmarkEnd w:id="8"/>
      <w:r w:rsidRPr="003D4AE3">
        <w:rPr>
          <w:rFonts w:ascii="Times New Roman" w:eastAsia="Times New Roman" w:hAnsi="Times New Roman"/>
          <w:sz w:val="20"/>
          <w:szCs w:val="20"/>
          <w:lang w:eastAsia="ru-RU"/>
        </w:rPr>
        <w:t xml:space="preserve">Источник финансирования Контракта - </w:t>
      </w:r>
      <w:r w:rsidRPr="003D4AE3">
        <w:rPr>
          <w:rFonts w:ascii="Times New Roman" w:hAnsi="Times New Roman"/>
          <w:sz w:val="20"/>
          <w:szCs w:val="20"/>
          <w:lang w:eastAsia="ru-RU"/>
        </w:rPr>
        <w:t>внебюджетные средства:</w:t>
      </w:r>
    </w:p>
    <w:p w14:paraId="5E2A0B89" w14:textId="77777777" w:rsidR="00A60465" w:rsidRPr="003D4AE3" w:rsidRDefault="00A60465" w:rsidP="00D90088">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3D4AE3">
        <w:rPr>
          <w:rFonts w:ascii="Times New Roman" w:hAnsi="Times New Roman"/>
          <w:sz w:val="20"/>
          <w:szCs w:val="20"/>
          <w:lang w:eastAsia="ru-RU"/>
        </w:rPr>
        <w:t>- Субсидии на иные цели.</w:t>
      </w:r>
    </w:p>
    <w:p w14:paraId="692627BB" w14:textId="0087B544" w:rsidR="00F31379" w:rsidRPr="003D4AE3" w:rsidRDefault="00F31379" w:rsidP="00D90088">
      <w:pPr>
        <w:pStyle w:val="ConsPlusNormal"/>
        <w:numPr>
          <w:ilvl w:val="1"/>
          <w:numId w:val="2"/>
        </w:numPr>
        <w:ind w:left="0" w:firstLine="709"/>
        <w:jc w:val="both"/>
        <w:rPr>
          <w:rFonts w:ascii="Times New Roman" w:hAnsi="Times New Roman" w:cs="Times New Roman"/>
          <w:sz w:val="20"/>
        </w:rPr>
      </w:pPr>
      <w:r w:rsidRPr="003D4AE3">
        <w:rPr>
          <w:rFonts w:ascii="Times New Roman" w:hAnsi="Times New Roman" w:cs="Times New Roman"/>
          <w:sz w:val="20"/>
        </w:rPr>
        <w:t xml:space="preserve">Расчеты между Заказчиком и Поставщиком производятся не позднее </w:t>
      </w:r>
      <w:r w:rsidR="001113EA" w:rsidRPr="003D4AE3">
        <w:rPr>
          <w:rFonts w:ascii="Times New Roman" w:hAnsi="Times New Roman" w:cs="Times New Roman"/>
          <w:sz w:val="20"/>
        </w:rPr>
        <w:t xml:space="preserve">10 (десяти) рабочих </w:t>
      </w:r>
      <w:r w:rsidRPr="003D4AE3">
        <w:rPr>
          <w:rFonts w:ascii="Times New Roman" w:hAnsi="Times New Roman" w:cs="Times New Roman"/>
          <w:sz w:val="20"/>
        </w:rPr>
        <w:t>дней с даты подписания Заказчиком акта приема-передачи Товара.</w:t>
      </w:r>
    </w:p>
    <w:p w14:paraId="77CF200D" w14:textId="10370822" w:rsidR="00F31379" w:rsidRPr="003D4AE3" w:rsidRDefault="00F31379" w:rsidP="00D90088">
      <w:pPr>
        <w:pStyle w:val="ConsPlusNormal"/>
        <w:numPr>
          <w:ilvl w:val="1"/>
          <w:numId w:val="2"/>
        </w:numPr>
        <w:ind w:left="0" w:firstLine="709"/>
        <w:jc w:val="both"/>
        <w:rPr>
          <w:rFonts w:ascii="Times New Roman" w:hAnsi="Times New Roman" w:cs="Times New Roman"/>
          <w:sz w:val="20"/>
        </w:rPr>
      </w:pPr>
      <w:bookmarkStart w:id="9" w:name="P1475"/>
      <w:bookmarkEnd w:id="9"/>
      <w:r w:rsidRPr="003D4AE3">
        <w:rPr>
          <w:rFonts w:ascii="Times New Roman" w:hAnsi="Times New Roman" w:cs="Times New Roman"/>
          <w:sz w:val="20"/>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00D7ADF" w14:textId="77777777" w:rsidR="00F31379" w:rsidRPr="003D4AE3" w:rsidRDefault="00F31379" w:rsidP="00F31379">
      <w:pPr>
        <w:pStyle w:val="ConsPlusNormal"/>
        <w:jc w:val="both"/>
        <w:rPr>
          <w:rFonts w:ascii="Times New Roman" w:hAnsi="Times New Roman" w:cs="Times New Roman"/>
          <w:sz w:val="20"/>
        </w:rPr>
      </w:pPr>
    </w:p>
    <w:p w14:paraId="002FA970" w14:textId="77237A50" w:rsidR="00F31379" w:rsidRPr="003D4AE3"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10" w:name="P1477"/>
      <w:bookmarkEnd w:id="10"/>
      <w:r w:rsidRPr="003D4AE3">
        <w:rPr>
          <w:rFonts w:ascii="Times New Roman" w:hAnsi="Times New Roman" w:cs="Times New Roman"/>
          <w:b/>
          <w:sz w:val="20"/>
        </w:rPr>
        <w:t xml:space="preserve">Порядок, сроки и условия поставки и приемки Товара </w:t>
      </w:r>
      <w:hyperlink w:anchor="P1781" w:history="1"/>
    </w:p>
    <w:p w14:paraId="3F83DACB" w14:textId="77777777" w:rsidR="00F31379" w:rsidRPr="003D4AE3" w:rsidRDefault="00F31379" w:rsidP="00F31379">
      <w:pPr>
        <w:pStyle w:val="ConsPlusNormal"/>
        <w:jc w:val="both"/>
        <w:rPr>
          <w:rFonts w:ascii="Times New Roman" w:hAnsi="Times New Roman" w:cs="Times New Roman"/>
          <w:sz w:val="20"/>
        </w:rPr>
      </w:pPr>
    </w:p>
    <w:p w14:paraId="406D84ED" w14:textId="754BB8A2" w:rsidR="00F31379" w:rsidRPr="003D4AE3" w:rsidRDefault="00F31379" w:rsidP="00D90088">
      <w:pPr>
        <w:pStyle w:val="ConsPlusNormal"/>
        <w:numPr>
          <w:ilvl w:val="1"/>
          <w:numId w:val="2"/>
        </w:numPr>
        <w:ind w:left="0" w:firstLine="708"/>
        <w:jc w:val="both"/>
        <w:rPr>
          <w:rFonts w:ascii="Times New Roman" w:hAnsi="Times New Roman" w:cs="Times New Roman"/>
          <w:sz w:val="20"/>
        </w:rPr>
      </w:pPr>
      <w:bookmarkStart w:id="11" w:name="P1480"/>
      <w:bookmarkEnd w:id="11"/>
      <w:r w:rsidRPr="003D4AE3">
        <w:rPr>
          <w:rFonts w:ascii="Times New Roman" w:hAnsi="Times New Roman" w:cs="Times New Roman"/>
          <w:sz w:val="20"/>
        </w:rPr>
        <w:t xml:space="preserve">Поставщик самостоятельно доставляет Товар Заказчику по адресу: </w:t>
      </w:r>
      <w:r w:rsidR="003D4AE3" w:rsidRPr="003D4AE3">
        <w:rPr>
          <w:rFonts w:ascii="Times New Roman" w:hAnsi="Times New Roman"/>
          <w:sz w:val="20"/>
        </w:rPr>
        <w:t xml:space="preserve">195256, </w:t>
      </w:r>
      <w:r w:rsidR="003D4AE3" w:rsidRPr="003D4AE3">
        <w:rPr>
          <w:rFonts w:ascii="Times New Roman" w:hAnsi="Times New Roman"/>
          <w:sz w:val="20"/>
        </w:rPr>
        <w:br/>
        <w:t>г. Санкт-Петербург, пр. Науки, д. 24 корп. 3, лит. А</w:t>
      </w:r>
      <w:r w:rsidR="00FF6A98" w:rsidRPr="003D4AE3">
        <w:rPr>
          <w:rFonts w:ascii="Times New Roman" w:hAnsi="Times New Roman" w:cs="Times New Roman"/>
          <w:sz w:val="20"/>
        </w:rPr>
        <w:t xml:space="preserve"> </w:t>
      </w:r>
      <w:r w:rsidRPr="003D4AE3">
        <w:rPr>
          <w:rFonts w:ascii="Times New Roman" w:hAnsi="Times New Roman" w:cs="Times New Roman"/>
          <w:sz w:val="20"/>
        </w:rPr>
        <w:t xml:space="preserve">(далее - место доставки), в срок до </w:t>
      </w:r>
      <w:r w:rsidR="00B92F6A">
        <w:rPr>
          <w:rFonts w:ascii="Times New Roman" w:hAnsi="Times New Roman"/>
          <w:sz w:val="20"/>
        </w:rPr>
        <w:t>30</w:t>
      </w:r>
      <w:r w:rsidR="0038175B" w:rsidRPr="003D4AE3">
        <w:rPr>
          <w:rFonts w:ascii="Times New Roman" w:hAnsi="Times New Roman"/>
          <w:sz w:val="20"/>
        </w:rPr>
        <w:t xml:space="preserve"> (</w:t>
      </w:r>
      <w:r w:rsidR="00B92F6A">
        <w:rPr>
          <w:rFonts w:ascii="Times New Roman" w:hAnsi="Times New Roman"/>
          <w:sz w:val="20"/>
        </w:rPr>
        <w:t>тридцати</w:t>
      </w:r>
      <w:r w:rsidR="0038175B" w:rsidRPr="003D4AE3">
        <w:rPr>
          <w:rFonts w:ascii="Times New Roman" w:hAnsi="Times New Roman"/>
          <w:sz w:val="20"/>
        </w:rPr>
        <w:t>) дня(-ей)</w:t>
      </w:r>
      <w:r w:rsidR="00FF6A98" w:rsidRPr="003D4AE3">
        <w:rPr>
          <w:rFonts w:ascii="Times New Roman" w:hAnsi="Times New Roman" w:cs="Times New Roman"/>
          <w:sz w:val="20"/>
        </w:rPr>
        <w:t xml:space="preserve"> с момента вступления контракта в силу.</w:t>
      </w:r>
    </w:p>
    <w:p w14:paraId="44913E88" w14:textId="39F0941E" w:rsidR="00F31379" w:rsidRPr="003D4AE3" w:rsidRDefault="00F31379" w:rsidP="00D90088">
      <w:pPr>
        <w:pStyle w:val="ConsPlusNormal"/>
        <w:ind w:firstLine="708"/>
        <w:jc w:val="both"/>
        <w:rPr>
          <w:rFonts w:ascii="Times New Roman" w:hAnsi="Times New Roman" w:cs="Times New Roman"/>
          <w:sz w:val="20"/>
        </w:rPr>
      </w:pPr>
      <w:r w:rsidRPr="003D4AE3">
        <w:rPr>
          <w:rFonts w:ascii="Times New Roman" w:hAnsi="Times New Roman" w:cs="Times New Roman"/>
          <w:sz w:val="20"/>
        </w:rPr>
        <w:t xml:space="preserve">Поставщик не менее чем за </w:t>
      </w:r>
      <w:r w:rsidR="00CD338D" w:rsidRPr="003D4AE3">
        <w:rPr>
          <w:rFonts w:ascii="Times New Roman" w:hAnsi="Times New Roman" w:cs="Times New Roman"/>
          <w:sz w:val="20"/>
        </w:rPr>
        <w:t xml:space="preserve">1 </w:t>
      </w:r>
      <w:r w:rsidRPr="003D4AE3">
        <w:rPr>
          <w:rFonts w:ascii="Times New Roman" w:hAnsi="Times New Roman" w:cs="Times New Roman"/>
          <w:sz w:val="20"/>
        </w:rPr>
        <w:t>д</w:t>
      </w:r>
      <w:r w:rsidR="00CD338D" w:rsidRPr="003D4AE3">
        <w:rPr>
          <w:rFonts w:ascii="Times New Roman" w:hAnsi="Times New Roman" w:cs="Times New Roman"/>
          <w:sz w:val="20"/>
        </w:rPr>
        <w:t>ень</w:t>
      </w:r>
      <w:r w:rsidRPr="003D4AE3">
        <w:rPr>
          <w:rFonts w:ascii="Times New Roman" w:hAnsi="Times New Roman" w:cs="Times New Roman"/>
          <w:sz w:val="20"/>
        </w:rPr>
        <w:t xml:space="preserve"> до осуществления поставки Товара направляет в адрес Заказчика уведомление о времени и дате доставки Товара в место доставки.</w:t>
      </w:r>
    </w:p>
    <w:p w14:paraId="4AC5FB59" w14:textId="77777777" w:rsidR="00350F3D" w:rsidRPr="003D4AE3" w:rsidRDefault="00350F3D" w:rsidP="00350F3D">
      <w:pPr>
        <w:widowControl w:val="0"/>
        <w:spacing w:after="0"/>
        <w:ind w:firstLine="709"/>
        <w:jc w:val="both"/>
        <w:rPr>
          <w:rFonts w:ascii="Times New Roman" w:hAnsi="Times New Roman"/>
          <w:sz w:val="20"/>
          <w:szCs w:val="20"/>
        </w:rPr>
      </w:pPr>
      <w:r w:rsidRPr="003D4AE3">
        <w:rPr>
          <w:rFonts w:ascii="Times New Roman" w:hAnsi="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3D4AE3">
        <w:rPr>
          <w:rStyle w:val="a5"/>
        </w:rPr>
        <w:footnoteReference w:id="1"/>
      </w:r>
      <w:r w:rsidRPr="003D4AE3">
        <w:rPr>
          <w:rFonts w:ascii="Times New Roman" w:hAnsi="Times New Roman"/>
          <w:sz w:val="20"/>
          <w:szCs w:val="20"/>
        </w:rPr>
        <w:t xml:space="preserve"> Акт приемки товаров, работ услуг по форме ОКУД № 0510452, утвержденный приказом Минфина </w:t>
      </w:r>
      <w:r w:rsidRPr="003D4AE3">
        <w:rPr>
          <w:rFonts w:ascii="Times New Roman" w:hAnsi="Times New Roman"/>
          <w:sz w:val="20"/>
          <w:szCs w:val="20"/>
        </w:rPr>
        <w:lastRenderedPageBreak/>
        <w:t>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3D4AE3">
        <w:t xml:space="preserve"> </w:t>
      </w:r>
      <w:r w:rsidRPr="003D4AE3">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2202FAA" w14:textId="4C09F79E" w:rsidR="006B6F48" w:rsidRPr="003D4AE3" w:rsidRDefault="006B6F48" w:rsidP="00350F3D">
      <w:pPr>
        <w:widowControl w:val="0"/>
        <w:spacing w:after="0"/>
        <w:ind w:firstLine="709"/>
        <w:jc w:val="both"/>
        <w:rPr>
          <w:rFonts w:ascii="Times New Roman" w:hAnsi="Times New Roman"/>
          <w:sz w:val="20"/>
          <w:szCs w:val="20"/>
        </w:rPr>
      </w:pPr>
      <w:r w:rsidRPr="003D4AE3">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28486923" w14:textId="77777777" w:rsidR="00350F3D" w:rsidRPr="003D4AE3" w:rsidRDefault="00350F3D" w:rsidP="00350F3D">
      <w:pPr>
        <w:widowControl w:val="0"/>
        <w:spacing w:after="0"/>
        <w:ind w:firstLine="709"/>
        <w:jc w:val="both"/>
        <w:rPr>
          <w:rFonts w:ascii="Times New Roman" w:hAnsi="Times New Roman"/>
          <w:sz w:val="20"/>
          <w:szCs w:val="20"/>
        </w:rPr>
      </w:pPr>
      <w:r w:rsidRPr="003D4AE3">
        <w:rPr>
          <w:rFonts w:ascii="Times New Roman" w:hAnsi="Times New Roman"/>
          <w:sz w:val="20"/>
          <w:szCs w:val="20"/>
        </w:rPr>
        <w:t>Акт по форме ОКУД № 0510452 оформляется с обязательным</w:t>
      </w:r>
      <w:r w:rsidRPr="003D4AE3">
        <w:rPr>
          <w:rStyle w:val="a5"/>
        </w:rPr>
        <w:footnoteReference w:id="2"/>
      </w:r>
      <w:r w:rsidRPr="003D4AE3">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7CF63B74" w14:textId="5D2D99C4" w:rsidR="00350F3D" w:rsidRPr="003D4AE3" w:rsidRDefault="00350F3D" w:rsidP="00350F3D">
      <w:pPr>
        <w:widowControl w:val="0"/>
        <w:spacing w:after="0"/>
        <w:ind w:firstLine="709"/>
        <w:jc w:val="both"/>
        <w:rPr>
          <w:rFonts w:ascii="Times New Roman" w:hAnsi="Times New Roman"/>
          <w:sz w:val="20"/>
          <w:szCs w:val="20"/>
        </w:rPr>
      </w:pPr>
      <w:r w:rsidRPr="003D4AE3">
        <w:rPr>
          <w:rFonts w:ascii="Times New Roman" w:hAnsi="Times New Roman"/>
          <w:sz w:val="20"/>
          <w:szCs w:val="20"/>
        </w:rPr>
        <w:t xml:space="preserve">1) </w:t>
      </w:r>
      <w:r w:rsidRPr="003D4AE3">
        <w:rPr>
          <w:rFonts w:ascii="Times New Roman" w:hAnsi="Times New Roman"/>
          <w:b/>
          <w:sz w:val="20"/>
          <w:szCs w:val="20"/>
        </w:rPr>
        <w:t>при наличии</w:t>
      </w:r>
      <w:r w:rsidRPr="003D4AE3">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w:t>
      </w:r>
      <w:r w:rsidR="00CE1B45" w:rsidRPr="003D4AE3">
        <w:rPr>
          <w:rFonts w:ascii="Times New Roman" w:hAnsi="Times New Roman"/>
          <w:sz w:val="20"/>
          <w:szCs w:val="20"/>
        </w:rPr>
        <w:t>условиях Контракта либо при исполнении Контракта</w:t>
      </w:r>
      <w:r w:rsidRPr="003D4AE3">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CE1B45" w:rsidRPr="003D4AE3">
        <w:rPr>
          <w:rFonts w:ascii="Times New Roman" w:hAnsi="Times New Roman"/>
          <w:sz w:val="20"/>
          <w:szCs w:val="20"/>
        </w:rPr>
        <w:t>в условиях Контракта либо при исполнении Контракта</w:t>
      </w:r>
      <w:r w:rsidRPr="003D4AE3">
        <w:rPr>
          <w:rFonts w:ascii="Times New Roman" w:hAnsi="Times New Roman"/>
          <w:sz w:val="20"/>
          <w:szCs w:val="20"/>
        </w:rPr>
        <w:t xml:space="preserve">. </w:t>
      </w:r>
    </w:p>
    <w:p w14:paraId="0D53C5E2" w14:textId="77777777" w:rsidR="00350F3D" w:rsidRPr="003D4AE3" w:rsidRDefault="00350F3D" w:rsidP="00350F3D">
      <w:pPr>
        <w:widowControl w:val="0"/>
        <w:spacing w:after="0"/>
        <w:ind w:firstLine="709"/>
        <w:jc w:val="both"/>
        <w:rPr>
          <w:rFonts w:ascii="Times New Roman" w:hAnsi="Times New Roman"/>
          <w:sz w:val="20"/>
          <w:szCs w:val="20"/>
        </w:rPr>
      </w:pPr>
      <w:r w:rsidRPr="003D4AE3">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1DB2293" w14:textId="77777777" w:rsidR="00350F3D" w:rsidRPr="003D4AE3" w:rsidRDefault="00350F3D" w:rsidP="00350F3D">
      <w:pPr>
        <w:widowControl w:val="0"/>
        <w:spacing w:after="0"/>
        <w:ind w:firstLine="709"/>
        <w:jc w:val="both"/>
        <w:rPr>
          <w:rFonts w:ascii="Times New Roman" w:hAnsi="Times New Roman"/>
          <w:sz w:val="20"/>
          <w:szCs w:val="20"/>
        </w:rPr>
      </w:pPr>
      <w:r w:rsidRPr="003D4AE3">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3D4AE3">
        <w:rPr>
          <w:rFonts w:ascii="Times New Roman" w:hAnsi="Times New Roman"/>
          <w:sz w:val="20"/>
          <w:szCs w:val="20"/>
          <w:vertAlign w:val="superscript"/>
        </w:rPr>
        <w:footnoteReference w:id="3"/>
      </w:r>
      <w:r w:rsidRPr="003D4AE3">
        <w:rPr>
          <w:rFonts w:ascii="Times New Roman" w:hAnsi="Times New Roman"/>
          <w:sz w:val="20"/>
          <w:szCs w:val="20"/>
        </w:rPr>
        <w:t>.</w:t>
      </w:r>
    </w:p>
    <w:p w14:paraId="55020D53" w14:textId="7A9C1A9F" w:rsidR="00350F3D" w:rsidRPr="003D4AE3" w:rsidRDefault="00350F3D" w:rsidP="00350F3D">
      <w:pPr>
        <w:widowControl w:val="0"/>
        <w:spacing w:after="0"/>
        <w:ind w:firstLine="709"/>
        <w:jc w:val="both"/>
        <w:rPr>
          <w:rFonts w:ascii="Times New Roman" w:hAnsi="Times New Roman"/>
          <w:sz w:val="20"/>
          <w:szCs w:val="20"/>
        </w:rPr>
      </w:pPr>
      <w:r w:rsidRPr="003D4AE3">
        <w:rPr>
          <w:rFonts w:ascii="Times New Roman" w:hAnsi="Times New Roman"/>
          <w:sz w:val="20"/>
          <w:szCs w:val="20"/>
        </w:rPr>
        <w:t xml:space="preserve">2) </w:t>
      </w:r>
      <w:r w:rsidRPr="003D4AE3">
        <w:rPr>
          <w:rFonts w:ascii="Times New Roman" w:hAnsi="Times New Roman"/>
          <w:b/>
          <w:sz w:val="20"/>
          <w:szCs w:val="20"/>
        </w:rPr>
        <w:t>при отсутствии</w:t>
      </w:r>
      <w:r w:rsidRPr="003D4AE3">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3D4AE3">
        <w:rPr>
          <w:rStyle w:val="a5"/>
        </w:rPr>
        <w:footnoteReference w:id="4"/>
      </w:r>
      <w:r w:rsidRPr="003D4AE3">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CE1B45" w:rsidRPr="003D4AE3">
        <w:rPr>
          <w:rFonts w:ascii="Times New Roman" w:hAnsi="Times New Roman"/>
          <w:sz w:val="20"/>
          <w:szCs w:val="20"/>
        </w:rPr>
        <w:t>в условиях Контракта либо при исполнении Контракта</w:t>
      </w:r>
      <w:r w:rsidRPr="003D4AE3">
        <w:rPr>
          <w:rFonts w:ascii="Times New Roman" w:hAnsi="Times New Roman"/>
          <w:sz w:val="20"/>
          <w:szCs w:val="20"/>
        </w:rPr>
        <w:t>.</w:t>
      </w:r>
    </w:p>
    <w:p w14:paraId="1318B75C" w14:textId="6184167F" w:rsidR="00F31379" w:rsidRPr="003D4AE3" w:rsidRDefault="00F31379" w:rsidP="00D90088">
      <w:pPr>
        <w:pStyle w:val="ConsPlusNormal"/>
        <w:numPr>
          <w:ilvl w:val="1"/>
          <w:numId w:val="2"/>
        </w:numPr>
        <w:ind w:left="0" w:firstLine="708"/>
        <w:jc w:val="both"/>
        <w:rPr>
          <w:rFonts w:ascii="Times New Roman" w:hAnsi="Times New Roman" w:cs="Times New Roman"/>
          <w:sz w:val="20"/>
        </w:rPr>
      </w:pPr>
      <w:bookmarkStart w:id="12" w:name="P1482"/>
      <w:bookmarkStart w:id="13" w:name="P1485"/>
      <w:bookmarkEnd w:id="12"/>
      <w:bookmarkEnd w:id="13"/>
      <w:r w:rsidRPr="003D4AE3">
        <w:rPr>
          <w:rFonts w:ascii="Times New Roman" w:hAnsi="Times New Roman" w:cs="Times New Roman"/>
          <w:sz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63EF0A1" w14:textId="235FDEC7" w:rsidR="00F31379" w:rsidRPr="003D4AE3" w:rsidRDefault="00F31379" w:rsidP="00D90088">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7A230C6" w14:textId="42B80B66" w:rsidR="00F31379" w:rsidRPr="003D4AE3" w:rsidRDefault="00F31379" w:rsidP="00D90088">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3D4AE3">
          <w:rPr>
            <w:rFonts w:ascii="Times New Roman" w:hAnsi="Times New Roman" w:cs="Times New Roman"/>
            <w:sz w:val="20"/>
          </w:rPr>
          <w:t>законом</w:t>
        </w:r>
      </w:hyperlink>
      <w:r w:rsidRPr="003D4AE3">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435DF12" w14:textId="096ACD2C" w:rsidR="00F31379" w:rsidRPr="003D4AE3" w:rsidRDefault="00F31379" w:rsidP="00D90088">
      <w:pPr>
        <w:pStyle w:val="ConsPlusNormal"/>
        <w:numPr>
          <w:ilvl w:val="1"/>
          <w:numId w:val="2"/>
        </w:numPr>
        <w:ind w:left="0" w:firstLine="708"/>
        <w:jc w:val="both"/>
        <w:rPr>
          <w:rFonts w:ascii="Times New Roman" w:hAnsi="Times New Roman" w:cs="Times New Roman"/>
          <w:sz w:val="20"/>
        </w:rPr>
      </w:pPr>
      <w:bookmarkStart w:id="14" w:name="P1489"/>
      <w:bookmarkEnd w:id="14"/>
      <w:r w:rsidRPr="003D4AE3">
        <w:rPr>
          <w:rFonts w:ascii="Times New Roman" w:hAnsi="Times New Roman" w:cs="Times New Roman"/>
          <w:sz w:val="20"/>
        </w:rPr>
        <w:t xml:space="preserve">При отсутствии у Заказчика претензий по количеству и качеству поставленного Товара Заказчик в течение </w:t>
      </w:r>
      <w:r w:rsidR="00AA3F8A" w:rsidRPr="003D4AE3">
        <w:rPr>
          <w:rFonts w:ascii="Times New Roman" w:hAnsi="Times New Roman" w:cs="Times New Roman"/>
          <w:sz w:val="20"/>
        </w:rPr>
        <w:t xml:space="preserve">20 (двадцати) рабочих дней </w:t>
      </w:r>
      <w:r w:rsidRPr="003D4AE3">
        <w:rPr>
          <w:rFonts w:ascii="Times New Roman" w:hAnsi="Times New Roman" w:cs="Times New Roman"/>
          <w:sz w:val="20"/>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71BB5F6C" w14:textId="1D8574C2" w:rsidR="00F31379" w:rsidRPr="003D4AE3" w:rsidRDefault="00F31379" w:rsidP="00D90088">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3D4AE3">
          <w:rPr>
            <w:rFonts w:ascii="Times New Roman" w:hAnsi="Times New Roman" w:cs="Times New Roman"/>
            <w:sz w:val="20"/>
          </w:rPr>
          <w:t>пункте 3.5</w:t>
        </w:r>
      </w:hyperlink>
      <w:r w:rsidRPr="003D4AE3">
        <w:rPr>
          <w:rFonts w:ascii="Times New Roman" w:hAnsi="Times New Roman" w:cs="Times New Roman"/>
          <w:sz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C48A0AE" w14:textId="01D901E8" w:rsidR="00F31379" w:rsidRPr="003D4AE3" w:rsidRDefault="00F31379" w:rsidP="00D90088">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 xml:space="preserve">Во всех случаях, влекущих возврат Товара Поставщику, Заказчик обязан обеспечить сохранность этого </w:t>
      </w:r>
      <w:r w:rsidRPr="003D4AE3">
        <w:rPr>
          <w:rFonts w:ascii="Times New Roman" w:hAnsi="Times New Roman" w:cs="Times New Roman"/>
          <w:sz w:val="20"/>
        </w:rPr>
        <w:lastRenderedPageBreak/>
        <w:t>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9490329" w14:textId="242A565E" w:rsidR="00F31379" w:rsidRPr="003D4AE3" w:rsidRDefault="00F31379" w:rsidP="00D90088">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3D4AE3">
          <w:rPr>
            <w:rFonts w:ascii="Times New Roman" w:hAnsi="Times New Roman" w:cs="Times New Roman"/>
            <w:sz w:val="20"/>
          </w:rPr>
          <w:t>пункте 3.5</w:t>
        </w:r>
      </w:hyperlink>
      <w:r w:rsidRPr="003D4AE3">
        <w:rPr>
          <w:rFonts w:ascii="Times New Roman" w:hAnsi="Times New Roman" w:cs="Times New Roman"/>
          <w:sz w:val="20"/>
        </w:rPr>
        <w:t xml:space="preserve"> Контракта.</w:t>
      </w:r>
    </w:p>
    <w:p w14:paraId="110B0E78" w14:textId="6332E42B" w:rsidR="00F31379" w:rsidRPr="003D4AE3" w:rsidRDefault="00F31379" w:rsidP="00D90088">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036CB83" w14:textId="77777777" w:rsidR="00F31379" w:rsidRPr="003D4AE3" w:rsidRDefault="00F31379" w:rsidP="00F31379">
      <w:pPr>
        <w:pStyle w:val="ConsPlusNormal"/>
        <w:jc w:val="both"/>
        <w:rPr>
          <w:rFonts w:ascii="Times New Roman" w:hAnsi="Times New Roman" w:cs="Times New Roman"/>
          <w:sz w:val="20"/>
        </w:rPr>
      </w:pPr>
    </w:p>
    <w:p w14:paraId="012A4A18" w14:textId="5C7EDA75" w:rsidR="00F31379" w:rsidRPr="003D4AE3"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3D4AE3">
        <w:rPr>
          <w:rFonts w:ascii="Times New Roman" w:hAnsi="Times New Roman" w:cs="Times New Roman"/>
          <w:b/>
          <w:sz w:val="20"/>
        </w:rPr>
        <w:t>Взаимодействие Сторон</w:t>
      </w:r>
    </w:p>
    <w:p w14:paraId="4E69249A" w14:textId="77777777" w:rsidR="00F31379" w:rsidRPr="003D4AE3" w:rsidRDefault="00F31379" w:rsidP="00F31379">
      <w:pPr>
        <w:pStyle w:val="ConsPlusNormal"/>
        <w:jc w:val="both"/>
        <w:rPr>
          <w:rFonts w:ascii="Times New Roman" w:hAnsi="Times New Roman" w:cs="Times New Roman"/>
          <w:sz w:val="20"/>
        </w:rPr>
      </w:pPr>
    </w:p>
    <w:p w14:paraId="32AE1664" w14:textId="3F1A762E" w:rsidR="00F31379" w:rsidRPr="003D4AE3" w:rsidRDefault="00F31379" w:rsidP="00D90088">
      <w:pPr>
        <w:pStyle w:val="ConsPlusNormal"/>
        <w:numPr>
          <w:ilvl w:val="1"/>
          <w:numId w:val="2"/>
        </w:numPr>
        <w:ind w:left="0" w:firstLine="708"/>
        <w:jc w:val="both"/>
        <w:rPr>
          <w:rFonts w:ascii="Times New Roman" w:hAnsi="Times New Roman" w:cs="Times New Roman"/>
          <w:b/>
          <w:sz w:val="20"/>
        </w:rPr>
      </w:pPr>
      <w:bookmarkStart w:id="15" w:name="P1497"/>
      <w:bookmarkEnd w:id="15"/>
      <w:r w:rsidRPr="003D4AE3">
        <w:rPr>
          <w:rFonts w:ascii="Times New Roman" w:hAnsi="Times New Roman" w:cs="Times New Roman"/>
          <w:b/>
          <w:sz w:val="20"/>
        </w:rPr>
        <w:t>Поставщик обязан:</w:t>
      </w:r>
    </w:p>
    <w:p w14:paraId="5B9DD597" w14:textId="0EE0AE09" w:rsidR="00F31379" w:rsidRPr="003D4AE3" w:rsidRDefault="00F31379" w:rsidP="00D90088">
      <w:pPr>
        <w:pStyle w:val="ConsPlusNormal"/>
        <w:numPr>
          <w:ilvl w:val="2"/>
          <w:numId w:val="2"/>
        </w:numPr>
        <w:ind w:left="0" w:firstLine="708"/>
        <w:jc w:val="both"/>
        <w:rPr>
          <w:rFonts w:ascii="Times New Roman" w:hAnsi="Times New Roman" w:cs="Times New Roman"/>
          <w:sz w:val="20"/>
        </w:rPr>
      </w:pPr>
      <w:r w:rsidRPr="003D4AE3">
        <w:rPr>
          <w:rFonts w:ascii="Times New Roman" w:hAnsi="Times New Roman" w:cs="Times New Roman"/>
          <w:sz w:val="20"/>
        </w:rPr>
        <w:t>поставить Товар в порядке, количестве, в срок и на условиях, предусмотренных Контрактом и спецификацией;</w:t>
      </w:r>
    </w:p>
    <w:p w14:paraId="5117E4D6" w14:textId="770E538B" w:rsidR="00F31379" w:rsidRPr="003D4AE3" w:rsidRDefault="00F31379" w:rsidP="00D90088">
      <w:pPr>
        <w:pStyle w:val="ConsPlusNormal"/>
        <w:numPr>
          <w:ilvl w:val="2"/>
          <w:numId w:val="2"/>
        </w:numPr>
        <w:ind w:left="0" w:firstLine="708"/>
        <w:jc w:val="both"/>
        <w:rPr>
          <w:rFonts w:ascii="Times New Roman" w:hAnsi="Times New Roman" w:cs="Times New Roman"/>
          <w:sz w:val="20"/>
        </w:rPr>
      </w:pPr>
      <w:bookmarkStart w:id="16" w:name="P1499"/>
      <w:bookmarkEnd w:id="16"/>
      <w:r w:rsidRPr="003D4AE3">
        <w:rPr>
          <w:rFonts w:ascii="Times New Roman" w:hAnsi="Times New Roman" w:cs="Times New Roman"/>
          <w:sz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CB2BD90" w14:textId="0982D006" w:rsidR="00F31379" w:rsidRPr="003D4AE3" w:rsidRDefault="00F31379" w:rsidP="00D90088">
      <w:pPr>
        <w:pStyle w:val="ConsPlusNormal"/>
        <w:numPr>
          <w:ilvl w:val="2"/>
          <w:numId w:val="2"/>
        </w:numPr>
        <w:ind w:left="0" w:firstLine="708"/>
        <w:jc w:val="both"/>
        <w:rPr>
          <w:rFonts w:ascii="Times New Roman" w:hAnsi="Times New Roman" w:cs="Times New Roman"/>
          <w:sz w:val="20"/>
        </w:rPr>
      </w:pPr>
      <w:r w:rsidRPr="003D4AE3">
        <w:rPr>
          <w:rFonts w:ascii="Times New Roman" w:hAnsi="Times New Roman" w:cs="Times New Roman"/>
          <w:sz w:val="20"/>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01EEC4C" w14:textId="79E3C082" w:rsidR="00F31379" w:rsidRPr="003D4AE3" w:rsidRDefault="00F31379" w:rsidP="00D90088">
      <w:pPr>
        <w:pStyle w:val="ConsPlusNormal"/>
        <w:numPr>
          <w:ilvl w:val="2"/>
          <w:numId w:val="2"/>
        </w:numPr>
        <w:ind w:left="0" w:firstLine="708"/>
        <w:jc w:val="both"/>
        <w:rPr>
          <w:rFonts w:ascii="Times New Roman" w:hAnsi="Times New Roman" w:cs="Times New Roman"/>
          <w:sz w:val="20"/>
        </w:rPr>
      </w:pPr>
      <w:bookmarkStart w:id="17" w:name="P1502"/>
      <w:bookmarkEnd w:id="17"/>
      <w:r w:rsidRPr="003D4AE3">
        <w:rPr>
          <w:rFonts w:ascii="Times New Roman" w:hAnsi="Times New Roman" w:cs="Times New Roman"/>
          <w:sz w:val="20"/>
        </w:rPr>
        <w:t xml:space="preserve">осуществить монтаж и наладку Товара в соответствии со спецификацией; </w:t>
      </w:r>
    </w:p>
    <w:p w14:paraId="0D5BCED1" w14:textId="79B11FB7" w:rsidR="00F31379" w:rsidRPr="003D4AE3" w:rsidRDefault="000D3022" w:rsidP="00D90088">
      <w:pPr>
        <w:pStyle w:val="ConsPlusNormal"/>
        <w:numPr>
          <w:ilvl w:val="2"/>
          <w:numId w:val="2"/>
        </w:numPr>
        <w:ind w:left="0" w:firstLine="708"/>
        <w:jc w:val="both"/>
        <w:rPr>
          <w:rFonts w:ascii="Times New Roman" w:hAnsi="Times New Roman" w:cs="Times New Roman"/>
          <w:sz w:val="20"/>
        </w:rPr>
      </w:pPr>
      <w:bookmarkStart w:id="18" w:name="P1503"/>
      <w:bookmarkEnd w:id="18"/>
      <w:r w:rsidRPr="003D4AE3">
        <w:rPr>
          <w:rFonts w:ascii="Times New Roman" w:hAnsi="Times New Roman" w:cs="Times New Roman"/>
          <w:sz w:val="20"/>
        </w:rPr>
        <w:t xml:space="preserve">в случае принятия решения об одностороннем отказе от исполнения Контракта </w:t>
      </w:r>
      <w:r w:rsidR="008059E6" w:rsidRPr="003D4AE3">
        <w:rPr>
          <w:rFonts w:ascii="Times New Roman" w:hAnsi="Times New Roman" w:cs="Times New Roman"/>
          <w:sz w:val="20"/>
        </w:rPr>
        <w:t xml:space="preserve">передать или </w:t>
      </w:r>
      <w:r w:rsidRPr="003D4AE3">
        <w:rPr>
          <w:rFonts w:ascii="Times New Roman" w:hAnsi="Times New Roman" w:cs="Times New Roman"/>
          <w:sz w:val="20"/>
        </w:rPr>
        <w:t xml:space="preserve">направить </w:t>
      </w:r>
      <w:r w:rsidR="001F55DD" w:rsidRPr="003D4AE3">
        <w:rPr>
          <w:rFonts w:ascii="Times New Roman" w:hAnsi="Times New Roman" w:cs="Times New Roman"/>
          <w:sz w:val="20"/>
        </w:rPr>
        <w:t xml:space="preserve">такое решение </w:t>
      </w:r>
      <w:r w:rsidRPr="003D4AE3">
        <w:rPr>
          <w:rFonts w:ascii="Times New Roman" w:hAnsi="Times New Roman" w:cs="Times New Roman"/>
          <w:sz w:val="20"/>
        </w:rPr>
        <w:t>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31379" w:rsidRPr="003D4AE3">
        <w:rPr>
          <w:rFonts w:ascii="Times New Roman" w:hAnsi="Times New Roman" w:cs="Times New Roman"/>
          <w:sz w:val="20"/>
        </w:rPr>
        <w:t xml:space="preserve">; </w:t>
      </w:r>
    </w:p>
    <w:p w14:paraId="50C2147E" w14:textId="77777777" w:rsidR="00CE1B45" w:rsidRPr="003D4AE3" w:rsidRDefault="00F31379" w:rsidP="00CE1B45">
      <w:pPr>
        <w:pStyle w:val="ConsPlusNormal"/>
        <w:numPr>
          <w:ilvl w:val="2"/>
          <w:numId w:val="2"/>
        </w:numPr>
        <w:ind w:left="0" w:firstLine="708"/>
        <w:jc w:val="both"/>
        <w:rPr>
          <w:rFonts w:ascii="Times New Roman" w:hAnsi="Times New Roman" w:cs="Times New Roman"/>
          <w:sz w:val="20"/>
        </w:rPr>
      </w:pPr>
      <w:bookmarkStart w:id="19" w:name="P1505"/>
      <w:bookmarkEnd w:id="19"/>
      <w:r w:rsidRPr="003D4AE3">
        <w:rPr>
          <w:rFonts w:ascii="Times New Roman" w:hAnsi="Times New Roman" w:cs="Times New Roman"/>
          <w:sz w:val="20"/>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BB9FF30" w14:textId="5A92CBB5" w:rsidR="00CE1B45" w:rsidRPr="003D4AE3" w:rsidRDefault="00CE1B45" w:rsidP="00CE1B45">
      <w:pPr>
        <w:pStyle w:val="ConsPlusNormal"/>
        <w:numPr>
          <w:ilvl w:val="2"/>
          <w:numId w:val="2"/>
        </w:numPr>
        <w:ind w:left="0" w:firstLine="708"/>
        <w:jc w:val="both"/>
        <w:rPr>
          <w:rFonts w:ascii="Times New Roman" w:hAnsi="Times New Roman" w:cs="Times New Roman"/>
          <w:sz w:val="18"/>
        </w:rPr>
      </w:pPr>
      <w:r w:rsidRPr="003D4AE3">
        <w:rPr>
          <w:rFonts w:ascii="Times New Roman" w:hAnsi="Times New Roman" w:cs="Times New Roman"/>
          <w:sz w:val="20"/>
        </w:rPr>
        <w:t>соблюдать требования</w:t>
      </w:r>
      <w:r w:rsidRPr="003D4AE3">
        <w:rPr>
          <w:rStyle w:val="a5"/>
          <w:rFonts w:ascii="Times New Roman" w:hAnsi="Times New Roman" w:cs="Times New Roman"/>
          <w:sz w:val="20"/>
        </w:rPr>
        <w:footnoteReference w:id="5"/>
      </w:r>
      <w:r w:rsidRPr="003D4AE3">
        <w:rPr>
          <w:rFonts w:ascii="Times New Roman" w:hAnsi="Times New Roman" w:cs="Times New Roman"/>
          <w:sz w:val="20"/>
        </w:rPr>
        <w:t xml:space="preserve"> нормативно-правовых актов, устанавливающих ограничения, запреты </w:t>
      </w:r>
      <w:r w:rsidR="00221694" w:rsidRPr="003D4AE3">
        <w:rPr>
          <w:rFonts w:ascii="Times New Roman" w:hAnsi="Times New Roman" w:cs="Times New Roman"/>
          <w:sz w:val="20"/>
        </w:rPr>
        <w:t>в отношении</w:t>
      </w:r>
      <w:r w:rsidRPr="003D4AE3">
        <w:rPr>
          <w:rFonts w:ascii="Times New Roman" w:hAnsi="Times New Roman" w:cs="Times New Roman"/>
          <w:sz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368E4CBD" w14:textId="56523033" w:rsidR="00CE1B45" w:rsidRPr="003D4AE3" w:rsidRDefault="00CE1B45" w:rsidP="007D51DE">
      <w:pPr>
        <w:pStyle w:val="ConsPlusNormal"/>
        <w:numPr>
          <w:ilvl w:val="2"/>
          <w:numId w:val="2"/>
        </w:numPr>
        <w:ind w:left="0" w:firstLine="708"/>
        <w:jc w:val="both"/>
        <w:rPr>
          <w:rFonts w:ascii="Times New Roman" w:hAnsi="Times New Roman" w:cs="Times New Roman"/>
          <w:sz w:val="18"/>
        </w:rPr>
      </w:pPr>
      <w:r w:rsidRPr="003D4AE3">
        <w:rPr>
          <w:rFonts w:ascii="Times New Roman" w:hAnsi="Times New Roman" w:cs="Times New Roman"/>
          <w:bCs/>
          <w:sz w:val="20"/>
        </w:rPr>
        <w:t>соблюдать требования</w:t>
      </w:r>
      <w:r w:rsidRPr="003D4AE3">
        <w:rPr>
          <w:rStyle w:val="a5"/>
          <w:rFonts w:ascii="Times New Roman" w:hAnsi="Times New Roman" w:cs="Times New Roman"/>
          <w:bCs/>
          <w:sz w:val="20"/>
        </w:rPr>
        <w:footnoteReference w:id="6"/>
      </w:r>
      <w:r w:rsidRPr="003D4AE3">
        <w:rPr>
          <w:rFonts w:ascii="Times New Roman" w:hAnsi="Times New Roman" w:cs="Times New Roman"/>
          <w:bCs/>
          <w:sz w:val="20"/>
        </w:rPr>
        <w:t xml:space="preserve"> нормативно-правовых актов, изданных в рамках реализации национальной системы прослеживаемости товаров</w:t>
      </w:r>
      <w:r w:rsidRPr="003D4AE3">
        <w:rPr>
          <w:rStyle w:val="a5"/>
          <w:rFonts w:ascii="Times New Roman" w:hAnsi="Times New Roman" w:cs="Times New Roman"/>
          <w:sz w:val="20"/>
        </w:rPr>
        <w:footnoteReference w:id="7"/>
      </w:r>
      <w:r w:rsidRPr="003D4AE3">
        <w:rPr>
          <w:rFonts w:ascii="Times New Roman" w:hAnsi="Times New Roman" w:cs="Times New Roman"/>
          <w:bCs/>
          <w:sz w:val="20"/>
        </w:rPr>
        <w:t>, в том числе передавать информацию</w:t>
      </w:r>
      <w:r w:rsidRPr="003D4AE3">
        <w:rPr>
          <w:rStyle w:val="a5"/>
          <w:rFonts w:ascii="Times New Roman" w:hAnsi="Times New Roman" w:cs="Times New Roman"/>
          <w:bCs/>
          <w:sz w:val="20"/>
        </w:rPr>
        <w:footnoteReference w:id="8"/>
      </w:r>
      <w:r w:rsidRPr="003D4AE3">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4DCABF06" w14:textId="6D521260" w:rsidR="002D58E8" w:rsidRPr="003D4AE3" w:rsidRDefault="00CE1B45" w:rsidP="004104D9">
      <w:pPr>
        <w:pStyle w:val="ConsPlusNormal"/>
        <w:numPr>
          <w:ilvl w:val="2"/>
          <w:numId w:val="2"/>
        </w:numPr>
        <w:ind w:left="0" w:firstLine="708"/>
        <w:jc w:val="both"/>
        <w:rPr>
          <w:rFonts w:ascii="Times New Roman" w:hAnsi="Times New Roman" w:cs="Times New Roman"/>
          <w:sz w:val="20"/>
        </w:rPr>
      </w:pPr>
      <w:r w:rsidRPr="003D4AE3">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3D4AE3">
        <w:rPr>
          <w:rFonts w:ascii="Times New Roman" w:hAnsi="Times New Roman" w:cs="Times New Roman"/>
          <w:sz w:val="20"/>
        </w:rPr>
        <w:t>;</w:t>
      </w:r>
    </w:p>
    <w:p w14:paraId="14F53EEE" w14:textId="5D0205F2" w:rsidR="00BE0B10" w:rsidRPr="003D4AE3" w:rsidRDefault="00BE0B10" w:rsidP="00BE0B10">
      <w:pPr>
        <w:pStyle w:val="ConsPlusNormal"/>
        <w:numPr>
          <w:ilvl w:val="2"/>
          <w:numId w:val="2"/>
        </w:numPr>
        <w:ind w:left="0" w:firstLine="708"/>
        <w:jc w:val="both"/>
        <w:rPr>
          <w:rFonts w:ascii="Times New Roman" w:hAnsi="Times New Roman" w:cs="Times New Roman"/>
          <w:sz w:val="20"/>
        </w:rPr>
      </w:pPr>
      <w:r w:rsidRPr="003D4AE3">
        <w:rPr>
          <w:rFonts w:ascii="Times New Roman" w:hAnsi="Times New Roman" w:cs="Times New Roman"/>
          <w:sz w:val="20"/>
        </w:rPr>
        <w:t xml:space="preserve">в случае внесения предложения </w:t>
      </w:r>
      <w:r w:rsidR="004104D9" w:rsidRPr="003D4AE3">
        <w:rPr>
          <w:rFonts w:ascii="Times New Roman" w:hAnsi="Times New Roman" w:cs="Times New Roman"/>
          <w:sz w:val="20"/>
        </w:rPr>
        <w:t>об улучшении качества поставляемого товара, технических и функциональных характеристик (потребительских свойств) поставляемого товара предоставить Заказчику сравнительный анализ (сравнительную таблицу) изменяемых характеристик</w:t>
      </w:r>
      <w:r w:rsidR="00CE1B45" w:rsidRPr="003D4AE3">
        <w:rPr>
          <w:rFonts w:ascii="Times New Roman" w:hAnsi="Times New Roman" w:cs="Times New Roman"/>
          <w:sz w:val="20"/>
        </w:rPr>
        <w:t xml:space="preserve"> (показателей, значений);</w:t>
      </w:r>
    </w:p>
    <w:p w14:paraId="1634D005" w14:textId="07BB468D" w:rsidR="00063A93" w:rsidRPr="003D4AE3" w:rsidRDefault="00063A93" w:rsidP="00063A93">
      <w:pPr>
        <w:pStyle w:val="ConsPlusNormal"/>
        <w:numPr>
          <w:ilvl w:val="2"/>
          <w:numId w:val="2"/>
        </w:numPr>
        <w:ind w:left="0" w:firstLine="709"/>
        <w:jc w:val="both"/>
        <w:rPr>
          <w:rFonts w:ascii="Times New Roman" w:hAnsi="Times New Roman" w:cs="Times New Roman"/>
          <w:sz w:val="20"/>
        </w:rPr>
      </w:pPr>
      <w:r w:rsidRPr="003D4AE3">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w:t>
      </w:r>
      <w:r w:rsidR="00CE1B45" w:rsidRPr="003D4AE3">
        <w:rPr>
          <w:rFonts w:ascii="Times New Roman" w:hAnsi="Times New Roman" w:cs="Times New Roman"/>
          <w:sz w:val="20"/>
        </w:rPr>
        <w:t>рок, предусмотренные контрактом;</w:t>
      </w:r>
    </w:p>
    <w:p w14:paraId="602EA9D4" w14:textId="638E4ACB" w:rsidR="00BE0B10" w:rsidRPr="003D4AE3" w:rsidRDefault="004104D9" w:rsidP="00BE0B10">
      <w:pPr>
        <w:pStyle w:val="ConsPlusNormal"/>
        <w:numPr>
          <w:ilvl w:val="2"/>
          <w:numId w:val="2"/>
        </w:numPr>
        <w:ind w:left="0" w:firstLine="708"/>
        <w:jc w:val="both"/>
        <w:rPr>
          <w:rFonts w:ascii="Times New Roman" w:hAnsi="Times New Roman" w:cs="Times New Roman"/>
          <w:sz w:val="20"/>
        </w:rPr>
      </w:pPr>
      <w:r w:rsidRPr="003D4AE3">
        <w:rPr>
          <w:rFonts w:ascii="Times New Roman" w:hAnsi="Times New Roman" w:cs="Times New Roman"/>
          <w:sz w:val="20"/>
        </w:rPr>
        <w:t>нести иные обязанности, предусмотренные настоящим Контрактом и приложениями к нему, а также действующим</w:t>
      </w:r>
      <w:r w:rsidR="00BE0B10" w:rsidRPr="003D4AE3">
        <w:rPr>
          <w:rFonts w:ascii="Times New Roman" w:hAnsi="Times New Roman" w:cs="Times New Roman"/>
          <w:sz w:val="20"/>
        </w:rPr>
        <w:t xml:space="preserve"> законодательством.</w:t>
      </w:r>
    </w:p>
    <w:p w14:paraId="7B80F360" w14:textId="5A6DBD3F" w:rsidR="00F31379" w:rsidRPr="003D4AE3" w:rsidRDefault="00F31379" w:rsidP="00D90088">
      <w:pPr>
        <w:pStyle w:val="ConsPlusNormal"/>
        <w:numPr>
          <w:ilvl w:val="1"/>
          <w:numId w:val="2"/>
        </w:numPr>
        <w:ind w:left="0" w:firstLine="708"/>
        <w:jc w:val="both"/>
        <w:rPr>
          <w:rFonts w:ascii="Times New Roman" w:hAnsi="Times New Roman" w:cs="Times New Roman"/>
          <w:b/>
          <w:sz w:val="20"/>
        </w:rPr>
      </w:pPr>
      <w:bookmarkStart w:id="20" w:name="P1507"/>
      <w:bookmarkStart w:id="21" w:name="P1508"/>
      <w:bookmarkEnd w:id="20"/>
      <w:bookmarkEnd w:id="21"/>
      <w:r w:rsidRPr="003D4AE3">
        <w:rPr>
          <w:rFonts w:ascii="Times New Roman" w:hAnsi="Times New Roman" w:cs="Times New Roman"/>
          <w:b/>
          <w:sz w:val="20"/>
        </w:rPr>
        <w:t>Поставщик вправе:</w:t>
      </w:r>
    </w:p>
    <w:p w14:paraId="1D05AF79" w14:textId="212D041E" w:rsidR="00F31379" w:rsidRPr="003D4AE3" w:rsidRDefault="00F31379" w:rsidP="00D90088">
      <w:pPr>
        <w:pStyle w:val="ConsPlusNormal"/>
        <w:numPr>
          <w:ilvl w:val="2"/>
          <w:numId w:val="2"/>
        </w:numPr>
        <w:ind w:left="0" w:firstLine="708"/>
        <w:jc w:val="both"/>
        <w:rPr>
          <w:rFonts w:ascii="Times New Roman" w:hAnsi="Times New Roman" w:cs="Times New Roman"/>
          <w:sz w:val="20"/>
        </w:rPr>
      </w:pPr>
      <w:r w:rsidRPr="003D4AE3">
        <w:rPr>
          <w:rFonts w:ascii="Times New Roman" w:hAnsi="Times New Roman" w:cs="Times New Roman"/>
          <w:sz w:val="20"/>
        </w:rPr>
        <w:t>требовать от Заказчика произвести приемку Товара в порядке и в сроки, предусмотренные Контрактом;</w:t>
      </w:r>
    </w:p>
    <w:p w14:paraId="7E2989B3" w14:textId="4B4D468E" w:rsidR="00F31379" w:rsidRPr="003D4AE3" w:rsidRDefault="00F31379" w:rsidP="00D90088">
      <w:pPr>
        <w:pStyle w:val="ConsPlusNormal"/>
        <w:numPr>
          <w:ilvl w:val="2"/>
          <w:numId w:val="2"/>
        </w:numPr>
        <w:ind w:left="0" w:firstLine="708"/>
        <w:jc w:val="both"/>
        <w:rPr>
          <w:rFonts w:ascii="Times New Roman" w:hAnsi="Times New Roman" w:cs="Times New Roman"/>
          <w:sz w:val="20"/>
        </w:rPr>
      </w:pPr>
      <w:bookmarkStart w:id="22" w:name="P1518"/>
      <w:bookmarkEnd w:id="22"/>
      <w:r w:rsidRPr="003D4AE3">
        <w:rPr>
          <w:rFonts w:ascii="Times New Roman" w:hAnsi="Times New Roman" w:cs="Times New Roman"/>
          <w:sz w:val="20"/>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1A948294" w14:textId="1AA278E5" w:rsidR="00F31379" w:rsidRPr="003D4AE3" w:rsidRDefault="00F31379" w:rsidP="00D90088">
      <w:pPr>
        <w:pStyle w:val="ConsPlusNormal"/>
        <w:numPr>
          <w:ilvl w:val="2"/>
          <w:numId w:val="2"/>
        </w:numPr>
        <w:ind w:left="0" w:firstLine="708"/>
        <w:jc w:val="both"/>
        <w:rPr>
          <w:rFonts w:ascii="Times New Roman" w:hAnsi="Times New Roman" w:cs="Times New Roman"/>
          <w:sz w:val="20"/>
        </w:rPr>
      </w:pPr>
      <w:bookmarkStart w:id="23" w:name="P1519"/>
      <w:bookmarkEnd w:id="23"/>
      <w:r w:rsidRPr="003D4AE3">
        <w:rPr>
          <w:rFonts w:ascii="Times New Roman" w:hAnsi="Times New Roman" w:cs="Times New Roman"/>
          <w:sz w:val="20"/>
        </w:rPr>
        <w:t>принять решение об одностороннем отказе от исполнения Контракта в соответствии с гражданским законодательством;</w:t>
      </w:r>
    </w:p>
    <w:p w14:paraId="4E6226A1" w14:textId="147B38CD" w:rsidR="00F31379" w:rsidRPr="003D4AE3" w:rsidRDefault="00F31379" w:rsidP="00D90088">
      <w:pPr>
        <w:pStyle w:val="ConsPlusNormal"/>
        <w:numPr>
          <w:ilvl w:val="2"/>
          <w:numId w:val="2"/>
        </w:numPr>
        <w:ind w:left="0" w:firstLine="708"/>
        <w:jc w:val="both"/>
        <w:rPr>
          <w:rFonts w:ascii="Times New Roman" w:hAnsi="Times New Roman" w:cs="Times New Roman"/>
          <w:sz w:val="20"/>
        </w:rPr>
      </w:pPr>
      <w:r w:rsidRPr="003D4AE3">
        <w:rPr>
          <w:rFonts w:ascii="Times New Roman" w:hAnsi="Times New Roman" w:cs="Times New Roman"/>
          <w:sz w:val="20"/>
        </w:rPr>
        <w:t xml:space="preserve">требовать возмещения убытков, уплаты неустоек (штрафов, пеней) в соответствии с </w:t>
      </w:r>
      <w:hyperlink w:anchor="P1550" w:history="1">
        <w:r w:rsidRPr="003D4AE3">
          <w:rPr>
            <w:rFonts w:ascii="Times New Roman" w:hAnsi="Times New Roman" w:cs="Times New Roman"/>
            <w:sz w:val="20"/>
          </w:rPr>
          <w:t>разделом VI</w:t>
        </w:r>
      </w:hyperlink>
      <w:r w:rsidRPr="003D4AE3">
        <w:rPr>
          <w:rFonts w:ascii="Times New Roman" w:hAnsi="Times New Roman" w:cs="Times New Roman"/>
          <w:sz w:val="20"/>
        </w:rPr>
        <w:t xml:space="preserve"> Контракта;</w:t>
      </w:r>
    </w:p>
    <w:p w14:paraId="2670D78A" w14:textId="4D9C4111" w:rsidR="00F31379" w:rsidRPr="003D4AE3" w:rsidRDefault="00F31379" w:rsidP="00D90088">
      <w:pPr>
        <w:pStyle w:val="ConsPlusNormal"/>
        <w:numPr>
          <w:ilvl w:val="2"/>
          <w:numId w:val="2"/>
        </w:numPr>
        <w:ind w:left="0" w:firstLine="708"/>
        <w:jc w:val="both"/>
        <w:rPr>
          <w:rFonts w:ascii="Times New Roman" w:hAnsi="Times New Roman" w:cs="Times New Roman"/>
          <w:sz w:val="20"/>
        </w:rPr>
      </w:pPr>
      <w:bookmarkStart w:id="24" w:name="P1521"/>
      <w:bookmarkEnd w:id="24"/>
      <w:r w:rsidRPr="003D4AE3">
        <w:rPr>
          <w:rFonts w:ascii="Times New Roman" w:hAnsi="Times New Roman" w:cs="Times New Roman"/>
          <w:sz w:val="20"/>
        </w:rPr>
        <w:t xml:space="preserve">по согласованию с Заказчиком (путем заключения дополнительного соглашения) поставить Товар, </w:t>
      </w:r>
      <w:r w:rsidRPr="003D4AE3">
        <w:rPr>
          <w:rFonts w:ascii="Times New Roman" w:hAnsi="Times New Roman" w:cs="Times New Roman"/>
          <w:sz w:val="20"/>
        </w:rPr>
        <w:lastRenderedPageBreak/>
        <w:t>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CC6D8E" w:rsidRPr="003D4AE3">
        <w:rPr>
          <w:rFonts w:ascii="Times New Roman" w:hAnsi="Times New Roman"/>
          <w:sz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3D4AE3">
        <w:rPr>
          <w:rFonts w:ascii="Times New Roman" w:hAnsi="Times New Roman" w:cs="Times New Roman"/>
          <w:sz w:val="20"/>
        </w:rPr>
        <w:t xml:space="preserve"> "О контрактной системе в сфере закупок товаров, работ, услуг для обеспечения государственных и муниципальных нужд".</w:t>
      </w:r>
    </w:p>
    <w:p w14:paraId="520995EF" w14:textId="3F01FBAB" w:rsidR="00F31379" w:rsidRPr="003D4AE3" w:rsidRDefault="00F31379" w:rsidP="00D90088">
      <w:pPr>
        <w:pStyle w:val="ConsPlusNormal"/>
        <w:numPr>
          <w:ilvl w:val="1"/>
          <w:numId w:val="2"/>
        </w:numPr>
        <w:ind w:left="0" w:firstLine="708"/>
        <w:jc w:val="both"/>
        <w:rPr>
          <w:rFonts w:ascii="Times New Roman" w:hAnsi="Times New Roman" w:cs="Times New Roman"/>
          <w:b/>
          <w:sz w:val="20"/>
        </w:rPr>
      </w:pPr>
      <w:r w:rsidRPr="003D4AE3">
        <w:rPr>
          <w:rFonts w:ascii="Times New Roman" w:hAnsi="Times New Roman" w:cs="Times New Roman"/>
          <w:b/>
          <w:sz w:val="20"/>
        </w:rPr>
        <w:t>Заказчик обязуется:</w:t>
      </w:r>
    </w:p>
    <w:p w14:paraId="54C9D2A1" w14:textId="133EDBB7" w:rsidR="00F31379" w:rsidRPr="003D4AE3" w:rsidRDefault="00F31379" w:rsidP="00D90088">
      <w:pPr>
        <w:pStyle w:val="ConsPlusNormal"/>
        <w:numPr>
          <w:ilvl w:val="2"/>
          <w:numId w:val="2"/>
        </w:numPr>
        <w:ind w:left="0" w:firstLine="708"/>
        <w:jc w:val="both"/>
        <w:rPr>
          <w:rFonts w:ascii="Times New Roman" w:hAnsi="Times New Roman" w:cs="Times New Roman"/>
          <w:sz w:val="20"/>
        </w:rPr>
      </w:pPr>
      <w:r w:rsidRPr="003D4AE3">
        <w:rPr>
          <w:rFonts w:ascii="Times New Roman" w:hAnsi="Times New Roman" w:cs="Times New Roman"/>
          <w:sz w:val="20"/>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5DA25E67" w14:textId="1826166E" w:rsidR="00F31379" w:rsidRPr="003D4AE3" w:rsidRDefault="000D3022" w:rsidP="00D90088">
      <w:pPr>
        <w:pStyle w:val="ConsPlusNormal"/>
        <w:numPr>
          <w:ilvl w:val="2"/>
          <w:numId w:val="2"/>
        </w:numPr>
        <w:ind w:left="0" w:firstLine="708"/>
        <w:jc w:val="both"/>
        <w:rPr>
          <w:rFonts w:ascii="Times New Roman" w:hAnsi="Times New Roman" w:cs="Times New Roman"/>
          <w:sz w:val="20"/>
        </w:rPr>
      </w:pPr>
      <w:bookmarkStart w:id="25" w:name="P1525"/>
      <w:bookmarkStart w:id="26" w:name="P1526"/>
      <w:bookmarkEnd w:id="25"/>
      <w:bookmarkEnd w:id="26"/>
      <w:r w:rsidRPr="003D4AE3">
        <w:rPr>
          <w:rFonts w:ascii="Times New Roman" w:hAnsi="Times New Roman" w:cs="Times New Roman"/>
          <w:sz w:val="20"/>
        </w:rPr>
        <w:t xml:space="preserve">в случае принятия решения об одностороннем отказе от исполнения Контракта </w:t>
      </w:r>
      <w:r w:rsidR="005463AA" w:rsidRPr="003D4AE3">
        <w:rPr>
          <w:rFonts w:ascii="Times New Roman" w:hAnsi="Times New Roman" w:cs="Times New Roman"/>
          <w:sz w:val="20"/>
        </w:rPr>
        <w:t xml:space="preserve">передать или </w:t>
      </w:r>
      <w:r w:rsidRPr="003D4AE3">
        <w:rPr>
          <w:rFonts w:ascii="Times New Roman" w:hAnsi="Times New Roman" w:cs="Times New Roman"/>
          <w:sz w:val="20"/>
        </w:rPr>
        <w:t xml:space="preserve">направить </w:t>
      </w:r>
      <w:r w:rsidR="001F55DD" w:rsidRPr="003D4AE3">
        <w:rPr>
          <w:rFonts w:ascii="Times New Roman" w:hAnsi="Times New Roman" w:cs="Times New Roman"/>
          <w:sz w:val="20"/>
        </w:rPr>
        <w:t xml:space="preserve">такое решение </w:t>
      </w:r>
      <w:r w:rsidR="006C097C" w:rsidRPr="003D4AE3">
        <w:rPr>
          <w:rFonts w:ascii="Times New Roman" w:hAnsi="Times New Roman" w:cs="Times New Roman"/>
          <w:sz w:val="20"/>
        </w:rPr>
        <w:t>Поставщику</w:t>
      </w:r>
      <w:r w:rsidRPr="003D4AE3">
        <w:rPr>
          <w:rFonts w:ascii="Times New Roman" w:hAnsi="Times New Roman" w:cs="Times New Roman"/>
          <w:sz w:val="20"/>
        </w:rPr>
        <w:t xml:space="preserve">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31379" w:rsidRPr="003D4AE3">
        <w:rPr>
          <w:rFonts w:ascii="Times New Roman" w:hAnsi="Times New Roman" w:cs="Times New Roman"/>
          <w:sz w:val="20"/>
        </w:rPr>
        <w:t xml:space="preserve">; </w:t>
      </w:r>
    </w:p>
    <w:p w14:paraId="390C6F2F" w14:textId="7A72A8A7" w:rsidR="00F31379" w:rsidRPr="003D4AE3" w:rsidRDefault="00F31379" w:rsidP="00D90088">
      <w:pPr>
        <w:pStyle w:val="ConsPlusNormal"/>
        <w:numPr>
          <w:ilvl w:val="2"/>
          <w:numId w:val="2"/>
        </w:numPr>
        <w:ind w:left="0" w:firstLine="708"/>
        <w:jc w:val="both"/>
        <w:rPr>
          <w:rFonts w:ascii="Times New Roman" w:hAnsi="Times New Roman" w:cs="Times New Roman"/>
          <w:sz w:val="20"/>
        </w:rPr>
      </w:pPr>
      <w:r w:rsidRPr="003D4AE3">
        <w:rPr>
          <w:rFonts w:ascii="Times New Roman" w:hAnsi="Times New Roman" w:cs="Times New Roman"/>
          <w:sz w:val="20"/>
        </w:rPr>
        <w:t xml:space="preserve">требовать уплаты неустоек (штрафов, пеней) в соответствии с </w:t>
      </w:r>
      <w:hyperlink w:anchor="P1550" w:history="1">
        <w:r w:rsidRPr="003D4AE3">
          <w:rPr>
            <w:rFonts w:ascii="Times New Roman" w:hAnsi="Times New Roman" w:cs="Times New Roman"/>
            <w:sz w:val="20"/>
          </w:rPr>
          <w:t>разделом VI</w:t>
        </w:r>
      </w:hyperlink>
      <w:r w:rsidRPr="003D4AE3">
        <w:rPr>
          <w:rFonts w:ascii="Times New Roman" w:hAnsi="Times New Roman" w:cs="Times New Roman"/>
          <w:sz w:val="20"/>
        </w:rPr>
        <w:t xml:space="preserve"> Контракта;</w:t>
      </w:r>
    </w:p>
    <w:p w14:paraId="2D1228C7" w14:textId="13670CCF" w:rsidR="00F31379" w:rsidRPr="003D4AE3" w:rsidRDefault="00F31379" w:rsidP="00D90088">
      <w:pPr>
        <w:pStyle w:val="ConsPlusNormal"/>
        <w:numPr>
          <w:ilvl w:val="2"/>
          <w:numId w:val="2"/>
        </w:numPr>
        <w:ind w:left="0" w:firstLine="708"/>
        <w:jc w:val="both"/>
        <w:rPr>
          <w:rFonts w:ascii="Times New Roman" w:hAnsi="Times New Roman" w:cs="Times New Roman"/>
          <w:sz w:val="20"/>
        </w:rPr>
      </w:pPr>
      <w:r w:rsidRPr="003D4AE3">
        <w:rPr>
          <w:rFonts w:ascii="Times New Roman" w:hAnsi="Times New Roman" w:cs="Times New Roman"/>
          <w:sz w:val="20"/>
        </w:rPr>
        <w:t xml:space="preserve">провести экспертизу поставленного Товара для проверки его соответствия условиям Контракта в соответствии с Федеральным </w:t>
      </w:r>
      <w:hyperlink r:id="rId9" w:history="1">
        <w:r w:rsidRPr="003D4AE3">
          <w:rPr>
            <w:rFonts w:ascii="Times New Roman" w:hAnsi="Times New Roman" w:cs="Times New Roman"/>
            <w:sz w:val="20"/>
          </w:rPr>
          <w:t>законом</w:t>
        </w:r>
      </w:hyperlink>
      <w:r w:rsidRPr="003D4AE3">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8930032" w14:textId="5813C1E1" w:rsidR="00BE0B10" w:rsidRPr="003D4AE3" w:rsidRDefault="004104D9" w:rsidP="00BE0B10">
      <w:pPr>
        <w:pStyle w:val="ConsPlusNormal"/>
        <w:numPr>
          <w:ilvl w:val="2"/>
          <w:numId w:val="2"/>
        </w:numPr>
        <w:ind w:left="0" w:firstLine="708"/>
        <w:jc w:val="both"/>
        <w:rPr>
          <w:rFonts w:ascii="Times New Roman" w:hAnsi="Times New Roman" w:cs="Times New Roman"/>
          <w:sz w:val="20"/>
        </w:rPr>
      </w:pPr>
      <w:r w:rsidRPr="003D4AE3">
        <w:rPr>
          <w:rFonts w:ascii="Times New Roman" w:hAnsi="Times New Roman" w:cs="Times New Roman"/>
          <w:sz w:val="20"/>
        </w:rPr>
        <w:t>нести иные обязанности, предусмотренные настоящим Контрактом и приложениями к нему, а также действующим</w:t>
      </w:r>
      <w:r w:rsidR="00BE0B10" w:rsidRPr="003D4AE3">
        <w:rPr>
          <w:rFonts w:ascii="Times New Roman" w:hAnsi="Times New Roman" w:cs="Times New Roman"/>
          <w:sz w:val="20"/>
        </w:rPr>
        <w:t xml:space="preserve"> законодательством.</w:t>
      </w:r>
    </w:p>
    <w:p w14:paraId="2CB337CE" w14:textId="4871A033" w:rsidR="00F31379" w:rsidRPr="003D4AE3" w:rsidRDefault="00F31379" w:rsidP="00D90088">
      <w:pPr>
        <w:pStyle w:val="ConsPlusNormal"/>
        <w:numPr>
          <w:ilvl w:val="1"/>
          <w:numId w:val="2"/>
        </w:numPr>
        <w:ind w:left="0" w:firstLine="708"/>
        <w:jc w:val="both"/>
        <w:rPr>
          <w:rFonts w:ascii="Times New Roman" w:hAnsi="Times New Roman" w:cs="Times New Roman"/>
          <w:b/>
          <w:sz w:val="20"/>
        </w:rPr>
      </w:pPr>
      <w:bookmarkStart w:id="27" w:name="P1529"/>
      <w:bookmarkEnd w:id="27"/>
      <w:r w:rsidRPr="003D4AE3">
        <w:rPr>
          <w:rFonts w:ascii="Times New Roman" w:hAnsi="Times New Roman" w:cs="Times New Roman"/>
          <w:b/>
          <w:sz w:val="20"/>
        </w:rPr>
        <w:t>Заказчик вправе:</w:t>
      </w:r>
    </w:p>
    <w:p w14:paraId="7270A7AF" w14:textId="79E4CC7B" w:rsidR="00F31379" w:rsidRPr="003D4AE3" w:rsidRDefault="00F31379" w:rsidP="00D90088">
      <w:pPr>
        <w:pStyle w:val="ConsPlusNormal"/>
        <w:numPr>
          <w:ilvl w:val="2"/>
          <w:numId w:val="2"/>
        </w:numPr>
        <w:ind w:left="0" w:firstLine="708"/>
        <w:jc w:val="both"/>
        <w:rPr>
          <w:rFonts w:ascii="Times New Roman" w:hAnsi="Times New Roman" w:cs="Times New Roman"/>
          <w:sz w:val="20"/>
        </w:rPr>
      </w:pPr>
      <w:r w:rsidRPr="003D4AE3">
        <w:rPr>
          <w:rFonts w:ascii="Times New Roman" w:hAnsi="Times New Roman" w:cs="Times New Roman"/>
          <w:sz w:val="20"/>
        </w:rPr>
        <w:t>требовать от Поставщика надлежащего исполнения обязательств по Контракту;</w:t>
      </w:r>
    </w:p>
    <w:p w14:paraId="66DDDA36" w14:textId="79F0C77B" w:rsidR="00F31379" w:rsidRPr="003D4AE3" w:rsidRDefault="00F31379" w:rsidP="00D90088">
      <w:pPr>
        <w:pStyle w:val="ConsPlusNormal"/>
        <w:numPr>
          <w:ilvl w:val="2"/>
          <w:numId w:val="2"/>
        </w:numPr>
        <w:ind w:left="0" w:firstLine="708"/>
        <w:jc w:val="both"/>
        <w:rPr>
          <w:rFonts w:ascii="Times New Roman" w:hAnsi="Times New Roman" w:cs="Times New Roman"/>
          <w:sz w:val="20"/>
        </w:rPr>
      </w:pPr>
      <w:r w:rsidRPr="003D4AE3">
        <w:rPr>
          <w:rFonts w:ascii="Times New Roman" w:hAnsi="Times New Roman" w:cs="Times New Roman"/>
          <w:sz w:val="20"/>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68092A59" w14:textId="12F76140" w:rsidR="00F31379" w:rsidRPr="003D4AE3" w:rsidRDefault="00F31379" w:rsidP="00D90088">
      <w:pPr>
        <w:pStyle w:val="ConsPlusNormal"/>
        <w:numPr>
          <w:ilvl w:val="2"/>
          <w:numId w:val="2"/>
        </w:numPr>
        <w:ind w:left="0" w:firstLine="708"/>
        <w:jc w:val="both"/>
        <w:rPr>
          <w:rFonts w:ascii="Times New Roman" w:hAnsi="Times New Roman" w:cs="Times New Roman"/>
          <w:sz w:val="20"/>
        </w:rPr>
      </w:pPr>
      <w:r w:rsidRPr="003D4AE3">
        <w:rPr>
          <w:rFonts w:ascii="Times New Roman" w:hAnsi="Times New Roman" w:cs="Times New Roman"/>
          <w:sz w:val="20"/>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2AA8547" w14:textId="7B8C6DE5" w:rsidR="00F31379" w:rsidRPr="003D4AE3" w:rsidRDefault="00F31379" w:rsidP="00D90088">
      <w:pPr>
        <w:pStyle w:val="ConsPlusNormal"/>
        <w:numPr>
          <w:ilvl w:val="2"/>
          <w:numId w:val="2"/>
        </w:numPr>
        <w:ind w:left="0" w:firstLine="708"/>
        <w:jc w:val="both"/>
        <w:rPr>
          <w:rFonts w:ascii="Times New Roman" w:hAnsi="Times New Roman" w:cs="Times New Roman"/>
          <w:sz w:val="20"/>
        </w:rPr>
      </w:pPr>
      <w:r w:rsidRPr="003D4AE3">
        <w:rPr>
          <w:rFonts w:ascii="Times New Roman" w:hAnsi="Times New Roman" w:cs="Times New Roman"/>
          <w:sz w:val="20"/>
        </w:rPr>
        <w:t xml:space="preserve">требовать возмещения убытков в соответствии с </w:t>
      </w:r>
      <w:hyperlink w:anchor="P1550" w:history="1">
        <w:r w:rsidRPr="003D4AE3">
          <w:rPr>
            <w:rFonts w:ascii="Times New Roman" w:hAnsi="Times New Roman" w:cs="Times New Roman"/>
            <w:sz w:val="20"/>
          </w:rPr>
          <w:t>разделом VI</w:t>
        </w:r>
      </w:hyperlink>
      <w:r w:rsidRPr="003D4AE3">
        <w:rPr>
          <w:rFonts w:ascii="Times New Roman" w:hAnsi="Times New Roman" w:cs="Times New Roman"/>
          <w:sz w:val="20"/>
        </w:rPr>
        <w:t xml:space="preserve"> Контракта, причиненных по вине Поставщика;</w:t>
      </w:r>
    </w:p>
    <w:p w14:paraId="22C7D2AE" w14:textId="00228144" w:rsidR="00F31379" w:rsidRPr="003D4AE3" w:rsidRDefault="00F31379" w:rsidP="00D90088">
      <w:pPr>
        <w:pStyle w:val="ConsPlusNormal"/>
        <w:numPr>
          <w:ilvl w:val="2"/>
          <w:numId w:val="2"/>
        </w:numPr>
        <w:ind w:left="0" w:firstLine="708"/>
        <w:jc w:val="both"/>
        <w:rPr>
          <w:rFonts w:ascii="Times New Roman" w:hAnsi="Times New Roman" w:cs="Times New Roman"/>
          <w:sz w:val="20"/>
        </w:rPr>
      </w:pPr>
      <w:bookmarkStart w:id="28" w:name="P1534"/>
      <w:bookmarkEnd w:id="28"/>
      <w:r w:rsidRPr="003D4AE3">
        <w:rPr>
          <w:rFonts w:ascii="Times New Roman" w:hAnsi="Times New Roman" w:cs="Times New Roman"/>
          <w:sz w:val="20"/>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3D4AE3">
          <w:rPr>
            <w:rFonts w:ascii="Times New Roman" w:hAnsi="Times New Roman" w:cs="Times New Roman"/>
            <w:sz w:val="20"/>
          </w:rPr>
          <w:t>законом</w:t>
        </w:r>
      </w:hyperlink>
      <w:r w:rsidRPr="003D4AE3">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6EA278A" w14:textId="38D61B51" w:rsidR="00F31379" w:rsidRPr="003D4AE3" w:rsidRDefault="00F31379" w:rsidP="00D90088">
      <w:pPr>
        <w:pStyle w:val="ConsPlusNormal"/>
        <w:numPr>
          <w:ilvl w:val="2"/>
          <w:numId w:val="2"/>
        </w:numPr>
        <w:ind w:left="0" w:firstLine="708"/>
        <w:jc w:val="both"/>
        <w:rPr>
          <w:rFonts w:ascii="Times New Roman" w:hAnsi="Times New Roman" w:cs="Times New Roman"/>
          <w:sz w:val="20"/>
        </w:rPr>
      </w:pPr>
      <w:r w:rsidRPr="003D4AE3">
        <w:rPr>
          <w:rFonts w:ascii="Times New Roman" w:hAnsi="Times New Roman" w:cs="Times New Roman"/>
          <w:sz w:val="20"/>
        </w:rPr>
        <w:t>отказаться от приемки и оплаты Товара, не соответствующего условиям Контракта;</w:t>
      </w:r>
    </w:p>
    <w:p w14:paraId="3FFBBA2A" w14:textId="5C8B689A" w:rsidR="00F31379" w:rsidRPr="003D4AE3" w:rsidRDefault="00F31379" w:rsidP="00D90088">
      <w:pPr>
        <w:pStyle w:val="ConsPlusNormal"/>
        <w:numPr>
          <w:ilvl w:val="2"/>
          <w:numId w:val="2"/>
        </w:numPr>
        <w:ind w:left="0" w:firstLine="708"/>
        <w:jc w:val="both"/>
        <w:rPr>
          <w:rFonts w:ascii="Times New Roman" w:hAnsi="Times New Roman" w:cs="Times New Roman"/>
          <w:sz w:val="20"/>
        </w:rPr>
      </w:pPr>
      <w:bookmarkStart w:id="29" w:name="P1536"/>
      <w:bookmarkEnd w:id="29"/>
      <w:r w:rsidRPr="003D4AE3">
        <w:rPr>
          <w:rFonts w:ascii="Times New Roman" w:hAnsi="Times New Roman" w:cs="Times New Roman"/>
          <w:sz w:val="20"/>
        </w:rPr>
        <w:t xml:space="preserve">принять решение об одностороннем отказе от исполнения Контракта в соответствии с гражданским законодательством; </w:t>
      </w:r>
    </w:p>
    <w:p w14:paraId="3721BFB7" w14:textId="398CE9A5" w:rsidR="00F31379" w:rsidRPr="003D4AE3" w:rsidRDefault="00F31379" w:rsidP="00D90088">
      <w:pPr>
        <w:pStyle w:val="ConsPlusNormal"/>
        <w:numPr>
          <w:ilvl w:val="2"/>
          <w:numId w:val="2"/>
        </w:numPr>
        <w:ind w:left="0" w:firstLine="708"/>
        <w:jc w:val="both"/>
        <w:rPr>
          <w:rFonts w:ascii="Times New Roman" w:hAnsi="Times New Roman" w:cs="Times New Roman"/>
          <w:sz w:val="20"/>
        </w:rPr>
      </w:pPr>
      <w:bookmarkStart w:id="30" w:name="P1537"/>
      <w:bookmarkEnd w:id="30"/>
      <w:r w:rsidRPr="003D4AE3">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4414AD" w:rsidRPr="003D4AE3">
        <w:rPr>
          <w:rFonts w:ascii="Times New Roman" w:hAnsi="Times New Roman" w:cs="Times New Roman"/>
          <w:sz w:val="20"/>
        </w:rPr>
        <w:t>;</w:t>
      </w:r>
    </w:p>
    <w:p w14:paraId="71490DD2" w14:textId="5A9A407E" w:rsidR="004D5ACA" w:rsidRPr="003D4AE3" w:rsidRDefault="004D5ACA" w:rsidP="00D90088">
      <w:pPr>
        <w:pStyle w:val="ConsPlusNormal"/>
        <w:numPr>
          <w:ilvl w:val="2"/>
          <w:numId w:val="2"/>
        </w:numPr>
        <w:ind w:left="0" w:firstLine="708"/>
        <w:jc w:val="both"/>
        <w:rPr>
          <w:rFonts w:ascii="Times New Roman" w:hAnsi="Times New Roman" w:cs="Times New Roman"/>
          <w:sz w:val="20"/>
        </w:rPr>
      </w:pPr>
      <w:r w:rsidRPr="003D4AE3">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24C49CE2" w14:textId="77777777" w:rsidR="00F31379" w:rsidRPr="003D4AE3" w:rsidRDefault="00F31379" w:rsidP="00F31379">
      <w:pPr>
        <w:pStyle w:val="ConsPlusNormal"/>
        <w:jc w:val="both"/>
        <w:rPr>
          <w:rFonts w:ascii="Times New Roman" w:hAnsi="Times New Roman" w:cs="Times New Roman"/>
          <w:sz w:val="20"/>
        </w:rPr>
      </w:pPr>
    </w:p>
    <w:p w14:paraId="25C355EE" w14:textId="467D69C6" w:rsidR="00F31379" w:rsidRPr="003D4AE3"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31" w:name="P1539"/>
      <w:bookmarkEnd w:id="31"/>
      <w:r w:rsidRPr="003D4AE3">
        <w:rPr>
          <w:rFonts w:ascii="Times New Roman" w:hAnsi="Times New Roman" w:cs="Times New Roman"/>
          <w:b/>
          <w:sz w:val="20"/>
        </w:rPr>
        <w:t>Качество Товара</w:t>
      </w:r>
    </w:p>
    <w:p w14:paraId="51C45E68" w14:textId="77777777" w:rsidR="00F31379" w:rsidRPr="003D4AE3" w:rsidRDefault="00F31379" w:rsidP="00F31379">
      <w:pPr>
        <w:pStyle w:val="ConsPlusNormal"/>
        <w:jc w:val="both"/>
        <w:rPr>
          <w:rFonts w:ascii="Times New Roman" w:hAnsi="Times New Roman" w:cs="Times New Roman"/>
          <w:sz w:val="20"/>
        </w:rPr>
      </w:pPr>
    </w:p>
    <w:p w14:paraId="7566988A" w14:textId="03D290F9"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Поставщик гарантирует, что поставляемый Товар соответствует требованиям, установленным Контрактом.</w:t>
      </w:r>
    </w:p>
    <w:p w14:paraId="7BF6E163" w14:textId="4E428A6A"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9318B86" w14:textId="77777777" w:rsidR="00F31379" w:rsidRPr="003D4AE3" w:rsidRDefault="00F31379" w:rsidP="00B64541">
      <w:pPr>
        <w:pStyle w:val="ConsPlusNormal"/>
        <w:ind w:firstLine="708"/>
        <w:jc w:val="both"/>
        <w:rPr>
          <w:rFonts w:ascii="Times New Roman" w:hAnsi="Times New Roman" w:cs="Times New Roman"/>
          <w:sz w:val="20"/>
        </w:rPr>
      </w:pPr>
      <w:r w:rsidRPr="003D4AE3">
        <w:rPr>
          <w:rFonts w:ascii="Times New Roman" w:hAnsi="Times New Roman" w:cs="Times New Roman"/>
          <w:sz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CC27790" w14:textId="05247872" w:rsidR="00F31379" w:rsidRPr="003D4AE3" w:rsidRDefault="00F31379" w:rsidP="00350F3D">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Товар должен быть упакован и замаркирован в соответствии с действующими стандартами.</w:t>
      </w:r>
      <w:r w:rsidR="00350F3D" w:rsidRPr="003D4AE3">
        <w:rPr>
          <w:rFonts w:ascii="Times New Roman" w:hAnsi="Times New Roman" w:cs="Times New Roman"/>
          <w:sz w:val="20"/>
        </w:rPr>
        <w:t xml:space="preserve">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B7187A9" w14:textId="77777777" w:rsidR="00F31379" w:rsidRPr="003D4AE3" w:rsidRDefault="00F31379" w:rsidP="00B64541">
      <w:pPr>
        <w:pStyle w:val="ConsPlusNormal"/>
        <w:ind w:firstLine="708"/>
        <w:jc w:val="both"/>
        <w:rPr>
          <w:rFonts w:ascii="Times New Roman" w:hAnsi="Times New Roman" w:cs="Times New Roman"/>
          <w:sz w:val="20"/>
        </w:rPr>
      </w:pPr>
      <w:r w:rsidRPr="003D4AE3">
        <w:rPr>
          <w:rFonts w:ascii="Times New Roman" w:hAnsi="Times New Roman" w:cs="Times New Roman"/>
          <w:sz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D6E28A5" w14:textId="6E43EB3E" w:rsidR="00F31379" w:rsidRPr="003D4AE3" w:rsidRDefault="00F31379" w:rsidP="00B64541">
      <w:pPr>
        <w:pStyle w:val="ConsPlusNormal"/>
        <w:numPr>
          <w:ilvl w:val="1"/>
          <w:numId w:val="2"/>
        </w:numPr>
        <w:ind w:left="0" w:firstLine="708"/>
        <w:jc w:val="both"/>
        <w:rPr>
          <w:rFonts w:ascii="Times New Roman" w:hAnsi="Times New Roman" w:cs="Times New Roman"/>
          <w:sz w:val="20"/>
        </w:rPr>
      </w:pPr>
      <w:bookmarkStart w:id="32" w:name="P1546"/>
      <w:bookmarkEnd w:id="32"/>
      <w:r w:rsidRPr="003D4AE3">
        <w:rPr>
          <w:rFonts w:ascii="Times New Roman" w:hAnsi="Times New Roman" w:cs="Times New Roman"/>
          <w:sz w:val="20"/>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bookmarkStart w:id="33" w:name="P1547"/>
      <w:bookmarkEnd w:id="33"/>
    </w:p>
    <w:p w14:paraId="361A425F" w14:textId="77777777" w:rsidR="00F31379" w:rsidRPr="003D4AE3" w:rsidRDefault="00F31379" w:rsidP="00F31379">
      <w:pPr>
        <w:pStyle w:val="ConsPlusNormal"/>
        <w:jc w:val="both"/>
        <w:rPr>
          <w:rFonts w:ascii="Times New Roman" w:hAnsi="Times New Roman" w:cs="Times New Roman"/>
          <w:sz w:val="20"/>
        </w:rPr>
      </w:pPr>
    </w:p>
    <w:p w14:paraId="2870F6E0" w14:textId="5DF1A640" w:rsidR="00F31379" w:rsidRPr="003D4AE3"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34" w:name="P1550"/>
      <w:bookmarkEnd w:id="34"/>
      <w:r w:rsidRPr="003D4AE3">
        <w:rPr>
          <w:rFonts w:ascii="Times New Roman" w:hAnsi="Times New Roman" w:cs="Times New Roman"/>
          <w:b/>
          <w:sz w:val="20"/>
        </w:rPr>
        <w:t>Ответственность Сторон</w:t>
      </w:r>
    </w:p>
    <w:p w14:paraId="10BBCA57" w14:textId="77777777" w:rsidR="00F31379" w:rsidRPr="003D4AE3" w:rsidRDefault="00F31379" w:rsidP="00F31379">
      <w:pPr>
        <w:pStyle w:val="ConsPlusNormal"/>
        <w:jc w:val="both"/>
        <w:rPr>
          <w:rFonts w:ascii="Times New Roman" w:hAnsi="Times New Roman" w:cs="Times New Roman"/>
          <w:sz w:val="20"/>
        </w:rPr>
      </w:pPr>
    </w:p>
    <w:p w14:paraId="0F4E32B7" w14:textId="096118A1"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5FC586B" w14:textId="19109FE8"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CD8D4B6" w14:textId="33F31C0B" w:rsidR="00F31379" w:rsidRPr="003D4AE3" w:rsidRDefault="00F31379" w:rsidP="00B64541">
      <w:pPr>
        <w:pStyle w:val="ConsPlusNormal"/>
        <w:numPr>
          <w:ilvl w:val="1"/>
          <w:numId w:val="2"/>
        </w:numPr>
        <w:ind w:left="0" w:firstLine="708"/>
        <w:jc w:val="both"/>
        <w:rPr>
          <w:rFonts w:ascii="Times New Roman" w:hAnsi="Times New Roman" w:cs="Times New Roman"/>
          <w:sz w:val="20"/>
        </w:rPr>
      </w:pPr>
      <w:bookmarkStart w:id="35" w:name="P1554"/>
      <w:bookmarkEnd w:id="35"/>
      <w:r w:rsidRPr="003D4AE3">
        <w:rPr>
          <w:rFonts w:ascii="Times New Roman" w:hAnsi="Times New Roman" w:cs="Times New Roman"/>
          <w:sz w:val="20"/>
        </w:rPr>
        <w:t xml:space="preserve">В случае просрочки исполнения Поставщиком обязательств (в том числе гарантийного обязательства), </w:t>
      </w:r>
      <w:r w:rsidRPr="003D4AE3">
        <w:rPr>
          <w:rFonts w:ascii="Times New Roman" w:hAnsi="Times New Roman" w:cs="Times New Roman"/>
          <w:sz w:val="20"/>
        </w:rPr>
        <w:lastRenderedPageBreak/>
        <w:t>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5655423" w14:textId="5B01D3B4"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sidRPr="003D4AE3">
          <w:rPr>
            <w:rFonts w:ascii="Times New Roman" w:hAnsi="Times New Roman" w:cs="Times New Roman"/>
            <w:sz w:val="20"/>
          </w:rPr>
          <w:t>Правилами</w:t>
        </w:r>
      </w:hyperlink>
      <w:r w:rsidRPr="003D4AE3">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3B598CAB" w14:textId="64A3665A" w:rsidR="00F31379" w:rsidRPr="003D4AE3" w:rsidRDefault="00F31379" w:rsidP="00B64541">
      <w:pPr>
        <w:pStyle w:val="ConsPlusNormal"/>
        <w:numPr>
          <w:ilvl w:val="1"/>
          <w:numId w:val="2"/>
        </w:numPr>
        <w:ind w:left="0" w:firstLine="708"/>
        <w:jc w:val="both"/>
        <w:rPr>
          <w:rFonts w:ascii="Times New Roman" w:hAnsi="Times New Roman" w:cs="Times New Roman"/>
          <w:sz w:val="20"/>
        </w:rPr>
      </w:pPr>
      <w:bookmarkStart w:id="36" w:name="P1556"/>
      <w:bookmarkEnd w:id="36"/>
      <w:r w:rsidRPr="003D4AE3">
        <w:rPr>
          <w:rFonts w:ascii="Times New Roman" w:hAnsi="Times New Roman" w:cs="Times New Roman"/>
          <w:sz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3D4AE3">
          <w:rPr>
            <w:rFonts w:ascii="Times New Roman" w:hAnsi="Times New Roman" w:cs="Times New Roman"/>
            <w:sz w:val="20"/>
          </w:rPr>
          <w:t>Правилами</w:t>
        </w:r>
      </w:hyperlink>
      <w:r w:rsidRPr="003D4AE3">
        <w:rPr>
          <w:rFonts w:ascii="Times New Roman" w:hAnsi="Times New Roman" w:cs="Times New Roman"/>
          <w:sz w:val="20"/>
        </w:rPr>
        <w:t xml:space="preserve"> и составляет 1000 (Одна тысяча) рублей.</w:t>
      </w:r>
    </w:p>
    <w:p w14:paraId="757660AC" w14:textId="17546F6D" w:rsidR="00F31379" w:rsidRPr="003D4AE3" w:rsidRDefault="00F31379" w:rsidP="00B64541">
      <w:pPr>
        <w:pStyle w:val="ConsPlusNormal"/>
        <w:numPr>
          <w:ilvl w:val="1"/>
          <w:numId w:val="2"/>
        </w:numPr>
        <w:ind w:left="0" w:firstLine="708"/>
        <w:jc w:val="both"/>
        <w:rPr>
          <w:rFonts w:ascii="Times New Roman" w:hAnsi="Times New Roman" w:cs="Times New Roman"/>
          <w:sz w:val="20"/>
        </w:rPr>
      </w:pPr>
      <w:bookmarkStart w:id="37" w:name="P1557"/>
      <w:bookmarkStart w:id="38" w:name="P1558"/>
      <w:bookmarkEnd w:id="37"/>
      <w:bookmarkEnd w:id="38"/>
      <w:r w:rsidRPr="003D4AE3">
        <w:rPr>
          <w:rFonts w:ascii="Times New Roman" w:hAnsi="Times New Roman" w:cs="Times New Roman"/>
          <w:sz w:val="20"/>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9679D8B" w14:textId="7A2008BD"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3D4AE3">
          <w:rPr>
            <w:rFonts w:ascii="Times New Roman" w:hAnsi="Times New Roman" w:cs="Times New Roman"/>
            <w:sz w:val="20"/>
          </w:rPr>
          <w:t>Правилами</w:t>
        </w:r>
      </w:hyperlink>
      <w:r w:rsidRPr="003D4AE3">
        <w:rPr>
          <w:rFonts w:ascii="Times New Roman" w:hAnsi="Times New Roman" w:cs="Times New Roman"/>
          <w:sz w:val="20"/>
        </w:rPr>
        <w:t xml:space="preserve"> и составляет 1000 (Одна тысяча) рублей. </w:t>
      </w:r>
      <w:bookmarkStart w:id="39" w:name="P1561"/>
      <w:bookmarkEnd w:id="39"/>
    </w:p>
    <w:p w14:paraId="7713CF76" w14:textId="6D7A3746"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Применение неустойки (штрафа, пени) не освобождает Стороны от исполнения обязательств по Контракту.</w:t>
      </w:r>
    </w:p>
    <w:p w14:paraId="4E0AC645" w14:textId="0F05438F"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652E32" w14:textId="5CE85754"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A9E192" w14:textId="4BDFB1B2"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23F7ABA" w14:textId="77777777" w:rsidR="00F31379" w:rsidRPr="003D4AE3" w:rsidRDefault="00F31379" w:rsidP="00F31379">
      <w:pPr>
        <w:pStyle w:val="ConsPlusNormal"/>
        <w:jc w:val="both"/>
        <w:rPr>
          <w:rFonts w:ascii="Times New Roman" w:hAnsi="Times New Roman" w:cs="Times New Roman"/>
          <w:sz w:val="20"/>
        </w:rPr>
      </w:pPr>
    </w:p>
    <w:p w14:paraId="1853FF80" w14:textId="08083EC7" w:rsidR="00F31379" w:rsidRPr="003D4AE3"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3D4AE3">
        <w:rPr>
          <w:rFonts w:ascii="Times New Roman" w:hAnsi="Times New Roman" w:cs="Times New Roman"/>
          <w:b/>
          <w:sz w:val="20"/>
        </w:rPr>
        <w:t>Обеспечение исполнения Контракта</w:t>
      </w:r>
    </w:p>
    <w:p w14:paraId="697D8161" w14:textId="77777777" w:rsidR="00F31379" w:rsidRPr="003D4AE3" w:rsidRDefault="00F31379" w:rsidP="00F31379">
      <w:pPr>
        <w:pStyle w:val="ConsPlusNormal"/>
        <w:jc w:val="both"/>
        <w:rPr>
          <w:rFonts w:ascii="Times New Roman" w:hAnsi="Times New Roman" w:cs="Times New Roman"/>
          <w:sz w:val="20"/>
        </w:rPr>
      </w:pPr>
    </w:p>
    <w:p w14:paraId="0ED942B4" w14:textId="1629BA1A" w:rsidR="00F31379" w:rsidRPr="003D4AE3" w:rsidRDefault="00F31379" w:rsidP="00B64541">
      <w:pPr>
        <w:pStyle w:val="ConsPlusNormal"/>
        <w:numPr>
          <w:ilvl w:val="1"/>
          <w:numId w:val="2"/>
        </w:numPr>
        <w:ind w:left="0" w:firstLine="708"/>
        <w:jc w:val="both"/>
        <w:rPr>
          <w:rFonts w:ascii="Times New Roman" w:hAnsi="Times New Roman" w:cs="Times New Roman"/>
          <w:sz w:val="20"/>
        </w:rPr>
      </w:pPr>
      <w:bookmarkStart w:id="40" w:name="P1570"/>
      <w:bookmarkEnd w:id="40"/>
      <w:r w:rsidRPr="003D4AE3">
        <w:rPr>
          <w:rFonts w:ascii="Times New Roman" w:hAnsi="Times New Roman" w:cs="Times New Roman"/>
          <w:sz w:val="20"/>
        </w:rPr>
        <w:t>Обеспечение исполнения Контракта не устанавливается.</w:t>
      </w:r>
    </w:p>
    <w:p w14:paraId="3FE0AC69" w14:textId="77777777" w:rsidR="00F50347" w:rsidRPr="003D4AE3" w:rsidRDefault="00F50347" w:rsidP="001C5ECE">
      <w:pPr>
        <w:pStyle w:val="ConsPlusNormal"/>
        <w:jc w:val="both"/>
        <w:rPr>
          <w:rFonts w:ascii="Times New Roman" w:hAnsi="Times New Roman" w:cs="Times New Roman"/>
          <w:sz w:val="20"/>
        </w:rPr>
      </w:pPr>
    </w:p>
    <w:p w14:paraId="29431AC0" w14:textId="35671343" w:rsidR="00F50347" w:rsidRPr="003D4AE3" w:rsidRDefault="00F50347" w:rsidP="001C5ECE">
      <w:pPr>
        <w:pStyle w:val="ConsPlusNormal"/>
        <w:numPr>
          <w:ilvl w:val="0"/>
          <w:numId w:val="2"/>
        </w:numPr>
        <w:ind w:left="0" w:firstLine="360"/>
        <w:jc w:val="center"/>
        <w:rPr>
          <w:rFonts w:ascii="Times New Roman" w:hAnsi="Times New Roman" w:cs="Times New Roman"/>
          <w:b/>
          <w:sz w:val="20"/>
        </w:rPr>
      </w:pPr>
      <w:r w:rsidRPr="003D4AE3">
        <w:rPr>
          <w:rFonts w:ascii="Times New Roman" w:hAnsi="Times New Roman" w:cs="Times New Roman"/>
          <w:b/>
          <w:sz w:val="20"/>
        </w:rPr>
        <w:t>Обеспечение гарантийных обязательств</w:t>
      </w:r>
    </w:p>
    <w:p w14:paraId="0E661317" w14:textId="77777777" w:rsidR="00F50347" w:rsidRPr="003D4AE3" w:rsidRDefault="00F50347" w:rsidP="001C5ECE">
      <w:pPr>
        <w:pStyle w:val="ConsPlusNormal"/>
        <w:jc w:val="both"/>
        <w:rPr>
          <w:rFonts w:ascii="Times New Roman" w:hAnsi="Times New Roman" w:cs="Times New Roman"/>
          <w:sz w:val="20"/>
        </w:rPr>
      </w:pPr>
    </w:p>
    <w:p w14:paraId="7CF71CF0" w14:textId="20991E29" w:rsidR="00F50347" w:rsidRPr="003D4AE3" w:rsidRDefault="00F50347"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Условия не установлены.</w:t>
      </w:r>
    </w:p>
    <w:p w14:paraId="2F1E1D3F" w14:textId="77777777" w:rsidR="00F50347" w:rsidRPr="003D4AE3" w:rsidRDefault="00F50347" w:rsidP="001C5ECE">
      <w:pPr>
        <w:pStyle w:val="ConsPlusNormal"/>
        <w:jc w:val="both"/>
        <w:rPr>
          <w:rFonts w:ascii="Times New Roman" w:hAnsi="Times New Roman" w:cs="Times New Roman"/>
          <w:sz w:val="20"/>
        </w:rPr>
      </w:pPr>
    </w:p>
    <w:p w14:paraId="3154CFAE" w14:textId="1AFEB96C" w:rsidR="00F50347" w:rsidRPr="003D4AE3" w:rsidRDefault="00F50347" w:rsidP="001C5ECE">
      <w:pPr>
        <w:pStyle w:val="ConsPlusNormal"/>
        <w:numPr>
          <w:ilvl w:val="0"/>
          <w:numId w:val="2"/>
        </w:numPr>
        <w:ind w:left="0" w:firstLine="360"/>
        <w:jc w:val="center"/>
        <w:rPr>
          <w:rFonts w:ascii="Times New Roman" w:hAnsi="Times New Roman" w:cs="Times New Roman"/>
          <w:b/>
          <w:sz w:val="20"/>
        </w:rPr>
      </w:pPr>
      <w:r w:rsidRPr="003D4AE3">
        <w:rPr>
          <w:rFonts w:ascii="Times New Roman" w:hAnsi="Times New Roman" w:cs="Times New Roman"/>
          <w:b/>
          <w:sz w:val="20"/>
        </w:rPr>
        <w:t>Исключительные права</w:t>
      </w:r>
    </w:p>
    <w:p w14:paraId="1DB01F3A" w14:textId="77777777" w:rsidR="00F50347" w:rsidRPr="003D4AE3" w:rsidRDefault="00F50347" w:rsidP="00F50347">
      <w:pPr>
        <w:pStyle w:val="ConsPlusNormal"/>
        <w:rPr>
          <w:rFonts w:ascii="Times New Roman" w:hAnsi="Times New Roman" w:cs="Times New Roman"/>
          <w:sz w:val="20"/>
        </w:rPr>
      </w:pPr>
    </w:p>
    <w:p w14:paraId="08AAC5D2" w14:textId="0B6AF71A" w:rsidR="00F50347" w:rsidRPr="003D4AE3" w:rsidRDefault="00F50347" w:rsidP="00B64541">
      <w:pPr>
        <w:pStyle w:val="ConsPlusNormal"/>
        <w:numPr>
          <w:ilvl w:val="1"/>
          <w:numId w:val="2"/>
        </w:numPr>
        <w:ind w:left="0" w:firstLine="708"/>
        <w:rPr>
          <w:rFonts w:ascii="Times New Roman" w:hAnsi="Times New Roman" w:cs="Times New Roman"/>
          <w:sz w:val="20"/>
        </w:rPr>
      </w:pPr>
      <w:r w:rsidRPr="003D4AE3">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1A73C349" w14:textId="77777777" w:rsidR="00F31379" w:rsidRPr="003D4AE3" w:rsidRDefault="00F31379" w:rsidP="00F31379">
      <w:pPr>
        <w:pStyle w:val="ConsPlusNormal"/>
        <w:jc w:val="both"/>
        <w:rPr>
          <w:rFonts w:ascii="Times New Roman" w:hAnsi="Times New Roman" w:cs="Times New Roman"/>
          <w:sz w:val="20"/>
        </w:rPr>
      </w:pPr>
      <w:bookmarkStart w:id="41" w:name="P1587"/>
      <w:bookmarkEnd w:id="41"/>
    </w:p>
    <w:p w14:paraId="6617919F" w14:textId="2F047C8A" w:rsidR="00F31379" w:rsidRPr="003D4AE3"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3D4AE3">
        <w:rPr>
          <w:rFonts w:ascii="Times New Roman" w:hAnsi="Times New Roman" w:cs="Times New Roman"/>
          <w:b/>
          <w:sz w:val="20"/>
        </w:rPr>
        <w:t>Обстоятельства непреодолимой силы</w:t>
      </w:r>
    </w:p>
    <w:p w14:paraId="313A7341" w14:textId="77777777" w:rsidR="00F31379" w:rsidRPr="003D4AE3" w:rsidRDefault="00F31379" w:rsidP="00F31379">
      <w:pPr>
        <w:pStyle w:val="ConsPlusNormal"/>
        <w:jc w:val="both"/>
        <w:rPr>
          <w:rFonts w:ascii="Times New Roman" w:hAnsi="Times New Roman" w:cs="Times New Roman"/>
          <w:sz w:val="20"/>
        </w:rPr>
      </w:pPr>
    </w:p>
    <w:p w14:paraId="2A644D12" w14:textId="41A6A357"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4ED77D0" w14:textId="08DE0778"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51A6352" w14:textId="0992C1A9"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06104D3" w14:textId="0AB0BA3C"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502E9CC" w14:textId="2DE67D62" w:rsidR="00F31379" w:rsidRPr="003D4AE3" w:rsidRDefault="00F31379" w:rsidP="00B64541">
      <w:pPr>
        <w:pStyle w:val="ConsPlusNormal"/>
        <w:jc w:val="both"/>
        <w:rPr>
          <w:rFonts w:ascii="Times New Roman" w:hAnsi="Times New Roman" w:cs="Times New Roman"/>
          <w:sz w:val="20"/>
        </w:rPr>
      </w:pPr>
    </w:p>
    <w:p w14:paraId="5BCFF41A" w14:textId="64A3BB32" w:rsidR="00F31379" w:rsidRPr="003D4AE3"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3D4AE3">
        <w:rPr>
          <w:rFonts w:ascii="Times New Roman" w:hAnsi="Times New Roman" w:cs="Times New Roman"/>
          <w:b/>
          <w:sz w:val="20"/>
        </w:rPr>
        <w:t>Рассмотрение и разрешение споров</w:t>
      </w:r>
    </w:p>
    <w:p w14:paraId="53D45DBD" w14:textId="77777777" w:rsidR="00F31379" w:rsidRPr="003D4AE3" w:rsidRDefault="00F31379" w:rsidP="00F31379">
      <w:pPr>
        <w:pStyle w:val="ConsPlusNormal"/>
        <w:jc w:val="both"/>
        <w:rPr>
          <w:rFonts w:ascii="Times New Roman" w:hAnsi="Times New Roman" w:cs="Times New Roman"/>
          <w:sz w:val="20"/>
        </w:rPr>
      </w:pPr>
    </w:p>
    <w:p w14:paraId="151D02C4" w14:textId="7E64DB5C"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4FFCA49" w14:textId="7FE0927B"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4000506" w14:textId="44DC326A"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FCD7AFC" w14:textId="03197B15"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 xml:space="preserve">При неурегулировании Сторонами спора в досудебном порядке, спор разрешается в судебном порядке </w:t>
      </w:r>
      <w:hyperlink w:anchor="P1876" w:history="1">
        <w:r w:rsidRPr="003D4AE3">
          <w:rPr>
            <w:rFonts w:ascii="Times New Roman" w:hAnsi="Times New Roman" w:cs="Times New Roman"/>
            <w:sz w:val="20"/>
          </w:rPr>
          <w:t>в</w:t>
        </w:r>
      </w:hyperlink>
      <w:r w:rsidRPr="003D4AE3">
        <w:rPr>
          <w:rFonts w:ascii="Times New Roman" w:hAnsi="Times New Roman" w:cs="Times New Roman"/>
          <w:sz w:val="20"/>
        </w:rPr>
        <w:t xml:space="preserve"> Арбитражном суде Санкт-Петербурга и Ленинградской области.</w:t>
      </w:r>
    </w:p>
    <w:p w14:paraId="08F42484" w14:textId="77777777" w:rsidR="00F31379" w:rsidRPr="003D4AE3" w:rsidRDefault="00F31379" w:rsidP="00F31379">
      <w:pPr>
        <w:pStyle w:val="ConsPlusNormal"/>
        <w:jc w:val="both"/>
        <w:rPr>
          <w:rFonts w:ascii="Times New Roman" w:hAnsi="Times New Roman" w:cs="Times New Roman"/>
          <w:sz w:val="20"/>
        </w:rPr>
      </w:pPr>
    </w:p>
    <w:p w14:paraId="19297EF3" w14:textId="3E49E087" w:rsidR="00F31379" w:rsidRPr="003D4AE3"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3D4AE3">
        <w:rPr>
          <w:rFonts w:ascii="Times New Roman" w:hAnsi="Times New Roman" w:cs="Times New Roman"/>
          <w:b/>
          <w:sz w:val="20"/>
        </w:rPr>
        <w:t>Срок действия и порядок расторжения Контракта</w:t>
      </w:r>
    </w:p>
    <w:p w14:paraId="67F7DD15" w14:textId="77777777" w:rsidR="00F31379" w:rsidRPr="003D4AE3" w:rsidRDefault="00F31379" w:rsidP="00F31379">
      <w:pPr>
        <w:pStyle w:val="ConsPlusNormal"/>
        <w:jc w:val="both"/>
        <w:rPr>
          <w:rFonts w:ascii="Times New Roman" w:hAnsi="Times New Roman" w:cs="Times New Roman"/>
          <w:sz w:val="20"/>
        </w:rPr>
      </w:pPr>
    </w:p>
    <w:p w14:paraId="7E45DCEE" w14:textId="354091D1" w:rsidR="00CF2BFD" w:rsidRPr="003D4AE3" w:rsidRDefault="00F31379" w:rsidP="00CF2BFD">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Контракт вступает в силу с момента его подписания обеими Сторонами и действует по 31</w:t>
      </w:r>
      <w:r w:rsidR="00CF2BFD" w:rsidRPr="003D4AE3">
        <w:rPr>
          <w:rFonts w:ascii="Times New Roman" w:hAnsi="Times New Roman" w:cs="Times New Roman"/>
          <w:sz w:val="20"/>
        </w:rPr>
        <w:t> </w:t>
      </w:r>
      <w:r w:rsidRPr="003D4AE3">
        <w:rPr>
          <w:rFonts w:ascii="Times New Roman" w:hAnsi="Times New Roman" w:cs="Times New Roman"/>
          <w:sz w:val="20"/>
        </w:rPr>
        <w:t>декабря</w:t>
      </w:r>
      <w:r w:rsidR="00CF2BFD" w:rsidRPr="003D4AE3">
        <w:rPr>
          <w:rFonts w:ascii="Times New Roman" w:hAnsi="Times New Roman" w:cs="Times New Roman"/>
          <w:sz w:val="20"/>
        </w:rPr>
        <w:t> </w:t>
      </w:r>
      <w:r w:rsidRPr="003D4AE3">
        <w:rPr>
          <w:rFonts w:ascii="Times New Roman" w:hAnsi="Times New Roman" w:cs="Times New Roman"/>
          <w:sz w:val="20"/>
        </w:rPr>
        <w:t>20</w:t>
      </w:r>
      <w:r w:rsidR="003D4AE3" w:rsidRPr="003D4AE3">
        <w:rPr>
          <w:rFonts w:ascii="Times New Roman" w:hAnsi="Times New Roman" w:cs="Times New Roman"/>
          <w:sz w:val="20"/>
        </w:rPr>
        <w:t>26</w:t>
      </w:r>
      <w:r w:rsidR="00CF2BFD" w:rsidRPr="003D4AE3">
        <w:rPr>
          <w:rFonts w:ascii="Times New Roman" w:hAnsi="Times New Roman" w:cs="Times New Roman"/>
          <w:sz w:val="20"/>
        </w:rPr>
        <w:t> </w:t>
      </w:r>
      <w:r w:rsidRPr="003D4AE3">
        <w:rPr>
          <w:rFonts w:ascii="Times New Roman" w:hAnsi="Times New Roman" w:cs="Times New Roman"/>
          <w:sz w:val="20"/>
        </w:rPr>
        <w:t xml:space="preserve">г. </w:t>
      </w:r>
    </w:p>
    <w:p w14:paraId="2AE9604C" w14:textId="43ED3638" w:rsidR="00F31379" w:rsidRPr="003D4AE3" w:rsidRDefault="00F31379" w:rsidP="00CF2BFD">
      <w:pPr>
        <w:pStyle w:val="ConsPlusNormal"/>
        <w:ind w:firstLine="708"/>
        <w:jc w:val="both"/>
        <w:rPr>
          <w:rFonts w:ascii="Times New Roman" w:hAnsi="Times New Roman" w:cs="Times New Roman"/>
          <w:sz w:val="20"/>
        </w:rPr>
      </w:pPr>
      <w:r w:rsidRPr="003D4AE3">
        <w:rPr>
          <w:rFonts w:ascii="Times New Roman" w:hAnsi="Times New Roman" w:cs="Times New Roman"/>
          <w:sz w:val="20"/>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6200C24" w14:textId="53A20DA5"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5463AA" w:rsidRPr="003D4AE3">
        <w:rPr>
          <w:rFonts w:ascii="Times New Roman" w:hAnsi="Times New Roman" w:cs="Times New Roman"/>
          <w:sz w:val="20"/>
        </w:rPr>
        <w:t xml:space="preserve">статьей 95 </w:t>
      </w:r>
      <w:r w:rsidRPr="003D4AE3">
        <w:rPr>
          <w:rFonts w:ascii="Times New Roman" w:hAnsi="Times New Roman" w:cs="Times New Roman"/>
          <w:sz w:val="20"/>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67E9453" w14:textId="77777777" w:rsidR="00F31379" w:rsidRPr="003D4AE3" w:rsidRDefault="00F31379" w:rsidP="00F31379">
      <w:pPr>
        <w:pStyle w:val="ConsPlusNormal"/>
        <w:jc w:val="both"/>
        <w:rPr>
          <w:rFonts w:ascii="Times New Roman" w:hAnsi="Times New Roman" w:cs="Times New Roman"/>
          <w:sz w:val="20"/>
        </w:rPr>
      </w:pPr>
    </w:p>
    <w:p w14:paraId="610D066C" w14:textId="61A33042" w:rsidR="00F31379" w:rsidRPr="003D4AE3" w:rsidRDefault="00F31379" w:rsidP="001C5ECE">
      <w:pPr>
        <w:pStyle w:val="ConsPlusNormal"/>
        <w:numPr>
          <w:ilvl w:val="0"/>
          <w:numId w:val="2"/>
        </w:numPr>
        <w:ind w:left="0" w:firstLine="426"/>
        <w:jc w:val="center"/>
        <w:outlineLvl w:val="1"/>
        <w:rPr>
          <w:rFonts w:ascii="Times New Roman" w:hAnsi="Times New Roman" w:cs="Times New Roman"/>
          <w:b/>
          <w:sz w:val="20"/>
        </w:rPr>
      </w:pPr>
      <w:r w:rsidRPr="003D4AE3">
        <w:rPr>
          <w:rFonts w:ascii="Times New Roman" w:hAnsi="Times New Roman" w:cs="Times New Roman"/>
          <w:b/>
          <w:sz w:val="20"/>
        </w:rPr>
        <w:t xml:space="preserve">Прочие положения </w:t>
      </w:r>
    </w:p>
    <w:p w14:paraId="4BBC4802" w14:textId="77777777" w:rsidR="00F31379" w:rsidRPr="003D4AE3" w:rsidRDefault="00F31379" w:rsidP="00F31379">
      <w:pPr>
        <w:pStyle w:val="ConsPlusNormal"/>
        <w:jc w:val="both"/>
        <w:rPr>
          <w:rFonts w:ascii="Times New Roman" w:hAnsi="Times New Roman" w:cs="Times New Roman"/>
          <w:sz w:val="20"/>
        </w:rPr>
      </w:pPr>
    </w:p>
    <w:p w14:paraId="1123485A" w14:textId="58BB749C"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Во всем, что не предусмотрено Контрактом, Стороны руководствуются законодательством Российской Федерации.</w:t>
      </w:r>
    </w:p>
    <w:p w14:paraId="119B4D16" w14:textId="2F59ADB4"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DE8F4CD" w14:textId="1024649C"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040B9A" w14:textId="58513469"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 xml:space="preserve">Изменение условий Контракта при его исполнении не допускается, за исключением случаев, предусмотренных: </w:t>
      </w:r>
    </w:p>
    <w:p w14:paraId="5F3DF673" w14:textId="77777777" w:rsidR="00F31379" w:rsidRPr="003D4AE3" w:rsidRDefault="00F31379" w:rsidP="00B64541">
      <w:pPr>
        <w:pStyle w:val="ConsPlusNormal"/>
        <w:ind w:firstLine="708"/>
        <w:jc w:val="both"/>
        <w:rPr>
          <w:rFonts w:ascii="Times New Roman" w:hAnsi="Times New Roman" w:cs="Times New Roman"/>
          <w:sz w:val="20"/>
        </w:rPr>
      </w:pPr>
      <w:r w:rsidRPr="003D4AE3">
        <w:rPr>
          <w:rFonts w:ascii="Times New Roman" w:hAnsi="Times New Roman" w:cs="Times New Roman"/>
          <w:sz w:val="20"/>
        </w:rPr>
        <w:t>-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7247C02" w14:textId="77777777" w:rsidR="00F31379" w:rsidRPr="003D4AE3" w:rsidRDefault="00F31379" w:rsidP="00B64541">
      <w:pPr>
        <w:pStyle w:val="ConsPlusNormal"/>
        <w:ind w:firstLine="708"/>
        <w:jc w:val="both"/>
        <w:rPr>
          <w:rFonts w:ascii="Times New Roman" w:hAnsi="Times New Roman" w:cs="Times New Roman"/>
          <w:sz w:val="20"/>
        </w:rPr>
      </w:pPr>
      <w:r w:rsidRPr="003D4AE3">
        <w:rPr>
          <w:rFonts w:ascii="Times New Roman" w:hAnsi="Times New Roman" w:cs="Times New Roman"/>
          <w:sz w:val="20"/>
        </w:rPr>
        <w:t>- п. 5 ст. 78.1. Бюджетного кодекса Российской Федерации.</w:t>
      </w:r>
    </w:p>
    <w:p w14:paraId="7DB63795" w14:textId="5FA0BE66"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27F4DAF" w14:textId="77777777" w:rsidR="00F31379" w:rsidRPr="003D4AE3" w:rsidRDefault="00F31379" w:rsidP="00B64541">
      <w:pPr>
        <w:pStyle w:val="ConsPlusNormal"/>
        <w:ind w:firstLine="708"/>
        <w:jc w:val="both"/>
        <w:rPr>
          <w:rFonts w:ascii="Times New Roman" w:hAnsi="Times New Roman" w:cs="Times New Roman"/>
          <w:sz w:val="20"/>
        </w:rPr>
      </w:pPr>
      <w:r w:rsidRPr="003D4AE3">
        <w:rPr>
          <w:rFonts w:ascii="Times New Roman" w:hAnsi="Times New Roman" w:cs="Times New Roman"/>
          <w:sz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8D40478" w14:textId="34B54392"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8BC5DE3" w14:textId="004B0E1E" w:rsidR="00F31379" w:rsidRPr="003D4AE3" w:rsidRDefault="00F31379" w:rsidP="00B64541">
      <w:pPr>
        <w:pStyle w:val="ConsPlusNormal"/>
        <w:numPr>
          <w:ilvl w:val="1"/>
          <w:numId w:val="2"/>
        </w:numPr>
        <w:ind w:left="0" w:firstLine="708"/>
        <w:jc w:val="both"/>
        <w:rPr>
          <w:rFonts w:ascii="Times New Roman" w:hAnsi="Times New Roman" w:cs="Times New Roman"/>
          <w:sz w:val="20"/>
        </w:rPr>
      </w:pPr>
      <w:bookmarkStart w:id="42" w:name="P1633"/>
      <w:bookmarkEnd w:id="42"/>
      <w:r w:rsidRPr="003D4AE3">
        <w:rPr>
          <w:rFonts w:ascii="Times New Roman" w:hAnsi="Times New Roman" w:cs="Times New Roman"/>
          <w:sz w:val="20"/>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6D6AB5B0" w14:textId="77777777" w:rsidR="00F31379" w:rsidRPr="003D4AE3" w:rsidRDefault="00F31379" w:rsidP="001C5ECE">
      <w:pPr>
        <w:pStyle w:val="ConsPlusNormal"/>
        <w:jc w:val="both"/>
        <w:rPr>
          <w:rFonts w:ascii="Times New Roman" w:hAnsi="Times New Roman" w:cs="Times New Roman"/>
          <w:sz w:val="20"/>
        </w:rPr>
      </w:pPr>
    </w:p>
    <w:p w14:paraId="31C91441" w14:textId="138FA654" w:rsidR="00F31379" w:rsidRPr="003D4AE3"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3D4AE3">
        <w:rPr>
          <w:rFonts w:ascii="Times New Roman" w:hAnsi="Times New Roman" w:cs="Times New Roman"/>
          <w:b/>
          <w:sz w:val="20"/>
        </w:rPr>
        <w:t>Перечень приложений</w:t>
      </w:r>
    </w:p>
    <w:p w14:paraId="0A1ACA13" w14:textId="77777777" w:rsidR="00F31379" w:rsidRPr="003D4AE3" w:rsidRDefault="00F31379" w:rsidP="00F31379">
      <w:pPr>
        <w:pStyle w:val="ConsPlusNormal"/>
        <w:jc w:val="both"/>
        <w:rPr>
          <w:rFonts w:ascii="Times New Roman" w:hAnsi="Times New Roman" w:cs="Times New Roman"/>
          <w:sz w:val="20"/>
        </w:rPr>
      </w:pPr>
    </w:p>
    <w:p w14:paraId="40C6E0D1" w14:textId="3BE9E579" w:rsidR="00F31379" w:rsidRPr="003D4AE3" w:rsidRDefault="00F31379" w:rsidP="00B64541">
      <w:pPr>
        <w:pStyle w:val="ConsPlusNormal"/>
        <w:numPr>
          <w:ilvl w:val="1"/>
          <w:numId w:val="2"/>
        </w:numPr>
        <w:ind w:left="0" w:firstLine="708"/>
        <w:jc w:val="both"/>
        <w:rPr>
          <w:rFonts w:ascii="Times New Roman" w:hAnsi="Times New Roman" w:cs="Times New Roman"/>
          <w:sz w:val="20"/>
        </w:rPr>
      </w:pPr>
      <w:r w:rsidRPr="003D4AE3">
        <w:rPr>
          <w:rFonts w:ascii="Times New Roman" w:hAnsi="Times New Roman" w:cs="Times New Roman"/>
          <w:sz w:val="20"/>
        </w:rPr>
        <w:t>Неотъемлемой частью Контракта является следующее приложение:</w:t>
      </w:r>
    </w:p>
    <w:p w14:paraId="28AB8852" w14:textId="77777777" w:rsidR="00F31379" w:rsidRPr="003D4AE3" w:rsidRDefault="00F31379" w:rsidP="00F31379">
      <w:pPr>
        <w:pStyle w:val="ConsPlusNormal"/>
        <w:ind w:firstLine="708"/>
        <w:jc w:val="both"/>
        <w:rPr>
          <w:rFonts w:ascii="Times New Roman" w:hAnsi="Times New Roman" w:cs="Times New Roman"/>
          <w:sz w:val="20"/>
        </w:rPr>
      </w:pPr>
      <w:r w:rsidRPr="003D4AE3">
        <w:rPr>
          <w:rFonts w:ascii="Times New Roman" w:hAnsi="Times New Roman" w:cs="Times New Roman"/>
          <w:sz w:val="20"/>
        </w:rPr>
        <w:t>спецификация.</w:t>
      </w:r>
    </w:p>
    <w:p w14:paraId="579975D3" w14:textId="77777777" w:rsidR="00F31379" w:rsidRPr="003D4AE3" w:rsidRDefault="00F31379" w:rsidP="00F31379">
      <w:pPr>
        <w:pStyle w:val="ConsPlusNormal"/>
        <w:jc w:val="both"/>
        <w:rPr>
          <w:rFonts w:ascii="Times New Roman" w:hAnsi="Times New Roman" w:cs="Times New Roman"/>
          <w:sz w:val="20"/>
        </w:rPr>
      </w:pPr>
      <w:bookmarkStart w:id="43" w:name="P1639"/>
      <w:bookmarkEnd w:id="43"/>
    </w:p>
    <w:p w14:paraId="3549F6CC" w14:textId="674E7BBD" w:rsidR="00F31379" w:rsidRPr="003D4AE3"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3D4AE3">
        <w:rPr>
          <w:rFonts w:ascii="Times New Roman" w:hAnsi="Times New Roman" w:cs="Times New Roman"/>
          <w:b/>
          <w:sz w:val="20"/>
        </w:rPr>
        <w:t>Адреса и банковские реквизиты Сторон</w:t>
      </w:r>
    </w:p>
    <w:p w14:paraId="718DAD19" w14:textId="77777777" w:rsidR="00F31379" w:rsidRPr="003D4AE3" w:rsidRDefault="00F31379" w:rsidP="00F31379">
      <w:pPr>
        <w:pStyle w:val="ConsPlusNormal"/>
        <w:jc w:val="both"/>
        <w:rPr>
          <w:rFonts w:ascii="Times New Roman" w:hAnsi="Times New Roman" w:cs="Times New Roman"/>
          <w:sz w:val="20"/>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962"/>
        <w:gridCol w:w="4677"/>
      </w:tblGrid>
      <w:tr w:rsidR="003D4AE3" w:rsidRPr="003D4AE3" w14:paraId="353F4727" w14:textId="77777777" w:rsidTr="00C3742F">
        <w:trPr>
          <w:jc w:val="center"/>
        </w:trPr>
        <w:tc>
          <w:tcPr>
            <w:tcW w:w="4962" w:type="dxa"/>
            <w:tcBorders>
              <w:top w:val="nil"/>
              <w:left w:val="nil"/>
              <w:bottom w:val="nil"/>
              <w:right w:val="nil"/>
            </w:tcBorders>
          </w:tcPr>
          <w:p w14:paraId="05FE5A2E" w14:textId="77777777" w:rsidR="00F31379" w:rsidRPr="003D4AE3" w:rsidRDefault="00F31379" w:rsidP="00D47848">
            <w:pPr>
              <w:pStyle w:val="ConsPlusNormal"/>
              <w:jc w:val="center"/>
              <w:rPr>
                <w:rFonts w:ascii="Times New Roman" w:hAnsi="Times New Roman" w:cs="Times New Roman"/>
                <w:sz w:val="20"/>
              </w:rPr>
            </w:pPr>
            <w:r w:rsidRPr="003D4AE3">
              <w:rPr>
                <w:rFonts w:ascii="Times New Roman" w:hAnsi="Times New Roman" w:cs="Times New Roman"/>
                <w:sz w:val="20"/>
              </w:rPr>
              <w:t>ЗАКАЗЧИК:</w:t>
            </w:r>
          </w:p>
          <w:p w14:paraId="7CB472F3" w14:textId="77777777" w:rsidR="003D4AE3" w:rsidRPr="003D4AE3" w:rsidRDefault="003D4AE3" w:rsidP="003D4AE3">
            <w:pPr>
              <w:pStyle w:val="ConsPlusNormal"/>
              <w:rPr>
                <w:rFonts w:ascii="Times New Roman" w:hAnsi="Times New Roman"/>
                <w:sz w:val="20"/>
                <w:lang w:bidi="ru-RU"/>
              </w:rPr>
            </w:pPr>
            <w:r w:rsidRPr="003D4AE3">
              <w:rPr>
                <w:rFonts w:ascii="Times New Roman" w:hAnsi="Times New Roman"/>
                <w:sz w:val="20"/>
                <w:lang w:bidi="ru-RU"/>
              </w:rPr>
              <w:t>Государственное бюджетное общеобразовательное</w:t>
            </w:r>
          </w:p>
          <w:p w14:paraId="31AAC80B" w14:textId="77777777" w:rsidR="003D4AE3" w:rsidRPr="003D4AE3" w:rsidRDefault="003D4AE3" w:rsidP="003D4AE3">
            <w:pPr>
              <w:pStyle w:val="ConsPlusNormal"/>
              <w:rPr>
                <w:rFonts w:ascii="Times New Roman" w:hAnsi="Times New Roman"/>
                <w:sz w:val="20"/>
                <w:lang w:bidi="ru-RU"/>
              </w:rPr>
            </w:pPr>
            <w:r w:rsidRPr="003D4AE3">
              <w:rPr>
                <w:rFonts w:ascii="Times New Roman" w:hAnsi="Times New Roman"/>
                <w:sz w:val="20"/>
                <w:lang w:bidi="ru-RU"/>
              </w:rPr>
              <w:t xml:space="preserve">учреждение средняя общеобразовательная школа  </w:t>
            </w:r>
          </w:p>
          <w:p w14:paraId="7FC919E5" w14:textId="77777777" w:rsidR="003D4AE3" w:rsidRPr="003D4AE3" w:rsidRDefault="003D4AE3" w:rsidP="003D4AE3">
            <w:pPr>
              <w:pStyle w:val="ConsPlusNormal"/>
              <w:rPr>
                <w:rFonts w:ascii="Times New Roman" w:hAnsi="Times New Roman"/>
                <w:sz w:val="20"/>
                <w:lang w:bidi="ru-RU"/>
              </w:rPr>
            </w:pPr>
            <w:r w:rsidRPr="003D4AE3">
              <w:rPr>
                <w:rFonts w:ascii="Times New Roman" w:hAnsi="Times New Roman"/>
                <w:sz w:val="20"/>
                <w:lang w:bidi="ru-RU"/>
              </w:rPr>
              <w:t xml:space="preserve">№ 633 Калининского района Санкт-Петербурга </w:t>
            </w:r>
          </w:p>
          <w:p w14:paraId="60F36678" w14:textId="77777777" w:rsidR="003D4AE3" w:rsidRPr="003D4AE3" w:rsidRDefault="003D4AE3" w:rsidP="003D4AE3">
            <w:pPr>
              <w:pStyle w:val="ConsPlusNormal"/>
              <w:rPr>
                <w:rFonts w:ascii="Times New Roman" w:hAnsi="Times New Roman"/>
                <w:sz w:val="20"/>
                <w:lang w:bidi="ru-RU"/>
              </w:rPr>
            </w:pPr>
            <w:r w:rsidRPr="003D4AE3">
              <w:rPr>
                <w:rFonts w:ascii="Times New Roman" w:hAnsi="Times New Roman"/>
                <w:sz w:val="20"/>
                <w:lang w:bidi="ru-RU"/>
              </w:rPr>
              <w:t>Юридический адрес: 195256, г. Санкт-Петербург,</w:t>
            </w:r>
          </w:p>
          <w:p w14:paraId="74AEE23B" w14:textId="77777777" w:rsidR="003D4AE3" w:rsidRPr="003D4AE3" w:rsidRDefault="003D4AE3" w:rsidP="003D4AE3">
            <w:pPr>
              <w:pStyle w:val="ConsPlusNormal"/>
              <w:rPr>
                <w:rFonts w:ascii="Times New Roman" w:hAnsi="Times New Roman"/>
                <w:sz w:val="20"/>
                <w:lang w:bidi="ru-RU"/>
              </w:rPr>
            </w:pPr>
            <w:r w:rsidRPr="003D4AE3">
              <w:rPr>
                <w:rFonts w:ascii="Times New Roman" w:hAnsi="Times New Roman"/>
                <w:sz w:val="20"/>
                <w:lang w:bidi="ru-RU"/>
              </w:rPr>
              <w:lastRenderedPageBreak/>
              <w:t xml:space="preserve">пр. Науки, д. 24 корп. 3, лит. А </w:t>
            </w:r>
          </w:p>
          <w:p w14:paraId="7429ED10" w14:textId="77777777" w:rsidR="003D4AE3" w:rsidRPr="003D4AE3" w:rsidRDefault="003D4AE3" w:rsidP="003D4AE3">
            <w:pPr>
              <w:pStyle w:val="ConsPlusNormal"/>
              <w:rPr>
                <w:rFonts w:ascii="Times New Roman" w:hAnsi="Times New Roman"/>
                <w:sz w:val="20"/>
                <w:lang w:bidi="ru-RU"/>
              </w:rPr>
            </w:pPr>
            <w:r w:rsidRPr="003D4AE3">
              <w:rPr>
                <w:rFonts w:ascii="Times New Roman" w:hAnsi="Times New Roman"/>
                <w:sz w:val="20"/>
                <w:lang w:bidi="ru-RU"/>
              </w:rPr>
              <w:t>ИНН 7804067174   КПП 780401001</w:t>
            </w:r>
          </w:p>
          <w:p w14:paraId="077873EE" w14:textId="77777777" w:rsidR="003D4AE3" w:rsidRPr="003D4AE3" w:rsidRDefault="003D4AE3" w:rsidP="003D4AE3">
            <w:pPr>
              <w:pStyle w:val="ConsPlusNormal"/>
              <w:rPr>
                <w:rFonts w:ascii="Times New Roman" w:hAnsi="Times New Roman"/>
                <w:sz w:val="20"/>
                <w:lang w:bidi="ru-RU"/>
              </w:rPr>
            </w:pPr>
            <w:r w:rsidRPr="003D4AE3">
              <w:rPr>
                <w:rFonts w:ascii="Times New Roman" w:hAnsi="Times New Roman"/>
                <w:sz w:val="20"/>
                <w:lang w:bidi="ru-RU"/>
              </w:rPr>
              <w:t>Получатель: Комитет финансов Санкт-Петербурга (ГБОУ ЦО № 633 Калининского района Санкт-Петербурга, л/с0511030)</w:t>
            </w:r>
          </w:p>
          <w:p w14:paraId="33042157" w14:textId="77777777" w:rsidR="003D4AE3" w:rsidRPr="003D4AE3" w:rsidRDefault="003D4AE3" w:rsidP="003D4AE3">
            <w:pPr>
              <w:pStyle w:val="ConsPlusNormal"/>
              <w:rPr>
                <w:rFonts w:ascii="Times New Roman" w:hAnsi="Times New Roman"/>
                <w:sz w:val="20"/>
                <w:lang w:bidi="ru-RU"/>
              </w:rPr>
            </w:pPr>
            <w:r w:rsidRPr="003D4AE3">
              <w:rPr>
                <w:rFonts w:ascii="Times New Roman" w:hAnsi="Times New Roman"/>
                <w:sz w:val="20"/>
                <w:lang w:bidi="ru-RU"/>
              </w:rPr>
              <w:t xml:space="preserve">Банк плательщика (получателя): </w:t>
            </w:r>
          </w:p>
          <w:p w14:paraId="407FE311" w14:textId="77777777" w:rsidR="003D4AE3" w:rsidRPr="003D4AE3" w:rsidRDefault="003D4AE3" w:rsidP="003D4AE3">
            <w:pPr>
              <w:pStyle w:val="ConsPlusNormal"/>
              <w:rPr>
                <w:rFonts w:ascii="Times New Roman" w:hAnsi="Times New Roman"/>
                <w:sz w:val="20"/>
                <w:lang w:bidi="ru-RU"/>
              </w:rPr>
            </w:pPr>
            <w:r w:rsidRPr="003D4AE3">
              <w:rPr>
                <w:rFonts w:ascii="Times New Roman" w:hAnsi="Times New Roman"/>
                <w:sz w:val="20"/>
                <w:lang w:bidi="ru-RU"/>
              </w:rPr>
              <w:t xml:space="preserve">ОКЦ №1 Северо-Западного ГУ Банка России//УФК по г. Санкт-Петербургу, </w:t>
            </w:r>
          </w:p>
          <w:p w14:paraId="0536E290" w14:textId="77777777" w:rsidR="003D4AE3" w:rsidRPr="003D4AE3" w:rsidRDefault="003D4AE3" w:rsidP="003D4AE3">
            <w:pPr>
              <w:pStyle w:val="ConsPlusNormal"/>
              <w:rPr>
                <w:rFonts w:ascii="Times New Roman" w:hAnsi="Times New Roman"/>
                <w:sz w:val="20"/>
                <w:lang w:bidi="ru-RU"/>
              </w:rPr>
            </w:pPr>
            <w:r w:rsidRPr="003D4AE3">
              <w:rPr>
                <w:rFonts w:ascii="Times New Roman" w:hAnsi="Times New Roman"/>
                <w:sz w:val="20"/>
                <w:lang w:bidi="ru-RU"/>
              </w:rPr>
              <w:t>г. Санкт-Петербург</w:t>
            </w:r>
          </w:p>
          <w:p w14:paraId="259E6A8F" w14:textId="77777777" w:rsidR="003D4AE3" w:rsidRPr="003D4AE3" w:rsidRDefault="003D4AE3" w:rsidP="003D4AE3">
            <w:pPr>
              <w:pStyle w:val="ConsPlusNormal"/>
              <w:rPr>
                <w:rFonts w:ascii="Times New Roman" w:hAnsi="Times New Roman"/>
                <w:sz w:val="20"/>
                <w:lang w:bidi="ru-RU"/>
              </w:rPr>
            </w:pPr>
            <w:r w:rsidRPr="003D4AE3">
              <w:rPr>
                <w:rFonts w:ascii="Times New Roman" w:hAnsi="Times New Roman"/>
                <w:sz w:val="20"/>
                <w:lang w:bidi="ru-RU"/>
              </w:rPr>
              <w:t>БИК банк плательщика (получателя): 014030106</w:t>
            </w:r>
          </w:p>
          <w:p w14:paraId="496AA4EC" w14:textId="77777777" w:rsidR="003D4AE3" w:rsidRPr="003D4AE3" w:rsidRDefault="003D4AE3" w:rsidP="003D4AE3">
            <w:pPr>
              <w:pStyle w:val="ConsPlusNormal"/>
              <w:rPr>
                <w:rFonts w:ascii="Times New Roman" w:hAnsi="Times New Roman"/>
                <w:sz w:val="20"/>
                <w:lang w:bidi="ru-RU"/>
              </w:rPr>
            </w:pPr>
            <w:r w:rsidRPr="003D4AE3">
              <w:rPr>
                <w:rFonts w:ascii="Times New Roman" w:hAnsi="Times New Roman"/>
                <w:sz w:val="20"/>
                <w:lang w:bidi="ru-RU"/>
              </w:rPr>
              <w:t>Номер счета банка плательщика (получателя):</w:t>
            </w:r>
          </w:p>
          <w:p w14:paraId="1B45DBAF" w14:textId="77777777" w:rsidR="003D4AE3" w:rsidRPr="003D4AE3" w:rsidRDefault="003D4AE3" w:rsidP="003D4AE3">
            <w:pPr>
              <w:pStyle w:val="ConsPlusNormal"/>
              <w:rPr>
                <w:rFonts w:ascii="Times New Roman" w:hAnsi="Times New Roman"/>
                <w:sz w:val="20"/>
                <w:lang w:bidi="ru-RU"/>
              </w:rPr>
            </w:pPr>
            <w:r w:rsidRPr="003D4AE3">
              <w:rPr>
                <w:rFonts w:ascii="Times New Roman" w:hAnsi="Times New Roman"/>
                <w:sz w:val="20"/>
                <w:lang w:bidi="ru-RU"/>
              </w:rPr>
              <w:t>40102810945370000005</w:t>
            </w:r>
          </w:p>
          <w:p w14:paraId="62099C44" w14:textId="77777777" w:rsidR="003D4AE3" w:rsidRPr="003D4AE3" w:rsidRDefault="003D4AE3" w:rsidP="003D4AE3">
            <w:pPr>
              <w:pStyle w:val="ConsPlusNormal"/>
              <w:rPr>
                <w:rFonts w:ascii="Times New Roman" w:hAnsi="Times New Roman"/>
                <w:sz w:val="20"/>
                <w:lang w:bidi="ru-RU"/>
              </w:rPr>
            </w:pPr>
            <w:r w:rsidRPr="003D4AE3">
              <w:rPr>
                <w:rFonts w:ascii="Times New Roman" w:hAnsi="Times New Roman"/>
                <w:sz w:val="20"/>
                <w:lang w:bidi="ru-RU"/>
              </w:rPr>
              <w:t>Номер казначейского счета плательщика (получателя):</w:t>
            </w:r>
          </w:p>
          <w:p w14:paraId="25BCD8C9" w14:textId="77777777" w:rsidR="003D4AE3" w:rsidRPr="003D4AE3" w:rsidRDefault="003D4AE3" w:rsidP="003D4AE3">
            <w:pPr>
              <w:pStyle w:val="ConsPlusNormal"/>
              <w:rPr>
                <w:rFonts w:ascii="Times New Roman" w:hAnsi="Times New Roman"/>
                <w:sz w:val="20"/>
                <w:lang w:bidi="ru-RU"/>
              </w:rPr>
            </w:pPr>
            <w:r w:rsidRPr="003D4AE3">
              <w:rPr>
                <w:rFonts w:ascii="Times New Roman" w:hAnsi="Times New Roman"/>
                <w:sz w:val="20"/>
                <w:lang w:bidi="ru-RU"/>
              </w:rPr>
              <w:t>03224643400000007200</w:t>
            </w:r>
          </w:p>
          <w:p w14:paraId="58D56911" w14:textId="77777777" w:rsidR="003D4AE3" w:rsidRPr="003D4AE3" w:rsidRDefault="003D4AE3" w:rsidP="003D4AE3">
            <w:pPr>
              <w:pStyle w:val="ConsPlusNormal"/>
              <w:rPr>
                <w:rFonts w:ascii="Times New Roman" w:hAnsi="Times New Roman"/>
                <w:sz w:val="20"/>
                <w:lang w:bidi="ru-RU"/>
              </w:rPr>
            </w:pPr>
            <w:r w:rsidRPr="003D4AE3">
              <w:rPr>
                <w:rFonts w:ascii="Times New Roman" w:hAnsi="Times New Roman"/>
                <w:sz w:val="20"/>
                <w:lang w:bidi="ru-RU"/>
              </w:rPr>
              <w:t>Тел\факс: 417-22-13</w:t>
            </w:r>
          </w:p>
          <w:p w14:paraId="0E2C870C" w14:textId="77777777" w:rsidR="003D4AE3" w:rsidRPr="003D4AE3" w:rsidRDefault="003D4AE3" w:rsidP="003D4AE3">
            <w:pPr>
              <w:pStyle w:val="ConsPlusNormal"/>
              <w:rPr>
                <w:rFonts w:ascii="Times New Roman" w:hAnsi="Times New Roman"/>
                <w:sz w:val="20"/>
                <w:lang w:bidi="ru-RU"/>
              </w:rPr>
            </w:pPr>
            <w:r w:rsidRPr="003D4AE3">
              <w:rPr>
                <w:rFonts w:ascii="Times New Roman" w:hAnsi="Times New Roman"/>
                <w:sz w:val="20"/>
                <w:lang w:bidi="ru-RU"/>
              </w:rPr>
              <w:t>e-</w:t>
            </w:r>
            <w:proofErr w:type="spellStart"/>
            <w:r w:rsidRPr="003D4AE3">
              <w:rPr>
                <w:rFonts w:ascii="Times New Roman" w:hAnsi="Times New Roman"/>
                <w:sz w:val="20"/>
                <w:lang w:bidi="ru-RU"/>
              </w:rPr>
              <w:t>mail</w:t>
            </w:r>
            <w:proofErr w:type="spellEnd"/>
            <w:r w:rsidRPr="003D4AE3">
              <w:rPr>
                <w:rFonts w:ascii="Times New Roman" w:hAnsi="Times New Roman"/>
                <w:sz w:val="20"/>
                <w:lang w:bidi="ru-RU"/>
              </w:rPr>
              <w:t xml:space="preserve">: </w:t>
            </w:r>
            <w:hyperlink r:id="rId14" w:history="1">
              <w:r w:rsidRPr="003D4AE3">
                <w:rPr>
                  <w:rStyle w:val="af0"/>
                  <w:rFonts w:ascii="Times New Roman" w:hAnsi="Times New Roman"/>
                  <w:color w:val="auto"/>
                  <w:sz w:val="20"/>
                  <w:lang w:bidi="ru-RU"/>
                </w:rPr>
                <w:t>school633@list.ru</w:t>
              </w:r>
            </w:hyperlink>
          </w:p>
          <w:p w14:paraId="5D4590FA" w14:textId="77777777" w:rsidR="003D4AE3" w:rsidRPr="003D4AE3" w:rsidRDefault="003D4AE3" w:rsidP="003D4AE3">
            <w:pPr>
              <w:pStyle w:val="ConsPlusNormal"/>
              <w:rPr>
                <w:rFonts w:ascii="Times New Roman" w:hAnsi="Times New Roman"/>
                <w:sz w:val="20"/>
                <w:lang w:bidi="ru-RU"/>
              </w:rPr>
            </w:pPr>
          </w:p>
          <w:p w14:paraId="50D7BACF" w14:textId="77777777" w:rsidR="003D4AE3" w:rsidRPr="003D4AE3" w:rsidRDefault="003D4AE3" w:rsidP="003D4AE3">
            <w:pPr>
              <w:pStyle w:val="ConsPlusNormal"/>
              <w:rPr>
                <w:rFonts w:ascii="Times New Roman" w:hAnsi="Times New Roman"/>
                <w:sz w:val="20"/>
              </w:rPr>
            </w:pPr>
            <w:r w:rsidRPr="003D4AE3">
              <w:rPr>
                <w:rFonts w:ascii="Times New Roman" w:hAnsi="Times New Roman"/>
                <w:sz w:val="20"/>
              </w:rPr>
              <w:t>И.о. директора</w:t>
            </w:r>
          </w:p>
          <w:p w14:paraId="7F2677EE" w14:textId="77777777" w:rsidR="003D4AE3" w:rsidRPr="003D4AE3" w:rsidRDefault="003D4AE3" w:rsidP="003D4AE3">
            <w:pPr>
              <w:pStyle w:val="ConsPlusNormal"/>
              <w:rPr>
                <w:rFonts w:ascii="Times New Roman" w:hAnsi="Times New Roman"/>
                <w:sz w:val="20"/>
                <w:lang w:bidi="ru-RU"/>
              </w:rPr>
            </w:pPr>
            <w:r w:rsidRPr="003D4AE3">
              <w:rPr>
                <w:rFonts w:ascii="Times New Roman" w:hAnsi="Times New Roman"/>
                <w:sz w:val="20"/>
              </w:rPr>
              <w:t>______________________/А.В. Забоев</w:t>
            </w:r>
            <w:r w:rsidRPr="003D4AE3">
              <w:rPr>
                <w:rFonts w:ascii="Times New Roman" w:hAnsi="Times New Roman"/>
                <w:sz w:val="20"/>
                <w:lang w:bidi="ru-RU"/>
              </w:rPr>
              <w:t>/</w:t>
            </w:r>
          </w:p>
          <w:p w14:paraId="633692BD" w14:textId="01D3D269" w:rsidR="003D4AE3" w:rsidRPr="003D4AE3" w:rsidRDefault="003D4AE3" w:rsidP="003D4AE3">
            <w:pPr>
              <w:pStyle w:val="ConsPlusNormal"/>
              <w:rPr>
                <w:rFonts w:ascii="Times New Roman" w:hAnsi="Times New Roman" w:cs="Times New Roman"/>
                <w:sz w:val="20"/>
              </w:rPr>
            </w:pPr>
            <w:r w:rsidRPr="003D4AE3">
              <w:rPr>
                <w:rFonts w:ascii="Times New Roman" w:hAnsi="Times New Roman" w:cs="Times New Roman"/>
                <w:sz w:val="20"/>
                <w:lang w:bidi="ru-RU"/>
              </w:rPr>
              <w:t>ПОДПИСАНО ЭЦП</w:t>
            </w:r>
          </w:p>
        </w:tc>
        <w:tc>
          <w:tcPr>
            <w:tcW w:w="4677" w:type="dxa"/>
            <w:tcBorders>
              <w:top w:val="nil"/>
              <w:left w:val="nil"/>
              <w:bottom w:val="nil"/>
              <w:right w:val="nil"/>
            </w:tcBorders>
          </w:tcPr>
          <w:p w14:paraId="3FA843D6" w14:textId="77777777" w:rsidR="00F31379" w:rsidRPr="003D4AE3" w:rsidRDefault="00F31379" w:rsidP="00D47848">
            <w:pPr>
              <w:pStyle w:val="ConsPlusNormal"/>
              <w:jc w:val="center"/>
              <w:rPr>
                <w:rFonts w:ascii="Times New Roman" w:hAnsi="Times New Roman" w:cs="Times New Roman"/>
                <w:sz w:val="20"/>
              </w:rPr>
            </w:pPr>
            <w:r w:rsidRPr="003D4AE3">
              <w:rPr>
                <w:rFonts w:ascii="Times New Roman" w:hAnsi="Times New Roman" w:cs="Times New Roman"/>
                <w:sz w:val="20"/>
              </w:rPr>
              <w:lastRenderedPageBreak/>
              <w:t>ПОСТАВЩИК:</w:t>
            </w:r>
          </w:p>
        </w:tc>
      </w:tr>
    </w:tbl>
    <w:p w14:paraId="44179DF8" w14:textId="77777777" w:rsidR="003D4AE3" w:rsidRPr="003D4AE3" w:rsidRDefault="003D4AE3" w:rsidP="00F31379">
      <w:pPr>
        <w:autoSpaceDE w:val="0"/>
        <w:autoSpaceDN w:val="0"/>
        <w:adjustRightInd w:val="0"/>
        <w:spacing w:after="0" w:line="240" w:lineRule="auto"/>
        <w:jc w:val="center"/>
        <w:outlineLvl w:val="2"/>
        <w:rPr>
          <w:rFonts w:ascii="Times New Roman" w:hAnsi="Times New Roman"/>
          <w:sz w:val="20"/>
          <w:szCs w:val="20"/>
          <w:lang w:eastAsia="ru-RU"/>
        </w:rPr>
      </w:pPr>
    </w:p>
    <w:p w14:paraId="59140BF5" w14:textId="77777777" w:rsidR="003D4AE3" w:rsidRPr="003D4AE3" w:rsidRDefault="003D4AE3" w:rsidP="00F31379">
      <w:pPr>
        <w:autoSpaceDE w:val="0"/>
        <w:autoSpaceDN w:val="0"/>
        <w:adjustRightInd w:val="0"/>
        <w:spacing w:after="0" w:line="240" w:lineRule="auto"/>
        <w:jc w:val="center"/>
        <w:outlineLvl w:val="2"/>
        <w:rPr>
          <w:rFonts w:ascii="Times New Roman" w:hAnsi="Times New Roman"/>
          <w:sz w:val="20"/>
          <w:szCs w:val="20"/>
          <w:lang w:eastAsia="ru-RU"/>
        </w:rPr>
      </w:pPr>
    </w:p>
    <w:p w14:paraId="711BA02D" w14:textId="77777777" w:rsidR="003D4AE3" w:rsidRPr="003D4AE3" w:rsidRDefault="003D4AE3" w:rsidP="00F31379">
      <w:pPr>
        <w:autoSpaceDE w:val="0"/>
        <w:autoSpaceDN w:val="0"/>
        <w:adjustRightInd w:val="0"/>
        <w:spacing w:after="0" w:line="240" w:lineRule="auto"/>
        <w:jc w:val="center"/>
        <w:outlineLvl w:val="2"/>
        <w:rPr>
          <w:rFonts w:ascii="Times New Roman" w:hAnsi="Times New Roman"/>
          <w:sz w:val="20"/>
          <w:szCs w:val="20"/>
          <w:lang w:eastAsia="ru-RU"/>
        </w:rPr>
      </w:pPr>
    </w:p>
    <w:p w14:paraId="4BDCC6F2" w14:textId="77777777" w:rsidR="003D4AE3" w:rsidRPr="003D4AE3" w:rsidRDefault="003D4AE3" w:rsidP="00F31379">
      <w:pPr>
        <w:autoSpaceDE w:val="0"/>
        <w:autoSpaceDN w:val="0"/>
        <w:adjustRightInd w:val="0"/>
        <w:spacing w:after="0" w:line="240" w:lineRule="auto"/>
        <w:jc w:val="center"/>
        <w:outlineLvl w:val="2"/>
        <w:rPr>
          <w:rFonts w:ascii="Times New Roman" w:hAnsi="Times New Roman"/>
          <w:sz w:val="20"/>
          <w:szCs w:val="20"/>
          <w:lang w:eastAsia="ru-RU"/>
        </w:rPr>
      </w:pPr>
    </w:p>
    <w:p w14:paraId="6FC921A1" w14:textId="77777777" w:rsidR="003D4AE3" w:rsidRPr="003D4AE3" w:rsidRDefault="003D4AE3" w:rsidP="00F31379">
      <w:pPr>
        <w:autoSpaceDE w:val="0"/>
        <w:autoSpaceDN w:val="0"/>
        <w:adjustRightInd w:val="0"/>
        <w:spacing w:after="0" w:line="240" w:lineRule="auto"/>
        <w:jc w:val="center"/>
        <w:outlineLvl w:val="2"/>
        <w:rPr>
          <w:rFonts w:ascii="Times New Roman" w:hAnsi="Times New Roman"/>
          <w:sz w:val="20"/>
          <w:szCs w:val="20"/>
          <w:lang w:eastAsia="ru-RU"/>
        </w:rPr>
      </w:pPr>
    </w:p>
    <w:p w14:paraId="6B4269E1" w14:textId="77777777" w:rsidR="003D4AE3" w:rsidRPr="003D4AE3" w:rsidRDefault="003D4AE3" w:rsidP="00F31379">
      <w:pPr>
        <w:autoSpaceDE w:val="0"/>
        <w:autoSpaceDN w:val="0"/>
        <w:adjustRightInd w:val="0"/>
        <w:spacing w:after="0" w:line="240" w:lineRule="auto"/>
        <w:jc w:val="center"/>
        <w:outlineLvl w:val="2"/>
        <w:rPr>
          <w:rFonts w:ascii="Times New Roman" w:hAnsi="Times New Roman"/>
          <w:sz w:val="20"/>
          <w:szCs w:val="20"/>
          <w:lang w:eastAsia="ru-RU"/>
        </w:rPr>
        <w:sectPr w:rsidR="003D4AE3" w:rsidRPr="003D4AE3" w:rsidSect="009A3D7E">
          <w:pgSz w:w="11906" w:h="16838"/>
          <w:pgMar w:top="1134" w:right="567" w:bottom="1134" w:left="1134" w:header="709" w:footer="709" w:gutter="0"/>
          <w:cols w:space="708"/>
          <w:docGrid w:linePitch="360"/>
        </w:sectPr>
      </w:pPr>
    </w:p>
    <w:p w14:paraId="337E0202" w14:textId="230E00D3" w:rsidR="00F31379" w:rsidRPr="003D4AE3" w:rsidRDefault="00F31379" w:rsidP="00F31379">
      <w:pPr>
        <w:autoSpaceDE w:val="0"/>
        <w:autoSpaceDN w:val="0"/>
        <w:adjustRightInd w:val="0"/>
        <w:spacing w:after="0" w:line="240" w:lineRule="auto"/>
        <w:jc w:val="center"/>
        <w:outlineLvl w:val="2"/>
        <w:rPr>
          <w:rFonts w:ascii="Times New Roman" w:hAnsi="Times New Roman"/>
          <w:sz w:val="20"/>
          <w:szCs w:val="20"/>
          <w:lang w:eastAsia="ru-RU"/>
        </w:rPr>
      </w:pPr>
      <w:r w:rsidRPr="003D4AE3">
        <w:rPr>
          <w:rFonts w:ascii="Times New Roman" w:hAnsi="Times New Roman"/>
          <w:sz w:val="20"/>
          <w:szCs w:val="20"/>
          <w:lang w:eastAsia="ru-RU"/>
        </w:rPr>
        <w:lastRenderedPageBreak/>
        <w:t xml:space="preserve">Спецификация </w:t>
      </w:r>
    </w:p>
    <w:p w14:paraId="041FE644" w14:textId="3FF8CD28" w:rsidR="00F31379" w:rsidRPr="003D4AE3" w:rsidRDefault="00F31379" w:rsidP="00F31379">
      <w:pPr>
        <w:autoSpaceDE w:val="0"/>
        <w:autoSpaceDN w:val="0"/>
        <w:adjustRightInd w:val="0"/>
        <w:spacing w:after="0" w:line="240" w:lineRule="auto"/>
        <w:jc w:val="center"/>
        <w:rPr>
          <w:rFonts w:ascii="Times New Roman" w:hAnsi="Times New Roman"/>
          <w:sz w:val="20"/>
          <w:szCs w:val="20"/>
          <w:lang w:eastAsia="ru-RU"/>
        </w:rPr>
      </w:pPr>
      <w:r w:rsidRPr="003D4AE3">
        <w:rPr>
          <w:rFonts w:ascii="Times New Roman" w:hAnsi="Times New Roman"/>
          <w:sz w:val="20"/>
          <w:szCs w:val="20"/>
          <w:lang w:eastAsia="ru-RU"/>
        </w:rPr>
        <w:t xml:space="preserve">на поставку </w:t>
      </w:r>
      <w:r w:rsidR="003D4AE3" w:rsidRPr="003D4AE3">
        <w:rPr>
          <w:rFonts w:ascii="Times New Roman" w:hAnsi="Times New Roman"/>
          <w:sz w:val="20"/>
          <w:szCs w:val="20"/>
          <w:lang w:eastAsia="ru-RU"/>
        </w:rPr>
        <w:t>мебели для оснащения Студии аудио и видео записи "</w:t>
      </w:r>
      <w:proofErr w:type="spellStart"/>
      <w:r w:rsidR="003D4AE3" w:rsidRPr="003D4AE3">
        <w:rPr>
          <w:rFonts w:ascii="Times New Roman" w:hAnsi="Times New Roman"/>
          <w:sz w:val="20"/>
          <w:szCs w:val="20"/>
          <w:lang w:eastAsia="ru-RU"/>
        </w:rPr>
        <w:t>АудиоВолна</w:t>
      </w:r>
      <w:proofErr w:type="spellEnd"/>
      <w:r w:rsidR="003D4AE3" w:rsidRPr="003D4AE3">
        <w:rPr>
          <w:rFonts w:ascii="Times New Roman" w:hAnsi="Times New Roman"/>
          <w:sz w:val="20"/>
          <w:szCs w:val="20"/>
          <w:lang w:eastAsia="ru-RU"/>
        </w:rPr>
        <w:t>"</w:t>
      </w:r>
      <w:r w:rsidRPr="003D4AE3">
        <w:rPr>
          <w:rStyle w:val="a5"/>
          <w:rFonts w:ascii="Times New Roman" w:hAnsi="Times New Roman"/>
          <w:sz w:val="20"/>
          <w:szCs w:val="20"/>
          <w:lang w:eastAsia="ru-RU"/>
        </w:rPr>
        <w:footnoteReference w:id="9"/>
      </w:r>
    </w:p>
    <w:p w14:paraId="56D16285" w14:textId="77777777" w:rsidR="00F31379" w:rsidRPr="003D4AE3" w:rsidRDefault="00F31379" w:rsidP="00F31379">
      <w:pPr>
        <w:autoSpaceDE w:val="0"/>
        <w:autoSpaceDN w:val="0"/>
        <w:adjustRightInd w:val="0"/>
        <w:spacing w:after="0" w:line="240" w:lineRule="auto"/>
        <w:jc w:val="both"/>
        <w:rPr>
          <w:rFonts w:ascii="Times New Roman" w:hAnsi="Times New Roman"/>
          <w:sz w:val="20"/>
          <w:szCs w:val="20"/>
          <w:lang w:eastAsia="ru-RU"/>
        </w:rPr>
      </w:pPr>
    </w:p>
    <w:p w14:paraId="2040C79C" w14:textId="77777777" w:rsidR="00F31379" w:rsidRPr="003D4AE3" w:rsidRDefault="00F31379" w:rsidP="00F31379">
      <w:pPr>
        <w:widowControl w:val="0"/>
        <w:spacing w:after="0" w:line="240" w:lineRule="auto"/>
        <w:jc w:val="both"/>
        <w:rPr>
          <w:rFonts w:ascii="Times New Roman" w:hAnsi="Times New Roman"/>
          <w:sz w:val="20"/>
          <w:szCs w:val="20"/>
          <w:lang w:eastAsia="ru-RU"/>
        </w:rPr>
      </w:pPr>
    </w:p>
    <w:tbl>
      <w:tblPr>
        <w:tblStyle w:val="af"/>
        <w:tblW w:w="14425" w:type="dxa"/>
        <w:tblLook w:val="04A0" w:firstRow="1" w:lastRow="0" w:firstColumn="1" w:lastColumn="0" w:noHBand="0" w:noVBand="1"/>
      </w:tblPr>
      <w:tblGrid>
        <w:gridCol w:w="959"/>
        <w:gridCol w:w="2410"/>
        <w:gridCol w:w="9780"/>
        <w:gridCol w:w="1276"/>
      </w:tblGrid>
      <w:tr w:rsidR="00B92F6A" w:rsidRPr="00FF0428" w14:paraId="795BA914" w14:textId="77777777" w:rsidTr="00B20D90">
        <w:tc>
          <w:tcPr>
            <w:tcW w:w="959" w:type="dxa"/>
            <w:vAlign w:val="center"/>
          </w:tcPr>
          <w:p w14:paraId="0BC5543D" w14:textId="77777777" w:rsidR="00B92F6A" w:rsidRPr="00FF0428" w:rsidRDefault="00B92F6A" w:rsidP="00B20D90">
            <w:pPr>
              <w:jc w:val="center"/>
              <w:rPr>
                <w:rFonts w:ascii="Times New Roman" w:hAnsi="Times New Roman"/>
                <w:sz w:val="20"/>
                <w:szCs w:val="20"/>
              </w:rPr>
            </w:pPr>
            <w:r w:rsidRPr="00FF0428">
              <w:rPr>
                <w:rFonts w:ascii="Times New Roman" w:hAnsi="Times New Roman"/>
                <w:sz w:val="20"/>
                <w:szCs w:val="20"/>
              </w:rPr>
              <w:t>№</w:t>
            </w:r>
          </w:p>
        </w:tc>
        <w:tc>
          <w:tcPr>
            <w:tcW w:w="2410" w:type="dxa"/>
          </w:tcPr>
          <w:p w14:paraId="2C3D4E13" w14:textId="77777777" w:rsidR="00B92F6A" w:rsidRPr="00FF0428" w:rsidRDefault="00B92F6A" w:rsidP="00B20D90">
            <w:pPr>
              <w:jc w:val="center"/>
              <w:rPr>
                <w:rFonts w:ascii="Times New Roman" w:hAnsi="Times New Roman"/>
                <w:color w:val="000000"/>
                <w:sz w:val="20"/>
                <w:szCs w:val="20"/>
              </w:rPr>
            </w:pPr>
            <w:r w:rsidRPr="00FF0428">
              <w:rPr>
                <w:rFonts w:ascii="Times New Roman" w:hAnsi="Times New Roman"/>
                <w:color w:val="000000"/>
                <w:sz w:val="20"/>
                <w:szCs w:val="20"/>
              </w:rPr>
              <w:t>Наименование</w:t>
            </w:r>
          </w:p>
        </w:tc>
        <w:tc>
          <w:tcPr>
            <w:tcW w:w="9780" w:type="dxa"/>
          </w:tcPr>
          <w:p w14:paraId="46E9054B" w14:textId="77777777" w:rsidR="00B92F6A" w:rsidRPr="00FF0428" w:rsidRDefault="00B92F6A" w:rsidP="00B20D90">
            <w:pPr>
              <w:jc w:val="center"/>
              <w:rPr>
                <w:rFonts w:ascii="Times New Roman" w:hAnsi="Times New Roman"/>
                <w:sz w:val="20"/>
                <w:szCs w:val="20"/>
              </w:rPr>
            </w:pPr>
            <w:r w:rsidRPr="00FF0428">
              <w:rPr>
                <w:rFonts w:ascii="Times New Roman" w:hAnsi="Times New Roman"/>
                <w:sz w:val="20"/>
                <w:szCs w:val="20"/>
              </w:rPr>
              <w:t>Характеристики</w:t>
            </w:r>
          </w:p>
        </w:tc>
        <w:tc>
          <w:tcPr>
            <w:tcW w:w="1276" w:type="dxa"/>
            <w:vAlign w:val="center"/>
          </w:tcPr>
          <w:p w14:paraId="747CF8A4" w14:textId="77777777" w:rsidR="00B92F6A" w:rsidRPr="00FF0428" w:rsidRDefault="00B92F6A" w:rsidP="00B20D90">
            <w:pPr>
              <w:jc w:val="center"/>
              <w:rPr>
                <w:rFonts w:ascii="Times New Roman" w:hAnsi="Times New Roman"/>
                <w:sz w:val="20"/>
                <w:szCs w:val="20"/>
              </w:rPr>
            </w:pPr>
            <w:r>
              <w:rPr>
                <w:rFonts w:ascii="Times New Roman" w:hAnsi="Times New Roman"/>
                <w:sz w:val="20"/>
                <w:szCs w:val="20"/>
              </w:rPr>
              <w:t xml:space="preserve">Кол-во, </w:t>
            </w:r>
            <w:proofErr w:type="spellStart"/>
            <w:r>
              <w:rPr>
                <w:rFonts w:ascii="Times New Roman" w:hAnsi="Times New Roman"/>
                <w:sz w:val="20"/>
                <w:szCs w:val="20"/>
              </w:rPr>
              <w:t>шт</w:t>
            </w:r>
            <w:proofErr w:type="spellEnd"/>
          </w:p>
        </w:tc>
      </w:tr>
      <w:tr w:rsidR="00B92F6A" w:rsidRPr="00FF0428" w14:paraId="508EAAB7" w14:textId="77777777" w:rsidTr="00B20D90">
        <w:tc>
          <w:tcPr>
            <w:tcW w:w="959" w:type="dxa"/>
            <w:vAlign w:val="center"/>
          </w:tcPr>
          <w:p w14:paraId="4C726E0F" w14:textId="77777777" w:rsidR="00B92F6A" w:rsidRPr="00FF0428" w:rsidRDefault="00B92F6A" w:rsidP="00B92F6A">
            <w:pPr>
              <w:pStyle w:val="ab"/>
              <w:numPr>
                <w:ilvl w:val="0"/>
                <w:numId w:val="9"/>
              </w:numPr>
              <w:jc w:val="center"/>
              <w:rPr>
                <w:rFonts w:ascii="Times New Roman" w:hAnsi="Times New Roman"/>
                <w:sz w:val="20"/>
                <w:szCs w:val="20"/>
              </w:rPr>
            </w:pPr>
          </w:p>
        </w:tc>
        <w:tc>
          <w:tcPr>
            <w:tcW w:w="2410" w:type="dxa"/>
            <w:vAlign w:val="center"/>
          </w:tcPr>
          <w:p w14:paraId="5CF510C9" w14:textId="77777777" w:rsidR="00B92F6A" w:rsidRPr="005E4AF0" w:rsidRDefault="00B92F6A" w:rsidP="00B20D90">
            <w:pPr>
              <w:jc w:val="center"/>
              <w:rPr>
                <w:rFonts w:ascii="Times New Roman" w:hAnsi="Times New Roman"/>
                <w:color w:val="000000"/>
                <w:sz w:val="20"/>
                <w:szCs w:val="20"/>
              </w:rPr>
            </w:pPr>
            <w:r w:rsidRPr="00D74EE3">
              <w:rPr>
                <w:rFonts w:ascii="Times New Roman" w:hAnsi="Times New Roman"/>
                <w:color w:val="000000"/>
                <w:sz w:val="20"/>
                <w:szCs w:val="20"/>
              </w:rPr>
              <w:t>Кресло офисное</w:t>
            </w:r>
          </w:p>
        </w:tc>
        <w:tc>
          <w:tcPr>
            <w:tcW w:w="9780" w:type="dxa"/>
            <w:shd w:val="clear" w:color="auto" w:fill="auto"/>
          </w:tcPr>
          <w:p w14:paraId="4091D8F8" w14:textId="78CCEC2A" w:rsidR="00B92F6A" w:rsidRPr="00D74EE3" w:rsidRDefault="00B92F6A" w:rsidP="00B20D90">
            <w:pPr>
              <w:rPr>
                <w:rFonts w:ascii="Times New Roman" w:hAnsi="Times New Roman"/>
                <w:sz w:val="20"/>
                <w:szCs w:val="20"/>
              </w:rPr>
            </w:pPr>
            <w:r w:rsidRPr="00D74EE3">
              <w:rPr>
                <w:rFonts w:ascii="Times New Roman" w:hAnsi="Times New Roman"/>
                <w:sz w:val="20"/>
                <w:szCs w:val="20"/>
              </w:rPr>
              <w:t>Описание: Кресло состоит из: спинки, сиденья, механизма качания Топ-</w:t>
            </w:r>
            <w:proofErr w:type="spellStart"/>
            <w:r w:rsidRPr="00D74EE3">
              <w:rPr>
                <w:rFonts w:ascii="Times New Roman" w:hAnsi="Times New Roman"/>
                <w:sz w:val="20"/>
                <w:szCs w:val="20"/>
              </w:rPr>
              <w:t>Ган</w:t>
            </w:r>
            <w:proofErr w:type="spellEnd"/>
            <w:r w:rsidRPr="00D74EE3">
              <w:rPr>
                <w:rFonts w:ascii="Times New Roman" w:hAnsi="Times New Roman"/>
                <w:sz w:val="20"/>
                <w:szCs w:val="20"/>
              </w:rPr>
              <w:t xml:space="preserve">, </w:t>
            </w:r>
            <w:proofErr w:type="gramStart"/>
            <w:r w:rsidRPr="00D74EE3">
              <w:rPr>
                <w:rFonts w:ascii="Times New Roman" w:hAnsi="Times New Roman"/>
                <w:sz w:val="20"/>
                <w:szCs w:val="20"/>
              </w:rPr>
              <w:t>газ-л</w:t>
            </w:r>
            <w:r w:rsidR="005A56D0">
              <w:rPr>
                <w:rFonts w:ascii="Times New Roman" w:hAnsi="Times New Roman"/>
                <w:sz w:val="20"/>
                <w:szCs w:val="20"/>
              </w:rPr>
              <w:t>ифта</w:t>
            </w:r>
            <w:proofErr w:type="gramEnd"/>
            <w:r w:rsidR="005A56D0">
              <w:rPr>
                <w:rFonts w:ascii="Times New Roman" w:hAnsi="Times New Roman"/>
                <w:sz w:val="20"/>
                <w:szCs w:val="20"/>
              </w:rPr>
              <w:t xml:space="preserve">, </w:t>
            </w:r>
            <w:proofErr w:type="spellStart"/>
            <w:r w:rsidR="005A56D0">
              <w:rPr>
                <w:rFonts w:ascii="Times New Roman" w:hAnsi="Times New Roman"/>
                <w:sz w:val="20"/>
                <w:szCs w:val="20"/>
              </w:rPr>
              <w:t>пятилучья</w:t>
            </w:r>
            <w:proofErr w:type="spellEnd"/>
            <w:r w:rsidR="005A56D0">
              <w:rPr>
                <w:rFonts w:ascii="Times New Roman" w:hAnsi="Times New Roman"/>
                <w:sz w:val="20"/>
                <w:szCs w:val="20"/>
              </w:rPr>
              <w:t xml:space="preserve">, 5-ти роликов, </w:t>
            </w:r>
            <w:r w:rsidRPr="00D74EE3">
              <w:rPr>
                <w:rFonts w:ascii="Times New Roman" w:hAnsi="Times New Roman"/>
                <w:sz w:val="20"/>
                <w:szCs w:val="20"/>
              </w:rPr>
              <w:t>2-х подлокотников</w:t>
            </w:r>
            <w:r w:rsidR="005A56D0">
              <w:rPr>
                <w:rFonts w:ascii="Times New Roman" w:hAnsi="Times New Roman"/>
                <w:sz w:val="20"/>
                <w:szCs w:val="20"/>
              </w:rPr>
              <w:t xml:space="preserve"> и подголовника</w:t>
            </w:r>
            <w:r w:rsidRPr="00D74EE3">
              <w:rPr>
                <w:rFonts w:ascii="Times New Roman" w:hAnsi="Times New Roman"/>
                <w:sz w:val="20"/>
                <w:szCs w:val="20"/>
              </w:rPr>
              <w:t xml:space="preserve">. Спинка состоит из пластикового каркаса. Сиденье состоит из основания, </w:t>
            </w:r>
            <w:proofErr w:type="spellStart"/>
            <w:r w:rsidRPr="00D74EE3">
              <w:rPr>
                <w:rFonts w:ascii="Times New Roman" w:hAnsi="Times New Roman"/>
                <w:sz w:val="20"/>
                <w:szCs w:val="20"/>
              </w:rPr>
              <w:t>пенополиурета</w:t>
            </w:r>
            <w:proofErr w:type="spellEnd"/>
            <w:r w:rsidRPr="00D74EE3">
              <w:rPr>
                <w:rFonts w:ascii="Times New Roman" w:hAnsi="Times New Roman"/>
                <w:sz w:val="20"/>
                <w:szCs w:val="20"/>
              </w:rPr>
              <w:t xml:space="preserve"> и обивочного элемента. Основание изготовлено из фанеры. На основании крепятся гайки мебельные для установки спинки, механизма качания и подлокотников. Вкладыш сиденья - </w:t>
            </w:r>
            <w:proofErr w:type="gramStart"/>
            <w:r w:rsidRPr="00D74EE3">
              <w:rPr>
                <w:rFonts w:ascii="Times New Roman" w:hAnsi="Times New Roman"/>
                <w:sz w:val="20"/>
                <w:szCs w:val="20"/>
              </w:rPr>
              <w:t>пенополиуретановый,.</w:t>
            </w:r>
            <w:proofErr w:type="gramEnd"/>
            <w:r w:rsidRPr="00D74EE3">
              <w:rPr>
                <w:rFonts w:ascii="Times New Roman" w:hAnsi="Times New Roman"/>
                <w:sz w:val="20"/>
                <w:szCs w:val="20"/>
              </w:rPr>
              <w:t xml:space="preserve"> Механизм качания Топ-</w:t>
            </w:r>
            <w:proofErr w:type="spellStart"/>
            <w:r w:rsidRPr="00D74EE3">
              <w:rPr>
                <w:rFonts w:ascii="Times New Roman" w:hAnsi="Times New Roman"/>
                <w:sz w:val="20"/>
                <w:szCs w:val="20"/>
              </w:rPr>
              <w:t>Ган</w:t>
            </w:r>
            <w:proofErr w:type="spellEnd"/>
            <w:r w:rsidRPr="00D74EE3">
              <w:rPr>
                <w:rFonts w:ascii="Times New Roman" w:hAnsi="Times New Roman"/>
                <w:sz w:val="20"/>
                <w:szCs w:val="20"/>
              </w:rPr>
              <w:t xml:space="preserve"> обеспечивает регулировку высоты сиденья, регулировку силы отклонения спинки под вес пользователя в режиме качания и фиксацию в вертикальном положении. Механизм качания соединяет шток </w:t>
            </w:r>
            <w:proofErr w:type="gramStart"/>
            <w:r w:rsidRPr="00D74EE3">
              <w:rPr>
                <w:rFonts w:ascii="Times New Roman" w:hAnsi="Times New Roman"/>
                <w:sz w:val="20"/>
                <w:szCs w:val="20"/>
              </w:rPr>
              <w:t>газ-лифта</w:t>
            </w:r>
            <w:proofErr w:type="gramEnd"/>
            <w:r w:rsidRPr="00D74EE3">
              <w:rPr>
                <w:rFonts w:ascii="Times New Roman" w:hAnsi="Times New Roman"/>
                <w:sz w:val="20"/>
                <w:szCs w:val="20"/>
              </w:rPr>
              <w:t xml:space="preserve"> с основанием сиденья кресла. </w:t>
            </w:r>
            <w:proofErr w:type="gramStart"/>
            <w:r w:rsidRPr="00D74EE3">
              <w:rPr>
                <w:rFonts w:ascii="Times New Roman" w:hAnsi="Times New Roman"/>
                <w:sz w:val="20"/>
                <w:szCs w:val="20"/>
              </w:rPr>
              <w:t>Газ-лифт</w:t>
            </w:r>
            <w:proofErr w:type="gramEnd"/>
            <w:r w:rsidRPr="00D74EE3">
              <w:rPr>
                <w:rFonts w:ascii="Times New Roman" w:hAnsi="Times New Roman"/>
                <w:sz w:val="20"/>
                <w:szCs w:val="20"/>
              </w:rPr>
              <w:t xml:space="preserve"> закрыт телескопическим чехлом. </w:t>
            </w:r>
            <w:proofErr w:type="spellStart"/>
            <w:r w:rsidRPr="00D74EE3">
              <w:rPr>
                <w:rFonts w:ascii="Times New Roman" w:hAnsi="Times New Roman"/>
                <w:sz w:val="20"/>
                <w:szCs w:val="20"/>
              </w:rPr>
              <w:t>Пятилучье</w:t>
            </w:r>
            <w:proofErr w:type="spellEnd"/>
            <w:r w:rsidRPr="00D74EE3">
              <w:rPr>
                <w:rFonts w:ascii="Times New Roman" w:hAnsi="Times New Roman"/>
                <w:sz w:val="20"/>
                <w:szCs w:val="20"/>
              </w:rPr>
              <w:t xml:space="preserve"> с 5-тью роликами обеспечивает устойчивость и позволяет креслу легко поворачиваться и перемещаться по любому стандартному покрытию пола. Ролики с полиуретановым покрытием имеют открытый пластиковый чехол. Подлокотники пластиковые крепятся к основанию сиденья с помощью 4-х винтов и к каркасу спинки 4-мя</w:t>
            </w:r>
            <w:r w:rsidR="00D312A8">
              <w:rPr>
                <w:rFonts w:ascii="Times New Roman" w:hAnsi="Times New Roman"/>
                <w:sz w:val="20"/>
                <w:szCs w:val="20"/>
              </w:rPr>
              <w:t xml:space="preserve"> </w:t>
            </w:r>
            <w:r w:rsidRPr="00D74EE3">
              <w:rPr>
                <w:rFonts w:ascii="Times New Roman" w:hAnsi="Times New Roman"/>
                <w:sz w:val="20"/>
                <w:szCs w:val="20"/>
              </w:rPr>
              <w:t xml:space="preserve">винтами. Каркас спинки, подлокотники - пластиковые. </w:t>
            </w:r>
          </w:p>
          <w:p w14:paraId="363D75CA" w14:textId="77777777" w:rsidR="00B92F6A" w:rsidRPr="00D74EE3" w:rsidRDefault="00B92F6A" w:rsidP="00B20D90">
            <w:pPr>
              <w:rPr>
                <w:rFonts w:ascii="Times New Roman" w:hAnsi="Times New Roman"/>
                <w:sz w:val="20"/>
                <w:szCs w:val="20"/>
              </w:rPr>
            </w:pPr>
            <w:r w:rsidRPr="00D74EE3">
              <w:rPr>
                <w:rFonts w:ascii="Times New Roman" w:hAnsi="Times New Roman"/>
                <w:sz w:val="20"/>
                <w:szCs w:val="20"/>
              </w:rPr>
              <w:t>Высота кресла в верхнем положении: 1270 мм</w:t>
            </w:r>
          </w:p>
          <w:p w14:paraId="6EDC9C19" w14:textId="77777777" w:rsidR="00B92F6A" w:rsidRPr="00D74EE3" w:rsidRDefault="00B92F6A" w:rsidP="00B20D90">
            <w:pPr>
              <w:rPr>
                <w:rFonts w:ascii="Times New Roman" w:hAnsi="Times New Roman"/>
                <w:sz w:val="20"/>
                <w:szCs w:val="20"/>
              </w:rPr>
            </w:pPr>
            <w:r w:rsidRPr="00D74EE3">
              <w:rPr>
                <w:rFonts w:ascii="Times New Roman" w:hAnsi="Times New Roman"/>
                <w:sz w:val="20"/>
                <w:szCs w:val="20"/>
              </w:rPr>
              <w:t>Высота кресла в нижнем положении: 1170 мм</w:t>
            </w:r>
          </w:p>
          <w:p w14:paraId="205D637E" w14:textId="77777777" w:rsidR="00B92F6A" w:rsidRPr="00D74EE3" w:rsidRDefault="00B92F6A" w:rsidP="00B20D90">
            <w:pPr>
              <w:rPr>
                <w:rFonts w:ascii="Times New Roman" w:hAnsi="Times New Roman"/>
                <w:sz w:val="20"/>
                <w:szCs w:val="20"/>
              </w:rPr>
            </w:pPr>
            <w:r w:rsidRPr="00D74EE3">
              <w:rPr>
                <w:rFonts w:ascii="Times New Roman" w:hAnsi="Times New Roman"/>
                <w:sz w:val="20"/>
                <w:szCs w:val="20"/>
              </w:rPr>
              <w:t>Глубина кресла: 540 мм</w:t>
            </w:r>
          </w:p>
          <w:p w14:paraId="39BEAEB8" w14:textId="77777777" w:rsidR="00B92F6A" w:rsidRPr="00D74EE3" w:rsidRDefault="00B92F6A" w:rsidP="00B20D90">
            <w:pPr>
              <w:rPr>
                <w:rFonts w:ascii="Times New Roman" w:hAnsi="Times New Roman"/>
                <w:sz w:val="20"/>
                <w:szCs w:val="20"/>
              </w:rPr>
            </w:pPr>
            <w:r w:rsidRPr="00D74EE3">
              <w:rPr>
                <w:rFonts w:ascii="Times New Roman" w:hAnsi="Times New Roman"/>
                <w:sz w:val="20"/>
                <w:szCs w:val="20"/>
              </w:rPr>
              <w:t>Ширина кресла: 760 мм</w:t>
            </w:r>
          </w:p>
          <w:p w14:paraId="6341896E" w14:textId="77777777" w:rsidR="00B92F6A" w:rsidRPr="00D74EE3" w:rsidRDefault="00B92F6A" w:rsidP="00B20D90">
            <w:pPr>
              <w:rPr>
                <w:rFonts w:ascii="Times New Roman" w:hAnsi="Times New Roman"/>
                <w:sz w:val="20"/>
                <w:szCs w:val="20"/>
              </w:rPr>
            </w:pPr>
            <w:r w:rsidRPr="00D74EE3">
              <w:rPr>
                <w:rFonts w:ascii="Times New Roman" w:hAnsi="Times New Roman"/>
                <w:sz w:val="20"/>
                <w:szCs w:val="20"/>
              </w:rPr>
              <w:t>высота спинки: 700 мм</w:t>
            </w:r>
          </w:p>
          <w:p w14:paraId="08BBEC0E" w14:textId="77777777" w:rsidR="00D312A8" w:rsidRDefault="00B92F6A" w:rsidP="00B20D90">
            <w:pPr>
              <w:rPr>
                <w:rFonts w:ascii="Times New Roman" w:hAnsi="Times New Roman"/>
                <w:sz w:val="20"/>
                <w:szCs w:val="20"/>
              </w:rPr>
            </w:pPr>
            <w:r w:rsidRPr="00D74EE3">
              <w:rPr>
                <w:rFonts w:ascii="Times New Roman" w:hAnsi="Times New Roman"/>
                <w:sz w:val="20"/>
                <w:szCs w:val="20"/>
              </w:rPr>
              <w:t xml:space="preserve">Ширина сиденья: 500 мм  </w:t>
            </w:r>
          </w:p>
          <w:p w14:paraId="644230D4" w14:textId="2C5B7B00" w:rsidR="00B92F6A" w:rsidRPr="00D74EE3" w:rsidRDefault="00B92F6A" w:rsidP="00B20D90">
            <w:pPr>
              <w:rPr>
                <w:rFonts w:ascii="Times New Roman" w:hAnsi="Times New Roman"/>
                <w:sz w:val="20"/>
                <w:szCs w:val="20"/>
              </w:rPr>
            </w:pPr>
            <w:r w:rsidRPr="00D74EE3">
              <w:rPr>
                <w:rFonts w:ascii="Times New Roman" w:hAnsi="Times New Roman"/>
                <w:sz w:val="20"/>
                <w:szCs w:val="20"/>
              </w:rPr>
              <w:t xml:space="preserve">Глубина сиденья 520     </w:t>
            </w:r>
          </w:p>
          <w:p w14:paraId="5A58161F" w14:textId="77777777" w:rsidR="00B92F6A" w:rsidRPr="00D74EE3" w:rsidRDefault="00B92F6A" w:rsidP="00B20D90">
            <w:pPr>
              <w:rPr>
                <w:rFonts w:ascii="Times New Roman" w:hAnsi="Times New Roman"/>
                <w:sz w:val="20"/>
                <w:szCs w:val="20"/>
              </w:rPr>
            </w:pPr>
            <w:r w:rsidRPr="00D74EE3">
              <w:rPr>
                <w:rFonts w:ascii="Times New Roman" w:hAnsi="Times New Roman"/>
                <w:sz w:val="20"/>
                <w:szCs w:val="20"/>
              </w:rPr>
              <w:t>Вид материала обивки спинки: Сетчатый акрил</w:t>
            </w:r>
          </w:p>
          <w:p w14:paraId="00558CB1" w14:textId="775A89E0" w:rsidR="00B92F6A" w:rsidRPr="00D74EE3" w:rsidRDefault="00B92F6A" w:rsidP="00B20D90">
            <w:pPr>
              <w:rPr>
                <w:rFonts w:ascii="Times New Roman" w:hAnsi="Times New Roman"/>
                <w:sz w:val="20"/>
                <w:szCs w:val="20"/>
              </w:rPr>
            </w:pPr>
            <w:r w:rsidRPr="00D74EE3">
              <w:rPr>
                <w:rFonts w:ascii="Times New Roman" w:hAnsi="Times New Roman"/>
                <w:sz w:val="20"/>
                <w:szCs w:val="20"/>
              </w:rPr>
              <w:t xml:space="preserve">Вид материала обивки сидения: </w:t>
            </w:r>
            <w:r w:rsidR="00D312A8" w:rsidRPr="00D312A8">
              <w:rPr>
                <w:rFonts w:ascii="Times New Roman" w:hAnsi="Times New Roman"/>
                <w:sz w:val="20"/>
                <w:szCs w:val="20"/>
              </w:rPr>
              <w:t>Текстиль</w:t>
            </w:r>
          </w:p>
          <w:p w14:paraId="6D030537" w14:textId="77777777" w:rsidR="00B92F6A" w:rsidRPr="00D74EE3" w:rsidRDefault="00B92F6A" w:rsidP="00B20D90">
            <w:pPr>
              <w:rPr>
                <w:rFonts w:ascii="Times New Roman" w:hAnsi="Times New Roman"/>
                <w:sz w:val="20"/>
                <w:szCs w:val="20"/>
              </w:rPr>
            </w:pPr>
            <w:r w:rsidRPr="00D74EE3">
              <w:rPr>
                <w:rFonts w:ascii="Times New Roman" w:hAnsi="Times New Roman"/>
                <w:sz w:val="20"/>
                <w:szCs w:val="20"/>
              </w:rPr>
              <w:t>Тип каркаса: Металлический</w:t>
            </w:r>
          </w:p>
          <w:p w14:paraId="27EC018D" w14:textId="77777777" w:rsidR="00B92F6A" w:rsidRPr="00FF0428" w:rsidRDefault="00B92F6A" w:rsidP="00B20D90">
            <w:pPr>
              <w:rPr>
                <w:rFonts w:ascii="Times New Roman" w:hAnsi="Times New Roman"/>
                <w:sz w:val="20"/>
                <w:szCs w:val="20"/>
              </w:rPr>
            </w:pPr>
            <w:r w:rsidRPr="00D74EE3">
              <w:rPr>
                <w:rFonts w:ascii="Times New Roman" w:hAnsi="Times New Roman"/>
                <w:sz w:val="20"/>
                <w:szCs w:val="20"/>
              </w:rPr>
              <w:t>Назначение: Для персонала</w:t>
            </w:r>
          </w:p>
        </w:tc>
        <w:tc>
          <w:tcPr>
            <w:tcW w:w="1276" w:type="dxa"/>
            <w:vAlign w:val="center"/>
          </w:tcPr>
          <w:p w14:paraId="240435BF" w14:textId="77777777" w:rsidR="00B92F6A" w:rsidRPr="005E4AF0" w:rsidRDefault="00B92F6A" w:rsidP="00B20D90">
            <w:pPr>
              <w:jc w:val="center"/>
              <w:rPr>
                <w:rFonts w:ascii="Times New Roman" w:hAnsi="Times New Roman"/>
                <w:sz w:val="20"/>
                <w:szCs w:val="20"/>
              </w:rPr>
            </w:pPr>
            <w:r>
              <w:rPr>
                <w:rFonts w:ascii="Times New Roman" w:hAnsi="Times New Roman"/>
                <w:sz w:val="20"/>
                <w:szCs w:val="20"/>
              </w:rPr>
              <w:t>2</w:t>
            </w:r>
          </w:p>
        </w:tc>
      </w:tr>
      <w:tr w:rsidR="00B92F6A" w14:paraId="736CF7EF" w14:textId="77777777" w:rsidTr="00B20D90">
        <w:tc>
          <w:tcPr>
            <w:tcW w:w="959" w:type="dxa"/>
            <w:vAlign w:val="center"/>
          </w:tcPr>
          <w:p w14:paraId="0C380F84" w14:textId="77777777" w:rsidR="00B92F6A" w:rsidRPr="00FF0428" w:rsidRDefault="00B92F6A" w:rsidP="00B92F6A">
            <w:pPr>
              <w:pStyle w:val="ab"/>
              <w:numPr>
                <w:ilvl w:val="0"/>
                <w:numId w:val="9"/>
              </w:numPr>
              <w:jc w:val="center"/>
              <w:rPr>
                <w:rFonts w:ascii="Times New Roman" w:hAnsi="Times New Roman"/>
                <w:sz w:val="20"/>
                <w:szCs w:val="20"/>
              </w:rPr>
            </w:pPr>
          </w:p>
        </w:tc>
        <w:tc>
          <w:tcPr>
            <w:tcW w:w="2410" w:type="dxa"/>
            <w:vAlign w:val="center"/>
          </w:tcPr>
          <w:p w14:paraId="5DB7F70B" w14:textId="77777777" w:rsidR="00B92F6A" w:rsidRPr="005E4AF0" w:rsidRDefault="00B92F6A" w:rsidP="00B20D90">
            <w:pPr>
              <w:jc w:val="center"/>
              <w:rPr>
                <w:rFonts w:ascii="Times New Roman" w:hAnsi="Times New Roman"/>
                <w:color w:val="000000"/>
                <w:sz w:val="20"/>
                <w:szCs w:val="20"/>
              </w:rPr>
            </w:pPr>
            <w:r w:rsidRPr="005E4AF0">
              <w:rPr>
                <w:rFonts w:ascii="Times New Roman" w:hAnsi="Times New Roman"/>
                <w:color w:val="000000"/>
                <w:sz w:val="20"/>
                <w:szCs w:val="20"/>
              </w:rPr>
              <w:t xml:space="preserve">Стол </w:t>
            </w:r>
            <w:r>
              <w:rPr>
                <w:rFonts w:ascii="Times New Roman" w:hAnsi="Times New Roman"/>
                <w:color w:val="000000"/>
                <w:sz w:val="20"/>
                <w:szCs w:val="20"/>
              </w:rPr>
              <w:t>компьютерный</w:t>
            </w:r>
          </w:p>
        </w:tc>
        <w:tc>
          <w:tcPr>
            <w:tcW w:w="9780" w:type="dxa"/>
          </w:tcPr>
          <w:p w14:paraId="758D54C2" w14:textId="77777777" w:rsidR="00B92F6A" w:rsidRDefault="00B92F6A" w:rsidP="00B20D90">
            <w:pPr>
              <w:rPr>
                <w:rFonts w:ascii="Times New Roman" w:hAnsi="Times New Roman"/>
                <w:sz w:val="20"/>
                <w:szCs w:val="20"/>
              </w:rPr>
            </w:pPr>
            <w:r w:rsidRPr="00D74EE3">
              <w:rPr>
                <w:rFonts w:ascii="Times New Roman" w:hAnsi="Times New Roman"/>
                <w:sz w:val="20"/>
                <w:szCs w:val="20"/>
              </w:rPr>
              <w:t>(</w:t>
            </w:r>
            <w:proofErr w:type="spellStart"/>
            <w:r w:rsidRPr="00D74EE3">
              <w:rPr>
                <w:rFonts w:ascii="Times New Roman" w:hAnsi="Times New Roman"/>
                <w:sz w:val="20"/>
                <w:szCs w:val="20"/>
              </w:rPr>
              <w:t>ШхГхВ</w:t>
            </w:r>
            <w:proofErr w:type="spellEnd"/>
            <w:r w:rsidRPr="00D74EE3">
              <w:rPr>
                <w:rFonts w:ascii="Times New Roman" w:hAnsi="Times New Roman"/>
                <w:sz w:val="20"/>
                <w:szCs w:val="20"/>
              </w:rPr>
              <w:t xml:space="preserve">) 1200х600х750 Стол состоит из каркаса, столешницы. Конфигурация каркаса боковина и </w:t>
            </w:r>
            <w:proofErr w:type="spellStart"/>
            <w:r w:rsidRPr="00D74EE3">
              <w:rPr>
                <w:rFonts w:ascii="Times New Roman" w:hAnsi="Times New Roman"/>
                <w:sz w:val="20"/>
                <w:szCs w:val="20"/>
              </w:rPr>
              <w:t>царга</w:t>
            </w:r>
            <w:proofErr w:type="spellEnd"/>
            <w:r w:rsidRPr="00D74EE3">
              <w:rPr>
                <w:rFonts w:ascii="Times New Roman" w:hAnsi="Times New Roman"/>
                <w:sz w:val="20"/>
                <w:szCs w:val="20"/>
              </w:rPr>
              <w:t xml:space="preserve"> (посередине). Каркас сверху накрыт столешницей. Каркас изготовлен из ЛДСП, толщиной 16 мм. Все торцы элементов каркаса облицованы кромочным материалом поливинилхлорид, толщина 0,5 и 2 мм.  </w:t>
            </w:r>
            <w:proofErr w:type="gramStart"/>
            <w:r w:rsidRPr="00D74EE3">
              <w:rPr>
                <w:rFonts w:ascii="Times New Roman" w:hAnsi="Times New Roman"/>
                <w:sz w:val="20"/>
                <w:szCs w:val="20"/>
              </w:rPr>
              <w:t>Столешница  изготовлена</w:t>
            </w:r>
            <w:proofErr w:type="gramEnd"/>
            <w:r w:rsidRPr="00D74EE3">
              <w:rPr>
                <w:rFonts w:ascii="Times New Roman" w:hAnsi="Times New Roman"/>
                <w:sz w:val="20"/>
                <w:szCs w:val="20"/>
              </w:rPr>
              <w:t xml:space="preserve"> из ЛДСП, толщиной 22 мм. Торцы столешницы облицованы кромочным материалом ПВХ толщиной 2 мм. Сборка изделия осуществляется на </w:t>
            </w:r>
            <w:proofErr w:type="spellStart"/>
            <w:r w:rsidRPr="00D74EE3">
              <w:rPr>
                <w:rFonts w:ascii="Times New Roman" w:hAnsi="Times New Roman"/>
                <w:sz w:val="20"/>
                <w:szCs w:val="20"/>
              </w:rPr>
              <w:t>шкант</w:t>
            </w:r>
            <w:proofErr w:type="spellEnd"/>
            <w:r w:rsidRPr="00D74EE3">
              <w:rPr>
                <w:rFonts w:ascii="Times New Roman" w:hAnsi="Times New Roman"/>
                <w:sz w:val="20"/>
                <w:szCs w:val="20"/>
              </w:rPr>
              <w:t xml:space="preserve"> твердолиственных пород дерева, эксцентрик и шток. Диаметр </w:t>
            </w:r>
            <w:proofErr w:type="spellStart"/>
            <w:r w:rsidRPr="00D74EE3">
              <w:rPr>
                <w:rFonts w:ascii="Times New Roman" w:hAnsi="Times New Roman"/>
                <w:sz w:val="20"/>
                <w:szCs w:val="20"/>
              </w:rPr>
              <w:t>шканта</w:t>
            </w:r>
            <w:proofErr w:type="spellEnd"/>
            <w:r w:rsidRPr="00D74EE3">
              <w:rPr>
                <w:rFonts w:ascii="Times New Roman" w:hAnsi="Times New Roman"/>
                <w:sz w:val="20"/>
                <w:szCs w:val="20"/>
              </w:rPr>
              <w:t xml:space="preserve"> 7/10 мм, длина </w:t>
            </w:r>
            <w:proofErr w:type="spellStart"/>
            <w:r w:rsidRPr="00D74EE3">
              <w:rPr>
                <w:rFonts w:ascii="Times New Roman" w:hAnsi="Times New Roman"/>
                <w:sz w:val="20"/>
                <w:szCs w:val="20"/>
              </w:rPr>
              <w:t>шканта</w:t>
            </w:r>
            <w:proofErr w:type="spellEnd"/>
            <w:r w:rsidRPr="00D74EE3">
              <w:rPr>
                <w:rFonts w:ascii="Times New Roman" w:hAnsi="Times New Roman"/>
                <w:sz w:val="20"/>
                <w:szCs w:val="20"/>
              </w:rPr>
              <w:t xml:space="preserve"> 25/30 мм. Диаметр эксцентрика 15 мм, высота эксцентрика 7 мм. Шлиц эксцентрика крестообразный. Шток длиной 44 мм, диаметром 8 мм.</w:t>
            </w:r>
            <w:bookmarkStart w:id="44" w:name="_GoBack"/>
            <w:bookmarkEnd w:id="44"/>
          </w:p>
          <w:p w14:paraId="49F988AB" w14:textId="77777777" w:rsidR="00B92F6A" w:rsidRPr="00FF0428" w:rsidRDefault="00B92F6A" w:rsidP="00B20D90">
            <w:pPr>
              <w:rPr>
                <w:rFonts w:ascii="Times New Roman" w:hAnsi="Times New Roman"/>
                <w:sz w:val="20"/>
                <w:szCs w:val="20"/>
              </w:rPr>
            </w:pPr>
            <w:r>
              <w:rPr>
                <w:rFonts w:ascii="Times New Roman" w:hAnsi="Times New Roman"/>
                <w:sz w:val="20"/>
                <w:szCs w:val="20"/>
              </w:rPr>
              <w:t>Цвет: по согласованию с Заказчиком (оттенки светло серого или бежевого)</w:t>
            </w:r>
          </w:p>
        </w:tc>
        <w:tc>
          <w:tcPr>
            <w:tcW w:w="1276" w:type="dxa"/>
            <w:vAlign w:val="center"/>
          </w:tcPr>
          <w:p w14:paraId="04FCDB12" w14:textId="77777777" w:rsidR="00B92F6A" w:rsidRPr="005E4AF0" w:rsidRDefault="00B92F6A" w:rsidP="00B20D90">
            <w:pPr>
              <w:jc w:val="center"/>
              <w:rPr>
                <w:rFonts w:ascii="Times New Roman" w:hAnsi="Times New Roman"/>
                <w:sz w:val="20"/>
                <w:szCs w:val="20"/>
              </w:rPr>
            </w:pPr>
            <w:r>
              <w:rPr>
                <w:rFonts w:ascii="Times New Roman" w:hAnsi="Times New Roman"/>
                <w:sz w:val="20"/>
                <w:szCs w:val="20"/>
              </w:rPr>
              <w:t>2</w:t>
            </w:r>
          </w:p>
        </w:tc>
      </w:tr>
    </w:tbl>
    <w:p w14:paraId="15A410AE" w14:textId="77777777" w:rsidR="002D58E8" w:rsidRPr="003D4AE3" w:rsidRDefault="002D58E8" w:rsidP="00F31379">
      <w:pPr>
        <w:widowControl w:val="0"/>
        <w:spacing w:after="0" w:line="240" w:lineRule="auto"/>
        <w:jc w:val="both"/>
        <w:rPr>
          <w:rFonts w:ascii="Times New Roman" w:hAnsi="Times New Roman"/>
          <w:sz w:val="20"/>
          <w:szCs w:val="20"/>
          <w:lang w:eastAsia="ru-RU"/>
        </w:rPr>
      </w:pPr>
    </w:p>
    <w:p w14:paraId="5220A632" w14:textId="77777777" w:rsidR="002D58E8" w:rsidRPr="003D4AE3" w:rsidRDefault="002D58E8" w:rsidP="00F31379">
      <w:pPr>
        <w:widowControl w:val="0"/>
        <w:spacing w:after="0" w:line="240" w:lineRule="auto"/>
        <w:jc w:val="both"/>
        <w:rPr>
          <w:rFonts w:ascii="Times New Roman" w:hAnsi="Times New Roman"/>
          <w:sz w:val="20"/>
          <w:szCs w:val="20"/>
          <w:lang w:eastAsia="ru-RU"/>
        </w:rPr>
      </w:pPr>
    </w:p>
    <w:p w14:paraId="4994B4D7" w14:textId="77777777" w:rsidR="002D58E8" w:rsidRPr="003D4AE3" w:rsidRDefault="002D58E8" w:rsidP="00F31379">
      <w:pPr>
        <w:widowControl w:val="0"/>
        <w:spacing w:after="0" w:line="240" w:lineRule="auto"/>
        <w:jc w:val="both"/>
        <w:rPr>
          <w:rFonts w:ascii="Times New Roman" w:hAnsi="Times New Roman"/>
          <w:sz w:val="20"/>
          <w:szCs w:val="20"/>
          <w:lang w:eastAsia="ru-RU"/>
        </w:rPr>
      </w:pPr>
    </w:p>
    <w:p w14:paraId="044E8704" w14:textId="77777777" w:rsidR="002D58E8" w:rsidRPr="003D4AE3" w:rsidRDefault="002D58E8" w:rsidP="00F31379">
      <w:pPr>
        <w:widowControl w:val="0"/>
        <w:spacing w:after="0" w:line="240" w:lineRule="auto"/>
        <w:jc w:val="both"/>
        <w:rPr>
          <w:rFonts w:ascii="Times New Roman" w:hAnsi="Times New Roman"/>
          <w:sz w:val="20"/>
          <w:szCs w:val="20"/>
          <w:lang w:eastAsia="ru-RU"/>
        </w:rPr>
      </w:pPr>
    </w:p>
    <w:p w14:paraId="703675C6" w14:textId="77777777" w:rsidR="00F31379" w:rsidRPr="003D4AE3" w:rsidRDefault="00F31379" w:rsidP="00F31379">
      <w:pPr>
        <w:widowControl w:val="0"/>
        <w:spacing w:after="0" w:line="240" w:lineRule="auto"/>
        <w:ind w:firstLine="709"/>
        <w:jc w:val="both"/>
        <w:rPr>
          <w:rFonts w:ascii="Times New Roman" w:hAnsi="Times New Roman"/>
          <w:sz w:val="20"/>
          <w:szCs w:val="20"/>
          <w:lang w:eastAsia="ru-RU"/>
        </w:rPr>
      </w:pPr>
      <w:r w:rsidRPr="003D4AE3">
        <w:rPr>
          <w:rFonts w:ascii="Times New Roman" w:hAnsi="Times New Roman"/>
          <w:b/>
          <w:sz w:val="20"/>
          <w:szCs w:val="20"/>
          <w:lang w:eastAsia="ru-RU"/>
        </w:rPr>
        <w:lastRenderedPageBreak/>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74511F6B" w14:textId="77777777" w:rsidR="00F31379" w:rsidRPr="003D4AE3" w:rsidRDefault="00F31379" w:rsidP="00F31379">
      <w:pPr>
        <w:widowControl w:val="0"/>
        <w:spacing w:after="0" w:line="240" w:lineRule="auto"/>
        <w:ind w:firstLine="709"/>
        <w:jc w:val="both"/>
        <w:rPr>
          <w:rFonts w:ascii="Times New Roman" w:hAnsi="Times New Roman"/>
          <w:sz w:val="20"/>
          <w:szCs w:val="20"/>
          <w:lang w:eastAsia="ru-RU"/>
        </w:rPr>
      </w:pPr>
      <w:r w:rsidRPr="003D4AE3">
        <w:rPr>
          <w:rFonts w:ascii="Times New Roman" w:hAnsi="Times New Roman"/>
          <w:sz w:val="20"/>
          <w:szCs w:val="20"/>
          <w:lang w:eastAsia="ru-RU"/>
        </w:rPr>
        <w:t>1. Гарантии качества распространяются на все товары, поставленные Поставщиком по настоящему контракту.</w:t>
      </w:r>
    </w:p>
    <w:p w14:paraId="672F3AB0" w14:textId="77777777" w:rsidR="00F31379" w:rsidRPr="003D4AE3" w:rsidRDefault="00F31379" w:rsidP="00F31379">
      <w:pPr>
        <w:widowControl w:val="0"/>
        <w:spacing w:after="0" w:line="240" w:lineRule="auto"/>
        <w:ind w:firstLine="709"/>
        <w:jc w:val="both"/>
        <w:rPr>
          <w:rFonts w:ascii="Times New Roman" w:hAnsi="Times New Roman"/>
          <w:sz w:val="20"/>
          <w:szCs w:val="20"/>
          <w:lang w:eastAsia="ru-RU"/>
        </w:rPr>
      </w:pPr>
      <w:r w:rsidRPr="003D4AE3">
        <w:rPr>
          <w:rFonts w:ascii="Times New Roman" w:hAnsi="Times New Roman"/>
          <w:sz w:val="20"/>
          <w:szCs w:val="20"/>
          <w:lang w:eastAsia="ru-RU"/>
        </w:rPr>
        <w:t>2. Поставщик несет все расходы по замене дефектной продукции в случае, если дефект носит производственный характер.</w:t>
      </w:r>
    </w:p>
    <w:p w14:paraId="19EB64A8" w14:textId="77777777" w:rsidR="00F31379" w:rsidRPr="003D4AE3" w:rsidRDefault="00F31379" w:rsidP="00F31379">
      <w:pPr>
        <w:widowControl w:val="0"/>
        <w:spacing w:after="0" w:line="240" w:lineRule="auto"/>
        <w:ind w:firstLine="709"/>
        <w:jc w:val="both"/>
        <w:rPr>
          <w:rFonts w:ascii="Times New Roman" w:hAnsi="Times New Roman"/>
          <w:sz w:val="20"/>
          <w:szCs w:val="20"/>
          <w:lang w:eastAsia="ru-RU"/>
        </w:rPr>
      </w:pPr>
      <w:r w:rsidRPr="003D4AE3">
        <w:rPr>
          <w:rFonts w:ascii="Times New Roman" w:hAnsi="Times New Roman"/>
          <w:sz w:val="20"/>
          <w:szCs w:val="20"/>
          <w:lang w:eastAsia="ru-RU"/>
        </w:rPr>
        <w:t xml:space="preserve">3. В случае поставки некачественного товара Поставщик обязан в течение 3-х дней произвести замену товара за свой счет. </w:t>
      </w:r>
    </w:p>
    <w:p w14:paraId="76813807" w14:textId="77777777" w:rsidR="00F31379" w:rsidRPr="003D4AE3" w:rsidRDefault="00F31379" w:rsidP="00F31379">
      <w:pPr>
        <w:widowControl w:val="0"/>
        <w:spacing w:after="0" w:line="240" w:lineRule="auto"/>
        <w:ind w:firstLine="709"/>
        <w:jc w:val="both"/>
        <w:rPr>
          <w:rFonts w:ascii="Times New Roman" w:hAnsi="Times New Roman"/>
          <w:sz w:val="20"/>
          <w:szCs w:val="20"/>
          <w:lang w:eastAsia="ru-RU"/>
        </w:rPr>
      </w:pPr>
      <w:r w:rsidRPr="003D4AE3">
        <w:rPr>
          <w:rFonts w:ascii="Times New Roman" w:hAnsi="Times New Roman"/>
          <w:sz w:val="20"/>
          <w:szCs w:val="20"/>
          <w:lang w:eastAsia="ru-RU"/>
        </w:rPr>
        <w:t>4. Поставщик гарантирует срок качества поставляемого товара в течение 12 (двенадцати) месяцев с момента подписания акта приема-передачи товара.</w:t>
      </w:r>
    </w:p>
    <w:p w14:paraId="1BFFE0CE" w14:textId="10673CE6" w:rsidR="003D4AE3" w:rsidRPr="003D4AE3" w:rsidRDefault="003D4AE3" w:rsidP="00F31379">
      <w:pPr>
        <w:widowControl w:val="0"/>
        <w:spacing w:after="0" w:line="240" w:lineRule="auto"/>
        <w:ind w:firstLine="709"/>
        <w:jc w:val="both"/>
        <w:rPr>
          <w:rFonts w:ascii="Times New Roman" w:hAnsi="Times New Roman"/>
          <w:sz w:val="20"/>
          <w:szCs w:val="20"/>
          <w:lang w:eastAsia="ru-RU"/>
        </w:rPr>
      </w:pPr>
      <w:r w:rsidRPr="003D4AE3">
        <w:rPr>
          <w:rFonts w:ascii="Times New Roman" w:hAnsi="Times New Roman"/>
          <w:sz w:val="20"/>
          <w:szCs w:val="20"/>
          <w:lang w:eastAsia="ru-RU"/>
        </w:rPr>
        <w:t>5. Монтаж и наладка товара осуществляется силами и за счет Поставщика. Работы по монтажу и наладке осуществляются в соответствии с требованиями инструкции по монтажу и эксплуатации оборудования. Монтаж и наладка осуществляются Поставщиком в день поставки товара.</w:t>
      </w:r>
    </w:p>
    <w:p w14:paraId="6E38D5C5" w14:textId="57A86BF4" w:rsidR="003C7989" w:rsidRPr="003D4AE3" w:rsidRDefault="003D4AE3" w:rsidP="00F31379">
      <w:pPr>
        <w:widowControl w:val="0"/>
        <w:spacing w:after="0" w:line="240" w:lineRule="auto"/>
        <w:ind w:firstLine="709"/>
        <w:jc w:val="both"/>
        <w:rPr>
          <w:rFonts w:ascii="Times New Roman" w:hAnsi="Times New Roman"/>
          <w:sz w:val="20"/>
          <w:szCs w:val="20"/>
          <w:lang w:eastAsia="ru-RU"/>
        </w:rPr>
      </w:pPr>
      <w:r w:rsidRPr="003D4AE3">
        <w:rPr>
          <w:rFonts w:ascii="Times New Roman" w:hAnsi="Times New Roman"/>
          <w:sz w:val="20"/>
          <w:szCs w:val="20"/>
          <w:lang w:eastAsia="ru-RU"/>
        </w:rPr>
        <w:t>6</w:t>
      </w:r>
      <w:r w:rsidR="003C7989" w:rsidRPr="003D4AE3">
        <w:rPr>
          <w:rFonts w:ascii="Times New Roman" w:hAnsi="Times New Roman"/>
          <w:sz w:val="20"/>
          <w:szCs w:val="20"/>
          <w:lang w:eastAsia="ru-RU"/>
        </w:rPr>
        <w:t>. При осуществлении расчетов по контракту Стороны вправе применять универсальный передаточный документ.</w:t>
      </w:r>
    </w:p>
    <w:p w14:paraId="314AFD29" w14:textId="536B29F0" w:rsidR="003C7989" w:rsidRPr="003D4AE3" w:rsidRDefault="003D4AE3" w:rsidP="003C7989">
      <w:pPr>
        <w:widowControl w:val="0"/>
        <w:spacing w:after="0" w:line="240" w:lineRule="auto"/>
        <w:ind w:firstLine="709"/>
        <w:jc w:val="both"/>
        <w:rPr>
          <w:rFonts w:ascii="Times New Roman" w:hAnsi="Times New Roman"/>
          <w:sz w:val="20"/>
          <w:szCs w:val="20"/>
          <w:lang w:eastAsia="ru-RU"/>
        </w:rPr>
      </w:pPr>
      <w:r w:rsidRPr="003D4AE3">
        <w:rPr>
          <w:rFonts w:ascii="Times New Roman" w:hAnsi="Times New Roman"/>
          <w:sz w:val="20"/>
          <w:szCs w:val="20"/>
          <w:lang w:eastAsia="ru-RU"/>
        </w:rPr>
        <w:t>7</w:t>
      </w:r>
      <w:r w:rsidR="003C7989" w:rsidRPr="003D4AE3">
        <w:rPr>
          <w:rFonts w:ascii="Times New Roman" w:hAnsi="Times New Roman"/>
          <w:sz w:val="20"/>
          <w:szCs w:val="20"/>
          <w:lang w:eastAsia="ru-RU"/>
        </w:rPr>
        <w:t xml:space="preserve">.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75E2FE93" w14:textId="24DED54E" w:rsidR="003C7989" w:rsidRPr="003D4AE3" w:rsidRDefault="003C7989" w:rsidP="003C7989">
      <w:pPr>
        <w:widowControl w:val="0"/>
        <w:spacing w:after="0" w:line="240" w:lineRule="auto"/>
        <w:ind w:firstLine="709"/>
        <w:jc w:val="both"/>
        <w:rPr>
          <w:rFonts w:ascii="Times New Roman" w:hAnsi="Times New Roman"/>
          <w:sz w:val="20"/>
          <w:szCs w:val="20"/>
          <w:lang w:eastAsia="ru-RU"/>
        </w:rPr>
      </w:pPr>
      <w:r w:rsidRPr="003D4AE3">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396A2BA9" w14:textId="77777777" w:rsidR="003C7989" w:rsidRPr="003D4AE3" w:rsidRDefault="003C7989" w:rsidP="00F31379">
      <w:pPr>
        <w:widowControl w:val="0"/>
        <w:spacing w:after="0" w:line="240" w:lineRule="auto"/>
        <w:ind w:firstLine="709"/>
        <w:jc w:val="both"/>
        <w:rPr>
          <w:rFonts w:ascii="Times New Roman" w:hAnsi="Times New Roman"/>
          <w:sz w:val="20"/>
          <w:szCs w:val="20"/>
          <w:lang w:eastAsia="ru-RU"/>
        </w:rPr>
      </w:pPr>
    </w:p>
    <w:p w14:paraId="564F4AD2" w14:textId="77777777" w:rsidR="00F31379" w:rsidRPr="003D4AE3" w:rsidRDefault="00F31379" w:rsidP="00F31379">
      <w:pPr>
        <w:widowControl w:val="0"/>
        <w:spacing w:after="0" w:line="240" w:lineRule="auto"/>
        <w:ind w:firstLine="709"/>
        <w:jc w:val="both"/>
        <w:rPr>
          <w:rFonts w:ascii="Times New Roman" w:hAnsi="Times New Roman"/>
          <w:sz w:val="20"/>
          <w:szCs w:val="20"/>
          <w:lang w:eastAsia="ru-RU"/>
        </w:rPr>
      </w:pPr>
    </w:p>
    <w:p w14:paraId="3AF631E2" w14:textId="77777777" w:rsidR="00F31379" w:rsidRPr="003D4AE3" w:rsidRDefault="00F31379" w:rsidP="00F31379">
      <w:pPr>
        <w:autoSpaceDE w:val="0"/>
        <w:autoSpaceDN w:val="0"/>
        <w:adjustRightInd w:val="0"/>
        <w:spacing w:after="0" w:line="240" w:lineRule="auto"/>
        <w:jc w:val="both"/>
        <w:rPr>
          <w:rFonts w:ascii="Times New Roman" w:hAnsi="Times New Roman"/>
          <w:sz w:val="20"/>
          <w:szCs w:val="20"/>
          <w:lang w:eastAsia="ru-RU"/>
        </w:rPr>
      </w:pPr>
    </w:p>
    <w:p w14:paraId="309313C6" w14:textId="77777777" w:rsidR="00F31379" w:rsidRPr="003D4AE3" w:rsidRDefault="00F31379" w:rsidP="00F31379">
      <w:pPr>
        <w:spacing w:after="0" w:line="240" w:lineRule="auto"/>
        <w:rPr>
          <w:rFonts w:ascii="Times New Roman" w:hAnsi="Times New Roman"/>
          <w:b/>
          <w:sz w:val="20"/>
          <w:szCs w:val="20"/>
          <w:lang w:eastAsia="ru-RU"/>
        </w:rPr>
      </w:pPr>
    </w:p>
    <w:p w14:paraId="156A704B" w14:textId="77777777" w:rsidR="00F31379" w:rsidRPr="003D4AE3" w:rsidRDefault="00F31379" w:rsidP="00F31379">
      <w:pPr>
        <w:spacing w:after="0" w:line="240" w:lineRule="auto"/>
        <w:rPr>
          <w:rFonts w:ascii="Times New Roman" w:hAnsi="Times New Roman"/>
          <w:b/>
          <w:sz w:val="20"/>
          <w:szCs w:val="20"/>
          <w:lang w:eastAsia="ru-RU"/>
        </w:rPr>
      </w:pPr>
    </w:p>
    <w:p w14:paraId="2F62AD29" w14:textId="77777777" w:rsidR="00F31379" w:rsidRPr="003D4AE3" w:rsidRDefault="00F31379" w:rsidP="00F31379">
      <w:pPr>
        <w:pStyle w:val="ConsPlusNormal"/>
        <w:jc w:val="both"/>
        <w:rPr>
          <w:rFonts w:ascii="Times New Roman" w:hAnsi="Times New Roman"/>
          <w:sz w:val="20"/>
        </w:rPr>
      </w:pPr>
    </w:p>
    <w:p w14:paraId="7799D568" w14:textId="77777777" w:rsidR="0061581C" w:rsidRPr="003D4AE3" w:rsidRDefault="0061581C"/>
    <w:sectPr w:rsidR="0061581C" w:rsidRPr="003D4AE3" w:rsidSect="003D4AE3">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97" w16cex:dateUtc="2024-02-21T07:10:00Z"/>
  <w16cex:commentExtensible w16cex:durableId="29804AB9" w16cex:dateUtc="2024-02-21T07:11:00Z"/>
  <w16cex:commentExtensible w16cex:durableId="29804BAC" w16cex:dateUtc="2024-02-21T07:15:00Z"/>
  <w16cex:commentExtensible w16cex:durableId="29804B4E" w16cex:dateUtc="2024-02-21T07:13:00Z"/>
  <w16cex:commentExtensible w16cex:durableId="29804BE0" w16cex:dateUtc="2024-02-21T07:16:00Z"/>
  <w16cex:commentExtensible w16cex:durableId="29804E76" w16cex:dateUtc="2024-02-21T07:27:00Z"/>
  <w16cex:commentExtensible w16cex:durableId="29804ED8" w16cex:dateUtc="2024-02-21T07:28:00Z"/>
  <w16cex:commentExtensible w16cex:durableId="29804F0F" w16cex:dateUtc="2024-02-21T07:29:00Z"/>
  <w16cex:commentExtensible w16cex:durableId="2980508E" w16cex:dateUtc="2024-02-21T07:35:00Z"/>
  <w16cex:commentExtensible w16cex:durableId="298050F7" w16cex:dateUtc="2024-02-21T07:37:00Z"/>
  <w16cex:commentExtensible w16cex:durableId="2980523D" w16cex:dateUtc="2024-02-21T07:43:00Z"/>
  <w16cex:commentExtensible w16cex:durableId="29805152" w16cex:dateUtc="2024-02-21T07: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D2BCFF" w16cid:durableId="2CA348B3"/>
  <w16cid:commentId w16cid:paraId="4F3A8CB2" w16cid:durableId="29804A97"/>
  <w16cid:commentId w16cid:paraId="2F835B18" w16cid:durableId="29804AB9"/>
  <w16cid:commentId w16cid:paraId="024FCFCA" w16cid:durableId="2CA348B6"/>
  <w16cid:commentId w16cid:paraId="78052E69" w16cid:durableId="29804BAC"/>
  <w16cid:commentId w16cid:paraId="7CDE97BD" w16cid:durableId="29804B4E"/>
  <w16cid:commentId w16cid:paraId="469DFC69" w16cid:durableId="29804BE0"/>
  <w16cid:commentId w16cid:paraId="2A61DEFB" w16cid:durableId="29804E76"/>
  <w16cid:commentId w16cid:paraId="0FE5BFE7" w16cid:durableId="29804ED8"/>
  <w16cid:commentId w16cid:paraId="7C0D467E" w16cid:durableId="29804F0F"/>
  <w16cid:commentId w16cid:paraId="6BE861DE" w16cid:durableId="2CA348BD"/>
  <w16cid:commentId w16cid:paraId="752074CA" w16cid:durableId="2980508E"/>
  <w16cid:commentId w16cid:paraId="6FD72352" w16cid:durableId="2CA348BF"/>
  <w16cid:commentId w16cid:paraId="78651371" w16cid:durableId="298050F7"/>
  <w16cid:commentId w16cid:paraId="10D44DA9" w16cid:durableId="2980523D"/>
  <w16cid:commentId w16cid:paraId="705F8D80" w16cid:durableId="2980515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5F94DC" w14:textId="77777777" w:rsidR="005224C7" w:rsidRDefault="005224C7" w:rsidP="00F31379">
      <w:pPr>
        <w:spacing w:after="0" w:line="240" w:lineRule="auto"/>
      </w:pPr>
      <w:r>
        <w:separator/>
      </w:r>
    </w:p>
  </w:endnote>
  <w:endnote w:type="continuationSeparator" w:id="0">
    <w:p w14:paraId="75522971" w14:textId="77777777" w:rsidR="005224C7" w:rsidRDefault="005224C7" w:rsidP="00F31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BB30E8" w14:textId="77777777" w:rsidR="005224C7" w:rsidRDefault="005224C7" w:rsidP="00F31379">
      <w:pPr>
        <w:spacing w:after="0" w:line="240" w:lineRule="auto"/>
      </w:pPr>
      <w:r>
        <w:separator/>
      </w:r>
    </w:p>
  </w:footnote>
  <w:footnote w:type="continuationSeparator" w:id="0">
    <w:p w14:paraId="1A63792A" w14:textId="77777777" w:rsidR="005224C7" w:rsidRDefault="005224C7" w:rsidP="00F31379">
      <w:pPr>
        <w:spacing w:after="0" w:line="240" w:lineRule="auto"/>
      </w:pPr>
      <w:r>
        <w:continuationSeparator/>
      </w:r>
    </w:p>
  </w:footnote>
  <w:footnote w:id="1">
    <w:p w14:paraId="23D5F714" w14:textId="77777777" w:rsidR="00350F3D" w:rsidRPr="00350F3D" w:rsidRDefault="00350F3D" w:rsidP="00350F3D">
      <w:pPr>
        <w:pStyle w:val="a3"/>
      </w:pPr>
      <w:r w:rsidRPr="00350F3D">
        <w:rPr>
          <w:rStyle w:val="a5"/>
          <w:rFonts w:eastAsia="Calibri"/>
          <w:sz w:val="16"/>
        </w:rPr>
        <w:footnoteRef/>
      </w:r>
      <w:r w:rsidRPr="00350F3D">
        <w:rPr>
          <w:sz w:val="16"/>
        </w:rPr>
        <w:t xml:space="preserve"> Прим.: </w:t>
      </w:r>
      <w:proofErr w:type="spellStart"/>
      <w:r w:rsidRPr="00350F3D">
        <w:rPr>
          <w:sz w:val="16"/>
        </w:rPr>
        <w:t>пп</w:t>
      </w:r>
      <w:proofErr w:type="spellEnd"/>
      <w:r w:rsidRPr="00350F3D">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350F3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6274887D" w14:textId="77777777" w:rsidR="00350F3D" w:rsidRPr="00350F3D" w:rsidRDefault="00350F3D" w:rsidP="00350F3D">
      <w:pPr>
        <w:pStyle w:val="a3"/>
      </w:pPr>
      <w:r w:rsidRPr="00350F3D">
        <w:rPr>
          <w:rStyle w:val="a5"/>
          <w:rFonts w:eastAsia="Calibri"/>
        </w:rPr>
        <w:footnoteRef/>
      </w:r>
      <w:r w:rsidRPr="00350F3D">
        <w:t xml:space="preserve"> </w:t>
      </w:r>
      <w:r w:rsidRPr="00350F3D">
        <w:rPr>
          <w:sz w:val="16"/>
        </w:rPr>
        <w:t xml:space="preserve">Прим.: </w:t>
      </w:r>
      <w:proofErr w:type="spellStart"/>
      <w:r w:rsidRPr="00350F3D">
        <w:rPr>
          <w:sz w:val="16"/>
        </w:rPr>
        <w:t>пп</w:t>
      </w:r>
      <w:proofErr w:type="spellEnd"/>
      <w:r w:rsidRPr="00350F3D">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350F3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2BA51587" w14:textId="77777777" w:rsidR="00350F3D" w:rsidRPr="005628F8" w:rsidRDefault="00350F3D" w:rsidP="00350F3D">
      <w:pPr>
        <w:pStyle w:val="a3"/>
        <w:rPr>
          <w:sz w:val="16"/>
        </w:rPr>
      </w:pPr>
      <w:r w:rsidRPr="005628F8">
        <w:rPr>
          <w:rStyle w:val="a5"/>
          <w:rFonts w:eastAsia="Calibri"/>
          <w:sz w:val="16"/>
        </w:rPr>
        <w:footnoteRef/>
      </w:r>
      <w:r w:rsidRPr="005628F8">
        <w:rPr>
          <w:sz w:val="16"/>
        </w:rPr>
        <w:t xml:space="preserve"> Прим.: письмо Министерства финансов Российской Федерации от 25.07.2024 № 02-07-07/69598.</w:t>
      </w:r>
    </w:p>
  </w:footnote>
  <w:footnote w:id="4">
    <w:p w14:paraId="7737A804" w14:textId="7942CF14" w:rsidR="00350F3D" w:rsidRDefault="00350F3D" w:rsidP="00350F3D">
      <w:pPr>
        <w:pStyle w:val="a3"/>
        <w:rPr>
          <w:sz w:val="16"/>
        </w:rPr>
      </w:pPr>
      <w:r w:rsidRPr="005628F8">
        <w:rPr>
          <w:rStyle w:val="a5"/>
          <w:rFonts w:eastAsia="Calibri"/>
          <w:sz w:val="16"/>
        </w:rPr>
        <w:footnoteRef/>
      </w:r>
      <w:r w:rsidRPr="005628F8">
        <w:rPr>
          <w:sz w:val="16"/>
        </w:rPr>
        <w:t xml:space="preserve"> Прим.: письмо Министерства финансов Российской Федерации</w:t>
      </w:r>
      <w:r w:rsidR="007D51DE" w:rsidRPr="005628F8">
        <w:rPr>
          <w:sz w:val="16"/>
        </w:rPr>
        <w:t xml:space="preserve"> от 25.07.2024 № 02-07-07/69598;</w:t>
      </w:r>
      <w:r w:rsidR="007D51DE" w:rsidRPr="005628F8">
        <w:rPr>
          <w:rFonts w:cs="Courier New"/>
          <w:color w:val="000000"/>
          <w:lang w:eastAsia="en-US"/>
        </w:rPr>
        <w:t xml:space="preserve"> </w:t>
      </w:r>
      <w:r w:rsidR="007D51DE" w:rsidRPr="005628F8">
        <w:rPr>
          <w:sz w:val="16"/>
        </w:rPr>
        <w:t>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5">
    <w:p w14:paraId="1FAAD1C7" w14:textId="4B4A5396" w:rsidR="00CE1B45" w:rsidRPr="005628F8" w:rsidRDefault="00CE1B45" w:rsidP="00CE1B45">
      <w:pPr>
        <w:pStyle w:val="a3"/>
        <w:rPr>
          <w:sz w:val="16"/>
        </w:rPr>
      </w:pPr>
      <w:r w:rsidRPr="005628F8">
        <w:rPr>
          <w:rStyle w:val="a5"/>
          <w:sz w:val="16"/>
        </w:rPr>
        <w:footnoteRef/>
      </w:r>
      <w:r w:rsidRPr="005628F8">
        <w:rPr>
          <w:sz w:val="16"/>
        </w:rPr>
        <w:t xml:space="preserve"> Для случаев, если нормативные правовые акты Российской Федерации, устанавливающие ограничения, запреты </w:t>
      </w:r>
      <w:r w:rsidR="00221694">
        <w:rPr>
          <w:sz w:val="16"/>
        </w:rPr>
        <w:t>в отношении</w:t>
      </w:r>
      <w:r w:rsidRPr="005628F8">
        <w:rPr>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773E831A" w14:textId="77777777" w:rsidR="00CE1B45" w:rsidRPr="005628F8" w:rsidRDefault="00CE1B45" w:rsidP="00CE1B45">
      <w:pPr>
        <w:pStyle w:val="a3"/>
        <w:spacing w:after="0"/>
        <w:rPr>
          <w:sz w:val="12"/>
        </w:rPr>
      </w:pPr>
      <w:r w:rsidRPr="005628F8">
        <w:rPr>
          <w:rStyle w:val="a5"/>
          <w:sz w:val="16"/>
        </w:rPr>
        <w:footnoteRef/>
      </w:r>
      <w:r w:rsidRPr="005628F8">
        <w:rPr>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3438650C" w14:textId="77777777" w:rsidR="00CE1B45" w:rsidRPr="005628F8" w:rsidRDefault="00CE1B45" w:rsidP="00CE1B45">
      <w:pPr>
        <w:pStyle w:val="a3"/>
        <w:spacing w:after="0"/>
        <w:rPr>
          <w:sz w:val="16"/>
          <w:szCs w:val="16"/>
        </w:rPr>
      </w:pPr>
      <w:r w:rsidRPr="005628F8">
        <w:rPr>
          <w:rStyle w:val="a5"/>
          <w:sz w:val="16"/>
          <w:szCs w:val="16"/>
        </w:rPr>
        <w:footnoteRef/>
      </w:r>
      <w:r w:rsidRPr="005628F8">
        <w:rPr>
          <w:sz w:val="16"/>
          <w:szCs w:val="16"/>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8">
    <w:p w14:paraId="728946B6" w14:textId="77777777" w:rsidR="00CE1B45" w:rsidRPr="006C6775" w:rsidRDefault="00CE1B45" w:rsidP="00CE1B45">
      <w:pPr>
        <w:pStyle w:val="a3"/>
        <w:rPr>
          <w:sz w:val="16"/>
        </w:rPr>
      </w:pPr>
      <w:r w:rsidRPr="005628F8">
        <w:rPr>
          <w:rStyle w:val="a5"/>
          <w:sz w:val="16"/>
        </w:rPr>
        <w:footnoteRef/>
      </w:r>
      <w:r w:rsidRPr="005628F8">
        <w:rPr>
          <w:sz w:val="16"/>
        </w:rPr>
        <w:t xml:space="preserve"> Прим.: подп. «з» п. 13 Положения о национальной системе прослеживаемости товаров, утвержденного постановлением Правительства Российской Федерации от 01.07.2021 № 1108 "Об утверждении Положения о национальной системе прослеживаемости товаров".</w:t>
      </w:r>
    </w:p>
  </w:footnote>
  <w:footnote w:id="9">
    <w:p w14:paraId="4749598E" w14:textId="77777777" w:rsidR="00F31379" w:rsidRPr="00AC5633" w:rsidRDefault="00F31379" w:rsidP="00F31379">
      <w:pPr>
        <w:pStyle w:val="a3"/>
        <w:spacing w:after="0"/>
        <w:rPr>
          <w:color w:val="000000"/>
          <w:sz w:val="16"/>
        </w:rPr>
      </w:pPr>
      <w:r>
        <w:rPr>
          <w:rStyle w:val="a5"/>
        </w:rPr>
        <w:footnoteRef/>
      </w:r>
      <w:r>
        <w:t xml:space="preserve"> </w:t>
      </w:r>
      <w:r w:rsidRPr="00AC5633">
        <w:rPr>
          <w:color w:val="000000"/>
          <w:sz w:val="16"/>
        </w:rPr>
        <w:t>Спецификация должна содержать наименование, количество и иные характеристики поставляемого Товара.</w:t>
      </w:r>
    </w:p>
    <w:p w14:paraId="63FD6929" w14:textId="77777777" w:rsidR="00F31379" w:rsidRPr="00AC5633" w:rsidRDefault="00F31379" w:rsidP="00F31379">
      <w:pPr>
        <w:pStyle w:val="a3"/>
        <w:spacing w:after="0"/>
        <w:rPr>
          <w:color w:val="000000"/>
          <w:sz w:val="16"/>
        </w:rPr>
      </w:pPr>
      <w:r w:rsidRPr="00AC5633">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0BB83C2A" w14:textId="77777777" w:rsidR="00F31379" w:rsidRPr="00406299" w:rsidRDefault="00F31379" w:rsidP="00F31379">
      <w:pPr>
        <w:pStyle w:val="a3"/>
        <w:spacing w:after="0"/>
        <w:rPr>
          <w:color w:val="000000"/>
          <w:sz w:val="16"/>
        </w:rPr>
      </w:pPr>
      <w:r w:rsidRPr="00AC5633">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46AAA"/>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F703D17"/>
    <w:multiLevelType w:val="hybridMultilevel"/>
    <w:tmpl w:val="952650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9A3946"/>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3" w15:restartNumberingAfterBreak="0">
    <w:nsid w:val="2A0A6D5D"/>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3712630A"/>
    <w:multiLevelType w:val="hybridMultilevel"/>
    <w:tmpl w:val="9D4CD5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F7D6BB5"/>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516C6D65"/>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1"/>
  </w:num>
  <w:num w:numId="2">
    <w:abstractNumId w:val="6"/>
  </w:num>
  <w:num w:numId="3">
    <w:abstractNumId w:val="2"/>
  </w:num>
  <w:num w:numId="4">
    <w:abstractNumId w:val="3"/>
  </w:num>
  <w:num w:numId="5">
    <w:abstractNumId w:val="0"/>
  </w:num>
  <w:num w:numId="6">
    <w:abstractNumId w:val="7"/>
  </w:num>
  <w:num w:numId="7">
    <w:abstractNumId w:val="5"/>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379"/>
    <w:rsid w:val="00063A93"/>
    <w:rsid w:val="00074FC2"/>
    <w:rsid w:val="000D3022"/>
    <w:rsid w:val="000F05A3"/>
    <w:rsid w:val="00107F89"/>
    <w:rsid w:val="001113EA"/>
    <w:rsid w:val="0012381B"/>
    <w:rsid w:val="001C5ECE"/>
    <w:rsid w:val="001E0B57"/>
    <w:rsid w:val="001F55DD"/>
    <w:rsid w:val="0020174B"/>
    <w:rsid w:val="00221694"/>
    <w:rsid w:val="00252928"/>
    <w:rsid w:val="00266DBE"/>
    <w:rsid w:val="002D58E8"/>
    <w:rsid w:val="00350F3D"/>
    <w:rsid w:val="0038175B"/>
    <w:rsid w:val="003C7989"/>
    <w:rsid w:val="003D4AE3"/>
    <w:rsid w:val="004104D9"/>
    <w:rsid w:val="00426C3A"/>
    <w:rsid w:val="004414AD"/>
    <w:rsid w:val="004B3E55"/>
    <w:rsid w:val="004D5ACA"/>
    <w:rsid w:val="00505675"/>
    <w:rsid w:val="005224C7"/>
    <w:rsid w:val="00526C51"/>
    <w:rsid w:val="005463AA"/>
    <w:rsid w:val="005628F8"/>
    <w:rsid w:val="005A56D0"/>
    <w:rsid w:val="005E0345"/>
    <w:rsid w:val="0061581C"/>
    <w:rsid w:val="00617D0B"/>
    <w:rsid w:val="00686185"/>
    <w:rsid w:val="006B6F48"/>
    <w:rsid w:val="006B721C"/>
    <w:rsid w:val="006C097C"/>
    <w:rsid w:val="006E2BD4"/>
    <w:rsid w:val="0070625A"/>
    <w:rsid w:val="007D51DE"/>
    <w:rsid w:val="008059E6"/>
    <w:rsid w:val="00820579"/>
    <w:rsid w:val="00870B37"/>
    <w:rsid w:val="008A7125"/>
    <w:rsid w:val="008A7EF6"/>
    <w:rsid w:val="008B29FC"/>
    <w:rsid w:val="009514D9"/>
    <w:rsid w:val="00966A08"/>
    <w:rsid w:val="00992E59"/>
    <w:rsid w:val="009B0CC6"/>
    <w:rsid w:val="009D3323"/>
    <w:rsid w:val="009D3A33"/>
    <w:rsid w:val="009E7791"/>
    <w:rsid w:val="00A60465"/>
    <w:rsid w:val="00AA1E33"/>
    <w:rsid w:val="00AA3F8A"/>
    <w:rsid w:val="00B40E50"/>
    <w:rsid w:val="00B630CF"/>
    <w:rsid w:val="00B64541"/>
    <w:rsid w:val="00B6496B"/>
    <w:rsid w:val="00B92F6A"/>
    <w:rsid w:val="00BC4375"/>
    <w:rsid w:val="00BE0B10"/>
    <w:rsid w:val="00C13A67"/>
    <w:rsid w:val="00C3742F"/>
    <w:rsid w:val="00C86F67"/>
    <w:rsid w:val="00CC6D8E"/>
    <w:rsid w:val="00CD338D"/>
    <w:rsid w:val="00CE1B45"/>
    <w:rsid w:val="00CE6DC2"/>
    <w:rsid w:val="00CF2BFD"/>
    <w:rsid w:val="00D12A4C"/>
    <w:rsid w:val="00D14F41"/>
    <w:rsid w:val="00D312A8"/>
    <w:rsid w:val="00D819BE"/>
    <w:rsid w:val="00D90088"/>
    <w:rsid w:val="00E227AF"/>
    <w:rsid w:val="00E40050"/>
    <w:rsid w:val="00F30E69"/>
    <w:rsid w:val="00F31379"/>
    <w:rsid w:val="00F50347"/>
    <w:rsid w:val="00FC5125"/>
    <w:rsid w:val="00FF6A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2F05F"/>
  <w15:chartTrackingRefBased/>
  <w15:docId w15:val="{B7F2653B-B394-4CBF-B879-0F2C68717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137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137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3137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qFormat/>
    <w:rsid w:val="00F31379"/>
    <w:pPr>
      <w:spacing w:after="60" w:line="240" w:lineRule="auto"/>
      <w:jc w:val="both"/>
    </w:pPr>
    <w:rPr>
      <w:rFonts w:ascii="Times New Roman" w:eastAsia="Times New Roman" w:hAnsi="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F31379"/>
    <w:rPr>
      <w:rFonts w:ascii="Times New Roman" w:eastAsia="Times New Roman" w:hAnsi="Times New Roman" w:cs="Times New Roman"/>
      <w:sz w:val="20"/>
      <w:szCs w:val="20"/>
      <w:lang w:eastAsia="ru-RU"/>
    </w:rPr>
  </w:style>
  <w:style w:type="character" w:styleId="a5">
    <w:name w:val="footnote reference"/>
    <w:aliases w:val="Ссылка на сноску 45"/>
    <w:uiPriority w:val="99"/>
    <w:qFormat/>
    <w:rsid w:val="00F31379"/>
    <w:rPr>
      <w:vertAlign w:val="superscript"/>
    </w:rPr>
  </w:style>
  <w:style w:type="character" w:styleId="a6">
    <w:name w:val="annotation reference"/>
    <w:basedOn w:val="a0"/>
    <w:uiPriority w:val="99"/>
    <w:unhideWhenUsed/>
    <w:rsid w:val="00FF6A98"/>
    <w:rPr>
      <w:sz w:val="16"/>
      <w:szCs w:val="16"/>
    </w:rPr>
  </w:style>
  <w:style w:type="paragraph" w:styleId="a7">
    <w:name w:val="annotation text"/>
    <w:basedOn w:val="a"/>
    <w:link w:val="a8"/>
    <w:uiPriority w:val="99"/>
    <w:unhideWhenUsed/>
    <w:rsid w:val="00FF6A98"/>
    <w:pPr>
      <w:spacing w:line="240" w:lineRule="auto"/>
    </w:pPr>
    <w:rPr>
      <w:sz w:val="20"/>
      <w:szCs w:val="20"/>
    </w:rPr>
  </w:style>
  <w:style w:type="character" w:customStyle="1" w:styleId="a8">
    <w:name w:val="Текст примечания Знак"/>
    <w:basedOn w:val="a0"/>
    <w:link w:val="a7"/>
    <w:uiPriority w:val="99"/>
    <w:rsid w:val="00FF6A98"/>
    <w:rPr>
      <w:rFonts w:ascii="Calibri" w:eastAsia="Calibri" w:hAnsi="Calibri" w:cs="Times New Roman"/>
      <w:sz w:val="20"/>
      <w:szCs w:val="20"/>
    </w:rPr>
  </w:style>
  <w:style w:type="paragraph" w:styleId="a9">
    <w:name w:val="annotation subject"/>
    <w:basedOn w:val="a7"/>
    <w:next w:val="a7"/>
    <w:link w:val="aa"/>
    <w:uiPriority w:val="99"/>
    <w:semiHidden/>
    <w:unhideWhenUsed/>
    <w:rsid w:val="00FF6A98"/>
    <w:rPr>
      <w:b/>
      <w:bCs/>
    </w:rPr>
  </w:style>
  <w:style w:type="character" w:customStyle="1" w:styleId="aa">
    <w:name w:val="Тема примечания Знак"/>
    <w:basedOn w:val="a8"/>
    <w:link w:val="a9"/>
    <w:uiPriority w:val="99"/>
    <w:semiHidden/>
    <w:rsid w:val="00FF6A98"/>
    <w:rPr>
      <w:rFonts w:ascii="Calibri" w:eastAsia="Calibri" w:hAnsi="Calibri" w:cs="Times New Roman"/>
      <w:b/>
      <w:bCs/>
      <w:sz w:val="20"/>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D90088"/>
    <w:pPr>
      <w:ind w:left="720"/>
      <w:contextualSpacing/>
    </w:pPr>
  </w:style>
  <w:style w:type="paragraph" w:styleId="ad">
    <w:name w:val="Balloon Text"/>
    <w:basedOn w:val="a"/>
    <w:link w:val="ae"/>
    <w:uiPriority w:val="99"/>
    <w:semiHidden/>
    <w:unhideWhenUsed/>
    <w:rsid w:val="001E0B57"/>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1E0B57"/>
    <w:rPr>
      <w:rFonts w:ascii="Segoe UI" w:eastAsia="Calibri" w:hAnsi="Segoe UI" w:cs="Segoe UI"/>
      <w:sz w:val="18"/>
      <w:szCs w:val="18"/>
    </w:rPr>
  </w:style>
  <w:style w:type="table" w:styleId="af">
    <w:name w:val="Table Grid"/>
    <w:basedOn w:val="a1"/>
    <w:uiPriority w:val="59"/>
    <w:rsid w:val="001E0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6B6F48"/>
    <w:rPr>
      <w:rFonts w:ascii="Calibri" w:eastAsia="Calibri" w:hAnsi="Calibri" w:cs="Times New Roman"/>
    </w:rPr>
  </w:style>
  <w:style w:type="character" w:styleId="af0">
    <w:name w:val="Hyperlink"/>
    <w:basedOn w:val="a0"/>
    <w:uiPriority w:val="99"/>
    <w:unhideWhenUsed/>
    <w:rsid w:val="003D4A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25" Type="http://schemas.microsoft.com/office/2018/08/relationships/commentsExtensible" Target="commentsExtensible.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mailto:school633@li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9</Pages>
  <Words>4745</Words>
  <Characters>27052</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31734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Бугаков Дмитрий Михайлович (ведущий юрист)</dc:description>
  <cp:lastModifiedBy>Корбан Евгения Валерьевна</cp:lastModifiedBy>
  <cp:revision>4</cp:revision>
  <dcterms:created xsi:type="dcterms:W3CDTF">2026-04-03T14:02:00Z</dcterms:created>
  <dcterms:modified xsi:type="dcterms:W3CDTF">2026-04-30T09:21:00Z</dcterms:modified>
</cp:coreProperties>
</file>