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22577143" w:rsidR="007D6A78" w:rsidRPr="009703DE" w:rsidRDefault="00E677EE" w:rsidP="00532780">
      <w:pPr>
        <w:widowControl w:val="0"/>
        <w:jc w:val="center"/>
        <w:rPr>
          <w:rFonts w:ascii="Times New Roman" w:eastAsia="Times New Roman" w:hAnsi="Times New Roman" w:cs="Times New Roman"/>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703DE">
        <w:rPr>
          <w:rFonts w:ascii="Times New Roman" w:hAnsi="Times New Roman" w:cs="Times New Roman"/>
          <w:color w:val="000000" w:themeColor="text1"/>
          <w:sz w:val="20"/>
        </w:rPr>
        <w:t xml:space="preserve">№ </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p>
    <w:p w14:paraId="7EEA19D5" w14:textId="77777777" w:rsidR="00DC609B" w:rsidRPr="009703DE" w:rsidRDefault="00DC609B" w:rsidP="00DC609B">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Pr="009703DE">
        <w:rPr>
          <w:rFonts w:ascii="Times New Roman" w:hAnsi="Times New Roman" w:cs="Times New Roman"/>
          <w:color w:val="000000" w:themeColor="text1"/>
          <w:sz w:val="20"/>
          <w:szCs w:val="20"/>
        </w:rPr>
        <w:t xml:space="preserve"> ______________________</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5FACED60" w:rsidR="007D6A78" w:rsidRPr="009703DE"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proofErr w:type="gramStart"/>
      <w:r w:rsidRPr="009703DE">
        <w:rPr>
          <w:rFonts w:ascii="Times New Roman" w:eastAsia="Times New Roman" w:hAnsi="Times New Roman" w:cs="Times New Roman"/>
          <w:color w:val="000000" w:themeColor="text1"/>
          <w:sz w:val="20"/>
          <w:szCs w:val="24"/>
        </w:rPr>
        <w:tab/>
        <w:t>«</w:t>
      </w:r>
      <w:proofErr w:type="gramEnd"/>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7E5E70" w:rsidRPr="009703DE">
        <w:rPr>
          <w:rFonts w:ascii="Times New Roman" w:eastAsia="Times New Roman" w:hAnsi="Times New Roman" w:cs="Times New Roman"/>
          <w:color w:val="000000" w:themeColor="text1"/>
          <w:sz w:val="20"/>
          <w:szCs w:val="24"/>
        </w:rPr>
        <w:t xml:space="preserve">__ </w:t>
      </w:r>
      <w:r w:rsidRPr="009703DE">
        <w:rPr>
          <w:rFonts w:ascii="Times New Roman" w:eastAsia="Times New Roman" w:hAnsi="Times New Roman" w:cs="Times New Roman"/>
          <w:color w:val="000000" w:themeColor="text1"/>
          <w:sz w:val="20"/>
          <w:szCs w:val="24"/>
        </w:rPr>
        <w:t>г.</w:t>
      </w:r>
    </w:p>
    <w:p w14:paraId="31F539B2" w14:textId="77777777" w:rsidR="007D6A78" w:rsidRPr="009703DE" w:rsidRDefault="007D6A78" w:rsidP="00E75BDB">
      <w:pPr>
        <w:widowControl w:val="0"/>
        <w:jc w:val="both"/>
        <w:rPr>
          <w:rFonts w:ascii="Times New Roman" w:eastAsia="Times New Roman" w:hAnsi="Times New Roman" w:cs="Times New Roman"/>
          <w:color w:val="000000" w:themeColor="text1"/>
          <w:sz w:val="20"/>
          <w:szCs w:val="20"/>
        </w:rPr>
      </w:pPr>
    </w:p>
    <w:p w14:paraId="27B3210E" w14:textId="50BFE668" w:rsidR="00DC609B" w:rsidRPr="009703DE" w:rsidRDefault="00A01187" w:rsidP="007D6A78">
      <w:pPr>
        <w:widowControl w:val="0"/>
        <w:ind w:firstLine="709"/>
        <w:jc w:val="both"/>
        <w:rPr>
          <w:rFonts w:ascii="Times New Roman" w:eastAsia="Times New Roman" w:hAnsi="Times New Roman" w:cs="Times New Roman"/>
          <w:color w:val="000000" w:themeColor="text1"/>
          <w:sz w:val="20"/>
          <w:szCs w:val="20"/>
        </w:rPr>
      </w:pPr>
      <w:r>
        <w:rPr>
          <w:rFonts w:ascii="Times New Roman" w:hAnsi="Times New Roman" w:cs="Times New Roman"/>
          <w:b/>
          <w:color w:val="000000" w:themeColor="text1"/>
          <w:szCs w:val="24"/>
        </w:rPr>
        <w:t>________________________________</w:t>
      </w:r>
      <w:r w:rsidR="007D6A78" w:rsidRPr="009703DE">
        <w:rPr>
          <w:rFonts w:ascii="Times New Roman" w:eastAsia="Times New Roman" w:hAnsi="Times New Roman" w:cs="Times New Roman"/>
          <w:color w:val="000000" w:themeColor="text1"/>
          <w:sz w:val="20"/>
          <w:szCs w:val="20"/>
        </w:rPr>
        <w:t xml:space="preserve">, </w:t>
      </w:r>
      <w:r w:rsidR="00015F76" w:rsidRPr="009703DE">
        <w:rPr>
          <w:rFonts w:ascii="Times New Roman" w:eastAsia="Times New Roman" w:hAnsi="Times New Roman" w:cs="Times New Roman"/>
          <w:color w:val="000000" w:themeColor="text1"/>
          <w:sz w:val="20"/>
          <w:szCs w:val="20"/>
        </w:rPr>
        <w:t xml:space="preserve">именуемое в дальнейшем «Заказчик», </w:t>
      </w:r>
      <w:r w:rsidR="007D6A78" w:rsidRPr="009703DE">
        <w:rPr>
          <w:rFonts w:ascii="Times New Roman" w:eastAsia="Times New Roman" w:hAnsi="Times New Roman" w:cs="Times New Roman"/>
          <w:color w:val="000000" w:themeColor="text1"/>
          <w:sz w:val="20"/>
          <w:szCs w:val="20"/>
        </w:rPr>
        <w:t xml:space="preserve">в лице </w:t>
      </w:r>
      <w:r>
        <w:rPr>
          <w:rFonts w:ascii="Times New Roman" w:hAnsi="Times New Roman" w:cs="Times New Roman"/>
          <w:b/>
          <w:color w:val="000000" w:themeColor="text1"/>
          <w:szCs w:val="24"/>
        </w:rPr>
        <w:t>_____________</w:t>
      </w:r>
      <w:r w:rsidR="007D6A78" w:rsidRPr="009703DE">
        <w:rPr>
          <w:rFonts w:ascii="Times New Roman" w:eastAsia="Times New Roman" w:hAnsi="Times New Roman" w:cs="Times New Roman"/>
          <w:color w:val="000000" w:themeColor="text1"/>
          <w:sz w:val="20"/>
          <w:szCs w:val="20"/>
        </w:rPr>
        <w:t xml:space="preserve">, действующего на основании </w:t>
      </w:r>
      <w:r>
        <w:rPr>
          <w:rFonts w:ascii="Times New Roman" w:hAnsi="Times New Roman" w:cs="Times New Roman"/>
          <w:color w:val="000000" w:themeColor="text1"/>
          <w:sz w:val="22"/>
        </w:rPr>
        <w:t>______________</w:t>
      </w:r>
      <w:r w:rsidR="007D6A78" w:rsidRPr="009703DE">
        <w:rPr>
          <w:rFonts w:ascii="Times New Roman" w:eastAsia="Times New Roman" w:hAnsi="Times New Roman" w:cs="Times New Roman"/>
          <w:color w:val="000000" w:themeColor="text1"/>
          <w:sz w:val="20"/>
          <w:szCs w:val="20"/>
        </w:rPr>
        <w:t xml:space="preserve">, с одной стороны,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 …(указат</w:t>
      </w:r>
      <w:r w:rsidR="009302E0" w:rsidRPr="009703DE">
        <w:rPr>
          <w:rFonts w:ascii="Times New Roman" w:eastAsia="Times New Roman" w:hAnsi="Times New Roman" w:cs="Times New Roman"/>
          <w:color w:val="000000" w:themeColor="text1"/>
          <w:sz w:val="20"/>
          <w:szCs w:val="20"/>
        </w:rPr>
        <w:t>ь полное наименование Исполнителя</w:t>
      </w:r>
      <w:r w:rsidRPr="009703DE">
        <w:rPr>
          <w:rFonts w:ascii="Times New Roman" w:eastAsia="Times New Roman" w:hAnsi="Times New Roman" w:cs="Times New Roman"/>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703DE">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703DE">
        <w:rPr>
          <w:rFonts w:ascii="Times New Roman" w:eastAsia="Times New Roman" w:hAnsi="Times New Roman" w:cs="Times New Roman"/>
          <w:color w:val="000000" w:themeColor="text1"/>
          <w:sz w:val="20"/>
          <w:szCs w:val="20"/>
        </w:rPr>
        <w:t>именуемое(-</w:t>
      </w:r>
      <w:proofErr w:type="spellStart"/>
      <w:r w:rsidR="0010480B" w:rsidRPr="009703DE">
        <w:rPr>
          <w:rFonts w:ascii="Times New Roman" w:eastAsia="Times New Roman" w:hAnsi="Times New Roman" w:cs="Times New Roman"/>
          <w:color w:val="000000" w:themeColor="text1"/>
          <w:sz w:val="20"/>
          <w:szCs w:val="20"/>
        </w:rPr>
        <w:t>ый</w:t>
      </w:r>
      <w:proofErr w:type="spellEnd"/>
      <w:r w:rsidR="0010480B" w:rsidRPr="009703DE">
        <w:rPr>
          <w:rFonts w:ascii="Times New Roman" w:eastAsia="Times New Roman" w:hAnsi="Times New Roman" w:cs="Times New Roman"/>
          <w:color w:val="000000" w:themeColor="text1"/>
          <w:sz w:val="20"/>
          <w:szCs w:val="20"/>
        </w:rPr>
        <w:t xml:space="preserve">) </w:t>
      </w:r>
      <w:r w:rsidR="009302E0" w:rsidRPr="009703DE">
        <w:rPr>
          <w:rFonts w:ascii="Times New Roman" w:eastAsia="Times New Roman" w:hAnsi="Times New Roman" w:cs="Times New Roman"/>
          <w:color w:val="000000" w:themeColor="text1"/>
          <w:sz w:val="20"/>
          <w:szCs w:val="20"/>
        </w:rPr>
        <w:t>в дальнейшем «Исполнитель»,</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Pr="009703DE"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9703DE" w:rsidRPr="009703DE" w14:paraId="3B456E61" w14:textId="77777777" w:rsidTr="00B07BCB">
        <w:tc>
          <w:tcPr>
            <w:tcW w:w="704" w:type="dxa"/>
            <w:vAlign w:val="center"/>
          </w:tcPr>
          <w:p w14:paraId="68F582DB" w14:textId="77777777" w:rsidR="00B07BCB" w:rsidRPr="009703DE" w:rsidRDefault="00B07BCB" w:rsidP="00E446CD">
            <w:pPr>
              <w:widowControl w:val="0"/>
              <w:jc w:val="center"/>
              <w:rPr>
                <w:color w:val="000000" w:themeColor="text1"/>
                <w:sz w:val="18"/>
              </w:rPr>
            </w:pPr>
            <w:r w:rsidRPr="009703DE">
              <w:rPr>
                <w:color w:val="000000" w:themeColor="text1"/>
                <w:sz w:val="18"/>
              </w:rPr>
              <w:t>№ п/п</w:t>
            </w:r>
          </w:p>
        </w:tc>
        <w:tc>
          <w:tcPr>
            <w:tcW w:w="2268" w:type="dxa"/>
            <w:vAlign w:val="center"/>
          </w:tcPr>
          <w:p w14:paraId="2DA9F49C" w14:textId="77777777" w:rsidR="00B07BCB" w:rsidRPr="009703DE" w:rsidRDefault="00B07BCB" w:rsidP="00E446CD">
            <w:pPr>
              <w:widowControl w:val="0"/>
              <w:jc w:val="center"/>
              <w:rPr>
                <w:color w:val="000000" w:themeColor="text1"/>
                <w:sz w:val="18"/>
              </w:rPr>
            </w:pPr>
            <w:r w:rsidRPr="009703DE">
              <w:rPr>
                <w:color w:val="000000" w:themeColor="text1"/>
                <w:sz w:val="18"/>
              </w:rPr>
              <w:t>Вид, уровень и (или) направленность образовательной программы</w:t>
            </w:r>
          </w:p>
        </w:tc>
        <w:tc>
          <w:tcPr>
            <w:tcW w:w="1701" w:type="dxa"/>
            <w:vAlign w:val="center"/>
          </w:tcPr>
          <w:p w14:paraId="6C19D179" w14:textId="77777777" w:rsidR="00B07BCB" w:rsidRPr="009703DE" w:rsidRDefault="00B07BCB" w:rsidP="00E446CD">
            <w:pPr>
              <w:widowControl w:val="0"/>
              <w:jc w:val="center"/>
              <w:rPr>
                <w:color w:val="000000" w:themeColor="text1"/>
                <w:sz w:val="18"/>
              </w:rPr>
            </w:pPr>
            <w:r w:rsidRPr="009703DE">
              <w:rPr>
                <w:color w:val="000000" w:themeColor="text1"/>
                <w:sz w:val="18"/>
              </w:rPr>
              <w:t>Наименование образовательной программы</w:t>
            </w:r>
          </w:p>
        </w:tc>
        <w:tc>
          <w:tcPr>
            <w:tcW w:w="1526" w:type="dxa"/>
            <w:vAlign w:val="center"/>
          </w:tcPr>
          <w:p w14:paraId="3585EFC4" w14:textId="77777777" w:rsidR="00B07BCB" w:rsidRPr="009703DE" w:rsidRDefault="00B07BCB" w:rsidP="00E446CD">
            <w:pPr>
              <w:widowControl w:val="0"/>
              <w:jc w:val="center"/>
              <w:rPr>
                <w:color w:val="000000" w:themeColor="text1"/>
                <w:sz w:val="18"/>
              </w:rPr>
            </w:pPr>
            <w:r w:rsidRPr="009703DE">
              <w:rPr>
                <w:color w:val="000000" w:themeColor="text1"/>
                <w:sz w:val="18"/>
              </w:rPr>
              <w:t>Сроки освоения образовательной программы</w:t>
            </w:r>
          </w:p>
        </w:tc>
        <w:tc>
          <w:tcPr>
            <w:tcW w:w="1532" w:type="dxa"/>
            <w:vAlign w:val="center"/>
          </w:tcPr>
          <w:p w14:paraId="6E4BFFC0" w14:textId="77777777" w:rsidR="00B07BCB" w:rsidRPr="009703DE" w:rsidRDefault="00B07BCB" w:rsidP="00E446CD">
            <w:pPr>
              <w:widowControl w:val="0"/>
              <w:jc w:val="center"/>
              <w:rPr>
                <w:color w:val="000000" w:themeColor="text1"/>
                <w:sz w:val="18"/>
              </w:rPr>
            </w:pPr>
            <w:r w:rsidRPr="009703DE">
              <w:rPr>
                <w:color w:val="000000" w:themeColor="text1"/>
                <w:sz w:val="18"/>
              </w:rPr>
              <w:t>Форма обучения</w:t>
            </w:r>
          </w:p>
        </w:tc>
        <w:tc>
          <w:tcPr>
            <w:tcW w:w="1524" w:type="dxa"/>
            <w:vAlign w:val="center"/>
          </w:tcPr>
          <w:p w14:paraId="749F68E0" w14:textId="77777777" w:rsidR="00B07BCB" w:rsidRPr="009703DE" w:rsidRDefault="00B07BCB" w:rsidP="00E446CD">
            <w:pPr>
              <w:widowControl w:val="0"/>
              <w:jc w:val="center"/>
              <w:rPr>
                <w:color w:val="000000" w:themeColor="text1"/>
                <w:sz w:val="18"/>
              </w:rPr>
            </w:pPr>
            <w:r w:rsidRPr="009703DE">
              <w:rPr>
                <w:color w:val="000000" w:themeColor="text1"/>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9703DE" w:rsidRDefault="00B07BCB" w:rsidP="00E446CD">
            <w:pPr>
              <w:widowControl w:val="0"/>
              <w:jc w:val="center"/>
              <w:rPr>
                <w:color w:val="000000" w:themeColor="text1"/>
                <w:sz w:val="18"/>
              </w:rPr>
            </w:pPr>
            <w:r w:rsidRPr="009703DE">
              <w:rPr>
                <w:color w:val="000000" w:themeColor="text1"/>
                <w:sz w:val="18"/>
              </w:rPr>
              <w:t>Иное</w:t>
            </w:r>
          </w:p>
        </w:tc>
      </w:tr>
      <w:tr w:rsidR="009703DE" w:rsidRPr="009703DE" w14:paraId="7AE187F0" w14:textId="77777777" w:rsidTr="00B07BCB">
        <w:tc>
          <w:tcPr>
            <w:tcW w:w="704" w:type="dxa"/>
            <w:vAlign w:val="center"/>
          </w:tcPr>
          <w:p w14:paraId="71A84BD0" w14:textId="5D028A64" w:rsidR="00B07BCB" w:rsidRPr="009703DE" w:rsidRDefault="00B07BCB" w:rsidP="00A20483">
            <w:pPr>
              <w:pStyle w:val="ab"/>
              <w:widowControl w:val="0"/>
              <w:numPr>
                <w:ilvl w:val="0"/>
                <w:numId w:val="21"/>
              </w:numPr>
              <w:rPr>
                <w:color w:val="000000" w:themeColor="text1"/>
                <w:sz w:val="18"/>
              </w:rPr>
            </w:pPr>
          </w:p>
        </w:tc>
        <w:tc>
          <w:tcPr>
            <w:tcW w:w="2268" w:type="dxa"/>
            <w:vAlign w:val="center"/>
          </w:tcPr>
          <w:p w14:paraId="60715CD4" w14:textId="65DEB32F" w:rsidR="00B07BCB" w:rsidRPr="009703DE" w:rsidRDefault="004409F6" w:rsidP="00E446CD">
            <w:pPr>
              <w:widowControl w:val="0"/>
              <w:jc w:val="center"/>
              <w:rPr>
                <w:color w:val="000000" w:themeColor="text1"/>
                <w:sz w:val="18"/>
                <w:szCs w:val="18"/>
              </w:rPr>
            </w:pPr>
            <w:r w:rsidRPr="009703DE">
              <w:rPr>
                <w:color w:val="000000" w:themeColor="text1"/>
              </w:rPr>
              <w:t>Обучение и проверка знаний по программе</w:t>
            </w:r>
          </w:p>
        </w:tc>
        <w:tc>
          <w:tcPr>
            <w:tcW w:w="1701" w:type="dxa"/>
            <w:vAlign w:val="center"/>
          </w:tcPr>
          <w:p w14:paraId="78030B00" w14:textId="6C07239A" w:rsidR="00B07BCB" w:rsidRPr="009703DE" w:rsidRDefault="00B07BCB"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w:t>
            </w:r>
            <w:r w:rsidR="000B67FC" w:rsidRPr="009703DE">
              <w:rPr>
                <w:color w:val="000000" w:themeColor="text1"/>
                <w:sz w:val="16"/>
                <w:szCs w:val="16"/>
              </w:rPr>
              <w:t xml:space="preserve"> Техническая эксплуатация объектов теплоснабжения и </w:t>
            </w:r>
            <w:proofErr w:type="spellStart"/>
            <w:r w:rsidR="000B67FC" w:rsidRPr="009703DE">
              <w:rPr>
                <w:color w:val="000000" w:themeColor="text1"/>
                <w:sz w:val="16"/>
                <w:szCs w:val="16"/>
              </w:rPr>
              <w:t>теплопотребляющих</w:t>
            </w:r>
            <w:proofErr w:type="spellEnd"/>
            <w:r w:rsidR="000B67FC" w:rsidRPr="009703DE">
              <w:rPr>
                <w:color w:val="000000" w:themeColor="text1"/>
                <w:sz w:val="16"/>
                <w:szCs w:val="16"/>
              </w:rPr>
              <w:t xml:space="preserve"> установок</w:t>
            </w:r>
            <w:r w:rsidR="000B67FC" w:rsidRPr="009703DE">
              <w:rPr>
                <w:rStyle w:val="28pt"/>
                <w:rFonts w:ascii="Times New Roman" w:hAnsi="Times New Roman" w:cs="Times New Roman"/>
                <w:color w:val="000000" w:themeColor="text1"/>
                <w:sz w:val="18"/>
                <w:szCs w:val="18"/>
              </w:rPr>
              <w:t xml:space="preserve"> </w:t>
            </w:r>
            <w:r w:rsidRPr="009703DE">
              <w:rPr>
                <w:rStyle w:val="28pt"/>
                <w:rFonts w:ascii="Times New Roman" w:hAnsi="Times New Roman" w:cs="Times New Roman"/>
                <w:color w:val="000000" w:themeColor="text1"/>
                <w:sz w:val="18"/>
                <w:szCs w:val="18"/>
              </w:rPr>
              <w:t>"</w:t>
            </w:r>
          </w:p>
        </w:tc>
        <w:tc>
          <w:tcPr>
            <w:tcW w:w="1526" w:type="dxa"/>
            <w:vAlign w:val="center"/>
          </w:tcPr>
          <w:p w14:paraId="27CA04F9" w14:textId="7035DB7E" w:rsidR="00B07BCB" w:rsidRPr="009703DE" w:rsidRDefault="000B67FC"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5</w:t>
            </w:r>
            <w:r w:rsidR="00B07BCB" w:rsidRPr="009703DE">
              <w:rPr>
                <w:rStyle w:val="28pt"/>
                <w:rFonts w:ascii="Times New Roman" w:hAnsi="Times New Roman" w:cs="Times New Roman"/>
                <w:color w:val="000000" w:themeColor="text1"/>
                <w:sz w:val="18"/>
                <w:szCs w:val="18"/>
              </w:rPr>
              <w:t>6 часов</w:t>
            </w:r>
          </w:p>
        </w:tc>
        <w:tc>
          <w:tcPr>
            <w:tcW w:w="1532" w:type="dxa"/>
            <w:vAlign w:val="center"/>
          </w:tcPr>
          <w:p w14:paraId="0C2D959C" w14:textId="707F3104" w:rsidR="00B07BCB" w:rsidRPr="00AF58F8" w:rsidRDefault="00BD0BCD" w:rsidP="00E446CD">
            <w:pPr>
              <w:widowControl w:val="0"/>
              <w:jc w:val="center"/>
              <w:rPr>
                <w:color w:val="000000" w:themeColor="text1"/>
                <w:sz w:val="18"/>
                <w:szCs w:val="18"/>
              </w:rPr>
            </w:pPr>
            <w:r>
              <w:rPr>
                <w:color w:val="000000" w:themeColor="text1"/>
                <w:sz w:val="18"/>
                <w:szCs w:val="18"/>
              </w:rPr>
              <w:t>очно-</w:t>
            </w:r>
            <w:r w:rsidR="00B07BCB" w:rsidRPr="00AF58F8">
              <w:rPr>
                <w:color w:val="000000" w:themeColor="text1"/>
                <w:sz w:val="18"/>
                <w:szCs w:val="18"/>
              </w:rPr>
              <w:t>заочная</w:t>
            </w:r>
          </w:p>
          <w:p w14:paraId="4BD12A48" w14:textId="77777777" w:rsidR="00B07BCB" w:rsidRPr="009703DE" w:rsidRDefault="00B07BCB" w:rsidP="00E446CD">
            <w:pPr>
              <w:widowControl w:val="0"/>
              <w:jc w:val="center"/>
              <w:rPr>
                <w:color w:val="000000" w:themeColor="text1"/>
                <w:sz w:val="18"/>
                <w:szCs w:val="18"/>
              </w:rPr>
            </w:pPr>
            <w:r w:rsidRPr="00AF58F8">
              <w:rPr>
                <w:color w:val="000000" w:themeColor="text1"/>
                <w:sz w:val="18"/>
                <w:szCs w:val="18"/>
              </w:rPr>
              <w:t>С применением дистанционных образовательных технологий</w:t>
            </w:r>
          </w:p>
        </w:tc>
        <w:tc>
          <w:tcPr>
            <w:tcW w:w="1524" w:type="dxa"/>
            <w:vAlign w:val="center"/>
          </w:tcPr>
          <w:p w14:paraId="324FF73B" w14:textId="3DBA4E12" w:rsidR="00B07BCB" w:rsidRPr="009703DE" w:rsidRDefault="00BD0BCD" w:rsidP="00E446CD">
            <w:pPr>
              <w:widowControl w:val="0"/>
              <w:jc w:val="center"/>
              <w:rPr>
                <w:color w:val="000000" w:themeColor="text1"/>
                <w:sz w:val="18"/>
                <w:szCs w:val="18"/>
              </w:rPr>
            </w:pPr>
            <w:r>
              <w:rPr>
                <w:color w:val="000000" w:themeColor="text1"/>
                <w:sz w:val="18"/>
                <w:szCs w:val="18"/>
              </w:rPr>
              <w:t>2</w:t>
            </w:r>
            <w:bookmarkStart w:id="0" w:name="_GoBack"/>
            <w:bookmarkEnd w:id="0"/>
          </w:p>
        </w:tc>
        <w:tc>
          <w:tcPr>
            <w:tcW w:w="957" w:type="dxa"/>
            <w:vAlign w:val="center"/>
          </w:tcPr>
          <w:p w14:paraId="40CC5B90" w14:textId="5EEA9F9C" w:rsidR="00B07BCB" w:rsidRPr="009703DE" w:rsidRDefault="006B26E1" w:rsidP="006B26E1">
            <w:pPr>
              <w:widowControl w:val="0"/>
              <w:jc w:val="center"/>
              <w:rPr>
                <w:color w:val="000000" w:themeColor="text1"/>
                <w:sz w:val="18"/>
                <w:szCs w:val="18"/>
              </w:rPr>
            </w:pPr>
            <w:r w:rsidRPr="004206B0">
              <w:rPr>
                <w:sz w:val="18"/>
                <w:szCs w:val="18"/>
              </w:rPr>
              <w:t>Без отрыва от работы</w:t>
            </w:r>
          </w:p>
        </w:tc>
      </w:tr>
    </w:tbl>
    <w:p w14:paraId="3A69C5CB" w14:textId="77777777" w:rsidR="0043692F" w:rsidRPr="009703DE" w:rsidRDefault="00652A70" w:rsidP="0043692F">
      <w:pPr>
        <w:widowControl w:val="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соответствии с учебным(ми) планом(</w:t>
      </w:r>
      <w:proofErr w:type="spellStart"/>
      <w:r w:rsidRPr="009703DE">
        <w:rPr>
          <w:rFonts w:ascii="Times New Roman" w:eastAsia="Times New Roman" w:hAnsi="Times New Roman" w:cs="Times New Roman"/>
          <w:color w:val="000000" w:themeColor="text1"/>
          <w:sz w:val="20"/>
          <w:szCs w:val="20"/>
        </w:rPr>
        <w:t>ами</w:t>
      </w:r>
      <w:proofErr w:type="spellEnd"/>
      <w:r w:rsidRPr="009703DE">
        <w:rPr>
          <w:rFonts w:ascii="Times New Roman" w:eastAsia="Times New Roman" w:hAnsi="Times New Roman" w:cs="Times New Roman"/>
          <w:color w:val="000000" w:themeColor="text1"/>
          <w:sz w:val="20"/>
          <w:szCs w:val="20"/>
        </w:rPr>
        <w:t>) Программы(</w:t>
      </w:r>
      <w:r w:rsidR="00700674" w:rsidRPr="009703DE">
        <w:rPr>
          <w:rFonts w:ascii="Times New Roman" w:eastAsia="Times New Roman" w:hAnsi="Times New Roman" w:cs="Times New Roman"/>
          <w:color w:val="000000" w:themeColor="text1"/>
          <w:sz w:val="20"/>
          <w:szCs w:val="20"/>
        </w:rPr>
        <w:t>-м</w:t>
      </w:r>
      <w:r w:rsidRPr="009703DE">
        <w:rPr>
          <w:rFonts w:ascii="Times New Roman" w:eastAsia="Times New Roman" w:hAnsi="Times New Roman" w:cs="Times New Roman"/>
          <w:color w:val="000000" w:themeColor="text1"/>
          <w:sz w:val="20"/>
          <w:szCs w:val="20"/>
        </w:rPr>
        <w:t>) (далее – услуга)</w:t>
      </w:r>
      <w:r w:rsidR="00BC4615" w:rsidRPr="009703DE">
        <w:rPr>
          <w:rFonts w:ascii="Times New Roman" w:eastAsia="Times New Roman" w:hAnsi="Times New Roman" w:cs="Times New Roman"/>
          <w:color w:val="000000" w:themeColor="text1"/>
          <w:sz w:val="20"/>
          <w:szCs w:val="20"/>
        </w:rPr>
        <w:t xml:space="preserve">, </w:t>
      </w:r>
      <w:r w:rsidR="007D6A78" w:rsidRPr="009703DE">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703DE">
        <w:rPr>
          <w:rFonts w:ascii="Times New Roman" w:eastAsia="Times New Roman" w:hAnsi="Times New Roman" w:cs="Times New Roman"/>
          <w:color w:val="000000" w:themeColor="text1"/>
          <w:sz w:val="20"/>
          <w:szCs w:val="20"/>
        </w:rPr>
        <w:t>оказанных услуг</w:t>
      </w:r>
      <w:r w:rsidR="007D6A78" w:rsidRPr="009703DE">
        <w:rPr>
          <w:rFonts w:ascii="Times New Roman" w:eastAsia="Times New Roman" w:hAnsi="Times New Roman" w:cs="Times New Roman"/>
          <w:color w:val="000000" w:themeColor="text1"/>
          <w:sz w:val="20"/>
          <w:szCs w:val="20"/>
        </w:rPr>
        <w:t xml:space="preserve"> и обеспечить </w:t>
      </w:r>
      <w:r w:rsidR="00BC4615" w:rsidRPr="009703DE">
        <w:rPr>
          <w:rFonts w:ascii="Times New Roman" w:eastAsia="Times New Roman" w:hAnsi="Times New Roman" w:cs="Times New Roman"/>
          <w:color w:val="000000" w:themeColor="text1"/>
          <w:sz w:val="20"/>
          <w:szCs w:val="20"/>
        </w:rPr>
        <w:t>их</w:t>
      </w:r>
      <w:r w:rsidR="0043692F" w:rsidRPr="009703DE">
        <w:rPr>
          <w:rFonts w:ascii="Times New Roman" w:eastAsia="Times New Roman" w:hAnsi="Times New Roman" w:cs="Times New Roman"/>
          <w:color w:val="000000" w:themeColor="text1"/>
          <w:sz w:val="20"/>
          <w:szCs w:val="20"/>
        </w:rPr>
        <w:t xml:space="preserve"> оплату.</w:t>
      </w:r>
    </w:p>
    <w:p w14:paraId="6C7B07E9" w14:textId="06D5CE1F" w:rsidR="0043692F" w:rsidRPr="009703DE"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703DE">
        <w:rPr>
          <w:rFonts w:ascii="Times New Roman" w:eastAsia="Times New Roman" w:hAnsi="Times New Roman" w:cs="Times New Roman"/>
          <w:color w:val="000000" w:themeColor="text1"/>
          <w:sz w:val="20"/>
          <w:szCs w:val="20"/>
        </w:rPr>
        <w:t>ми</w:t>
      </w:r>
      <w:r w:rsidRPr="009703DE">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703DE">
        <w:rPr>
          <w:rFonts w:ascii="Times New Roman" w:eastAsia="Times New Roman" w:hAnsi="Times New Roman" w:cs="Times New Roman"/>
          <w:color w:val="000000" w:themeColor="text1"/>
          <w:sz w:val="20"/>
          <w:szCs w:val="20"/>
        </w:rPr>
        <w:t>).</w:t>
      </w:r>
    </w:p>
    <w:p w14:paraId="7F8433AF" w14:textId="36CD6FC5" w:rsidR="0043692F" w:rsidRPr="009703DE"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2"/>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703DE">
        <w:rPr>
          <w:rFonts w:ascii="Times New Roman" w:eastAsia="Times New Roman" w:hAnsi="Times New Roman" w:cs="Times New Roman"/>
          <w:color w:val="000000" w:themeColor="text1"/>
          <w:sz w:val="20"/>
          <w:szCs w:val="20"/>
        </w:rPr>
        <w:t>.</w:t>
      </w:r>
    </w:p>
    <w:p w14:paraId="0E418F01" w14:textId="3748D343"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2"/>
        </w:rPr>
      </w:pPr>
      <w:r w:rsidRPr="009703DE">
        <w:rPr>
          <w:rFonts w:ascii="Times New Roman" w:eastAsia="Times New Roman" w:hAnsi="Times New Roman" w:cs="Times New Roman"/>
          <w:color w:val="000000" w:themeColor="text1"/>
          <w:sz w:val="22"/>
        </w:rPr>
        <w:t>Исполнитель оказывает услуги в соответствии с приложение</w:t>
      </w:r>
      <w:r w:rsidR="00C42E2C" w:rsidRPr="009703DE">
        <w:rPr>
          <w:rFonts w:ascii="Times New Roman" w:eastAsia="Times New Roman" w:hAnsi="Times New Roman" w:cs="Times New Roman"/>
          <w:color w:val="000000" w:themeColor="text1"/>
          <w:sz w:val="22"/>
        </w:rPr>
        <w:t>м</w:t>
      </w:r>
      <w:r w:rsidRPr="009703DE">
        <w:rPr>
          <w:rFonts w:ascii="Times New Roman" w:eastAsia="Times New Roman" w:hAnsi="Times New Roman" w:cs="Times New Roman"/>
          <w:color w:val="000000" w:themeColor="text1"/>
          <w:sz w:val="22"/>
        </w:rPr>
        <w:t xml:space="preserve"> № </w:t>
      </w:r>
      <w:r w:rsidR="00FC71BC" w:rsidRPr="009703DE">
        <w:rPr>
          <w:rFonts w:ascii="Times New Roman" w:eastAsia="Times New Roman" w:hAnsi="Times New Roman" w:cs="Times New Roman"/>
          <w:color w:val="000000" w:themeColor="text1"/>
          <w:sz w:val="22"/>
        </w:rPr>
        <w:t xml:space="preserve">1 </w:t>
      </w:r>
      <w:r w:rsidRPr="009703DE">
        <w:rPr>
          <w:rFonts w:ascii="Times New Roman" w:eastAsia="Times New Roman" w:hAnsi="Times New Roman" w:cs="Times New Roman"/>
          <w:color w:val="000000" w:themeColor="text1"/>
          <w:sz w:val="22"/>
        </w:rPr>
        <w:t>к контракту, согласованным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Сторонами и определяющим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не соответствующих требованиям 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w:t>
      </w:r>
      <w:proofErr w:type="spellStart"/>
      <w:r w:rsidR="001560D3" w:rsidRPr="009703DE">
        <w:rPr>
          <w:rFonts w:ascii="Times New Roman" w:eastAsia="Times New Roman" w:hAnsi="Times New Roman" w:cs="Times New Roman"/>
          <w:color w:val="000000" w:themeColor="text1"/>
          <w:sz w:val="20"/>
          <w:szCs w:val="20"/>
        </w:rPr>
        <w:t>ам</w:t>
      </w:r>
      <w:proofErr w:type="spellEnd"/>
      <w:r w:rsidR="001560D3"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lastRenderedPageBreak/>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w:t>
      </w:r>
      <w:r w:rsidRPr="009703DE">
        <w:rPr>
          <w:rFonts w:ascii="Times New Roman" w:eastAsia="Times New Roman" w:hAnsi="Times New Roman" w:cs="Times New Roman"/>
          <w:color w:val="000000" w:themeColor="text1"/>
          <w:sz w:val="20"/>
          <w:szCs w:val="20"/>
        </w:rPr>
        <w:lastRenderedPageBreak/>
        <w:t xml:space="preserve">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1"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1"/>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м(-</w:t>
      </w:r>
      <w:proofErr w:type="spellStart"/>
      <w:r w:rsidR="00FD216D" w:rsidRPr="009703DE">
        <w:rPr>
          <w:rFonts w:ascii="Times New Roman" w:eastAsia="Times New Roman" w:hAnsi="Times New Roman" w:cs="Times New Roman"/>
          <w:color w:val="000000" w:themeColor="text1"/>
          <w:sz w:val="20"/>
          <w:szCs w:val="20"/>
          <w:lang w:eastAsia="ru-RU"/>
        </w:rPr>
        <w:t>ями</w:t>
      </w:r>
      <w:proofErr w:type="spellEnd"/>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w:t>
      </w:r>
      <w:proofErr w:type="spellStart"/>
      <w:r w:rsidR="00FD216D" w:rsidRPr="009703DE">
        <w:rPr>
          <w:rFonts w:ascii="Times New Roman" w:eastAsia="Times New Roman" w:hAnsi="Times New Roman" w:cs="Times New Roman"/>
          <w:color w:val="000000" w:themeColor="text1"/>
          <w:sz w:val="20"/>
          <w:szCs w:val="20"/>
          <w:lang w:eastAsia="ru-RU"/>
        </w:rPr>
        <w:t>ые</w:t>
      </w:r>
      <w:proofErr w:type="spellEnd"/>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9703DE"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DC609B" w:rsidRPr="009703DE">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9703DE">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26B977C9" w:rsidR="004409F6" w:rsidRPr="00A01187" w:rsidRDefault="007D6A78" w:rsidP="00B76067">
      <w:pPr>
        <w:pStyle w:val="ab"/>
        <w:numPr>
          <w:ilvl w:val="1"/>
          <w:numId w:val="6"/>
        </w:numPr>
        <w:shd w:val="clear" w:color="auto" w:fill="FFFFFF"/>
        <w:ind w:left="0" w:firstLine="709"/>
        <w:jc w:val="both"/>
        <w:rPr>
          <w:rFonts w:ascii="Times New Roman" w:eastAsia="Times New Roman" w:hAnsi="Times New Roman" w:cs="Times New Roman"/>
          <w:color w:val="000000" w:themeColor="text1"/>
          <w:sz w:val="23"/>
          <w:szCs w:val="23"/>
          <w:highlight w:val="yellow"/>
          <w:lang w:eastAsia="ru-RU"/>
        </w:rPr>
      </w:pPr>
      <w:r w:rsidRPr="009703DE">
        <w:rPr>
          <w:rFonts w:ascii="Times New Roman" w:eastAsia="Times New Roman" w:hAnsi="Times New Roman" w:cs="Times New Roman"/>
          <w:color w:val="000000" w:themeColor="text1"/>
          <w:sz w:val="20"/>
          <w:szCs w:val="20"/>
          <w:lang w:eastAsia="ru-RU"/>
        </w:rPr>
        <w:t xml:space="preserve">Место </w:t>
      </w:r>
      <w:r w:rsidR="00767603" w:rsidRPr="009703DE">
        <w:rPr>
          <w:rFonts w:ascii="Times New Roman" w:eastAsia="Times New Roman" w:hAnsi="Times New Roman" w:cs="Times New Roman"/>
          <w:color w:val="000000" w:themeColor="text1"/>
          <w:sz w:val="20"/>
          <w:szCs w:val="20"/>
          <w:lang w:eastAsia="ru-RU"/>
        </w:rPr>
        <w:t xml:space="preserve">оказания услуг - </w:t>
      </w:r>
      <w:r w:rsidR="006B26E1" w:rsidRPr="00A01187">
        <w:rPr>
          <w:rFonts w:ascii="Times New Roman" w:eastAsia="Times New Roman" w:hAnsi="Times New Roman" w:cs="Times New Roman"/>
          <w:color w:val="000000" w:themeColor="text1"/>
          <w:sz w:val="20"/>
          <w:szCs w:val="20"/>
          <w:highlight w:val="yellow"/>
          <w:lang w:eastAsia="ru-RU"/>
        </w:rPr>
        <w:t>д</w:t>
      </w:r>
      <w:r w:rsidR="004409F6" w:rsidRPr="00A01187">
        <w:rPr>
          <w:rFonts w:ascii="Times New Roman" w:eastAsia="Times New Roman" w:hAnsi="Times New Roman" w:cs="Times New Roman"/>
          <w:color w:val="000000" w:themeColor="text1"/>
          <w:sz w:val="22"/>
          <w:highlight w:val="yellow"/>
          <w:lang w:eastAsia="ru-RU"/>
        </w:rPr>
        <w:t>ля заочной формы обучения и обучения с применением дистанционных образовательных технологий – по месту нахождения участников образовательного процесса.</w:t>
      </w:r>
    </w:p>
    <w:p w14:paraId="7F42CD1D" w14:textId="25A16D3F" w:rsidR="00A72B99" w:rsidRPr="009703DE"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Срок</w:t>
      </w:r>
      <w:r w:rsidR="00B76067">
        <w:rPr>
          <w:rFonts w:ascii="Times New Roman" w:eastAsia="Times New Roman" w:hAnsi="Times New Roman" w:cs="Times New Roman"/>
          <w:color w:val="000000" w:themeColor="text1"/>
          <w:sz w:val="20"/>
          <w:szCs w:val="20"/>
          <w:lang w:eastAsia="ru-RU"/>
        </w:rPr>
        <w:t xml:space="preserve"> оказания услуг: </w:t>
      </w:r>
      <w:r w:rsidR="00B76067" w:rsidRPr="009703DE">
        <w:rPr>
          <w:rFonts w:ascii="Times New Roman" w:eastAsia="Times New Roman" w:hAnsi="Times New Roman" w:cs="Times New Roman"/>
          <w:color w:val="000000" w:themeColor="text1"/>
          <w:sz w:val="20"/>
          <w:szCs w:val="20"/>
          <w:lang w:eastAsia="ru-RU"/>
        </w:rPr>
        <w:t>в соответствии с расписанием Исполнителя</w:t>
      </w:r>
      <w:r w:rsidR="00B76067">
        <w:rPr>
          <w:rFonts w:ascii="Times New Roman" w:eastAsia="Times New Roman" w:hAnsi="Times New Roman" w:cs="Times New Roman"/>
          <w:color w:val="000000" w:themeColor="text1"/>
          <w:sz w:val="20"/>
          <w:szCs w:val="20"/>
          <w:lang w:eastAsia="ru-RU"/>
        </w:rPr>
        <w:t>,</w:t>
      </w:r>
      <w:r w:rsidR="00B76067" w:rsidRPr="009703DE">
        <w:rPr>
          <w:rFonts w:ascii="Times New Roman" w:eastAsia="Times New Roman" w:hAnsi="Times New Roman" w:cs="Times New Roman"/>
          <w:color w:val="000000" w:themeColor="text1"/>
          <w:sz w:val="20"/>
          <w:szCs w:val="20"/>
          <w:lang w:eastAsia="ru-RU"/>
        </w:rPr>
        <w:t xml:space="preserve"> </w:t>
      </w:r>
      <w:r w:rsidR="00EE1310" w:rsidRPr="009703DE">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9703DE">
        <w:rPr>
          <w:rFonts w:ascii="Times New Roman" w:eastAsia="Times New Roman" w:hAnsi="Times New Roman" w:cs="Times New Roman"/>
          <w:color w:val="000000" w:themeColor="text1"/>
          <w:sz w:val="20"/>
          <w:szCs w:val="20"/>
          <w:lang w:eastAsia="ru-RU"/>
        </w:rPr>
        <w:t xml:space="preserve">не позднее </w:t>
      </w:r>
      <w:r w:rsidR="00B76067">
        <w:rPr>
          <w:rFonts w:ascii="Times New Roman" w:eastAsia="Times New Roman" w:hAnsi="Times New Roman" w:cs="Times New Roman"/>
          <w:color w:val="000000" w:themeColor="text1"/>
          <w:sz w:val="20"/>
          <w:szCs w:val="20"/>
          <w:lang w:eastAsia="ru-RU"/>
        </w:rPr>
        <w:t>0</w:t>
      </w:r>
      <w:r w:rsidR="00EE1310" w:rsidRPr="009703DE">
        <w:rPr>
          <w:rFonts w:ascii="Times New Roman" w:eastAsia="Times New Roman" w:hAnsi="Times New Roman" w:cs="Times New Roman"/>
          <w:color w:val="000000" w:themeColor="text1"/>
          <w:sz w:val="20"/>
          <w:szCs w:val="20"/>
          <w:lang w:eastAsia="ru-RU"/>
        </w:rPr>
        <w:t xml:space="preserve">5 декабря </w:t>
      </w:r>
      <w:r w:rsidR="00B76067">
        <w:rPr>
          <w:rFonts w:ascii="Times New Roman" w:eastAsia="Times New Roman" w:hAnsi="Times New Roman" w:cs="Times New Roman"/>
          <w:color w:val="000000" w:themeColor="text1"/>
          <w:sz w:val="20"/>
          <w:szCs w:val="20"/>
          <w:lang w:eastAsia="ru-RU"/>
        </w:rPr>
        <w:t>2026 года.</w:t>
      </w:r>
    </w:p>
    <w:p w14:paraId="40C3D269" w14:textId="65B040B8" w:rsidR="009D1B31" w:rsidRPr="009703DE"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703DE">
        <w:rPr>
          <w:rFonts w:ascii="Times New Roman" w:eastAsia="Times New Roman" w:hAnsi="Times New Roman" w:cs="Times New Roman"/>
          <w:color w:val="000000" w:themeColor="text1"/>
          <w:sz w:val="20"/>
          <w:szCs w:val="20"/>
          <w:lang w:eastAsia="ru-RU"/>
        </w:rPr>
        <w:t>Исполнитель</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передает </w:t>
      </w:r>
      <w:r w:rsidR="007D6A78" w:rsidRPr="009703DE">
        <w:rPr>
          <w:rFonts w:ascii="Times New Roman" w:eastAsia="Times New Roman" w:hAnsi="Times New Roman" w:cs="Times New Roman"/>
          <w:color w:val="000000" w:themeColor="text1"/>
          <w:sz w:val="20"/>
          <w:szCs w:val="20"/>
          <w:lang w:eastAsia="ru-RU"/>
        </w:rPr>
        <w:t>Заказчик</w:t>
      </w:r>
      <w:r w:rsidRPr="009703DE">
        <w:rPr>
          <w:rFonts w:ascii="Times New Roman" w:eastAsia="Times New Roman" w:hAnsi="Times New Roman" w:cs="Times New Roman"/>
          <w:color w:val="000000" w:themeColor="text1"/>
          <w:sz w:val="20"/>
          <w:szCs w:val="20"/>
          <w:lang w:eastAsia="ru-RU"/>
        </w:rPr>
        <w:t>у</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для </w:t>
      </w:r>
      <w:bookmarkStart w:id="2" w:name="_Hlk150438662"/>
      <w:r w:rsidR="009D1B31" w:rsidRPr="009703DE">
        <w:rPr>
          <w:rFonts w:ascii="Times New Roman" w:eastAsia="Times New Roman" w:hAnsi="Times New Roman" w:cs="Times New Roman"/>
          <w:color w:val="000000" w:themeColor="text1"/>
          <w:sz w:val="20"/>
          <w:szCs w:val="20"/>
          <w:lang w:eastAsia="ru-RU"/>
        </w:rPr>
        <w:t xml:space="preserve">осуществления </w:t>
      </w:r>
      <w:r w:rsidR="00245286" w:rsidRPr="009703DE">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703DE">
        <w:rPr>
          <w:rFonts w:ascii="Times New Roman" w:eastAsia="Times New Roman" w:hAnsi="Times New Roman" w:cs="Times New Roman"/>
          <w:color w:val="000000" w:themeColor="text1"/>
          <w:sz w:val="20"/>
          <w:szCs w:val="20"/>
          <w:lang w:eastAsia="ru-RU"/>
        </w:rPr>
        <w:t>документы</w:t>
      </w:r>
      <w:bookmarkEnd w:id="2"/>
      <w:r w:rsidR="009D1B31" w:rsidRPr="009703DE">
        <w:rPr>
          <w:rFonts w:ascii="Times New Roman" w:eastAsia="Times New Roman" w:hAnsi="Times New Roman" w:cs="Times New Roman"/>
          <w:color w:val="000000" w:themeColor="text1"/>
          <w:sz w:val="20"/>
          <w:szCs w:val="20"/>
          <w:lang w:eastAsia="ru-RU"/>
        </w:rPr>
        <w:t>:</w:t>
      </w:r>
    </w:p>
    <w:p w14:paraId="336BF02B" w14:textId="77777777" w:rsidR="009D1B31"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счет</w:t>
      </w:r>
      <w:r w:rsidRPr="009703D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ак</w:t>
      </w:r>
      <w:r w:rsidR="001560D3" w:rsidRPr="009703D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lastRenderedPageBreak/>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Внесение изменений и дополнений, не противоречащих законодательству Российской Федерации, в </w:t>
      </w:r>
      <w:r w:rsidRPr="009703DE">
        <w:rPr>
          <w:rFonts w:ascii="Times New Roman" w:eastAsia="Times New Roman" w:hAnsi="Times New Roman" w:cs="Times New Roman"/>
          <w:color w:val="000000" w:themeColor="text1"/>
          <w:sz w:val="20"/>
          <w:szCs w:val="20"/>
          <w:lang w:eastAsia="ru-RU"/>
        </w:rPr>
        <w:lastRenderedPageBreak/>
        <w:t>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9703DE">
        <w:rPr>
          <w:rFonts w:ascii="Times New Roman" w:eastAsia="Times New Roman" w:hAnsi="Times New Roman" w:cs="Times New Roman"/>
          <w:color w:val="000000" w:themeColor="text1"/>
          <w:sz w:val="20"/>
          <w:szCs w:val="20"/>
          <w:lang w:eastAsia="ru-RU"/>
        </w:rPr>
        <w:t>Неизвещение</w:t>
      </w:r>
      <w:proofErr w:type="spellEnd"/>
      <w:r w:rsidRPr="009703DE">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703DE"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703DE"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9703DE"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w:t>
      </w:r>
      <w:proofErr w:type="spellStart"/>
      <w:r w:rsidRPr="009703DE">
        <w:rPr>
          <w:rFonts w:ascii="Times New Roman" w:eastAsia="Times New Roman" w:hAnsi="Times New Roman" w:cs="Times New Roman"/>
          <w:color w:val="000000" w:themeColor="text1"/>
          <w:sz w:val="20"/>
          <w:szCs w:val="20"/>
          <w:lang w:eastAsia="ru-RU"/>
        </w:rPr>
        <w:t>Portable</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Document</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Format</w:t>
      </w:r>
      <w:proofErr w:type="spellEnd"/>
      <w:r w:rsidRPr="009703DE">
        <w:rPr>
          <w:rFonts w:ascii="Times New Roman" w:eastAsia="Times New Roman" w:hAnsi="Times New Roman" w:cs="Times New Roman"/>
          <w:color w:val="000000" w:themeColor="text1"/>
          <w:sz w:val="20"/>
          <w:szCs w:val="20"/>
          <w:lang w:eastAsia="ru-RU"/>
        </w:rPr>
        <w: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9703DE" w:rsidRPr="009703DE" w14:paraId="714AC09C" w14:textId="77777777" w:rsidTr="000863BB">
        <w:tc>
          <w:tcPr>
            <w:tcW w:w="5070" w:type="dxa"/>
          </w:tcPr>
          <w:p w14:paraId="6A4FA11D"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color w:val="000000" w:themeColor="text1"/>
              </w:rPr>
              <w:br w:type="page"/>
            </w:r>
            <w:r w:rsidRPr="00A01187">
              <w:rPr>
                <w:rFonts w:ascii="Times New Roman" w:eastAsia="Times New Roman" w:hAnsi="Times New Roman" w:cs="Times New Roman"/>
                <w:b/>
                <w:color w:val="000000" w:themeColor="text1"/>
                <w:sz w:val="22"/>
                <w:highlight w:val="yellow"/>
                <w:lang w:eastAsia="ru-RU"/>
              </w:rPr>
              <w:t>ЗАКАЗЧИК:</w:t>
            </w:r>
          </w:p>
          <w:p w14:paraId="1BC11783" w14:textId="6CF7058F" w:rsidR="00EE1310" w:rsidRPr="009703DE" w:rsidRDefault="00EE1310" w:rsidP="000863BB">
            <w:pPr>
              <w:widowControl w:val="0"/>
              <w:tabs>
                <w:tab w:val="left" w:pos="0"/>
                <w:tab w:val="right" w:pos="9498"/>
              </w:tabs>
              <w:rPr>
                <w:rFonts w:ascii="Times New Roman" w:hAnsi="Times New Roman" w:cs="Times New Roman"/>
                <w:b/>
                <w:bCs/>
                <w:color w:val="000000" w:themeColor="text1"/>
                <w:sz w:val="20"/>
                <w:szCs w:val="20"/>
              </w:rPr>
            </w:pPr>
            <w:r w:rsidRPr="009703DE">
              <w:rPr>
                <w:rFonts w:ascii="Times New Roman" w:hAnsi="Times New Roman" w:cs="Times New Roman"/>
                <w:noProof/>
                <w:color w:val="000000" w:themeColor="text1"/>
                <w:sz w:val="20"/>
                <w:szCs w:val="20"/>
              </w:rPr>
              <w:t>_________________ /</w:t>
            </w:r>
          </w:p>
          <w:p w14:paraId="59AFC4AB"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c>
          <w:tcPr>
            <w:tcW w:w="5103" w:type="dxa"/>
          </w:tcPr>
          <w:p w14:paraId="4718CA48"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ИСПОЛНИТЕЛЬ:</w:t>
            </w:r>
          </w:p>
          <w:p w14:paraId="0888A85F" w14:textId="77777777" w:rsidR="00EE1310" w:rsidRPr="009703DE" w:rsidRDefault="00EE1310" w:rsidP="000863BB">
            <w:pPr>
              <w:widowControl w:val="0"/>
              <w:rPr>
                <w:rFonts w:ascii="Times New Roman" w:hAnsi="Times New Roman" w:cs="Times New Roman"/>
                <w:color w:val="000000" w:themeColor="text1"/>
                <w:sz w:val="19"/>
                <w:szCs w:val="19"/>
              </w:rPr>
            </w:pPr>
          </w:p>
          <w:p w14:paraId="7DB00AF1" w14:textId="77777777" w:rsidR="00EE1310" w:rsidRPr="009703DE" w:rsidRDefault="00EE1310" w:rsidP="000863BB">
            <w:pPr>
              <w:widowControl w:val="0"/>
              <w:rPr>
                <w:rFonts w:ascii="Times New Roman" w:hAnsi="Times New Roman" w:cs="Times New Roman"/>
                <w:color w:val="000000" w:themeColor="text1"/>
                <w:sz w:val="19"/>
                <w:szCs w:val="19"/>
              </w:rPr>
            </w:pPr>
          </w:p>
          <w:p w14:paraId="65A0B5DC" w14:textId="77777777" w:rsidR="00EE1310" w:rsidRPr="009703DE" w:rsidRDefault="00EE1310" w:rsidP="000863BB">
            <w:pPr>
              <w:widowControl w:val="0"/>
              <w:rPr>
                <w:rFonts w:ascii="Times New Roman" w:hAnsi="Times New Roman" w:cs="Times New Roman"/>
                <w:color w:val="000000" w:themeColor="text1"/>
                <w:sz w:val="19"/>
                <w:szCs w:val="19"/>
              </w:rPr>
            </w:pPr>
          </w:p>
          <w:p w14:paraId="616DB1EE" w14:textId="77777777" w:rsidR="00EE1310" w:rsidRPr="009703DE" w:rsidRDefault="00EE1310" w:rsidP="000863BB">
            <w:pPr>
              <w:widowControl w:val="0"/>
              <w:rPr>
                <w:rFonts w:ascii="Times New Roman" w:hAnsi="Times New Roman" w:cs="Times New Roman"/>
                <w:color w:val="000000" w:themeColor="text1"/>
                <w:sz w:val="19"/>
                <w:szCs w:val="19"/>
              </w:rPr>
            </w:pPr>
          </w:p>
          <w:p w14:paraId="484FDEB6" w14:textId="77777777" w:rsidR="00EE1310" w:rsidRPr="009703DE" w:rsidRDefault="00EE1310" w:rsidP="000863BB">
            <w:pPr>
              <w:widowControl w:val="0"/>
              <w:rPr>
                <w:rFonts w:ascii="Times New Roman" w:hAnsi="Times New Roman" w:cs="Times New Roman"/>
                <w:color w:val="000000" w:themeColor="text1"/>
                <w:sz w:val="19"/>
                <w:szCs w:val="19"/>
              </w:rPr>
            </w:pPr>
          </w:p>
          <w:p w14:paraId="4EB4C5C2" w14:textId="5BCC0D8B" w:rsidR="00EE1310" w:rsidRPr="009703DE" w:rsidRDefault="00EE1310" w:rsidP="000863BB">
            <w:pPr>
              <w:widowControl w:val="0"/>
              <w:rPr>
                <w:rFonts w:ascii="Times New Roman" w:hAnsi="Times New Roman" w:cs="Times New Roman"/>
                <w:noProof/>
                <w:color w:val="000000" w:themeColor="text1"/>
                <w:sz w:val="20"/>
                <w:szCs w:val="20"/>
              </w:rPr>
            </w:pPr>
            <w:r w:rsidRPr="009703DE">
              <w:rPr>
                <w:rFonts w:ascii="Times New Roman" w:hAnsi="Times New Roman" w:cs="Times New Roman"/>
                <w:color w:val="000000" w:themeColor="text1"/>
                <w:sz w:val="19"/>
                <w:szCs w:val="19"/>
              </w:rPr>
              <w:t>_________________/</w:t>
            </w:r>
            <w:r w:rsidRPr="009703DE">
              <w:rPr>
                <w:rFonts w:ascii="Times New Roman" w:hAnsi="Times New Roman" w:cs="Times New Roman"/>
                <w:noProof/>
                <w:color w:val="000000" w:themeColor="text1"/>
                <w:sz w:val="20"/>
                <w:szCs w:val="20"/>
              </w:rPr>
              <w:t xml:space="preserve"> /</w:t>
            </w:r>
          </w:p>
          <w:p w14:paraId="08138E67"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к </w:t>
      </w:r>
      <w:r w:rsidR="00B726F5" w:rsidRPr="009703DE">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_____________ от «__» _______20</w:t>
      </w:r>
      <w:r w:rsidR="00E75BDB" w:rsidRPr="009703DE">
        <w:rPr>
          <w:rFonts w:ascii="Times New Roman" w:eastAsia="Times New Roman" w:hAnsi="Times New Roman" w:cs="Times New Roman"/>
          <w:color w:val="000000" w:themeColor="text1"/>
          <w:sz w:val="20"/>
          <w:szCs w:val="20"/>
          <w:lang w:eastAsia="ru-RU"/>
        </w:rPr>
        <w:t>2</w:t>
      </w:r>
      <w:r w:rsidRPr="009703DE">
        <w:rPr>
          <w:rFonts w:ascii="Times New Roman" w:eastAsia="Times New Roman" w:hAnsi="Times New Roman" w:cs="Times New Roman"/>
          <w:color w:val="000000" w:themeColor="text1"/>
          <w:sz w:val="20"/>
          <w:szCs w:val="20"/>
          <w:lang w:eastAsia="ru-RU"/>
        </w:rPr>
        <w:t>__</w:t>
      </w:r>
      <w:proofErr w:type="gramStart"/>
      <w:r w:rsidRPr="009703DE">
        <w:rPr>
          <w:rFonts w:ascii="Times New Roman" w:eastAsia="Times New Roman" w:hAnsi="Times New Roman" w:cs="Times New Roman"/>
          <w:color w:val="000000" w:themeColor="text1"/>
          <w:sz w:val="20"/>
          <w:szCs w:val="20"/>
          <w:lang w:eastAsia="ru-RU"/>
        </w:rPr>
        <w:t>_  г.</w:t>
      </w:r>
      <w:proofErr w:type="gramEnd"/>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Pr="009703DE" w:rsidRDefault="00362094">
      <w:pPr>
        <w:rPr>
          <w:color w:val="000000" w:themeColor="text1"/>
        </w:rPr>
      </w:pPr>
    </w:p>
    <w:sectPr w:rsidR="00362094" w:rsidRPr="009703DE"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B18D0D" w14:textId="77777777" w:rsidR="007203D3" w:rsidRDefault="007203D3" w:rsidP="007D6A78">
      <w:r>
        <w:separator/>
      </w:r>
    </w:p>
  </w:endnote>
  <w:endnote w:type="continuationSeparator" w:id="0">
    <w:p w14:paraId="4BE71E0A" w14:textId="77777777" w:rsidR="007203D3" w:rsidRDefault="007203D3"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BD0BCD">
      <w:rPr>
        <w:noProof/>
        <w:sz w:val="20"/>
      </w:rPr>
      <w:t>9</w:t>
    </w:r>
    <w:r w:rsidRPr="00B726F5">
      <w:rPr>
        <w:sz w:val="20"/>
      </w:rPr>
      <w:fldChar w:fldCharType="end"/>
    </w:r>
  </w:p>
  <w:p w14:paraId="75882413" w14:textId="77777777" w:rsidR="001663A5" w:rsidRDefault="007203D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E6272C" w14:textId="77777777" w:rsidR="007203D3" w:rsidRDefault="007203D3" w:rsidP="007D6A78">
      <w:r>
        <w:separator/>
      </w:r>
    </w:p>
  </w:footnote>
  <w:footnote w:type="continuationSeparator" w:id="0">
    <w:p w14:paraId="37065660" w14:textId="77777777" w:rsidR="007203D3" w:rsidRDefault="007203D3"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0AA1"/>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293D29"/>
    <w:rsid w:val="00310847"/>
    <w:rsid w:val="003251DB"/>
    <w:rsid w:val="00330349"/>
    <w:rsid w:val="003324A3"/>
    <w:rsid w:val="003415F1"/>
    <w:rsid w:val="00362094"/>
    <w:rsid w:val="00377687"/>
    <w:rsid w:val="003978E7"/>
    <w:rsid w:val="003A4A03"/>
    <w:rsid w:val="003E47BE"/>
    <w:rsid w:val="003E4BB0"/>
    <w:rsid w:val="003E5AD4"/>
    <w:rsid w:val="003E5F91"/>
    <w:rsid w:val="003E61EB"/>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D14ED"/>
    <w:rsid w:val="006D7579"/>
    <w:rsid w:val="00700674"/>
    <w:rsid w:val="007203D3"/>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665D1"/>
    <w:rsid w:val="0086679B"/>
    <w:rsid w:val="008935B9"/>
    <w:rsid w:val="008C4265"/>
    <w:rsid w:val="008C55E8"/>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187"/>
    <w:rsid w:val="00A01AFF"/>
    <w:rsid w:val="00A20483"/>
    <w:rsid w:val="00A34EE6"/>
    <w:rsid w:val="00A37657"/>
    <w:rsid w:val="00A60C35"/>
    <w:rsid w:val="00A72585"/>
    <w:rsid w:val="00A72B99"/>
    <w:rsid w:val="00A81811"/>
    <w:rsid w:val="00AA0BA5"/>
    <w:rsid w:val="00AB3A40"/>
    <w:rsid w:val="00AB6D28"/>
    <w:rsid w:val="00AE6502"/>
    <w:rsid w:val="00AE65DD"/>
    <w:rsid w:val="00AF58F8"/>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D0BCD"/>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5EFC0-9883-47E2-8325-F1CA4952D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4723</Words>
  <Characters>26926</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31586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Битюцких Антон Николаевич</cp:lastModifiedBy>
  <cp:revision>9</cp:revision>
  <cp:lastPrinted>2023-11-09T19:14:00Z</cp:lastPrinted>
  <dcterms:created xsi:type="dcterms:W3CDTF">2026-04-28T13:30:00Z</dcterms:created>
  <dcterms:modified xsi:type="dcterms:W3CDTF">2026-04-29T13:26:00Z</dcterms:modified>
</cp:coreProperties>
</file>