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24F" w:rsidRPr="00341820" w:rsidRDefault="0024324F" w:rsidP="00020A7C">
      <w:pPr>
        <w:tabs>
          <w:tab w:val="left" w:pos="3119"/>
          <w:tab w:val="left" w:pos="3402"/>
        </w:tabs>
        <w:suppressAutoHyphens/>
        <w:autoSpaceDE w:val="0"/>
        <w:autoSpaceDN w:val="0"/>
        <w:adjustRightInd w:val="0"/>
        <w:jc w:val="center"/>
        <w:outlineLvl w:val="1"/>
        <w:rPr>
          <w:rFonts w:eastAsia="Calibri"/>
          <w:b/>
          <w:sz w:val="22"/>
          <w:szCs w:val="22"/>
          <w:lang w:eastAsia="zh-CN"/>
        </w:rPr>
      </w:pPr>
      <w:r w:rsidRPr="00341820">
        <w:rPr>
          <w:rFonts w:eastAsia="Calibri"/>
          <w:b/>
          <w:sz w:val="22"/>
          <w:szCs w:val="22"/>
          <w:lang w:eastAsia="zh-CN"/>
        </w:rPr>
        <w:t>Техническое задание</w:t>
      </w:r>
      <w:r w:rsidR="00D16BB6" w:rsidRPr="00341820">
        <w:rPr>
          <w:rFonts w:eastAsia="Calibri"/>
          <w:b/>
          <w:sz w:val="22"/>
          <w:szCs w:val="22"/>
          <w:lang w:eastAsia="zh-CN"/>
        </w:rPr>
        <w:br/>
        <w:t xml:space="preserve">на </w:t>
      </w:r>
      <w:r w:rsidR="0045776E" w:rsidRPr="00341820">
        <w:rPr>
          <w:b/>
          <w:sz w:val="22"/>
          <w:szCs w:val="22"/>
        </w:rPr>
        <w:t>поставку навесного зарядного генератора</w:t>
      </w:r>
    </w:p>
    <w:p w:rsidR="00D16BB6" w:rsidRPr="00341820" w:rsidRDefault="00D16BB6" w:rsidP="00020A7C">
      <w:pPr>
        <w:tabs>
          <w:tab w:val="left" w:pos="3119"/>
          <w:tab w:val="left" w:pos="3402"/>
        </w:tabs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:rsidR="00B513B5" w:rsidRPr="00341820" w:rsidRDefault="00B513B5" w:rsidP="00B513B5">
      <w:pPr>
        <w:adjustRightInd w:val="0"/>
        <w:jc w:val="center"/>
        <w:rPr>
          <w:b/>
          <w:sz w:val="22"/>
          <w:szCs w:val="22"/>
        </w:rPr>
      </w:pPr>
      <w:r w:rsidRPr="00341820">
        <w:rPr>
          <w:b/>
          <w:sz w:val="22"/>
          <w:szCs w:val="22"/>
        </w:rPr>
        <w:t>Раздел 1. Общие сведения</w:t>
      </w:r>
    </w:p>
    <w:p w:rsidR="00B513B5" w:rsidRPr="00341820" w:rsidRDefault="00B513B5" w:rsidP="00B513B5">
      <w:pPr>
        <w:tabs>
          <w:tab w:val="left" w:pos="1418"/>
          <w:tab w:val="left" w:pos="1560"/>
        </w:tabs>
        <w:autoSpaceDE w:val="0"/>
        <w:autoSpaceDN w:val="0"/>
        <w:adjustRightInd w:val="0"/>
        <w:ind w:firstLine="709"/>
        <w:jc w:val="both"/>
        <w:outlineLvl w:val="1"/>
        <w:rPr>
          <w:sz w:val="22"/>
          <w:szCs w:val="22"/>
        </w:rPr>
      </w:pPr>
      <w:r w:rsidRPr="00341820">
        <w:rPr>
          <w:sz w:val="22"/>
          <w:szCs w:val="22"/>
        </w:rPr>
        <w:t>1</w:t>
      </w:r>
      <w:r w:rsidR="00341820" w:rsidRPr="00341820">
        <w:rPr>
          <w:sz w:val="22"/>
          <w:szCs w:val="22"/>
        </w:rPr>
        <w:t>.1</w:t>
      </w:r>
      <w:r w:rsidRPr="00341820">
        <w:rPr>
          <w:sz w:val="22"/>
          <w:szCs w:val="22"/>
        </w:rPr>
        <w:t>. </w:t>
      </w:r>
      <w:r w:rsidR="00341820" w:rsidRPr="00341820">
        <w:rPr>
          <w:sz w:val="22"/>
          <w:szCs w:val="22"/>
        </w:rPr>
        <w:t>Предмет контракта: поставка навесного зарядного генератора.</w:t>
      </w:r>
    </w:p>
    <w:p w:rsidR="00B513B5" w:rsidRPr="00341820" w:rsidRDefault="00341820" w:rsidP="00B513B5">
      <w:pPr>
        <w:tabs>
          <w:tab w:val="left" w:pos="1418"/>
          <w:tab w:val="left" w:pos="1560"/>
        </w:tabs>
        <w:autoSpaceDE w:val="0"/>
        <w:autoSpaceDN w:val="0"/>
        <w:adjustRightInd w:val="0"/>
        <w:ind w:firstLine="709"/>
        <w:jc w:val="both"/>
        <w:outlineLvl w:val="1"/>
        <w:rPr>
          <w:bCs/>
          <w:sz w:val="22"/>
          <w:szCs w:val="22"/>
        </w:rPr>
      </w:pPr>
      <w:r w:rsidRPr="00341820">
        <w:rPr>
          <w:sz w:val="22"/>
          <w:szCs w:val="22"/>
        </w:rPr>
        <w:t>1.</w:t>
      </w:r>
      <w:r w:rsidR="00B513B5" w:rsidRPr="00341820">
        <w:rPr>
          <w:sz w:val="22"/>
          <w:szCs w:val="22"/>
        </w:rPr>
        <w:t>2. Позиция в Каталоге товаров, работ, услуг для обеспечения государственных и муниципальных нужд (КТРУ)</w:t>
      </w:r>
      <w:r w:rsidR="00232EE8" w:rsidRPr="00341820">
        <w:rPr>
          <w:sz w:val="22"/>
          <w:szCs w:val="22"/>
        </w:rPr>
        <w:t xml:space="preserve"> не соответствует предмету закупки</w:t>
      </w:r>
      <w:r w:rsidR="00B513B5" w:rsidRPr="00341820">
        <w:rPr>
          <w:sz w:val="22"/>
          <w:szCs w:val="22"/>
        </w:rPr>
        <w:t>;</w:t>
      </w:r>
    </w:p>
    <w:p w:rsidR="00B513B5" w:rsidRPr="00341820" w:rsidRDefault="00341820" w:rsidP="00B513B5">
      <w:pPr>
        <w:tabs>
          <w:tab w:val="left" w:pos="3119"/>
          <w:tab w:val="left" w:pos="3402"/>
        </w:tabs>
        <w:autoSpaceDE w:val="0"/>
        <w:autoSpaceDN w:val="0"/>
        <w:adjustRightInd w:val="0"/>
        <w:ind w:firstLine="709"/>
        <w:jc w:val="both"/>
        <w:outlineLvl w:val="1"/>
        <w:rPr>
          <w:bCs/>
          <w:sz w:val="22"/>
          <w:szCs w:val="22"/>
        </w:rPr>
      </w:pPr>
      <w:r w:rsidRPr="00341820">
        <w:rPr>
          <w:sz w:val="22"/>
          <w:szCs w:val="22"/>
        </w:rPr>
        <w:t>1.</w:t>
      </w:r>
      <w:r w:rsidR="00B513B5" w:rsidRPr="00341820">
        <w:rPr>
          <w:sz w:val="22"/>
          <w:szCs w:val="22"/>
        </w:rPr>
        <w:t xml:space="preserve">3. Код по Общероссийскому классификатору продукции по видам экономической деятельности </w:t>
      </w:r>
      <w:r w:rsidR="00B513B5" w:rsidRPr="00341820">
        <w:rPr>
          <w:sz w:val="22"/>
          <w:szCs w:val="22"/>
        </w:rPr>
        <w:br/>
        <w:t xml:space="preserve">ОКПД 2: </w:t>
      </w:r>
      <w:r w:rsidR="00232EE8" w:rsidRPr="00341820">
        <w:rPr>
          <w:sz w:val="22"/>
          <w:szCs w:val="22"/>
        </w:rPr>
        <w:t>27.11.10.130 «Генераторы постоянного тока»</w:t>
      </w:r>
      <w:r w:rsidR="00B513B5" w:rsidRPr="00341820">
        <w:rPr>
          <w:bCs/>
          <w:sz w:val="22"/>
          <w:szCs w:val="22"/>
        </w:rPr>
        <w:t>.</w:t>
      </w:r>
    </w:p>
    <w:p w:rsidR="00B513B5" w:rsidRPr="00341820" w:rsidRDefault="00B513B5" w:rsidP="00B513B5">
      <w:pPr>
        <w:ind w:left="567"/>
        <w:jc w:val="both"/>
        <w:rPr>
          <w:sz w:val="22"/>
          <w:szCs w:val="22"/>
        </w:rPr>
      </w:pPr>
    </w:p>
    <w:p w:rsidR="00B513B5" w:rsidRPr="00341820" w:rsidRDefault="00341820" w:rsidP="00B513B5">
      <w:pPr>
        <w:tabs>
          <w:tab w:val="left" w:pos="2127"/>
        </w:tabs>
        <w:autoSpaceDE w:val="0"/>
        <w:autoSpaceDN w:val="0"/>
        <w:adjustRightInd w:val="0"/>
        <w:ind w:right="-2" w:firstLine="540"/>
        <w:jc w:val="center"/>
        <w:outlineLvl w:val="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</w:t>
      </w:r>
      <w:r w:rsidR="00B513B5" w:rsidRPr="00341820">
        <w:rPr>
          <w:b/>
          <w:bCs/>
          <w:sz w:val="22"/>
          <w:szCs w:val="22"/>
        </w:rPr>
        <w:t>равовое основание для поставки товара</w:t>
      </w:r>
    </w:p>
    <w:p w:rsidR="00B513B5" w:rsidRPr="00341820" w:rsidRDefault="00341820" w:rsidP="00B513B5">
      <w:pPr>
        <w:autoSpaceDE w:val="0"/>
        <w:autoSpaceDN w:val="0"/>
        <w:adjustRightInd w:val="0"/>
        <w:ind w:right="-2"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2</w:t>
      </w:r>
      <w:r w:rsidR="00B513B5" w:rsidRPr="00341820">
        <w:rPr>
          <w:rFonts w:eastAsia="Calibri"/>
          <w:sz w:val="22"/>
          <w:szCs w:val="22"/>
        </w:rPr>
        <w:t xml:space="preserve">.1. Основания для закупки услуги: </w:t>
      </w:r>
    </w:p>
    <w:p w:rsidR="00B513B5" w:rsidRPr="00341820" w:rsidRDefault="00B513B5" w:rsidP="00B513B5">
      <w:pPr>
        <w:ind w:right="-2" w:firstLine="567"/>
        <w:jc w:val="both"/>
        <w:rPr>
          <w:rFonts w:eastAsia="Calibri"/>
          <w:sz w:val="22"/>
          <w:szCs w:val="22"/>
        </w:rPr>
      </w:pPr>
      <w:r w:rsidRPr="00341820">
        <w:rPr>
          <w:rFonts w:eastAsia="Calibri"/>
          <w:sz w:val="22"/>
          <w:szCs w:val="22"/>
        </w:rPr>
        <w:noBreakHyphen/>
        <w:t> Государственная программа Санкт-Петербурга «Благоустройство и охрана окружающей среды», утвержденная постановлением Правительства Санкт-Петербурга от 17.06.2014 № 487;</w:t>
      </w:r>
    </w:p>
    <w:p w:rsidR="00B513B5" w:rsidRPr="00341820" w:rsidRDefault="00B513B5" w:rsidP="00B513B5">
      <w:pPr>
        <w:ind w:right="-2" w:firstLine="567"/>
        <w:jc w:val="both"/>
        <w:rPr>
          <w:rFonts w:eastAsia="Calibri"/>
          <w:sz w:val="22"/>
          <w:szCs w:val="22"/>
        </w:rPr>
      </w:pPr>
      <w:r w:rsidRPr="00341820">
        <w:rPr>
          <w:rFonts w:eastAsia="Calibri"/>
          <w:sz w:val="22"/>
          <w:szCs w:val="22"/>
        </w:rPr>
        <w:noBreakHyphen/>
        <w:t xml:space="preserve"> Государственное задание на оказание государственных услуг (выполнение работ) </w:t>
      </w:r>
      <w:r w:rsidR="00367A4D" w:rsidRPr="00341820">
        <w:rPr>
          <w:rFonts w:eastAsia="Calibri"/>
          <w:sz w:val="22"/>
          <w:szCs w:val="22"/>
        </w:rPr>
        <w:br/>
      </w:r>
      <w:r w:rsidRPr="00341820">
        <w:rPr>
          <w:rFonts w:eastAsia="Calibri"/>
          <w:sz w:val="22"/>
          <w:szCs w:val="22"/>
        </w:rPr>
        <w:t>Санкт-Петербургским государственным бюджетным учреждением «Дирекция по обеспечению экологической безопасности, осуществлению водохозяйственных мероприятий на территории Санкт-Петербурга и эксплуатации гидротехнических сооружений водоподводящей системы фонтанов</w:t>
      </w:r>
      <w:r w:rsidR="00341820">
        <w:rPr>
          <w:rFonts w:eastAsia="Calibri"/>
          <w:sz w:val="22"/>
          <w:szCs w:val="22"/>
        </w:rPr>
        <w:t xml:space="preserve"> </w:t>
      </w:r>
      <w:proofErr w:type="gramStart"/>
      <w:r w:rsidR="00341820">
        <w:rPr>
          <w:rFonts w:eastAsia="Calibri"/>
          <w:sz w:val="22"/>
          <w:szCs w:val="22"/>
        </w:rPr>
        <w:t>г</w:t>
      </w:r>
      <w:proofErr w:type="gramEnd"/>
      <w:r w:rsidR="00341820">
        <w:rPr>
          <w:rFonts w:eastAsia="Calibri"/>
          <w:sz w:val="22"/>
          <w:szCs w:val="22"/>
        </w:rPr>
        <w:t>. Петергофа «Экострой» на 2026 год и на плановый период 2027 и 2028</w:t>
      </w:r>
      <w:r w:rsidRPr="00341820">
        <w:rPr>
          <w:rFonts w:eastAsia="Calibri"/>
          <w:sz w:val="22"/>
          <w:szCs w:val="22"/>
        </w:rPr>
        <w:t xml:space="preserve"> годов;</w:t>
      </w:r>
    </w:p>
    <w:p w:rsidR="00B513B5" w:rsidRPr="00341820" w:rsidRDefault="00B513B5" w:rsidP="00B513B5">
      <w:pPr>
        <w:ind w:right="-2" w:firstLine="567"/>
        <w:jc w:val="both"/>
        <w:rPr>
          <w:rFonts w:eastAsia="Calibri"/>
          <w:sz w:val="22"/>
          <w:szCs w:val="22"/>
        </w:rPr>
      </w:pPr>
      <w:r w:rsidRPr="00341820">
        <w:rPr>
          <w:rFonts w:eastAsia="Calibri"/>
          <w:sz w:val="22"/>
          <w:szCs w:val="22"/>
        </w:rPr>
        <w:noBreakHyphen/>
        <w:t xml:space="preserve"> Технологический регламент выполнения государственной работы Материально-техническое обеспечение реализации полномочий Комитета по природопользованию, охране окружающей среды и обеспечению экологической безопасности по охране водных объектов, находящихся в собственности Санкт-Петербурга; охране водных объектов или их частей, находящихся в федеральной собственности и расположенных на территории Санкт-Петербурга; по осуществлению мероприятий по предотвращению негативного воздействия вод и ликвидации его последствий в отношении водных объектов, находящихся в собственности Санкт-Петербурга; </w:t>
      </w:r>
      <w:proofErr w:type="gramStart"/>
      <w:r w:rsidRPr="00341820">
        <w:rPr>
          <w:rFonts w:eastAsia="Calibri"/>
          <w:sz w:val="22"/>
          <w:szCs w:val="22"/>
        </w:rPr>
        <w:t>по осуществлению мероприятий по предотвращению негативного воздействия вод и ликвидации его последствий в отношении водных объектов, находящихся в федеральной собственности и полностью расположенных на территории Санкт-Петербурга, а также в отношении внутренних морских вод (за исключением ледокольных работ) в части расчистки поверхностных водных объектов от донных отложений, предотвращения негативного воздействия вод и ликвидации его последствий;</w:t>
      </w:r>
      <w:proofErr w:type="gramEnd"/>
    </w:p>
    <w:p w:rsidR="00B513B5" w:rsidRPr="00341820" w:rsidRDefault="00B513B5" w:rsidP="00B513B5">
      <w:pPr>
        <w:ind w:right="-2" w:firstLine="567"/>
        <w:jc w:val="both"/>
        <w:rPr>
          <w:sz w:val="22"/>
          <w:szCs w:val="22"/>
        </w:rPr>
      </w:pPr>
      <w:r w:rsidRPr="00341820">
        <w:rPr>
          <w:rFonts w:eastAsia="Calibri"/>
          <w:sz w:val="22"/>
          <w:szCs w:val="22"/>
        </w:rPr>
        <w:noBreakHyphen/>
        <w:t xml:space="preserve"> Технологический регламент выполнения государственной работы Материально-техническое обеспечение реализации полномочий Комитета по природопользованию, охране окружающей среды и обеспечению экологической безопасности по охране водных объектов, находящихся в собственности Санкт-Петербурга; охране водных объектов или их частей, находящихся в федеральной собственности и расположенных на территории Санкт-Петербурга; по осуществлению мероприятий по предотвращению негативного воздействия вод и ликвидации его последствий в отношении водных объектов, находящихся в собственности Санкт-Петербурга; по осуществлению мероприятий по предотвращению негативного воздействия вод и ликвидации его последствий в отношении водных объектов, находящихся </w:t>
      </w:r>
      <w:proofErr w:type="gramStart"/>
      <w:r w:rsidRPr="00341820">
        <w:rPr>
          <w:rFonts w:eastAsia="Calibri"/>
          <w:sz w:val="22"/>
          <w:szCs w:val="22"/>
        </w:rPr>
        <w:t>в</w:t>
      </w:r>
      <w:proofErr w:type="gramEnd"/>
      <w:r w:rsidRPr="00341820">
        <w:rPr>
          <w:rFonts w:eastAsia="Calibri"/>
          <w:sz w:val="22"/>
          <w:szCs w:val="22"/>
        </w:rPr>
        <w:t xml:space="preserve"> федеральной собственности и полностью расположенных на территории Санкт-Петербурга, а также в отн</w:t>
      </w:r>
      <w:r w:rsidR="0044555F">
        <w:rPr>
          <w:rFonts w:eastAsia="Calibri"/>
          <w:sz w:val="22"/>
          <w:szCs w:val="22"/>
        </w:rPr>
        <w:t>ошении внутренних морских вод (</w:t>
      </w:r>
      <w:r w:rsidRPr="00341820">
        <w:rPr>
          <w:rFonts w:eastAsia="Calibri"/>
          <w:sz w:val="22"/>
          <w:szCs w:val="22"/>
        </w:rPr>
        <w:t>за исключением ледокольных работ) в части предотвращения загрязнения, засорения поверхностных водных объектов, а также ликвидация последствий указанных явлений, извлечение объектов механического засорения.</w:t>
      </w:r>
    </w:p>
    <w:p w:rsidR="00B513B5" w:rsidRPr="00341820" w:rsidRDefault="00B513B5" w:rsidP="00B513B5">
      <w:pPr>
        <w:ind w:right="-2" w:firstLine="709"/>
        <w:contextualSpacing/>
        <w:jc w:val="center"/>
        <w:rPr>
          <w:b/>
          <w:sz w:val="22"/>
          <w:szCs w:val="22"/>
        </w:rPr>
      </w:pPr>
    </w:p>
    <w:p w:rsidR="00B513B5" w:rsidRPr="00341820" w:rsidRDefault="00341820" w:rsidP="00B513B5">
      <w:pPr>
        <w:ind w:right="-2" w:firstLine="709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B513B5" w:rsidRPr="00341820">
        <w:rPr>
          <w:b/>
          <w:sz w:val="22"/>
          <w:szCs w:val="22"/>
        </w:rPr>
        <w:t>. Источник финансирования</w:t>
      </w:r>
    </w:p>
    <w:p w:rsidR="00B513B5" w:rsidRPr="00341820" w:rsidRDefault="00341820" w:rsidP="00B513B5">
      <w:pPr>
        <w:autoSpaceDE w:val="0"/>
        <w:autoSpaceDN w:val="0"/>
        <w:adjustRightInd w:val="0"/>
        <w:ind w:right="-2"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3</w:t>
      </w:r>
      <w:r w:rsidR="00B513B5" w:rsidRPr="00341820">
        <w:rPr>
          <w:rFonts w:eastAsia="Calibri"/>
          <w:sz w:val="22"/>
          <w:szCs w:val="22"/>
        </w:rPr>
        <w:t>.1. </w:t>
      </w:r>
      <w:r w:rsidRPr="00760D40">
        <w:rPr>
          <w:rFonts w:eastAsia="Calibri"/>
          <w:sz w:val="22"/>
          <w:szCs w:val="22"/>
        </w:rPr>
        <w:t>Источник финансирования: внебюджетные средства, субсидии на финансовое обеспечение выполнения государственного задания СПб ГБУ «Экострой»,</w:t>
      </w:r>
      <w:r>
        <w:rPr>
          <w:rFonts w:eastAsia="Calibri"/>
          <w:sz w:val="22"/>
          <w:szCs w:val="22"/>
        </w:rPr>
        <w:t xml:space="preserve"> код вида расходов 244, КОСГУ 34</w:t>
      </w:r>
      <w:r w:rsidRPr="00760D40">
        <w:rPr>
          <w:rFonts w:eastAsia="Calibri"/>
          <w:sz w:val="22"/>
          <w:szCs w:val="22"/>
        </w:rPr>
        <w:t>0.</w:t>
      </w:r>
    </w:p>
    <w:p w:rsidR="00232EE8" w:rsidRPr="00341820" w:rsidRDefault="00232EE8" w:rsidP="00B513B5">
      <w:pPr>
        <w:autoSpaceDE w:val="0"/>
        <w:autoSpaceDN w:val="0"/>
        <w:adjustRightInd w:val="0"/>
        <w:ind w:right="-2" w:firstLine="709"/>
        <w:jc w:val="both"/>
        <w:rPr>
          <w:sz w:val="22"/>
          <w:szCs w:val="22"/>
        </w:rPr>
      </w:pPr>
    </w:p>
    <w:p w:rsidR="00B513B5" w:rsidRPr="00341820" w:rsidRDefault="00341820" w:rsidP="00B513B5">
      <w:pPr>
        <w:tabs>
          <w:tab w:val="left" w:pos="2127"/>
        </w:tabs>
        <w:ind w:left="360" w:right="-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B513B5" w:rsidRPr="00341820">
        <w:rPr>
          <w:b/>
          <w:sz w:val="22"/>
          <w:szCs w:val="22"/>
        </w:rPr>
        <w:t>. Форма, сроки и порядок оплаты товара</w:t>
      </w:r>
    </w:p>
    <w:p w:rsidR="00341820" w:rsidRPr="00760D40" w:rsidRDefault="00341820" w:rsidP="00341820">
      <w:pPr>
        <w:ind w:firstLine="709"/>
        <w:jc w:val="both"/>
        <w:rPr>
          <w:rFonts w:eastAsia="Calibri"/>
          <w:sz w:val="22"/>
          <w:szCs w:val="22"/>
        </w:rPr>
      </w:pPr>
      <w:r w:rsidRPr="00760D40">
        <w:rPr>
          <w:rFonts w:eastAsia="Calibri"/>
          <w:sz w:val="22"/>
          <w:szCs w:val="22"/>
        </w:rPr>
        <w:t>4.1. Форма, сроки и порядок оплаты: в соответствии с Контрактом.</w:t>
      </w:r>
    </w:p>
    <w:p w:rsidR="00341820" w:rsidRPr="00760D40" w:rsidRDefault="00341820" w:rsidP="00341820">
      <w:pPr>
        <w:ind w:firstLine="709"/>
        <w:jc w:val="both"/>
        <w:rPr>
          <w:rFonts w:eastAsia="Calibri"/>
          <w:sz w:val="22"/>
          <w:szCs w:val="22"/>
        </w:rPr>
      </w:pPr>
      <w:r w:rsidRPr="00760D40">
        <w:rPr>
          <w:sz w:val="22"/>
          <w:szCs w:val="22"/>
        </w:rPr>
        <w:t xml:space="preserve">4.2. Авансирование не </w:t>
      </w:r>
      <w:r w:rsidRPr="00760D40">
        <w:rPr>
          <w:rFonts w:eastAsia="Calibri"/>
          <w:sz w:val="22"/>
          <w:szCs w:val="22"/>
        </w:rPr>
        <w:t>предусмотрено.</w:t>
      </w:r>
    </w:p>
    <w:p w:rsidR="00341820" w:rsidRPr="00760D40" w:rsidRDefault="00341820" w:rsidP="00341820">
      <w:pPr>
        <w:ind w:firstLine="709"/>
        <w:jc w:val="both"/>
        <w:rPr>
          <w:sz w:val="22"/>
          <w:szCs w:val="22"/>
        </w:rPr>
      </w:pPr>
      <w:r w:rsidRPr="00760D40">
        <w:rPr>
          <w:sz w:val="22"/>
          <w:szCs w:val="22"/>
        </w:rPr>
        <w:t>4.3. </w:t>
      </w:r>
      <w:proofErr w:type="gramStart"/>
      <w:r>
        <w:rPr>
          <w:sz w:val="22"/>
          <w:szCs w:val="22"/>
        </w:rPr>
        <w:t>С</w:t>
      </w:r>
      <w:r w:rsidRPr="00FB0E45">
        <w:rPr>
          <w:sz w:val="22"/>
          <w:szCs w:val="22"/>
        </w:rPr>
        <w:t>тоимость Товар</w:t>
      </w:r>
      <w:r>
        <w:rPr>
          <w:sz w:val="22"/>
          <w:szCs w:val="22"/>
        </w:rPr>
        <w:t>а</w:t>
      </w:r>
      <w:r w:rsidRPr="00FB0E45">
        <w:rPr>
          <w:sz w:val="22"/>
          <w:szCs w:val="22"/>
        </w:rPr>
        <w:t xml:space="preserve"> с доставкой, разгрузкой – погрузкой</w:t>
      </w:r>
      <w:r>
        <w:rPr>
          <w:sz w:val="22"/>
          <w:szCs w:val="22"/>
        </w:rPr>
        <w:t>,</w:t>
      </w:r>
      <w:r w:rsidRPr="00FB0E45">
        <w:rPr>
          <w:sz w:val="22"/>
          <w:szCs w:val="22"/>
        </w:rPr>
        <w:t xml:space="preserve"> размещением в местах хранения Заказчика, стоимость упаковки (тары), маркировки, страхование</w:t>
      </w:r>
      <w:r>
        <w:rPr>
          <w:sz w:val="22"/>
          <w:szCs w:val="22"/>
        </w:rPr>
        <w:t>, таможенные платежи (пошлины)</w:t>
      </w:r>
      <w:r w:rsidRPr="00FB0E45">
        <w:rPr>
          <w:sz w:val="22"/>
          <w:szCs w:val="22"/>
        </w:rPr>
        <w:t>, НДС, другие установленные налоги, сборы и иные расходы, связанные с исполнением Контракта</w:t>
      </w:r>
      <w:r w:rsidRPr="00760D40">
        <w:rPr>
          <w:sz w:val="22"/>
          <w:szCs w:val="22"/>
        </w:rPr>
        <w:t>, включены в стоимость Контракта.</w:t>
      </w:r>
      <w:proofErr w:type="gramEnd"/>
    </w:p>
    <w:p w:rsidR="00B513B5" w:rsidRPr="00341820" w:rsidRDefault="00B513B5" w:rsidP="00B513B5">
      <w:pPr>
        <w:adjustRightInd w:val="0"/>
        <w:ind w:firstLine="567"/>
        <w:jc w:val="both"/>
        <w:rPr>
          <w:sz w:val="22"/>
          <w:szCs w:val="22"/>
        </w:rPr>
      </w:pPr>
    </w:p>
    <w:p w:rsidR="00D16BB6" w:rsidRPr="00341820" w:rsidRDefault="00B513B5" w:rsidP="00341820">
      <w:pPr>
        <w:tabs>
          <w:tab w:val="left" w:pos="3119"/>
          <w:tab w:val="left" w:pos="3402"/>
        </w:tabs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341820">
        <w:rPr>
          <w:b/>
          <w:bCs/>
          <w:sz w:val="22"/>
          <w:szCs w:val="22"/>
        </w:rPr>
        <w:t>7</w:t>
      </w:r>
      <w:r w:rsidR="004C19C5" w:rsidRPr="00341820">
        <w:rPr>
          <w:b/>
          <w:bCs/>
          <w:sz w:val="22"/>
          <w:szCs w:val="22"/>
        </w:rPr>
        <w:t>. Место</w:t>
      </w:r>
      <w:r w:rsidR="001D099E" w:rsidRPr="00341820">
        <w:rPr>
          <w:b/>
          <w:bCs/>
          <w:sz w:val="22"/>
          <w:szCs w:val="22"/>
        </w:rPr>
        <w:t xml:space="preserve"> и</w:t>
      </w:r>
      <w:r w:rsidR="004C19C5" w:rsidRPr="00341820">
        <w:rPr>
          <w:b/>
          <w:bCs/>
          <w:sz w:val="22"/>
          <w:szCs w:val="22"/>
        </w:rPr>
        <w:t xml:space="preserve"> условия </w:t>
      </w:r>
      <w:r w:rsidR="001D099E" w:rsidRPr="00341820">
        <w:rPr>
          <w:b/>
          <w:bCs/>
          <w:sz w:val="22"/>
          <w:szCs w:val="22"/>
        </w:rPr>
        <w:t>поставки товара</w:t>
      </w:r>
    </w:p>
    <w:p w:rsidR="00341820" w:rsidRPr="00760D40" w:rsidRDefault="0044555F" w:rsidP="0034182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 Срок поставки: не позднее 10 (десяти</w:t>
      </w:r>
      <w:r w:rsidR="00341820" w:rsidRPr="00760D40">
        <w:rPr>
          <w:sz w:val="22"/>
          <w:szCs w:val="22"/>
        </w:rPr>
        <w:t xml:space="preserve">) рабочих дней </w:t>
      </w:r>
      <w:proofErr w:type="gramStart"/>
      <w:r w:rsidR="00341820" w:rsidRPr="00760D40">
        <w:rPr>
          <w:sz w:val="22"/>
          <w:szCs w:val="22"/>
        </w:rPr>
        <w:t>с даты заключения</w:t>
      </w:r>
      <w:proofErr w:type="gramEnd"/>
      <w:r w:rsidR="00341820" w:rsidRPr="00760D40">
        <w:rPr>
          <w:sz w:val="22"/>
          <w:szCs w:val="22"/>
        </w:rPr>
        <w:t xml:space="preserve"> Контракта;</w:t>
      </w:r>
    </w:p>
    <w:p w:rsidR="00341820" w:rsidRPr="00760D40" w:rsidRDefault="00341820" w:rsidP="00341820">
      <w:pPr>
        <w:ind w:firstLine="709"/>
        <w:jc w:val="both"/>
        <w:rPr>
          <w:sz w:val="22"/>
          <w:szCs w:val="22"/>
        </w:rPr>
      </w:pPr>
      <w:r w:rsidRPr="00760D40">
        <w:rPr>
          <w:sz w:val="22"/>
          <w:szCs w:val="22"/>
        </w:rPr>
        <w:t xml:space="preserve">5.2. Поставка Товара осуществляется разово в полном объеме, транспортом Поставщика по адресу: </w:t>
      </w:r>
      <w:r w:rsidRPr="00341820">
        <w:rPr>
          <w:bCs/>
          <w:sz w:val="22"/>
          <w:szCs w:val="22"/>
        </w:rPr>
        <w:t xml:space="preserve">Санкт-Петербург, река </w:t>
      </w:r>
      <w:proofErr w:type="spellStart"/>
      <w:r w:rsidRPr="00341820">
        <w:rPr>
          <w:bCs/>
          <w:sz w:val="22"/>
          <w:szCs w:val="22"/>
        </w:rPr>
        <w:t>Охта</w:t>
      </w:r>
      <w:proofErr w:type="spellEnd"/>
      <w:r w:rsidRPr="00341820">
        <w:rPr>
          <w:bCs/>
          <w:sz w:val="22"/>
          <w:szCs w:val="22"/>
        </w:rPr>
        <w:t>, пр. Уткин, дом 16</w:t>
      </w:r>
      <w:r w:rsidRPr="00760D40">
        <w:rPr>
          <w:sz w:val="22"/>
          <w:szCs w:val="22"/>
        </w:rPr>
        <w:t>.</w:t>
      </w:r>
    </w:p>
    <w:p w:rsidR="00341820" w:rsidRPr="00760D40" w:rsidRDefault="004F4530" w:rsidP="0034182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Поставка</w:t>
      </w:r>
      <w:r w:rsidR="00341820" w:rsidRPr="00760D40">
        <w:rPr>
          <w:sz w:val="22"/>
          <w:szCs w:val="22"/>
        </w:rPr>
        <w:t xml:space="preserve"> Товара осуществляется в рабочее врем</w:t>
      </w:r>
      <w:r w:rsidR="00341820">
        <w:rPr>
          <w:sz w:val="22"/>
          <w:szCs w:val="22"/>
        </w:rPr>
        <w:t>я Заказчика: с 9.00 до 15</w:t>
      </w:r>
      <w:r w:rsidR="00341820" w:rsidRPr="00760D40">
        <w:rPr>
          <w:sz w:val="22"/>
          <w:szCs w:val="22"/>
        </w:rPr>
        <w:t>.00 по рабочим дням.</w:t>
      </w:r>
    </w:p>
    <w:p w:rsidR="00341820" w:rsidRPr="00760D40" w:rsidRDefault="00341820" w:rsidP="00341820">
      <w:pPr>
        <w:ind w:firstLine="709"/>
        <w:jc w:val="both"/>
        <w:rPr>
          <w:sz w:val="22"/>
          <w:szCs w:val="22"/>
        </w:rPr>
      </w:pPr>
      <w:r w:rsidRPr="00760D40">
        <w:rPr>
          <w:sz w:val="22"/>
          <w:szCs w:val="22"/>
        </w:rPr>
        <w:t>5.3. Не позднее</w:t>
      </w:r>
      <w:r w:rsidR="004F4530">
        <w:rPr>
          <w:sz w:val="22"/>
          <w:szCs w:val="22"/>
        </w:rPr>
        <w:t xml:space="preserve"> чем за 2 (два) рабочих дня</w:t>
      </w:r>
      <w:r w:rsidRPr="00760D40">
        <w:rPr>
          <w:sz w:val="22"/>
          <w:szCs w:val="22"/>
        </w:rPr>
        <w:t xml:space="preserve"> до дня предполагаемой поставки Поставщик направляет по электронной почте Заказчика </w:t>
      </w:r>
      <w:r w:rsidR="0044555F" w:rsidRPr="0099315B">
        <w:rPr>
          <w:sz w:val="22"/>
          <w:szCs w:val="22"/>
        </w:rPr>
        <w:t>89219246171@mail.ru</w:t>
      </w:r>
      <w:r w:rsidR="0044555F" w:rsidRPr="00533D34">
        <w:rPr>
          <w:sz w:val="22"/>
          <w:szCs w:val="22"/>
        </w:rPr>
        <w:t>,</w:t>
      </w:r>
      <w:r w:rsidR="0044555F">
        <w:rPr>
          <w:sz w:val="22"/>
          <w:szCs w:val="22"/>
        </w:rPr>
        <w:t xml:space="preserve"> </w:t>
      </w:r>
      <w:hyperlink r:id="rId8" w:history="1">
        <w:r w:rsidRPr="00760D40">
          <w:rPr>
            <w:sz w:val="22"/>
            <w:szCs w:val="22"/>
          </w:rPr>
          <w:t>mts@ecospbcom.ru</w:t>
        </w:r>
      </w:hyperlink>
      <w:r w:rsidRPr="00760D40">
        <w:rPr>
          <w:sz w:val="22"/>
          <w:szCs w:val="22"/>
        </w:rPr>
        <w:t>, уведомление, с получением его подтверждения, в котором указывает день доставки, предполагаемый временной период доставки и данные уполномоченного представителя, направленного для участия в приемке.</w:t>
      </w:r>
    </w:p>
    <w:p w:rsidR="00341820" w:rsidRPr="00760D40" w:rsidRDefault="00341820" w:rsidP="00341820">
      <w:pPr>
        <w:ind w:firstLine="709"/>
        <w:jc w:val="both"/>
        <w:rPr>
          <w:sz w:val="22"/>
          <w:szCs w:val="22"/>
        </w:rPr>
      </w:pPr>
      <w:r w:rsidRPr="00760D40">
        <w:rPr>
          <w:sz w:val="22"/>
          <w:szCs w:val="22"/>
        </w:rPr>
        <w:t xml:space="preserve">5.4. Товар подлежит доставке обеспечивающей сохранность Товара при транспортировке, хранении (с учетом свойств Товара) и использовании, в комплекте с документами, подтверждающими качество Товара и соответствующими сертификатами. </w:t>
      </w:r>
    </w:p>
    <w:p w:rsidR="00341820" w:rsidRPr="00760D40" w:rsidRDefault="00341820" w:rsidP="00341820">
      <w:pPr>
        <w:ind w:firstLine="709"/>
        <w:jc w:val="both"/>
        <w:rPr>
          <w:sz w:val="22"/>
          <w:szCs w:val="22"/>
        </w:rPr>
      </w:pPr>
      <w:r w:rsidRPr="00760D40">
        <w:rPr>
          <w:sz w:val="22"/>
          <w:szCs w:val="22"/>
        </w:rPr>
        <w:t xml:space="preserve">5.5. Приемка Товара по количеству, качеству и комплектности производится на территории Заказчика. </w:t>
      </w:r>
    </w:p>
    <w:p w:rsidR="00D16BB6" w:rsidRPr="00341820" w:rsidRDefault="00D16BB6" w:rsidP="00D16BB6">
      <w:pPr>
        <w:ind w:left="567"/>
        <w:jc w:val="both"/>
        <w:rPr>
          <w:sz w:val="22"/>
          <w:szCs w:val="22"/>
        </w:rPr>
      </w:pPr>
    </w:p>
    <w:p w:rsidR="00CE0FF6" w:rsidRPr="00341820" w:rsidRDefault="00CE0FF6" w:rsidP="00CE0FF6">
      <w:pPr>
        <w:tabs>
          <w:tab w:val="left" w:pos="3402"/>
        </w:tabs>
        <w:ind w:firstLine="709"/>
        <w:jc w:val="center"/>
        <w:rPr>
          <w:b/>
          <w:sz w:val="22"/>
          <w:szCs w:val="22"/>
        </w:rPr>
      </w:pPr>
      <w:r w:rsidRPr="00341820">
        <w:rPr>
          <w:b/>
          <w:sz w:val="22"/>
          <w:szCs w:val="22"/>
        </w:rPr>
        <w:t xml:space="preserve">Раздел 2. Основные технические требования к товарам, являющимся </w:t>
      </w:r>
    </w:p>
    <w:p w:rsidR="00CE0FF6" w:rsidRPr="00341820" w:rsidRDefault="00CE0FF6" w:rsidP="00CE0FF6">
      <w:pPr>
        <w:tabs>
          <w:tab w:val="left" w:pos="3402"/>
        </w:tabs>
        <w:ind w:firstLine="709"/>
        <w:jc w:val="center"/>
        <w:rPr>
          <w:b/>
          <w:sz w:val="22"/>
          <w:szCs w:val="22"/>
        </w:rPr>
      </w:pPr>
      <w:r w:rsidRPr="00341820">
        <w:rPr>
          <w:b/>
          <w:sz w:val="22"/>
          <w:szCs w:val="22"/>
        </w:rPr>
        <w:t>предметом торгов.</w:t>
      </w:r>
    </w:p>
    <w:p w:rsidR="00CE0FF6" w:rsidRPr="00341820" w:rsidRDefault="00CE0FF6" w:rsidP="00CE0FF6">
      <w:pPr>
        <w:autoSpaceDE w:val="0"/>
        <w:autoSpaceDN w:val="0"/>
        <w:adjustRightInd w:val="0"/>
        <w:jc w:val="center"/>
        <w:rPr>
          <w:rFonts w:eastAsia="SimSun"/>
          <w:b/>
          <w:bCs/>
          <w:sz w:val="22"/>
          <w:szCs w:val="22"/>
        </w:rPr>
      </w:pPr>
    </w:p>
    <w:p w:rsidR="0044555F" w:rsidRPr="00E06125" w:rsidRDefault="0044555F" w:rsidP="0044555F">
      <w:pPr>
        <w:tabs>
          <w:tab w:val="left" w:pos="1985"/>
        </w:tabs>
        <w:ind w:right="282" w:firstLine="567"/>
        <w:jc w:val="center"/>
        <w:rPr>
          <w:b/>
          <w:sz w:val="22"/>
          <w:szCs w:val="22"/>
        </w:rPr>
      </w:pPr>
      <w:r w:rsidRPr="00E06125">
        <w:rPr>
          <w:b/>
          <w:sz w:val="22"/>
          <w:szCs w:val="22"/>
        </w:rPr>
        <w:t xml:space="preserve">6. Требования к количеству, качеству товара, к его </w:t>
      </w:r>
      <w:proofErr w:type="gramStart"/>
      <w:r w:rsidRPr="00E06125">
        <w:rPr>
          <w:b/>
          <w:sz w:val="22"/>
          <w:szCs w:val="22"/>
        </w:rPr>
        <w:t>техническим</w:t>
      </w:r>
      <w:proofErr w:type="gramEnd"/>
      <w:r w:rsidRPr="00E06125">
        <w:rPr>
          <w:b/>
          <w:sz w:val="22"/>
          <w:szCs w:val="22"/>
        </w:rPr>
        <w:t xml:space="preserve">, функциональным </w:t>
      </w:r>
    </w:p>
    <w:p w:rsidR="0044555F" w:rsidRPr="00E06125" w:rsidRDefault="0044555F" w:rsidP="0044555F">
      <w:pPr>
        <w:tabs>
          <w:tab w:val="left" w:pos="1985"/>
        </w:tabs>
        <w:ind w:right="282" w:firstLine="567"/>
        <w:jc w:val="center"/>
        <w:rPr>
          <w:sz w:val="22"/>
          <w:szCs w:val="22"/>
        </w:rPr>
      </w:pPr>
      <w:r w:rsidRPr="00E06125">
        <w:rPr>
          <w:b/>
          <w:sz w:val="22"/>
          <w:szCs w:val="22"/>
        </w:rPr>
        <w:t>и эксплуатационным характеристикам</w:t>
      </w:r>
    </w:p>
    <w:p w:rsidR="0044555F" w:rsidRPr="00E06125" w:rsidRDefault="0044555F" w:rsidP="0044555F">
      <w:pPr>
        <w:ind w:firstLine="709"/>
        <w:jc w:val="both"/>
        <w:rPr>
          <w:sz w:val="22"/>
          <w:szCs w:val="22"/>
        </w:rPr>
      </w:pPr>
      <w:r w:rsidRPr="00E06125">
        <w:rPr>
          <w:sz w:val="22"/>
          <w:szCs w:val="22"/>
        </w:rPr>
        <w:t xml:space="preserve">6.1. Поставщик осуществляет поставку Товара в соответствии условиями Контракта и </w:t>
      </w:r>
      <w:r>
        <w:rPr>
          <w:sz w:val="22"/>
          <w:szCs w:val="22"/>
        </w:rPr>
        <w:t>Техническим заданием</w:t>
      </w:r>
      <w:r w:rsidRPr="00E06125">
        <w:rPr>
          <w:sz w:val="22"/>
          <w:szCs w:val="22"/>
        </w:rPr>
        <w:t xml:space="preserve">. </w:t>
      </w:r>
    </w:p>
    <w:p w:rsidR="0044555F" w:rsidRDefault="0044555F" w:rsidP="0044555F">
      <w:pPr>
        <w:ind w:firstLine="709"/>
        <w:jc w:val="both"/>
        <w:rPr>
          <w:sz w:val="22"/>
          <w:szCs w:val="22"/>
        </w:rPr>
      </w:pPr>
      <w:r w:rsidRPr="00E06125">
        <w:rPr>
          <w:sz w:val="22"/>
          <w:szCs w:val="22"/>
        </w:rPr>
        <w:t xml:space="preserve">6.2. Количественные и технические характеристики Товара в соответствии с Приложением №1 к </w:t>
      </w:r>
      <w:r>
        <w:rPr>
          <w:sz w:val="22"/>
          <w:szCs w:val="22"/>
        </w:rPr>
        <w:t>Техническому заданию</w:t>
      </w:r>
      <w:r w:rsidRPr="00E06125">
        <w:rPr>
          <w:sz w:val="22"/>
          <w:szCs w:val="22"/>
        </w:rPr>
        <w:t>.</w:t>
      </w:r>
    </w:p>
    <w:p w:rsidR="0044555F" w:rsidRPr="00BD0F75" w:rsidRDefault="0044555F" w:rsidP="004455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</w:t>
      </w:r>
      <w:r w:rsidRPr="00BD0F75">
        <w:rPr>
          <w:sz w:val="22"/>
          <w:szCs w:val="22"/>
        </w:rPr>
        <w:t xml:space="preserve">Товар должен быть </w:t>
      </w:r>
      <w:proofErr w:type="spellStart"/>
      <w:r w:rsidRPr="00BD0F75">
        <w:rPr>
          <w:sz w:val="22"/>
          <w:szCs w:val="22"/>
        </w:rPr>
        <w:t>конструкционно</w:t>
      </w:r>
      <w:proofErr w:type="spellEnd"/>
      <w:r w:rsidRPr="00BD0F75">
        <w:rPr>
          <w:sz w:val="22"/>
          <w:szCs w:val="22"/>
        </w:rPr>
        <w:t xml:space="preserve"> и функционально идентичен товару указанному в </w:t>
      </w:r>
      <w:r w:rsidR="00D37A4D">
        <w:rPr>
          <w:sz w:val="22"/>
          <w:szCs w:val="22"/>
        </w:rPr>
        <w:t>Техническом задании</w:t>
      </w:r>
      <w:r w:rsidRPr="00BD0F75">
        <w:rPr>
          <w:sz w:val="22"/>
          <w:szCs w:val="22"/>
        </w:rPr>
        <w:t xml:space="preserve">. Все позиции перечня товаров, указанные в Приложении 1 к </w:t>
      </w:r>
      <w:r>
        <w:rPr>
          <w:sz w:val="22"/>
          <w:szCs w:val="22"/>
        </w:rPr>
        <w:t>Техническому заданию</w:t>
      </w:r>
      <w:r w:rsidRPr="00BD0F75">
        <w:rPr>
          <w:sz w:val="22"/>
          <w:szCs w:val="22"/>
        </w:rPr>
        <w:t xml:space="preserve"> дублируются словом «или эквивалент».</w:t>
      </w:r>
    </w:p>
    <w:p w:rsidR="0044555F" w:rsidRPr="00E06125" w:rsidRDefault="0044555F" w:rsidP="004455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</w:t>
      </w:r>
      <w:r w:rsidRPr="007E5803">
        <w:rPr>
          <w:sz w:val="22"/>
          <w:szCs w:val="22"/>
        </w:rPr>
        <w:t>П</w:t>
      </w:r>
      <w:r w:rsidRPr="0099315B">
        <w:rPr>
          <w:sz w:val="22"/>
          <w:szCs w:val="22"/>
        </w:rPr>
        <w:t xml:space="preserve">оставляемый товар должен быть новым товаром (товаром, который не был </w:t>
      </w:r>
      <w:r w:rsidRPr="0099315B">
        <w:rPr>
          <w:sz w:val="22"/>
          <w:szCs w:val="22"/>
        </w:rPr>
        <w:br/>
        <w:t xml:space="preserve">в употреблении, в ремонте, в том </w:t>
      </w:r>
      <w:proofErr w:type="gramStart"/>
      <w:r w:rsidRPr="0099315B">
        <w:rPr>
          <w:sz w:val="22"/>
          <w:szCs w:val="22"/>
        </w:rPr>
        <w:t>числе</w:t>
      </w:r>
      <w:proofErr w:type="gramEnd"/>
      <w:r w:rsidRPr="0099315B">
        <w:rPr>
          <w:sz w:val="22"/>
          <w:szCs w:val="22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7E5803">
        <w:rPr>
          <w:sz w:val="22"/>
          <w:szCs w:val="22"/>
        </w:rPr>
        <w:t>;</w:t>
      </w:r>
    </w:p>
    <w:p w:rsidR="0044555F" w:rsidRPr="00E06125" w:rsidRDefault="0044555F" w:rsidP="004455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</w:t>
      </w:r>
      <w:r w:rsidRPr="00E06125">
        <w:rPr>
          <w:sz w:val="22"/>
          <w:szCs w:val="22"/>
        </w:rPr>
        <w:t>. В случаях, предусмотренных законодательством Российской Федерации, при осуществлении поставки Товара,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действующего законодательства Российской Федерации на поставляемый Товар, разрешающих использование поставляемого Товара на территории Российской Федерации.</w:t>
      </w:r>
    </w:p>
    <w:p w:rsidR="0044555F" w:rsidRPr="00E06125" w:rsidRDefault="0044555F" w:rsidP="004455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6.6</w:t>
      </w:r>
      <w:r w:rsidRPr="00E06125">
        <w:rPr>
          <w:sz w:val="22"/>
          <w:szCs w:val="22"/>
        </w:rPr>
        <w:t xml:space="preserve">. Расходы, связанные с заменой некачественного Товара, осуществляются за счет средств и сил Поставщика. </w:t>
      </w:r>
    </w:p>
    <w:p w:rsidR="001D5DF0" w:rsidRDefault="0044555F" w:rsidP="0044555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6.7</w:t>
      </w:r>
      <w:r w:rsidRPr="00E06125">
        <w:rPr>
          <w:sz w:val="22"/>
          <w:szCs w:val="22"/>
        </w:rPr>
        <w:t>. Наличие документов</w:t>
      </w:r>
      <w:r w:rsidR="005D49CA">
        <w:rPr>
          <w:sz w:val="22"/>
          <w:szCs w:val="22"/>
        </w:rPr>
        <w:t>,</w:t>
      </w:r>
      <w:r w:rsidRPr="00E06125">
        <w:rPr>
          <w:sz w:val="22"/>
          <w:szCs w:val="22"/>
        </w:rPr>
        <w:t xml:space="preserve"> подтверждающих качество</w:t>
      </w:r>
      <w:r w:rsidR="005D49CA">
        <w:rPr>
          <w:sz w:val="22"/>
          <w:szCs w:val="22"/>
        </w:rPr>
        <w:t>,</w:t>
      </w:r>
      <w:r w:rsidRPr="00E06125">
        <w:rPr>
          <w:sz w:val="22"/>
          <w:szCs w:val="22"/>
        </w:rPr>
        <w:t xml:space="preserve"> Товара обязательно.</w:t>
      </w:r>
    </w:p>
    <w:p w:rsidR="0044555F" w:rsidRPr="00341820" w:rsidRDefault="0044555F" w:rsidP="0044555F">
      <w:pPr>
        <w:ind w:firstLine="567"/>
        <w:jc w:val="both"/>
        <w:rPr>
          <w:sz w:val="22"/>
          <w:szCs w:val="22"/>
        </w:rPr>
      </w:pPr>
    </w:p>
    <w:p w:rsidR="001D5DF0" w:rsidRPr="00341820" w:rsidRDefault="00B513B5" w:rsidP="001D5DF0">
      <w:pPr>
        <w:ind w:firstLine="708"/>
        <w:jc w:val="center"/>
        <w:rPr>
          <w:b/>
          <w:sz w:val="22"/>
          <w:szCs w:val="22"/>
        </w:rPr>
      </w:pPr>
      <w:r w:rsidRPr="00341820">
        <w:rPr>
          <w:b/>
          <w:sz w:val="22"/>
          <w:szCs w:val="22"/>
        </w:rPr>
        <w:t>9</w:t>
      </w:r>
      <w:r w:rsidR="001D5DF0" w:rsidRPr="00341820">
        <w:rPr>
          <w:b/>
          <w:sz w:val="22"/>
          <w:szCs w:val="22"/>
        </w:rPr>
        <w:t>. Требования к качеству и гарантийному сроку товара</w:t>
      </w:r>
    </w:p>
    <w:p w:rsidR="00D15DEC" w:rsidRPr="00341820" w:rsidRDefault="00B513B5" w:rsidP="003457BF">
      <w:pPr>
        <w:ind w:firstLine="567"/>
        <w:jc w:val="both"/>
        <w:rPr>
          <w:sz w:val="22"/>
          <w:szCs w:val="22"/>
        </w:rPr>
      </w:pPr>
      <w:r w:rsidRPr="00341820">
        <w:rPr>
          <w:sz w:val="22"/>
          <w:szCs w:val="22"/>
        </w:rPr>
        <w:t>9</w:t>
      </w:r>
      <w:r w:rsidR="001D5DF0" w:rsidRPr="00341820">
        <w:rPr>
          <w:sz w:val="22"/>
          <w:szCs w:val="22"/>
        </w:rPr>
        <w:t xml:space="preserve">.1. Поставляемый товар по качеству должен соответствовать условиям настоящего технического задания и требованиям </w:t>
      </w:r>
      <w:r w:rsidR="00D15DEC" w:rsidRPr="00341820">
        <w:rPr>
          <w:sz w:val="22"/>
          <w:szCs w:val="22"/>
        </w:rPr>
        <w:t>санитарно-гигиенических, радиационных норм, должен быть обеспечен полным комплектом технической документации в соответствии с действующими в Российской Фед</w:t>
      </w:r>
      <w:r w:rsidR="00415B46" w:rsidRPr="00341820">
        <w:rPr>
          <w:sz w:val="22"/>
          <w:szCs w:val="22"/>
        </w:rPr>
        <w:t>ерации нормативными документами;</w:t>
      </w:r>
    </w:p>
    <w:p w:rsidR="00415B46" w:rsidRPr="00341820" w:rsidRDefault="00B513B5" w:rsidP="00415B46">
      <w:pPr>
        <w:pStyle w:val="ac"/>
        <w:ind w:firstLine="567"/>
        <w:jc w:val="both"/>
        <w:rPr>
          <w:rFonts w:ascii="Times New Roman" w:hAnsi="Times New Roman"/>
          <w:lang w:eastAsia="zh-CN"/>
        </w:rPr>
      </w:pPr>
      <w:r w:rsidRPr="00341820">
        <w:rPr>
          <w:rFonts w:ascii="Times New Roman" w:hAnsi="Times New Roman"/>
        </w:rPr>
        <w:t>9</w:t>
      </w:r>
      <w:r w:rsidR="00415B46" w:rsidRPr="00341820">
        <w:rPr>
          <w:rFonts w:ascii="Times New Roman" w:hAnsi="Times New Roman"/>
        </w:rPr>
        <w:t>.2. </w:t>
      </w:r>
      <w:r w:rsidR="00320081" w:rsidRPr="00341820">
        <w:rPr>
          <w:rFonts w:ascii="Times New Roman" w:eastAsia="SimSun" w:hAnsi="Times New Roman"/>
          <w:lang w:eastAsia="ru-RU"/>
        </w:rPr>
        <w:t xml:space="preserve">Гарантийный срок на поставляемый товар должен быть не менее срока действия гарантии производителя товара с момента подписания сторонами акта сдачи-приемки товара. </w:t>
      </w:r>
      <w:r w:rsidR="00415B46" w:rsidRPr="00341820">
        <w:rPr>
          <w:rFonts w:ascii="Times New Roman" w:hAnsi="Times New Roman"/>
        </w:rPr>
        <w:t xml:space="preserve">Поставщик предоставляет Заказчику гарантию завода-изготовителя на товар. Гарантийное обслуживание осуществляет непосредственно Поставщик. Началом гарантии считается момент подписания </w:t>
      </w:r>
      <w:r w:rsidR="00320081" w:rsidRPr="00341820">
        <w:rPr>
          <w:rFonts w:ascii="Times New Roman" w:hAnsi="Times New Roman"/>
        </w:rPr>
        <w:t>а</w:t>
      </w:r>
      <w:r w:rsidR="00415B46" w:rsidRPr="00341820">
        <w:rPr>
          <w:rFonts w:ascii="Times New Roman" w:hAnsi="Times New Roman"/>
        </w:rPr>
        <w:t xml:space="preserve">кта </w:t>
      </w:r>
      <w:r w:rsidR="007D5747" w:rsidRPr="00341820">
        <w:rPr>
          <w:rFonts w:ascii="Times New Roman" w:hAnsi="Times New Roman"/>
        </w:rPr>
        <w:t>сдачи-приемки</w:t>
      </w:r>
      <w:r w:rsidR="00415B46" w:rsidRPr="00341820">
        <w:rPr>
          <w:rFonts w:ascii="Times New Roman" w:hAnsi="Times New Roman"/>
        </w:rPr>
        <w:t xml:space="preserve"> товара</w:t>
      </w:r>
      <w:r w:rsidR="00415B46" w:rsidRPr="00341820">
        <w:rPr>
          <w:rFonts w:ascii="Times New Roman" w:hAnsi="Times New Roman"/>
          <w:lang w:eastAsia="zh-CN"/>
        </w:rPr>
        <w:t>.</w:t>
      </w:r>
    </w:p>
    <w:p w:rsidR="004A6486" w:rsidRPr="00341820" w:rsidRDefault="00B513B5" w:rsidP="004A6486">
      <w:pPr>
        <w:ind w:firstLine="567"/>
        <w:jc w:val="both"/>
        <w:rPr>
          <w:sz w:val="22"/>
          <w:szCs w:val="22"/>
        </w:rPr>
      </w:pPr>
      <w:r w:rsidRPr="00341820">
        <w:rPr>
          <w:sz w:val="22"/>
          <w:szCs w:val="22"/>
        </w:rPr>
        <w:t>9</w:t>
      </w:r>
      <w:r w:rsidR="004A6486" w:rsidRPr="00341820">
        <w:rPr>
          <w:sz w:val="22"/>
          <w:szCs w:val="22"/>
        </w:rPr>
        <w:t>.3</w:t>
      </w:r>
      <w:r w:rsidR="007D5747" w:rsidRPr="00341820">
        <w:rPr>
          <w:sz w:val="22"/>
          <w:szCs w:val="22"/>
        </w:rPr>
        <w:t>. </w:t>
      </w:r>
      <w:r w:rsidR="004A6486" w:rsidRPr="00341820">
        <w:rPr>
          <w:sz w:val="22"/>
          <w:szCs w:val="22"/>
        </w:rPr>
        <w:t>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:rsidR="00320081" w:rsidRPr="00341820" w:rsidRDefault="00B513B5" w:rsidP="00320081">
      <w:pPr>
        <w:ind w:firstLine="567"/>
        <w:jc w:val="both"/>
        <w:rPr>
          <w:sz w:val="22"/>
          <w:szCs w:val="22"/>
        </w:rPr>
      </w:pPr>
      <w:r w:rsidRPr="00341820">
        <w:rPr>
          <w:sz w:val="22"/>
          <w:szCs w:val="22"/>
        </w:rPr>
        <w:t>9</w:t>
      </w:r>
      <w:r w:rsidR="00320081" w:rsidRPr="00341820">
        <w:rPr>
          <w:sz w:val="22"/>
          <w:szCs w:val="22"/>
        </w:rPr>
        <w:t>.4. В течение гарантийного срока Поставщик гарантирует пригодность товара для использования по назначению и его соответствие требованиям, установленным действующим законодательством, государственными стандартами и иными правилами, включая техническое описание производителя.</w:t>
      </w:r>
    </w:p>
    <w:p w:rsidR="00320081" w:rsidRPr="00341820" w:rsidRDefault="00B513B5" w:rsidP="00320081">
      <w:pPr>
        <w:pStyle w:val="ac"/>
        <w:ind w:firstLine="567"/>
        <w:jc w:val="both"/>
        <w:rPr>
          <w:rFonts w:ascii="Times New Roman" w:hAnsi="Times New Roman"/>
        </w:rPr>
      </w:pPr>
      <w:r w:rsidRPr="00341820">
        <w:rPr>
          <w:rFonts w:ascii="Times New Roman" w:hAnsi="Times New Roman"/>
        </w:rPr>
        <w:t>9</w:t>
      </w:r>
      <w:r w:rsidR="00320081" w:rsidRPr="00341820">
        <w:rPr>
          <w:rFonts w:ascii="Times New Roman" w:hAnsi="Times New Roman"/>
        </w:rPr>
        <w:t>.5. Гарантия качества товара распространяется на все составляющие части (комплектующие).</w:t>
      </w:r>
    </w:p>
    <w:p w:rsidR="00320081" w:rsidRPr="00341820" w:rsidRDefault="00320081" w:rsidP="00320081">
      <w:pPr>
        <w:pStyle w:val="ac"/>
        <w:ind w:firstLine="567"/>
        <w:jc w:val="both"/>
        <w:rPr>
          <w:rFonts w:ascii="Times New Roman" w:hAnsi="Times New Roman"/>
        </w:rPr>
      </w:pPr>
      <w:r w:rsidRPr="00341820">
        <w:rPr>
          <w:rFonts w:ascii="Times New Roman" w:hAnsi="Times New Roman"/>
        </w:rPr>
        <w:t xml:space="preserve">Качество товара должно быть гарантировано в полном объеме на момент его поставки и в течение всего гарантийного срока. </w:t>
      </w:r>
    </w:p>
    <w:p w:rsidR="004A6486" w:rsidRPr="00341820" w:rsidRDefault="00B513B5" w:rsidP="004A6486">
      <w:pPr>
        <w:pStyle w:val="ac"/>
        <w:ind w:firstLine="567"/>
        <w:jc w:val="both"/>
        <w:rPr>
          <w:rFonts w:ascii="Times New Roman" w:hAnsi="Times New Roman"/>
        </w:rPr>
      </w:pPr>
      <w:r w:rsidRPr="00341820">
        <w:rPr>
          <w:rFonts w:ascii="Times New Roman" w:hAnsi="Times New Roman"/>
        </w:rPr>
        <w:t>9</w:t>
      </w:r>
      <w:r w:rsidR="004A6486" w:rsidRPr="00341820">
        <w:rPr>
          <w:rFonts w:ascii="Times New Roman" w:hAnsi="Times New Roman"/>
        </w:rPr>
        <w:t>.</w:t>
      </w:r>
      <w:r w:rsidR="00320081" w:rsidRPr="00341820">
        <w:rPr>
          <w:rFonts w:ascii="Times New Roman" w:hAnsi="Times New Roman"/>
        </w:rPr>
        <w:t>6</w:t>
      </w:r>
      <w:r w:rsidR="004A6486" w:rsidRPr="00341820">
        <w:rPr>
          <w:rFonts w:ascii="Times New Roman" w:hAnsi="Times New Roman"/>
        </w:rPr>
        <w:t>.</w:t>
      </w:r>
      <w:r w:rsidR="007D5747" w:rsidRPr="00341820">
        <w:rPr>
          <w:rFonts w:ascii="Times New Roman" w:hAnsi="Times New Roman"/>
        </w:rPr>
        <w:t> </w:t>
      </w:r>
      <w:r w:rsidR="004A6486" w:rsidRPr="00341820">
        <w:rPr>
          <w:rFonts w:ascii="Times New Roman" w:hAnsi="Times New Roman"/>
        </w:rPr>
        <w:t xml:space="preserve">В случае возникновения гарантийного случая Поставщик осуществляет гарантийный ремонт, устранение неисправностей или замену деталей, которые возникли не по вине Заказчика в кратчайший срок, но не позднее 20 (двадцати) календарных дней </w:t>
      </w:r>
      <w:proofErr w:type="gramStart"/>
      <w:r w:rsidR="004A6486" w:rsidRPr="00341820">
        <w:rPr>
          <w:rFonts w:ascii="Times New Roman" w:hAnsi="Times New Roman"/>
        </w:rPr>
        <w:t>с даты предъявления</w:t>
      </w:r>
      <w:proofErr w:type="gramEnd"/>
      <w:r w:rsidR="004A6486" w:rsidRPr="00341820">
        <w:rPr>
          <w:rFonts w:ascii="Times New Roman" w:hAnsi="Times New Roman"/>
        </w:rPr>
        <w:t xml:space="preserve"> Заказчиком претензии. </w:t>
      </w:r>
    </w:p>
    <w:p w:rsidR="007D5747" w:rsidRPr="00341820" w:rsidRDefault="007D5747" w:rsidP="004A6486">
      <w:pPr>
        <w:pStyle w:val="ac"/>
        <w:ind w:firstLine="567"/>
        <w:jc w:val="both"/>
        <w:rPr>
          <w:rFonts w:ascii="Times New Roman" w:hAnsi="Times New Roman"/>
        </w:rPr>
      </w:pPr>
      <w:r w:rsidRPr="00341820">
        <w:rPr>
          <w:rFonts w:ascii="Times New Roman" w:hAnsi="Times New Roman"/>
        </w:rPr>
        <w:t>Все затраты, связанные с гарантийным ремонтом, несет Поставщик.</w:t>
      </w:r>
    </w:p>
    <w:p w:rsidR="007D5747" w:rsidRPr="00341820" w:rsidRDefault="00B513B5" w:rsidP="007D5747">
      <w:pPr>
        <w:pStyle w:val="ac"/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341820">
        <w:rPr>
          <w:rFonts w:ascii="Times New Roman" w:hAnsi="Times New Roman"/>
        </w:rPr>
        <w:t>9</w:t>
      </w:r>
      <w:r w:rsidR="007D5747" w:rsidRPr="00341820">
        <w:rPr>
          <w:rFonts w:ascii="Times New Roman" w:hAnsi="Times New Roman"/>
        </w:rPr>
        <w:t>.</w:t>
      </w:r>
      <w:r w:rsidR="00320081" w:rsidRPr="00341820">
        <w:rPr>
          <w:rFonts w:ascii="Times New Roman" w:hAnsi="Times New Roman"/>
        </w:rPr>
        <w:t>7</w:t>
      </w:r>
      <w:r w:rsidR="007D5747" w:rsidRPr="00341820">
        <w:rPr>
          <w:rFonts w:ascii="Times New Roman" w:hAnsi="Times New Roman"/>
        </w:rPr>
        <w:t xml:space="preserve">. При обнаружении недостатков качества товара в течение гарантийного срока Заказчик вправе потребовать замены товара на товар надлежащего качества. </w:t>
      </w:r>
    </w:p>
    <w:p w:rsidR="007D5747" w:rsidRPr="00341820" w:rsidRDefault="007D5747" w:rsidP="007D5747">
      <w:pPr>
        <w:pStyle w:val="ac"/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341820">
        <w:rPr>
          <w:rFonts w:ascii="Times New Roman" w:hAnsi="Times New Roman"/>
        </w:rPr>
        <w:t>Наличие недостатков и сроки их устранения фиксируются актом, подписанным Сторонами.</w:t>
      </w:r>
    </w:p>
    <w:p w:rsidR="001D5DF0" w:rsidRPr="00341820" w:rsidRDefault="001D5DF0" w:rsidP="001D5DF0">
      <w:pPr>
        <w:ind w:firstLine="709"/>
        <w:jc w:val="both"/>
        <w:rPr>
          <w:sz w:val="22"/>
          <w:szCs w:val="22"/>
        </w:rPr>
      </w:pPr>
    </w:p>
    <w:p w:rsidR="007D5747" w:rsidRPr="00341820" w:rsidRDefault="00B513B5" w:rsidP="007D5747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341820">
        <w:rPr>
          <w:b/>
          <w:sz w:val="22"/>
          <w:szCs w:val="22"/>
        </w:rPr>
        <w:lastRenderedPageBreak/>
        <w:t>10</w:t>
      </w:r>
      <w:r w:rsidR="007D5747" w:rsidRPr="00341820">
        <w:rPr>
          <w:b/>
          <w:sz w:val="22"/>
          <w:szCs w:val="22"/>
        </w:rPr>
        <w:t xml:space="preserve">. Требования к результатам и иные показатели, связанные </w:t>
      </w:r>
    </w:p>
    <w:p w:rsidR="007D5747" w:rsidRPr="00341820" w:rsidRDefault="007D5747" w:rsidP="007D5747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341820">
        <w:rPr>
          <w:b/>
          <w:sz w:val="22"/>
          <w:szCs w:val="22"/>
        </w:rPr>
        <w:t xml:space="preserve">с определением соответствия товара потребностям Заказчика </w:t>
      </w:r>
    </w:p>
    <w:p w:rsidR="007D5747" w:rsidRPr="00341820" w:rsidRDefault="00B513B5" w:rsidP="007D5747">
      <w:pPr>
        <w:ind w:firstLine="709"/>
        <w:jc w:val="both"/>
        <w:rPr>
          <w:sz w:val="22"/>
          <w:szCs w:val="22"/>
        </w:rPr>
      </w:pPr>
      <w:r w:rsidRPr="00341820">
        <w:rPr>
          <w:sz w:val="22"/>
          <w:szCs w:val="22"/>
        </w:rPr>
        <w:t>10</w:t>
      </w:r>
      <w:r w:rsidR="007D5747" w:rsidRPr="00341820">
        <w:rPr>
          <w:sz w:val="22"/>
          <w:szCs w:val="22"/>
        </w:rPr>
        <w:t xml:space="preserve">.1. Приемка товара осуществляется представителем Заказчика с проверкой количества, соответствия технических характеристик, установленных настоящим техническим заданием, целостности предусмотренных товарных знаков, маркировок, </w:t>
      </w:r>
      <w:proofErr w:type="spellStart"/>
      <w:r w:rsidR="007D5747" w:rsidRPr="00341820">
        <w:rPr>
          <w:sz w:val="22"/>
          <w:szCs w:val="22"/>
        </w:rPr>
        <w:t>стикеров</w:t>
      </w:r>
      <w:proofErr w:type="spellEnd"/>
      <w:r w:rsidR="007D5747" w:rsidRPr="00341820">
        <w:rPr>
          <w:sz w:val="22"/>
          <w:szCs w:val="22"/>
        </w:rPr>
        <w:t xml:space="preserve">, соответствия идентификационных номеров в товарных сертификатах и на упаковке. </w:t>
      </w:r>
    </w:p>
    <w:p w:rsidR="007D5747" w:rsidRPr="00341820" w:rsidRDefault="00B513B5" w:rsidP="007D5747">
      <w:pPr>
        <w:ind w:firstLine="709"/>
        <w:jc w:val="both"/>
        <w:rPr>
          <w:sz w:val="22"/>
          <w:szCs w:val="22"/>
        </w:rPr>
      </w:pPr>
      <w:r w:rsidRPr="00341820">
        <w:rPr>
          <w:sz w:val="22"/>
          <w:szCs w:val="22"/>
        </w:rPr>
        <w:t>10</w:t>
      </w:r>
      <w:r w:rsidR="00F50950" w:rsidRPr="00341820">
        <w:rPr>
          <w:sz w:val="22"/>
          <w:szCs w:val="22"/>
        </w:rPr>
        <w:t>.2</w:t>
      </w:r>
      <w:r w:rsidR="007D5747" w:rsidRPr="00341820">
        <w:rPr>
          <w:sz w:val="22"/>
          <w:szCs w:val="22"/>
        </w:rPr>
        <w:t>.</w:t>
      </w:r>
      <w:r w:rsidR="00F50950" w:rsidRPr="00341820">
        <w:rPr>
          <w:sz w:val="22"/>
          <w:szCs w:val="22"/>
        </w:rPr>
        <w:t> </w:t>
      </w:r>
      <w:r w:rsidR="007D5747" w:rsidRPr="00341820">
        <w:rPr>
          <w:sz w:val="22"/>
          <w:szCs w:val="22"/>
        </w:rPr>
        <w:t>По завершении поставки Поставщик предоставляет Заказчику:</w:t>
      </w:r>
    </w:p>
    <w:p w:rsidR="00907EEA" w:rsidRPr="00341820" w:rsidRDefault="00907EEA" w:rsidP="00907EEA">
      <w:pPr>
        <w:pStyle w:val="a3"/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товарно-транспортная накладная</w:t>
      </w:r>
      <w:r w:rsidRPr="00341820">
        <w:rPr>
          <w:sz w:val="22"/>
          <w:szCs w:val="22"/>
        </w:rPr>
        <w:t xml:space="preserve"> в 2-х экземплярах;</w:t>
      </w:r>
    </w:p>
    <w:p w:rsidR="00907EEA" w:rsidRPr="0044555F" w:rsidRDefault="00907EEA" w:rsidP="00907EEA">
      <w:pPr>
        <w:pStyle w:val="a3"/>
        <w:numPr>
          <w:ilvl w:val="0"/>
          <w:numId w:val="21"/>
        </w:numPr>
        <w:jc w:val="both"/>
        <w:rPr>
          <w:sz w:val="22"/>
          <w:szCs w:val="22"/>
        </w:rPr>
      </w:pPr>
      <w:r w:rsidRPr="0044555F">
        <w:rPr>
          <w:sz w:val="22"/>
          <w:szCs w:val="22"/>
        </w:rPr>
        <w:t>сертификаты соответствия /декларации о соответствии/паспорт качества на поставляемый товар;</w:t>
      </w:r>
    </w:p>
    <w:p w:rsidR="00907EEA" w:rsidRDefault="00907EEA" w:rsidP="00907EEA">
      <w:pPr>
        <w:pStyle w:val="a3"/>
        <w:numPr>
          <w:ilvl w:val="0"/>
          <w:numId w:val="21"/>
        </w:numPr>
        <w:jc w:val="both"/>
        <w:rPr>
          <w:sz w:val="22"/>
          <w:szCs w:val="22"/>
        </w:rPr>
      </w:pPr>
      <w:r w:rsidRPr="00341820">
        <w:rPr>
          <w:sz w:val="22"/>
          <w:szCs w:val="22"/>
        </w:rPr>
        <w:t>эксплуатационно-техническую документацию</w:t>
      </w:r>
      <w:r>
        <w:rPr>
          <w:sz w:val="22"/>
          <w:szCs w:val="22"/>
        </w:rPr>
        <w:t xml:space="preserve"> (при наличии)</w:t>
      </w:r>
      <w:r w:rsidRPr="00341820">
        <w:rPr>
          <w:sz w:val="22"/>
          <w:szCs w:val="22"/>
        </w:rPr>
        <w:t>;</w:t>
      </w:r>
    </w:p>
    <w:p w:rsidR="00907EEA" w:rsidRPr="00760D40" w:rsidRDefault="00907EEA" w:rsidP="00907EEA">
      <w:pPr>
        <w:numPr>
          <w:ilvl w:val="0"/>
          <w:numId w:val="21"/>
        </w:numPr>
        <w:spacing w:line="240" w:lineRule="atLeast"/>
        <w:jc w:val="both"/>
        <w:rPr>
          <w:sz w:val="22"/>
          <w:szCs w:val="22"/>
        </w:rPr>
      </w:pPr>
      <w:r w:rsidRPr="00760D40">
        <w:rPr>
          <w:sz w:val="22"/>
          <w:szCs w:val="22"/>
        </w:rPr>
        <w:t>документы, п</w:t>
      </w:r>
      <w:r>
        <w:rPr>
          <w:sz w:val="22"/>
          <w:szCs w:val="22"/>
        </w:rPr>
        <w:t>одтверждающие гарантию на товар;</w:t>
      </w:r>
    </w:p>
    <w:p w:rsidR="00907EEA" w:rsidRPr="00341820" w:rsidRDefault="00907EEA" w:rsidP="00907EEA">
      <w:pPr>
        <w:pStyle w:val="a3"/>
        <w:numPr>
          <w:ilvl w:val="0"/>
          <w:numId w:val="21"/>
        </w:numPr>
        <w:jc w:val="both"/>
        <w:rPr>
          <w:sz w:val="22"/>
          <w:szCs w:val="22"/>
        </w:rPr>
      </w:pPr>
      <w:r w:rsidRPr="00341820">
        <w:rPr>
          <w:sz w:val="22"/>
          <w:szCs w:val="22"/>
        </w:rPr>
        <w:t>иные документы, предусмотренные законодательством РФ.</w:t>
      </w:r>
    </w:p>
    <w:p w:rsidR="00353F65" w:rsidRPr="00341820" w:rsidRDefault="00F50950" w:rsidP="005A32A3">
      <w:pPr>
        <w:ind w:firstLine="360"/>
        <w:jc w:val="both"/>
        <w:rPr>
          <w:sz w:val="22"/>
          <w:szCs w:val="22"/>
        </w:rPr>
      </w:pPr>
      <w:r w:rsidRPr="00341820">
        <w:rPr>
          <w:sz w:val="22"/>
          <w:szCs w:val="22"/>
        </w:rPr>
        <w:t>Соответствие поставленного товара указанным требованиям подтверждается подписанием Получателем соответствующего акта сдачи-приемки.</w:t>
      </w: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4555F" w:rsidRPr="007E5803" w:rsidRDefault="0044555F" w:rsidP="004455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Pr="007E5803">
        <w:rPr>
          <w:b/>
          <w:sz w:val="22"/>
          <w:szCs w:val="22"/>
        </w:rPr>
        <w:t xml:space="preserve">. Приложения, являющиеся неотъемлемой частью </w:t>
      </w:r>
    </w:p>
    <w:p w:rsidR="0044555F" w:rsidRPr="007E5803" w:rsidRDefault="0044555F" w:rsidP="0044555F">
      <w:pPr>
        <w:jc w:val="center"/>
        <w:rPr>
          <w:b/>
          <w:sz w:val="22"/>
          <w:szCs w:val="22"/>
        </w:rPr>
      </w:pPr>
      <w:r w:rsidRPr="007E5803">
        <w:rPr>
          <w:b/>
          <w:sz w:val="22"/>
          <w:szCs w:val="22"/>
        </w:rPr>
        <w:t xml:space="preserve">настоящего </w:t>
      </w:r>
      <w:r>
        <w:rPr>
          <w:b/>
          <w:sz w:val="22"/>
          <w:szCs w:val="22"/>
        </w:rPr>
        <w:t>Технического задания</w:t>
      </w:r>
    </w:p>
    <w:p w:rsidR="0044555F" w:rsidRPr="0044555F" w:rsidRDefault="0044555F" w:rsidP="0044555F">
      <w:pPr>
        <w:ind w:firstLine="709"/>
        <w:jc w:val="both"/>
        <w:rPr>
          <w:sz w:val="22"/>
          <w:szCs w:val="22"/>
        </w:rPr>
      </w:pPr>
      <w:r w:rsidRPr="0044555F">
        <w:rPr>
          <w:sz w:val="22"/>
          <w:szCs w:val="22"/>
        </w:rPr>
        <w:t xml:space="preserve"> </w:t>
      </w:r>
      <w:r>
        <w:rPr>
          <w:sz w:val="22"/>
          <w:szCs w:val="22"/>
        </w:rPr>
        <w:t>10</w:t>
      </w:r>
      <w:r w:rsidRPr="007E5803">
        <w:rPr>
          <w:sz w:val="22"/>
          <w:szCs w:val="22"/>
        </w:rPr>
        <w:t xml:space="preserve">.1. Приложение № 1 - </w:t>
      </w:r>
      <w:r w:rsidRPr="0044555F">
        <w:rPr>
          <w:sz w:val="22"/>
          <w:szCs w:val="22"/>
        </w:rPr>
        <w:t>Информация о характеристиках объекта закупки</w:t>
      </w:r>
    </w:p>
    <w:p w:rsidR="0044555F" w:rsidRPr="007E5803" w:rsidRDefault="0044555F" w:rsidP="0044555F">
      <w:pPr>
        <w:ind w:firstLine="567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5776E" w:rsidRPr="00341820" w:rsidRDefault="0045776E" w:rsidP="005A32A3">
      <w:pPr>
        <w:ind w:firstLine="360"/>
        <w:jc w:val="both"/>
        <w:rPr>
          <w:sz w:val="22"/>
          <w:szCs w:val="22"/>
        </w:rPr>
      </w:pPr>
    </w:p>
    <w:p w:rsidR="0044555F" w:rsidRDefault="0044555F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44555F" w:rsidRPr="0044555F" w:rsidRDefault="0044555F" w:rsidP="0044555F">
      <w:pPr>
        <w:ind w:right="-2" w:firstLine="709"/>
        <w:contextualSpacing/>
        <w:jc w:val="right"/>
        <w:rPr>
          <w:sz w:val="22"/>
          <w:szCs w:val="22"/>
        </w:rPr>
      </w:pPr>
      <w:r w:rsidRPr="0044555F">
        <w:rPr>
          <w:sz w:val="22"/>
          <w:szCs w:val="22"/>
        </w:rPr>
        <w:lastRenderedPageBreak/>
        <w:t>Приложение № 1</w:t>
      </w:r>
    </w:p>
    <w:p w:rsidR="0044555F" w:rsidRPr="0044555F" w:rsidRDefault="0044555F" w:rsidP="0044555F">
      <w:pPr>
        <w:ind w:right="-2" w:firstLine="709"/>
        <w:contextualSpacing/>
        <w:jc w:val="right"/>
        <w:rPr>
          <w:sz w:val="22"/>
          <w:szCs w:val="22"/>
        </w:rPr>
      </w:pPr>
      <w:r w:rsidRPr="0044555F">
        <w:rPr>
          <w:sz w:val="22"/>
          <w:szCs w:val="22"/>
        </w:rPr>
        <w:t>к Техническому заданию</w:t>
      </w:r>
    </w:p>
    <w:p w:rsidR="0044555F" w:rsidRDefault="0044555F" w:rsidP="0045776E">
      <w:pPr>
        <w:ind w:right="-2" w:firstLine="709"/>
        <w:contextualSpacing/>
        <w:jc w:val="center"/>
        <w:rPr>
          <w:b/>
          <w:sz w:val="22"/>
          <w:szCs w:val="22"/>
        </w:rPr>
      </w:pPr>
    </w:p>
    <w:p w:rsidR="0045776E" w:rsidRPr="00341820" w:rsidRDefault="0045776E" w:rsidP="0045776E">
      <w:pPr>
        <w:ind w:right="-2" w:firstLine="709"/>
        <w:contextualSpacing/>
        <w:jc w:val="center"/>
        <w:rPr>
          <w:b/>
          <w:sz w:val="22"/>
          <w:szCs w:val="22"/>
        </w:rPr>
      </w:pPr>
      <w:r w:rsidRPr="00341820">
        <w:rPr>
          <w:b/>
          <w:sz w:val="22"/>
          <w:szCs w:val="22"/>
        </w:rPr>
        <w:t>Информация о характеристиках объекта закупки</w:t>
      </w:r>
    </w:p>
    <w:p w:rsidR="0045776E" w:rsidRPr="00341820" w:rsidRDefault="0045776E" w:rsidP="0045776E">
      <w:pPr>
        <w:ind w:right="-2" w:firstLine="709"/>
        <w:contextualSpacing/>
        <w:jc w:val="center"/>
        <w:rPr>
          <w:b/>
          <w:sz w:val="22"/>
          <w:szCs w:val="22"/>
        </w:rPr>
      </w:pPr>
    </w:p>
    <w:p w:rsidR="0045776E" w:rsidRPr="00341820" w:rsidRDefault="0045776E" w:rsidP="0045776E">
      <w:pPr>
        <w:ind w:right="-2" w:firstLine="709"/>
        <w:contextualSpacing/>
        <w:jc w:val="both"/>
        <w:rPr>
          <w:sz w:val="22"/>
          <w:szCs w:val="22"/>
        </w:rPr>
      </w:pPr>
      <w:r w:rsidRPr="00341820">
        <w:rPr>
          <w:sz w:val="22"/>
          <w:szCs w:val="22"/>
        </w:rPr>
        <w:t>Наименование товара: навесной зарядный генератор</w:t>
      </w:r>
    </w:p>
    <w:p w:rsidR="0045776E" w:rsidRPr="00341820" w:rsidRDefault="0045776E" w:rsidP="0045776E">
      <w:pPr>
        <w:ind w:right="-2" w:firstLine="709"/>
        <w:contextualSpacing/>
        <w:jc w:val="both"/>
        <w:rPr>
          <w:b/>
          <w:sz w:val="22"/>
          <w:szCs w:val="22"/>
        </w:rPr>
      </w:pPr>
      <w:r w:rsidRPr="00341820">
        <w:rPr>
          <w:sz w:val="22"/>
          <w:szCs w:val="22"/>
        </w:rPr>
        <w:t>Количество: 1 штука</w:t>
      </w:r>
    </w:p>
    <w:tbl>
      <w:tblPr>
        <w:tblW w:w="1021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0"/>
        <w:gridCol w:w="2927"/>
        <w:gridCol w:w="1463"/>
        <w:gridCol w:w="3261"/>
      </w:tblGrid>
      <w:tr w:rsidR="0045776E" w:rsidRPr="00341820" w:rsidTr="00341820">
        <w:trPr>
          <w:trHeight w:val="60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  <w:rPr>
                <w:b/>
              </w:rPr>
            </w:pPr>
            <w:r w:rsidRPr="00341820">
              <w:rPr>
                <w:b/>
                <w:sz w:val="22"/>
                <w:szCs w:val="22"/>
              </w:rPr>
              <w:t>Наименование характеристики 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  <w:rPr>
                <w:b/>
              </w:rPr>
            </w:pPr>
            <w:r w:rsidRPr="00341820">
              <w:rPr>
                <w:b/>
                <w:sz w:val="22"/>
                <w:szCs w:val="22"/>
              </w:rPr>
              <w:t>Значение характеристики</w:t>
            </w:r>
            <w:r w:rsidR="000B2B47" w:rsidRPr="00341820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3472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b/>
                <w:bCs/>
                <w:sz w:val="22"/>
                <w:szCs w:val="22"/>
              </w:rPr>
              <w:t>Инструкция по заполнению</w:t>
            </w:r>
          </w:p>
        </w:tc>
      </w:tr>
      <w:tr w:rsidR="0045776E" w:rsidRPr="00341820" w:rsidTr="00341820">
        <w:trPr>
          <w:trHeight w:val="50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Диаметр наружный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114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мм</w:t>
            </w:r>
          </w:p>
        </w:tc>
        <w:tc>
          <w:tcPr>
            <w:tcW w:w="3472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70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Диаметр отверстия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10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мм</w:t>
            </w:r>
          </w:p>
        </w:tc>
        <w:tc>
          <w:tcPr>
            <w:tcW w:w="3472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50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Диаметр шкива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113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мм</w:t>
            </w:r>
          </w:p>
        </w:tc>
        <w:tc>
          <w:tcPr>
            <w:tcW w:w="3472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50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Межцентровое расстояние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160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</w:rPr>
              <w:t>мм</w:t>
            </w:r>
          </w:p>
        </w:tc>
        <w:tc>
          <w:tcPr>
            <w:tcW w:w="3472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50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Профиль ремня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  <w:lang w:eastAsia="en-US"/>
              </w:rPr>
              <w:t>1-13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</w:p>
        </w:tc>
        <w:tc>
          <w:tcPr>
            <w:tcW w:w="3472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301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Напряжение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  <w:lang w:eastAsia="en-US"/>
              </w:rPr>
              <w:t>B</w:t>
            </w:r>
          </w:p>
        </w:tc>
        <w:tc>
          <w:tcPr>
            <w:tcW w:w="3472" w:type="dxa"/>
            <w:shd w:val="clear" w:color="auto" w:fill="auto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264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Мощность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  <w:lang w:eastAsia="en-US"/>
              </w:rPr>
              <w:t>Вт</w:t>
            </w:r>
          </w:p>
        </w:tc>
        <w:tc>
          <w:tcPr>
            <w:tcW w:w="3472" w:type="dxa"/>
            <w:shd w:val="clear" w:color="auto" w:fill="auto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264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  <w:lang w:eastAsia="en-US"/>
              </w:rPr>
              <w:t>Тип двигателя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  <w:lang w:eastAsia="en-US"/>
              </w:rPr>
              <w:t>дизельный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</w:p>
        </w:tc>
        <w:tc>
          <w:tcPr>
            <w:tcW w:w="3472" w:type="dxa"/>
            <w:shd w:val="clear" w:color="auto" w:fill="auto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 w:rsidR="0045776E" w:rsidRPr="00341820" w:rsidTr="00341820">
        <w:trPr>
          <w:trHeight w:val="264"/>
        </w:trPr>
        <w:tc>
          <w:tcPr>
            <w:tcW w:w="265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Модель</w:t>
            </w:r>
          </w:p>
        </w:tc>
        <w:tc>
          <w:tcPr>
            <w:tcW w:w="2600" w:type="dxa"/>
            <w:shd w:val="clear" w:color="auto" w:fill="auto"/>
            <w:vAlign w:val="center"/>
            <w:hideMark/>
          </w:tcPr>
          <w:p w:rsidR="0045776E" w:rsidRPr="00341820" w:rsidRDefault="0045776E" w:rsidP="00341820">
            <w:pPr>
              <w:jc w:val="center"/>
            </w:pPr>
            <w:r w:rsidRPr="00341820">
              <w:rPr>
                <w:sz w:val="22"/>
                <w:szCs w:val="22"/>
                <w:lang w:eastAsia="en-US"/>
              </w:rPr>
              <w:t>JF2314 28V 500W</w:t>
            </w:r>
          </w:p>
        </w:tc>
        <w:tc>
          <w:tcPr>
            <w:tcW w:w="1489" w:type="dxa"/>
          </w:tcPr>
          <w:p w:rsidR="0045776E" w:rsidRPr="00341820" w:rsidRDefault="0045776E" w:rsidP="00341820">
            <w:pPr>
              <w:jc w:val="center"/>
            </w:pPr>
          </w:p>
        </w:tc>
        <w:tc>
          <w:tcPr>
            <w:tcW w:w="3472" w:type="dxa"/>
            <w:shd w:val="clear" w:color="auto" w:fill="auto"/>
            <w:hideMark/>
          </w:tcPr>
          <w:p w:rsidR="0045776E" w:rsidRPr="00341820" w:rsidRDefault="0045776E" w:rsidP="00341820">
            <w:r w:rsidRPr="00341820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45776E" w:rsidRPr="00341820" w:rsidRDefault="0045776E" w:rsidP="005A32A3">
      <w:pPr>
        <w:ind w:firstLine="360"/>
        <w:jc w:val="both"/>
        <w:rPr>
          <w:rFonts w:eastAsia="Calibri"/>
          <w:b/>
          <w:sz w:val="22"/>
          <w:szCs w:val="22"/>
          <w:lang w:eastAsia="zh-CN"/>
        </w:rPr>
      </w:pPr>
    </w:p>
    <w:p w:rsidR="000B2B47" w:rsidRPr="00341820" w:rsidRDefault="000B2B47" w:rsidP="000B2B47">
      <w:pPr>
        <w:ind w:firstLine="567"/>
        <w:jc w:val="both"/>
        <w:rPr>
          <w:rFonts w:eastAsia="Calibri"/>
          <w:sz w:val="22"/>
          <w:szCs w:val="22"/>
        </w:rPr>
      </w:pPr>
      <w:r w:rsidRPr="00341820">
        <w:rPr>
          <w:rFonts w:eastAsia="Calibri"/>
          <w:sz w:val="22"/>
          <w:szCs w:val="22"/>
        </w:rPr>
        <w:t xml:space="preserve">*Товар - аналог должен быть </w:t>
      </w:r>
      <w:proofErr w:type="spellStart"/>
      <w:r w:rsidRPr="00341820">
        <w:rPr>
          <w:rFonts w:eastAsia="Calibri"/>
          <w:sz w:val="22"/>
          <w:szCs w:val="22"/>
        </w:rPr>
        <w:t>конструкционно</w:t>
      </w:r>
      <w:proofErr w:type="spellEnd"/>
      <w:r w:rsidRPr="00341820">
        <w:rPr>
          <w:rFonts w:eastAsia="Calibri"/>
          <w:sz w:val="22"/>
          <w:szCs w:val="22"/>
        </w:rPr>
        <w:t xml:space="preserve"> и функционально идентичен товару указанному в Техническом задании и совместим с оборудованием Заказчика.  Все позиции перечня, указанные в Приложении 1 к Техническому заданию дублируются словом или эквивалент.</w:t>
      </w:r>
    </w:p>
    <w:p w:rsidR="000B2B47" w:rsidRPr="00341820" w:rsidRDefault="000B2B47" w:rsidP="005A32A3">
      <w:pPr>
        <w:ind w:firstLine="360"/>
        <w:jc w:val="both"/>
        <w:rPr>
          <w:rFonts w:eastAsia="Calibri"/>
          <w:b/>
          <w:sz w:val="22"/>
          <w:szCs w:val="22"/>
          <w:lang w:eastAsia="zh-CN"/>
        </w:rPr>
      </w:pPr>
    </w:p>
    <w:p w:rsidR="00341820" w:rsidRPr="00341820" w:rsidRDefault="00341820">
      <w:pPr>
        <w:ind w:firstLine="360"/>
        <w:jc w:val="both"/>
        <w:rPr>
          <w:rFonts w:eastAsia="Calibri"/>
          <w:b/>
          <w:sz w:val="22"/>
          <w:szCs w:val="22"/>
          <w:lang w:eastAsia="zh-CN"/>
        </w:rPr>
      </w:pPr>
    </w:p>
    <w:sectPr w:rsidR="00341820" w:rsidRPr="00341820" w:rsidSect="0044555F">
      <w:pgSz w:w="11906" w:h="16838"/>
      <w:pgMar w:top="993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55F" w:rsidRDefault="0044555F" w:rsidP="002C0CD9">
      <w:r>
        <w:separator/>
      </w:r>
    </w:p>
  </w:endnote>
  <w:endnote w:type="continuationSeparator" w:id="0">
    <w:p w:rsidR="0044555F" w:rsidRDefault="0044555F" w:rsidP="002C0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55F" w:rsidRDefault="0044555F" w:rsidP="002C0CD9">
      <w:r>
        <w:separator/>
      </w:r>
    </w:p>
  </w:footnote>
  <w:footnote w:type="continuationSeparator" w:id="0">
    <w:p w:rsidR="0044555F" w:rsidRDefault="0044555F" w:rsidP="002C0C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E6B67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128B1D85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>
    <w:nsid w:val="12D23ADB"/>
    <w:multiLevelType w:val="multilevel"/>
    <w:tmpl w:val="DA2201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>
      <w:start w:val="1"/>
      <w:numFmt w:val="decimal"/>
      <w:lvlText w:val="%1.%2."/>
      <w:lvlJc w:val="left"/>
      <w:pPr>
        <w:ind w:left="0" w:firstLine="56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A043A90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1FE427A1"/>
    <w:multiLevelType w:val="multilevel"/>
    <w:tmpl w:val="05528F3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284220C4"/>
    <w:multiLevelType w:val="hybridMultilevel"/>
    <w:tmpl w:val="DBC263E4"/>
    <w:lvl w:ilvl="0" w:tplc="D944BE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470EE1"/>
    <w:multiLevelType w:val="multilevel"/>
    <w:tmpl w:val="13A27D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>
    <w:nsid w:val="2F8D798E"/>
    <w:multiLevelType w:val="hybridMultilevel"/>
    <w:tmpl w:val="3E7CA4FC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9039F5"/>
    <w:multiLevelType w:val="multilevel"/>
    <w:tmpl w:val="456C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>
    <w:nsid w:val="350A7328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">
    <w:nsid w:val="392036E5"/>
    <w:multiLevelType w:val="multilevel"/>
    <w:tmpl w:val="808CF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41272A85"/>
    <w:multiLevelType w:val="multilevel"/>
    <w:tmpl w:val="D8FCD4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7FC4021"/>
    <w:multiLevelType w:val="multilevel"/>
    <w:tmpl w:val="D41834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3">
    <w:nsid w:val="4E8D2EE3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>
    <w:nsid w:val="51FB4883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5E466844"/>
    <w:multiLevelType w:val="hybridMultilevel"/>
    <w:tmpl w:val="7A5CA9E8"/>
    <w:lvl w:ilvl="0" w:tplc="ED266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BF3669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7">
    <w:nsid w:val="696D422F"/>
    <w:multiLevelType w:val="hybridMultilevel"/>
    <w:tmpl w:val="BBB46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EF0695"/>
    <w:multiLevelType w:val="hybridMultilevel"/>
    <w:tmpl w:val="6270F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E7460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7E49086D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16"/>
  </w:num>
  <w:num w:numId="9">
    <w:abstractNumId w:val="2"/>
  </w:num>
  <w:num w:numId="10">
    <w:abstractNumId w:val="7"/>
  </w:num>
  <w:num w:numId="11">
    <w:abstractNumId w:val="4"/>
  </w:num>
  <w:num w:numId="12">
    <w:abstractNumId w:val="5"/>
  </w:num>
  <w:num w:numId="13">
    <w:abstractNumId w:val="6"/>
  </w:num>
  <w:num w:numId="14">
    <w:abstractNumId w:val="12"/>
  </w:num>
  <w:num w:numId="15">
    <w:abstractNumId w:val="11"/>
  </w:num>
  <w:num w:numId="16">
    <w:abstractNumId w:val="19"/>
  </w:num>
  <w:num w:numId="17">
    <w:abstractNumId w:val="20"/>
  </w:num>
  <w:num w:numId="18">
    <w:abstractNumId w:val="14"/>
  </w:num>
  <w:num w:numId="19">
    <w:abstractNumId w:val="10"/>
  </w:num>
  <w:num w:numId="20">
    <w:abstractNumId w:val="8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3B9C"/>
    <w:rsid w:val="00003194"/>
    <w:rsid w:val="00020A7C"/>
    <w:rsid w:val="00070693"/>
    <w:rsid w:val="000749A2"/>
    <w:rsid w:val="000850CB"/>
    <w:rsid w:val="00096FC5"/>
    <w:rsid w:val="000A0693"/>
    <w:rsid w:val="000B2B47"/>
    <w:rsid w:val="000B332D"/>
    <w:rsid w:val="000D57BD"/>
    <w:rsid w:val="000E2D97"/>
    <w:rsid w:val="000F4C0C"/>
    <w:rsid w:val="000F5D6B"/>
    <w:rsid w:val="000F63BC"/>
    <w:rsid w:val="000F676E"/>
    <w:rsid w:val="000F7708"/>
    <w:rsid w:val="001371B8"/>
    <w:rsid w:val="00145E03"/>
    <w:rsid w:val="00160305"/>
    <w:rsid w:val="0019279C"/>
    <w:rsid w:val="001A7B58"/>
    <w:rsid w:val="001B6101"/>
    <w:rsid w:val="001C2AE2"/>
    <w:rsid w:val="001D099E"/>
    <w:rsid w:val="001D5DF0"/>
    <w:rsid w:val="001D7636"/>
    <w:rsid w:val="002037DA"/>
    <w:rsid w:val="00232EE8"/>
    <w:rsid w:val="00234B4C"/>
    <w:rsid w:val="00241B88"/>
    <w:rsid w:val="0024324F"/>
    <w:rsid w:val="00256293"/>
    <w:rsid w:val="002B6E87"/>
    <w:rsid w:val="002C0CD9"/>
    <w:rsid w:val="002F1283"/>
    <w:rsid w:val="00310721"/>
    <w:rsid w:val="00320081"/>
    <w:rsid w:val="00323DD6"/>
    <w:rsid w:val="00341820"/>
    <w:rsid w:val="003457BF"/>
    <w:rsid w:val="00353F65"/>
    <w:rsid w:val="00361FA8"/>
    <w:rsid w:val="00367A4D"/>
    <w:rsid w:val="003758D4"/>
    <w:rsid w:val="00380FE6"/>
    <w:rsid w:val="0039432D"/>
    <w:rsid w:val="003C13D2"/>
    <w:rsid w:val="003D1504"/>
    <w:rsid w:val="003E5CBB"/>
    <w:rsid w:val="00415B46"/>
    <w:rsid w:val="0044555F"/>
    <w:rsid w:val="0045776E"/>
    <w:rsid w:val="00460233"/>
    <w:rsid w:val="004602F1"/>
    <w:rsid w:val="004712B2"/>
    <w:rsid w:val="0048405D"/>
    <w:rsid w:val="00491072"/>
    <w:rsid w:val="00495D1A"/>
    <w:rsid w:val="004A6486"/>
    <w:rsid w:val="004C19C5"/>
    <w:rsid w:val="004D1059"/>
    <w:rsid w:val="004F4530"/>
    <w:rsid w:val="00500F63"/>
    <w:rsid w:val="00500FBE"/>
    <w:rsid w:val="00531331"/>
    <w:rsid w:val="005320E4"/>
    <w:rsid w:val="0054773A"/>
    <w:rsid w:val="005528EC"/>
    <w:rsid w:val="0055529D"/>
    <w:rsid w:val="00560F4C"/>
    <w:rsid w:val="00576300"/>
    <w:rsid w:val="005A32A3"/>
    <w:rsid w:val="005C7E91"/>
    <w:rsid w:val="005D49CA"/>
    <w:rsid w:val="005E1DEF"/>
    <w:rsid w:val="005E1E64"/>
    <w:rsid w:val="006174C3"/>
    <w:rsid w:val="00643062"/>
    <w:rsid w:val="00665946"/>
    <w:rsid w:val="00685887"/>
    <w:rsid w:val="006A507D"/>
    <w:rsid w:val="006A6821"/>
    <w:rsid w:val="00704F7D"/>
    <w:rsid w:val="00733B9C"/>
    <w:rsid w:val="00735007"/>
    <w:rsid w:val="00744C8D"/>
    <w:rsid w:val="00761A70"/>
    <w:rsid w:val="00772097"/>
    <w:rsid w:val="0078197E"/>
    <w:rsid w:val="007D5747"/>
    <w:rsid w:val="008016F5"/>
    <w:rsid w:val="008708D1"/>
    <w:rsid w:val="00880FB6"/>
    <w:rsid w:val="008C53EB"/>
    <w:rsid w:val="008E1DAD"/>
    <w:rsid w:val="008E5C51"/>
    <w:rsid w:val="008F0298"/>
    <w:rsid w:val="008F13D5"/>
    <w:rsid w:val="00907EEA"/>
    <w:rsid w:val="00921B7D"/>
    <w:rsid w:val="00926726"/>
    <w:rsid w:val="00947E85"/>
    <w:rsid w:val="009502FC"/>
    <w:rsid w:val="009B29B9"/>
    <w:rsid w:val="009F7A5E"/>
    <w:rsid w:val="00A002AF"/>
    <w:rsid w:val="00A03E84"/>
    <w:rsid w:val="00A526E1"/>
    <w:rsid w:val="00A7321C"/>
    <w:rsid w:val="00A76E24"/>
    <w:rsid w:val="00A86A1A"/>
    <w:rsid w:val="00AB4FC4"/>
    <w:rsid w:val="00AD6A70"/>
    <w:rsid w:val="00AD7FF0"/>
    <w:rsid w:val="00AF3577"/>
    <w:rsid w:val="00B513B5"/>
    <w:rsid w:val="00B55C17"/>
    <w:rsid w:val="00B56968"/>
    <w:rsid w:val="00BB1148"/>
    <w:rsid w:val="00BE16CC"/>
    <w:rsid w:val="00BF7773"/>
    <w:rsid w:val="00C05061"/>
    <w:rsid w:val="00C1272A"/>
    <w:rsid w:val="00C30022"/>
    <w:rsid w:val="00C30871"/>
    <w:rsid w:val="00C435E9"/>
    <w:rsid w:val="00C77C71"/>
    <w:rsid w:val="00C81E62"/>
    <w:rsid w:val="00C90FCD"/>
    <w:rsid w:val="00CC2F15"/>
    <w:rsid w:val="00CC4D5B"/>
    <w:rsid w:val="00CD3B2D"/>
    <w:rsid w:val="00CE0FF6"/>
    <w:rsid w:val="00D11E76"/>
    <w:rsid w:val="00D15DEC"/>
    <w:rsid w:val="00D16BB6"/>
    <w:rsid w:val="00D37A4D"/>
    <w:rsid w:val="00D63A5C"/>
    <w:rsid w:val="00DB7A8B"/>
    <w:rsid w:val="00E13FEA"/>
    <w:rsid w:val="00E15C8A"/>
    <w:rsid w:val="00E241F9"/>
    <w:rsid w:val="00E3749A"/>
    <w:rsid w:val="00E61EA8"/>
    <w:rsid w:val="00E91774"/>
    <w:rsid w:val="00EB2AF2"/>
    <w:rsid w:val="00F4123F"/>
    <w:rsid w:val="00F45AD7"/>
    <w:rsid w:val="00F50950"/>
    <w:rsid w:val="00F571E2"/>
    <w:rsid w:val="00FC7EE2"/>
    <w:rsid w:val="00FE208E"/>
    <w:rsid w:val="00FF2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733B9C"/>
  </w:style>
  <w:style w:type="paragraph" w:customStyle="1" w:styleId="c0">
    <w:name w:val="c0"/>
    <w:basedOn w:val="a"/>
    <w:rsid w:val="00733B9C"/>
    <w:pPr>
      <w:spacing w:before="100" w:beforeAutospacing="1" w:after="100" w:afterAutospacing="1"/>
    </w:pPr>
  </w:style>
  <w:style w:type="paragraph" w:customStyle="1" w:styleId="c28">
    <w:name w:val="c28"/>
    <w:basedOn w:val="a"/>
    <w:rsid w:val="00733B9C"/>
    <w:pPr>
      <w:spacing w:before="100" w:beforeAutospacing="1" w:after="100" w:afterAutospacing="1"/>
    </w:pPr>
  </w:style>
  <w:style w:type="paragraph" w:styleId="a3">
    <w:name w:val="List Paragraph"/>
    <w:aliases w:val="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1,ТЗ список"/>
    <w:basedOn w:val="a"/>
    <w:link w:val="a4"/>
    <w:uiPriority w:val="34"/>
    <w:qFormat/>
    <w:rsid w:val="00353F65"/>
    <w:pPr>
      <w:ind w:left="720"/>
      <w:contextualSpacing/>
    </w:pPr>
  </w:style>
  <w:style w:type="character" w:styleId="a5">
    <w:name w:val="Strong"/>
    <w:basedOn w:val="a0"/>
    <w:uiPriority w:val="22"/>
    <w:qFormat/>
    <w:rsid w:val="0055529D"/>
    <w:rPr>
      <w:b/>
      <w:bCs/>
    </w:rPr>
  </w:style>
  <w:style w:type="character" w:customStyle="1" w:styleId="a4">
    <w:name w:val="Абзац списка Знак"/>
    <w:aliases w:val="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,1 Знак"/>
    <w:link w:val="a3"/>
    <w:uiPriority w:val="34"/>
    <w:qFormat/>
    <w:rsid w:val="00A03E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rsid w:val="00C435E9"/>
    <w:pPr>
      <w:spacing w:after="160" w:line="264" w:lineRule="auto"/>
      <w:ind w:left="720"/>
      <w:contextualSpacing/>
    </w:pPr>
    <w:rPr>
      <w:rFonts w:ascii="Calibri" w:eastAsia="Arial Unicode MS" w:hAnsi="Calibri" w:cs="Arial Unicode MS"/>
      <w:color w:val="000000"/>
      <w:sz w:val="22"/>
      <w:u w:color="000000"/>
      <w:lang w:eastAsia="en-US"/>
    </w:rPr>
  </w:style>
  <w:style w:type="character" w:styleId="a6">
    <w:name w:val="Hyperlink"/>
    <w:rsid w:val="00020A7C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020A7C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basedOn w:val="a0"/>
    <w:link w:val="a7"/>
    <w:uiPriority w:val="99"/>
    <w:rsid w:val="00020A7C"/>
    <w:rPr>
      <w:rFonts w:ascii="Times New Roman" w:eastAsia="Calibri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95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semiHidden/>
    <w:unhideWhenUsed/>
    <w:rsid w:val="00B5696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569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D099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659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744C8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44C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1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2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3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7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8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ts@ecospbc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75D75-8A48-4698-A405-5BFE453E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1613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Gasanbekova</cp:lastModifiedBy>
  <cp:revision>10</cp:revision>
  <cp:lastPrinted>2026-02-05T07:39:00Z</cp:lastPrinted>
  <dcterms:created xsi:type="dcterms:W3CDTF">2026-04-27T10:38:00Z</dcterms:created>
  <dcterms:modified xsi:type="dcterms:W3CDTF">2026-04-30T11:50:00Z</dcterms:modified>
</cp:coreProperties>
</file>