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EBA65" w14:textId="22577143"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0BFE668" w:rsidR="00DC609B" w:rsidRPr="009703DE" w:rsidRDefault="00A01187" w:rsidP="007D6A78">
      <w:pPr>
        <w:widowControl w:val="0"/>
        <w:ind w:firstLine="709"/>
        <w:jc w:val="both"/>
        <w:rPr>
          <w:rFonts w:ascii="Times New Roman" w:eastAsia="Times New Roman" w:hAnsi="Times New Roman" w:cs="Times New Roman"/>
          <w:color w:val="000000" w:themeColor="text1"/>
          <w:sz w:val="20"/>
          <w:szCs w:val="20"/>
        </w:rPr>
      </w:pPr>
      <w:r>
        <w:rPr>
          <w:rFonts w:ascii="Times New Roman" w:hAnsi="Times New Roman" w:cs="Times New Roman"/>
          <w:b/>
          <w:color w:val="000000" w:themeColor="text1"/>
          <w:szCs w:val="24"/>
        </w:rPr>
        <w:t>________________________________</w:t>
      </w:r>
      <w:r w:rsidR="007D6A78"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007D6A78" w:rsidRPr="009703DE">
        <w:rPr>
          <w:rFonts w:ascii="Times New Roman" w:eastAsia="Times New Roman" w:hAnsi="Times New Roman" w:cs="Times New Roman"/>
          <w:color w:val="000000" w:themeColor="text1"/>
          <w:sz w:val="20"/>
          <w:szCs w:val="20"/>
        </w:rPr>
        <w:t xml:space="preserve">в лице </w:t>
      </w:r>
      <w:r>
        <w:rPr>
          <w:rFonts w:ascii="Times New Roman" w:hAnsi="Times New Roman" w:cs="Times New Roman"/>
          <w:b/>
          <w:color w:val="000000" w:themeColor="text1"/>
          <w:szCs w:val="24"/>
        </w:rPr>
        <w:t>_____________</w:t>
      </w:r>
      <w:r w:rsidR="007D6A78" w:rsidRPr="009703DE">
        <w:rPr>
          <w:rFonts w:ascii="Times New Roman" w:eastAsia="Times New Roman" w:hAnsi="Times New Roman" w:cs="Times New Roman"/>
          <w:color w:val="000000" w:themeColor="text1"/>
          <w:sz w:val="20"/>
          <w:szCs w:val="20"/>
        </w:rPr>
        <w:t xml:space="preserve">, действующего на основании </w:t>
      </w:r>
      <w:r>
        <w:rPr>
          <w:rFonts w:ascii="Times New Roman" w:hAnsi="Times New Roman" w:cs="Times New Roman"/>
          <w:color w:val="000000" w:themeColor="text1"/>
          <w:sz w:val="22"/>
        </w:rPr>
        <w:t>______________</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 …(указат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 xml:space="preserve">именуемое(-ый)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8E0D24" w:rsidRDefault="00B07BCB" w:rsidP="00E446CD">
            <w:pPr>
              <w:widowControl w:val="0"/>
              <w:jc w:val="center"/>
              <w:rPr>
                <w:color w:val="000000" w:themeColor="text1"/>
                <w:sz w:val="18"/>
              </w:rPr>
            </w:pPr>
            <w:r w:rsidRPr="008E0D24">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теплопотребляющих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78B6DD04" w:rsidR="00B07BCB" w:rsidRPr="003330A2" w:rsidRDefault="003330A2" w:rsidP="00E446CD">
            <w:pPr>
              <w:widowControl w:val="0"/>
              <w:jc w:val="center"/>
              <w:rPr>
                <w:color w:val="000000" w:themeColor="text1"/>
                <w:sz w:val="18"/>
                <w:szCs w:val="18"/>
              </w:rPr>
            </w:pPr>
            <w:r w:rsidRPr="003330A2">
              <w:rPr>
                <w:color w:val="000000" w:themeColor="text1"/>
                <w:sz w:val="18"/>
                <w:szCs w:val="18"/>
              </w:rPr>
              <w:t>Очно-</w:t>
            </w:r>
            <w:r w:rsidR="00B07BCB" w:rsidRPr="003330A2">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3330A2">
              <w:rPr>
                <w:color w:val="000000" w:themeColor="text1"/>
                <w:sz w:val="18"/>
                <w:szCs w:val="18"/>
              </w:rPr>
              <w:t>С применением дистанционных образовательных технологий</w:t>
            </w:r>
          </w:p>
        </w:tc>
        <w:tc>
          <w:tcPr>
            <w:tcW w:w="1524" w:type="dxa"/>
            <w:vAlign w:val="center"/>
          </w:tcPr>
          <w:p w14:paraId="324FF73B" w14:textId="1881A596" w:rsidR="00B07BCB" w:rsidRPr="008E0D24" w:rsidRDefault="00DE734C" w:rsidP="00E446CD">
            <w:pPr>
              <w:widowControl w:val="0"/>
              <w:jc w:val="center"/>
              <w:rPr>
                <w:color w:val="000000" w:themeColor="text1"/>
                <w:sz w:val="18"/>
                <w:szCs w:val="18"/>
              </w:rPr>
            </w:pPr>
            <w:r>
              <w:rPr>
                <w:color w:val="000000" w:themeColor="text1"/>
                <w:sz w:val="18"/>
                <w:szCs w:val="18"/>
              </w:rPr>
              <w:t>2</w:t>
            </w:r>
            <w:bookmarkStart w:id="0" w:name="_GoBack"/>
            <w:bookmarkEnd w:id="0"/>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планом(ами)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(ам)</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9703DE">
        <w:rPr>
          <w:rFonts w:ascii="Times New Roman" w:eastAsia="Times New Roman" w:hAnsi="Times New Roman" w:cs="Times New Roman"/>
          <w:color w:val="000000" w:themeColor="text1"/>
          <w:sz w:val="20"/>
          <w:szCs w:val="20"/>
        </w:rPr>
        <w:lastRenderedPageBreak/>
        <w:t xml:space="preserve">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1"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1"/>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 xml:space="preserve">м(-ями)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(-ые)</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3AD317CD" w:rsidR="004409F6" w:rsidRPr="00A01187" w:rsidRDefault="003330A2" w:rsidP="003330A2">
      <w:pPr>
        <w:pStyle w:val="ab"/>
        <w:numPr>
          <w:ilvl w:val="1"/>
          <w:numId w:val="6"/>
        </w:numPr>
        <w:shd w:val="clear" w:color="auto" w:fill="FFFFFF"/>
        <w:jc w:val="both"/>
        <w:rPr>
          <w:rFonts w:ascii="Times New Roman" w:eastAsia="Times New Roman" w:hAnsi="Times New Roman" w:cs="Times New Roman"/>
          <w:color w:val="000000" w:themeColor="text1"/>
          <w:sz w:val="23"/>
          <w:szCs w:val="23"/>
          <w:highlight w:val="yellow"/>
          <w:lang w:eastAsia="ru-RU"/>
        </w:rPr>
      </w:pPr>
      <w:r w:rsidRPr="003330A2">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2"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2"/>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соответствия их объема требованиям, установленным контрактом, а также о порядке и сроках оформления </w:t>
      </w:r>
      <w:r w:rsidRPr="009703DE">
        <w:rPr>
          <w:rFonts w:ascii="Times New Roman" w:eastAsia="Times New Roman" w:hAnsi="Times New Roman" w:cs="Times New Roman"/>
          <w:b/>
          <w:color w:val="000000" w:themeColor="text1"/>
          <w:sz w:val="20"/>
          <w:szCs w:val="20"/>
          <w:lang w:eastAsia="ru-RU"/>
        </w:rPr>
        <w:lastRenderedPageBreak/>
        <w:t>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w:t>
      </w:r>
      <w:r w:rsidR="009E2E08" w:rsidRPr="009703DE">
        <w:rPr>
          <w:rFonts w:ascii="Times New Roman" w:eastAsia="Times New Roman" w:hAnsi="Times New Roman" w:cs="Times New Roman"/>
          <w:color w:val="000000" w:themeColor="text1"/>
          <w:sz w:val="20"/>
          <w:szCs w:val="20"/>
          <w:lang w:eastAsia="ru-RU"/>
        </w:rPr>
        <w:lastRenderedPageBreak/>
        <w:t>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(Portable Document Format)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A01187">
              <w:rPr>
                <w:rFonts w:ascii="Times New Roman" w:eastAsia="Times New Roman" w:hAnsi="Times New Roman" w:cs="Times New Roman"/>
                <w:b/>
                <w:color w:val="000000" w:themeColor="text1"/>
                <w:sz w:val="22"/>
                <w:highlight w:val="yellow"/>
                <w:lang w:eastAsia="ru-RU"/>
              </w:rPr>
              <w:t>ЗАКАЗЧИК:</w:t>
            </w:r>
          </w:p>
          <w:p w14:paraId="1BC11783" w14:textId="6CF7058F"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_________________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lastRenderedPageBreak/>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___  г.</w:t>
      </w:r>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9"/>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6581C" w14:textId="77777777" w:rsidR="00FE1211" w:rsidRDefault="00FE1211" w:rsidP="007D6A78">
      <w:r>
        <w:separator/>
      </w:r>
    </w:p>
  </w:endnote>
  <w:endnote w:type="continuationSeparator" w:id="0">
    <w:p w14:paraId="6BC2D4C0" w14:textId="77777777" w:rsidR="00FE1211" w:rsidRDefault="00FE1211"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DE734C">
      <w:rPr>
        <w:noProof/>
        <w:sz w:val="20"/>
      </w:rPr>
      <w:t>2</w:t>
    </w:r>
    <w:r w:rsidRPr="00B726F5">
      <w:rPr>
        <w:sz w:val="20"/>
      </w:rPr>
      <w:fldChar w:fldCharType="end"/>
    </w:r>
  </w:p>
  <w:p w14:paraId="75882413" w14:textId="77777777" w:rsidR="001663A5" w:rsidRDefault="00FE121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A66C5A" w14:textId="77777777" w:rsidR="00FE1211" w:rsidRDefault="00FE1211" w:rsidP="007D6A78">
      <w:r>
        <w:separator/>
      </w:r>
    </w:p>
  </w:footnote>
  <w:footnote w:type="continuationSeparator" w:id="0">
    <w:p w14:paraId="45C12744" w14:textId="77777777" w:rsidR="00FE1211" w:rsidRDefault="00FE1211"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330A2"/>
    <w:rsid w:val="003415F1"/>
    <w:rsid w:val="00362094"/>
    <w:rsid w:val="00377687"/>
    <w:rsid w:val="00390BDF"/>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C5EF1"/>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4F62"/>
    <w:rsid w:val="008C55E8"/>
    <w:rsid w:val="008E0D24"/>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187"/>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76C33"/>
    <w:rsid w:val="00D83068"/>
    <w:rsid w:val="00D8516E"/>
    <w:rsid w:val="00DA0CDA"/>
    <w:rsid w:val="00DA4A2A"/>
    <w:rsid w:val="00DA6D02"/>
    <w:rsid w:val="00DC30B7"/>
    <w:rsid w:val="00DC609B"/>
    <w:rsid w:val="00DD0E54"/>
    <w:rsid w:val="00DD21F9"/>
    <w:rsid w:val="00DD5287"/>
    <w:rsid w:val="00DE734C"/>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E1211"/>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3E0E0-29FE-416C-9E5A-304950A17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4723</Words>
  <Characters>26926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Оксана Григорьевна Подымникова</cp:lastModifiedBy>
  <cp:revision>2</cp:revision>
  <cp:lastPrinted>2023-11-09T19:14:00Z</cp:lastPrinted>
  <dcterms:created xsi:type="dcterms:W3CDTF">2026-04-30T12:03:00Z</dcterms:created>
  <dcterms:modified xsi:type="dcterms:W3CDTF">2026-04-30T12:03:00Z</dcterms:modified>
</cp:coreProperties>
</file>