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77777777" w:rsidR="00CA408E" w:rsidRPr="00A4565D" w:rsidRDefault="00246ACB" w:rsidP="341C279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1650632033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752355870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26042110118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341C279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246ACB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1480888196"/>
              </w:sdtPr>
              <w:sdtEndPr/>
              <w:sdtContent>
                <w:r w:rsidR="341C279D" w:rsidRPr="341C279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Таганрог</w:t>
                </w:r>
              </w:sdtContent>
            </w:sdt>
            <w:r w:rsidR="341C279D" w:rsidRPr="341C279D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77777777" w:rsidR="00CA408E" w:rsidRPr="008E4C79" w:rsidRDefault="00246ACB" w:rsidP="341C279D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487457225"/>
              </w:sdtPr>
              <w:sdtEndPr/>
              <w:sdtContent>
                <w:r w:rsidR="341C279D" w:rsidRPr="341C279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21.04.2026</w:t>
                </w:r>
              </w:sdtContent>
            </w:sdt>
            <w:r w:rsidR="341C279D" w:rsidRPr="341C279D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341C279D" w:rsidRPr="341C279D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26111334" w:rsidR="00CA408E" w:rsidRPr="00A4565D" w:rsidRDefault="00246ACB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667565717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ООО "Компания "Тензор"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115513171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341C279D" w:rsidRPr="341C279D">
        <w:rPr>
          <w:rFonts w:cs="Tahoma"/>
          <w:color w:val="auto"/>
          <w:sz w:val="14"/>
          <w:szCs w:val="14"/>
          <w:lang w:val="en-US"/>
        </w:rPr>
        <w:t>Saby</w:t>
      </w:r>
      <w:r w:rsidR="341C279D" w:rsidRPr="341C279D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430231924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ГОСУДАРСТВЕННОЕ БЮДЖЕТНОЕ ДОШКОЛЬНОЕ ОБРАЗОВАТЕЛЬНОЕ УЧРЕЖДЕНИЕ ДЕТСКИЙ САД № 91 КРАСНОСЕЛЬСКОГО РАЙОНА САНКТ-ПЕТЕРБУРГА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455617074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488603464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26033298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341C2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673B7100" w:rsidR="00CA408E" w:rsidRDefault="00246ACB" w:rsidP="341C279D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2024391191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Базовый Бюджет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1443339957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-278488343"/>
              </w:sdtPr>
              <w:sdtEndPr/>
              <w:sdtContent/>
            </w:sdt>
          </w:p>
        </w:tc>
      </w:tr>
    </w:tbl>
    <w:p w14:paraId="00ACE64A" w14:textId="73049DAD" w:rsidR="00CA408E" w:rsidRPr="00CA408E" w:rsidRDefault="341C279D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922219019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Программы </w:t>
      </w:r>
      <w:hyperlink r:id="rId9">
        <w:r w:rsidRPr="341C279D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/</w:t>
        </w:r>
        <w:r w:rsidRPr="341C279D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0"/>
      <w:r w:rsidRPr="341C279D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69775978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129940946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4731435</w:t>
          </w:r>
        </w:sdtContent>
      </w:sdt>
      <w:r w:rsidRPr="341C279D">
        <w:rPr>
          <w:rFonts w:cs="Tahoma"/>
          <w:color w:val="auto"/>
          <w:sz w:val="14"/>
          <w:szCs w:val="14"/>
        </w:rPr>
        <w:t>. </w:t>
      </w:r>
    </w:p>
    <w:p w14:paraId="41639D71" w14:textId="55F902AC" w:rsidR="00CA408E" w:rsidRPr="00CA408E" w:rsidRDefault="00246ACB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742612412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11">
        <w:r w:rsidR="341C279D" w:rsidRPr="341C279D">
          <w:rPr>
            <w:rStyle w:val="a8"/>
            <w:rFonts w:cs="Tahoma"/>
            <w:sz w:val="14"/>
            <w:szCs w:val="14"/>
          </w:rPr>
          <w:t>http</w:t>
        </w:r>
        <w:r w:rsidR="341C279D" w:rsidRPr="341C279D">
          <w:rPr>
            <w:rStyle w:val="a8"/>
            <w:rFonts w:cs="Tahoma"/>
            <w:sz w:val="14"/>
            <w:szCs w:val="14"/>
            <w:lang w:val="en-US"/>
          </w:rPr>
          <w:t>s</w:t>
        </w:r>
        <w:r w:rsidR="341C279D" w:rsidRPr="341C279D">
          <w:rPr>
            <w:rStyle w:val="a8"/>
            <w:rFonts w:cs="Tahoma"/>
            <w:sz w:val="14"/>
            <w:szCs w:val="14"/>
          </w:rPr>
          <w:t>://saby.ru/reglament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246ACB" w:rsidP="341C279D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421830920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246ACB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07519374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2">
        <w:r w:rsidR="341C279D" w:rsidRPr="341C279D">
          <w:rPr>
            <w:rStyle w:val="a8"/>
            <w:sz w:val="14"/>
            <w:szCs w:val="14"/>
          </w:rPr>
          <w:t>https://saby.ru/tariffs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908684625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341C279D" w:rsidP="341C279D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444260630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66317216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341C279D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246ACB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736620195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246ACB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621795052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 w:rsidRPr="341C279D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4"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eastAsia="Tahoma" w:cs="Tahoma"/>
            <w:sz w:val="14"/>
            <w:szCs w:val="14"/>
          </w:rPr>
          <w:t>://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341C279D">
          <w:rPr>
            <w:rStyle w:val="a8"/>
            <w:rFonts w:eastAsia="Tahoma" w:cs="Tahoma"/>
            <w:sz w:val="14"/>
            <w:szCs w:val="14"/>
          </w:rPr>
          <w:t>.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341C279D">
          <w:rPr>
            <w:rStyle w:val="a8"/>
            <w:rFonts w:eastAsia="Tahoma" w:cs="Tahoma"/>
            <w:sz w:val="14"/>
            <w:szCs w:val="14"/>
          </w:rPr>
          <w:t>.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341C279D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341C279D" w:rsidP="341C279D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5C5DB2E5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proofErr w:type="gramStart"/>
      <w:r w:rsidRPr="341C279D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716347653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11 100.00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14500685"/>
        </w:sdtPr>
        <w:sdtEndPr/>
        <w:sdtContent>
          <w:r w:rsidRPr="341C279D">
            <w:rPr>
              <w:color w:val="auto"/>
              <w:sz w:val="14"/>
              <w:szCs w:val="14"/>
            </w:rPr>
            <w:t xml:space="preserve"> (НДС не облагается, в соответствии пп. 26 п.2 ст. </w:t>
          </w:r>
          <w:proofErr w:type="gramEnd"/>
          <w:r w:rsidRPr="341C279D">
            <w:rPr>
              <w:color w:val="auto"/>
              <w:sz w:val="14"/>
              <w:szCs w:val="14"/>
            </w:rPr>
            <w:t>149 НК РФ)</w:t>
          </w:r>
        </w:sdtContent>
      </w:sdt>
      <w:bookmarkStart w:id="0" w:name="_GoBack"/>
      <w:bookmarkEnd w:id="0"/>
    </w:p>
    <w:p w14:paraId="57EAFC3E" w14:textId="77777777" w:rsidR="001C4B05" w:rsidRPr="001C4B0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14:paraId="3D6BE187" w14:textId="36B8768B" w:rsidR="00CA408E" w:rsidRPr="001C4B0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0E23C605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430500480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19.06.2026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617957571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18.06.2027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5">
        <w:r w:rsidRPr="341C279D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341C279D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</w:t>
      </w:r>
      <w:proofErr w:type="gramStart"/>
      <w:r w:rsidRPr="341C279D">
        <w:rPr>
          <w:rFonts w:cs="Tahoma"/>
          <w:color w:val="auto"/>
          <w:sz w:val="14"/>
          <w:szCs w:val="14"/>
        </w:rPr>
        <w:t>способом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указанным в п.3.1 настоящего договора. </w:t>
      </w:r>
    </w:p>
    <w:p w14:paraId="7AE0076C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03BC8929" w14:textId="531179D2" w:rsidR="00263D7B" w:rsidRPr="00263D7B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102564349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п.3, п.2.4 настоящего договора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17433055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5798428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77777777" w:rsidR="00CA408E" w:rsidRPr="00A4565D" w:rsidRDefault="00246ACB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345631687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588127675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Общество с ограниченной ответственностью "Компания "Тензор"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341C279D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341C279D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-806010104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7605016030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-57713771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615445002</w:t>
                      </w:r>
                    </w:sdtContent>
                  </w:sdt>
                </w:p>
              </w:tc>
            </w:tr>
            <w:tr w:rsidR="00CA408E" w:rsidRPr="00A4565D" w14:paraId="0BF7805E" w14:textId="77777777" w:rsidTr="341C279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39F2913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Наша организация.Адрес.Юридический&gt;%}"/>
                      <w:tag w:val="tensor_te_exp:7b253cd09dd0b0d188d0b020d0bed180d0b3d0b0d0bdd0b8d0b7d0b0d186d0b8d18f2ed090d0b4d180d0b5d1812ed0aed180d0b8d0b4d0b8d187d0b5d181d0bad0b8d0b93e257d"/>
                      <w:id w:val="713152423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Ростовская обл., г. Таганрог, ул. Александровская, д. 82-1, 347949</w:t>
                      </w:r>
                    </w:sdtContent>
                  </w:sdt>
                </w:p>
              </w:tc>
            </w:tr>
            <w:tr w:rsidR="00CA408E" w:rsidRPr="00A4565D" w14:paraId="7527E30C" w14:textId="77777777" w:rsidTr="341C279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-1702618074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40702810502910000075</w:t>
                      </w:r>
                    </w:sdtContent>
                  </w:sdt>
                </w:p>
              </w:tc>
            </w:tr>
            <w:tr w:rsidR="00CA408E" w:rsidRPr="00A4565D" w14:paraId="3EB9E97B" w14:textId="77777777" w:rsidTr="341C279D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Название&gt;%}"/>
                      <w:tag w:val="tensor_te_exp:7b253cd094d0bed0bad183d0bcd0b5d0bdd1822ed0a0d0b0d181d187d0b5d182d0bdd18bd0b920d181d187d0b5d1822ed091d0b0d0bdd0ba2ed09dd0b0d0b7d0b2d0b0d0bdd0b8d0b53e257d"/>
                      <w:id w:val="75909907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АО "АЛЬФА-БАНК"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</w:t>
                  </w:r>
                  <w:sdt>
                    <w:sdtPr>
                      <w:alias w:val="{%&lt;Документ.Расчетный счет.Банк.Город&gt;%}"/>
                      <w:tag w:val="tensor_te_exp:7b253cd094d0bed0bad183d0bcd0b5d0bdd1822ed0a0d0b0d181d187d0b5d182d0bdd18bd0b920d181d187d0b5d1822ed091d0b0d0bdd0ba2ed093d0bed180d0bed0b43e257d"/>
                      <w:id w:val="2051491165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Москва</w:t>
                      </w:r>
                    </w:sdtContent>
                  </w:sdt>
                </w:p>
              </w:tc>
            </w:tr>
            <w:tr w:rsidR="00CA408E" w:rsidRPr="00A4565D" w14:paraId="7C85DF7D" w14:textId="77777777" w:rsidTr="341C279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1151250233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044525593</w:t>
                      </w:r>
                    </w:sdtContent>
                  </w:sdt>
                </w:p>
              </w:tc>
            </w:tr>
            <w:tr w:rsidR="00CA408E" w:rsidRPr="00A4565D" w14:paraId="339FCBE1" w14:textId="77777777" w:rsidTr="341C279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207200563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30101810200000000593</w:t>
                      </w:r>
                    </w:sdtContent>
                  </w:sdt>
                </w:p>
              </w:tc>
            </w:tr>
          </w:tbl>
          <w:p w14:paraId="145D5108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-62260280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246ACB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653213848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7669173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 91 КРАСНОСЕЛЬСКОГО РАЙОНА САНКТ-ПЕТЕРБУРГА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341C279D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23339791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7807159391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2034612334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780701001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341C279D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246ACB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1412076339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1037473256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муниципальный округ Южно-Приморский вн</w:t>
                      </w:r>
                      <w:proofErr w:type="gramStart"/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.т</w:t>
                      </w:r>
                      <w:proofErr w:type="gramEnd"/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ер.г., ул. Маршала Казакова, д. 72, к. 2, стр. 1, 198335</w:t>
                      </w:r>
                    </w:sdtContent>
                  </w:sdt>
                </w:p>
              </w:tc>
            </w:tr>
            <w:tr w:rsidR="00CA408E" w:rsidRPr="00A4565D" w14:paraId="56DEC94C" w14:textId="77777777" w:rsidTr="341C279D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246ACB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894013578"/>
                    </w:sdtPr>
                    <w:sdtEndPr/>
                    <w:sdtContent>
                      <w:proofErr w:type="gramStart"/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</w:t>
                      </w:r>
                      <w:proofErr w:type="gramEnd"/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1397546629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14:paraId="0E94BE57" w14:textId="77777777" w:rsidTr="341C279D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246ACB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239995369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737661554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ОКЦ № 1 СЗГУ Банка России// УФК по г. Санкт-Петербургу,УФК по г</w:t>
                      </w:r>
                      <w:proofErr w:type="gramStart"/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.С</w:t>
                      </w:r>
                      <w:proofErr w:type="gramEnd"/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анкт-Петербургу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341837364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341C279D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246ACB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1411039776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1276712675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14:paraId="3C187D00" w14:textId="77777777" w:rsidTr="341C279D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246ACB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865709233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246ACB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1085137336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14:paraId="42BDEEE7" w14:textId="77777777" w:rsidTr="341C279D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246ACB" w:rsidP="341C279D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160323544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246ACB" w:rsidP="341C279D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1990439363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664553001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7185EB" w14:textId="77777777" w:rsidR="00F5626D" w:rsidRDefault="00F5626D" w:rsidP="00D87ADC">
      <w:pPr>
        <w:spacing w:before="0" w:after="0"/>
      </w:pPr>
      <w:r>
        <w:separator/>
      </w:r>
    </w:p>
  </w:endnote>
  <w:endnote w:type="continuationSeparator" w:id="0">
    <w:p w14:paraId="0D110098" w14:textId="77777777" w:rsidR="00F5626D" w:rsidRDefault="00F5626D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A5EA64" w14:textId="77777777" w:rsidR="00F5626D" w:rsidRDefault="00F5626D" w:rsidP="00D87ADC">
      <w:pPr>
        <w:spacing w:before="0" w:after="0"/>
      </w:pPr>
      <w:r>
        <w:separator/>
      </w:r>
    </w:p>
  </w:footnote>
  <w:footnote w:type="continuationSeparator" w:id="0">
    <w:p w14:paraId="0ED893DE" w14:textId="77777777" w:rsidR="00F5626D" w:rsidRDefault="00F5626D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46ACB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246ACB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ACB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246ACB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ACB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aby.ru/tariffs" TargetMode="External"/><Relationship Id="rId10" Type="http://schemas.openxmlformats.org/officeDocument/2006/relationships/hyperlink" Target="http://buh2.sb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A016F-EFB5-4701-A60F-06210E891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855</Words>
  <Characters>4879</Characters>
  <Application>Microsoft Office Word</Application>
  <DocSecurity>0</DocSecurity>
  <Lines>40</Lines>
  <Paragraphs>11</Paragraphs>
  <ScaleCrop>false</ScaleCrop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UCH-14</cp:lastModifiedBy>
  <cp:revision>230</cp:revision>
  <dcterms:created xsi:type="dcterms:W3CDTF">2016-08-10T06:01:00Z</dcterms:created>
  <dcterms:modified xsi:type="dcterms:W3CDTF">2026-04-30T12:47:00Z</dcterms:modified>
</cp:coreProperties>
</file>