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BDE7A1" w14:textId="77777777" w:rsidR="0016040C" w:rsidRPr="00E36EC8" w:rsidRDefault="0016040C" w:rsidP="001604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E36EC8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Расчет – обоснование (начальной) максимальной цены контракта</w:t>
      </w:r>
    </w:p>
    <w:p w14:paraId="396BD00C" w14:textId="38C7E2C0" w:rsidR="0016040C" w:rsidRPr="00E36EC8" w:rsidRDefault="009F3BDC" w:rsidP="005663F4">
      <w:pPr>
        <w:pStyle w:val="Heading"/>
        <w:jc w:val="center"/>
        <w:rPr>
          <w:rFonts w:ascii="Times New Roman" w:hAnsi="Times New Roman" w:cs="Times New Roman"/>
          <w:sz w:val="24"/>
          <w:szCs w:val="24"/>
        </w:rPr>
      </w:pPr>
      <w:r w:rsidRPr="00E36EC8">
        <w:rPr>
          <w:rFonts w:ascii="Times New Roman" w:hAnsi="Times New Roman" w:cs="Times New Roman"/>
          <w:sz w:val="24"/>
          <w:szCs w:val="24"/>
        </w:rPr>
        <w:t xml:space="preserve">на </w:t>
      </w:r>
      <w:r w:rsidR="005663F4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="005663F4" w:rsidRPr="005663F4">
        <w:rPr>
          <w:rFonts w:ascii="Times New Roman" w:hAnsi="Times New Roman" w:cs="Times New Roman"/>
          <w:sz w:val="24"/>
          <w:szCs w:val="24"/>
          <w:shd w:val="clear" w:color="auto" w:fill="FFFFFF"/>
        </w:rPr>
        <w:t>казание услуг по аэрозольной дезинфицирующей обработке мелкодисперсным холодным туманом помещений для выполнения и соблюдения нормативов и правил СанПиН 3.3686-21 в помещении ГБОУ гимназии №505 в 2026 году</w:t>
      </w:r>
    </w:p>
    <w:p w14:paraId="724C8456" w14:textId="77777777" w:rsidR="00F179B5" w:rsidRPr="00F179B5" w:rsidRDefault="00F179B5" w:rsidP="00F179B5">
      <w:pPr>
        <w:pStyle w:val="Heading"/>
        <w:jc w:val="center"/>
        <w:rPr>
          <w:rFonts w:ascii="Times New Roman" w:eastAsia="Calibri" w:hAnsi="Times New Roman" w:cs="Times New Roman"/>
          <w:b w:val="0"/>
          <w:bCs w:val="0"/>
          <w:sz w:val="24"/>
          <w:szCs w:val="24"/>
        </w:rPr>
      </w:pPr>
    </w:p>
    <w:p w14:paraId="78193DEA" w14:textId="77777777" w:rsidR="0016040C" w:rsidRPr="004E484A" w:rsidRDefault="0016040C" w:rsidP="001604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4E484A">
        <w:rPr>
          <w:rFonts w:ascii="Times New Roman" w:eastAsia="Calibri" w:hAnsi="Times New Roman" w:cs="Times New Roman"/>
          <w:sz w:val="24"/>
          <w:szCs w:val="24"/>
          <w:lang w:eastAsia="ru-RU"/>
        </w:rPr>
        <w:t>Определение начальной (максимальной) цены контракта осуществлено Заказчиком в соответствии с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</w:r>
    </w:p>
    <w:p w14:paraId="7B6926E0" w14:textId="77777777" w:rsidR="0016040C" w:rsidRPr="004E484A" w:rsidRDefault="0016040C" w:rsidP="001604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E484A">
        <w:rPr>
          <w:rFonts w:ascii="Times New Roman" w:eastAsia="Calibri" w:hAnsi="Times New Roman" w:cs="Times New Roman"/>
          <w:sz w:val="24"/>
          <w:szCs w:val="24"/>
          <w:lang w:eastAsia="ru-RU"/>
        </w:rPr>
        <w:t>Методом расчета на</w:t>
      </w:r>
      <w:r w:rsidRPr="004E484A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>чальной (максимальной) цены контракта является: мето</w:t>
      </w:r>
      <w:r w:rsidRPr="004E484A">
        <w:rPr>
          <w:rFonts w:ascii="Times New Roman" w:eastAsia="Calibri" w:hAnsi="Times New Roman" w:cs="Times New Roman"/>
          <w:sz w:val="24"/>
          <w:szCs w:val="24"/>
          <w:lang w:eastAsia="ru-RU"/>
        </w:rPr>
        <w:t>д сопоставимых рыночных цен (анализа рынка).</w:t>
      </w:r>
    </w:p>
    <w:p w14:paraId="0C055CBC" w14:textId="77777777" w:rsidR="0016040C" w:rsidRDefault="0016040C" w:rsidP="0016040C">
      <w:pPr>
        <w:spacing w:after="0" w:line="240" w:lineRule="auto"/>
        <w:ind w:firstLine="567"/>
        <w:jc w:val="both"/>
        <w:outlineLvl w:val="0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lang w:eastAsia="ru-RU"/>
        </w:rPr>
      </w:pPr>
    </w:p>
    <w:tbl>
      <w:tblPr>
        <w:tblW w:w="1573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985"/>
        <w:gridCol w:w="850"/>
        <w:gridCol w:w="515"/>
        <w:gridCol w:w="1299"/>
        <w:gridCol w:w="1305"/>
        <w:gridCol w:w="1275"/>
        <w:gridCol w:w="1188"/>
        <w:gridCol w:w="656"/>
        <w:gridCol w:w="1276"/>
        <w:gridCol w:w="999"/>
        <w:gridCol w:w="1321"/>
        <w:gridCol w:w="1223"/>
        <w:gridCol w:w="1275"/>
      </w:tblGrid>
      <w:tr w:rsidR="0016040C" w:rsidRPr="001F3B74" w14:paraId="0A2F4464" w14:textId="77777777" w:rsidTr="00D92583">
        <w:trPr>
          <w:trHeight w:val="570"/>
        </w:trPr>
        <w:tc>
          <w:tcPr>
            <w:tcW w:w="2553" w:type="dxa"/>
            <w:gridSpan w:val="2"/>
            <w:shd w:val="clear" w:color="000000" w:fill="FFFFFF"/>
            <w:vAlign w:val="center"/>
            <w:hideMark/>
          </w:tcPr>
          <w:p w14:paraId="44C3476D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3B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Начальная (максимальная) цена контракта</w:t>
            </w:r>
          </w:p>
        </w:tc>
        <w:tc>
          <w:tcPr>
            <w:tcW w:w="1365" w:type="dxa"/>
            <w:gridSpan w:val="2"/>
            <w:shd w:val="clear" w:color="000000" w:fill="FFFFFF"/>
            <w:vAlign w:val="center"/>
          </w:tcPr>
          <w:p w14:paraId="1298041B" w14:textId="226CE485" w:rsidR="0016040C" w:rsidRPr="001F3B74" w:rsidRDefault="005663F4" w:rsidP="001434A2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25 000,00</w:t>
            </w:r>
          </w:p>
        </w:tc>
        <w:tc>
          <w:tcPr>
            <w:tcW w:w="1299" w:type="dxa"/>
            <w:shd w:val="clear" w:color="000000" w:fill="FFFFFF"/>
            <w:vAlign w:val="center"/>
            <w:hideMark/>
          </w:tcPr>
          <w:p w14:paraId="6CE23BAD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Источник №1</w:t>
            </w:r>
          </w:p>
        </w:tc>
        <w:tc>
          <w:tcPr>
            <w:tcW w:w="1305" w:type="dxa"/>
            <w:shd w:val="clear" w:color="000000" w:fill="FFFFFF"/>
            <w:vAlign w:val="center"/>
            <w:hideMark/>
          </w:tcPr>
          <w:p w14:paraId="3E183AB5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Источник №2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42910A18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Источник №3</w:t>
            </w:r>
          </w:p>
        </w:tc>
        <w:tc>
          <w:tcPr>
            <w:tcW w:w="1188" w:type="dxa"/>
            <w:vMerge w:val="restart"/>
            <w:shd w:val="clear" w:color="000000" w:fill="FFFFFF"/>
            <w:vAlign w:val="center"/>
          </w:tcPr>
          <w:p w14:paraId="513D1A7A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3B74">
              <w:rPr>
                <w:rFonts w:ascii="Times New Roman" w:hAnsi="Times New Roman" w:cs="Times New Roman"/>
                <w:sz w:val="20"/>
                <w:szCs w:val="20"/>
              </w:rPr>
              <w:t xml:space="preserve">Средняя арифметическая цена за </w:t>
            </w:r>
            <w:proofErr w:type="spellStart"/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ед.изм</w:t>
            </w:r>
            <w:proofErr w:type="spellEnd"/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6" w:type="dxa"/>
            <w:vMerge w:val="restart"/>
            <w:shd w:val="clear" w:color="000000" w:fill="FFFFFF"/>
            <w:vAlign w:val="center"/>
            <w:hideMark/>
          </w:tcPr>
          <w:p w14:paraId="302D9968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Кол-во знач.</w:t>
            </w:r>
          </w:p>
        </w:tc>
        <w:tc>
          <w:tcPr>
            <w:tcW w:w="1276" w:type="dxa"/>
            <w:vMerge w:val="restart"/>
            <w:shd w:val="clear" w:color="000000" w:fill="FFFFFF"/>
            <w:vAlign w:val="center"/>
          </w:tcPr>
          <w:p w14:paraId="6062F183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Сред.квадр.откл</w:t>
            </w:r>
            <w:proofErr w:type="spellEnd"/>
            <w:proofErr w:type="gramEnd"/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. σ=</w:t>
            </w:r>
          </w:p>
        </w:tc>
        <w:tc>
          <w:tcPr>
            <w:tcW w:w="999" w:type="dxa"/>
            <w:vMerge w:val="restart"/>
            <w:shd w:val="clear" w:color="000000" w:fill="FFFFFF"/>
            <w:vAlign w:val="center"/>
            <w:hideMark/>
          </w:tcPr>
          <w:p w14:paraId="4ED81A69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Коэфф</w:t>
            </w:r>
            <w:proofErr w:type="spellEnd"/>
            <w:r w:rsidRPr="001F3B74">
              <w:rPr>
                <w:rFonts w:ascii="Times New Roman" w:hAnsi="Times New Roman" w:cs="Times New Roman"/>
                <w:sz w:val="20"/>
                <w:szCs w:val="20"/>
              </w:rPr>
              <w:t xml:space="preserve"> вариации V=</w:t>
            </w:r>
          </w:p>
          <w:p w14:paraId="537A1698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(не должен превышать 33%)</w:t>
            </w:r>
          </w:p>
        </w:tc>
        <w:tc>
          <w:tcPr>
            <w:tcW w:w="1321" w:type="dxa"/>
            <w:vMerge w:val="restart"/>
            <w:shd w:val="clear" w:color="000000" w:fill="FFFFFF"/>
            <w:vAlign w:val="center"/>
            <w:hideMark/>
          </w:tcPr>
          <w:p w14:paraId="0DC1A701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Совокупность значений</w:t>
            </w:r>
          </w:p>
        </w:tc>
        <w:tc>
          <w:tcPr>
            <w:tcW w:w="1223" w:type="dxa"/>
            <w:vMerge w:val="restart"/>
            <w:shd w:val="clear" w:color="000000" w:fill="FFFFFF"/>
            <w:vAlign w:val="center"/>
          </w:tcPr>
          <w:p w14:paraId="59308669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3B74">
              <w:rPr>
                <w:rFonts w:ascii="Times New Roman" w:hAnsi="Times New Roman" w:cs="Times New Roman"/>
                <w:sz w:val="20"/>
                <w:szCs w:val="20"/>
              </w:rPr>
              <w:t xml:space="preserve">Принятая цена* за </w:t>
            </w:r>
            <w:proofErr w:type="spellStart"/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ед.изм</w:t>
            </w:r>
            <w:proofErr w:type="spellEnd"/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. (наименьшая)</w:t>
            </w:r>
          </w:p>
        </w:tc>
        <w:tc>
          <w:tcPr>
            <w:tcW w:w="1275" w:type="dxa"/>
            <w:vMerge w:val="restart"/>
            <w:shd w:val="clear" w:color="000000" w:fill="FFFFFF"/>
            <w:vAlign w:val="center"/>
            <w:hideMark/>
          </w:tcPr>
          <w:p w14:paraId="35A15B10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3B74">
              <w:rPr>
                <w:rFonts w:ascii="Times New Roman" w:hAnsi="Times New Roman" w:cs="Times New Roman"/>
                <w:bCs/>
                <w:sz w:val="20"/>
                <w:szCs w:val="20"/>
              </w:rPr>
              <w:t>Начальная (максимальная) цена контракта</w:t>
            </w:r>
          </w:p>
        </w:tc>
      </w:tr>
      <w:tr w:rsidR="0016040C" w:rsidRPr="001F3B74" w14:paraId="560606CE" w14:textId="77777777" w:rsidTr="00D92583">
        <w:trPr>
          <w:trHeight w:val="885"/>
        </w:trPr>
        <w:tc>
          <w:tcPr>
            <w:tcW w:w="568" w:type="dxa"/>
            <w:vMerge w:val="restart"/>
            <w:shd w:val="clear" w:color="000000" w:fill="FFFFFF"/>
            <w:vAlign w:val="center"/>
            <w:hideMark/>
          </w:tcPr>
          <w:p w14:paraId="525F600F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985" w:type="dxa"/>
            <w:vMerge w:val="restart"/>
            <w:shd w:val="clear" w:color="000000" w:fill="FFFFFF"/>
            <w:vAlign w:val="center"/>
            <w:hideMark/>
          </w:tcPr>
          <w:p w14:paraId="2FF4EDFA" w14:textId="209C79BD" w:rsidR="00BE60D1" w:rsidRPr="001F3B74" w:rsidRDefault="00BE60D1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60D1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</w:t>
            </w:r>
            <w:r w:rsidR="00747507">
              <w:rPr>
                <w:rFonts w:ascii="Times New Roman" w:hAnsi="Times New Roman" w:cs="Times New Roman"/>
                <w:sz w:val="20"/>
                <w:szCs w:val="20"/>
              </w:rPr>
              <w:t>услуги</w:t>
            </w:r>
          </w:p>
        </w:tc>
        <w:tc>
          <w:tcPr>
            <w:tcW w:w="1365" w:type="dxa"/>
            <w:gridSpan w:val="2"/>
            <w:shd w:val="clear" w:color="000000" w:fill="FFFFFF"/>
            <w:vAlign w:val="center"/>
            <w:hideMark/>
          </w:tcPr>
          <w:p w14:paraId="625A5115" w14:textId="77777777" w:rsidR="0016040C" w:rsidRPr="001F3B74" w:rsidRDefault="0016040C" w:rsidP="004B5C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Объем</w:t>
            </w:r>
          </w:p>
        </w:tc>
        <w:tc>
          <w:tcPr>
            <w:tcW w:w="1299" w:type="dxa"/>
            <w:shd w:val="clear" w:color="000000" w:fill="FFFFFF"/>
            <w:vAlign w:val="center"/>
            <w:hideMark/>
          </w:tcPr>
          <w:p w14:paraId="3DE5747C" w14:textId="77777777" w:rsidR="0016040C" w:rsidRPr="001F3B74" w:rsidRDefault="0016040C" w:rsidP="004B5C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КП</w:t>
            </w:r>
          </w:p>
          <w:p w14:paraId="26B29B6E" w14:textId="470D7D08" w:rsidR="0016040C" w:rsidRPr="001F3B74" w:rsidRDefault="0016040C" w:rsidP="00BE60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вх.№</w:t>
            </w:r>
            <w:proofErr w:type="gramEnd"/>
            <w:r w:rsidR="00852C1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5663F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747507">
              <w:rPr>
                <w:rFonts w:ascii="Times New Roman" w:hAnsi="Times New Roman" w:cs="Times New Roman"/>
                <w:sz w:val="20"/>
                <w:szCs w:val="20"/>
              </w:rPr>
              <w:t>/101</w:t>
            </w:r>
            <w:r w:rsidR="00BE60D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от</w:t>
            </w:r>
            <w:r w:rsidR="00950BF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52C1A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="00747507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="00852C1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747507">
              <w:rPr>
                <w:rFonts w:ascii="Times New Roman" w:hAnsi="Times New Roman" w:cs="Times New Roman"/>
                <w:sz w:val="20"/>
                <w:szCs w:val="20"/>
              </w:rPr>
              <w:t>.202</w:t>
            </w:r>
            <w:r w:rsidR="00852C1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0D5C2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305" w:type="dxa"/>
            <w:shd w:val="clear" w:color="000000" w:fill="FFFFFF"/>
            <w:vAlign w:val="center"/>
            <w:hideMark/>
          </w:tcPr>
          <w:p w14:paraId="2D019165" w14:textId="1D2403CE" w:rsidR="0016040C" w:rsidRDefault="0016040C" w:rsidP="004B5C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КП</w:t>
            </w:r>
          </w:p>
          <w:p w14:paraId="30339FA4" w14:textId="0708B0C5" w:rsidR="0016040C" w:rsidRPr="001F3B74" w:rsidRDefault="0016040C" w:rsidP="00BE60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вх.№</w:t>
            </w:r>
            <w:proofErr w:type="gramEnd"/>
            <w:r w:rsidR="00852C1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5663F4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B627E0">
              <w:rPr>
                <w:rFonts w:ascii="Times New Roman" w:hAnsi="Times New Roman" w:cs="Times New Roman"/>
                <w:sz w:val="20"/>
                <w:szCs w:val="20"/>
              </w:rPr>
              <w:t>/101</w:t>
            </w:r>
            <w:r w:rsidR="00BE60D1" w:rsidRPr="001F3B7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от</w:t>
            </w:r>
            <w:r w:rsidR="00950BF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52C1A">
              <w:rPr>
                <w:rFonts w:ascii="Times New Roman" w:hAnsi="Times New Roman" w:cs="Times New Roman"/>
                <w:sz w:val="20"/>
                <w:szCs w:val="20"/>
              </w:rPr>
              <w:t>22.04.2026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47802926" w14:textId="77777777" w:rsidR="0016040C" w:rsidRPr="001F3B74" w:rsidRDefault="0016040C" w:rsidP="004B5C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КП</w:t>
            </w:r>
          </w:p>
          <w:p w14:paraId="4D473B58" w14:textId="7D1EE25B" w:rsidR="0016040C" w:rsidRDefault="0016040C" w:rsidP="00BE60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вх.№</w:t>
            </w:r>
            <w:proofErr w:type="gramEnd"/>
            <w:r w:rsidR="00852C1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5663F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B627E0">
              <w:rPr>
                <w:rFonts w:ascii="Times New Roman" w:hAnsi="Times New Roman" w:cs="Times New Roman"/>
                <w:sz w:val="20"/>
                <w:szCs w:val="20"/>
              </w:rPr>
              <w:t>/101</w:t>
            </w:r>
            <w:r w:rsidR="00BE60D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от</w:t>
            </w:r>
          </w:p>
          <w:p w14:paraId="1AB77717" w14:textId="735FDCBA" w:rsidR="00950BFE" w:rsidRPr="001F3B74" w:rsidRDefault="00852C1A" w:rsidP="00BE60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22.04.2026</w:t>
            </w:r>
          </w:p>
        </w:tc>
        <w:tc>
          <w:tcPr>
            <w:tcW w:w="1188" w:type="dxa"/>
            <w:vMerge/>
            <w:shd w:val="clear" w:color="000000" w:fill="FFFFFF"/>
            <w:vAlign w:val="center"/>
          </w:tcPr>
          <w:p w14:paraId="0B60707F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" w:type="dxa"/>
            <w:vMerge/>
            <w:shd w:val="clear" w:color="000000" w:fill="FFFFFF"/>
            <w:vAlign w:val="center"/>
            <w:hideMark/>
          </w:tcPr>
          <w:p w14:paraId="0DC86206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000000" w:fill="FFFFFF"/>
            <w:vAlign w:val="center"/>
          </w:tcPr>
          <w:p w14:paraId="5B654842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9" w:type="dxa"/>
            <w:vMerge/>
            <w:shd w:val="clear" w:color="000000" w:fill="FFFFFF"/>
            <w:vAlign w:val="center"/>
            <w:hideMark/>
          </w:tcPr>
          <w:p w14:paraId="57920223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1" w:type="dxa"/>
            <w:vMerge/>
            <w:shd w:val="clear" w:color="000000" w:fill="FFFFFF"/>
            <w:vAlign w:val="center"/>
            <w:hideMark/>
          </w:tcPr>
          <w:p w14:paraId="1768E3B7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3" w:type="dxa"/>
            <w:vMerge/>
            <w:shd w:val="clear" w:color="000000" w:fill="FFFFFF"/>
            <w:vAlign w:val="center"/>
          </w:tcPr>
          <w:p w14:paraId="2DF4A5A5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000000" w:fill="FFFFFF"/>
            <w:vAlign w:val="center"/>
            <w:hideMark/>
          </w:tcPr>
          <w:p w14:paraId="1D836D55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6040C" w:rsidRPr="001F3B74" w14:paraId="46D8B8DE" w14:textId="77777777" w:rsidTr="005663F4">
        <w:trPr>
          <w:trHeight w:val="510"/>
        </w:trPr>
        <w:tc>
          <w:tcPr>
            <w:tcW w:w="568" w:type="dxa"/>
            <w:vMerge/>
            <w:vAlign w:val="center"/>
            <w:hideMark/>
          </w:tcPr>
          <w:p w14:paraId="403FFE21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205040A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14:paraId="4578DB7C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515" w:type="dxa"/>
            <w:shd w:val="clear" w:color="000000" w:fill="FFFFFF"/>
            <w:vAlign w:val="center"/>
            <w:hideMark/>
          </w:tcPr>
          <w:p w14:paraId="4888F498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1299" w:type="dxa"/>
            <w:shd w:val="clear" w:color="000000" w:fill="FFFFFF"/>
            <w:vAlign w:val="center"/>
            <w:hideMark/>
          </w:tcPr>
          <w:p w14:paraId="491C4F2C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3B74">
              <w:rPr>
                <w:rFonts w:ascii="Times New Roman" w:hAnsi="Times New Roman" w:cs="Times New Roman"/>
                <w:sz w:val="20"/>
                <w:szCs w:val="20"/>
              </w:rPr>
              <w:t xml:space="preserve">Цена за </w:t>
            </w:r>
            <w:proofErr w:type="spellStart"/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ед.изм</w:t>
            </w:r>
            <w:proofErr w:type="spellEnd"/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., руб.</w:t>
            </w:r>
          </w:p>
        </w:tc>
        <w:tc>
          <w:tcPr>
            <w:tcW w:w="1305" w:type="dxa"/>
            <w:shd w:val="clear" w:color="000000" w:fill="FFFFFF"/>
            <w:vAlign w:val="center"/>
            <w:hideMark/>
          </w:tcPr>
          <w:p w14:paraId="5E1630A9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3B74">
              <w:rPr>
                <w:rFonts w:ascii="Times New Roman" w:hAnsi="Times New Roman" w:cs="Times New Roman"/>
                <w:sz w:val="20"/>
                <w:szCs w:val="20"/>
              </w:rPr>
              <w:t xml:space="preserve">Цена за </w:t>
            </w:r>
            <w:proofErr w:type="spellStart"/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ед.изм</w:t>
            </w:r>
            <w:proofErr w:type="spellEnd"/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.,</w:t>
            </w:r>
          </w:p>
          <w:p w14:paraId="1455AFE5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36499844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3B74">
              <w:rPr>
                <w:rFonts w:ascii="Times New Roman" w:hAnsi="Times New Roman" w:cs="Times New Roman"/>
                <w:sz w:val="20"/>
                <w:szCs w:val="20"/>
              </w:rPr>
              <w:t xml:space="preserve">Цена за </w:t>
            </w:r>
            <w:proofErr w:type="spellStart"/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ед.изм</w:t>
            </w:r>
            <w:proofErr w:type="spellEnd"/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.,</w:t>
            </w:r>
          </w:p>
          <w:p w14:paraId="40634BC2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1188" w:type="dxa"/>
            <w:vMerge/>
            <w:vAlign w:val="center"/>
          </w:tcPr>
          <w:p w14:paraId="3C5E3043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046E4B91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14:paraId="1655A942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9" w:type="dxa"/>
            <w:vMerge/>
            <w:vAlign w:val="center"/>
            <w:hideMark/>
          </w:tcPr>
          <w:p w14:paraId="6F4B0990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1" w:type="dxa"/>
            <w:vMerge/>
            <w:vAlign w:val="center"/>
            <w:hideMark/>
          </w:tcPr>
          <w:p w14:paraId="2CBAC92F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3" w:type="dxa"/>
            <w:vMerge/>
            <w:vAlign w:val="center"/>
          </w:tcPr>
          <w:p w14:paraId="14C4CAE5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5CA87D38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63F4" w:rsidRPr="001F3B74" w14:paraId="0E70FC79" w14:textId="77777777" w:rsidTr="005663F4">
        <w:trPr>
          <w:trHeight w:val="506"/>
        </w:trPr>
        <w:tc>
          <w:tcPr>
            <w:tcW w:w="568" w:type="dxa"/>
            <w:shd w:val="clear" w:color="000000" w:fill="FFFFFF"/>
            <w:vAlign w:val="center"/>
          </w:tcPr>
          <w:p w14:paraId="0338E93B" w14:textId="77777777" w:rsidR="005663F4" w:rsidRPr="001F3B74" w:rsidRDefault="005663F4" w:rsidP="005663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14:paraId="241F5728" w14:textId="2360CC89" w:rsidR="005663F4" w:rsidRPr="005663F4" w:rsidRDefault="005663F4" w:rsidP="005663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63F4">
              <w:rPr>
                <w:rFonts w:ascii="Times New Roman" w:hAnsi="Times New Roman" w:cs="Times New Roman"/>
                <w:sz w:val="20"/>
                <w:szCs w:val="20"/>
              </w:rPr>
              <w:t>Аэрозольная дезинфицирующая обработка мелкодисперсным холодным туманом помещений для выполнения и соблюдения нормативов и правил СанПиН 3.3686-21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615F65BB" w14:textId="06FC86B2" w:rsidR="005663F4" w:rsidRPr="005663F4" w:rsidRDefault="005663F4" w:rsidP="005663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663F4">
              <w:rPr>
                <w:rFonts w:ascii="Times New Roman" w:hAnsi="Times New Roman" w:cs="Times New Roman"/>
                <w:sz w:val="20"/>
                <w:szCs w:val="20"/>
              </w:rPr>
              <w:t>Улс.ед</w:t>
            </w:r>
            <w:proofErr w:type="spellEnd"/>
          </w:p>
        </w:tc>
        <w:tc>
          <w:tcPr>
            <w:tcW w:w="515" w:type="dxa"/>
            <w:shd w:val="clear" w:color="000000" w:fill="FFFFFF"/>
            <w:vAlign w:val="center"/>
          </w:tcPr>
          <w:p w14:paraId="23CEACB9" w14:textId="3588901D" w:rsidR="005663F4" w:rsidRPr="005663F4" w:rsidRDefault="005663F4" w:rsidP="005663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63F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99" w:type="dxa"/>
            <w:shd w:val="clear" w:color="000000" w:fill="FFFFFF"/>
            <w:vAlign w:val="center"/>
          </w:tcPr>
          <w:p w14:paraId="4AC4FD5D" w14:textId="0F8DB107" w:rsidR="005663F4" w:rsidRPr="005663F4" w:rsidRDefault="005663F4" w:rsidP="005663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63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14 000,00</w:t>
            </w:r>
          </w:p>
        </w:tc>
        <w:tc>
          <w:tcPr>
            <w:tcW w:w="1305" w:type="dxa"/>
            <w:shd w:val="clear" w:color="000000" w:fill="FFFFFF"/>
            <w:vAlign w:val="center"/>
          </w:tcPr>
          <w:p w14:paraId="0238AF8E" w14:textId="5D284B94" w:rsidR="005663F4" w:rsidRPr="005663F4" w:rsidRDefault="005663F4" w:rsidP="005663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63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12 500,00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14:paraId="53B39B19" w14:textId="04B8452A" w:rsidR="005663F4" w:rsidRPr="005663F4" w:rsidRDefault="005663F4" w:rsidP="005663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63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13 000,00</w:t>
            </w:r>
          </w:p>
        </w:tc>
        <w:tc>
          <w:tcPr>
            <w:tcW w:w="1188" w:type="dxa"/>
            <w:shd w:val="clear" w:color="000000" w:fill="FFFFFF"/>
            <w:vAlign w:val="center"/>
          </w:tcPr>
          <w:p w14:paraId="2C51F6FC" w14:textId="36A0F378" w:rsidR="005663F4" w:rsidRPr="005663F4" w:rsidRDefault="005663F4" w:rsidP="005663F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63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13 166,67</w:t>
            </w:r>
          </w:p>
        </w:tc>
        <w:tc>
          <w:tcPr>
            <w:tcW w:w="656" w:type="dxa"/>
            <w:shd w:val="clear" w:color="000000" w:fill="FFFFFF"/>
            <w:vAlign w:val="center"/>
          </w:tcPr>
          <w:p w14:paraId="5F7CF76A" w14:textId="77777777" w:rsidR="005663F4" w:rsidRPr="005663F4" w:rsidRDefault="005663F4" w:rsidP="005663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63F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582C7D7D" w14:textId="77748BFA" w:rsidR="005663F4" w:rsidRPr="005663F4" w:rsidRDefault="005663F4" w:rsidP="005663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63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763,76</w:t>
            </w:r>
          </w:p>
        </w:tc>
        <w:tc>
          <w:tcPr>
            <w:tcW w:w="999" w:type="dxa"/>
            <w:shd w:val="clear" w:color="000000" w:fill="FFFFFF"/>
            <w:vAlign w:val="center"/>
          </w:tcPr>
          <w:p w14:paraId="3DD71866" w14:textId="01BA7220" w:rsidR="005663F4" w:rsidRPr="005663F4" w:rsidRDefault="005663F4" w:rsidP="005663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63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5,80%</w:t>
            </w:r>
          </w:p>
        </w:tc>
        <w:tc>
          <w:tcPr>
            <w:tcW w:w="1321" w:type="dxa"/>
            <w:shd w:val="clear" w:color="auto" w:fill="FFFFFF" w:themeFill="background1"/>
            <w:vAlign w:val="center"/>
          </w:tcPr>
          <w:p w14:paraId="7FCFE1C9" w14:textId="77777777" w:rsidR="005663F4" w:rsidRPr="005663F4" w:rsidRDefault="005663F4" w:rsidP="005663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63F4">
              <w:rPr>
                <w:rFonts w:ascii="Times New Roman" w:hAnsi="Times New Roman" w:cs="Times New Roman"/>
                <w:sz w:val="20"/>
                <w:szCs w:val="20"/>
              </w:rPr>
              <w:t>однородные</w:t>
            </w:r>
          </w:p>
        </w:tc>
        <w:tc>
          <w:tcPr>
            <w:tcW w:w="1223" w:type="dxa"/>
            <w:shd w:val="clear" w:color="000000" w:fill="FFFFFF"/>
            <w:vAlign w:val="center"/>
          </w:tcPr>
          <w:p w14:paraId="6515C8F7" w14:textId="6DA1E323" w:rsidR="005663F4" w:rsidRPr="005663F4" w:rsidRDefault="005663F4" w:rsidP="005663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63F4">
              <w:rPr>
                <w:rFonts w:ascii="Times New Roman" w:hAnsi="Times New Roman" w:cs="Times New Roman"/>
                <w:sz w:val="20"/>
                <w:szCs w:val="20"/>
              </w:rPr>
              <w:t>12500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14:paraId="0FCB89C5" w14:textId="12EB663F" w:rsidR="005663F4" w:rsidRPr="005663F4" w:rsidRDefault="005663F4" w:rsidP="005663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63F4">
              <w:rPr>
                <w:rFonts w:ascii="Times New Roman" w:hAnsi="Times New Roman" w:cs="Times New Roman"/>
                <w:sz w:val="20"/>
                <w:szCs w:val="20"/>
              </w:rPr>
              <w:t>25 000,00</w:t>
            </w:r>
          </w:p>
        </w:tc>
      </w:tr>
      <w:tr w:rsidR="00991CA3" w:rsidRPr="001F3B74" w14:paraId="06A93590" w14:textId="77777777" w:rsidTr="00D92583">
        <w:trPr>
          <w:trHeight w:val="506"/>
        </w:trPr>
        <w:tc>
          <w:tcPr>
            <w:tcW w:w="14460" w:type="dxa"/>
            <w:gridSpan w:val="13"/>
            <w:shd w:val="clear" w:color="000000" w:fill="FFFFFF"/>
            <w:vAlign w:val="center"/>
          </w:tcPr>
          <w:p w14:paraId="1F926063" w14:textId="77777777" w:rsidR="00991CA3" w:rsidRPr="001F3B74" w:rsidRDefault="00991CA3" w:rsidP="00991CA3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F3B74">
              <w:rPr>
                <w:rFonts w:ascii="Times New Roman" w:hAnsi="Times New Roman" w:cs="Times New Roman"/>
                <w:b/>
                <w:sz w:val="20"/>
                <w:szCs w:val="20"/>
              </w:rPr>
              <w:t>Начальная (максимальная) цена контракта (в том числе НДС):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14:paraId="4D8872CE" w14:textId="02BB356C" w:rsidR="00963EBD" w:rsidRPr="001F3B74" w:rsidRDefault="005663F4" w:rsidP="00991C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25 000,00</w:t>
            </w:r>
          </w:p>
        </w:tc>
      </w:tr>
    </w:tbl>
    <w:p w14:paraId="247877EE" w14:textId="77777777" w:rsidR="0016040C" w:rsidRPr="00B627E0" w:rsidRDefault="0016040C" w:rsidP="0016040C">
      <w:pPr>
        <w:spacing w:after="0" w:line="240" w:lineRule="auto"/>
        <w:ind w:right="-142" w:firstLine="567"/>
        <w:jc w:val="both"/>
        <w:rPr>
          <w:rFonts w:ascii="Times New Roman" w:hAnsi="Times New Roman" w:cs="Times New Roman"/>
        </w:rPr>
      </w:pPr>
      <w:r w:rsidRPr="00B627E0">
        <w:rPr>
          <w:rFonts w:ascii="Times New Roman" w:hAnsi="Times New Roman" w:cs="Times New Roman"/>
          <w:b/>
          <w:bCs/>
        </w:rPr>
        <w:t>*</w:t>
      </w:r>
      <w:r w:rsidRPr="00B627E0">
        <w:rPr>
          <w:rFonts w:ascii="Times New Roman" w:hAnsi="Times New Roman" w:cs="Times New Roman"/>
          <w:bCs/>
        </w:rPr>
        <w:t>Наименьшая цена.</w:t>
      </w:r>
    </w:p>
    <w:p w14:paraId="3C9DBC27" w14:textId="77777777" w:rsidR="0016040C" w:rsidRPr="00B627E0" w:rsidRDefault="0016040C" w:rsidP="0016040C">
      <w:pPr>
        <w:spacing w:after="0" w:line="240" w:lineRule="auto"/>
        <w:ind w:firstLine="567"/>
        <w:contextualSpacing/>
        <w:jc w:val="both"/>
        <w:outlineLvl w:val="0"/>
        <w:rPr>
          <w:rFonts w:ascii="Times New Roman" w:hAnsi="Times New Roman" w:cs="Times New Roman"/>
          <w:bCs/>
        </w:rPr>
      </w:pPr>
      <w:r w:rsidRPr="00B627E0">
        <w:rPr>
          <w:rFonts w:ascii="Times New Roman" w:hAnsi="Times New Roman" w:cs="Times New Roman"/>
        </w:rPr>
        <w:t>В соответствии со ст.34 «Бюджетного кодекса РФ» «Принцип результативности и эффективности использования бюджетных средств» для необходимости достижения заданных результатов с использованием наименьшего объема средств закупка осуществляется по наименьшей цене, определяемой методом сопоставимых рыночных цен.</w:t>
      </w:r>
    </w:p>
    <w:p w14:paraId="57C331FE" w14:textId="3B31ED0C" w:rsidR="004F21CB" w:rsidRPr="00B627E0" w:rsidRDefault="0016040C" w:rsidP="00CB4EEC">
      <w:pPr>
        <w:spacing w:after="0" w:line="240" w:lineRule="auto"/>
        <w:ind w:firstLine="567"/>
        <w:rPr>
          <w:rFonts w:ascii="Times New Roman" w:hAnsi="Times New Roman" w:cs="Times New Roman"/>
          <w:b/>
        </w:rPr>
      </w:pPr>
      <w:r w:rsidRPr="00B627E0">
        <w:rPr>
          <w:rFonts w:ascii="Times New Roman" w:hAnsi="Times New Roman" w:cs="Times New Roman"/>
        </w:rPr>
        <w:t>В результате проведенного расчета начальная (максимальная) цена контракта составила</w:t>
      </w:r>
      <w:r w:rsidRPr="00B627E0">
        <w:rPr>
          <w:rFonts w:ascii="Times New Roman" w:hAnsi="Times New Roman" w:cs="Times New Roman"/>
          <w:b/>
        </w:rPr>
        <w:t>:</w:t>
      </w:r>
      <w:r w:rsidR="00747507" w:rsidRPr="00B627E0">
        <w:rPr>
          <w:rFonts w:ascii="Times New Roman" w:hAnsi="Times New Roman" w:cs="Times New Roman"/>
          <w:b/>
        </w:rPr>
        <w:t xml:space="preserve"> </w:t>
      </w:r>
      <w:r w:rsidR="005663F4" w:rsidRPr="005663F4">
        <w:rPr>
          <w:rFonts w:ascii="Times New Roman" w:hAnsi="Times New Roman" w:cs="Times New Roman"/>
          <w:b/>
        </w:rPr>
        <w:t>25</w:t>
      </w:r>
      <w:r w:rsidR="005663F4">
        <w:rPr>
          <w:rFonts w:ascii="Times New Roman" w:hAnsi="Times New Roman" w:cs="Times New Roman"/>
          <w:b/>
        </w:rPr>
        <w:t> </w:t>
      </w:r>
      <w:r w:rsidR="005663F4" w:rsidRPr="005663F4">
        <w:rPr>
          <w:rFonts w:ascii="Times New Roman" w:hAnsi="Times New Roman" w:cs="Times New Roman"/>
          <w:b/>
        </w:rPr>
        <w:t>000</w:t>
      </w:r>
      <w:r w:rsidR="005663F4">
        <w:rPr>
          <w:rFonts w:ascii="Times New Roman" w:hAnsi="Times New Roman" w:cs="Times New Roman"/>
          <w:b/>
        </w:rPr>
        <w:t xml:space="preserve"> </w:t>
      </w:r>
      <w:r w:rsidRPr="00B627E0">
        <w:rPr>
          <w:rFonts w:ascii="Times New Roman" w:hAnsi="Times New Roman" w:cs="Times New Roman"/>
          <w:b/>
        </w:rPr>
        <w:t>руб.</w:t>
      </w:r>
      <w:r w:rsidR="00B627E0" w:rsidRPr="00B627E0">
        <w:rPr>
          <w:rFonts w:ascii="Times New Roman" w:hAnsi="Times New Roman" w:cs="Times New Roman"/>
          <w:b/>
        </w:rPr>
        <w:t> 00 </w:t>
      </w:r>
      <w:r w:rsidRPr="00B627E0">
        <w:rPr>
          <w:rFonts w:ascii="Times New Roman" w:hAnsi="Times New Roman" w:cs="Times New Roman"/>
          <w:b/>
        </w:rPr>
        <w:t>коп.</w:t>
      </w:r>
    </w:p>
    <w:p w14:paraId="6F450097" w14:textId="45348E40" w:rsidR="00CB4EEC" w:rsidRDefault="00CB4EEC" w:rsidP="00CB4EEC">
      <w:pPr>
        <w:spacing w:after="0" w:line="240" w:lineRule="auto"/>
        <w:ind w:firstLine="567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14:paraId="03F6794F" w14:textId="77777777" w:rsidR="00BE60D1" w:rsidRDefault="00BE60D1" w:rsidP="000D5C2B">
      <w:pPr>
        <w:ind w:firstLine="567"/>
        <w:rPr>
          <w:rFonts w:ascii="Times New Roman" w:hAnsi="Times New Roman" w:cs="Times New Roman"/>
          <w:sz w:val="24"/>
          <w:szCs w:val="24"/>
        </w:rPr>
      </w:pPr>
    </w:p>
    <w:p w14:paraId="0C420E96" w14:textId="53E2F361" w:rsidR="00CB4EEC" w:rsidRPr="00B627E0" w:rsidRDefault="009F3BDC" w:rsidP="000D5C2B">
      <w:pPr>
        <w:ind w:firstLine="567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B627E0">
        <w:rPr>
          <w:rFonts w:ascii="Times New Roman" w:hAnsi="Times New Roman" w:cs="Times New Roman"/>
          <w:sz w:val="24"/>
          <w:szCs w:val="24"/>
        </w:rPr>
        <w:t xml:space="preserve">Заместитель директора по АХР                                                                                               </w:t>
      </w:r>
      <w:r w:rsidR="00852C1A">
        <w:rPr>
          <w:rFonts w:ascii="Times New Roman" w:hAnsi="Times New Roman" w:cs="Times New Roman"/>
          <w:sz w:val="24"/>
          <w:szCs w:val="24"/>
        </w:rPr>
        <w:t>Е.А. Яцкевич</w:t>
      </w:r>
    </w:p>
    <w:sectPr w:rsidR="00CB4EEC" w:rsidRPr="00B627E0" w:rsidSect="005663F4">
      <w:pgSz w:w="16838" w:h="11906" w:orient="landscape"/>
      <w:pgMar w:top="426" w:right="96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305">
    <w:altName w:val="Times New Roman"/>
    <w:charset w:val="CC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2D01B08"/>
    <w:multiLevelType w:val="hybridMultilevel"/>
    <w:tmpl w:val="A628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902975"/>
    <w:multiLevelType w:val="hybridMultilevel"/>
    <w:tmpl w:val="705AAF88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3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06616D45"/>
    <w:multiLevelType w:val="multilevel"/>
    <w:tmpl w:val="5DE45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9E179F"/>
    <w:multiLevelType w:val="multilevel"/>
    <w:tmpl w:val="065A29DE"/>
    <w:lvl w:ilvl="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" w15:restartNumberingAfterBreak="0">
    <w:nsid w:val="0DAB7F23"/>
    <w:multiLevelType w:val="multilevel"/>
    <w:tmpl w:val="7ECCBDD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10B05FE7"/>
    <w:multiLevelType w:val="multilevel"/>
    <w:tmpl w:val="BFBC0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6817AC"/>
    <w:multiLevelType w:val="multilevel"/>
    <w:tmpl w:val="B5004E3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191" w:hanging="471"/>
      </w:pPr>
      <w:rPr>
        <w:rFonts w:hint="default"/>
      </w:rPr>
    </w:lvl>
    <w:lvl w:ilvl="2">
      <w:start w:val="1"/>
      <w:numFmt w:val="decimal"/>
      <w:suff w:val="space"/>
      <w:lvlText w:val="%2.%3."/>
      <w:lvlJc w:val="left"/>
      <w:pPr>
        <w:ind w:left="0" w:firstLine="717"/>
      </w:pPr>
      <w:rPr>
        <w:rFonts w:hint="default"/>
      </w:rPr>
    </w:lvl>
    <w:lvl w:ilvl="3">
      <w:start w:val="1"/>
      <w:numFmt w:val="bullet"/>
      <w:suff w:val="space"/>
      <w:lvlText w:val=""/>
      <w:lvlJc w:val="left"/>
      <w:pPr>
        <w:ind w:left="0" w:firstLine="717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8" w15:restartNumberingAfterBreak="0">
    <w:nsid w:val="1A2A7320"/>
    <w:multiLevelType w:val="multilevel"/>
    <w:tmpl w:val="DE90DFE6"/>
    <w:lvl w:ilvl="0">
      <w:start w:val="1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eastAsia="Calibri" w:hint="default"/>
      </w:rPr>
    </w:lvl>
  </w:abstractNum>
  <w:abstractNum w:abstractNumId="9" w15:restartNumberingAfterBreak="0">
    <w:nsid w:val="1B845D8C"/>
    <w:multiLevelType w:val="hybridMultilevel"/>
    <w:tmpl w:val="C786F5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7AD531C"/>
    <w:multiLevelType w:val="multilevel"/>
    <w:tmpl w:val="3C2A8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8CE28F2"/>
    <w:multiLevelType w:val="hybridMultilevel"/>
    <w:tmpl w:val="6B0C2880"/>
    <w:lvl w:ilvl="0" w:tplc="0A5231D0">
      <w:start w:val="5"/>
      <w:numFmt w:val="bullet"/>
      <w:suff w:val="space"/>
      <w:lvlText w:val="-"/>
      <w:lvlJc w:val="left"/>
      <w:pPr>
        <w:ind w:left="1287" w:hanging="360"/>
      </w:pPr>
      <w:rPr>
        <w:rFonts w:ascii="Calibri" w:eastAsia="Calibri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40EE9"/>
    <w:multiLevelType w:val="hybridMultilevel"/>
    <w:tmpl w:val="5EEAC7F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D9D73C0"/>
    <w:multiLevelType w:val="multilevel"/>
    <w:tmpl w:val="4E465224"/>
    <w:lvl w:ilvl="0">
      <w:start w:val="4"/>
      <w:numFmt w:val="decimal"/>
      <w:lvlText w:val="%1."/>
      <w:lvlJc w:val="left"/>
      <w:pPr>
        <w:ind w:left="249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99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99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9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7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37" w:hanging="1800"/>
      </w:pPr>
      <w:rPr>
        <w:rFonts w:hint="default"/>
      </w:rPr>
    </w:lvl>
  </w:abstractNum>
  <w:abstractNum w:abstractNumId="16" w15:restartNumberingAfterBreak="0">
    <w:nsid w:val="469F7C66"/>
    <w:multiLevelType w:val="hybridMultilevel"/>
    <w:tmpl w:val="465EF6FA"/>
    <w:lvl w:ilvl="0" w:tplc="79E6D4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2009C8"/>
    <w:multiLevelType w:val="hybridMultilevel"/>
    <w:tmpl w:val="08AE7DEE"/>
    <w:lvl w:ilvl="0" w:tplc="173829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9" w15:restartNumberingAfterBreak="0">
    <w:nsid w:val="4B1779BB"/>
    <w:multiLevelType w:val="hybridMultilevel"/>
    <w:tmpl w:val="F66C44EE"/>
    <w:lvl w:ilvl="0" w:tplc="311ED45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B6E0A9C"/>
    <w:multiLevelType w:val="multilevel"/>
    <w:tmpl w:val="5CF21C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 w15:restartNumberingAfterBreak="0">
    <w:nsid w:val="4B9D0865"/>
    <w:multiLevelType w:val="hybridMultilevel"/>
    <w:tmpl w:val="95C2B3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9C099D"/>
    <w:multiLevelType w:val="multilevel"/>
    <w:tmpl w:val="E904C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1F160DE"/>
    <w:multiLevelType w:val="multilevel"/>
    <w:tmpl w:val="02909C1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4912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4" w15:restartNumberingAfterBreak="0">
    <w:nsid w:val="54772DF7"/>
    <w:multiLevelType w:val="hybridMultilevel"/>
    <w:tmpl w:val="D9FE9900"/>
    <w:lvl w:ilvl="0" w:tplc="36B0448A">
      <w:start w:val="6"/>
      <w:numFmt w:val="decimal"/>
      <w:lvlText w:val="%1."/>
      <w:lvlJc w:val="left"/>
      <w:pPr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5" w15:restartNumberingAfterBreak="0">
    <w:nsid w:val="571A4335"/>
    <w:multiLevelType w:val="multilevel"/>
    <w:tmpl w:val="39921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81C7CCC"/>
    <w:multiLevelType w:val="hybridMultilevel"/>
    <w:tmpl w:val="FC8C0B0E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B727B73"/>
    <w:multiLevelType w:val="multilevel"/>
    <w:tmpl w:val="AE206DCC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28" w15:restartNumberingAfterBreak="0">
    <w:nsid w:val="5F3E188F"/>
    <w:multiLevelType w:val="multilevel"/>
    <w:tmpl w:val="B4A22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30" w15:restartNumberingAfterBreak="0">
    <w:nsid w:val="67E15DFF"/>
    <w:multiLevelType w:val="hybridMultilevel"/>
    <w:tmpl w:val="B3463CE4"/>
    <w:lvl w:ilvl="0" w:tplc="1F8C97CA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 w15:restartNumberingAfterBreak="0">
    <w:nsid w:val="68B35AE5"/>
    <w:multiLevelType w:val="hybridMultilevel"/>
    <w:tmpl w:val="7638E662"/>
    <w:lvl w:ilvl="0" w:tplc="79E6D47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33" w15:restartNumberingAfterBreak="0">
    <w:nsid w:val="6AD81F26"/>
    <w:multiLevelType w:val="hybridMultilevel"/>
    <w:tmpl w:val="4BCEAF6C"/>
    <w:lvl w:ilvl="0" w:tplc="79E6D47A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D506DE"/>
    <w:multiLevelType w:val="multilevel"/>
    <w:tmpl w:val="338E38E4"/>
    <w:lvl w:ilvl="0">
      <w:start w:val="1"/>
      <w:numFmt w:val="decimal"/>
      <w:suff w:val="space"/>
      <w:lvlText w:val="%1."/>
      <w:lvlJc w:val="left"/>
      <w:pPr>
        <w:ind w:left="1353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suff w:val="space"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 w15:restartNumberingAfterBreak="0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36" w15:restartNumberingAfterBreak="0">
    <w:nsid w:val="711574EE"/>
    <w:multiLevelType w:val="hybridMultilevel"/>
    <w:tmpl w:val="EA7E8FD2"/>
    <w:lvl w:ilvl="0" w:tplc="EB967DDC">
      <w:start w:val="1"/>
      <w:numFmt w:val="decimal"/>
      <w:suff w:val="nothing"/>
      <w:lvlText w:val="%1."/>
      <w:lvlJc w:val="left"/>
      <w:pPr>
        <w:ind w:left="786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2960E1"/>
    <w:multiLevelType w:val="multilevel"/>
    <w:tmpl w:val="E18E8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30D1881"/>
    <w:multiLevelType w:val="hybridMultilevel"/>
    <w:tmpl w:val="1A48BE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BD4B1E"/>
    <w:multiLevelType w:val="multilevel"/>
    <w:tmpl w:val="CED2CC66"/>
    <w:lvl w:ilvl="0">
      <w:start w:val="3"/>
      <w:numFmt w:val="decimal"/>
      <w:lvlText w:val="%1."/>
      <w:lvlJc w:val="left"/>
      <w:pPr>
        <w:ind w:left="335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847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847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47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7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92" w:hanging="1800"/>
      </w:pPr>
      <w:rPr>
        <w:rFonts w:hint="default"/>
      </w:rPr>
    </w:lvl>
  </w:abstractNum>
  <w:abstractNum w:abstractNumId="40" w15:restartNumberingAfterBreak="0">
    <w:nsid w:val="76D921DB"/>
    <w:multiLevelType w:val="hybridMultilevel"/>
    <w:tmpl w:val="27624C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F11535"/>
    <w:multiLevelType w:val="multilevel"/>
    <w:tmpl w:val="70689F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42" w15:restartNumberingAfterBreak="0">
    <w:nsid w:val="7D3E1886"/>
    <w:multiLevelType w:val="multilevel"/>
    <w:tmpl w:val="19040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EFA0F40"/>
    <w:multiLevelType w:val="hybridMultilevel"/>
    <w:tmpl w:val="8A8488C4"/>
    <w:lvl w:ilvl="0" w:tplc="6E10D74C">
      <w:start w:val="1"/>
      <w:numFmt w:val="bullet"/>
      <w:pStyle w:val="1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4" w15:restartNumberingAfterBreak="0">
    <w:nsid w:val="7FAE0BD9"/>
    <w:multiLevelType w:val="multilevel"/>
    <w:tmpl w:val="49EC6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11"/>
  </w:num>
  <w:num w:numId="3">
    <w:abstractNumId w:val="28"/>
  </w:num>
  <w:num w:numId="4">
    <w:abstractNumId w:val="22"/>
  </w:num>
  <w:num w:numId="5">
    <w:abstractNumId w:val="3"/>
  </w:num>
  <w:num w:numId="6">
    <w:abstractNumId w:val="6"/>
  </w:num>
  <w:num w:numId="7">
    <w:abstractNumId w:val="44"/>
  </w:num>
  <w:num w:numId="8">
    <w:abstractNumId w:val="37"/>
  </w:num>
  <w:num w:numId="9">
    <w:abstractNumId w:val="42"/>
  </w:num>
  <w:num w:numId="10">
    <w:abstractNumId w:val="25"/>
  </w:num>
  <w:num w:numId="11">
    <w:abstractNumId w:val="14"/>
  </w:num>
  <w:num w:numId="12">
    <w:abstractNumId w:val="27"/>
  </w:num>
  <w:num w:numId="13">
    <w:abstractNumId w:val="32"/>
  </w:num>
  <w:num w:numId="14">
    <w:abstractNumId w:val="18"/>
  </w:num>
  <w:num w:numId="15">
    <w:abstractNumId w:val="15"/>
  </w:num>
  <w:num w:numId="16">
    <w:abstractNumId w:val="39"/>
  </w:num>
  <w:num w:numId="17">
    <w:abstractNumId w:val="4"/>
  </w:num>
  <w:num w:numId="18">
    <w:abstractNumId w:val="5"/>
  </w:num>
  <w:num w:numId="19">
    <w:abstractNumId w:val="41"/>
  </w:num>
  <w:num w:numId="20">
    <w:abstractNumId w:val="2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</w:num>
  <w:num w:numId="23">
    <w:abstractNumId w:val="10"/>
  </w:num>
  <w:num w:numId="24">
    <w:abstractNumId w:val="8"/>
  </w:num>
  <w:num w:numId="25">
    <w:abstractNumId w:val="33"/>
  </w:num>
  <w:num w:numId="26">
    <w:abstractNumId w:val="31"/>
  </w:num>
  <w:num w:numId="27">
    <w:abstractNumId w:val="16"/>
  </w:num>
  <w:num w:numId="28">
    <w:abstractNumId w:val="21"/>
  </w:num>
  <w:num w:numId="29">
    <w:abstractNumId w:val="19"/>
  </w:num>
  <w:num w:numId="30">
    <w:abstractNumId w:val="0"/>
  </w:num>
  <w:num w:numId="31">
    <w:abstractNumId w:val="40"/>
  </w:num>
  <w:num w:numId="32">
    <w:abstractNumId w:val="38"/>
  </w:num>
  <w:num w:numId="33">
    <w:abstractNumId w:val="7"/>
  </w:num>
  <w:num w:numId="34">
    <w:abstractNumId w:val="1"/>
  </w:num>
  <w:num w:numId="35">
    <w:abstractNumId w:val="17"/>
  </w:num>
  <w:num w:numId="36">
    <w:abstractNumId w:val="9"/>
  </w:num>
  <w:num w:numId="37">
    <w:abstractNumId w:val="26"/>
  </w:num>
  <w:num w:numId="38">
    <w:abstractNumId w:val="13"/>
  </w:num>
  <w:num w:numId="39">
    <w:abstractNumId w:val="34"/>
  </w:num>
  <w:num w:numId="40">
    <w:abstractNumId w:val="23"/>
  </w:num>
  <w:num w:numId="41">
    <w:abstractNumId w:val="12"/>
  </w:num>
  <w:num w:numId="42">
    <w:abstractNumId w:val="36"/>
  </w:num>
  <w:num w:numId="43">
    <w:abstractNumId w:val="43"/>
  </w:num>
  <w:num w:numId="44">
    <w:abstractNumId w:val="24"/>
  </w:num>
  <w:num w:numId="45">
    <w:abstractNumId w:val="30"/>
  </w:num>
  <w:num w:numId="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B6B"/>
    <w:rsid w:val="00001050"/>
    <w:rsid w:val="000035C4"/>
    <w:rsid w:val="00016A7F"/>
    <w:rsid w:val="000213F8"/>
    <w:rsid w:val="000216DC"/>
    <w:rsid w:val="00024221"/>
    <w:rsid w:val="00034951"/>
    <w:rsid w:val="00037C30"/>
    <w:rsid w:val="00051431"/>
    <w:rsid w:val="00056C06"/>
    <w:rsid w:val="000600BC"/>
    <w:rsid w:val="00070659"/>
    <w:rsid w:val="0007127F"/>
    <w:rsid w:val="0007252E"/>
    <w:rsid w:val="00077948"/>
    <w:rsid w:val="00083A44"/>
    <w:rsid w:val="00084D4C"/>
    <w:rsid w:val="000854DC"/>
    <w:rsid w:val="00093675"/>
    <w:rsid w:val="00093A5A"/>
    <w:rsid w:val="000A094A"/>
    <w:rsid w:val="000A1323"/>
    <w:rsid w:val="000A6D46"/>
    <w:rsid w:val="000A714E"/>
    <w:rsid w:val="000B1912"/>
    <w:rsid w:val="000B2534"/>
    <w:rsid w:val="000B2F39"/>
    <w:rsid w:val="000C003E"/>
    <w:rsid w:val="000C05E2"/>
    <w:rsid w:val="000C38D4"/>
    <w:rsid w:val="000C4916"/>
    <w:rsid w:val="000D5C2B"/>
    <w:rsid w:val="000D6C85"/>
    <w:rsid w:val="000E03C5"/>
    <w:rsid w:val="000E0439"/>
    <w:rsid w:val="000E44AA"/>
    <w:rsid w:val="000E59FE"/>
    <w:rsid w:val="000F0F4D"/>
    <w:rsid w:val="000F2D14"/>
    <w:rsid w:val="001139AC"/>
    <w:rsid w:val="00114F9C"/>
    <w:rsid w:val="001260D5"/>
    <w:rsid w:val="00132E67"/>
    <w:rsid w:val="00136A08"/>
    <w:rsid w:val="001373DA"/>
    <w:rsid w:val="00141338"/>
    <w:rsid w:val="001417A8"/>
    <w:rsid w:val="001434A2"/>
    <w:rsid w:val="00150826"/>
    <w:rsid w:val="00151882"/>
    <w:rsid w:val="001553B3"/>
    <w:rsid w:val="00155CFE"/>
    <w:rsid w:val="00156431"/>
    <w:rsid w:val="00156BB6"/>
    <w:rsid w:val="0016040C"/>
    <w:rsid w:val="001611EF"/>
    <w:rsid w:val="00165964"/>
    <w:rsid w:val="001701DF"/>
    <w:rsid w:val="00174016"/>
    <w:rsid w:val="001751F1"/>
    <w:rsid w:val="00176F97"/>
    <w:rsid w:val="001835F0"/>
    <w:rsid w:val="00184153"/>
    <w:rsid w:val="001855F2"/>
    <w:rsid w:val="00192872"/>
    <w:rsid w:val="00192A80"/>
    <w:rsid w:val="001B0A53"/>
    <w:rsid w:val="001C160F"/>
    <w:rsid w:val="001C220D"/>
    <w:rsid w:val="001C2754"/>
    <w:rsid w:val="001C48BC"/>
    <w:rsid w:val="001C4E3A"/>
    <w:rsid w:val="001C6E9F"/>
    <w:rsid w:val="001C72BF"/>
    <w:rsid w:val="001D65A0"/>
    <w:rsid w:val="001F2895"/>
    <w:rsid w:val="001F3B74"/>
    <w:rsid w:val="001F42D2"/>
    <w:rsid w:val="001F5137"/>
    <w:rsid w:val="00204864"/>
    <w:rsid w:val="0021069A"/>
    <w:rsid w:val="00210B18"/>
    <w:rsid w:val="00220660"/>
    <w:rsid w:val="00221350"/>
    <w:rsid w:val="00223D08"/>
    <w:rsid w:val="00231C25"/>
    <w:rsid w:val="002341FE"/>
    <w:rsid w:val="00234C1E"/>
    <w:rsid w:val="00247E95"/>
    <w:rsid w:val="00251ABD"/>
    <w:rsid w:val="00254AB8"/>
    <w:rsid w:val="002638C0"/>
    <w:rsid w:val="0027165B"/>
    <w:rsid w:val="002721EB"/>
    <w:rsid w:val="0027323F"/>
    <w:rsid w:val="00280178"/>
    <w:rsid w:val="00280F37"/>
    <w:rsid w:val="00280F4B"/>
    <w:rsid w:val="002816E6"/>
    <w:rsid w:val="00286A63"/>
    <w:rsid w:val="002A25DF"/>
    <w:rsid w:val="002A31A3"/>
    <w:rsid w:val="002A46F9"/>
    <w:rsid w:val="002A67E6"/>
    <w:rsid w:val="002B2C61"/>
    <w:rsid w:val="002B41EF"/>
    <w:rsid w:val="002B4F6C"/>
    <w:rsid w:val="002C42F4"/>
    <w:rsid w:val="002E3CAA"/>
    <w:rsid w:val="002E3D52"/>
    <w:rsid w:val="002F0B2F"/>
    <w:rsid w:val="002F1B00"/>
    <w:rsid w:val="002F2311"/>
    <w:rsid w:val="003012ED"/>
    <w:rsid w:val="0030262E"/>
    <w:rsid w:val="00303382"/>
    <w:rsid w:val="0030528F"/>
    <w:rsid w:val="00312871"/>
    <w:rsid w:val="00321F26"/>
    <w:rsid w:val="00332305"/>
    <w:rsid w:val="00333121"/>
    <w:rsid w:val="0034323F"/>
    <w:rsid w:val="00344B47"/>
    <w:rsid w:val="00345614"/>
    <w:rsid w:val="00347251"/>
    <w:rsid w:val="003641F4"/>
    <w:rsid w:val="003643E8"/>
    <w:rsid w:val="00370BB4"/>
    <w:rsid w:val="003716B4"/>
    <w:rsid w:val="00380151"/>
    <w:rsid w:val="00382224"/>
    <w:rsid w:val="003A6BC9"/>
    <w:rsid w:val="003B3FDE"/>
    <w:rsid w:val="003B4620"/>
    <w:rsid w:val="003B6CA9"/>
    <w:rsid w:val="003B7614"/>
    <w:rsid w:val="003D4CE0"/>
    <w:rsid w:val="003D5CC2"/>
    <w:rsid w:val="003D6BED"/>
    <w:rsid w:val="003D6DE8"/>
    <w:rsid w:val="003E1F9F"/>
    <w:rsid w:val="003E44CD"/>
    <w:rsid w:val="003F7B1C"/>
    <w:rsid w:val="004006B0"/>
    <w:rsid w:val="004104F3"/>
    <w:rsid w:val="00414678"/>
    <w:rsid w:val="00414B93"/>
    <w:rsid w:val="00420BB0"/>
    <w:rsid w:val="00421972"/>
    <w:rsid w:val="004305B0"/>
    <w:rsid w:val="00432C4F"/>
    <w:rsid w:val="00440F2E"/>
    <w:rsid w:val="0044271F"/>
    <w:rsid w:val="00442FA8"/>
    <w:rsid w:val="004515F8"/>
    <w:rsid w:val="00455248"/>
    <w:rsid w:val="00471BE3"/>
    <w:rsid w:val="00473450"/>
    <w:rsid w:val="00483415"/>
    <w:rsid w:val="00484898"/>
    <w:rsid w:val="004850FF"/>
    <w:rsid w:val="0049303A"/>
    <w:rsid w:val="004A0095"/>
    <w:rsid w:val="004A3E44"/>
    <w:rsid w:val="004A44CD"/>
    <w:rsid w:val="004A5394"/>
    <w:rsid w:val="004B59CE"/>
    <w:rsid w:val="004B5CA9"/>
    <w:rsid w:val="004C141D"/>
    <w:rsid w:val="004C6A87"/>
    <w:rsid w:val="004D3428"/>
    <w:rsid w:val="004E072A"/>
    <w:rsid w:val="004E1F33"/>
    <w:rsid w:val="004E484A"/>
    <w:rsid w:val="004E72C3"/>
    <w:rsid w:val="004F0DF8"/>
    <w:rsid w:val="004F21CB"/>
    <w:rsid w:val="004F2608"/>
    <w:rsid w:val="004F3A38"/>
    <w:rsid w:val="0050259E"/>
    <w:rsid w:val="00503F92"/>
    <w:rsid w:val="00507963"/>
    <w:rsid w:val="005152C8"/>
    <w:rsid w:val="00520DA2"/>
    <w:rsid w:val="00521978"/>
    <w:rsid w:val="00522323"/>
    <w:rsid w:val="0053766E"/>
    <w:rsid w:val="00541018"/>
    <w:rsid w:val="0054205D"/>
    <w:rsid w:val="00547BC8"/>
    <w:rsid w:val="005545AD"/>
    <w:rsid w:val="00561592"/>
    <w:rsid w:val="00563C6A"/>
    <w:rsid w:val="00564785"/>
    <w:rsid w:val="00565664"/>
    <w:rsid w:val="00565703"/>
    <w:rsid w:val="005663F4"/>
    <w:rsid w:val="0056784A"/>
    <w:rsid w:val="005711BF"/>
    <w:rsid w:val="005732A4"/>
    <w:rsid w:val="005743F9"/>
    <w:rsid w:val="00585954"/>
    <w:rsid w:val="005A3108"/>
    <w:rsid w:val="005A4A44"/>
    <w:rsid w:val="005B00F2"/>
    <w:rsid w:val="005C77ED"/>
    <w:rsid w:val="005D328E"/>
    <w:rsid w:val="005E10CF"/>
    <w:rsid w:val="005E512B"/>
    <w:rsid w:val="005F126D"/>
    <w:rsid w:val="00603688"/>
    <w:rsid w:val="00613843"/>
    <w:rsid w:val="00622BEC"/>
    <w:rsid w:val="00625DD1"/>
    <w:rsid w:val="006337A6"/>
    <w:rsid w:val="006355BB"/>
    <w:rsid w:val="0063746C"/>
    <w:rsid w:val="00644EE2"/>
    <w:rsid w:val="00647B9B"/>
    <w:rsid w:val="00647E67"/>
    <w:rsid w:val="00654900"/>
    <w:rsid w:val="00654B30"/>
    <w:rsid w:val="00655C8E"/>
    <w:rsid w:val="00657D7F"/>
    <w:rsid w:val="00666938"/>
    <w:rsid w:val="006769C7"/>
    <w:rsid w:val="00683D1C"/>
    <w:rsid w:val="0068697F"/>
    <w:rsid w:val="00691624"/>
    <w:rsid w:val="00691ADB"/>
    <w:rsid w:val="00693FAC"/>
    <w:rsid w:val="006959A8"/>
    <w:rsid w:val="0069751E"/>
    <w:rsid w:val="006A40B3"/>
    <w:rsid w:val="006A4C0A"/>
    <w:rsid w:val="006B0701"/>
    <w:rsid w:val="006B0803"/>
    <w:rsid w:val="006C115C"/>
    <w:rsid w:val="006C1496"/>
    <w:rsid w:val="006C425B"/>
    <w:rsid w:val="006C45E5"/>
    <w:rsid w:val="006D4369"/>
    <w:rsid w:val="006D50FA"/>
    <w:rsid w:val="006D53C2"/>
    <w:rsid w:val="006D65B0"/>
    <w:rsid w:val="006D7D5D"/>
    <w:rsid w:val="006E132B"/>
    <w:rsid w:val="00704421"/>
    <w:rsid w:val="007123D2"/>
    <w:rsid w:val="00715EE1"/>
    <w:rsid w:val="00716A20"/>
    <w:rsid w:val="00721449"/>
    <w:rsid w:val="0072236F"/>
    <w:rsid w:val="007231C5"/>
    <w:rsid w:val="007252A9"/>
    <w:rsid w:val="00731961"/>
    <w:rsid w:val="00733A9B"/>
    <w:rsid w:val="00745C84"/>
    <w:rsid w:val="00747507"/>
    <w:rsid w:val="00756D6E"/>
    <w:rsid w:val="007577D0"/>
    <w:rsid w:val="007602BB"/>
    <w:rsid w:val="00760BF2"/>
    <w:rsid w:val="00760CCD"/>
    <w:rsid w:val="00776C87"/>
    <w:rsid w:val="0077743D"/>
    <w:rsid w:val="00792942"/>
    <w:rsid w:val="007929BA"/>
    <w:rsid w:val="00793FCD"/>
    <w:rsid w:val="007976B7"/>
    <w:rsid w:val="007A2116"/>
    <w:rsid w:val="007A2778"/>
    <w:rsid w:val="007B39B8"/>
    <w:rsid w:val="007B4DC0"/>
    <w:rsid w:val="007B7B31"/>
    <w:rsid w:val="007D0471"/>
    <w:rsid w:val="007D4DD7"/>
    <w:rsid w:val="007F37F0"/>
    <w:rsid w:val="007F6F8D"/>
    <w:rsid w:val="00812E9C"/>
    <w:rsid w:val="008310C2"/>
    <w:rsid w:val="00832E6A"/>
    <w:rsid w:val="00834786"/>
    <w:rsid w:val="008355CA"/>
    <w:rsid w:val="008355FA"/>
    <w:rsid w:val="00840755"/>
    <w:rsid w:val="00845B10"/>
    <w:rsid w:val="00847105"/>
    <w:rsid w:val="0084789F"/>
    <w:rsid w:val="00852C1A"/>
    <w:rsid w:val="00852F7A"/>
    <w:rsid w:val="00862F9D"/>
    <w:rsid w:val="0087090A"/>
    <w:rsid w:val="00872B3C"/>
    <w:rsid w:val="00880F5A"/>
    <w:rsid w:val="0088136A"/>
    <w:rsid w:val="00883BA9"/>
    <w:rsid w:val="00886A06"/>
    <w:rsid w:val="008870B5"/>
    <w:rsid w:val="008877D9"/>
    <w:rsid w:val="00891864"/>
    <w:rsid w:val="0089641B"/>
    <w:rsid w:val="00896481"/>
    <w:rsid w:val="008A38CB"/>
    <w:rsid w:val="008B19F4"/>
    <w:rsid w:val="008C2979"/>
    <w:rsid w:val="008C6BE4"/>
    <w:rsid w:val="008D2274"/>
    <w:rsid w:val="008E09F1"/>
    <w:rsid w:val="008E183D"/>
    <w:rsid w:val="008E28E6"/>
    <w:rsid w:val="008F20F1"/>
    <w:rsid w:val="008F4687"/>
    <w:rsid w:val="008F659E"/>
    <w:rsid w:val="00905695"/>
    <w:rsid w:val="00912CB7"/>
    <w:rsid w:val="00915419"/>
    <w:rsid w:val="009266A9"/>
    <w:rsid w:val="009270C5"/>
    <w:rsid w:val="009467EB"/>
    <w:rsid w:val="00947A1D"/>
    <w:rsid w:val="00950BFE"/>
    <w:rsid w:val="00963EBD"/>
    <w:rsid w:val="00966807"/>
    <w:rsid w:val="00976AF6"/>
    <w:rsid w:val="00991CA3"/>
    <w:rsid w:val="00992D46"/>
    <w:rsid w:val="009939D5"/>
    <w:rsid w:val="00997041"/>
    <w:rsid w:val="009B27A5"/>
    <w:rsid w:val="009B6D48"/>
    <w:rsid w:val="009C0FEE"/>
    <w:rsid w:val="009D1C51"/>
    <w:rsid w:val="009D317E"/>
    <w:rsid w:val="009D3C7B"/>
    <w:rsid w:val="009D4BAD"/>
    <w:rsid w:val="009D7CE0"/>
    <w:rsid w:val="009E2171"/>
    <w:rsid w:val="009E2684"/>
    <w:rsid w:val="009E3833"/>
    <w:rsid w:val="009E7B37"/>
    <w:rsid w:val="009F0218"/>
    <w:rsid w:val="009F0736"/>
    <w:rsid w:val="009F3BDC"/>
    <w:rsid w:val="009F57B5"/>
    <w:rsid w:val="00A13F34"/>
    <w:rsid w:val="00A15F10"/>
    <w:rsid w:val="00A24F65"/>
    <w:rsid w:val="00A274FB"/>
    <w:rsid w:val="00A36895"/>
    <w:rsid w:val="00A40415"/>
    <w:rsid w:val="00A40FE0"/>
    <w:rsid w:val="00A4536A"/>
    <w:rsid w:val="00A512A9"/>
    <w:rsid w:val="00A64102"/>
    <w:rsid w:val="00A66531"/>
    <w:rsid w:val="00A757FC"/>
    <w:rsid w:val="00A760FF"/>
    <w:rsid w:val="00A7674F"/>
    <w:rsid w:val="00A84B06"/>
    <w:rsid w:val="00A85ACB"/>
    <w:rsid w:val="00A94999"/>
    <w:rsid w:val="00A9605D"/>
    <w:rsid w:val="00AA0E0E"/>
    <w:rsid w:val="00AA3796"/>
    <w:rsid w:val="00AA5A12"/>
    <w:rsid w:val="00AD2AB4"/>
    <w:rsid w:val="00AD2F90"/>
    <w:rsid w:val="00AD3D32"/>
    <w:rsid w:val="00AD478F"/>
    <w:rsid w:val="00AD53E5"/>
    <w:rsid w:val="00AD67B8"/>
    <w:rsid w:val="00AE2F95"/>
    <w:rsid w:val="00AF3A92"/>
    <w:rsid w:val="00B20234"/>
    <w:rsid w:val="00B222C6"/>
    <w:rsid w:val="00B31F7F"/>
    <w:rsid w:val="00B411BC"/>
    <w:rsid w:val="00B45742"/>
    <w:rsid w:val="00B519F3"/>
    <w:rsid w:val="00B53576"/>
    <w:rsid w:val="00B54B94"/>
    <w:rsid w:val="00B57055"/>
    <w:rsid w:val="00B570C5"/>
    <w:rsid w:val="00B627E0"/>
    <w:rsid w:val="00B65625"/>
    <w:rsid w:val="00B67D67"/>
    <w:rsid w:val="00B73E03"/>
    <w:rsid w:val="00B7422F"/>
    <w:rsid w:val="00B75E16"/>
    <w:rsid w:val="00B81813"/>
    <w:rsid w:val="00B906B1"/>
    <w:rsid w:val="00B91B3A"/>
    <w:rsid w:val="00B95EB6"/>
    <w:rsid w:val="00B9780C"/>
    <w:rsid w:val="00BA153F"/>
    <w:rsid w:val="00BA321B"/>
    <w:rsid w:val="00BA5B6B"/>
    <w:rsid w:val="00BB3588"/>
    <w:rsid w:val="00BC1DC5"/>
    <w:rsid w:val="00BC4951"/>
    <w:rsid w:val="00BD29C2"/>
    <w:rsid w:val="00BD560D"/>
    <w:rsid w:val="00BE3CD2"/>
    <w:rsid w:val="00BE60D1"/>
    <w:rsid w:val="00BE7326"/>
    <w:rsid w:val="00BE7E9A"/>
    <w:rsid w:val="00BF6665"/>
    <w:rsid w:val="00BF6760"/>
    <w:rsid w:val="00C01059"/>
    <w:rsid w:val="00C05F94"/>
    <w:rsid w:val="00C12B72"/>
    <w:rsid w:val="00C17CE0"/>
    <w:rsid w:val="00C30BA4"/>
    <w:rsid w:val="00C337D6"/>
    <w:rsid w:val="00C430A7"/>
    <w:rsid w:val="00C502C5"/>
    <w:rsid w:val="00C54E1E"/>
    <w:rsid w:val="00C57B19"/>
    <w:rsid w:val="00C62E3D"/>
    <w:rsid w:val="00C633B5"/>
    <w:rsid w:val="00C66AE4"/>
    <w:rsid w:val="00C80615"/>
    <w:rsid w:val="00C82E08"/>
    <w:rsid w:val="00C83BC8"/>
    <w:rsid w:val="00C8799D"/>
    <w:rsid w:val="00C87DC3"/>
    <w:rsid w:val="00CB0AA2"/>
    <w:rsid w:val="00CB17F7"/>
    <w:rsid w:val="00CB4EEC"/>
    <w:rsid w:val="00CC278F"/>
    <w:rsid w:val="00CD3C3D"/>
    <w:rsid w:val="00CD5550"/>
    <w:rsid w:val="00CE4E60"/>
    <w:rsid w:val="00CE5CCF"/>
    <w:rsid w:val="00CF008F"/>
    <w:rsid w:val="00CF7982"/>
    <w:rsid w:val="00D00DE8"/>
    <w:rsid w:val="00D07844"/>
    <w:rsid w:val="00D22025"/>
    <w:rsid w:val="00D3398F"/>
    <w:rsid w:val="00D40B11"/>
    <w:rsid w:val="00D448EF"/>
    <w:rsid w:val="00D466E7"/>
    <w:rsid w:val="00D64BDC"/>
    <w:rsid w:val="00D767DB"/>
    <w:rsid w:val="00D83422"/>
    <w:rsid w:val="00D85DF2"/>
    <w:rsid w:val="00D901A9"/>
    <w:rsid w:val="00D92583"/>
    <w:rsid w:val="00D96C90"/>
    <w:rsid w:val="00DA26E4"/>
    <w:rsid w:val="00DA2C09"/>
    <w:rsid w:val="00DA3845"/>
    <w:rsid w:val="00DA4186"/>
    <w:rsid w:val="00DA69E9"/>
    <w:rsid w:val="00DB26EA"/>
    <w:rsid w:val="00DC1597"/>
    <w:rsid w:val="00DC204C"/>
    <w:rsid w:val="00DC4B3F"/>
    <w:rsid w:val="00DC7152"/>
    <w:rsid w:val="00DC79EE"/>
    <w:rsid w:val="00DC7E6D"/>
    <w:rsid w:val="00DD0BC2"/>
    <w:rsid w:val="00DD122B"/>
    <w:rsid w:val="00DD69B4"/>
    <w:rsid w:val="00DE01DC"/>
    <w:rsid w:val="00DE2F04"/>
    <w:rsid w:val="00DE2F51"/>
    <w:rsid w:val="00DE432E"/>
    <w:rsid w:val="00DE62FA"/>
    <w:rsid w:val="00DF5E70"/>
    <w:rsid w:val="00DF66FF"/>
    <w:rsid w:val="00E06C50"/>
    <w:rsid w:val="00E14507"/>
    <w:rsid w:val="00E15D10"/>
    <w:rsid w:val="00E25340"/>
    <w:rsid w:val="00E27F61"/>
    <w:rsid w:val="00E36EC8"/>
    <w:rsid w:val="00E37EDD"/>
    <w:rsid w:val="00E420EA"/>
    <w:rsid w:val="00E46F3A"/>
    <w:rsid w:val="00E510F9"/>
    <w:rsid w:val="00E53530"/>
    <w:rsid w:val="00E53643"/>
    <w:rsid w:val="00E64C27"/>
    <w:rsid w:val="00E6628E"/>
    <w:rsid w:val="00E741ED"/>
    <w:rsid w:val="00E806EF"/>
    <w:rsid w:val="00E83EFD"/>
    <w:rsid w:val="00E86016"/>
    <w:rsid w:val="00E9000A"/>
    <w:rsid w:val="00E91613"/>
    <w:rsid w:val="00E9161B"/>
    <w:rsid w:val="00E92138"/>
    <w:rsid w:val="00EB034D"/>
    <w:rsid w:val="00EB1154"/>
    <w:rsid w:val="00EB5897"/>
    <w:rsid w:val="00EC3143"/>
    <w:rsid w:val="00EC3A53"/>
    <w:rsid w:val="00EC798E"/>
    <w:rsid w:val="00ED21C2"/>
    <w:rsid w:val="00EE2511"/>
    <w:rsid w:val="00EE6283"/>
    <w:rsid w:val="00EE7C72"/>
    <w:rsid w:val="00F0778D"/>
    <w:rsid w:val="00F10036"/>
    <w:rsid w:val="00F179B5"/>
    <w:rsid w:val="00F227FC"/>
    <w:rsid w:val="00F22B43"/>
    <w:rsid w:val="00F34776"/>
    <w:rsid w:val="00F357FB"/>
    <w:rsid w:val="00F3716A"/>
    <w:rsid w:val="00F5352B"/>
    <w:rsid w:val="00F6401C"/>
    <w:rsid w:val="00F77A1E"/>
    <w:rsid w:val="00F90793"/>
    <w:rsid w:val="00FB2608"/>
    <w:rsid w:val="00FB4062"/>
    <w:rsid w:val="00FB4E17"/>
    <w:rsid w:val="00FD4743"/>
    <w:rsid w:val="00FF0D9E"/>
    <w:rsid w:val="00FF2082"/>
    <w:rsid w:val="00FF75FD"/>
    <w:rsid w:val="00FF7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AD6A8"/>
  <w15:docId w15:val="{7E375D5B-5BE6-4441-AF0A-BC9C676D7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C0FE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C160F"/>
    <w:pPr>
      <w:keepNext/>
      <w:keepLines/>
      <w:spacing w:before="40" w:after="0"/>
      <w:outlineLvl w:val="2"/>
    </w:pPr>
    <w:rPr>
      <w:rFonts w:ascii="Calibri Light" w:eastAsia="Times New Roman" w:hAnsi="Calibri Light" w:cs="Times New Roman"/>
      <w:color w:val="1F4D78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aliases w:val="Сетка таблицы GR"/>
    <w:basedOn w:val="a1"/>
    <w:uiPriority w:val="99"/>
    <w:rsid w:val="00E15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997041"/>
    <w:rPr>
      <w:color w:val="0000FF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997041"/>
    <w:rPr>
      <w:color w:val="605E5C"/>
      <w:shd w:val="clear" w:color="auto" w:fill="E1DFDD"/>
    </w:rPr>
  </w:style>
  <w:style w:type="paragraph" w:styleId="a5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,Bullet List,FooterText"/>
    <w:basedOn w:val="a"/>
    <w:link w:val="a6"/>
    <w:uiPriority w:val="34"/>
    <w:qFormat/>
    <w:rsid w:val="00F6401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5"/>
    <w:uiPriority w:val="34"/>
    <w:locked/>
    <w:rsid w:val="00F6401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annotation reference"/>
    <w:basedOn w:val="a0"/>
    <w:uiPriority w:val="99"/>
    <w:semiHidden/>
    <w:unhideWhenUsed/>
    <w:rsid w:val="000035C4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0035C4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0035C4"/>
    <w:rPr>
      <w:sz w:val="20"/>
      <w:szCs w:val="20"/>
    </w:rPr>
  </w:style>
  <w:style w:type="paragraph" w:styleId="aa">
    <w:name w:val="annotation subject"/>
    <w:basedOn w:val="a8"/>
    <w:next w:val="a8"/>
    <w:link w:val="ab"/>
    <w:unhideWhenUsed/>
    <w:rsid w:val="000035C4"/>
    <w:rPr>
      <w:b/>
      <w:bCs/>
    </w:rPr>
  </w:style>
  <w:style w:type="character" w:customStyle="1" w:styleId="ab">
    <w:name w:val="Тема примечания Знак"/>
    <w:basedOn w:val="a9"/>
    <w:link w:val="aa"/>
    <w:rsid w:val="000035C4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0035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0035C4"/>
    <w:rPr>
      <w:rFonts w:ascii="Segoe UI" w:hAnsi="Segoe UI" w:cs="Segoe UI"/>
      <w:sz w:val="18"/>
      <w:szCs w:val="18"/>
    </w:rPr>
  </w:style>
  <w:style w:type="paragraph" w:customStyle="1" w:styleId="31">
    <w:name w:val="Заголовок 31"/>
    <w:basedOn w:val="a"/>
    <w:next w:val="a"/>
    <w:uiPriority w:val="9"/>
    <w:unhideWhenUsed/>
    <w:qFormat/>
    <w:rsid w:val="001C160F"/>
    <w:pPr>
      <w:keepNext/>
      <w:keepLines/>
      <w:spacing w:before="40" w:after="0" w:line="259" w:lineRule="auto"/>
      <w:outlineLvl w:val="2"/>
    </w:pPr>
    <w:rPr>
      <w:rFonts w:ascii="Calibri Light" w:eastAsia="Times New Roman" w:hAnsi="Calibri Light" w:cs="Times New Roman"/>
      <w:color w:val="1F4D78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1C160F"/>
  </w:style>
  <w:style w:type="paragraph" w:styleId="ae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"/>
    <w:uiPriority w:val="99"/>
    <w:qFormat/>
    <w:rsid w:val="001C160F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e"/>
    <w:uiPriority w:val="99"/>
    <w:rsid w:val="001C160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uiPriority w:val="99"/>
    <w:rsid w:val="001C160F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rsid w:val="001C160F"/>
    <w:rPr>
      <w:rFonts w:ascii="Calibri Light" w:eastAsia="Times New Roman" w:hAnsi="Calibri Light" w:cs="Times New Roman"/>
      <w:color w:val="1F4D78"/>
      <w:sz w:val="24"/>
      <w:szCs w:val="24"/>
    </w:rPr>
  </w:style>
  <w:style w:type="paragraph" w:customStyle="1" w:styleId="12">
    <w:name w:val="Абзац списка1"/>
    <w:basedOn w:val="a"/>
    <w:link w:val="ListParagraphChar"/>
    <w:rsid w:val="001C160F"/>
    <w:pPr>
      <w:ind w:left="720"/>
    </w:pPr>
    <w:rPr>
      <w:rFonts w:ascii="Calibri" w:eastAsia="Times New Roman" w:hAnsi="Calibri" w:cs="Calibri"/>
      <w:lang w:eastAsia="ru-RU"/>
    </w:rPr>
  </w:style>
  <w:style w:type="paragraph" w:styleId="af1">
    <w:name w:val="header"/>
    <w:basedOn w:val="a"/>
    <w:link w:val="af2"/>
    <w:uiPriority w:val="99"/>
    <w:rsid w:val="001C160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Верхний колонтитул Знак"/>
    <w:basedOn w:val="a0"/>
    <w:link w:val="af1"/>
    <w:uiPriority w:val="99"/>
    <w:rsid w:val="001C16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1C160F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1C160F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3">
    <w:name w:val="Базовый"/>
    <w:uiPriority w:val="99"/>
    <w:rsid w:val="001C160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No Spacing"/>
    <w:link w:val="af5"/>
    <w:uiPriority w:val="1"/>
    <w:qFormat/>
    <w:rsid w:val="001C160F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Nonformat">
    <w:name w:val="ConsNonformat"/>
    <w:rsid w:val="001C160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1C160F"/>
  </w:style>
  <w:style w:type="character" w:customStyle="1" w:styleId="13">
    <w:name w:val="Гиперссылка1"/>
    <w:basedOn w:val="a0"/>
    <w:uiPriority w:val="99"/>
    <w:unhideWhenUsed/>
    <w:rsid w:val="001C160F"/>
    <w:rPr>
      <w:color w:val="0000FF"/>
      <w:u w:val="single"/>
    </w:rPr>
  </w:style>
  <w:style w:type="paragraph" w:styleId="af6">
    <w:name w:val="footer"/>
    <w:basedOn w:val="a"/>
    <w:link w:val="af7"/>
    <w:uiPriority w:val="99"/>
    <w:unhideWhenUsed/>
    <w:rsid w:val="001C160F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f7">
    <w:name w:val="Нижний колонтитул Знак"/>
    <w:basedOn w:val="a0"/>
    <w:link w:val="af6"/>
    <w:uiPriority w:val="99"/>
    <w:rsid w:val="001C160F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310">
    <w:name w:val="Заголовок 3 Знак1"/>
    <w:basedOn w:val="a0"/>
    <w:uiPriority w:val="9"/>
    <w:semiHidden/>
    <w:rsid w:val="001C160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alignright">
    <w:name w:val="align_right"/>
    <w:basedOn w:val="a"/>
    <w:rsid w:val="003D6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Без интервала1"/>
    <w:link w:val="NoSpacingChar"/>
    <w:uiPriority w:val="99"/>
    <w:qFormat/>
    <w:rsid w:val="00370BB4"/>
    <w:pPr>
      <w:suppressAutoHyphens/>
      <w:spacing w:after="0" w:line="100" w:lineRule="atLeast"/>
    </w:pPr>
    <w:rPr>
      <w:rFonts w:ascii="Times New Roman" w:eastAsia="SimSun" w:hAnsi="Times New Roman" w:cs="font305"/>
      <w:kern w:val="1"/>
      <w:sz w:val="24"/>
      <w:szCs w:val="24"/>
      <w:lang w:eastAsia="hi-IN" w:bidi="hi-IN"/>
    </w:rPr>
  </w:style>
  <w:style w:type="paragraph" w:customStyle="1" w:styleId="21">
    <w:name w:val="Без интервала21"/>
    <w:rsid w:val="00370BB4"/>
    <w:pPr>
      <w:spacing w:after="0" w:line="240" w:lineRule="auto"/>
      <w:jc w:val="both"/>
    </w:pPr>
    <w:rPr>
      <w:rFonts w:ascii="Calibri" w:eastAsia="Calibri" w:hAnsi="Calibri" w:cs="Calibri"/>
      <w:sz w:val="24"/>
      <w:szCs w:val="24"/>
      <w:lang w:eastAsia="ru-RU"/>
    </w:rPr>
  </w:style>
  <w:style w:type="character" w:customStyle="1" w:styleId="NoSpacingChar">
    <w:name w:val="No Spacing Char"/>
    <w:link w:val="14"/>
    <w:uiPriority w:val="99"/>
    <w:locked/>
    <w:rsid w:val="00370BB4"/>
    <w:rPr>
      <w:rFonts w:ascii="Times New Roman" w:eastAsia="SimSun" w:hAnsi="Times New Roman" w:cs="font305"/>
      <w:kern w:val="1"/>
      <w:sz w:val="24"/>
      <w:szCs w:val="24"/>
      <w:lang w:eastAsia="hi-IN" w:bidi="hi-IN"/>
    </w:rPr>
  </w:style>
  <w:style w:type="character" w:styleId="af8">
    <w:name w:val="Strong"/>
    <w:basedOn w:val="a0"/>
    <w:uiPriority w:val="22"/>
    <w:qFormat/>
    <w:rsid w:val="00DA4186"/>
    <w:rPr>
      <w:b/>
      <w:bCs/>
    </w:rPr>
  </w:style>
  <w:style w:type="paragraph" w:customStyle="1" w:styleId="af9">
    <w:name w:val="Норм красная"/>
    <w:basedOn w:val="a"/>
    <w:qFormat/>
    <w:rsid w:val="00347251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5">
    <w:name w:val="Обычный1"/>
    <w:rsid w:val="005D328E"/>
    <w:pPr>
      <w:spacing w:after="0" w:line="240" w:lineRule="auto"/>
      <w:contextualSpacing/>
    </w:pPr>
    <w:rPr>
      <w:rFonts w:ascii="Times New Roman" w:eastAsia="Times New Roman" w:hAnsi="Times New Roman" w:cs="Times New Roman"/>
      <w:lang w:eastAsia="ru-RU"/>
    </w:rPr>
  </w:style>
  <w:style w:type="paragraph" w:styleId="32">
    <w:name w:val="Body Text 3"/>
    <w:basedOn w:val="a"/>
    <w:link w:val="33"/>
    <w:rsid w:val="005D328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3 Знак"/>
    <w:basedOn w:val="a0"/>
    <w:link w:val="32"/>
    <w:rsid w:val="005D328E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rmaltextrun">
    <w:name w:val="normaltextrun"/>
    <w:basedOn w:val="a0"/>
    <w:rsid w:val="005D328E"/>
  </w:style>
  <w:style w:type="character" w:customStyle="1" w:styleId="eop">
    <w:name w:val="eop"/>
    <w:basedOn w:val="a0"/>
    <w:rsid w:val="005D328E"/>
  </w:style>
  <w:style w:type="character" w:customStyle="1" w:styleId="20">
    <w:name w:val="Заголовок 2 Знак"/>
    <w:basedOn w:val="a0"/>
    <w:link w:val="2"/>
    <w:uiPriority w:val="9"/>
    <w:semiHidden/>
    <w:rsid w:val="009C0FE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ListParagraphChar">
    <w:name w:val="List Paragraph Char"/>
    <w:link w:val="12"/>
    <w:locked/>
    <w:rsid w:val="009C0FEE"/>
    <w:rPr>
      <w:rFonts w:ascii="Calibri" w:eastAsia="Times New Roman" w:hAnsi="Calibri" w:cs="Calibri"/>
      <w:lang w:eastAsia="ru-RU"/>
    </w:rPr>
  </w:style>
  <w:style w:type="character" w:customStyle="1" w:styleId="af5">
    <w:name w:val="Без интервала Знак"/>
    <w:basedOn w:val="a0"/>
    <w:link w:val="af4"/>
    <w:uiPriority w:val="1"/>
    <w:rsid w:val="009C0FEE"/>
    <w:rPr>
      <w:rFonts w:ascii="Calibri" w:eastAsia="Times New Roman" w:hAnsi="Calibri" w:cs="Times New Roman"/>
    </w:rPr>
  </w:style>
  <w:style w:type="paragraph" w:customStyle="1" w:styleId="afa">
    <w:name w:val="Заголовок_уточнение"/>
    <w:basedOn w:val="a"/>
    <w:qFormat/>
    <w:rsid w:val="009C0FEE"/>
    <w:pPr>
      <w:spacing w:after="120" w:line="240" w:lineRule="auto"/>
      <w:contextualSpacing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1">
    <w:name w:val="Маркированный_1"/>
    <w:basedOn w:val="a"/>
    <w:qFormat/>
    <w:rsid w:val="009C0FEE"/>
    <w:pPr>
      <w:numPr>
        <w:numId w:val="43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b">
    <w:name w:val="Нормальный"/>
    <w:uiPriority w:val="99"/>
    <w:rsid w:val="009C0FE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customStyle="1" w:styleId="22">
    <w:name w:val="Неразрешенное упоминание2"/>
    <w:basedOn w:val="a0"/>
    <w:uiPriority w:val="99"/>
    <w:semiHidden/>
    <w:unhideWhenUsed/>
    <w:rsid w:val="004D3428"/>
    <w:rPr>
      <w:color w:val="605E5C"/>
      <w:shd w:val="clear" w:color="auto" w:fill="E1DFDD"/>
    </w:rPr>
  </w:style>
  <w:style w:type="paragraph" w:customStyle="1" w:styleId="Heading">
    <w:name w:val="Heading"/>
    <w:rsid w:val="009F3BD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41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1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1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8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98DC59-DD37-448F-A1FA-5619280E3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Buh</cp:lastModifiedBy>
  <cp:revision>2</cp:revision>
  <cp:lastPrinted>2025-05-07T13:14:00Z</cp:lastPrinted>
  <dcterms:created xsi:type="dcterms:W3CDTF">2026-04-29T13:52:00Z</dcterms:created>
  <dcterms:modified xsi:type="dcterms:W3CDTF">2026-04-29T13:52:00Z</dcterms:modified>
</cp:coreProperties>
</file>