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D3C6CE" w14:textId="77777777" w:rsidR="00CC719C" w:rsidRPr="003246EA" w:rsidRDefault="00CC719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p>
    <w:p w14:paraId="16C2921A" w14:textId="77777777" w:rsidR="0018560C" w:rsidRDefault="0018560C"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14:paraId="416B9A88" w14:textId="3B8C5D12"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087873">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4E30C0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3246EA" w14:paraId="2A64813A" w14:textId="77777777" w:rsidTr="00701AAE">
        <w:tc>
          <w:tcPr>
            <w:tcW w:w="1923" w:type="dxa"/>
          </w:tcPr>
          <w:p w14:paraId="7551D3F7" w14:textId="5D4DF1DD"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7D3A2C96"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335E9F">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w:t>
            </w:r>
          </w:p>
        </w:tc>
        <w:tc>
          <w:tcPr>
            <w:tcW w:w="1133" w:type="dxa"/>
          </w:tcPr>
          <w:p w14:paraId="739DB15B" w14:textId="12DB407A" w:rsidR="00FC3C3B" w:rsidRPr="003246EA" w:rsidRDefault="00805D46"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851" w:type="dxa"/>
          </w:tcPr>
          <w:p w14:paraId="03A9F68F" w14:textId="64266F31"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sidR="00AE25C6">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CFFD5" w14:textId="7E80DBBE" w:rsidR="00FC3C3B" w:rsidRPr="003246EA" w:rsidRDefault="00FB5706"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FB5706">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46 комбинированного вида Колпинского района Санкт-Петербурга</w:t>
      </w:r>
      <w:r w:rsidR="00FC3C3B" w:rsidRPr="00657EAC">
        <w:rPr>
          <w:rFonts w:ascii="Times New Roman" w:eastAsiaTheme="minorEastAsia" w:hAnsi="Times New Roman" w:cs="Times New Roman"/>
          <w:b/>
          <w:lang w:eastAsia="ru-RU"/>
        </w:rPr>
        <w:t xml:space="preserve"> </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Pr="00FB5706">
        <w:rPr>
          <w:rFonts w:ascii="Times New Roman" w:eastAsiaTheme="minorEastAsia" w:hAnsi="Times New Roman" w:cs="Times New Roman"/>
          <w:lang w:eastAsia="ru-RU"/>
        </w:rPr>
        <w:t>заведующего Голубевой Елены Викторовны</w:t>
      </w:r>
      <w:r w:rsidR="00FC3C3B" w:rsidRPr="003246EA">
        <w:rPr>
          <w:rFonts w:ascii="Times New Roman" w:eastAsiaTheme="minorEastAsia" w:hAnsi="Times New Roman" w:cs="Times New Roman"/>
          <w:lang w:eastAsia="ru-RU"/>
        </w:rPr>
        <w:t xml:space="preserve">, действующего на основании </w:t>
      </w:r>
      <w:r w:rsidRPr="00FB5706">
        <w:rPr>
          <w:rFonts w:ascii="Times New Roman" w:eastAsiaTheme="minorEastAsia" w:hAnsi="Times New Roman" w:cs="Times New Roman"/>
          <w:lang w:eastAsia="ru-RU"/>
        </w:rPr>
        <w:t>Устава</w:t>
      </w:r>
      <w:r>
        <w:rPr>
          <w:rFonts w:ascii="Times New Roman" w:eastAsiaTheme="minorEastAsia" w:hAnsi="Times New Roman" w:cs="Times New Roman"/>
          <w:lang w:eastAsia="ru-RU"/>
        </w:rPr>
        <w:t>,</w:t>
      </w:r>
      <w:r w:rsidR="00FC3C3B" w:rsidRPr="003246EA">
        <w:rPr>
          <w:rFonts w:ascii="Times New Roman" w:eastAsiaTheme="minorEastAsia" w:hAnsi="Times New Roman" w:cs="Times New Roman"/>
          <w:lang w:eastAsia="ru-RU"/>
        </w:rPr>
        <w:t xml:space="preserve"> с одной стороны, и </w:t>
      </w:r>
      <w:r w:rsidR="00335E9F">
        <w:rPr>
          <w:rFonts w:ascii="Times New Roman" w:eastAsiaTheme="minorEastAsia" w:hAnsi="Times New Roman" w:cs="Times New Roman"/>
          <w:lang w:eastAsia="ru-RU"/>
        </w:rPr>
        <w:t>____________________________</w:t>
      </w:r>
      <w:r w:rsidR="00FC3C3B" w:rsidRPr="003246EA">
        <w:rPr>
          <w:rFonts w:ascii="Times New Roman" w:eastAsiaTheme="minorEastAsia" w:hAnsi="Times New Roman" w:cs="Times New Roman"/>
          <w:lang w:eastAsia="ru-RU"/>
        </w:rPr>
        <w:t xml:space="preserve">, именуемый в дальнейшем "Поставщик", в лице </w:t>
      </w:r>
      <w:r w:rsidR="00335E9F">
        <w:rPr>
          <w:rFonts w:ascii="Times New Roman" w:eastAsiaTheme="minorEastAsia" w:hAnsi="Times New Roman" w:cs="Times New Roman"/>
          <w:lang w:eastAsia="ru-RU"/>
        </w:rPr>
        <w:t>________________</w:t>
      </w:r>
      <w:r w:rsidR="00FC3C3B" w:rsidRPr="003246EA">
        <w:rPr>
          <w:rFonts w:ascii="Times New Roman" w:hAnsi="Times New Roman" w:cs="Times New Roman"/>
        </w:rPr>
        <w:t>,</w:t>
      </w:r>
      <w:r w:rsidR="00FC3C3B" w:rsidRPr="003246EA">
        <w:rPr>
          <w:rFonts w:ascii="Times New Roman" w:eastAsiaTheme="minorEastAsia" w:hAnsi="Times New Roman" w:cs="Times New Roman"/>
          <w:lang w:eastAsia="ru-RU"/>
        </w:rPr>
        <w:t xml:space="preserve"> действующего на основании </w:t>
      </w:r>
      <w:r w:rsidR="00335E9F">
        <w:rPr>
          <w:rFonts w:ascii="Times New Roman" w:eastAsiaTheme="minorEastAsia" w:hAnsi="Times New Roman" w:cs="Times New Roman"/>
          <w:lang w:eastAsia="ru-RU"/>
        </w:rPr>
        <w:t>______________</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FC3C3B"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897EE9"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FC3C3B" w:rsidRPr="003246EA">
        <w:rPr>
          <w:rFonts w:ascii="Times New Roman" w:eastAsiaTheme="minorEastAsia" w:hAnsi="Times New Roman" w:cs="Times New Roman"/>
          <w:lang w:eastAsia="ru-RU"/>
        </w:rPr>
        <w:t>, заключили настоящий Контракт о нижеследующем:</w:t>
      </w:r>
    </w:p>
    <w:p w14:paraId="1FAF65AC"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73C96DC5"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 ЦЕНА КОНТРАКТА И ПОРЯДОК РАСЧЕТОВ</w:t>
      </w:r>
    </w:p>
    <w:p w14:paraId="1185043F"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00AB18" w14:textId="2BF4DD06" w:rsidR="00FC3C3B" w:rsidRPr="008C5A26" w:rsidRDefault="00FC3C3B" w:rsidP="00357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2.1. Цена Контракта составляет</w:t>
      </w:r>
      <w:r w:rsidR="00FB5706">
        <w:rPr>
          <w:rFonts w:ascii="Times New Roman" w:eastAsiaTheme="minorEastAsia" w:hAnsi="Times New Roman" w:cs="Times New Roman"/>
          <w:lang w:eastAsia="ru-RU"/>
        </w:rPr>
        <w:t xml:space="preserve"> </w:t>
      </w:r>
      <w:r w:rsidR="00335E9F">
        <w:rPr>
          <w:rFonts w:ascii="Times New Roman" w:eastAsiaTheme="minorEastAsia" w:hAnsi="Times New Roman" w:cs="Times New Roman"/>
          <w:lang w:eastAsia="ru-RU"/>
        </w:rPr>
        <w:t>_________</w:t>
      </w:r>
      <w:r w:rsidRPr="008C5A26">
        <w:rPr>
          <w:rFonts w:ascii="Times New Roman" w:eastAsiaTheme="minorEastAsia" w:hAnsi="Times New Roman" w:cs="Times New Roman"/>
          <w:lang w:eastAsia="ru-RU"/>
        </w:rPr>
        <w:t>(</w:t>
      </w:r>
      <w:r w:rsidR="00CC152B">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w:t>
      </w:r>
      <w:r w:rsidRPr="008C5A26">
        <w:rPr>
          <w:rFonts w:ascii="Times New Roman" w:hAnsi="Times New Roman" w:cs="Times New Roman"/>
        </w:rPr>
        <w:t xml:space="preserve"> </w:t>
      </w:r>
      <w:r w:rsidRPr="008C5A26">
        <w:rPr>
          <w:rFonts w:ascii="Times New Roman" w:eastAsiaTheme="minorEastAsia" w:hAnsi="Times New Roman" w:cs="Times New Roman"/>
          <w:lang w:eastAsia="ru-RU"/>
        </w:rPr>
        <w:t>рубл</w:t>
      </w:r>
      <w:r w:rsidR="00335E9F">
        <w:rPr>
          <w:rFonts w:ascii="Times New Roman" w:eastAsiaTheme="minorEastAsia" w:hAnsi="Times New Roman" w:cs="Times New Roman"/>
          <w:lang w:eastAsia="ru-RU"/>
        </w:rPr>
        <w:t>ей</w:t>
      </w:r>
      <w:r w:rsidRPr="008C5A26">
        <w:rPr>
          <w:rFonts w:ascii="Times New Roman" w:eastAsiaTheme="minorEastAsia" w:hAnsi="Times New Roman" w:cs="Times New Roman"/>
          <w:lang w:eastAsia="ru-RU"/>
        </w:rPr>
        <w:t xml:space="preserve"> </w:t>
      </w:r>
      <w:r w:rsidR="00335E9F">
        <w:rPr>
          <w:rFonts w:ascii="Times New Roman" w:eastAsiaTheme="minorEastAsia" w:hAnsi="Times New Roman" w:cs="Times New Roman"/>
          <w:lang w:eastAsia="ru-RU"/>
        </w:rPr>
        <w:t>___</w:t>
      </w:r>
      <w:r w:rsidRPr="008C5A26">
        <w:rPr>
          <w:rFonts w:ascii="Times New Roman" w:eastAsiaTheme="minorEastAsia" w:hAnsi="Times New Roman" w:cs="Times New Roman"/>
          <w:lang w:eastAsia="ru-RU"/>
        </w:rPr>
        <w:t xml:space="preserve"> копеек, в том числе НДС - (__ процентов) ________ (______)</w:t>
      </w:r>
      <w:r w:rsidRPr="008C5A26">
        <w:rPr>
          <w:rFonts w:ascii="Times New Roman" w:hAnsi="Times New Roman" w:cs="Times New Roman"/>
        </w:rPr>
        <w:t xml:space="preserve"> </w:t>
      </w:r>
      <w:r w:rsidR="00BE31AC" w:rsidRPr="008C5A26">
        <w:rPr>
          <w:rFonts w:ascii="Times New Roman" w:eastAsiaTheme="minorEastAsia" w:hAnsi="Times New Roman" w:cs="Times New Roman"/>
          <w:lang w:eastAsia="ru-RU"/>
        </w:rPr>
        <w:t>рублей __ копеек</w:t>
      </w:r>
      <w:r w:rsidRPr="008C5A26">
        <w:rPr>
          <w:rFonts w:ascii="Times New Roman" w:eastAsiaTheme="minorEastAsia" w:hAnsi="Times New Roman" w:cs="Times New Roman"/>
          <w:lang w:eastAsia="ru-RU"/>
        </w:rPr>
        <w:t>.</w:t>
      </w:r>
    </w:p>
    <w:p w14:paraId="18E0A5B7" w14:textId="77777777" w:rsidR="00FC3C3B" w:rsidRPr="008C5A26" w:rsidRDefault="00FC3C3B" w:rsidP="00E34B4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8C5A26">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7D421FF0"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6CD03ECF"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При заключении и исполнении настоящего Контракта изменение его</w:t>
      </w:r>
      <w:r w:rsidR="00D22AA2" w:rsidRPr="008C5A26">
        <w:rPr>
          <w:rFonts w:ascii="Times New Roman" w:eastAsiaTheme="minorEastAsia" w:hAnsi="Times New Roman" w:cs="Times New Roman"/>
          <w:lang w:eastAsia="ru-RU"/>
        </w:rPr>
        <w:t xml:space="preserve"> существенных </w:t>
      </w:r>
      <w:r w:rsidRPr="008C5A26">
        <w:rPr>
          <w:rFonts w:ascii="Times New Roman" w:eastAsiaTheme="minorEastAsia" w:hAnsi="Times New Roman" w:cs="Times New Roman"/>
          <w:lang w:eastAsia="ru-RU"/>
        </w:rPr>
        <w:t xml:space="preserve">условий не допускается, за исключением случаев, предусмотренных </w:t>
      </w:r>
      <w:r w:rsidR="00226617" w:rsidRPr="008C5A26">
        <w:rPr>
          <w:rFonts w:ascii="Times New Roman" w:eastAsiaTheme="minorEastAsia" w:hAnsi="Times New Roman" w:cs="Times New Roman"/>
          <w:lang w:eastAsia="ru-RU"/>
        </w:rPr>
        <w:t>Законом</w:t>
      </w:r>
      <w:r w:rsidRPr="008C5A26">
        <w:rPr>
          <w:rFonts w:ascii="Times New Roman" w:eastAsiaTheme="minorEastAsia" w:hAnsi="Times New Roman" w:cs="Times New Roman"/>
          <w:lang w:eastAsia="ru-RU"/>
        </w:rPr>
        <w:t>.</w:t>
      </w:r>
    </w:p>
    <w:p w14:paraId="0C067886"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F4A60C1" w14:textId="77777777" w:rsidR="00260DC4" w:rsidRPr="008C5A26" w:rsidRDefault="00FC3C3B" w:rsidP="00357ED2">
      <w:pPr>
        <w:spacing w:after="0" w:line="240" w:lineRule="auto"/>
        <w:ind w:firstLine="709"/>
        <w:jc w:val="both"/>
        <w:rPr>
          <w:rFonts w:ascii="Times New Roman" w:eastAsiaTheme="minorEastAsia" w:hAnsi="Times New Roman" w:cs="Times New Roman"/>
          <w:lang w:eastAsia="ru-RU"/>
        </w:rPr>
      </w:pPr>
      <w:bookmarkStart w:id="2" w:name="Par64"/>
      <w:bookmarkEnd w:id="2"/>
      <w:r w:rsidRPr="008C5A26">
        <w:rPr>
          <w:rFonts w:ascii="Times New Roman" w:eastAsiaTheme="minorEastAsia" w:hAnsi="Times New Roman" w:cs="Times New Roman"/>
          <w:lang w:eastAsia="ru-RU"/>
        </w:rPr>
        <w:t>2.3. Источник финансирования Контракта</w:t>
      </w:r>
      <w:r w:rsidR="00260DC4" w:rsidRPr="008C5A26">
        <w:rPr>
          <w:rFonts w:ascii="Times New Roman" w:eastAsiaTheme="minorEastAsia" w:hAnsi="Times New Roman" w:cs="Times New Roman"/>
          <w:lang w:eastAsia="ru-RU"/>
        </w:rPr>
        <w:t>:</w:t>
      </w:r>
    </w:p>
    <w:p w14:paraId="136EAF2C" w14:textId="77777777" w:rsidR="00E977C1"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Внебюджетные средства. Средства бюджетных учреждений.</w:t>
      </w:r>
    </w:p>
    <w:p w14:paraId="1842E38F" w14:textId="6CF14987" w:rsidR="00260DC4" w:rsidRPr="008C5A26" w:rsidRDefault="00E977C1"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Код целевой статьи ____________, код вида расходов 244, (Субсидии на финансовое обеспечение выполнения государственного задания), код ОСГУ </w:t>
      </w:r>
      <w:r w:rsidR="004C2CB8" w:rsidRPr="008C5A26">
        <w:rPr>
          <w:rFonts w:ascii="Times New Roman" w:eastAsiaTheme="minorEastAsia" w:hAnsi="Times New Roman" w:cs="Times New Roman"/>
          <w:lang w:eastAsia="ru-RU"/>
        </w:rPr>
        <w:t>_______________</w:t>
      </w:r>
      <w:r w:rsidRPr="008C5A26">
        <w:rPr>
          <w:rFonts w:ascii="Times New Roman" w:eastAsiaTheme="minorEastAsia" w:hAnsi="Times New Roman" w:cs="Times New Roman"/>
          <w:lang w:eastAsia="ru-RU"/>
        </w:rPr>
        <w:t>.</w:t>
      </w:r>
    </w:p>
    <w:p w14:paraId="53507616" w14:textId="24F22D76" w:rsidR="006752B9" w:rsidRPr="008C5A26" w:rsidRDefault="00FC3C3B"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2.4. </w:t>
      </w:r>
      <w:r w:rsidR="006752B9" w:rsidRPr="008C5A26">
        <w:rPr>
          <w:rFonts w:ascii="Times New Roman" w:eastAsiaTheme="minorEastAsia" w:hAnsi="Times New Roman" w:cs="Times New Roman"/>
          <w:lang w:eastAsia="ru-RU"/>
        </w:rPr>
        <w:t xml:space="preserve">Оплата Товара производится Заказчиком в течение </w:t>
      </w:r>
      <w:r w:rsidR="00207F69" w:rsidRPr="008C5A26">
        <w:rPr>
          <w:rFonts w:ascii="Times New Roman" w:eastAsiaTheme="minorEastAsia" w:hAnsi="Times New Roman" w:cs="Times New Roman"/>
          <w:b/>
          <w:bCs/>
          <w:lang w:eastAsia="ru-RU"/>
        </w:rPr>
        <w:t>10</w:t>
      </w:r>
      <w:r w:rsidR="006752B9" w:rsidRPr="008C5A26">
        <w:rPr>
          <w:rFonts w:ascii="Times New Roman" w:eastAsiaTheme="minorEastAsia" w:hAnsi="Times New Roman" w:cs="Times New Roman"/>
          <w:b/>
          <w:lang w:eastAsia="ru-RU"/>
        </w:rPr>
        <w:t xml:space="preserve"> рабочих дней</w:t>
      </w:r>
      <w:r w:rsidR="006752B9" w:rsidRPr="008C5A26">
        <w:rPr>
          <w:rFonts w:ascii="Times New Roman" w:eastAsiaTheme="minorEastAsia" w:hAnsi="Times New Roman" w:cs="Times New Roman"/>
          <w:lang w:eastAsia="ru-RU"/>
        </w:rPr>
        <w:t xml:space="preserve"> </w:t>
      </w:r>
      <w:bookmarkStart w:id="3" w:name="Par79"/>
      <w:bookmarkEnd w:id="3"/>
      <w:r w:rsidR="006752B9" w:rsidRPr="008C5A26">
        <w:rPr>
          <w:rFonts w:ascii="Times New Roman" w:eastAsiaTheme="minorEastAsia" w:hAnsi="Times New Roman" w:cs="Times New Roman"/>
          <w:lang w:eastAsia="ru-RU"/>
        </w:rPr>
        <w:t xml:space="preserve">с даты подписания </w:t>
      </w:r>
      <w:r w:rsidR="008A7B95" w:rsidRPr="008C5A26">
        <w:rPr>
          <w:rFonts w:ascii="Times New Roman" w:eastAsiaTheme="minorEastAsia" w:hAnsi="Times New Roman" w:cs="Times New Roman"/>
          <w:lang w:eastAsia="ru-RU"/>
        </w:rPr>
        <w:t>Сторонами Акта приемки (ф. 0510452)</w:t>
      </w:r>
      <w:r w:rsidR="00E00899" w:rsidRPr="008C5A26">
        <w:rPr>
          <w:rFonts w:ascii="Times New Roman" w:eastAsiaTheme="minorEastAsia" w:hAnsi="Times New Roman" w:cs="Times New Roman"/>
          <w:lang w:eastAsia="ru-RU"/>
        </w:rPr>
        <w:t xml:space="preserve"> сформированного</w:t>
      </w:r>
      <w:r w:rsidR="008A7B95" w:rsidRPr="008C5A26">
        <w:rPr>
          <w:rFonts w:ascii="Times New Roman" w:eastAsiaTheme="minorEastAsia" w:hAnsi="Times New Roman" w:cs="Times New Roman"/>
          <w:lang w:eastAsia="ru-RU"/>
        </w:rPr>
        <w:t xml:space="preserve"> на основании</w:t>
      </w:r>
      <w:r w:rsidR="008A7B95" w:rsidRPr="008C5A26">
        <w:rPr>
          <w:rFonts w:ascii="Times New Roman" w:eastAsia="Times New Roman" w:hAnsi="Times New Roman" w:cs="Times New Roman"/>
          <w:lang w:eastAsia="ru-RU"/>
        </w:rPr>
        <w:t xml:space="preserve"> сводного реестра товарных накладных по форме ТОРГ-12</w:t>
      </w:r>
      <w:r w:rsidR="00BE31AC" w:rsidRPr="008C5A26">
        <w:rPr>
          <w:rFonts w:ascii="Times New Roman" w:eastAsia="Times New Roman" w:hAnsi="Times New Roman" w:cs="Times New Roman"/>
          <w:lang w:eastAsia="ru-RU"/>
        </w:rPr>
        <w:t xml:space="preserve"> или УПД </w:t>
      </w:r>
      <w:r w:rsidR="00D147AA" w:rsidRPr="008C5A26">
        <w:rPr>
          <w:rFonts w:ascii="Times New Roman" w:eastAsia="Times New Roman" w:hAnsi="Times New Roman" w:cs="Times New Roman"/>
          <w:lang w:eastAsia="ru-RU"/>
        </w:rPr>
        <w:t>, а также выставленных Поставщиком счета, счета-фактуры</w:t>
      </w:r>
      <w:r w:rsidR="00A10A62" w:rsidRPr="008C5A26">
        <w:rPr>
          <w:rFonts w:ascii="Times New Roman" w:eastAsia="Times New Roman" w:hAnsi="Times New Roman" w:cs="Times New Roman"/>
          <w:lang w:eastAsia="ru-RU"/>
        </w:rPr>
        <w:t xml:space="preserve"> (при наличии)</w:t>
      </w:r>
      <w:r w:rsidR="006752B9" w:rsidRPr="008C5A26">
        <w:rPr>
          <w:rFonts w:ascii="Times New Roman" w:eastAsiaTheme="minorEastAsia" w:hAnsi="Times New Roman" w:cs="Times New Roman"/>
          <w:lang w:eastAsia="ru-RU"/>
        </w:rPr>
        <w:t>.</w:t>
      </w:r>
    </w:p>
    <w:p w14:paraId="1EC50254" w14:textId="4A107029" w:rsidR="007E5192" w:rsidRPr="008C5A26" w:rsidRDefault="007E5192"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32E69C20" w14:textId="781F486E" w:rsidR="00CE6D34" w:rsidRPr="008C5A26" w:rsidRDefault="00CE6D34" w:rsidP="00CE6D34">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6</w:t>
      </w:r>
      <w:r w:rsidRPr="008C5A26">
        <w:rPr>
          <w:rFonts w:ascii="Times New Roman" w:eastAsiaTheme="minorEastAsia" w:hAnsi="Times New Roman" w:cs="Times New Roman"/>
          <w:lang w:eastAsia="ru-RU"/>
        </w:rPr>
        <w:t xml:space="preserve">. Авансирование не предусмотрено. </w:t>
      </w:r>
    </w:p>
    <w:p w14:paraId="2BEBAC46" w14:textId="758135A8" w:rsidR="00FC3C3B" w:rsidRPr="008C5A26" w:rsidRDefault="00CE6D34" w:rsidP="006752B9">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1F2606" w:rsidRPr="008C5A26">
        <w:rPr>
          <w:rFonts w:ascii="Times New Roman" w:eastAsiaTheme="minorEastAsia" w:hAnsi="Times New Roman" w:cs="Times New Roman"/>
          <w:lang w:eastAsia="ru-RU"/>
        </w:rPr>
        <w:t>7</w:t>
      </w:r>
      <w:r w:rsidRPr="008C5A26">
        <w:rPr>
          <w:rFonts w:ascii="Times New Roman" w:eastAsiaTheme="minorEastAsia" w:hAnsi="Times New Roman" w:cs="Times New Roman"/>
          <w:lang w:eastAsia="ru-RU"/>
        </w:rPr>
        <w:t xml:space="preserve">. </w:t>
      </w:r>
      <w:r w:rsidR="00FC3C3B" w:rsidRPr="008C5A26">
        <w:rPr>
          <w:rFonts w:ascii="Times New Roman" w:eastAsiaTheme="minorEastAsia" w:hAnsi="Times New Roman" w:cs="Times New Roman"/>
          <w:lang w:eastAsia="ru-RU"/>
        </w:rPr>
        <w:t xml:space="preserve">Оплата по Контракту осуществляется по безналичному расчету путем перечисления </w:t>
      </w:r>
      <w:r w:rsidR="00FC3C3B" w:rsidRPr="008C5A26">
        <w:rPr>
          <w:rFonts w:ascii="Times New Roman" w:eastAsiaTheme="minorEastAsia" w:hAnsi="Times New Roman" w:cs="Times New Roman"/>
          <w:lang w:eastAsia="ru-RU"/>
        </w:rPr>
        <w:lastRenderedPageBreak/>
        <w:t>Заказчиком денежных средств на счет Поставщика, указанный в настоящем Контракте.</w:t>
      </w:r>
    </w:p>
    <w:p w14:paraId="0B3CC5DC"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8</w:t>
      </w:r>
      <w:r w:rsidRPr="008C5A26">
        <w:rPr>
          <w:rFonts w:ascii="Times New Roman" w:eastAsiaTheme="minorEastAsia" w:hAnsi="Times New Roman" w:cs="Times New Roman"/>
          <w:lang w:eastAsia="ru-RU"/>
        </w:rPr>
        <w:t>.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57F46E3" w14:textId="77777777" w:rsidR="00FC3C3B" w:rsidRPr="008C5A26" w:rsidRDefault="00FC3C3B"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9</w:t>
      </w:r>
      <w:r w:rsidRPr="008C5A26">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6ECF549E" w14:textId="77777777" w:rsidR="0032707A" w:rsidRPr="008C5A26" w:rsidRDefault="0032707A" w:rsidP="00357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2.</w:t>
      </w:r>
      <w:r w:rsidR="00CE6D34" w:rsidRPr="008C5A26">
        <w:rPr>
          <w:rFonts w:ascii="Times New Roman" w:eastAsiaTheme="minorEastAsia" w:hAnsi="Times New Roman" w:cs="Times New Roman"/>
          <w:lang w:eastAsia="ru-RU"/>
        </w:rPr>
        <w:t>10</w:t>
      </w:r>
      <w:r w:rsidRPr="008C5A26">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22EE2FA8"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6A6F60E"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III. ПОРЯДОК, СРОКИ И УСЛОВИЯ ПОСТАВКИ И ПРИЕМКИ ТОВАРА</w:t>
      </w:r>
    </w:p>
    <w:p w14:paraId="6E3A4F80"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F6341C" w14:textId="57F42F66" w:rsidR="00077686" w:rsidRPr="008C5A26" w:rsidRDefault="00FC3C3B" w:rsidP="00077686">
      <w:pPr>
        <w:shd w:val="clear" w:color="auto" w:fill="FFFFFF"/>
        <w:spacing w:after="0" w:line="240" w:lineRule="auto"/>
        <w:ind w:firstLine="709"/>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lang w:eastAsia="ru-RU"/>
        </w:rPr>
        <w:t xml:space="preserve">3.1. </w:t>
      </w:r>
      <w:r w:rsidR="00077686" w:rsidRPr="008C5A26">
        <w:rPr>
          <w:rFonts w:ascii="Times New Roman" w:eastAsiaTheme="minorEastAsia" w:hAnsi="Times New Roman" w:cs="Times New Roman"/>
          <w:lang w:eastAsia="ru-RU"/>
        </w:rPr>
        <w:t>Поставка товара осуществляется с момента заключения Контракта</w:t>
      </w:r>
      <w:r w:rsidR="00207F69" w:rsidRPr="008C5A26">
        <w:rPr>
          <w:rFonts w:ascii="Times New Roman" w:eastAsiaTheme="minorEastAsia" w:hAnsi="Times New Roman" w:cs="Times New Roman"/>
          <w:lang w:eastAsia="ru-RU"/>
        </w:rPr>
        <w:t xml:space="preserve">, но не ранее </w:t>
      </w:r>
      <w:r w:rsidR="006B7B1A">
        <w:rPr>
          <w:rFonts w:ascii="Times New Roman" w:eastAsiaTheme="minorEastAsia" w:hAnsi="Times New Roman" w:cs="Times New Roman"/>
          <w:lang w:eastAsia="ru-RU"/>
        </w:rPr>
        <w:t>1</w:t>
      </w:r>
      <w:r w:rsidR="00207F69" w:rsidRPr="008C5A26">
        <w:rPr>
          <w:rFonts w:ascii="Times New Roman" w:eastAsiaTheme="minorEastAsia" w:hAnsi="Times New Roman" w:cs="Times New Roman"/>
          <w:b/>
          <w:bCs/>
          <w:lang w:eastAsia="ru-RU"/>
        </w:rPr>
        <w:t xml:space="preserve"> </w:t>
      </w:r>
      <w:r w:rsidR="00335E9F">
        <w:rPr>
          <w:rFonts w:ascii="Times New Roman" w:eastAsiaTheme="minorEastAsia" w:hAnsi="Times New Roman" w:cs="Times New Roman"/>
          <w:b/>
          <w:bCs/>
          <w:lang w:eastAsia="ru-RU"/>
        </w:rPr>
        <w:t>июн</w:t>
      </w:r>
      <w:r w:rsidR="006B7B1A">
        <w:rPr>
          <w:rFonts w:ascii="Times New Roman" w:eastAsiaTheme="minorEastAsia" w:hAnsi="Times New Roman" w:cs="Times New Roman"/>
          <w:b/>
          <w:bCs/>
          <w:lang w:eastAsia="ru-RU"/>
        </w:rPr>
        <w:t>я</w:t>
      </w:r>
      <w:r w:rsidR="00207F69" w:rsidRPr="008C5A26">
        <w:rPr>
          <w:rFonts w:ascii="Times New Roman" w:eastAsiaTheme="minorEastAsia" w:hAnsi="Times New Roman" w:cs="Times New Roman"/>
          <w:b/>
          <w:bCs/>
          <w:lang w:eastAsia="ru-RU"/>
        </w:rPr>
        <w:t xml:space="preserve"> 202</w:t>
      </w:r>
      <w:r w:rsidR="005D36DA" w:rsidRPr="008C5A26">
        <w:rPr>
          <w:rFonts w:ascii="Times New Roman" w:eastAsiaTheme="minorEastAsia" w:hAnsi="Times New Roman" w:cs="Times New Roman"/>
          <w:b/>
          <w:bCs/>
          <w:lang w:eastAsia="ru-RU"/>
        </w:rPr>
        <w:t>6</w:t>
      </w:r>
      <w:r w:rsidR="00207F69" w:rsidRPr="008C5A26">
        <w:rPr>
          <w:rFonts w:ascii="Times New Roman" w:eastAsiaTheme="minorEastAsia" w:hAnsi="Times New Roman" w:cs="Times New Roman"/>
          <w:b/>
          <w:bCs/>
          <w:lang w:eastAsia="ru-RU"/>
        </w:rPr>
        <w:t xml:space="preserve"> </w:t>
      </w:r>
      <w:r w:rsidR="00077686" w:rsidRPr="008C5A26">
        <w:rPr>
          <w:rFonts w:ascii="Times New Roman" w:eastAsiaTheme="minorEastAsia" w:hAnsi="Times New Roman" w:cs="Times New Roman"/>
          <w:b/>
          <w:bCs/>
          <w:lang w:eastAsia="ru-RU"/>
        </w:rPr>
        <w:t xml:space="preserve">по </w:t>
      </w:r>
      <w:r w:rsidR="00335E9F">
        <w:rPr>
          <w:rFonts w:ascii="Times New Roman" w:eastAsiaTheme="minorEastAsia" w:hAnsi="Times New Roman" w:cs="Times New Roman"/>
          <w:b/>
          <w:bCs/>
          <w:lang w:eastAsia="ru-RU"/>
        </w:rPr>
        <w:t>30</w:t>
      </w:r>
      <w:r w:rsidR="006B7B1A">
        <w:rPr>
          <w:rFonts w:ascii="Times New Roman" w:eastAsiaTheme="minorEastAsia" w:hAnsi="Times New Roman" w:cs="Times New Roman"/>
          <w:b/>
          <w:bCs/>
          <w:lang w:eastAsia="ru-RU"/>
        </w:rPr>
        <w:t xml:space="preserve"> </w:t>
      </w:r>
      <w:r w:rsidR="00335E9F">
        <w:rPr>
          <w:rFonts w:ascii="Times New Roman" w:eastAsiaTheme="minorEastAsia" w:hAnsi="Times New Roman" w:cs="Times New Roman"/>
          <w:b/>
          <w:bCs/>
          <w:lang w:eastAsia="ru-RU"/>
        </w:rPr>
        <w:t>июня</w:t>
      </w:r>
      <w:r w:rsidR="00077686" w:rsidRPr="008C5A26">
        <w:rPr>
          <w:rFonts w:ascii="Times New Roman" w:eastAsiaTheme="minorEastAsia" w:hAnsi="Times New Roman" w:cs="Times New Roman"/>
          <w:b/>
          <w:bCs/>
          <w:lang w:eastAsia="ru-RU"/>
        </w:rPr>
        <w:t xml:space="preserve"> 202</w:t>
      </w:r>
      <w:r w:rsidR="005D36DA" w:rsidRPr="008C5A26">
        <w:rPr>
          <w:rFonts w:ascii="Times New Roman" w:eastAsiaTheme="minorEastAsia" w:hAnsi="Times New Roman" w:cs="Times New Roman"/>
          <w:b/>
          <w:bCs/>
          <w:lang w:eastAsia="ru-RU"/>
        </w:rPr>
        <w:t>6</w:t>
      </w:r>
      <w:r w:rsidR="00077686" w:rsidRPr="008C5A26">
        <w:rPr>
          <w:rFonts w:ascii="Times New Roman" w:eastAsiaTheme="minorEastAsia" w:hAnsi="Times New Roman" w:cs="Times New Roman"/>
          <w:b/>
          <w:bCs/>
          <w:lang w:eastAsia="ru-RU"/>
        </w:rPr>
        <w:t xml:space="preserve"> года (включительно)</w:t>
      </w:r>
      <w:r w:rsidR="00BD7F8B" w:rsidRPr="008C5A26">
        <w:rPr>
          <w:rFonts w:ascii="Times New Roman" w:eastAsiaTheme="minorEastAsia" w:hAnsi="Times New Roman" w:cs="Times New Roman"/>
          <w:b/>
          <w:bCs/>
          <w:lang w:eastAsia="ru-RU"/>
        </w:rPr>
        <w:t>.</w:t>
      </w:r>
    </w:p>
    <w:p w14:paraId="50F62911" w14:textId="77777777" w:rsidR="00FC3C3B" w:rsidRPr="008C5A26" w:rsidRDefault="00FC3C3B" w:rsidP="006A0946">
      <w:pPr>
        <w:shd w:val="clear" w:color="auto" w:fill="FFFFFF"/>
        <w:spacing w:after="0" w:line="240" w:lineRule="auto"/>
        <w:ind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sidR="00FE2E7F" w:rsidRPr="008C5A26">
        <w:rPr>
          <w:rFonts w:ascii="Times New Roman" w:eastAsiaTheme="minorEastAsia" w:hAnsi="Times New Roman" w:cs="Times New Roman"/>
          <w:lang w:eastAsia="ru-RU"/>
        </w:rPr>
        <w:t>ртии определяется на основании</w:t>
      </w:r>
      <w:r w:rsidRPr="008C5A26">
        <w:rPr>
          <w:rFonts w:ascii="Times New Roman" w:eastAsiaTheme="minorEastAsia" w:hAnsi="Times New Roman" w:cs="Times New Roman"/>
          <w:lang w:eastAsia="ru-RU"/>
        </w:rPr>
        <w:t xml:space="preserve"> Заявки Заказчика</w:t>
      </w:r>
      <w:r w:rsidR="00FE2E7F" w:rsidRPr="008C5A26">
        <w:rPr>
          <w:rFonts w:ascii="Times New Roman" w:eastAsia="Times New Roman" w:hAnsi="Times New Roman"/>
          <w:lang w:eastAsia="ru-RU"/>
        </w:rPr>
        <w:t xml:space="preserve"> на поставку Товара.</w:t>
      </w:r>
      <w:r w:rsidRPr="008C5A26">
        <w:rPr>
          <w:rFonts w:ascii="Times New Roman" w:eastAsia="Times New Roman" w:hAnsi="Times New Roman"/>
          <w:color w:val="000000"/>
          <w:lang w:eastAsia="ru-RU"/>
        </w:rPr>
        <w:t xml:space="preserve"> </w:t>
      </w:r>
      <w:r w:rsidRPr="008C5A26">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E924566" w14:textId="3B229BC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Заявка направляется </w:t>
      </w:r>
      <w:r w:rsidR="00FE2E7F" w:rsidRPr="008C5A26">
        <w:rPr>
          <w:rFonts w:ascii="Times New Roman" w:eastAsiaTheme="minorEastAsia" w:hAnsi="Times New Roman" w:cs="Times New Roman"/>
          <w:lang w:eastAsia="ru-RU"/>
        </w:rPr>
        <w:t>Заказчиком</w:t>
      </w:r>
      <w:r w:rsidRPr="008C5A26">
        <w:rPr>
          <w:rFonts w:ascii="Times New Roman" w:eastAsiaTheme="minorEastAsia" w:hAnsi="Times New Roman" w:cs="Times New Roman"/>
          <w:lang w:eastAsia="ru-RU"/>
        </w:rPr>
        <w:t xml:space="preserve"> не позднее чем за </w:t>
      </w:r>
      <w:r w:rsidR="008D0CA6" w:rsidRPr="008C5A26">
        <w:rPr>
          <w:rFonts w:ascii="Times New Roman" w:eastAsiaTheme="minorEastAsia" w:hAnsi="Times New Roman" w:cs="Times New Roman"/>
          <w:b/>
          <w:lang w:eastAsia="ru-RU"/>
        </w:rPr>
        <w:t>3</w:t>
      </w:r>
      <w:r w:rsidRPr="008C5A26">
        <w:rPr>
          <w:rFonts w:ascii="Times New Roman" w:eastAsiaTheme="minorEastAsia" w:hAnsi="Times New Roman" w:cs="Times New Roman"/>
          <w:b/>
          <w:lang w:eastAsia="ru-RU"/>
        </w:rPr>
        <w:t xml:space="preserve"> (</w:t>
      </w:r>
      <w:r w:rsidR="008D0CA6" w:rsidRPr="008C5A26">
        <w:rPr>
          <w:rFonts w:ascii="Times New Roman" w:eastAsiaTheme="minorEastAsia" w:hAnsi="Times New Roman" w:cs="Times New Roman"/>
          <w:b/>
          <w:lang w:eastAsia="ru-RU"/>
        </w:rPr>
        <w:t>три</w:t>
      </w:r>
      <w:r w:rsidRPr="008C5A26">
        <w:rPr>
          <w:rFonts w:ascii="Times New Roman" w:eastAsiaTheme="minorEastAsia" w:hAnsi="Times New Roman" w:cs="Times New Roman"/>
          <w:b/>
          <w:lang w:eastAsia="ru-RU"/>
        </w:rPr>
        <w:t xml:space="preserve">) </w:t>
      </w:r>
      <w:r w:rsidR="00FE2E7F" w:rsidRPr="008C5A26">
        <w:rPr>
          <w:rFonts w:ascii="Times New Roman" w:eastAsiaTheme="minorEastAsia" w:hAnsi="Times New Roman" w:cs="Times New Roman"/>
          <w:b/>
          <w:lang w:eastAsia="ru-RU"/>
        </w:rPr>
        <w:t>рабочих</w:t>
      </w:r>
      <w:r w:rsidR="008D0CA6" w:rsidRPr="008C5A26">
        <w:rPr>
          <w:rFonts w:ascii="Times New Roman" w:eastAsiaTheme="minorEastAsia" w:hAnsi="Times New Roman" w:cs="Times New Roman"/>
          <w:b/>
          <w:lang w:eastAsia="ru-RU"/>
        </w:rPr>
        <w:t xml:space="preserve"> дня</w:t>
      </w:r>
      <w:r w:rsidRPr="008C5A26">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w:t>
      </w:r>
      <w:r w:rsidR="009A5CE0"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w:t>
      </w:r>
    </w:p>
    <w:p w14:paraId="1C7D13D4"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Поставка Товара по Заявкам осуществляется в течение </w:t>
      </w:r>
      <w:r w:rsidR="00897EF0" w:rsidRPr="008C5A26">
        <w:rPr>
          <w:rFonts w:ascii="Times New Roman" w:eastAsiaTheme="minorEastAsia" w:hAnsi="Times New Roman" w:cs="Times New Roman"/>
          <w:b/>
          <w:lang w:eastAsia="ru-RU"/>
        </w:rPr>
        <w:t>3</w:t>
      </w:r>
      <w:r w:rsidR="00FE2E7F" w:rsidRPr="008C5A26">
        <w:rPr>
          <w:rFonts w:ascii="Times New Roman" w:eastAsiaTheme="minorEastAsia" w:hAnsi="Times New Roman" w:cs="Times New Roman"/>
          <w:b/>
          <w:lang w:eastAsia="ru-RU"/>
        </w:rPr>
        <w:t xml:space="preserve"> (</w:t>
      </w:r>
      <w:r w:rsidR="00897EF0" w:rsidRPr="008C5A26">
        <w:rPr>
          <w:rFonts w:ascii="Times New Roman" w:eastAsiaTheme="minorEastAsia" w:hAnsi="Times New Roman" w:cs="Times New Roman"/>
          <w:b/>
          <w:lang w:eastAsia="ru-RU"/>
        </w:rPr>
        <w:t>тре</w:t>
      </w:r>
      <w:r w:rsidR="0075046B" w:rsidRPr="008C5A26">
        <w:rPr>
          <w:rFonts w:ascii="Times New Roman" w:eastAsiaTheme="minorEastAsia" w:hAnsi="Times New Roman" w:cs="Times New Roman"/>
          <w:b/>
          <w:lang w:eastAsia="ru-RU"/>
        </w:rPr>
        <w:t>х</w:t>
      </w:r>
      <w:r w:rsidR="00FE2E7F"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со дня отправки Заявки Заказчиком.</w:t>
      </w:r>
    </w:p>
    <w:p w14:paraId="38E4BF13" w14:textId="77777777" w:rsidR="00207F69" w:rsidRDefault="00FC3C3B"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8C5A26">
        <w:rPr>
          <w:rFonts w:ascii="Times New Roman" w:eastAsiaTheme="minorEastAsia" w:hAnsi="Times New Roman" w:cs="Times New Roman"/>
          <w:highlight w:val="yellow"/>
          <w:lang w:eastAsia="ru-RU"/>
        </w:rPr>
        <w:t xml:space="preserve">3.2. </w:t>
      </w:r>
      <w:r w:rsidRPr="008C5A26">
        <w:rPr>
          <w:rFonts w:ascii="Times New Roman" w:eastAsiaTheme="minorEastAsia" w:hAnsi="Times New Roman" w:cs="Times New Roman"/>
          <w:b/>
          <w:bCs/>
          <w:highlight w:val="yellow"/>
          <w:lang w:eastAsia="ru-RU"/>
        </w:rPr>
        <w:t>Поставка Товара по Заявке осуществляется Поставщиком по адрес</w:t>
      </w:r>
      <w:r w:rsidR="007163B8" w:rsidRPr="008C5A26">
        <w:rPr>
          <w:rFonts w:ascii="Times New Roman" w:eastAsiaTheme="minorEastAsia" w:hAnsi="Times New Roman" w:cs="Times New Roman"/>
          <w:b/>
          <w:bCs/>
          <w:highlight w:val="yellow"/>
          <w:lang w:eastAsia="ru-RU"/>
        </w:rPr>
        <w:t>у(ам)</w:t>
      </w:r>
      <w:r w:rsidRPr="008C5A26">
        <w:rPr>
          <w:rFonts w:ascii="Times New Roman" w:eastAsiaTheme="minorEastAsia" w:hAnsi="Times New Roman" w:cs="Times New Roman"/>
          <w:b/>
          <w:bCs/>
          <w:highlight w:val="yellow"/>
          <w:lang w:eastAsia="ru-RU"/>
        </w:rPr>
        <w:t>:</w:t>
      </w:r>
    </w:p>
    <w:p w14:paraId="41D18E62" w14:textId="6F23EC69" w:rsidR="00FB5706" w:rsidRPr="00FB5706" w:rsidRDefault="00FB5706" w:rsidP="007163B8">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B5706">
        <w:rPr>
          <w:rFonts w:ascii="Times New Roman" w:eastAsiaTheme="minorEastAsia" w:hAnsi="Times New Roman" w:cs="Times New Roman"/>
          <w:b/>
          <w:bCs/>
          <w:lang w:eastAsia="ru-RU"/>
        </w:rPr>
        <w:t xml:space="preserve">- </w:t>
      </w:r>
      <w:r w:rsidRPr="00FB5706">
        <w:rPr>
          <w:rFonts w:ascii="Times New Roman" w:hAnsi="Times New Roman" w:cs="Times New Roman"/>
        </w:rPr>
        <w:t>г Санкт-Петербург, вн.тер.г. город Колпино, г Колпино, ул Пролетарская, д. 58 к. 2 лит</w:t>
      </w:r>
      <w:r>
        <w:rPr>
          <w:rFonts w:ascii="Times New Roman" w:hAnsi="Times New Roman" w:cs="Times New Roman"/>
        </w:rPr>
        <w:t>.</w:t>
      </w:r>
      <w:r w:rsidRPr="00FB5706">
        <w:rPr>
          <w:rFonts w:ascii="Times New Roman" w:hAnsi="Times New Roman" w:cs="Times New Roman"/>
        </w:rPr>
        <w:t xml:space="preserve"> А</w:t>
      </w:r>
    </w:p>
    <w:p w14:paraId="3FB000C8" w14:textId="090D6AD9" w:rsidR="00AD55A7" w:rsidRPr="00FB5706" w:rsidRDefault="00AD55A7" w:rsidP="008C5A26">
      <w:pPr>
        <w:widowControl w:val="0"/>
        <w:autoSpaceDE w:val="0"/>
        <w:autoSpaceDN w:val="0"/>
        <w:adjustRightInd w:val="0"/>
        <w:spacing w:before="240" w:after="0" w:line="240" w:lineRule="auto"/>
        <w:ind w:firstLine="709"/>
        <w:contextualSpacing/>
        <w:jc w:val="both"/>
        <w:rPr>
          <w:rFonts w:ascii="Times New Roman" w:hAnsi="Times New Roman" w:cs="Times New Roman"/>
        </w:rPr>
      </w:pPr>
      <w:r w:rsidRPr="00FB5706">
        <w:rPr>
          <w:rFonts w:ascii="Times New Roman" w:eastAsiaTheme="minorEastAsia" w:hAnsi="Times New Roman" w:cs="Times New Roman"/>
          <w:lang w:eastAsia="ru-RU"/>
        </w:rPr>
        <w:t xml:space="preserve">- </w:t>
      </w:r>
      <w:r w:rsidR="00FB5706" w:rsidRPr="00FB5706">
        <w:rPr>
          <w:rFonts w:ascii="Times New Roman" w:hAnsi="Times New Roman" w:cs="Times New Roman"/>
        </w:rPr>
        <w:t>г Санкт-Петербург, вн.тер.г. город Колпино, г Колпино, ул Металлургов, д. 4 к. 2 литера А</w:t>
      </w:r>
    </w:p>
    <w:p w14:paraId="62C8AFD1" w14:textId="77777777" w:rsidR="00FB5706" w:rsidRPr="008C5A26" w:rsidRDefault="00FB5706" w:rsidP="008C5A2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p>
    <w:p w14:paraId="76945378" w14:textId="2DB624D6" w:rsidR="004B059B" w:rsidRPr="008C5A26" w:rsidRDefault="004B059B" w:rsidP="00AD5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7EED66B8" w14:textId="73C7A5B9" w:rsidR="00A10A62" w:rsidRPr="008C5A26" w:rsidRDefault="009D219A"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8C5A26">
        <w:rPr>
          <w:rFonts w:ascii="Times New Roman" w:eastAsiaTheme="minorEastAsia" w:hAnsi="Times New Roman" w:cs="Times New Roman"/>
          <w:lang w:eastAsia="ru-RU"/>
        </w:rPr>
        <w:t xml:space="preserve">3.3. </w:t>
      </w:r>
      <w:r w:rsidR="006A0946" w:rsidRPr="008C5A26">
        <w:rPr>
          <w:rFonts w:ascii="Times New Roman" w:eastAsiaTheme="minorEastAsia" w:hAnsi="Times New Roman" w:cs="Times New Roman"/>
          <w:lang w:eastAsia="ru-RU"/>
        </w:rPr>
        <w:t xml:space="preserve">Поставщик </w:t>
      </w:r>
      <w:r w:rsidR="009A5CE0" w:rsidRPr="008C5A26">
        <w:rPr>
          <w:rFonts w:ascii="Times New Roman" w:eastAsiaTheme="minorEastAsia" w:hAnsi="Times New Roman" w:cs="Times New Roman"/>
          <w:lang w:eastAsia="ru-RU"/>
        </w:rPr>
        <w:t xml:space="preserve">в течении </w:t>
      </w:r>
      <w:r w:rsidR="009A5CE0" w:rsidRPr="008C5A26">
        <w:rPr>
          <w:rFonts w:ascii="Times New Roman" w:eastAsiaTheme="minorEastAsia" w:hAnsi="Times New Roman" w:cs="Times New Roman"/>
          <w:b/>
          <w:lang w:eastAsia="ru-RU"/>
        </w:rPr>
        <w:t>3 (Трех) рабочих дней</w:t>
      </w:r>
      <w:r w:rsidR="006A0946" w:rsidRPr="008C5A26">
        <w:rPr>
          <w:rFonts w:ascii="Times New Roman" w:eastAsiaTheme="minorEastAsia" w:hAnsi="Times New Roman" w:cs="Times New Roman"/>
          <w:lang w:eastAsia="ru-RU"/>
        </w:rPr>
        <w:t>, следующ</w:t>
      </w:r>
      <w:r w:rsidR="00ED6BCD" w:rsidRPr="008C5A26">
        <w:rPr>
          <w:rFonts w:ascii="Times New Roman" w:eastAsiaTheme="minorEastAsia" w:hAnsi="Times New Roman" w:cs="Times New Roman"/>
          <w:lang w:eastAsia="ru-RU"/>
        </w:rPr>
        <w:t>их</w:t>
      </w:r>
      <w:r w:rsidR="006A0946" w:rsidRPr="008C5A2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00A10A62" w:rsidRPr="008C5A26">
        <w:rPr>
          <w:rFonts w:ascii="Times New Roman" w:eastAsiaTheme="minorEastAsia" w:hAnsi="Times New Roman" w:cs="Times New Roman"/>
          <w:lang w:eastAsia="ru-RU"/>
        </w:rPr>
        <w:t>представляет Заказчику Акт приемки (ф. 0510452)</w:t>
      </w:r>
      <w:r w:rsidR="00ED6BCD" w:rsidRPr="008C5A26">
        <w:rPr>
          <w:rFonts w:ascii="Times New Roman" w:eastAsiaTheme="minorEastAsia" w:hAnsi="Times New Roman" w:cs="Times New Roman"/>
          <w:lang w:eastAsia="ru-RU"/>
        </w:rPr>
        <w:t>,</w:t>
      </w:r>
      <w:r w:rsidR="00A10A62" w:rsidRPr="008C5A26">
        <w:rPr>
          <w:rFonts w:ascii="Times New Roman" w:eastAsiaTheme="minorEastAsia" w:hAnsi="Times New Roman" w:cs="Times New Roman"/>
          <w:lang w:eastAsia="ru-RU"/>
        </w:rPr>
        <w:t xml:space="preserve"> сформированный на основании</w:t>
      </w:r>
      <w:r w:rsidR="00A10A62" w:rsidRPr="008C5A26">
        <w:rPr>
          <w:rFonts w:ascii="Times New Roman" w:eastAsia="Times New Roman" w:hAnsi="Times New Roman" w:cs="Times New Roman"/>
          <w:lang w:eastAsia="ru-RU"/>
        </w:rPr>
        <w:t xml:space="preserve"> сводного реестра товарных накладных по форме </w:t>
      </w:r>
      <w:r w:rsidR="00BE31AC" w:rsidRPr="008C5A26">
        <w:rPr>
          <w:rFonts w:ascii="Times New Roman" w:eastAsia="Times New Roman" w:hAnsi="Times New Roman" w:cs="Times New Roman"/>
          <w:lang w:eastAsia="ru-RU"/>
        </w:rPr>
        <w:t>ТОРГ-12 или УПД</w:t>
      </w:r>
      <w:r w:rsidR="00A10A62" w:rsidRPr="008C5A26">
        <w:rPr>
          <w:rFonts w:ascii="Times New Roman" w:eastAsia="Times New Roman" w:hAnsi="Times New Roman" w:cs="Times New Roman"/>
          <w:lang w:eastAsia="ru-RU"/>
        </w:rPr>
        <w:t>, а также счет, счет-фактур</w:t>
      </w:r>
      <w:r w:rsidR="00ED6BCD" w:rsidRPr="008C5A26">
        <w:rPr>
          <w:rFonts w:ascii="Times New Roman" w:eastAsia="Times New Roman" w:hAnsi="Times New Roman" w:cs="Times New Roman"/>
          <w:lang w:eastAsia="ru-RU"/>
        </w:rPr>
        <w:t>у</w:t>
      </w:r>
      <w:r w:rsidR="00A10A62" w:rsidRPr="008C5A26">
        <w:rPr>
          <w:rFonts w:ascii="Times New Roman" w:eastAsia="Times New Roman" w:hAnsi="Times New Roman" w:cs="Times New Roman"/>
          <w:lang w:eastAsia="ru-RU"/>
        </w:rPr>
        <w:t xml:space="preserve"> (при наличии).</w:t>
      </w:r>
    </w:p>
    <w:p w14:paraId="14A4BDBA" w14:textId="2BF620B6" w:rsidR="00F95D61" w:rsidRPr="008C5A26" w:rsidRDefault="00AC67C8" w:rsidP="00F95D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этом в </w:t>
      </w:r>
      <w:r w:rsidR="00A10A62" w:rsidRPr="008C5A26">
        <w:rPr>
          <w:rFonts w:ascii="Times New Roman" w:eastAsiaTheme="minorEastAsia" w:hAnsi="Times New Roman" w:cs="Times New Roman"/>
          <w:lang w:eastAsia="ru-RU"/>
        </w:rPr>
        <w:t>акт приемки</w:t>
      </w:r>
      <w:r w:rsidRPr="008C5A26">
        <w:rPr>
          <w:rFonts w:ascii="Times New Roman" w:eastAsiaTheme="minorEastAsia" w:hAnsi="Times New Roman" w:cs="Times New Roman"/>
          <w:lang w:eastAsia="ru-RU"/>
        </w:rPr>
        <w:t xml:space="preserve"> </w:t>
      </w:r>
      <w:r w:rsidR="00ED6BCD" w:rsidRPr="008C5A26">
        <w:rPr>
          <w:rFonts w:ascii="Times New Roman" w:eastAsiaTheme="minorEastAsia" w:hAnsi="Times New Roman" w:cs="Times New Roman"/>
          <w:lang w:eastAsia="ru-RU"/>
        </w:rPr>
        <w:t xml:space="preserve">(ф. 0510452) </w:t>
      </w:r>
      <w:r w:rsidRPr="008C5A26">
        <w:rPr>
          <w:rFonts w:ascii="Times New Roman" w:eastAsiaTheme="minorEastAsia" w:hAnsi="Times New Roman" w:cs="Times New Roman"/>
          <w:lang w:eastAsia="ru-RU"/>
        </w:rPr>
        <w:t xml:space="preserve">подлежит включению информация о Товаре, поставленном в течение срока, установленного пунктом </w:t>
      </w:r>
      <w:r w:rsidR="00ED6BCD" w:rsidRPr="008C5A26">
        <w:rPr>
          <w:rFonts w:ascii="Times New Roman" w:eastAsiaTheme="minorEastAsia" w:hAnsi="Times New Roman" w:cs="Times New Roman"/>
          <w:lang w:eastAsia="ru-RU"/>
        </w:rPr>
        <w:t>3</w:t>
      </w:r>
      <w:r w:rsidRPr="008C5A26">
        <w:rPr>
          <w:rFonts w:ascii="Times New Roman" w:eastAsiaTheme="minorEastAsia" w:hAnsi="Times New Roman" w:cs="Times New Roman"/>
          <w:lang w:eastAsia="ru-RU"/>
        </w:rPr>
        <w:t>.1 настоящего Контракта, в строгом соответствии с составленными в течение указанного срока товарными накладными по форме ТОРГ-12.</w:t>
      </w:r>
    </w:p>
    <w:p w14:paraId="2ADAEE70" w14:textId="3FE27AE8" w:rsidR="00ED6BCD" w:rsidRPr="008C5A26" w:rsidRDefault="00ED6BCD" w:rsidP="00ED6BCD">
      <w:pPr>
        <w:spacing w:after="0"/>
        <w:ind w:right="22"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По итогам приемки Заказчиком </w:t>
      </w:r>
      <w:r w:rsidR="001C79F0" w:rsidRPr="008C5A26">
        <w:rPr>
          <w:rFonts w:ascii="Times New Roman" w:eastAsiaTheme="minorEastAsia" w:hAnsi="Times New Roman" w:cs="Times New Roman"/>
          <w:lang w:eastAsia="ru-RU"/>
        </w:rPr>
        <w:t xml:space="preserve">товара </w:t>
      </w:r>
      <w:r w:rsidRPr="008C5A26">
        <w:rPr>
          <w:rFonts w:ascii="Times New Roman" w:eastAsiaTheme="minorEastAsia" w:hAnsi="Times New Roman" w:cs="Times New Roman"/>
          <w:lang w:eastAsia="ru-RU"/>
        </w:rPr>
        <w:t xml:space="preserve">на основании подписанного Сторонами </w:t>
      </w:r>
      <w:r w:rsidR="001C79F0" w:rsidRPr="008C5A26">
        <w:rPr>
          <w:rFonts w:ascii="Times New Roman" w:eastAsiaTheme="minorEastAsia" w:hAnsi="Times New Roman" w:cs="Times New Roman"/>
          <w:lang w:eastAsia="ru-RU"/>
        </w:rPr>
        <w:t xml:space="preserve">сводной товарной накладной </w:t>
      </w:r>
      <w:r w:rsidRPr="008C5A26">
        <w:rPr>
          <w:rFonts w:ascii="Times New Roman" w:eastAsiaTheme="minorEastAsia" w:hAnsi="Times New Roman" w:cs="Times New Roman"/>
          <w:lang w:eastAsia="ru-RU"/>
        </w:rPr>
        <w:t>Стороны  оформляют Акт приемки (ф.0510452). </w:t>
      </w:r>
    </w:p>
    <w:p w14:paraId="2BFA0E43" w14:textId="7385F3D3"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3.4. Акт приемки (ф.0510452) подписывается Сторонами в течение </w:t>
      </w:r>
      <w:r w:rsidRPr="008C5A26">
        <w:rPr>
          <w:rFonts w:ascii="Times New Roman" w:eastAsiaTheme="minorEastAsia" w:hAnsi="Times New Roman" w:cs="Times New Roman"/>
          <w:b/>
          <w:bCs/>
          <w:lang w:eastAsia="ru-RU"/>
        </w:rPr>
        <w:t>3 рабочих дней</w:t>
      </w:r>
      <w:r w:rsidRPr="008C5A26">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3301F66F" w14:textId="5DE3855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6D57CED9" w14:textId="77777777"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CA74275" w14:textId="62BEEC3C" w:rsidR="00ED6BCD" w:rsidRPr="008C5A26" w:rsidRDefault="00ED6BCD" w:rsidP="00ED6BCD">
      <w:pPr>
        <w:tabs>
          <w:tab w:val="left" w:pos="0"/>
        </w:tabs>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lastRenderedPageBreak/>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17AD6470" w14:textId="137F1A10" w:rsidR="00ED6BCD" w:rsidRPr="008C5A26" w:rsidRDefault="00ED6BCD" w:rsidP="00ED6BCD">
      <w:pPr>
        <w:spacing w:after="0" w:line="240" w:lineRule="auto"/>
        <w:ind w:right="23" w:firstLine="709"/>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85D7911" w14:textId="4814308C" w:rsidR="00531A90" w:rsidRPr="008C5A26" w:rsidRDefault="009D219A"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ED6BCD"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xml:space="preserve">. </w:t>
      </w:r>
      <w:r w:rsidR="00531A90" w:rsidRPr="008C5A26">
        <w:rPr>
          <w:rFonts w:ascii="Times New Roman" w:eastAsiaTheme="minorEastAsia" w:hAnsi="Times New Roman" w:cs="Times New Roman"/>
          <w:lang w:eastAsia="ru-RU"/>
        </w:rPr>
        <w:t>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00BE31AC" w:rsidRPr="008C5A26">
        <w:rPr>
          <w:rFonts w:ascii="Times New Roman" w:eastAsia="Times New Roman" w:hAnsi="Times New Roman" w:cs="Times New Roman"/>
          <w:lang w:eastAsia="ru-RU"/>
        </w:rPr>
        <w:t xml:space="preserve"> или УПД</w:t>
      </w:r>
      <w:r w:rsidR="00531A90" w:rsidRPr="008C5A26">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04FA2B5D" w14:textId="45F849DE" w:rsidR="00A43CBF" w:rsidRPr="008C5A26" w:rsidRDefault="00531A90"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 </w:t>
      </w:r>
      <w:r w:rsidR="00A43CBF" w:rsidRPr="008C5A26">
        <w:rPr>
          <w:rFonts w:ascii="Times New Roman" w:eastAsiaTheme="minorEastAsia" w:hAnsi="Times New Roman" w:cs="Times New Roman"/>
          <w:lang w:eastAsia="ru-RU"/>
        </w:rPr>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0C5E4C61"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w:t>
      </w:r>
      <w:r w:rsidR="005A5DA0" w:rsidRPr="008C5A26">
        <w:rPr>
          <w:rFonts w:ascii="Times New Roman" w:eastAsiaTheme="minorEastAsia" w:hAnsi="Times New Roman" w:cs="Times New Roman"/>
          <w:lang w:eastAsia="ru-RU"/>
        </w:rPr>
        <w:t xml:space="preserve">течение </w:t>
      </w:r>
      <w:r w:rsidR="00B20A21" w:rsidRPr="008C5A26">
        <w:rPr>
          <w:rFonts w:ascii="Times New Roman" w:eastAsiaTheme="minorEastAsia" w:hAnsi="Times New Roman" w:cs="Times New Roman"/>
          <w:b/>
          <w:lang w:eastAsia="ru-RU"/>
        </w:rPr>
        <w:t>2</w:t>
      </w:r>
      <w:r w:rsidR="005A5DA0" w:rsidRPr="008C5A26">
        <w:rPr>
          <w:rFonts w:ascii="Times New Roman" w:eastAsiaTheme="minorEastAsia" w:hAnsi="Times New Roman" w:cs="Times New Roman"/>
          <w:b/>
          <w:lang w:eastAsia="ru-RU"/>
        </w:rPr>
        <w:t xml:space="preserve"> рабочих</w:t>
      </w:r>
      <w:r w:rsidR="005A5DA0"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b/>
          <w:lang w:eastAsia="ru-RU"/>
        </w:rPr>
        <w:t>дней</w:t>
      </w:r>
      <w:r w:rsidRPr="008C5A26">
        <w:rPr>
          <w:rFonts w:ascii="Times New Roman" w:eastAsiaTheme="minorEastAsia" w:hAnsi="Times New Roman" w:cs="Times New Roman"/>
          <w:lang w:eastAsia="ru-RU"/>
        </w:rPr>
        <w:t xml:space="preserve"> </w:t>
      </w:r>
      <w:r w:rsidR="005A5DA0" w:rsidRPr="008C5A26">
        <w:rPr>
          <w:rFonts w:ascii="Times New Roman" w:eastAsiaTheme="minorEastAsia" w:hAnsi="Times New Roman" w:cs="Times New Roman"/>
          <w:lang w:eastAsia="ru-RU"/>
        </w:rPr>
        <w:t xml:space="preserve">с даты </w:t>
      </w:r>
      <w:r w:rsidRPr="008C5A26">
        <w:rPr>
          <w:rFonts w:ascii="Times New Roman" w:eastAsiaTheme="minorEastAsia" w:hAnsi="Times New Roman" w:cs="Times New Roman"/>
          <w:lang w:eastAsia="ru-RU"/>
        </w:rPr>
        <w:t>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18A4E48E"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Для проверки поставленного Товара </w:t>
      </w:r>
      <w:r w:rsidR="00520616"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в части соответствия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 </w:t>
      </w:r>
      <w:r w:rsidRPr="008C5A26">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sidR="00520616" w:rsidRPr="008C5A26">
        <w:rPr>
          <w:rFonts w:ascii="Times New Roman" w:eastAsiaTheme="minorEastAsia" w:hAnsi="Times New Roman" w:cs="Times New Roman"/>
          <w:lang w:eastAsia="ru-RU"/>
        </w:rPr>
        <w:t xml:space="preserve"> (результатов отдельного этапа исполнения Контракта)</w:t>
      </w:r>
      <w:r w:rsidRPr="008C5A26">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08E0E1B9" w14:textId="3D40EA9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В рамках экспертизы поставленного Товара </w:t>
      </w:r>
      <w:r w:rsidR="007804DB" w:rsidRPr="008C5A26">
        <w:rPr>
          <w:rFonts w:ascii="Times New Roman" w:eastAsiaTheme="minorEastAsia" w:hAnsi="Times New Roman" w:cs="Times New Roman"/>
          <w:lang w:eastAsia="ru-RU"/>
        </w:rPr>
        <w:t xml:space="preserve">(результатов отдельного этапа исполнения Контракта) </w:t>
      </w:r>
      <w:r w:rsidRPr="008C5A26">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sidR="003E2675" w:rsidRPr="008C5A26">
        <w:rPr>
          <w:rFonts w:ascii="Times New Roman" w:eastAsiaTheme="minorEastAsia" w:hAnsi="Times New Roman" w:cs="Times New Roman"/>
          <w:lang w:eastAsia="ru-RU"/>
        </w:rPr>
        <w:t>о</w:t>
      </w:r>
      <w:r w:rsidRPr="008C5A26">
        <w:rPr>
          <w:rFonts w:ascii="Times New Roman" w:eastAsiaTheme="minorEastAsia" w:hAnsi="Times New Roman" w:cs="Times New Roman"/>
          <w:lang w:eastAsia="ru-RU"/>
        </w:rPr>
        <w:t>в, заклю</w:t>
      </w:r>
      <w:r w:rsidR="007804DB" w:rsidRPr="008C5A26">
        <w:rPr>
          <w:rFonts w:ascii="Times New Roman" w:eastAsiaTheme="minorEastAsia" w:hAnsi="Times New Roman" w:cs="Times New Roman"/>
          <w:lang w:eastAsia="ru-RU"/>
        </w:rPr>
        <w:t>ченных в соответствии с Законом</w:t>
      </w:r>
      <w:r w:rsidRPr="008C5A26">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8C5A26">
        <w:rPr>
          <w:rFonts w:ascii="Times New Roman" w:eastAsiaTheme="minorEastAsia" w:hAnsi="Times New Roman" w:cs="Times New Roman"/>
          <w:vertAlign w:val="superscript"/>
          <w:lang w:eastAsia="ru-RU"/>
        </w:rPr>
        <w:footnoteReference w:id="1"/>
      </w:r>
    </w:p>
    <w:p w14:paraId="36402A48" w14:textId="49E74E6D"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Заказчик вправе для проведения экспертизы Товара </w:t>
      </w:r>
      <w:r w:rsidR="007804D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осуществля</w:t>
      </w:r>
      <w:r w:rsidR="009B6FE1" w:rsidRPr="008C5A26">
        <w:rPr>
          <w:rFonts w:ascii="Times New Roman" w:eastAsiaTheme="minorEastAsia" w:hAnsi="Times New Roman" w:cs="Times New Roman"/>
          <w:lang w:eastAsia="ru-RU"/>
        </w:rPr>
        <w:t>ть</w:t>
      </w:r>
      <w:r w:rsidRPr="008C5A26">
        <w:rPr>
          <w:rFonts w:ascii="Times New Roman" w:eastAsiaTheme="minorEastAsia" w:hAnsi="Times New Roman" w:cs="Times New Roman"/>
          <w:lang w:eastAsia="ru-RU"/>
        </w:rPr>
        <w:t xml:space="preserve"> выборочную проверку качества и безопасности Товара до </w:t>
      </w:r>
      <w:r w:rsidR="007951F5" w:rsidRPr="008C5A26">
        <w:rPr>
          <w:rFonts w:ascii="Times New Roman" w:eastAsiaTheme="minorEastAsia" w:hAnsi="Times New Roman" w:cs="Times New Roman"/>
          <w:b/>
          <w:lang w:eastAsia="ru-RU"/>
        </w:rPr>
        <w:t>10</w:t>
      </w:r>
      <w:r w:rsidRPr="008C5A26">
        <w:rPr>
          <w:rFonts w:ascii="Times New Roman" w:eastAsiaTheme="minorEastAsia" w:hAnsi="Times New Roman" w:cs="Times New Roman"/>
          <w:b/>
          <w:lang w:eastAsia="ru-RU"/>
        </w:rPr>
        <w:t xml:space="preserve"> процентов</w:t>
      </w:r>
      <w:r w:rsidRPr="008C5A26">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56A2EF36" w14:textId="38CCC9D6"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43BFC967"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2F9E45A4" w14:textId="1484EC5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5E27A85" w14:textId="0563C560"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C832745" w14:textId="77777777"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E864B93" w14:textId="2039105C"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sidR="007951F5"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10E0125" w14:textId="77777777" w:rsidR="00A43CBF" w:rsidRPr="008C5A26" w:rsidRDefault="00A43CB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14ED1DE" w14:textId="4A5602A8"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w:t>
      </w:r>
      <w:r w:rsidRPr="008C5A26">
        <w:rPr>
          <w:rFonts w:ascii="Times New Roman" w:eastAsiaTheme="minorEastAsia" w:hAnsi="Times New Roman" w:cs="Times New Roman"/>
          <w:lang w:eastAsia="ru-RU"/>
        </w:rPr>
        <w:lastRenderedPageBreak/>
        <w:t xml:space="preserve">результатам экспертизы, проведенной путем выборочной проверки качества и безопасности Товара, Заказчик подписывает </w:t>
      </w:r>
      <w:r w:rsidR="00A43CBF" w:rsidRPr="008C5A26">
        <w:rPr>
          <w:rFonts w:ascii="Times New Roman" w:eastAsiaTheme="minorEastAsia" w:hAnsi="Times New Roman" w:cs="Times New Roman"/>
          <w:lang w:eastAsia="ru-RU"/>
        </w:rPr>
        <w:t>товарную накладную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в течение </w:t>
      </w:r>
      <w:r w:rsidR="000E356B" w:rsidRPr="008C5A26">
        <w:rPr>
          <w:rFonts w:ascii="Times New Roman" w:eastAsiaTheme="minorEastAsia" w:hAnsi="Times New Roman" w:cs="Times New Roman"/>
          <w:b/>
          <w:lang w:eastAsia="ru-RU"/>
        </w:rPr>
        <w:t>2 (двух</w:t>
      </w:r>
      <w:r w:rsidR="005A5DA0"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w:t>
      </w:r>
    </w:p>
    <w:p w14:paraId="67D5FAED" w14:textId="79624B7B"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0E356B"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000E356B" w:rsidRPr="008C5A26">
        <w:rPr>
          <w:rFonts w:ascii="Times New Roman" w:eastAsiaTheme="minorEastAsia" w:hAnsi="Times New Roman" w:cs="Times New Roman"/>
          <w:b/>
          <w:lang w:eastAsia="ru-RU"/>
        </w:rPr>
        <w:t xml:space="preserve">2 </w:t>
      </w:r>
      <w:r w:rsidR="003F1592" w:rsidRPr="008C5A26">
        <w:rPr>
          <w:rFonts w:ascii="Times New Roman" w:eastAsiaTheme="minorEastAsia" w:hAnsi="Times New Roman" w:cs="Times New Roman"/>
          <w:b/>
          <w:lang w:eastAsia="ru-RU"/>
        </w:rPr>
        <w:t>(</w:t>
      </w:r>
      <w:r w:rsidR="000E356B" w:rsidRPr="008C5A26">
        <w:rPr>
          <w:rFonts w:ascii="Times New Roman" w:eastAsiaTheme="minorEastAsia" w:hAnsi="Times New Roman" w:cs="Times New Roman"/>
          <w:b/>
          <w:lang w:eastAsia="ru-RU"/>
        </w:rPr>
        <w:t>двух</w:t>
      </w:r>
      <w:r w:rsidR="003F1592" w:rsidRPr="008C5A26">
        <w:rPr>
          <w:rFonts w:ascii="Times New Roman" w:eastAsiaTheme="minorEastAsia" w:hAnsi="Times New Roman" w:cs="Times New Roman"/>
          <w:b/>
          <w:lang w:eastAsia="ru-RU"/>
        </w:rPr>
        <w:t>) рабочих дней</w:t>
      </w:r>
      <w:r w:rsidRPr="008C5A26">
        <w:rPr>
          <w:rFonts w:ascii="Times New Roman" w:eastAsiaTheme="minorEastAsia" w:hAnsi="Times New Roman" w:cs="Times New Roman"/>
          <w:lang w:eastAsia="ru-RU"/>
        </w:rPr>
        <w:t xml:space="preserve"> с момента доставки Товара мотивированный отказ от </w:t>
      </w:r>
      <w:r w:rsidR="005F75E7" w:rsidRPr="008C5A26">
        <w:rPr>
          <w:rFonts w:ascii="Times New Roman" w:eastAsiaTheme="minorEastAsia" w:hAnsi="Times New Roman" w:cs="Times New Roman"/>
          <w:lang w:eastAsia="ru-RU"/>
        </w:rPr>
        <w:t>подписания товарной накладной по форме № ТОРГ-12</w:t>
      </w:r>
      <w:r w:rsidRPr="008C5A26">
        <w:rPr>
          <w:rFonts w:ascii="Times New Roman" w:eastAsiaTheme="minorEastAsia" w:hAnsi="Times New Roman" w:cs="Times New Roman"/>
          <w:lang w:eastAsia="ru-RU"/>
        </w:rPr>
        <w:t xml:space="preserve">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с указанием перечня выявленных нарушений условий настоящего Контракта (далее - мотивированный отказ</w:t>
      </w:r>
      <w:r w:rsidR="001C55CD" w:rsidRPr="008C5A26">
        <w:rPr>
          <w:rFonts w:ascii="Times New Roman" w:eastAsiaTheme="minorEastAsia" w:hAnsi="Times New Roman" w:cs="Times New Roman"/>
          <w:lang w:eastAsia="ru-RU"/>
        </w:rPr>
        <w:t xml:space="preserve"> от промежуточной приемки</w:t>
      </w:r>
      <w:r w:rsidRPr="008C5A26">
        <w:rPr>
          <w:rFonts w:ascii="Times New Roman" w:eastAsiaTheme="minorEastAsia" w:hAnsi="Times New Roman" w:cs="Times New Roman"/>
          <w:lang w:eastAsia="ru-RU"/>
        </w:rPr>
        <w:t>).</w:t>
      </w:r>
    </w:p>
    <w:p w14:paraId="170848AA" w14:textId="72C1E312" w:rsidR="00FC3C3B" w:rsidRPr="008C5A26" w:rsidRDefault="00FC3C3B"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1C55CD" w:rsidRPr="008C5A26">
        <w:rPr>
          <w:rFonts w:ascii="Times New Roman" w:eastAsiaTheme="minorEastAsia" w:hAnsi="Times New Roman" w:cs="Times New Roman"/>
          <w:b/>
          <w:lang w:eastAsia="ru-RU"/>
        </w:rPr>
        <w:t>1</w:t>
      </w:r>
      <w:r w:rsidR="003F1592" w:rsidRPr="008C5A26">
        <w:rPr>
          <w:rFonts w:ascii="Times New Roman" w:eastAsiaTheme="minorEastAsia" w:hAnsi="Times New Roman" w:cs="Times New Roman"/>
          <w:b/>
          <w:lang w:eastAsia="ru-RU"/>
        </w:rPr>
        <w:t xml:space="preserve"> (</w:t>
      </w:r>
      <w:r w:rsidR="001C55CD" w:rsidRPr="008C5A26">
        <w:rPr>
          <w:rFonts w:ascii="Times New Roman" w:eastAsiaTheme="minorEastAsia" w:hAnsi="Times New Roman" w:cs="Times New Roman"/>
          <w:b/>
          <w:lang w:eastAsia="ru-RU"/>
        </w:rPr>
        <w:t>одного</w:t>
      </w:r>
      <w:r w:rsidR="003F1592" w:rsidRPr="008C5A26">
        <w:rPr>
          <w:rFonts w:ascii="Times New Roman" w:eastAsiaTheme="minorEastAsia" w:hAnsi="Times New Roman" w:cs="Times New Roman"/>
          <w:b/>
          <w:lang w:eastAsia="ru-RU"/>
        </w:rPr>
        <w:t>) рабоч</w:t>
      </w:r>
      <w:r w:rsidR="001C55CD" w:rsidRPr="008C5A26">
        <w:rPr>
          <w:rFonts w:ascii="Times New Roman" w:eastAsiaTheme="minorEastAsia" w:hAnsi="Times New Roman" w:cs="Times New Roman"/>
          <w:b/>
          <w:lang w:eastAsia="ru-RU"/>
        </w:rPr>
        <w:t>его</w:t>
      </w:r>
      <w:r w:rsidR="003F1592" w:rsidRPr="008C5A26">
        <w:rPr>
          <w:rFonts w:ascii="Times New Roman" w:eastAsiaTheme="minorEastAsia" w:hAnsi="Times New Roman" w:cs="Times New Roman"/>
          <w:b/>
          <w:lang w:eastAsia="ru-RU"/>
        </w:rPr>
        <w:t xml:space="preserve"> дн</w:t>
      </w:r>
      <w:r w:rsidR="001C55CD" w:rsidRPr="008C5A26">
        <w:rPr>
          <w:rFonts w:ascii="Times New Roman" w:eastAsiaTheme="minorEastAsia" w:hAnsi="Times New Roman" w:cs="Times New Roman"/>
          <w:b/>
          <w:lang w:eastAsia="ru-RU"/>
        </w:rPr>
        <w:t>я</w:t>
      </w:r>
      <w:r w:rsidRPr="008C5A26">
        <w:rPr>
          <w:rFonts w:ascii="Times New Roman" w:eastAsiaTheme="minorEastAsia" w:hAnsi="Times New Roman" w:cs="Times New Roman"/>
          <w:lang w:eastAsia="ru-RU"/>
        </w:rPr>
        <w:t xml:space="preserve"> со дня получения от Заказчика мотивированного отказа</w:t>
      </w:r>
      <w:r w:rsidR="00F22662" w:rsidRPr="008C5A26">
        <w:t xml:space="preserve"> </w:t>
      </w:r>
      <w:r w:rsidR="00F22662" w:rsidRPr="008C5A26">
        <w:rPr>
          <w:rFonts w:ascii="Times New Roman" w:eastAsiaTheme="minorEastAsia" w:hAnsi="Times New Roman" w:cs="Times New Roman"/>
          <w:lang w:eastAsia="ru-RU"/>
        </w:rPr>
        <w:t>от промежуточной приемки</w:t>
      </w:r>
      <w:r w:rsidRPr="008C5A26">
        <w:rPr>
          <w:rFonts w:ascii="Times New Roman" w:eastAsiaTheme="minorEastAsia" w:hAnsi="Times New Roman" w:cs="Times New Roman"/>
          <w:lang w:eastAsia="ru-RU"/>
        </w:rPr>
        <w:t xml:space="preserve">.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порядке, предусмотренном настоящим разделом.</w:t>
      </w:r>
    </w:p>
    <w:p w14:paraId="33D8712F" w14:textId="1EB8EC98"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8C5A26">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sidR="001C55CD"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117AE03C" w14:textId="5EE1DDF1" w:rsidR="00C6377F" w:rsidRPr="008C5A26" w:rsidRDefault="00C6377F"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w:t>
      </w:r>
    </w:p>
    <w:p w14:paraId="7EA46AE3" w14:textId="136253D8"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6</w:t>
      </w:r>
      <w:r w:rsidR="00FC3C3B" w:rsidRPr="008C5A26">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00BE31AC" w:rsidRPr="008C5A26">
        <w:rPr>
          <w:rFonts w:ascii="Times New Roman" w:eastAsia="Times New Roman" w:hAnsi="Times New Roman" w:cs="Times New Roman"/>
          <w:lang w:eastAsia="ru-RU"/>
        </w:rPr>
        <w:t xml:space="preserve"> или УПД</w:t>
      </w:r>
      <w:r w:rsidR="00FC3C3B" w:rsidRPr="008C5A26">
        <w:rPr>
          <w:rFonts w:ascii="Times New Roman" w:eastAsiaTheme="minorEastAsia" w:hAnsi="Times New Roman" w:cs="Times New Roman"/>
          <w:lang w:eastAsia="ru-RU"/>
        </w:rPr>
        <w:t>.</w:t>
      </w:r>
    </w:p>
    <w:p w14:paraId="04A5931C" w14:textId="10C16050" w:rsidR="00FC3C3B" w:rsidRPr="008C5A26" w:rsidRDefault="00946954" w:rsidP="006A094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3.</w:t>
      </w:r>
      <w:r w:rsidR="00CE1097" w:rsidRPr="008C5A26">
        <w:rPr>
          <w:rFonts w:ascii="Times New Roman" w:eastAsiaTheme="minorEastAsia" w:hAnsi="Times New Roman" w:cs="Times New Roman"/>
          <w:lang w:eastAsia="ru-RU"/>
        </w:rPr>
        <w:t>7</w:t>
      </w:r>
      <w:r w:rsidR="00FC3C3B" w:rsidRPr="008C5A26">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F094A66"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27811DC" w14:textId="77777777" w:rsidR="00FC3C3B" w:rsidRPr="008C5A26"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IV. ВЗАИМОДЕЙСТВИЕ СТОРОН</w:t>
      </w:r>
    </w:p>
    <w:p w14:paraId="5351E07D" w14:textId="77777777" w:rsidR="00FC3C3B" w:rsidRPr="008C5A26"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71E04C4" w14:textId="77777777" w:rsidR="00FC3C3B" w:rsidRPr="008C5A26" w:rsidRDefault="00FC3C3B" w:rsidP="00605A5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8C5A26">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5A98628"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738C73C9"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E42DC41" w14:textId="77777777"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634B20FC" w14:textId="3506D4DA" w:rsidR="00FC3C3B" w:rsidRPr="008C5A26"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543D4B66" w14:textId="573EE83E"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8C5A26">
        <w:rPr>
          <w:rFonts w:ascii="Times New Roman" w:eastAsiaTheme="minorEastAsia" w:hAnsi="Times New Roman" w:cs="Times New Roman"/>
          <w:lang w:eastAsia="ru-RU"/>
        </w:rPr>
        <w:t>4.1.</w:t>
      </w:r>
      <w:r w:rsidR="00CE1097" w:rsidRPr="008C5A26">
        <w:rPr>
          <w:rFonts w:ascii="Times New Roman" w:eastAsiaTheme="minorEastAsia" w:hAnsi="Times New Roman" w:cs="Times New Roman"/>
          <w:lang w:eastAsia="ru-RU"/>
        </w:rPr>
        <w:t>5</w:t>
      </w:r>
      <w:r w:rsidRPr="008C5A26">
        <w:rPr>
          <w:rFonts w:ascii="Times New Roman" w:eastAsiaTheme="minorEastAsia" w:hAnsi="Times New Roman" w:cs="Times New Roman"/>
          <w:lang w:eastAsia="ru-RU"/>
        </w:rPr>
        <w:t>. Поставщик обязан оформлять товарные накладные по форме N ТОРГ-12</w:t>
      </w:r>
      <w:r w:rsidR="00BE31AC" w:rsidRPr="008C5A26">
        <w:rPr>
          <w:rFonts w:ascii="Times New Roman" w:eastAsia="Times New Roman" w:hAnsi="Times New Roman" w:cs="Times New Roman"/>
          <w:lang w:eastAsia="ru-RU"/>
        </w:rPr>
        <w:t xml:space="preserve"> или УПД</w:t>
      </w:r>
      <w:r w:rsidRPr="008C5A26">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00BE31AC" w:rsidRPr="008C5A26">
        <w:rPr>
          <w:rFonts w:ascii="Times New Roman" w:eastAsia="Times New Roman" w:hAnsi="Times New Roman" w:cs="Times New Roman"/>
          <w:lang w:eastAsia="ru-RU"/>
        </w:rPr>
        <w:t>или УПД</w:t>
      </w:r>
      <w:r w:rsidR="00BE31AC" w:rsidRPr="008C5A26">
        <w:rPr>
          <w:rFonts w:ascii="Times New Roman" w:eastAsiaTheme="minorEastAsia" w:hAnsi="Times New Roman" w:cs="Times New Roman"/>
          <w:lang w:eastAsia="ru-RU"/>
        </w:rPr>
        <w:t xml:space="preserve"> </w:t>
      </w:r>
      <w:r w:rsidRPr="008C5A26">
        <w:rPr>
          <w:rFonts w:ascii="Times New Roman" w:eastAsiaTheme="minorEastAsia" w:hAnsi="Times New Roman" w:cs="Times New Roman"/>
          <w:lang w:eastAsia="ru-RU"/>
        </w:rPr>
        <w:t>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8C5A26">
        <w:rPr>
          <w:rFonts w:ascii="Times New Roman" w:eastAsiaTheme="minorEastAsia" w:hAnsi="Times New Roman" w:cs="Times New Roman"/>
          <w:vertAlign w:val="superscript"/>
          <w:lang w:eastAsia="ru-RU"/>
        </w:rPr>
        <w:footnoteReference w:id="2"/>
      </w:r>
    </w:p>
    <w:p w14:paraId="4E82587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 xml:space="preserve">4.2.3. Принять решение об одностороннем отказе от исполнения настоящего Контракта в </w:t>
      </w:r>
      <w:r w:rsidRPr="003246EA">
        <w:rPr>
          <w:rFonts w:ascii="Times New Roman" w:eastAsiaTheme="minorEastAsia" w:hAnsi="Times New Roman" w:cs="Times New Roman"/>
          <w:lang w:eastAsia="ru-RU"/>
        </w:rPr>
        <w:lastRenderedPageBreak/>
        <w:t>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w:t>
      </w:r>
      <w:r w:rsidRPr="00BE31AC">
        <w:rPr>
          <w:rFonts w:ascii="Times New Roman" w:eastAsiaTheme="minorEastAsia" w:hAnsi="Times New Roman" w:cs="Times New Roman"/>
          <w:lang w:eastAsia="ru-RU"/>
        </w:rPr>
        <w:t>не более чем на 10 процентов,</w:t>
      </w:r>
      <w:r w:rsidRPr="003246EA">
        <w:rPr>
          <w:rFonts w:ascii="Times New Roman" w:eastAsiaTheme="minorEastAsia" w:hAnsi="Times New Roman" w:cs="Times New Roman"/>
          <w:lang w:eastAsia="ru-RU"/>
        </w:rPr>
        <w:t xml:space="preserve">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BE31AC"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5.1. </w:t>
      </w:r>
      <w:r w:rsidRPr="00BE31AC">
        <w:rPr>
          <w:rFonts w:ascii="Times New Roman" w:eastAsiaTheme="minorEastAsia" w:hAnsi="Times New Roman" w:cs="Times New Roman"/>
          <w:lang w:eastAsia="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sidRPr="00BE31AC">
        <w:rPr>
          <w:rFonts w:ascii="Times New Roman" w:eastAsiaTheme="minorEastAsia" w:hAnsi="Times New Roman" w:cs="Times New Roman"/>
          <w:lang w:eastAsia="ru-RU"/>
        </w:rPr>
        <w:t xml:space="preserve">в </w:t>
      </w:r>
      <w:r w:rsidRPr="00BE31AC">
        <w:rPr>
          <w:rFonts w:ascii="Times New Roman" w:eastAsiaTheme="minorEastAsia" w:hAnsi="Times New Roman" w:cs="Times New Roman"/>
          <w:lang w:eastAsia="ru-RU"/>
        </w:rPr>
        <w:t>раздел</w:t>
      </w:r>
      <w:r w:rsidR="009E1EE0" w:rsidRPr="00BE31AC">
        <w:rPr>
          <w:rFonts w:ascii="Times New Roman" w:eastAsiaTheme="minorEastAsia" w:hAnsi="Times New Roman" w:cs="Times New Roman"/>
          <w:lang w:eastAsia="ru-RU"/>
        </w:rPr>
        <w:t>е</w:t>
      </w:r>
      <w:r w:rsidRPr="00BE31AC">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14:paraId="0FC7DFA6" w14:textId="77777777" w:rsidR="00FC3C3B" w:rsidRPr="00BE31AC"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5.4. На упаковке должна быть маркировка, содержащая информацию согласно части 4.1</w:t>
      </w:r>
      <w:r w:rsidRPr="003246EA">
        <w:rPr>
          <w:rFonts w:ascii="Times New Roman" w:eastAsiaTheme="minorEastAsia" w:hAnsi="Times New Roman" w:cs="Times New Roman"/>
          <w:lang w:eastAsia="ru-RU"/>
        </w:rPr>
        <w:t xml:space="preserve">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BE31AC"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197C8E" w:rsidRPr="00BE31AC">
        <w:rPr>
          <w:rFonts w:ascii="Times New Roman" w:eastAsiaTheme="minorEastAsia" w:hAnsi="Times New Roman" w:cs="Times New Roman"/>
          <w:b/>
          <w:lang w:eastAsia="ru-RU"/>
        </w:rPr>
        <w:t>1</w:t>
      </w:r>
      <w:r w:rsidR="004C5C9C" w:rsidRPr="00BE31AC">
        <w:rPr>
          <w:rFonts w:ascii="Times New Roman" w:eastAsiaTheme="minorEastAsia" w:hAnsi="Times New Roman" w:cs="Times New Roman"/>
          <w:b/>
          <w:lang w:eastAsia="ru-RU"/>
        </w:rPr>
        <w:t xml:space="preserve"> (</w:t>
      </w:r>
      <w:r w:rsidR="00197C8E" w:rsidRPr="00BE31AC">
        <w:rPr>
          <w:rFonts w:ascii="Times New Roman" w:eastAsiaTheme="minorEastAsia" w:hAnsi="Times New Roman" w:cs="Times New Roman"/>
          <w:b/>
          <w:lang w:eastAsia="ru-RU"/>
        </w:rPr>
        <w:t>одного</w:t>
      </w:r>
      <w:r w:rsidR="004C5C9C" w:rsidRPr="00BE31AC">
        <w:rPr>
          <w:rFonts w:ascii="Times New Roman" w:eastAsiaTheme="minorEastAsia" w:hAnsi="Times New Roman" w:cs="Times New Roman"/>
          <w:b/>
          <w:lang w:eastAsia="ru-RU"/>
        </w:rPr>
        <w:t>) рабоч</w:t>
      </w:r>
      <w:r w:rsidR="00197C8E" w:rsidRPr="00BE31AC">
        <w:rPr>
          <w:rFonts w:ascii="Times New Roman" w:eastAsiaTheme="minorEastAsia" w:hAnsi="Times New Roman" w:cs="Times New Roman"/>
          <w:b/>
          <w:lang w:eastAsia="ru-RU"/>
        </w:rPr>
        <w:t>его дня</w:t>
      </w:r>
      <w:r w:rsidRPr="00BE31AC">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 xml:space="preserve">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w:t>
      </w:r>
      <w:r w:rsidRPr="00BE31AC">
        <w:rPr>
          <w:rFonts w:ascii="Times New Roman" w:eastAsiaTheme="minorEastAsia" w:hAnsi="Times New Roman" w:cs="Times New Roman"/>
          <w:lang w:eastAsia="ru-RU"/>
        </w:rPr>
        <w:t>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w:t>
      </w:r>
      <w:r w:rsidRPr="003246EA">
        <w:rPr>
          <w:rFonts w:ascii="Times New Roman" w:eastAsiaTheme="minorEastAsia" w:hAnsi="Times New Roman" w:cs="Times New Roman"/>
          <w:lang w:eastAsia="ru-RU"/>
        </w:rPr>
        <w:t xml:space="preserve">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sidRPr="00BE31AC">
        <w:rPr>
          <w:rFonts w:ascii="Times New Roman" w:eastAsiaTheme="minorEastAsia" w:hAnsi="Times New Roman" w:cs="Times New Roman"/>
          <w:b/>
          <w:lang w:eastAsia="ru-RU"/>
        </w:rPr>
        <w:t>10</w:t>
      </w:r>
      <w:r w:rsidRPr="00BE31AC">
        <w:rPr>
          <w:rFonts w:ascii="Times New Roman" w:eastAsiaTheme="minorEastAsia" w:hAnsi="Times New Roman" w:cs="Times New Roman"/>
          <w:b/>
          <w:lang w:eastAsia="ru-RU"/>
        </w:rPr>
        <w:t xml:space="preserve"> процентов цены Контракта</w:t>
      </w:r>
      <w:r w:rsidRPr="00BE31AC">
        <w:rPr>
          <w:rFonts w:ascii="Times New Roman" w:eastAsiaTheme="minorEastAsia" w:hAnsi="Times New Roman" w:cs="Times New Roman"/>
          <w:lang w:eastAsia="ru-RU"/>
        </w:rPr>
        <w:t>.</w:t>
      </w:r>
    </w:p>
    <w:p w14:paraId="0FAA73A4" w14:textId="77777777" w:rsidR="00CE1097"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BE31AC">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63918CAB" w14:textId="718B78FF"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w:t>
      </w:r>
      <w:r w:rsidR="00CE1097" w:rsidRPr="00BE31AC">
        <w:rPr>
          <w:rFonts w:ascii="Times New Roman" w:eastAsiaTheme="minorEastAsia" w:hAnsi="Times New Roman" w:cs="Times New Roman"/>
          <w:lang w:eastAsia="ru-RU"/>
        </w:rPr>
        <w:t>7</w:t>
      </w:r>
      <w:r w:rsidRPr="00BE31AC">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BE31AC">
        <w:rPr>
          <w:rFonts w:ascii="Times New Roman" w:eastAsiaTheme="minorEastAsia" w:hAnsi="Times New Roman" w:cs="Times New Roman"/>
          <w:b/>
          <w:bCs/>
          <w:lang w:eastAsia="ru-RU"/>
        </w:rPr>
        <w:t>1000</w:t>
      </w:r>
      <w:r w:rsidRPr="00BE31AC">
        <w:rPr>
          <w:rFonts w:ascii="Times New Roman" w:eastAsiaTheme="minorEastAsia" w:hAnsi="Times New Roman" w:cs="Times New Roman"/>
          <w:b/>
          <w:bCs/>
          <w:lang w:eastAsia="ru-RU"/>
        </w:rPr>
        <w:t xml:space="preserve"> рублей </w:t>
      </w:r>
      <w:r w:rsidR="00CE1097" w:rsidRPr="00BE31AC">
        <w:rPr>
          <w:rFonts w:ascii="Times New Roman" w:eastAsiaTheme="minorEastAsia" w:hAnsi="Times New Roman" w:cs="Times New Roman"/>
          <w:b/>
          <w:bCs/>
          <w:lang w:eastAsia="ru-RU"/>
        </w:rPr>
        <w:t>00</w:t>
      </w:r>
      <w:r w:rsidRPr="00BE31AC">
        <w:rPr>
          <w:rFonts w:ascii="Times New Roman" w:eastAsiaTheme="minorEastAsia" w:hAnsi="Times New Roman" w:cs="Times New Roman"/>
          <w:b/>
          <w:bCs/>
          <w:lang w:eastAsia="ru-RU"/>
        </w:rPr>
        <w:t xml:space="preserve"> копеек</w:t>
      </w:r>
      <w:r w:rsidRPr="00BE31AC">
        <w:rPr>
          <w:rFonts w:ascii="Times New Roman" w:eastAsiaTheme="minorEastAsia" w:hAnsi="Times New Roman" w:cs="Times New Roman"/>
          <w:lang w:eastAsia="ru-RU"/>
        </w:rPr>
        <w:t>.</w:t>
      </w:r>
    </w:p>
    <w:p w14:paraId="38C90286"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lastRenderedPageBreak/>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3D9CCC22" w14:textId="77777777" w:rsidR="00FC3C3B" w:rsidRPr="00BE31AC"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7.16.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r w:rsidRPr="003246EA">
        <w:rPr>
          <w:rFonts w:ascii="Times New Roman" w:eastAsiaTheme="minorEastAsia" w:hAnsi="Times New Roman" w:cs="Times New Roman"/>
          <w:lang w:eastAsia="ru-RU"/>
        </w:rPr>
        <w:lastRenderedPageBreak/>
        <w:t>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BE31AC">
        <w:rPr>
          <w:rFonts w:ascii="Times New Roman" w:eastAsiaTheme="minorEastAsia" w:hAnsi="Times New Roman" w:cs="Times New Roman"/>
          <w:lang w:eastAsia="ru-RU"/>
        </w:rPr>
        <w:t xml:space="preserve">по </w:t>
      </w:r>
      <w:r w:rsidRPr="00BE31AC">
        <w:rPr>
          <w:rFonts w:ascii="Times New Roman" w:eastAsiaTheme="minorEastAsia" w:hAnsi="Times New Roman" w:cs="Times New Roman"/>
          <w:b/>
          <w:lang w:eastAsia="ru-RU"/>
        </w:rPr>
        <w:t>"</w:t>
      </w:r>
      <w:r w:rsidR="00274327" w:rsidRPr="00BE31AC">
        <w:rPr>
          <w:rFonts w:ascii="Times New Roman" w:eastAsiaTheme="minorEastAsia" w:hAnsi="Times New Roman" w:cs="Times New Roman"/>
          <w:b/>
          <w:lang w:eastAsia="ru-RU"/>
        </w:rPr>
        <w:t>31</w:t>
      </w:r>
      <w:r w:rsidRPr="00BE31AC">
        <w:rPr>
          <w:rFonts w:ascii="Times New Roman" w:eastAsiaTheme="minorEastAsia" w:hAnsi="Times New Roman" w:cs="Times New Roman"/>
          <w:b/>
          <w:lang w:eastAsia="ru-RU"/>
        </w:rPr>
        <w:t xml:space="preserve">" </w:t>
      </w:r>
      <w:r w:rsidR="00B613E5" w:rsidRPr="00BE31AC">
        <w:rPr>
          <w:rFonts w:ascii="Times New Roman" w:eastAsiaTheme="minorEastAsia" w:hAnsi="Times New Roman" w:cs="Times New Roman"/>
          <w:b/>
          <w:lang w:eastAsia="ru-RU"/>
        </w:rPr>
        <w:t>декабря</w:t>
      </w:r>
      <w:r w:rsidRPr="00BE31AC">
        <w:rPr>
          <w:rFonts w:ascii="Times New Roman" w:eastAsiaTheme="minorEastAsia" w:hAnsi="Times New Roman" w:cs="Times New Roman"/>
          <w:b/>
          <w:lang w:eastAsia="ru-RU"/>
        </w:rPr>
        <w:t xml:space="preserve"> 202</w:t>
      </w:r>
      <w:r w:rsidR="00A10A62" w:rsidRPr="00BE31AC">
        <w:rPr>
          <w:rFonts w:ascii="Times New Roman" w:eastAsiaTheme="minorEastAsia" w:hAnsi="Times New Roman" w:cs="Times New Roman"/>
          <w:b/>
          <w:lang w:eastAsia="ru-RU"/>
        </w:rPr>
        <w:t>6</w:t>
      </w:r>
      <w:r w:rsidR="00684164" w:rsidRPr="00BE31AC">
        <w:rPr>
          <w:rFonts w:ascii="Times New Roman" w:eastAsiaTheme="minorEastAsia" w:hAnsi="Times New Roman" w:cs="Times New Roman"/>
          <w:b/>
          <w:lang w:eastAsia="ru-RU"/>
        </w:rPr>
        <w:t xml:space="preserve"> </w:t>
      </w:r>
      <w:r w:rsidRPr="00BE31AC">
        <w:rPr>
          <w:rFonts w:ascii="Times New Roman" w:eastAsiaTheme="minorEastAsia" w:hAnsi="Times New Roman" w:cs="Times New Roman"/>
          <w:b/>
          <w:lang w:eastAsia="ru-RU"/>
        </w:rPr>
        <w:t>г.</w:t>
      </w:r>
      <w:r w:rsidR="004968ED" w:rsidRPr="00BE31AC">
        <w:rPr>
          <w:rFonts w:ascii="Times New Roman" w:eastAsiaTheme="minorEastAsia" w:hAnsi="Times New Roman" w:cs="Times New Roman"/>
          <w:lang w:eastAsia="ru-RU"/>
        </w:rPr>
        <w:t xml:space="preserve"> (включительно)</w:t>
      </w:r>
      <w:r w:rsidRPr="00BE31AC">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 xml:space="preserve">.3. </w:t>
      </w:r>
      <w:r w:rsidR="00F91710" w:rsidRPr="00BE31AC">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BE31AC"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1</w:t>
      </w:r>
      <w:r w:rsidR="00CE1097" w:rsidRPr="00BE31AC">
        <w:rPr>
          <w:rFonts w:ascii="Times New Roman" w:eastAsiaTheme="minorEastAsia" w:hAnsi="Times New Roman" w:cs="Times New Roman"/>
          <w:lang w:eastAsia="ru-RU"/>
        </w:rPr>
        <w:t>0</w:t>
      </w:r>
      <w:r w:rsidRPr="00BE31AC">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BE31AC" w:rsidRDefault="00100C08" w:rsidP="00DE1F47">
      <w:pPr>
        <w:autoSpaceDE w:val="0"/>
        <w:autoSpaceDN w:val="0"/>
        <w:adjustRightInd w:val="0"/>
        <w:spacing w:after="0" w:line="240" w:lineRule="auto"/>
        <w:ind w:firstLine="709"/>
        <w:jc w:val="both"/>
        <w:rPr>
          <w:rFonts w:ascii="Times New Roman" w:hAnsi="Times New Roman" w:cs="Times New Roman"/>
        </w:rPr>
      </w:pPr>
      <w:r w:rsidRPr="00BE31AC">
        <w:rPr>
          <w:rFonts w:ascii="Times New Roman" w:hAnsi="Times New Roman" w:cs="Times New Roman"/>
        </w:rPr>
        <w:t>1</w:t>
      </w:r>
      <w:r w:rsidR="00CE1097" w:rsidRPr="00BE31AC">
        <w:rPr>
          <w:rFonts w:ascii="Times New Roman" w:hAnsi="Times New Roman" w:cs="Times New Roman"/>
        </w:rPr>
        <w:t>0</w:t>
      </w:r>
      <w:r w:rsidRPr="00BE31AC">
        <w:rPr>
          <w:rFonts w:ascii="Times New Roman" w:hAnsi="Times New Roman" w:cs="Times New Roman"/>
        </w:rPr>
        <w:t>.</w:t>
      </w:r>
      <w:r w:rsidR="00CE1097" w:rsidRPr="00BE31AC">
        <w:rPr>
          <w:rFonts w:ascii="Times New Roman" w:hAnsi="Times New Roman" w:cs="Times New Roman"/>
        </w:rPr>
        <w:t>6</w:t>
      </w:r>
      <w:r w:rsidRPr="00BE31AC">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BE31AC"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BE31AC">
        <w:rPr>
          <w:rFonts w:ascii="Times New Roman" w:eastAsiaTheme="minorEastAsia" w:hAnsi="Times New Roman" w:cs="Times New Roman"/>
          <w:b/>
          <w:lang w:eastAsia="ru-RU"/>
        </w:rPr>
        <w:lastRenderedPageBreak/>
        <w:t>XI. ПРОЧИЕ ПОЛОЖЕНИЯ</w:t>
      </w:r>
      <w:r w:rsidRPr="003246EA">
        <w:rPr>
          <w:rFonts w:ascii="Times New Roman" w:eastAsiaTheme="minorEastAsia" w:hAnsi="Times New Roman" w:cs="Times New Roman"/>
          <w:b/>
          <w:lang w:eastAsia="ru-RU"/>
        </w:rPr>
        <w:t xml:space="preserve">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2438"/>
        <w:gridCol w:w="2948"/>
      </w:tblGrid>
      <w:tr w:rsidR="006E07F5" w:rsidRPr="003246EA" w14:paraId="4AEF7D95" w14:textId="77777777" w:rsidTr="006E07F5">
        <w:tc>
          <w:tcPr>
            <w:tcW w:w="3685" w:type="dxa"/>
          </w:tcPr>
          <w:p w14:paraId="1E778FEF" w14:textId="08C6ADE5" w:rsidR="006E07F5" w:rsidRPr="003246EA"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38" w:type="dxa"/>
          </w:tcPr>
          <w:p w14:paraId="6BD98383" w14:textId="77777777" w:rsidR="006E07F5" w:rsidRPr="003246EA"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tcPr>
          <w:p w14:paraId="12972191" w14:textId="4909D8F2" w:rsidR="006E07F5" w:rsidRPr="003246EA"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6E07F5" w:rsidRPr="003246EA" w14:paraId="20D66F50" w14:textId="77777777" w:rsidTr="006E07F5">
        <w:tc>
          <w:tcPr>
            <w:tcW w:w="3685" w:type="dxa"/>
          </w:tcPr>
          <w:p w14:paraId="60B1A906" w14:textId="77777777" w:rsidR="006E07F5" w:rsidRPr="003246EA"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38" w:type="dxa"/>
          </w:tcPr>
          <w:p w14:paraId="1AAE3A9A" w14:textId="77777777" w:rsidR="006E07F5" w:rsidRPr="003246EA"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tcPr>
          <w:p w14:paraId="290ADD3E" w14:textId="77777777" w:rsidR="006E07F5" w:rsidRPr="003246EA"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6E07F5" w:rsidRPr="003246EA" w14:paraId="2E009E91" w14:textId="77777777" w:rsidTr="006E07F5">
        <w:tc>
          <w:tcPr>
            <w:tcW w:w="3685" w:type="dxa"/>
          </w:tcPr>
          <w:p w14:paraId="04ED032B" w14:textId="77777777" w:rsidR="006E07F5" w:rsidRPr="003246EA"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38" w:type="dxa"/>
          </w:tcPr>
          <w:p w14:paraId="139F331C" w14:textId="77777777" w:rsidR="006E07F5" w:rsidRPr="003246EA"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6E07F5">
              <w:rPr>
                <w:rFonts w:ascii="Times New Roman" w:eastAsiaTheme="minorEastAsia" w:hAnsi="Times New Roman" w:cs="Times New Roman"/>
                <w:lang w:eastAsia="ru-RU"/>
              </w:rPr>
              <w:t xml:space="preserve">  </w:t>
            </w:r>
          </w:p>
        </w:tc>
        <w:tc>
          <w:tcPr>
            <w:tcW w:w="2948" w:type="dxa"/>
          </w:tcPr>
          <w:p w14:paraId="3061AB97" w14:textId="56DD7462" w:rsidR="006E07F5" w:rsidRPr="003246EA"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6E07F5" w:rsidRPr="003246EA" w14:paraId="5ABF1600" w14:textId="77777777" w:rsidTr="006E07F5">
        <w:tc>
          <w:tcPr>
            <w:tcW w:w="3685" w:type="dxa"/>
          </w:tcPr>
          <w:p w14:paraId="68CFEAED" w14:textId="77777777" w:rsidR="006E07F5" w:rsidRPr="006E07F5" w:rsidRDefault="006E07F5" w:rsidP="006E07F5">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6E07F5">
              <w:rPr>
                <w:rFonts w:ascii="Times New Roman" w:eastAsiaTheme="minorEastAsia" w:hAnsi="Times New Roman" w:cs="Times New Roman"/>
                <w:lang w:eastAsia="ru-RU"/>
              </w:rPr>
              <w:t xml:space="preserve">  </w:t>
            </w:r>
          </w:p>
        </w:tc>
        <w:tc>
          <w:tcPr>
            <w:tcW w:w="2438" w:type="dxa"/>
          </w:tcPr>
          <w:p w14:paraId="0B748687" w14:textId="77777777" w:rsidR="006E07F5" w:rsidRPr="006E07F5"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6E07F5">
              <w:rPr>
                <w:rFonts w:ascii="Times New Roman" w:eastAsiaTheme="minorEastAsia" w:hAnsi="Times New Roman" w:cs="Times New Roman"/>
                <w:lang w:eastAsia="ru-RU"/>
              </w:rPr>
              <w:t xml:space="preserve">  </w:t>
            </w:r>
          </w:p>
        </w:tc>
        <w:tc>
          <w:tcPr>
            <w:tcW w:w="2948" w:type="dxa"/>
          </w:tcPr>
          <w:p w14:paraId="1059A942" w14:textId="77777777" w:rsidR="006E07F5" w:rsidRPr="006E07F5" w:rsidRDefault="006E07F5" w:rsidP="006E07F5">
            <w:pPr>
              <w:widowControl w:val="0"/>
              <w:autoSpaceDE w:val="0"/>
              <w:autoSpaceDN w:val="0"/>
              <w:adjustRightInd w:val="0"/>
              <w:rPr>
                <w:rFonts w:ascii="Times New Roman" w:eastAsiaTheme="minorEastAsia" w:hAnsi="Times New Roman" w:cs="Times New Roman"/>
                <w:lang w:eastAsia="ru-RU"/>
              </w:rPr>
            </w:pPr>
            <w:r w:rsidRPr="006E07F5">
              <w:rPr>
                <w:rFonts w:ascii="Times New Roman" w:eastAsiaTheme="minorEastAsia" w:hAnsi="Times New Roman" w:cs="Times New Roman"/>
                <w:lang w:eastAsia="ru-RU"/>
              </w:rPr>
              <w:t xml:space="preserve">  </w:t>
            </w:r>
          </w:p>
        </w:tc>
      </w:tr>
      <w:tr w:rsidR="006E07F5" w:rsidRPr="003246EA" w14:paraId="0A97B5F9" w14:textId="77777777" w:rsidTr="006E07F5">
        <w:tc>
          <w:tcPr>
            <w:tcW w:w="3685" w:type="dxa"/>
          </w:tcPr>
          <w:p w14:paraId="6FBBF3B6" w14:textId="0D7BC807" w:rsidR="006E07F5" w:rsidRPr="006E07F5" w:rsidRDefault="006E07F5" w:rsidP="006E07F5">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38" w:type="dxa"/>
          </w:tcPr>
          <w:p w14:paraId="188174AC" w14:textId="77777777" w:rsidR="006E07F5" w:rsidRPr="006E07F5"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6E07F5">
              <w:rPr>
                <w:rFonts w:ascii="Times New Roman" w:eastAsiaTheme="minorEastAsia" w:hAnsi="Times New Roman" w:cs="Times New Roman"/>
                <w:lang w:eastAsia="ru-RU"/>
              </w:rPr>
              <w:t xml:space="preserve">  </w:t>
            </w:r>
          </w:p>
        </w:tc>
        <w:tc>
          <w:tcPr>
            <w:tcW w:w="2948" w:type="dxa"/>
          </w:tcPr>
          <w:p w14:paraId="39659F29" w14:textId="19D4A2F1" w:rsidR="006E07F5" w:rsidRPr="006E07F5" w:rsidRDefault="006E07F5" w:rsidP="006E07F5">
            <w:pPr>
              <w:widowControl w:val="0"/>
              <w:autoSpaceDE w:val="0"/>
              <w:autoSpaceDN w:val="0"/>
              <w:adjustRightInd w:val="0"/>
              <w:rPr>
                <w:rFonts w:ascii="Times New Roman" w:eastAsiaTheme="minorEastAsia" w:hAnsi="Times New Roman" w:cs="Times New Roman"/>
                <w:lang w:eastAsia="ru-RU"/>
              </w:rPr>
            </w:pPr>
          </w:p>
        </w:tc>
      </w:tr>
      <w:tr w:rsidR="006E07F5" w:rsidRPr="003246EA" w14:paraId="7A08083F" w14:textId="77777777" w:rsidTr="006E07F5">
        <w:tc>
          <w:tcPr>
            <w:tcW w:w="3685" w:type="dxa"/>
          </w:tcPr>
          <w:p w14:paraId="792CCF45" w14:textId="60B56B2A" w:rsidR="006E07F5" w:rsidRPr="006E07F5" w:rsidRDefault="006E07F5" w:rsidP="006E07F5">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38" w:type="dxa"/>
          </w:tcPr>
          <w:p w14:paraId="471884A6" w14:textId="7E574934" w:rsidR="006E07F5" w:rsidRPr="006E07F5" w:rsidRDefault="006E07F5" w:rsidP="00A242D2">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tcPr>
          <w:p w14:paraId="12A5B471" w14:textId="2ADD140F" w:rsidR="006E07F5" w:rsidRPr="006E07F5" w:rsidRDefault="006E07F5" w:rsidP="006E07F5">
            <w:pPr>
              <w:widowControl w:val="0"/>
              <w:autoSpaceDE w:val="0"/>
              <w:autoSpaceDN w:val="0"/>
              <w:adjustRightInd w:val="0"/>
              <w:rPr>
                <w:rFonts w:ascii="Times New Roman" w:eastAsiaTheme="minorEastAsia" w:hAnsi="Times New Roman" w:cs="Times New Roman"/>
                <w:lang w:eastAsia="ru-RU"/>
              </w:rPr>
            </w:pPr>
          </w:p>
        </w:tc>
      </w:tr>
      <w:tr w:rsidR="00FC3C3B" w:rsidRPr="003246EA" w14:paraId="72436F4E" w14:textId="77777777" w:rsidTr="00526AC6">
        <w:tc>
          <w:tcPr>
            <w:tcW w:w="3685" w:type="dxa"/>
          </w:tcPr>
          <w:p w14:paraId="62358410"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2438" w:type="dxa"/>
          </w:tcPr>
          <w:p w14:paraId="3A1832C1"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tcPr>
          <w:p w14:paraId="4D5FE0E4"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FC3C3B" w:rsidRPr="003246EA" w14:paraId="26F1C1DA" w14:textId="77777777" w:rsidTr="00526AC6">
        <w:tc>
          <w:tcPr>
            <w:tcW w:w="3685" w:type="dxa"/>
            <w:vAlign w:val="center"/>
          </w:tcPr>
          <w:p w14:paraId="2011F36E" w14:textId="6B80A88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38" w:type="dxa"/>
          </w:tcPr>
          <w:p w14:paraId="6BB4929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948" w:type="dxa"/>
            <w:vAlign w:val="center"/>
          </w:tcPr>
          <w:p w14:paraId="096947BD" w14:textId="41CF0695"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B5706" w:rsidRPr="003246EA" w14:paraId="6C9981FF" w14:textId="77777777" w:rsidTr="00FB5706">
        <w:tc>
          <w:tcPr>
            <w:tcW w:w="3685" w:type="dxa"/>
          </w:tcPr>
          <w:p w14:paraId="25860E92"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7E5625">
              <w:rPr>
                <w:rFonts w:ascii="Times New Roman" w:eastAsia="Times New Roman" w:hAnsi="Times New Roman" w:cs="Courier New"/>
                <w:b/>
                <w:color w:val="000000"/>
                <w:sz w:val="24"/>
                <w:szCs w:val="24"/>
                <w:lang w:eastAsia="zh-CN" w:bidi="ru-RU"/>
              </w:rPr>
              <w:lastRenderedPageBreak/>
              <w:t>Государственное бюджетное дошкольное образовательное учреждение детский сад № 46 комбинированного вида Колпинского района Санкт-Петербурга</w:t>
            </w:r>
          </w:p>
          <w:p w14:paraId="22E9ADF7"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ГБДОУ детский сад № 46 Колпинского района СПб</w:t>
            </w:r>
          </w:p>
          <w:p w14:paraId="79C395AC"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5F51E97C"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ИНН  7817027651       КПП  781701001       </w:t>
            </w:r>
          </w:p>
          <w:p w14:paraId="64771994"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л/с № 0531080 </w:t>
            </w:r>
            <w:r w:rsidRPr="007E5625">
              <w:rPr>
                <w:rFonts w:ascii="Times New Roman" w:eastAsia="Times New Roman" w:hAnsi="Times New Roman" w:cs="Courier New"/>
                <w:color w:val="000000"/>
                <w:sz w:val="20"/>
                <w:szCs w:val="20"/>
                <w:lang w:eastAsia="zh-CN" w:bidi="ru-RU"/>
              </w:rPr>
              <w:tab/>
            </w:r>
          </w:p>
          <w:p w14:paraId="481D334F"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Текущий счет 03224643400000007200 </w:t>
            </w:r>
            <w:r>
              <w:rPr>
                <w:rFonts w:ascii="Times New Roman" w:eastAsia="Times New Roman" w:hAnsi="Times New Roman" w:cs="Courier New"/>
                <w:color w:val="000000"/>
                <w:sz w:val="20"/>
                <w:szCs w:val="20"/>
                <w:lang w:eastAsia="zh-CN" w:bidi="ru-RU"/>
              </w:rPr>
              <w:t>ОКЦ №1</w:t>
            </w:r>
            <w:r w:rsidRPr="007E5625">
              <w:rPr>
                <w:rFonts w:ascii="Times New Roman" w:eastAsia="Times New Roman" w:hAnsi="Times New Roman" w:cs="Courier New"/>
                <w:color w:val="000000"/>
                <w:sz w:val="20"/>
                <w:szCs w:val="20"/>
                <w:lang w:eastAsia="zh-CN" w:bidi="ru-RU"/>
              </w:rPr>
              <w:t>Северо-Западное ГУ Банка России//УФК по г. Санкт-Петербургу, г. Санкт-Петербург, счет банка 40102810945370000005, БИК 014030106</w:t>
            </w:r>
          </w:p>
          <w:p w14:paraId="234630CC"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ОГРН – 1027808757404 </w:t>
            </w:r>
          </w:p>
          <w:p w14:paraId="56CAC671"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ОКПО – 27407540 </w:t>
            </w:r>
          </w:p>
          <w:p w14:paraId="3C2BD011"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ОКАТО – 40277501000 </w:t>
            </w:r>
          </w:p>
          <w:p w14:paraId="77D9EF0B"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ОКТМО – 40342000</w:t>
            </w:r>
          </w:p>
          <w:p w14:paraId="7EB47526"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ОКОГУ – 2300223 </w:t>
            </w:r>
          </w:p>
          <w:p w14:paraId="6BFF3241"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Юр.  адрес: 196657, СПб, г. Колпино, ул. Металлургов, д. 4, корп. 2, лит. А</w:t>
            </w:r>
          </w:p>
          <w:p w14:paraId="3837E6C4"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kolp.dou46@yandex.ru</w:t>
            </w:r>
          </w:p>
          <w:p w14:paraId="539CD07B" w14:textId="77777777"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color w:val="000000"/>
                <w:sz w:val="20"/>
                <w:szCs w:val="20"/>
                <w:lang w:eastAsia="zh-CN" w:bidi="ru-RU"/>
              </w:rPr>
            </w:pPr>
            <w:r w:rsidRPr="007E5625">
              <w:rPr>
                <w:rFonts w:ascii="Times New Roman" w:eastAsia="Times New Roman" w:hAnsi="Times New Roman" w:cs="Courier New"/>
                <w:color w:val="000000"/>
                <w:sz w:val="20"/>
                <w:szCs w:val="20"/>
                <w:lang w:eastAsia="zh-CN" w:bidi="ru-RU"/>
              </w:rPr>
              <w:t xml:space="preserve">тел.: 481-18-10  тел./факс: 481-18-20 тел. бухг.: 482-04-71 </w:t>
            </w:r>
          </w:p>
          <w:p w14:paraId="23A697C5" w14:textId="7538F7C4" w:rsidR="00FB5706" w:rsidRPr="003246EA" w:rsidRDefault="00FB5706"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38" w:type="dxa"/>
          </w:tcPr>
          <w:p w14:paraId="491936A9" w14:textId="41F6F260" w:rsidR="00FB5706" w:rsidRPr="003246EA" w:rsidRDefault="00FB5706"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E7BFC">
              <w:rPr>
                <w:rFonts w:ascii="Times New Roman" w:eastAsia="Times New Roman" w:hAnsi="Times New Roman" w:cs="Times New Roman"/>
                <w:lang w:eastAsia="ru-RU"/>
              </w:rPr>
              <w:t xml:space="preserve">  </w:t>
            </w:r>
          </w:p>
        </w:tc>
        <w:tc>
          <w:tcPr>
            <w:tcW w:w="2948" w:type="dxa"/>
          </w:tcPr>
          <w:p w14:paraId="6752BFEB" w14:textId="4DCB4F5E" w:rsidR="00FB5706" w:rsidRPr="003246EA" w:rsidRDefault="00FB5706" w:rsidP="00FB570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B5706" w:rsidRPr="003246EA" w14:paraId="5534AF99" w14:textId="77777777" w:rsidTr="00FB5706">
        <w:tc>
          <w:tcPr>
            <w:tcW w:w="3685" w:type="dxa"/>
          </w:tcPr>
          <w:p w14:paraId="07099416" w14:textId="61417159" w:rsidR="00FB5706" w:rsidRPr="007E5625"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Courier New"/>
                <w:b/>
                <w:color w:val="000000"/>
                <w:sz w:val="24"/>
                <w:szCs w:val="24"/>
                <w:lang w:eastAsia="zh-CN" w:bidi="ru-RU"/>
              </w:rPr>
            </w:pPr>
            <w:r w:rsidRPr="000E7BFC">
              <w:rPr>
                <w:rFonts w:ascii="Times New Roman" w:eastAsia="Times New Roman" w:hAnsi="Times New Roman" w:cs="Times New Roman"/>
                <w:lang w:eastAsia="ru-RU"/>
              </w:rPr>
              <w:t xml:space="preserve">  </w:t>
            </w:r>
          </w:p>
        </w:tc>
        <w:tc>
          <w:tcPr>
            <w:tcW w:w="2438" w:type="dxa"/>
          </w:tcPr>
          <w:p w14:paraId="1582B35C" w14:textId="26A64B56" w:rsidR="00FB5706" w:rsidRPr="000E7BFC" w:rsidRDefault="00FB5706" w:rsidP="00FB5706">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2948" w:type="dxa"/>
          </w:tcPr>
          <w:p w14:paraId="5227A012" w14:textId="54A4DA36" w:rsidR="00FB5706" w:rsidRPr="001348A8" w:rsidRDefault="00FB5706" w:rsidP="00FB5706">
            <w:pPr>
              <w:pStyle w:val="a3"/>
              <w:contextualSpacing/>
              <w:rPr>
                <w:rFonts w:ascii="Times New Roman" w:hAnsi="Times New Roman" w:cs="Times New Roman"/>
                <w:b/>
              </w:rPr>
            </w:pPr>
            <w:r w:rsidRPr="000E7BFC">
              <w:rPr>
                <w:rFonts w:ascii="Times New Roman" w:eastAsia="Times New Roman" w:hAnsi="Times New Roman" w:cs="Times New Roman"/>
                <w:lang w:eastAsia="ru-RU"/>
              </w:rPr>
              <w:t xml:space="preserve">  </w:t>
            </w:r>
          </w:p>
        </w:tc>
      </w:tr>
      <w:tr w:rsidR="00FB5706" w:rsidRPr="003246EA" w14:paraId="151BC4A1" w14:textId="77777777" w:rsidTr="00FB5706">
        <w:tc>
          <w:tcPr>
            <w:tcW w:w="3685" w:type="dxa"/>
          </w:tcPr>
          <w:p w14:paraId="6D964C0E" w14:textId="65531CCB" w:rsidR="00FB5706" w:rsidRPr="000E7BFC"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2438" w:type="dxa"/>
          </w:tcPr>
          <w:p w14:paraId="39F09EBC" w14:textId="40847C73" w:rsidR="00FB5706" w:rsidRPr="000E7BFC" w:rsidRDefault="00FB5706" w:rsidP="00FB5706">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2948" w:type="dxa"/>
          </w:tcPr>
          <w:p w14:paraId="5F0670A1" w14:textId="35A7266A" w:rsidR="00FB5706" w:rsidRPr="000E7BFC" w:rsidRDefault="00FB5706" w:rsidP="00FB5706">
            <w:pPr>
              <w:pStyle w:val="a3"/>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FB5706" w:rsidRPr="003246EA" w14:paraId="34F0EC72" w14:textId="77777777" w:rsidTr="00FB5706">
        <w:tc>
          <w:tcPr>
            <w:tcW w:w="3685" w:type="dxa"/>
          </w:tcPr>
          <w:p w14:paraId="27432A4F" w14:textId="19ABABDB" w:rsidR="00FB5706" w:rsidRPr="000E7BFC" w:rsidRDefault="00FB5706" w:rsidP="00FB5706">
            <w:pPr>
              <w:widowControl w:val="0"/>
              <w:tabs>
                <w:tab w:val="left" w:pos="708"/>
              </w:tabs>
              <w:suppressAutoHyphens/>
              <w:autoSpaceDE w:val="0"/>
              <w:autoSpaceDN w:val="0"/>
              <w:adjustRightInd w:val="0"/>
              <w:spacing w:after="0" w:line="240" w:lineRule="auto"/>
              <w:jc w:val="both"/>
              <w:rPr>
                <w:rFonts w:ascii="Times New Roman" w:eastAsia="Times New Roman" w:hAnsi="Times New Roman" w:cs="Times New Roman"/>
                <w:lang w:eastAsia="ru-RU"/>
              </w:rPr>
            </w:pPr>
            <w:r>
              <w:rPr>
                <w:rFonts w:ascii="Times New Roman" w:hAnsi="Times New Roman" w:cs="Times New Roman"/>
                <w:b/>
                <w:bCs/>
                <w:sz w:val="24"/>
                <w:szCs w:val="24"/>
              </w:rPr>
              <w:t>Е.В. Голубева</w:t>
            </w:r>
          </w:p>
        </w:tc>
        <w:tc>
          <w:tcPr>
            <w:tcW w:w="2438" w:type="dxa"/>
          </w:tcPr>
          <w:p w14:paraId="56BAD64A" w14:textId="69ECAD40" w:rsidR="00FB5706" w:rsidRPr="000E7BFC" w:rsidRDefault="00FB5706" w:rsidP="00FB5706">
            <w:pPr>
              <w:widowControl w:val="0"/>
              <w:autoSpaceDE w:val="0"/>
              <w:autoSpaceDN w:val="0"/>
              <w:adjustRightInd w:val="0"/>
              <w:spacing w:after="0" w:line="240" w:lineRule="auto"/>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2948" w:type="dxa"/>
          </w:tcPr>
          <w:p w14:paraId="58BBBA8F" w14:textId="0BB0B7E5" w:rsidR="00FB5706" w:rsidRPr="000E7BFC" w:rsidRDefault="00FB5706" w:rsidP="00FB5706">
            <w:pPr>
              <w:pStyle w:val="a3"/>
              <w:contextualSpacing/>
              <w:rPr>
                <w:rFonts w:ascii="Times New Roman" w:eastAsia="Times New Roman" w:hAnsi="Times New Roman" w:cs="Times New Roman"/>
                <w:lang w:eastAsia="ru-RU"/>
              </w:rPr>
            </w:pPr>
          </w:p>
        </w:tc>
      </w:tr>
    </w:tbl>
    <w:p w14:paraId="581CF57E" w14:textId="77777777" w:rsidR="00B57013" w:rsidRPr="003246EA"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02C54D" w14:textId="77777777" w:rsidR="00B57013" w:rsidRPr="003246EA" w:rsidRDefault="00B57013">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DB6E6D">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pPr>
    </w:p>
    <w:p w14:paraId="5B90EA30" w14:textId="77777777" w:rsidR="00FC3C3B" w:rsidRPr="003246EA"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bookmarkStart w:id="19" w:name="_GoBack"/>
      <w:r w:rsidRPr="003246EA">
        <w:rPr>
          <w:rFonts w:ascii="Times New Roman" w:eastAsiaTheme="minorEastAsia" w:hAnsi="Times New Roman" w:cs="Times New Roman"/>
          <w:lang w:eastAsia="ru-RU"/>
        </w:rPr>
        <w:lastRenderedPageBreak/>
        <w:t>Приложен</w:t>
      </w:r>
      <w:bookmarkEnd w:id="19"/>
      <w:r w:rsidRPr="003246EA">
        <w:rPr>
          <w:rFonts w:ascii="Times New Roman" w:eastAsiaTheme="minorEastAsia" w:hAnsi="Times New Roman" w:cs="Times New Roman"/>
          <w:lang w:eastAsia="ru-RU"/>
        </w:rPr>
        <w:t>ие N 1</w:t>
      </w:r>
    </w:p>
    <w:p w14:paraId="61750CAD" w14:textId="77777777"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к Контракту</w:t>
      </w:r>
    </w:p>
    <w:p w14:paraId="62742F7F" w14:textId="0A8C269F" w:rsidR="00FC3C3B" w:rsidRPr="003246EA"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от "__" ____ 20__ г. N __</w:t>
      </w:r>
      <w:r w:rsidR="008040C0">
        <w:rPr>
          <w:rFonts w:ascii="Times New Roman" w:eastAsiaTheme="minorEastAsia" w:hAnsi="Times New Roman" w:cs="Times New Roman"/>
          <w:lang w:eastAsia="ru-RU"/>
        </w:rPr>
        <w:t>____</w:t>
      </w:r>
      <w:r w:rsidRPr="003246EA">
        <w:rPr>
          <w:rFonts w:ascii="Times New Roman" w:eastAsiaTheme="minorEastAsia" w:hAnsi="Times New Roman" w:cs="Times New Roman"/>
          <w:lang w:eastAsia="ru-RU"/>
        </w:rPr>
        <w:t>_</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20" w:name="Par326"/>
      <w:bookmarkEnd w:id="20"/>
      <w:r w:rsidRPr="003246EA">
        <w:rPr>
          <w:rFonts w:ascii="Times New Roman" w:eastAsiaTheme="minorEastAsia" w:hAnsi="Times New Roman" w:cs="Times New Roman"/>
          <w:b/>
          <w:lang w:eastAsia="ru-RU"/>
        </w:rPr>
        <w:t>СПЕЦИФИКАЦИЯ</w:t>
      </w:r>
    </w:p>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5480" w:type="dxa"/>
        <w:tblInd w:w="-289" w:type="dxa"/>
        <w:tblLayout w:type="fixed"/>
        <w:tblCellMar>
          <w:top w:w="102" w:type="dxa"/>
          <w:left w:w="62" w:type="dxa"/>
          <w:bottom w:w="102" w:type="dxa"/>
          <w:right w:w="62" w:type="dxa"/>
        </w:tblCellMar>
        <w:tblLook w:val="0000" w:firstRow="0" w:lastRow="0" w:firstColumn="0" w:lastColumn="0" w:noHBand="0" w:noVBand="0"/>
      </w:tblPr>
      <w:tblGrid>
        <w:gridCol w:w="662"/>
        <w:gridCol w:w="2741"/>
        <w:gridCol w:w="1276"/>
        <w:gridCol w:w="1277"/>
        <w:gridCol w:w="3685"/>
        <w:gridCol w:w="1842"/>
        <w:gridCol w:w="1275"/>
        <w:gridCol w:w="1565"/>
        <w:gridCol w:w="1157"/>
      </w:tblGrid>
      <w:tr w:rsidR="00510E6E" w:rsidRPr="006D6D71" w14:paraId="1F50FD88"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56894C7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N п/п</w:t>
            </w:r>
          </w:p>
        </w:tc>
        <w:tc>
          <w:tcPr>
            <w:tcW w:w="2741" w:type="dxa"/>
            <w:tcBorders>
              <w:top w:val="single" w:sz="4" w:space="0" w:color="auto"/>
              <w:left w:val="single" w:sz="4" w:space="0" w:color="auto"/>
              <w:bottom w:val="single" w:sz="4" w:space="0" w:color="auto"/>
              <w:right w:val="single" w:sz="4" w:space="0" w:color="auto"/>
            </w:tcBorders>
            <w:vAlign w:val="center"/>
          </w:tcPr>
          <w:p w14:paraId="6C480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Товара</w:t>
            </w:r>
          </w:p>
        </w:tc>
        <w:tc>
          <w:tcPr>
            <w:tcW w:w="1276" w:type="dxa"/>
            <w:tcBorders>
              <w:top w:val="single" w:sz="4" w:space="0" w:color="auto"/>
              <w:left w:val="single" w:sz="4" w:space="0" w:color="auto"/>
              <w:bottom w:val="single" w:sz="4" w:space="0" w:color="auto"/>
              <w:right w:val="single" w:sz="4" w:space="0" w:color="auto"/>
            </w:tcBorders>
            <w:vAlign w:val="center"/>
          </w:tcPr>
          <w:p w14:paraId="21A5C5D9"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Единицы измерения</w:t>
            </w:r>
          </w:p>
        </w:tc>
        <w:tc>
          <w:tcPr>
            <w:tcW w:w="1277" w:type="dxa"/>
            <w:tcBorders>
              <w:top w:val="single" w:sz="4" w:space="0" w:color="auto"/>
              <w:left w:val="single" w:sz="4" w:space="0" w:color="auto"/>
              <w:bottom w:val="single" w:sz="4" w:space="0" w:color="auto"/>
              <w:right w:val="single" w:sz="4" w:space="0" w:color="auto"/>
            </w:tcBorders>
            <w:vAlign w:val="center"/>
          </w:tcPr>
          <w:p w14:paraId="7B96948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Остаточный срок годности </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ACD5A0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Описание по КТРУ (характеристики товара), дополнительные характеристики товара</w:t>
            </w:r>
          </w:p>
        </w:tc>
        <w:tc>
          <w:tcPr>
            <w:tcW w:w="1842" w:type="dxa"/>
            <w:tcBorders>
              <w:top w:val="single" w:sz="4" w:space="0" w:color="auto"/>
              <w:left w:val="single" w:sz="4" w:space="0" w:color="auto"/>
              <w:bottom w:val="single" w:sz="4" w:space="0" w:color="auto"/>
              <w:right w:val="single" w:sz="4" w:space="0" w:color="auto"/>
            </w:tcBorders>
          </w:tcPr>
          <w:p w14:paraId="399BABB2"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Наименование страны происхождения Товара</w:t>
            </w:r>
          </w:p>
        </w:tc>
        <w:tc>
          <w:tcPr>
            <w:tcW w:w="1275" w:type="dxa"/>
            <w:tcBorders>
              <w:top w:val="single" w:sz="4" w:space="0" w:color="auto"/>
              <w:left w:val="single" w:sz="4" w:space="0" w:color="auto"/>
              <w:bottom w:val="single" w:sz="4" w:space="0" w:color="auto"/>
              <w:right w:val="single" w:sz="4" w:space="0" w:color="auto"/>
            </w:tcBorders>
            <w:vAlign w:val="center"/>
          </w:tcPr>
          <w:p w14:paraId="169D5E1F" w14:textId="03A37E75"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Количество в единицах измерения </w:t>
            </w:r>
          </w:p>
        </w:tc>
        <w:tc>
          <w:tcPr>
            <w:tcW w:w="1565" w:type="dxa"/>
            <w:tcBorders>
              <w:top w:val="single" w:sz="4" w:space="0" w:color="auto"/>
              <w:left w:val="single" w:sz="4" w:space="0" w:color="auto"/>
              <w:bottom w:val="single" w:sz="4" w:space="0" w:color="auto"/>
              <w:right w:val="single" w:sz="4" w:space="0" w:color="auto"/>
            </w:tcBorders>
            <w:vAlign w:val="center"/>
          </w:tcPr>
          <w:p w14:paraId="24168F7A" w14:textId="0196F0B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Цена за единицу измерения, руб.</w:t>
            </w:r>
          </w:p>
          <w:p w14:paraId="108AFD8F"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(включая НДС) (если облагается НДС)</w:t>
            </w:r>
          </w:p>
        </w:tc>
        <w:tc>
          <w:tcPr>
            <w:tcW w:w="1157" w:type="dxa"/>
            <w:tcBorders>
              <w:top w:val="single" w:sz="4" w:space="0" w:color="auto"/>
              <w:left w:val="single" w:sz="4" w:space="0" w:color="auto"/>
              <w:bottom w:val="single" w:sz="4" w:space="0" w:color="auto"/>
              <w:right w:val="single" w:sz="4" w:space="0" w:color="auto"/>
            </w:tcBorders>
            <w:vAlign w:val="center"/>
          </w:tcPr>
          <w:p w14:paraId="3F2E204E"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Стоимость, руб.</w:t>
            </w:r>
          </w:p>
          <w:p w14:paraId="679A238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 xml:space="preserve">(включая НДС) (если облагается НДС) </w:t>
            </w:r>
          </w:p>
        </w:tc>
      </w:tr>
      <w:tr w:rsidR="00510E6E" w:rsidRPr="006D6D71" w14:paraId="3394EFC7" w14:textId="77777777" w:rsidTr="00510E6E">
        <w:tc>
          <w:tcPr>
            <w:tcW w:w="662" w:type="dxa"/>
            <w:tcBorders>
              <w:top w:val="single" w:sz="4" w:space="0" w:color="auto"/>
              <w:left w:val="single" w:sz="4" w:space="0" w:color="auto"/>
              <w:bottom w:val="single" w:sz="4" w:space="0" w:color="auto"/>
              <w:right w:val="single" w:sz="4" w:space="0" w:color="auto"/>
            </w:tcBorders>
            <w:vAlign w:val="center"/>
          </w:tcPr>
          <w:p w14:paraId="011B12F1"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p>
        </w:tc>
        <w:tc>
          <w:tcPr>
            <w:tcW w:w="2741" w:type="dxa"/>
            <w:tcBorders>
              <w:top w:val="single" w:sz="4" w:space="0" w:color="auto"/>
              <w:left w:val="single" w:sz="4" w:space="0" w:color="auto"/>
              <w:bottom w:val="single" w:sz="4" w:space="0" w:color="auto"/>
              <w:right w:val="single" w:sz="4" w:space="0" w:color="auto"/>
            </w:tcBorders>
            <w:vAlign w:val="center"/>
          </w:tcPr>
          <w:p w14:paraId="06B25470"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2</w:t>
            </w:r>
          </w:p>
        </w:tc>
        <w:tc>
          <w:tcPr>
            <w:tcW w:w="1276" w:type="dxa"/>
            <w:tcBorders>
              <w:top w:val="single" w:sz="4" w:space="0" w:color="auto"/>
              <w:left w:val="single" w:sz="4" w:space="0" w:color="auto"/>
              <w:bottom w:val="single" w:sz="4" w:space="0" w:color="auto"/>
              <w:right w:val="single" w:sz="4" w:space="0" w:color="auto"/>
            </w:tcBorders>
            <w:vAlign w:val="center"/>
          </w:tcPr>
          <w:p w14:paraId="025DF89A"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3</w:t>
            </w:r>
          </w:p>
        </w:tc>
        <w:tc>
          <w:tcPr>
            <w:tcW w:w="1277" w:type="dxa"/>
            <w:tcBorders>
              <w:top w:val="single" w:sz="4" w:space="0" w:color="auto"/>
              <w:left w:val="single" w:sz="4" w:space="0" w:color="auto"/>
              <w:bottom w:val="single" w:sz="4" w:space="0" w:color="auto"/>
              <w:right w:val="single" w:sz="4" w:space="0" w:color="auto"/>
            </w:tcBorders>
            <w:vAlign w:val="center"/>
          </w:tcPr>
          <w:p w14:paraId="0909250C" w14:textId="69385CB2"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1" w:name="Par341"/>
            <w:bookmarkStart w:id="22" w:name="Par342"/>
            <w:bookmarkEnd w:id="21"/>
            <w:bookmarkEnd w:id="22"/>
            <w:r>
              <w:rPr>
                <w:rFonts w:ascii="Times New Roman" w:eastAsiaTheme="minorEastAsia" w:hAnsi="Times New Roman" w:cs="Times New Roman"/>
                <w:sz w:val="20"/>
                <w:szCs w:val="20"/>
                <w:lang w:eastAsia="ru-RU"/>
              </w:rPr>
              <w:t>4</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3EDEFD20" w14:textId="348BE507"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w:t>
            </w:r>
          </w:p>
        </w:tc>
        <w:tc>
          <w:tcPr>
            <w:tcW w:w="1842" w:type="dxa"/>
            <w:tcBorders>
              <w:top w:val="single" w:sz="4" w:space="0" w:color="auto"/>
              <w:left w:val="single" w:sz="4" w:space="0" w:color="auto"/>
              <w:bottom w:val="single" w:sz="4" w:space="0" w:color="auto"/>
              <w:right w:val="single" w:sz="4" w:space="0" w:color="auto"/>
            </w:tcBorders>
          </w:tcPr>
          <w:p w14:paraId="4D7378F7" w14:textId="75DE016D"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1275" w:type="dxa"/>
            <w:tcBorders>
              <w:top w:val="single" w:sz="4" w:space="0" w:color="auto"/>
              <w:left w:val="single" w:sz="4" w:space="0" w:color="auto"/>
              <w:bottom w:val="single" w:sz="4" w:space="0" w:color="auto"/>
              <w:right w:val="single" w:sz="4" w:space="0" w:color="auto"/>
            </w:tcBorders>
          </w:tcPr>
          <w:p w14:paraId="16276E14" w14:textId="60E9A22A" w:rsidR="00510E6E" w:rsidRPr="006D6D71" w:rsidRDefault="00F636A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7</w:t>
            </w:r>
          </w:p>
        </w:tc>
        <w:tc>
          <w:tcPr>
            <w:tcW w:w="1565" w:type="dxa"/>
            <w:tcBorders>
              <w:top w:val="single" w:sz="4" w:space="0" w:color="auto"/>
              <w:left w:val="single" w:sz="4" w:space="0" w:color="auto"/>
              <w:bottom w:val="single" w:sz="4" w:space="0" w:color="auto"/>
              <w:right w:val="single" w:sz="4" w:space="0" w:color="auto"/>
            </w:tcBorders>
            <w:vAlign w:val="center"/>
          </w:tcPr>
          <w:p w14:paraId="61F48108" w14:textId="2E30833C"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8</w:t>
            </w:r>
          </w:p>
        </w:tc>
        <w:tc>
          <w:tcPr>
            <w:tcW w:w="1157" w:type="dxa"/>
            <w:tcBorders>
              <w:top w:val="single" w:sz="4" w:space="0" w:color="auto"/>
              <w:left w:val="single" w:sz="4" w:space="0" w:color="auto"/>
              <w:bottom w:val="single" w:sz="4" w:space="0" w:color="auto"/>
              <w:right w:val="single" w:sz="4" w:space="0" w:color="auto"/>
            </w:tcBorders>
            <w:vAlign w:val="center"/>
          </w:tcPr>
          <w:p w14:paraId="7C06FFEC" w14:textId="77777777" w:rsidR="00510E6E" w:rsidRPr="006D6D71" w:rsidRDefault="00510E6E"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3" w:name="Par344"/>
            <w:bookmarkEnd w:id="23"/>
            <w:r w:rsidRPr="006D6D71">
              <w:rPr>
                <w:rFonts w:ascii="Times New Roman" w:eastAsiaTheme="minorEastAsia" w:hAnsi="Times New Roman" w:cs="Times New Roman"/>
                <w:sz w:val="20"/>
                <w:szCs w:val="20"/>
                <w:lang w:eastAsia="ru-RU"/>
              </w:rPr>
              <w:t>9</w:t>
            </w:r>
          </w:p>
        </w:tc>
        <w:bookmarkStart w:id="24" w:name="Par345"/>
        <w:bookmarkEnd w:id="24"/>
      </w:tr>
      <w:tr w:rsidR="00E7121B" w:rsidRPr="006D6D71" w14:paraId="4EE98F43"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73BF869F" w14:textId="77777777"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5" w:name="_Hlk217035761"/>
            <w:r w:rsidRPr="006D6D71">
              <w:rPr>
                <w:rFonts w:ascii="Times New Roman" w:eastAsiaTheme="minorEastAsia" w:hAnsi="Times New Roman" w:cs="Times New Roman"/>
                <w:sz w:val="20"/>
                <w:szCs w:val="20"/>
                <w:lang w:eastAsia="ru-RU"/>
              </w:rPr>
              <w:t>1.</w:t>
            </w:r>
          </w:p>
        </w:tc>
        <w:tc>
          <w:tcPr>
            <w:tcW w:w="2741" w:type="dxa"/>
            <w:tcBorders>
              <w:top w:val="single" w:sz="6" w:space="0" w:color="000000"/>
              <w:left w:val="single" w:sz="6" w:space="0" w:color="000000"/>
              <w:bottom w:val="single" w:sz="6" w:space="0" w:color="000000"/>
              <w:right w:val="single" w:sz="6" w:space="0" w:color="000000"/>
            </w:tcBorders>
          </w:tcPr>
          <w:p w14:paraId="159C8018" w14:textId="48638F4A"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Брюква столовая тип 1</w:t>
            </w:r>
          </w:p>
        </w:tc>
        <w:tc>
          <w:tcPr>
            <w:tcW w:w="1276" w:type="dxa"/>
            <w:tcBorders>
              <w:top w:val="single" w:sz="6" w:space="0" w:color="000000"/>
              <w:left w:val="single" w:sz="6" w:space="0" w:color="000000"/>
              <w:bottom w:val="single" w:sz="6" w:space="0" w:color="000000"/>
              <w:right w:val="single" w:sz="6" w:space="0" w:color="000000"/>
            </w:tcBorders>
          </w:tcPr>
          <w:p w14:paraId="2FEAD5C9" w14:textId="5F26E4B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4" w:space="0" w:color="auto"/>
              <w:right w:val="single" w:sz="6" w:space="0" w:color="000000"/>
            </w:tcBorders>
          </w:tcPr>
          <w:p w14:paraId="4472BC23" w14:textId="65873E0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60 дней</w:t>
            </w:r>
          </w:p>
        </w:tc>
        <w:tc>
          <w:tcPr>
            <w:tcW w:w="3685" w:type="dxa"/>
            <w:tcBorders>
              <w:bottom w:val="single" w:sz="4" w:space="0" w:color="auto"/>
            </w:tcBorders>
            <w:shd w:val="clear" w:color="auto" w:fill="auto"/>
          </w:tcPr>
          <w:p w14:paraId="363C5FCE" w14:textId="77777777" w:rsidR="00E7121B" w:rsidRPr="0076511A" w:rsidRDefault="00E7121B" w:rsidP="00E7121B">
            <w:pPr>
              <w:spacing w:after="0" w:line="20" w:lineRule="atLeast"/>
              <w:contextualSpacing/>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453439F4" w14:textId="77777777" w:rsidR="00E7121B" w:rsidRPr="0076511A" w:rsidRDefault="00E7121B" w:rsidP="00E7121B">
            <w:pPr>
              <w:spacing w:after="0" w:line="20" w:lineRule="atLeast"/>
              <w:contextualSpacing/>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745-88</w:t>
            </w:r>
          </w:p>
          <w:p w14:paraId="00A86289" w14:textId="7FA0107E"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Вид: Свежая</w:t>
            </w:r>
          </w:p>
        </w:tc>
        <w:tc>
          <w:tcPr>
            <w:tcW w:w="1842" w:type="dxa"/>
            <w:tcBorders>
              <w:top w:val="single" w:sz="6" w:space="0" w:color="000000"/>
              <w:left w:val="single" w:sz="6" w:space="0" w:color="000000"/>
              <w:bottom w:val="single" w:sz="6" w:space="0" w:color="000000"/>
              <w:right w:val="single" w:sz="6" w:space="0" w:color="000000"/>
            </w:tcBorders>
          </w:tcPr>
          <w:p w14:paraId="56CD2B51" w14:textId="632C8EA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50A19B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FB44E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BDD96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82D562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74B705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A73DC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EE67F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8A03F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705A7AC" w14:textId="58DCAA08"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8,18</w:t>
            </w:r>
          </w:p>
        </w:tc>
        <w:tc>
          <w:tcPr>
            <w:tcW w:w="1565" w:type="dxa"/>
            <w:tcBorders>
              <w:top w:val="single" w:sz="4" w:space="0" w:color="auto"/>
              <w:left w:val="single" w:sz="4" w:space="0" w:color="auto"/>
              <w:bottom w:val="single" w:sz="4" w:space="0" w:color="auto"/>
              <w:right w:val="single" w:sz="4" w:space="0" w:color="auto"/>
            </w:tcBorders>
            <w:vAlign w:val="center"/>
          </w:tcPr>
          <w:p w14:paraId="1803B85E" w14:textId="2659B60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1C49DE0" w14:textId="158B918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61CED82E"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5867B9E" w14:textId="455987A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6" w:name="_Hlk217035791"/>
            <w:r w:rsidRPr="006D6D71">
              <w:rPr>
                <w:rFonts w:ascii="Times New Roman" w:eastAsiaTheme="minorEastAsia" w:hAnsi="Times New Roman" w:cs="Times New Roman"/>
                <w:sz w:val="20"/>
                <w:szCs w:val="20"/>
                <w:lang w:eastAsia="ru-RU"/>
              </w:rPr>
              <w:t>2</w:t>
            </w:r>
          </w:p>
        </w:tc>
        <w:tc>
          <w:tcPr>
            <w:tcW w:w="2741" w:type="dxa"/>
            <w:tcBorders>
              <w:top w:val="single" w:sz="6" w:space="0" w:color="000000"/>
              <w:left w:val="single" w:sz="6" w:space="0" w:color="000000"/>
              <w:bottom w:val="single" w:sz="6" w:space="0" w:color="000000"/>
              <w:right w:val="single" w:sz="6" w:space="0" w:color="000000"/>
            </w:tcBorders>
          </w:tcPr>
          <w:p w14:paraId="53413590" w14:textId="2E7CF807"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Ванилин тип 1</w:t>
            </w:r>
          </w:p>
        </w:tc>
        <w:tc>
          <w:tcPr>
            <w:tcW w:w="1276" w:type="dxa"/>
            <w:tcBorders>
              <w:top w:val="single" w:sz="6" w:space="0" w:color="000000"/>
              <w:left w:val="single" w:sz="6" w:space="0" w:color="000000"/>
              <w:bottom w:val="single" w:sz="6" w:space="0" w:color="000000"/>
              <w:right w:val="single" w:sz="6" w:space="0" w:color="000000"/>
            </w:tcBorders>
          </w:tcPr>
          <w:p w14:paraId="07B0B500" w14:textId="722080F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4" w:space="0" w:color="auto"/>
              <w:left w:val="single" w:sz="6" w:space="0" w:color="000000"/>
              <w:bottom w:val="single" w:sz="6" w:space="0" w:color="000000"/>
              <w:right w:val="single" w:sz="6" w:space="0" w:color="000000"/>
            </w:tcBorders>
          </w:tcPr>
          <w:p w14:paraId="5B6B20F7" w14:textId="1062EE9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183 дней</w:t>
            </w:r>
          </w:p>
        </w:tc>
        <w:tc>
          <w:tcPr>
            <w:tcW w:w="3685" w:type="dxa"/>
            <w:tcBorders>
              <w:top w:val="single" w:sz="4" w:space="0" w:color="auto"/>
              <w:bottom w:val="single" w:sz="4" w:space="0" w:color="auto"/>
            </w:tcBorders>
          </w:tcPr>
          <w:p w14:paraId="3AA59D39"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7E8D5976"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w:t>
            </w:r>
            <w:r w:rsidRPr="0076511A">
              <w:rPr>
                <w:rFonts w:ascii="Times New Roman" w:hAnsi="Times New Roman" w:cs="Times New Roman"/>
                <w:shd w:val="clear" w:color="auto" w:fill="FFFFFF"/>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p w14:paraId="37DC8F2E" w14:textId="0FAE0832"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Вес: &lt;= 0.01 КГ</w:t>
            </w:r>
          </w:p>
        </w:tc>
        <w:tc>
          <w:tcPr>
            <w:tcW w:w="1842" w:type="dxa"/>
            <w:tcBorders>
              <w:top w:val="single" w:sz="6" w:space="0" w:color="000000"/>
              <w:left w:val="single" w:sz="6" w:space="0" w:color="000000"/>
              <w:bottom w:val="single" w:sz="6" w:space="0" w:color="000000"/>
              <w:right w:val="single" w:sz="6" w:space="0" w:color="000000"/>
            </w:tcBorders>
          </w:tcPr>
          <w:p w14:paraId="3F3922D0" w14:textId="3F69732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5032FE78" w14:textId="1102D0F4" w:rsidR="00E7121B" w:rsidRPr="006D6D71"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0</w:t>
            </w:r>
            <w:r w:rsidR="00805D46">
              <w:rPr>
                <w:rFonts w:ascii="Times New Roman" w:eastAsiaTheme="minorEastAsia" w:hAnsi="Times New Roman" w:cs="Times New Roman"/>
                <w:sz w:val="20"/>
                <w:szCs w:val="20"/>
                <w:lang w:eastAsia="ru-RU"/>
              </w:rPr>
              <w:t>,0060</w:t>
            </w:r>
          </w:p>
        </w:tc>
        <w:tc>
          <w:tcPr>
            <w:tcW w:w="1565" w:type="dxa"/>
            <w:tcBorders>
              <w:top w:val="single" w:sz="4" w:space="0" w:color="auto"/>
              <w:left w:val="single" w:sz="4" w:space="0" w:color="auto"/>
              <w:bottom w:val="single" w:sz="4" w:space="0" w:color="auto"/>
              <w:right w:val="single" w:sz="4" w:space="0" w:color="auto"/>
            </w:tcBorders>
            <w:vAlign w:val="center"/>
          </w:tcPr>
          <w:p w14:paraId="0DF95F1B" w14:textId="0C87E23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32C2449C" w14:textId="5AA87B1D"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01DE6BC0"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1FE43BC" w14:textId="773D38B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3</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32793A85" w14:textId="0B43FED6"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Йогурт</w:t>
            </w:r>
          </w:p>
        </w:tc>
        <w:tc>
          <w:tcPr>
            <w:tcW w:w="1276" w:type="dxa"/>
            <w:tcBorders>
              <w:top w:val="single" w:sz="6" w:space="0" w:color="000000"/>
              <w:left w:val="single" w:sz="6" w:space="0" w:color="000000"/>
              <w:bottom w:val="single" w:sz="6" w:space="0" w:color="000000"/>
              <w:right w:val="single" w:sz="6" w:space="0" w:color="000000"/>
            </w:tcBorders>
          </w:tcPr>
          <w:p w14:paraId="6FC6D522" w14:textId="63FF763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39EB6ADE" w14:textId="3E67766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20 дней</w:t>
            </w:r>
          </w:p>
        </w:tc>
        <w:tc>
          <w:tcPr>
            <w:tcW w:w="3685" w:type="dxa"/>
            <w:tcBorders>
              <w:top w:val="single" w:sz="4" w:space="0" w:color="auto"/>
            </w:tcBorders>
          </w:tcPr>
          <w:p w14:paraId="227D1140"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Тип: Фруктовый</w:t>
            </w:r>
          </w:p>
          <w:p w14:paraId="330B88BC"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Вес: &gt;= 0.2 и &lt;= 0.5 КГ</w:t>
            </w:r>
          </w:p>
          <w:p w14:paraId="5C896EE2"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1F6FC519"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1DE90043"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lastRenderedPageBreak/>
              <w:t>Жирность: 2,5 ПРОЦ</w:t>
            </w:r>
          </w:p>
          <w:p w14:paraId="0EBBDC51"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57FFB7F6"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Йогурт питьевой: Да</w:t>
            </w:r>
          </w:p>
          <w:p w14:paraId="08413C7A"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Вид продукта: Йогурт</w:t>
            </w:r>
          </w:p>
          <w:p w14:paraId="49B9BB35" w14:textId="77777777" w:rsidR="00E7121B" w:rsidRPr="0076511A" w:rsidRDefault="00E7121B" w:rsidP="00E7121B">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Для детского питания: Да</w:t>
            </w:r>
          </w:p>
          <w:p w14:paraId="176FA7AF" w14:textId="754FC481"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Наличие вкусовых компонентов: Да</w:t>
            </w:r>
          </w:p>
        </w:tc>
        <w:tc>
          <w:tcPr>
            <w:tcW w:w="1842" w:type="dxa"/>
            <w:tcBorders>
              <w:top w:val="single" w:sz="6" w:space="0" w:color="000000"/>
              <w:left w:val="single" w:sz="6" w:space="0" w:color="000000"/>
              <w:bottom w:val="single" w:sz="6" w:space="0" w:color="000000"/>
              <w:right w:val="single" w:sz="6" w:space="0" w:color="000000"/>
            </w:tcBorders>
          </w:tcPr>
          <w:p w14:paraId="3180A0AB" w14:textId="4B72D0B8"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67F56F6"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0BC0D2"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ACF280"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D928E7"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87145CD"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4E6A34"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7192FC"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04F231"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72670F"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55DA7C"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DA6407"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0D947F"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E39BF3" w14:textId="77777777" w:rsidR="00AE25C6" w:rsidRDefault="00AE25C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A08D86" w14:textId="0A46CC96"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287,00</w:t>
            </w:r>
          </w:p>
        </w:tc>
        <w:tc>
          <w:tcPr>
            <w:tcW w:w="1565" w:type="dxa"/>
            <w:tcBorders>
              <w:top w:val="single" w:sz="4" w:space="0" w:color="auto"/>
              <w:left w:val="single" w:sz="4" w:space="0" w:color="auto"/>
              <w:bottom w:val="single" w:sz="4" w:space="0" w:color="auto"/>
              <w:right w:val="single" w:sz="4" w:space="0" w:color="auto"/>
            </w:tcBorders>
            <w:vAlign w:val="center"/>
          </w:tcPr>
          <w:p w14:paraId="60621981" w14:textId="418EEE0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E79632C" w14:textId="53FD902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1C4A9B4A"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CD85348" w14:textId="535A17B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4.</w:t>
            </w:r>
          </w:p>
        </w:tc>
        <w:tc>
          <w:tcPr>
            <w:tcW w:w="2741" w:type="dxa"/>
            <w:tcBorders>
              <w:top w:val="single" w:sz="6" w:space="0" w:color="000000"/>
              <w:left w:val="single" w:sz="6" w:space="0" w:color="000000"/>
              <w:bottom w:val="single" w:sz="6" w:space="0" w:color="000000"/>
              <w:right w:val="single" w:sz="6" w:space="0" w:color="000000"/>
            </w:tcBorders>
          </w:tcPr>
          <w:p w14:paraId="21FFC348" w14:textId="4A94067F"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Йогурт</w:t>
            </w:r>
          </w:p>
        </w:tc>
        <w:tc>
          <w:tcPr>
            <w:tcW w:w="1276" w:type="dxa"/>
            <w:tcBorders>
              <w:top w:val="single" w:sz="6" w:space="0" w:color="000000"/>
              <w:left w:val="single" w:sz="6" w:space="0" w:color="000000"/>
              <w:bottom w:val="single" w:sz="6" w:space="0" w:color="000000"/>
              <w:right w:val="single" w:sz="6" w:space="0" w:color="000000"/>
            </w:tcBorders>
          </w:tcPr>
          <w:p w14:paraId="6BF36EA1" w14:textId="5A660B2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4E80FA5" w14:textId="2236816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20 дней</w:t>
            </w:r>
          </w:p>
        </w:tc>
        <w:tc>
          <w:tcPr>
            <w:tcW w:w="3685" w:type="dxa"/>
          </w:tcPr>
          <w:p w14:paraId="10328A6B"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p w14:paraId="7DF4E097"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36590A20"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Жирность: 2,5 ПРОЦ</w:t>
            </w:r>
          </w:p>
          <w:p w14:paraId="10E63E7A"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Вес: &lt;= 0.125 КГ</w:t>
            </w:r>
          </w:p>
          <w:p w14:paraId="6BF7816B"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Тип: Фруктовый</w:t>
            </w:r>
          </w:p>
          <w:p w14:paraId="112CE16E"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01D100AC"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Наличие вкусовых компонентов: Да</w:t>
            </w:r>
          </w:p>
          <w:p w14:paraId="4A137371"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Йогурт питьевой: Нет</w:t>
            </w:r>
          </w:p>
          <w:p w14:paraId="67408F4A"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lastRenderedPageBreak/>
              <w:t>Вид продукта: Йогурт</w:t>
            </w:r>
          </w:p>
          <w:p w14:paraId="05AD2235" w14:textId="32C6078A"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56F53">
              <w:rPr>
                <w:rFonts w:ascii="Times New Roman" w:hAnsi="Times New Roman" w:cs="Times New Roman"/>
                <w:shd w:val="clear" w:color="auto" w:fill="FFFFFF"/>
              </w:rPr>
              <w:t>Для детского питания: Да</w:t>
            </w:r>
          </w:p>
        </w:tc>
        <w:tc>
          <w:tcPr>
            <w:tcW w:w="1842" w:type="dxa"/>
            <w:tcBorders>
              <w:top w:val="single" w:sz="6" w:space="0" w:color="000000"/>
              <w:left w:val="single" w:sz="6" w:space="0" w:color="000000"/>
              <w:bottom w:val="single" w:sz="6" w:space="0" w:color="000000"/>
              <w:right w:val="single" w:sz="6" w:space="0" w:color="000000"/>
            </w:tcBorders>
          </w:tcPr>
          <w:p w14:paraId="5E060911" w14:textId="0EBDF5D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098938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AA832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8AA47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6B191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E4F7A7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FCE393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03106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39E54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9D285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97A4DD4"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93FFC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6E8888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2AA5C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E5F3A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EAAD0F"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96CBC3" w14:textId="150E27E9"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104,86</w:t>
            </w:r>
          </w:p>
        </w:tc>
        <w:tc>
          <w:tcPr>
            <w:tcW w:w="1565" w:type="dxa"/>
            <w:tcBorders>
              <w:top w:val="single" w:sz="4" w:space="0" w:color="auto"/>
              <w:left w:val="single" w:sz="4" w:space="0" w:color="auto"/>
              <w:bottom w:val="single" w:sz="4" w:space="0" w:color="auto"/>
              <w:right w:val="single" w:sz="4" w:space="0" w:color="auto"/>
            </w:tcBorders>
            <w:vAlign w:val="center"/>
          </w:tcPr>
          <w:p w14:paraId="3C13B19C" w14:textId="2BDA2F22"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A91893C" w14:textId="234F14B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28357991"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45E7289" w14:textId="6ACDAE7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5</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65CC204" w14:textId="2BCA1D2A"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Кабачки</w:t>
            </w:r>
          </w:p>
        </w:tc>
        <w:tc>
          <w:tcPr>
            <w:tcW w:w="1276" w:type="dxa"/>
            <w:tcBorders>
              <w:top w:val="single" w:sz="6" w:space="0" w:color="000000"/>
              <w:left w:val="single" w:sz="6" w:space="0" w:color="000000"/>
              <w:bottom w:val="single" w:sz="6" w:space="0" w:color="000000"/>
              <w:right w:val="single" w:sz="6" w:space="0" w:color="000000"/>
            </w:tcBorders>
          </w:tcPr>
          <w:p w14:paraId="3F8C01E6" w14:textId="17C6600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931A45A" w14:textId="200EE512"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7 дней</w:t>
            </w:r>
          </w:p>
        </w:tc>
        <w:tc>
          <w:tcPr>
            <w:tcW w:w="3685" w:type="dxa"/>
          </w:tcPr>
          <w:p w14:paraId="721C040F"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31822-2012</w:t>
            </w:r>
          </w:p>
          <w:p w14:paraId="37D4A5DE"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Фасовка: Весовая</w:t>
            </w:r>
          </w:p>
          <w:p w14:paraId="73EBF735"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Вид: Свежие</w:t>
            </w:r>
          </w:p>
          <w:p w14:paraId="3E77A9FC" w14:textId="77777777" w:rsidR="00E7121B" w:rsidRPr="00CF2096" w:rsidRDefault="00E7121B" w:rsidP="00E7121B">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Кабачки цукини: Нет</w:t>
            </w:r>
          </w:p>
          <w:p w14:paraId="007AFBB2" w14:textId="0FC0FA99"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F2096">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tcPr>
          <w:p w14:paraId="09169DD4" w14:textId="288E030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Турецкая Республика (792)</w:t>
            </w:r>
          </w:p>
        </w:tc>
        <w:tc>
          <w:tcPr>
            <w:tcW w:w="1275" w:type="dxa"/>
            <w:tcBorders>
              <w:top w:val="single" w:sz="4" w:space="0" w:color="auto"/>
              <w:left w:val="single" w:sz="4" w:space="0" w:color="auto"/>
              <w:bottom w:val="single" w:sz="4" w:space="0" w:color="auto"/>
              <w:right w:val="single" w:sz="4" w:space="0" w:color="auto"/>
            </w:tcBorders>
          </w:tcPr>
          <w:p w14:paraId="5203DE7B"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17459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DB77B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9638E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BD5580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5709C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9F454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B076D32"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A78CB7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3B19067" w14:textId="309038F8"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155,67</w:t>
            </w:r>
          </w:p>
        </w:tc>
        <w:tc>
          <w:tcPr>
            <w:tcW w:w="1565" w:type="dxa"/>
            <w:tcBorders>
              <w:top w:val="single" w:sz="4" w:space="0" w:color="auto"/>
              <w:left w:val="single" w:sz="4" w:space="0" w:color="auto"/>
              <w:bottom w:val="single" w:sz="4" w:space="0" w:color="auto"/>
              <w:right w:val="single" w:sz="4" w:space="0" w:color="auto"/>
            </w:tcBorders>
            <w:vAlign w:val="center"/>
          </w:tcPr>
          <w:p w14:paraId="0DFDA237" w14:textId="2CFA4C52"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644CB3B" w14:textId="6C4EFAD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47DC3683"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6856F11" w14:textId="671051AB"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w:t>
            </w:r>
          </w:p>
        </w:tc>
        <w:tc>
          <w:tcPr>
            <w:tcW w:w="2741" w:type="dxa"/>
            <w:tcBorders>
              <w:top w:val="single" w:sz="6" w:space="0" w:color="000000"/>
              <w:left w:val="single" w:sz="6" w:space="0" w:color="000000"/>
              <w:bottom w:val="single" w:sz="6" w:space="0" w:color="000000"/>
              <w:right w:val="single" w:sz="6" w:space="0" w:color="000000"/>
            </w:tcBorders>
          </w:tcPr>
          <w:p w14:paraId="6802AC46" w14:textId="03CDA4B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Капуста белокочанная</w:t>
            </w:r>
          </w:p>
        </w:tc>
        <w:tc>
          <w:tcPr>
            <w:tcW w:w="1276" w:type="dxa"/>
            <w:tcBorders>
              <w:top w:val="single" w:sz="6" w:space="0" w:color="000000"/>
              <w:left w:val="single" w:sz="6" w:space="0" w:color="000000"/>
              <w:bottom w:val="single" w:sz="6" w:space="0" w:color="000000"/>
              <w:right w:val="single" w:sz="6" w:space="0" w:color="000000"/>
            </w:tcBorders>
          </w:tcPr>
          <w:p w14:paraId="4997F61C" w14:textId="305E173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65C9739A" w14:textId="7676B42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45 дней</w:t>
            </w:r>
          </w:p>
        </w:tc>
        <w:tc>
          <w:tcPr>
            <w:tcW w:w="3685" w:type="dxa"/>
          </w:tcPr>
          <w:p w14:paraId="795A6F15"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Вид: Свежая</w:t>
            </w:r>
          </w:p>
          <w:p w14:paraId="1D647EFA"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Вид капусты по сроку созревания: СреднеспелаяСреднепоздняяПозднеспелая</w:t>
            </w:r>
          </w:p>
          <w:p w14:paraId="33680A86"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3B4DCA">
              <w:rPr>
                <w:rFonts w:ascii="Times New Roman" w:hAnsi="Times New Roman" w:cs="Times New Roman"/>
                <w:shd w:val="clear" w:color="auto" w:fill="FFFFFF"/>
              </w:rPr>
              <w:lastRenderedPageBreak/>
              <w:t>Таможенного союза "Пищевая продукция в части ее маркировки" от 09.12.2011 № 022/2011, ГОСТ Р 51809-2001</w:t>
            </w:r>
          </w:p>
          <w:p w14:paraId="39687805"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Фасовка: Весовая</w:t>
            </w:r>
          </w:p>
          <w:p w14:paraId="77D11A46" w14:textId="77777777" w:rsidR="00E7121B" w:rsidRPr="003B4DCA" w:rsidRDefault="00E7121B" w:rsidP="00E7121B">
            <w:pPr>
              <w:spacing w:after="0" w:line="20" w:lineRule="atLeast"/>
              <w:contextualSpacing/>
              <w:rPr>
                <w:rFonts w:ascii="Times New Roman" w:hAnsi="Times New Roman" w:cs="Times New Roman"/>
                <w:shd w:val="clear" w:color="auto" w:fill="FFFFFF"/>
              </w:rPr>
            </w:pPr>
            <w:r w:rsidRPr="003B4DCA">
              <w:rPr>
                <w:rFonts w:ascii="Times New Roman" w:hAnsi="Times New Roman" w:cs="Times New Roman"/>
                <w:shd w:val="clear" w:color="auto" w:fill="FFFFFF"/>
              </w:rPr>
              <w:t>Товарный класс: Первый</w:t>
            </w:r>
          </w:p>
          <w:p w14:paraId="7C64B634" w14:textId="2BE9F40E"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B4DCA">
              <w:rPr>
                <w:rFonts w:ascii="Times New Roman" w:hAnsi="Times New Roman" w:cs="Times New Roman"/>
                <w:shd w:val="clear" w:color="auto" w:fill="FFFFFF"/>
              </w:rPr>
              <w:t>Капуста очищенная: Нет</w:t>
            </w:r>
          </w:p>
        </w:tc>
        <w:tc>
          <w:tcPr>
            <w:tcW w:w="1842" w:type="dxa"/>
            <w:tcBorders>
              <w:top w:val="single" w:sz="6" w:space="0" w:color="000000"/>
              <w:left w:val="single" w:sz="6" w:space="0" w:color="000000"/>
              <w:bottom w:val="single" w:sz="6" w:space="0" w:color="000000"/>
              <w:right w:val="single" w:sz="6" w:space="0" w:color="000000"/>
            </w:tcBorders>
          </w:tcPr>
          <w:p w14:paraId="3EAEF23C" w14:textId="6B16813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A5801F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C729E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0F8125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6E4E72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CF4650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F26AB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FF4F8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8FBFB0" w14:textId="565FD058" w:rsidR="00E7121B" w:rsidRPr="006D6D71" w:rsidRDefault="00335E9F"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170,00</w:t>
            </w:r>
          </w:p>
        </w:tc>
        <w:tc>
          <w:tcPr>
            <w:tcW w:w="1565" w:type="dxa"/>
            <w:tcBorders>
              <w:top w:val="single" w:sz="4" w:space="0" w:color="auto"/>
              <w:left w:val="single" w:sz="4" w:space="0" w:color="auto"/>
              <w:bottom w:val="single" w:sz="4" w:space="0" w:color="auto"/>
              <w:right w:val="single" w:sz="4" w:space="0" w:color="auto"/>
            </w:tcBorders>
            <w:vAlign w:val="center"/>
          </w:tcPr>
          <w:p w14:paraId="1DB99F40" w14:textId="0DCA36F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51F2BB2" w14:textId="34C8935D"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535FA517"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66241A53" w14:textId="19502868"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7</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212E116" w14:textId="033576E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Картофель продовольственный</w:t>
            </w:r>
          </w:p>
        </w:tc>
        <w:tc>
          <w:tcPr>
            <w:tcW w:w="1276" w:type="dxa"/>
            <w:tcBorders>
              <w:top w:val="single" w:sz="6" w:space="0" w:color="000000"/>
              <w:left w:val="single" w:sz="6" w:space="0" w:color="000000"/>
              <w:bottom w:val="single" w:sz="6" w:space="0" w:color="000000"/>
              <w:right w:val="single" w:sz="6" w:space="0" w:color="000000"/>
            </w:tcBorders>
          </w:tcPr>
          <w:p w14:paraId="7951B0ED" w14:textId="24ACDDA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DFD6D2E" w14:textId="42EA73D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45 дней</w:t>
            </w:r>
          </w:p>
        </w:tc>
        <w:tc>
          <w:tcPr>
            <w:tcW w:w="3685" w:type="dxa"/>
          </w:tcPr>
          <w:p w14:paraId="4944840B"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Фасовка: Весовая</w:t>
            </w:r>
          </w:p>
          <w:p w14:paraId="648A745C"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7176-2017</w:t>
            </w:r>
          </w:p>
          <w:p w14:paraId="2E9EC983"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Вид картофеля по сроку созревания: Картофель продовольственный поздний</w:t>
            </w:r>
          </w:p>
          <w:p w14:paraId="1CA56322"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Картофель мытый: Нет</w:t>
            </w:r>
          </w:p>
          <w:p w14:paraId="0E526BEF" w14:textId="0FD8E034"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56F53">
              <w:rPr>
                <w:rFonts w:ascii="Times New Roman" w:hAnsi="Times New Roman" w:cs="Times New Roman"/>
                <w:shd w:val="clear" w:color="auto" w:fill="FFFFFF"/>
              </w:rPr>
              <w:t>Картофель очищенный: Нет</w:t>
            </w:r>
          </w:p>
        </w:tc>
        <w:tc>
          <w:tcPr>
            <w:tcW w:w="1842" w:type="dxa"/>
            <w:tcBorders>
              <w:top w:val="single" w:sz="6" w:space="0" w:color="000000"/>
              <w:left w:val="single" w:sz="6" w:space="0" w:color="000000"/>
              <w:bottom w:val="single" w:sz="6" w:space="0" w:color="000000"/>
              <w:right w:val="single" w:sz="6" w:space="0" w:color="000000"/>
            </w:tcBorders>
          </w:tcPr>
          <w:p w14:paraId="0B036AB9" w14:textId="5968609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B45380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1EAE6E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C23282"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737AA3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58BBE0B"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1471C2"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571B4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E2B73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6765E61"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6E836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D21E5D8" w14:textId="54D13E3E"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899,16</w:t>
            </w:r>
          </w:p>
        </w:tc>
        <w:tc>
          <w:tcPr>
            <w:tcW w:w="1565" w:type="dxa"/>
            <w:tcBorders>
              <w:top w:val="single" w:sz="4" w:space="0" w:color="auto"/>
              <w:left w:val="single" w:sz="4" w:space="0" w:color="auto"/>
              <w:bottom w:val="single" w:sz="4" w:space="0" w:color="auto"/>
              <w:right w:val="single" w:sz="4" w:space="0" w:color="auto"/>
            </w:tcBorders>
            <w:vAlign w:val="center"/>
          </w:tcPr>
          <w:p w14:paraId="387B5082" w14:textId="743C033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DCC582D" w14:textId="21AC90C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2664C671"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174D4F2E" w14:textId="7B23A89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w:t>
            </w:r>
          </w:p>
        </w:tc>
        <w:tc>
          <w:tcPr>
            <w:tcW w:w="2741" w:type="dxa"/>
            <w:tcBorders>
              <w:top w:val="single" w:sz="6" w:space="0" w:color="000000"/>
              <w:left w:val="single" w:sz="6" w:space="0" w:color="000000"/>
              <w:bottom w:val="single" w:sz="6" w:space="0" w:color="000000"/>
              <w:right w:val="single" w:sz="6" w:space="0" w:color="000000"/>
            </w:tcBorders>
          </w:tcPr>
          <w:p w14:paraId="0BE359CD" w14:textId="351FFF2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Кефир</w:t>
            </w:r>
          </w:p>
        </w:tc>
        <w:tc>
          <w:tcPr>
            <w:tcW w:w="1276" w:type="dxa"/>
            <w:tcBorders>
              <w:top w:val="single" w:sz="6" w:space="0" w:color="000000"/>
              <w:left w:val="single" w:sz="6" w:space="0" w:color="000000"/>
              <w:bottom w:val="single" w:sz="6" w:space="0" w:color="000000"/>
              <w:right w:val="single" w:sz="6" w:space="0" w:color="000000"/>
            </w:tcBorders>
          </w:tcPr>
          <w:p w14:paraId="2BF8C8E4" w14:textId="16BF957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23FAE3F" w14:textId="3769FA8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6 дней</w:t>
            </w:r>
          </w:p>
        </w:tc>
        <w:tc>
          <w:tcPr>
            <w:tcW w:w="3685" w:type="dxa"/>
          </w:tcPr>
          <w:p w14:paraId="0E1DDDFF"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Вес, кг: ≤ 0,5</w:t>
            </w:r>
          </w:p>
          <w:p w14:paraId="2ADA2E78"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w:t>
            </w:r>
            <w:r w:rsidRPr="00A944D2">
              <w:rPr>
                <w:rFonts w:ascii="Times New Roman" w:hAnsi="Times New Roman" w:cs="Times New Roman"/>
                <w:shd w:val="clear" w:color="auto" w:fill="FFFFFF"/>
              </w:rPr>
              <w:lastRenderedPageBreak/>
              <w:t>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p w14:paraId="0F35793A"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Упаковка производителя: Наличие</w:t>
            </w:r>
          </w:p>
          <w:p w14:paraId="1178726D"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Массовая доля жира: 2.5 %</w:t>
            </w:r>
          </w:p>
          <w:p w14:paraId="54CA7698" w14:textId="77777777" w:rsidR="00E7121B" w:rsidRPr="00A944D2" w:rsidRDefault="00E7121B" w:rsidP="00E7121B">
            <w:pPr>
              <w:shd w:val="clear" w:color="auto" w:fill="FFFFFF"/>
              <w:spacing w:after="0" w:line="240" w:lineRule="auto"/>
              <w:rPr>
                <w:rFonts w:ascii="Times New Roman" w:hAnsi="Times New Roman" w:cs="Times New Roman"/>
                <w:shd w:val="clear" w:color="auto" w:fill="FFFFFF"/>
              </w:rPr>
            </w:pPr>
            <w:r w:rsidRPr="00A944D2">
              <w:rPr>
                <w:rFonts w:ascii="Times New Roman" w:hAnsi="Times New Roman" w:cs="Times New Roman"/>
                <w:shd w:val="clear" w:color="auto" w:fill="FFFFFF"/>
              </w:rPr>
              <w:t>Вид молочного сырья: Нормализованное молоко</w:t>
            </w:r>
          </w:p>
          <w:p w14:paraId="600C4B13" w14:textId="76348B7E"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A944D2">
              <w:rPr>
                <w:rFonts w:ascii="Times New Roman" w:hAnsi="Times New Roman" w:cs="Times New Roman"/>
                <w:shd w:val="clear" w:color="auto" w:fill="FFFFFF"/>
              </w:rPr>
              <w:t>Наличие обогащающих компонентов: Нет</w:t>
            </w:r>
            <w:r>
              <w:rPr>
                <w:rFonts w:ascii="Times New Roman" w:hAnsi="Times New Roman" w:cs="Times New Roman"/>
                <w:shd w:val="clear" w:color="auto" w:fill="FFFFFF"/>
              </w:rPr>
              <w:t xml:space="preserve"> </w:t>
            </w:r>
          </w:p>
        </w:tc>
        <w:tc>
          <w:tcPr>
            <w:tcW w:w="1842" w:type="dxa"/>
            <w:tcBorders>
              <w:top w:val="single" w:sz="6" w:space="0" w:color="000000"/>
              <w:left w:val="single" w:sz="6" w:space="0" w:color="000000"/>
              <w:bottom w:val="single" w:sz="6" w:space="0" w:color="000000"/>
              <w:right w:val="single" w:sz="6" w:space="0" w:color="000000"/>
            </w:tcBorders>
          </w:tcPr>
          <w:p w14:paraId="52A90DD7" w14:textId="144D741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8A6D4E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068F8E1"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21E3E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84DE34" w14:textId="287F1802"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192,18</w:t>
            </w:r>
          </w:p>
        </w:tc>
        <w:tc>
          <w:tcPr>
            <w:tcW w:w="1565" w:type="dxa"/>
            <w:tcBorders>
              <w:top w:val="single" w:sz="4" w:space="0" w:color="auto"/>
              <w:left w:val="single" w:sz="4" w:space="0" w:color="auto"/>
              <w:bottom w:val="single" w:sz="4" w:space="0" w:color="auto"/>
              <w:right w:val="single" w:sz="4" w:space="0" w:color="auto"/>
            </w:tcBorders>
            <w:vAlign w:val="center"/>
          </w:tcPr>
          <w:p w14:paraId="164D365A" w14:textId="535DE3C3"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B2ADCC9" w14:textId="3D53CFF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69A066E5"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1FAA35A6" w14:textId="454F5985" w:rsidR="00E7121B" w:rsidRPr="006D6D71" w:rsidRDefault="00674A00"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9</w:t>
            </w:r>
            <w:r w:rsidR="00E7121B"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FD8E1D1" w14:textId="46224B24"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Крупа ячневая</w:t>
            </w:r>
          </w:p>
        </w:tc>
        <w:tc>
          <w:tcPr>
            <w:tcW w:w="1276" w:type="dxa"/>
            <w:tcBorders>
              <w:top w:val="single" w:sz="6" w:space="0" w:color="000000"/>
              <w:left w:val="single" w:sz="6" w:space="0" w:color="000000"/>
              <w:bottom w:val="single" w:sz="6" w:space="0" w:color="000000"/>
              <w:right w:val="single" w:sz="6" w:space="0" w:color="000000"/>
            </w:tcBorders>
          </w:tcPr>
          <w:p w14:paraId="1E5BF7D4" w14:textId="41768A7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93F3EE1" w14:textId="4F74AE97"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164 дней</w:t>
            </w:r>
          </w:p>
        </w:tc>
        <w:tc>
          <w:tcPr>
            <w:tcW w:w="3685" w:type="dxa"/>
          </w:tcPr>
          <w:p w14:paraId="417E12AC"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5784-2022</w:t>
            </w:r>
          </w:p>
          <w:p w14:paraId="1C9F2A2D"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Вес: &lt;= 1 КГ</w:t>
            </w:r>
          </w:p>
          <w:p w14:paraId="2121C416" w14:textId="77777777" w:rsidR="00E7121B" w:rsidRPr="00256F53" w:rsidRDefault="00E7121B" w:rsidP="00E7121B">
            <w:pPr>
              <w:shd w:val="clear" w:color="auto" w:fill="FFFFFF"/>
              <w:spacing w:after="0" w:line="240" w:lineRule="auto"/>
              <w:rPr>
                <w:rFonts w:ascii="Times New Roman" w:hAnsi="Times New Roman" w:cs="Times New Roman"/>
                <w:shd w:val="clear" w:color="auto" w:fill="FFFFFF"/>
              </w:rPr>
            </w:pPr>
            <w:r w:rsidRPr="00256F53">
              <w:rPr>
                <w:rFonts w:ascii="Times New Roman" w:hAnsi="Times New Roman" w:cs="Times New Roman"/>
                <w:shd w:val="clear" w:color="auto" w:fill="FFFFFF"/>
              </w:rPr>
              <w:t>Упаковка производителя: Наличие</w:t>
            </w:r>
          </w:p>
          <w:p w14:paraId="1A5C26CA" w14:textId="276C3B43"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256F53">
              <w:rPr>
                <w:rFonts w:ascii="Times New Roman" w:hAnsi="Times New Roman" w:cs="Times New Roman"/>
                <w:shd w:val="clear" w:color="auto" w:fill="FFFFFF"/>
              </w:rPr>
              <w:t>Номер крупы: 1</w:t>
            </w:r>
          </w:p>
        </w:tc>
        <w:tc>
          <w:tcPr>
            <w:tcW w:w="1842" w:type="dxa"/>
            <w:tcBorders>
              <w:top w:val="single" w:sz="6" w:space="0" w:color="000000"/>
              <w:left w:val="single" w:sz="6" w:space="0" w:color="000000"/>
              <w:bottom w:val="single" w:sz="6" w:space="0" w:color="000000"/>
              <w:right w:val="single" w:sz="6" w:space="0" w:color="000000"/>
            </w:tcBorders>
          </w:tcPr>
          <w:p w14:paraId="5C48E02F" w14:textId="63B9C109"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470EC06E"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C33BD4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14DF43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56118E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06A91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C51491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BBC016"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F3A640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2CD4BE1" w14:textId="4B06142C" w:rsidR="00E7121B" w:rsidRPr="006D6D71" w:rsidRDefault="00335E9F"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10,71</w:t>
            </w:r>
          </w:p>
        </w:tc>
        <w:tc>
          <w:tcPr>
            <w:tcW w:w="1565" w:type="dxa"/>
            <w:tcBorders>
              <w:top w:val="single" w:sz="4" w:space="0" w:color="auto"/>
              <w:left w:val="single" w:sz="4" w:space="0" w:color="auto"/>
              <w:bottom w:val="single" w:sz="4" w:space="0" w:color="auto"/>
              <w:right w:val="single" w:sz="4" w:space="0" w:color="auto"/>
            </w:tcBorders>
            <w:vAlign w:val="center"/>
          </w:tcPr>
          <w:p w14:paraId="48E4EAA7" w14:textId="41EF9525"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10AE283" w14:textId="0C26A75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E7121B" w:rsidRPr="006D6D71" w14:paraId="5F7A267F"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9985EF2" w14:textId="5FC1B1F0"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w:t>
            </w:r>
            <w:r w:rsidR="00674A00">
              <w:rPr>
                <w:rFonts w:ascii="Times New Roman" w:eastAsiaTheme="minorEastAsia" w:hAnsi="Times New Roman" w:cs="Times New Roman"/>
                <w:sz w:val="20"/>
                <w:szCs w:val="20"/>
                <w:lang w:eastAsia="ru-RU"/>
              </w:rPr>
              <w:t>0.</w:t>
            </w:r>
          </w:p>
        </w:tc>
        <w:tc>
          <w:tcPr>
            <w:tcW w:w="2741" w:type="dxa"/>
            <w:tcBorders>
              <w:top w:val="single" w:sz="6" w:space="0" w:color="000000"/>
              <w:left w:val="single" w:sz="6" w:space="0" w:color="000000"/>
              <w:bottom w:val="single" w:sz="6" w:space="0" w:color="000000"/>
              <w:right w:val="single" w:sz="6" w:space="0" w:color="000000"/>
            </w:tcBorders>
          </w:tcPr>
          <w:p w14:paraId="757F3823" w14:textId="2CA981D1"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Лук свежий зеленый</w:t>
            </w:r>
          </w:p>
        </w:tc>
        <w:tc>
          <w:tcPr>
            <w:tcW w:w="1276" w:type="dxa"/>
            <w:tcBorders>
              <w:top w:val="single" w:sz="6" w:space="0" w:color="000000"/>
              <w:left w:val="single" w:sz="6" w:space="0" w:color="000000"/>
              <w:bottom w:val="single" w:sz="6" w:space="0" w:color="000000"/>
              <w:right w:val="single" w:sz="6" w:space="0" w:color="000000"/>
            </w:tcBorders>
          </w:tcPr>
          <w:p w14:paraId="2C9988D5" w14:textId="7BAB1EB1"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19231F6F" w14:textId="4A5ABAF6"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5 дней</w:t>
            </w:r>
          </w:p>
        </w:tc>
        <w:tc>
          <w:tcPr>
            <w:tcW w:w="3685" w:type="dxa"/>
          </w:tcPr>
          <w:p w14:paraId="7E2A46D0" w14:textId="77777777" w:rsidR="00E7121B" w:rsidRPr="008269EF" w:rsidRDefault="00E7121B" w:rsidP="00E7121B">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34214-2017Технический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ТУ производителя</w:t>
            </w:r>
          </w:p>
          <w:p w14:paraId="36EB92B9" w14:textId="77777777" w:rsidR="00E7121B" w:rsidRPr="008269EF" w:rsidRDefault="00E7121B" w:rsidP="00E7121B">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7379A6CF" w14:textId="0668921C"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269EF">
              <w:rPr>
                <w:rFonts w:ascii="Times New Roman" w:hAnsi="Times New Roman" w:cs="Times New Roman"/>
                <w:shd w:val="clear" w:color="auto" w:fill="FFFFFF"/>
              </w:rPr>
              <w:t>Товарный сорт: Первый</w:t>
            </w:r>
          </w:p>
        </w:tc>
        <w:tc>
          <w:tcPr>
            <w:tcW w:w="1842" w:type="dxa"/>
            <w:tcBorders>
              <w:top w:val="single" w:sz="6" w:space="0" w:color="000000"/>
              <w:left w:val="single" w:sz="6" w:space="0" w:color="000000"/>
              <w:bottom w:val="single" w:sz="6" w:space="0" w:color="000000"/>
              <w:right w:val="single" w:sz="6" w:space="0" w:color="000000"/>
            </w:tcBorders>
          </w:tcPr>
          <w:p w14:paraId="1D0149F7" w14:textId="682F5E1E"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650E17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EA0173"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D54E3D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9E0EB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B73FFA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E69834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D24A54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5010DCA"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CB7F9D"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30C7B99"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8DA0C8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6B26880"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B3803B5"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BD2358"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57F3875" w14:textId="242A4E05"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13,95</w:t>
            </w:r>
          </w:p>
        </w:tc>
        <w:tc>
          <w:tcPr>
            <w:tcW w:w="1565" w:type="dxa"/>
            <w:tcBorders>
              <w:top w:val="single" w:sz="4" w:space="0" w:color="auto"/>
              <w:left w:val="single" w:sz="4" w:space="0" w:color="auto"/>
              <w:bottom w:val="single" w:sz="4" w:space="0" w:color="auto"/>
              <w:right w:val="single" w:sz="4" w:space="0" w:color="auto"/>
            </w:tcBorders>
            <w:vAlign w:val="center"/>
          </w:tcPr>
          <w:p w14:paraId="0CA5D565" w14:textId="278BAEC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0F844F4" w14:textId="4340C9D4"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6"/>
      <w:tr w:rsidR="00E7121B" w:rsidRPr="006D6D71" w14:paraId="5C99383D"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6C23B884" w14:textId="270D9B5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r w:rsidR="00674A00">
              <w:rPr>
                <w:rFonts w:ascii="Times New Roman" w:eastAsiaTheme="minorEastAsia" w:hAnsi="Times New Roman" w:cs="Times New Roman"/>
                <w:sz w:val="20"/>
                <w:szCs w:val="20"/>
                <w:lang w:eastAsia="ru-RU"/>
              </w:rPr>
              <w:t>1</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316A8CC0" w14:textId="7DE5EB51"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Лук репчатый</w:t>
            </w:r>
          </w:p>
        </w:tc>
        <w:tc>
          <w:tcPr>
            <w:tcW w:w="1276" w:type="dxa"/>
            <w:tcBorders>
              <w:top w:val="single" w:sz="6" w:space="0" w:color="000000"/>
              <w:left w:val="single" w:sz="6" w:space="0" w:color="000000"/>
              <w:bottom w:val="single" w:sz="6" w:space="0" w:color="000000"/>
              <w:right w:val="single" w:sz="6" w:space="0" w:color="000000"/>
            </w:tcBorders>
          </w:tcPr>
          <w:p w14:paraId="5FA671B2" w14:textId="6EC56B3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F64B29A" w14:textId="15C33C9F"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94B8C">
              <w:t>не менее 45 дней</w:t>
            </w:r>
          </w:p>
        </w:tc>
        <w:tc>
          <w:tcPr>
            <w:tcW w:w="3685" w:type="dxa"/>
          </w:tcPr>
          <w:p w14:paraId="74B9F9E9"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Вид: Свежий</w:t>
            </w:r>
          </w:p>
          <w:p w14:paraId="1DB55343"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Фасовка: Весовая</w:t>
            </w:r>
          </w:p>
          <w:p w14:paraId="5047EF4E"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w:t>
            </w:r>
            <w:r w:rsidRPr="00D447A6">
              <w:rPr>
                <w:rFonts w:ascii="Times New Roman" w:hAnsi="Times New Roman" w:cs="Times New Roman"/>
                <w:shd w:val="clear" w:color="auto" w:fill="FFFFFF"/>
              </w:rPr>
              <w:lastRenderedPageBreak/>
              <w:t>пищевой продукции" от 09.12.2011 № 021/2011, Технический регламент Таможенного союза "Пищевая продукция в части ее маркировки" от 09.12.2011 № 022/2011, ГОСТ 34306-2017</w:t>
            </w:r>
          </w:p>
          <w:p w14:paraId="72B4657D"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Цвет лука: Желтый</w:t>
            </w:r>
          </w:p>
          <w:p w14:paraId="0DA66AAB" w14:textId="77777777" w:rsidR="00E7121B" w:rsidRPr="00D447A6" w:rsidRDefault="00E7121B" w:rsidP="00E7121B">
            <w:pPr>
              <w:shd w:val="clear" w:color="auto" w:fill="FFFFFF"/>
              <w:spacing w:after="0" w:line="240" w:lineRule="auto"/>
              <w:rPr>
                <w:rFonts w:ascii="Times New Roman" w:hAnsi="Times New Roman" w:cs="Times New Roman"/>
                <w:shd w:val="clear" w:color="auto" w:fill="FFFFFF"/>
              </w:rPr>
            </w:pPr>
            <w:r w:rsidRPr="00D447A6">
              <w:rPr>
                <w:rFonts w:ascii="Times New Roman" w:hAnsi="Times New Roman" w:cs="Times New Roman"/>
                <w:shd w:val="clear" w:color="auto" w:fill="FFFFFF"/>
              </w:rPr>
              <w:t>Товарный сорт: Первый</w:t>
            </w:r>
          </w:p>
          <w:p w14:paraId="252477DE" w14:textId="4456D825" w:rsidR="00E7121B" w:rsidRPr="006D6D71" w:rsidRDefault="00E7121B" w:rsidP="00E7121B">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D447A6">
              <w:rPr>
                <w:rFonts w:ascii="Times New Roman" w:hAnsi="Times New Roman" w:cs="Times New Roman"/>
                <w:shd w:val="clear" w:color="auto" w:fill="FFFFFF"/>
              </w:rPr>
              <w:t>Лук очищенный: Нет</w:t>
            </w:r>
          </w:p>
        </w:tc>
        <w:tc>
          <w:tcPr>
            <w:tcW w:w="1842" w:type="dxa"/>
            <w:tcBorders>
              <w:top w:val="single" w:sz="6" w:space="0" w:color="000000"/>
              <w:left w:val="single" w:sz="6" w:space="0" w:color="000000"/>
              <w:bottom w:val="single" w:sz="6" w:space="0" w:color="000000"/>
              <w:right w:val="single" w:sz="6" w:space="0" w:color="000000"/>
            </w:tcBorders>
          </w:tcPr>
          <w:p w14:paraId="031742CA" w14:textId="7C3A9BA8"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450BBFCC"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D34BF1"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2D0577"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956C7FB" w14:textId="77777777" w:rsidR="00A242D2" w:rsidRDefault="00A242D2"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69E945" w14:textId="0E85F9A0" w:rsidR="00E7121B" w:rsidRPr="006D6D71" w:rsidRDefault="00805D46"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133,80</w:t>
            </w:r>
          </w:p>
        </w:tc>
        <w:tc>
          <w:tcPr>
            <w:tcW w:w="1565" w:type="dxa"/>
            <w:tcBorders>
              <w:top w:val="single" w:sz="4" w:space="0" w:color="auto"/>
              <w:left w:val="single" w:sz="4" w:space="0" w:color="auto"/>
              <w:bottom w:val="single" w:sz="4" w:space="0" w:color="auto"/>
              <w:right w:val="single" w:sz="4" w:space="0" w:color="auto"/>
            </w:tcBorders>
            <w:vAlign w:val="center"/>
          </w:tcPr>
          <w:p w14:paraId="3026C427" w14:textId="65FE46DC"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A3FCC9B" w14:textId="34BD875A" w:rsidR="00E7121B" w:rsidRPr="006D6D71" w:rsidRDefault="00E7121B" w:rsidP="00E7121B">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0AB014B8"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7F2C1A7D" w14:textId="2E61F43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w:t>
            </w:r>
            <w:r w:rsidR="00674A00">
              <w:rPr>
                <w:rFonts w:ascii="Times New Roman" w:eastAsiaTheme="minorEastAsia" w:hAnsi="Times New Roman" w:cs="Times New Roman"/>
                <w:sz w:val="20"/>
                <w:szCs w:val="20"/>
                <w:lang w:eastAsia="ru-RU"/>
              </w:rPr>
              <w:t>2</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013A93" w14:textId="5BEC47A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Молоко питьевое</w:t>
            </w:r>
          </w:p>
        </w:tc>
        <w:tc>
          <w:tcPr>
            <w:tcW w:w="1276" w:type="dxa"/>
            <w:tcBorders>
              <w:top w:val="single" w:sz="6" w:space="0" w:color="000000"/>
              <w:left w:val="single" w:sz="6" w:space="0" w:color="000000"/>
              <w:bottom w:val="single" w:sz="6" w:space="0" w:color="000000"/>
              <w:right w:val="single" w:sz="6" w:space="0" w:color="000000"/>
            </w:tcBorders>
          </w:tcPr>
          <w:p w14:paraId="7C3106DF" w14:textId="5B9E825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Литр; кубический дециметр (Л; ДМ3)</w:t>
            </w:r>
          </w:p>
        </w:tc>
        <w:tc>
          <w:tcPr>
            <w:tcW w:w="1277" w:type="dxa"/>
            <w:tcBorders>
              <w:top w:val="single" w:sz="6" w:space="0" w:color="000000"/>
              <w:left w:val="single" w:sz="6" w:space="0" w:color="000000"/>
              <w:bottom w:val="single" w:sz="6" w:space="0" w:color="000000"/>
              <w:right w:val="single" w:sz="6" w:space="0" w:color="000000"/>
            </w:tcBorders>
          </w:tcPr>
          <w:p w14:paraId="7FE1814F" w14:textId="3296485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6 дней</w:t>
            </w:r>
          </w:p>
        </w:tc>
        <w:tc>
          <w:tcPr>
            <w:tcW w:w="3685" w:type="dxa"/>
          </w:tcPr>
          <w:p w14:paraId="37AAF3CD"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p w14:paraId="3457CA41"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Объем: &lt;= 1 Л; ДМ3</w:t>
            </w:r>
          </w:p>
          <w:p w14:paraId="26F6DDBB"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Упаковка производителя: Наличие</w:t>
            </w:r>
          </w:p>
          <w:p w14:paraId="67A518A9"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Вид молока по способу обработки: Пастеризованное</w:t>
            </w:r>
          </w:p>
          <w:p w14:paraId="43B00168"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Наличие обогащающих компонентов: Нет</w:t>
            </w:r>
          </w:p>
          <w:p w14:paraId="5232CFD7"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Массовая доля жира, max: &lt;= 2.5 %</w:t>
            </w:r>
          </w:p>
          <w:p w14:paraId="025C5BE0"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Массовая доля жира, min: &gt;= 2.5 %</w:t>
            </w:r>
          </w:p>
          <w:p w14:paraId="2C3D6204"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lastRenderedPageBreak/>
              <w:t>Вид молока: Коровье</w:t>
            </w:r>
          </w:p>
          <w:p w14:paraId="092AADE9" w14:textId="49E5EB6D"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D76BAD">
              <w:rPr>
                <w:rFonts w:ascii="Times New Roman" w:hAnsi="Times New Roman" w:cs="Times New Roman"/>
                <w:shd w:val="clear" w:color="auto" w:fill="FFFFFF"/>
              </w:rPr>
              <w:t>Вид молочного сырья: Нормализованное</w:t>
            </w:r>
          </w:p>
        </w:tc>
        <w:tc>
          <w:tcPr>
            <w:tcW w:w="1842" w:type="dxa"/>
            <w:tcBorders>
              <w:top w:val="single" w:sz="6" w:space="0" w:color="000000"/>
              <w:left w:val="single" w:sz="6" w:space="0" w:color="000000"/>
              <w:bottom w:val="single" w:sz="6" w:space="0" w:color="000000"/>
              <w:right w:val="single" w:sz="6" w:space="0" w:color="000000"/>
            </w:tcBorders>
            <w:vAlign w:val="center"/>
          </w:tcPr>
          <w:p w14:paraId="455E8103" w14:textId="77FED80B"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913CB">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9775C9B"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EE97B9B"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077458"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A72D28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AD3E24D"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F4956C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107330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70B367D"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15E2D23"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368265"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A20B51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BABD5F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BC16A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58820DD" w14:textId="2701E3B9" w:rsidR="009A0A30" w:rsidRPr="006D6D71" w:rsidRDefault="00642534"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1 200,00</w:t>
            </w:r>
          </w:p>
        </w:tc>
        <w:tc>
          <w:tcPr>
            <w:tcW w:w="1565" w:type="dxa"/>
            <w:tcBorders>
              <w:top w:val="single" w:sz="4" w:space="0" w:color="auto"/>
              <w:left w:val="single" w:sz="4" w:space="0" w:color="auto"/>
              <w:bottom w:val="single" w:sz="4" w:space="0" w:color="auto"/>
              <w:right w:val="single" w:sz="4" w:space="0" w:color="auto"/>
            </w:tcBorders>
            <w:vAlign w:val="center"/>
          </w:tcPr>
          <w:p w14:paraId="626190C8" w14:textId="5E194E5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3FC21F8" w14:textId="292DD38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5E5BE09"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017805B" w14:textId="01936B98"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lastRenderedPageBreak/>
              <w:t>1</w:t>
            </w:r>
            <w:r w:rsidR="00674A00">
              <w:rPr>
                <w:rFonts w:ascii="Times New Roman" w:eastAsiaTheme="minorEastAsia" w:hAnsi="Times New Roman" w:cs="Times New Roman"/>
                <w:sz w:val="20"/>
                <w:szCs w:val="20"/>
                <w:lang w:eastAsia="ru-RU"/>
              </w:rPr>
              <w:t>3</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40A3EEA9" w14:textId="1286FC76"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Морковь столовая</w:t>
            </w:r>
          </w:p>
        </w:tc>
        <w:tc>
          <w:tcPr>
            <w:tcW w:w="1276" w:type="dxa"/>
            <w:tcBorders>
              <w:top w:val="single" w:sz="6" w:space="0" w:color="000000"/>
              <w:left w:val="single" w:sz="6" w:space="0" w:color="000000"/>
              <w:bottom w:val="single" w:sz="6" w:space="0" w:color="000000"/>
              <w:right w:val="single" w:sz="6" w:space="0" w:color="000000"/>
            </w:tcBorders>
          </w:tcPr>
          <w:p w14:paraId="6C07ADCC" w14:textId="6AFA8809"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DA3543B" w14:textId="4A613CD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45 дней</w:t>
            </w:r>
          </w:p>
        </w:tc>
        <w:tc>
          <w:tcPr>
            <w:tcW w:w="3685" w:type="dxa"/>
          </w:tcPr>
          <w:p w14:paraId="14859961"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6459DD7A"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32284-2013</w:t>
            </w:r>
          </w:p>
          <w:p w14:paraId="669276D9"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1BE64165"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Морковь очищенная: Нет</w:t>
            </w:r>
          </w:p>
          <w:p w14:paraId="7DE355A3" w14:textId="6B677C02"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15595850" w14:textId="6C287A03"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3B10FD1"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0F77A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F047FD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BF5F054"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4664503"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4CD103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B0ADB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6F6AAA6"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677385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F9D9F8D" w14:textId="298A5508" w:rsidR="009A0A30" w:rsidRPr="006D6D71" w:rsidRDefault="00335E9F"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189,00</w:t>
            </w:r>
          </w:p>
        </w:tc>
        <w:tc>
          <w:tcPr>
            <w:tcW w:w="1565" w:type="dxa"/>
            <w:tcBorders>
              <w:top w:val="single" w:sz="4" w:space="0" w:color="auto"/>
              <w:left w:val="single" w:sz="4" w:space="0" w:color="auto"/>
              <w:bottom w:val="single" w:sz="4" w:space="0" w:color="auto"/>
              <w:right w:val="single" w:sz="4" w:space="0" w:color="auto"/>
            </w:tcBorders>
            <w:vAlign w:val="center"/>
          </w:tcPr>
          <w:p w14:paraId="7CFE9752" w14:textId="2CEE1B2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E002058" w14:textId="3AECE3D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16D9D136"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00731B9D" w14:textId="61D726BA"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t>1</w:t>
            </w:r>
            <w:r w:rsidR="00674A00">
              <w:rPr>
                <w:rFonts w:ascii="Times New Roman" w:eastAsiaTheme="minorEastAsia" w:hAnsi="Times New Roman" w:cs="Times New Roman"/>
                <w:sz w:val="20"/>
                <w:szCs w:val="20"/>
                <w:lang w:eastAsia="ru-RU"/>
              </w:rPr>
              <w:t>4</w:t>
            </w:r>
            <w:r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F710ED" w14:textId="334F4E42"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Перец сладкий тип 1</w:t>
            </w:r>
          </w:p>
        </w:tc>
        <w:tc>
          <w:tcPr>
            <w:tcW w:w="1276" w:type="dxa"/>
            <w:tcBorders>
              <w:top w:val="single" w:sz="6" w:space="0" w:color="000000"/>
              <w:left w:val="single" w:sz="6" w:space="0" w:color="000000"/>
              <w:bottom w:val="single" w:sz="6" w:space="0" w:color="000000"/>
              <w:right w:val="single" w:sz="6" w:space="0" w:color="000000"/>
            </w:tcBorders>
          </w:tcPr>
          <w:p w14:paraId="53514B75" w14:textId="7B550B65"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0C8BA5E" w14:textId="46FE4ED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10 дней</w:t>
            </w:r>
          </w:p>
        </w:tc>
        <w:tc>
          <w:tcPr>
            <w:tcW w:w="3685" w:type="dxa"/>
          </w:tcPr>
          <w:p w14:paraId="0EB419E1" w14:textId="77777777" w:rsidR="009A0A30" w:rsidRPr="003F3D4B" w:rsidRDefault="009A0A30" w:rsidP="009A0A30">
            <w:pPr>
              <w:shd w:val="clear" w:color="auto" w:fill="FFFFFF"/>
              <w:spacing w:after="0" w:line="240" w:lineRule="auto"/>
              <w:rPr>
                <w:rFonts w:ascii="Times New Roman" w:hAnsi="Times New Roman" w:cs="Times New Roman"/>
                <w:shd w:val="clear" w:color="auto" w:fill="FFFFFF"/>
              </w:rPr>
            </w:pPr>
            <w:r w:rsidRPr="003F3D4B">
              <w:rPr>
                <w:rFonts w:ascii="Times New Roman" w:hAnsi="Times New Roman" w:cs="Times New Roman"/>
                <w:shd w:val="clear" w:color="auto" w:fill="FFFFFF"/>
              </w:rPr>
              <w:t>Фасовка: Весовая</w:t>
            </w:r>
          </w:p>
          <w:p w14:paraId="2E517F9E" w14:textId="77777777" w:rsidR="009A0A30" w:rsidRPr="003F3D4B" w:rsidRDefault="009A0A30" w:rsidP="009A0A30">
            <w:pPr>
              <w:shd w:val="clear" w:color="auto" w:fill="FFFFFF"/>
              <w:spacing w:after="0" w:line="240" w:lineRule="auto"/>
              <w:rPr>
                <w:rFonts w:ascii="Times New Roman" w:hAnsi="Times New Roman" w:cs="Times New Roman"/>
                <w:shd w:val="clear" w:color="auto" w:fill="FFFFFF"/>
              </w:rPr>
            </w:pPr>
            <w:r w:rsidRPr="003F3D4B">
              <w:rPr>
                <w:rFonts w:ascii="Times New Roman" w:hAnsi="Times New Roman" w:cs="Times New Roman"/>
                <w:shd w:val="clear" w:color="auto" w:fill="FFFFFF"/>
              </w:rPr>
              <w:t>Вид: Свежий</w:t>
            </w:r>
          </w:p>
          <w:p w14:paraId="5FA29372" w14:textId="079990B1"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F3D4B">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3F3D4B">
              <w:rPr>
                <w:rFonts w:ascii="Times New Roman" w:hAnsi="Times New Roman" w:cs="Times New Roman"/>
                <w:shd w:val="clear" w:color="auto" w:fill="FFFFFF"/>
              </w:rPr>
              <w:lastRenderedPageBreak/>
              <w:t>продукция в части ее маркировки" от 09.12.2011 № 022/2011, ГОСТ 34325-2017</w:t>
            </w:r>
          </w:p>
        </w:tc>
        <w:tc>
          <w:tcPr>
            <w:tcW w:w="1842" w:type="dxa"/>
            <w:tcBorders>
              <w:top w:val="single" w:sz="6" w:space="0" w:color="000000"/>
              <w:left w:val="single" w:sz="6" w:space="0" w:color="000000"/>
              <w:bottom w:val="single" w:sz="6" w:space="0" w:color="000000"/>
              <w:right w:val="single" w:sz="6" w:space="0" w:color="000000"/>
            </w:tcBorders>
            <w:vAlign w:val="center"/>
          </w:tcPr>
          <w:p w14:paraId="7AFF5A72" w14:textId="2FBA79BC"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C7ED4A8"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7268AF"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D2A00CB"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174963D"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50BF46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A1C83F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3DC60B" w14:textId="5231CFAB"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61,91</w:t>
            </w:r>
          </w:p>
        </w:tc>
        <w:tc>
          <w:tcPr>
            <w:tcW w:w="1565" w:type="dxa"/>
            <w:tcBorders>
              <w:top w:val="single" w:sz="4" w:space="0" w:color="auto"/>
              <w:left w:val="single" w:sz="4" w:space="0" w:color="auto"/>
              <w:bottom w:val="single" w:sz="4" w:space="0" w:color="auto"/>
              <w:right w:val="single" w:sz="4" w:space="0" w:color="auto"/>
            </w:tcBorders>
            <w:vAlign w:val="center"/>
          </w:tcPr>
          <w:p w14:paraId="29E36CF0" w14:textId="2B63D32E"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4D6FDF8" w14:textId="23DB33ED"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851E870"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1AB2D782" w14:textId="3F9A025C"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15</w:t>
            </w:r>
            <w:r w:rsidR="009A0A30" w:rsidRPr="006D6D71">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A025BD5" w14:textId="581DE434"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Репа столовая тип 1</w:t>
            </w:r>
          </w:p>
        </w:tc>
        <w:tc>
          <w:tcPr>
            <w:tcW w:w="1276" w:type="dxa"/>
            <w:tcBorders>
              <w:top w:val="single" w:sz="6" w:space="0" w:color="000000"/>
              <w:left w:val="single" w:sz="6" w:space="0" w:color="000000"/>
              <w:bottom w:val="single" w:sz="6" w:space="0" w:color="000000"/>
              <w:right w:val="single" w:sz="6" w:space="0" w:color="000000"/>
            </w:tcBorders>
          </w:tcPr>
          <w:p w14:paraId="2789F0C4" w14:textId="76A2B12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1E668BD" w14:textId="420B187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60 дней</w:t>
            </w:r>
          </w:p>
        </w:tc>
        <w:tc>
          <w:tcPr>
            <w:tcW w:w="3685" w:type="dxa"/>
          </w:tcPr>
          <w:p w14:paraId="5F33439B"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Фасовка: Весовая</w:t>
            </w:r>
          </w:p>
          <w:p w14:paraId="4CB58081" w14:textId="77777777" w:rsidR="009A0A30" w:rsidRPr="00D76BAD" w:rsidRDefault="009A0A30" w:rsidP="009A0A30">
            <w:pPr>
              <w:shd w:val="clear" w:color="auto" w:fill="FFFFFF"/>
              <w:spacing w:after="0" w:line="240" w:lineRule="auto"/>
              <w:rPr>
                <w:rFonts w:ascii="Times New Roman" w:hAnsi="Times New Roman" w:cs="Times New Roman"/>
                <w:shd w:val="clear" w:color="auto" w:fill="FFFFFF"/>
              </w:rPr>
            </w:pPr>
            <w:r w:rsidRPr="00D76BAD">
              <w:rPr>
                <w:rFonts w:ascii="Times New Roman" w:hAnsi="Times New Roman" w:cs="Times New Roman"/>
                <w:shd w:val="clear" w:color="auto" w:fill="FFFFFF"/>
              </w:rPr>
              <w:t>Вид: Свежая</w:t>
            </w:r>
          </w:p>
          <w:p w14:paraId="2F4D1D30" w14:textId="6A0FB49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D76BAD">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РСТ РСФСР 743-88</w:t>
            </w:r>
          </w:p>
        </w:tc>
        <w:tc>
          <w:tcPr>
            <w:tcW w:w="1842" w:type="dxa"/>
            <w:tcBorders>
              <w:top w:val="single" w:sz="6" w:space="0" w:color="000000"/>
              <w:left w:val="single" w:sz="6" w:space="0" w:color="000000"/>
              <w:bottom w:val="single" w:sz="6" w:space="0" w:color="000000"/>
              <w:right w:val="single" w:sz="6" w:space="0" w:color="000000"/>
            </w:tcBorders>
            <w:vAlign w:val="center"/>
          </w:tcPr>
          <w:p w14:paraId="3C657E19" w14:textId="3BE727E4"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2575D0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04C7B09"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7A3647F"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0050A37"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7038E8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047B675"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576658A"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69E2BC"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FB80DE"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F7E8F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DC7422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D89FDF"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FC22D2" w14:textId="77777777" w:rsidR="00A242D2" w:rsidRDefault="00A242D2"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CA35FBF" w14:textId="53906FE0"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17,72</w:t>
            </w:r>
          </w:p>
        </w:tc>
        <w:tc>
          <w:tcPr>
            <w:tcW w:w="1565" w:type="dxa"/>
            <w:tcBorders>
              <w:top w:val="single" w:sz="4" w:space="0" w:color="auto"/>
              <w:left w:val="single" w:sz="4" w:space="0" w:color="auto"/>
              <w:bottom w:val="single" w:sz="4" w:space="0" w:color="auto"/>
              <w:right w:val="single" w:sz="4" w:space="0" w:color="auto"/>
            </w:tcBorders>
            <w:vAlign w:val="center"/>
          </w:tcPr>
          <w:p w14:paraId="429CF3FC" w14:textId="3117642F"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A48DCF8" w14:textId="1E25F43C"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E421C22"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794F026D" w14:textId="53CF1974"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16</w:t>
            </w:r>
            <w:r w:rsidR="009A0A30">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71D059C" w14:textId="0DC882A0"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Ряженка</w:t>
            </w:r>
          </w:p>
        </w:tc>
        <w:tc>
          <w:tcPr>
            <w:tcW w:w="1276" w:type="dxa"/>
            <w:tcBorders>
              <w:top w:val="single" w:sz="6" w:space="0" w:color="000000"/>
              <w:left w:val="single" w:sz="6" w:space="0" w:color="000000"/>
              <w:bottom w:val="single" w:sz="6" w:space="0" w:color="000000"/>
              <w:right w:val="single" w:sz="6" w:space="0" w:color="000000"/>
            </w:tcBorders>
          </w:tcPr>
          <w:p w14:paraId="5F6D0ECE" w14:textId="5A728BD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75DDEC92" w14:textId="3EB5B87D"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6 дней</w:t>
            </w:r>
          </w:p>
        </w:tc>
        <w:tc>
          <w:tcPr>
            <w:tcW w:w="3685" w:type="dxa"/>
          </w:tcPr>
          <w:p w14:paraId="779116D8"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w:t>
            </w:r>
            <w:r w:rsidRPr="00CF2096">
              <w:rPr>
                <w:rFonts w:ascii="Times New Roman" w:hAnsi="Times New Roman" w:cs="Times New Roman"/>
                <w:shd w:val="clear" w:color="auto" w:fill="FFFFFF"/>
              </w:rPr>
              <w:lastRenderedPageBreak/>
              <w:t>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31455-2012</w:t>
            </w:r>
          </w:p>
          <w:p w14:paraId="14264991"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Жирность: 2,5 ПРОЦ</w:t>
            </w:r>
          </w:p>
          <w:p w14:paraId="1BE10523"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Упаковка производителя: Наличие</w:t>
            </w:r>
          </w:p>
          <w:p w14:paraId="228ED1CE"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Вес: &gt;= 0.6 и &lt;= 1 КГ</w:t>
            </w:r>
          </w:p>
          <w:p w14:paraId="5C138741" w14:textId="77777777" w:rsidR="009A0A30" w:rsidRPr="00CF2096" w:rsidRDefault="009A0A30" w:rsidP="009A0A30">
            <w:pPr>
              <w:shd w:val="clear" w:color="auto" w:fill="FFFFFF"/>
              <w:spacing w:after="0" w:line="240" w:lineRule="auto"/>
              <w:rPr>
                <w:rFonts w:ascii="Times New Roman" w:hAnsi="Times New Roman" w:cs="Times New Roman"/>
                <w:shd w:val="clear" w:color="auto" w:fill="FFFFFF"/>
              </w:rPr>
            </w:pPr>
            <w:r w:rsidRPr="00CF2096">
              <w:rPr>
                <w:rFonts w:ascii="Times New Roman" w:hAnsi="Times New Roman" w:cs="Times New Roman"/>
                <w:shd w:val="clear" w:color="auto" w:fill="FFFFFF"/>
              </w:rPr>
              <w:t>Наличие обогащающих компонентов: Нет</w:t>
            </w:r>
          </w:p>
          <w:p w14:paraId="5DC980EB" w14:textId="7438A406"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F2096">
              <w:rPr>
                <w:rFonts w:ascii="Times New Roman" w:hAnsi="Times New Roman" w:cs="Times New Roman"/>
                <w:shd w:val="clear" w:color="auto" w:fill="FFFFFF"/>
              </w:rPr>
              <w:t>Тип молочного сырья: Нормализованное молоко</w:t>
            </w:r>
          </w:p>
        </w:tc>
        <w:tc>
          <w:tcPr>
            <w:tcW w:w="1842" w:type="dxa"/>
            <w:tcBorders>
              <w:top w:val="single" w:sz="6" w:space="0" w:color="000000"/>
              <w:left w:val="single" w:sz="6" w:space="0" w:color="000000"/>
              <w:bottom w:val="single" w:sz="6" w:space="0" w:color="000000"/>
              <w:right w:val="single" w:sz="6" w:space="0" w:color="000000"/>
            </w:tcBorders>
            <w:vAlign w:val="center"/>
          </w:tcPr>
          <w:p w14:paraId="16639629" w14:textId="357E8EF0"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EED873B" w14:textId="77777777" w:rsidR="00805D46"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E0FEB9" w14:textId="77777777" w:rsidR="00805D46"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5844DC2" w14:textId="2969CCC2"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90,86</w:t>
            </w:r>
          </w:p>
        </w:tc>
        <w:tc>
          <w:tcPr>
            <w:tcW w:w="1565" w:type="dxa"/>
            <w:tcBorders>
              <w:top w:val="single" w:sz="4" w:space="0" w:color="auto"/>
              <w:left w:val="single" w:sz="4" w:space="0" w:color="auto"/>
              <w:bottom w:val="single" w:sz="4" w:space="0" w:color="auto"/>
              <w:right w:val="single" w:sz="4" w:space="0" w:color="auto"/>
            </w:tcBorders>
            <w:vAlign w:val="center"/>
          </w:tcPr>
          <w:p w14:paraId="3FA7BB0E" w14:textId="51117F1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0BFEF0A" w14:textId="696B365D"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7146186F"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93E4BD2" w14:textId="56BDD697"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17</w:t>
            </w:r>
          </w:p>
        </w:tc>
        <w:tc>
          <w:tcPr>
            <w:tcW w:w="2741" w:type="dxa"/>
            <w:tcBorders>
              <w:top w:val="single" w:sz="6" w:space="0" w:color="000000"/>
              <w:left w:val="single" w:sz="6" w:space="0" w:color="000000"/>
              <w:bottom w:val="single" w:sz="6" w:space="0" w:color="000000"/>
              <w:right w:val="single" w:sz="6" w:space="0" w:color="000000"/>
            </w:tcBorders>
          </w:tcPr>
          <w:p w14:paraId="75EFA0B6" w14:textId="6047DE88"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Свекла столовая</w:t>
            </w:r>
          </w:p>
        </w:tc>
        <w:tc>
          <w:tcPr>
            <w:tcW w:w="1276" w:type="dxa"/>
            <w:tcBorders>
              <w:top w:val="single" w:sz="6" w:space="0" w:color="000000"/>
              <w:left w:val="single" w:sz="6" w:space="0" w:color="000000"/>
              <w:bottom w:val="single" w:sz="6" w:space="0" w:color="000000"/>
              <w:right w:val="single" w:sz="6" w:space="0" w:color="000000"/>
            </w:tcBorders>
          </w:tcPr>
          <w:p w14:paraId="04F555C4" w14:textId="776BA85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52E7E631" w14:textId="5C735C8A"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45 дней</w:t>
            </w:r>
          </w:p>
        </w:tc>
        <w:tc>
          <w:tcPr>
            <w:tcW w:w="3685" w:type="dxa"/>
          </w:tcPr>
          <w:p w14:paraId="3BF96B19"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Фасовка: Весовая</w:t>
            </w:r>
          </w:p>
          <w:p w14:paraId="6A8E6DBB"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32285-2013</w:t>
            </w:r>
          </w:p>
          <w:p w14:paraId="75147BFE"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Вид: Свежая</w:t>
            </w:r>
          </w:p>
          <w:p w14:paraId="2DE5B00B"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lastRenderedPageBreak/>
              <w:t>Свекла очищенная: Нет</w:t>
            </w:r>
          </w:p>
          <w:p w14:paraId="2576C32A" w14:textId="5F9F57B5"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Товарный сорт: Не ниже высшего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5829E22C" w14:textId="5A355414"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08027724"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6EF4AAA"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6D1F3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4C3CF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DBB7BF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BE8324"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735DD51"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9D68980" w14:textId="32E4748D"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85,20</w:t>
            </w:r>
          </w:p>
        </w:tc>
        <w:tc>
          <w:tcPr>
            <w:tcW w:w="1565" w:type="dxa"/>
            <w:tcBorders>
              <w:top w:val="single" w:sz="4" w:space="0" w:color="auto"/>
              <w:left w:val="single" w:sz="4" w:space="0" w:color="auto"/>
              <w:bottom w:val="single" w:sz="4" w:space="0" w:color="auto"/>
              <w:right w:val="single" w:sz="4" w:space="0" w:color="auto"/>
            </w:tcBorders>
            <w:vAlign w:val="center"/>
          </w:tcPr>
          <w:p w14:paraId="1665D356" w14:textId="1A77814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B6949EE" w14:textId="2744EE5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4299CDD7"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9244686" w14:textId="1FC7261E"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18</w:t>
            </w:r>
            <w:r w:rsidR="009A0A30">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6FB2413E" w14:textId="40310044"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Сметана</w:t>
            </w:r>
          </w:p>
        </w:tc>
        <w:tc>
          <w:tcPr>
            <w:tcW w:w="1276" w:type="dxa"/>
            <w:tcBorders>
              <w:top w:val="single" w:sz="6" w:space="0" w:color="000000"/>
              <w:left w:val="single" w:sz="6" w:space="0" w:color="000000"/>
              <w:bottom w:val="single" w:sz="6" w:space="0" w:color="000000"/>
              <w:right w:val="single" w:sz="6" w:space="0" w:color="000000"/>
            </w:tcBorders>
          </w:tcPr>
          <w:p w14:paraId="247DDB11" w14:textId="78253D3C"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B49D240" w14:textId="50B1FEC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10 дней</w:t>
            </w:r>
          </w:p>
        </w:tc>
        <w:tc>
          <w:tcPr>
            <w:tcW w:w="3685" w:type="dxa"/>
          </w:tcPr>
          <w:p w14:paraId="7EF4A00E"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Вес: &lt;= 0.5 КГ</w:t>
            </w:r>
          </w:p>
          <w:p w14:paraId="09AD291B"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p w14:paraId="530EB990"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Упаковка производителя: Наличие</w:t>
            </w:r>
          </w:p>
          <w:p w14:paraId="76F1B176"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 не должна содержать растительные жиры</w:t>
            </w:r>
          </w:p>
          <w:p w14:paraId="3131E824" w14:textId="77777777" w:rsidR="009A0A30" w:rsidRPr="003B4DCA" w:rsidRDefault="009A0A30" w:rsidP="009A0A30">
            <w:pPr>
              <w:shd w:val="clear" w:color="auto" w:fill="FFFFFF"/>
              <w:spacing w:after="0" w:line="240" w:lineRule="auto"/>
              <w:rPr>
                <w:rFonts w:ascii="Times New Roman" w:hAnsi="Times New Roman" w:cs="Times New Roman"/>
                <w:shd w:val="clear" w:color="auto" w:fill="FFFFFF"/>
              </w:rPr>
            </w:pPr>
            <w:r w:rsidRPr="003B4DCA">
              <w:rPr>
                <w:rFonts w:ascii="Times New Roman" w:hAnsi="Times New Roman" w:cs="Times New Roman"/>
                <w:shd w:val="clear" w:color="auto" w:fill="FFFFFF"/>
              </w:rPr>
              <w:t>Вид молочного сырья: Нормализованные сливки</w:t>
            </w:r>
          </w:p>
          <w:p w14:paraId="2A13A822" w14:textId="62A372A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B4DCA">
              <w:rPr>
                <w:rFonts w:ascii="Times New Roman" w:hAnsi="Times New Roman" w:cs="Times New Roman"/>
                <w:shd w:val="clear" w:color="auto" w:fill="FFFFFF"/>
              </w:rPr>
              <w:t>Массовая доля жира: &gt;= 15 и &lt; 17 %</w:t>
            </w:r>
          </w:p>
        </w:tc>
        <w:tc>
          <w:tcPr>
            <w:tcW w:w="1842" w:type="dxa"/>
            <w:tcBorders>
              <w:top w:val="single" w:sz="6" w:space="0" w:color="000000"/>
              <w:left w:val="single" w:sz="6" w:space="0" w:color="000000"/>
              <w:bottom w:val="single" w:sz="6" w:space="0" w:color="000000"/>
              <w:right w:val="single" w:sz="6" w:space="0" w:color="000000"/>
            </w:tcBorders>
            <w:vAlign w:val="center"/>
          </w:tcPr>
          <w:p w14:paraId="4F25F3BF" w14:textId="5433ABA3"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5D9ACAB1"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D7E42E9"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44ABFF"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4E0F732"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67E8D14"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011DA70"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8F33E3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25A92D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22ADAEB"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AA2808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F2B1B40"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6BC0FED"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8DA165"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43722E8"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C6F635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04C697" w14:textId="2B6E431A"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43,21</w:t>
            </w:r>
          </w:p>
        </w:tc>
        <w:tc>
          <w:tcPr>
            <w:tcW w:w="1565" w:type="dxa"/>
            <w:tcBorders>
              <w:top w:val="single" w:sz="4" w:space="0" w:color="auto"/>
              <w:left w:val="single" w:sz="4" w:space="0" w:color="auto"/>
              <w:bottom w:val="single" w:sz="4" w:space="0" w:color="auto"/>
              <w:right w:val="single" w:sz="4" w:space="0" w:color="auto"/>
            </w:tcBorders>
            <w:vAlign w:val="center"/>
          </w:tcPr>
          <w:p w14:paraId="184397C1" w14:textId="49A0E6C5"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4217531" w14:textId="15827A7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383ACA70"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217A8075" w14:textId="7D1645AC" w:rsidR="009A0A30" w:rsidRPr="006D6D71" w:rsidRDefault="00674A0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19</w:t>
            </w:r>
            <w:r w:rsidR="009A0A30">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739EC9B0" w14:textId="32E40A05"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Тыква продовольственная тип 1</w:t>
            </w:r>
          </w:p>
        </w:tc>
        <w:tc>
          <w:tcPr>
            <w:tcW w:w="1276" w:type="dxa"/>
            <w:tcBorders>
              <w:top w:val="single" w:sz="6" w:space="0" w:color="000000"/>
              <w:left w:val="single" w:sz="6" w:space="0" w:color="000000"/>
              <w:bottom w:val="single" w:sz="6" w:space="0" w:color="000000"/>
              <w:right w:val="single" w:sz="6" w:space="0" w:color="000000"/>
            </w:tcBorders>
          </w:tcPr>
          <w:p w14:paraId="2DAC6631" w14:textId="47AB12E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49D92604" w14:textId="5787568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30 дней</w:t>
            </w:r>
          </w:p>
        </w:tc>
        <w:tc>
          <w:tcPr>
            <w:tcW w:w="3685" w:type="dxa"/>
          </w:tcPr>
          <w:p w14:paraId="337399F6" w14:textId="77777777" w:rsidR="009A0A30" w:rsidRPr="00344926" w:rsidRDefault="009A0A30" w:rsidP="009A0A30">
            <w:pPr>
              <w:shd w:val="clear" w:color="auto" w:fill="FFFFFF"/>
              <w:spacing w:after="0" w:line="240" w:lineRule="auto"/>
              <w:rPr>
                <w:rFonts w:ascii="Times New Roman" w:hAnsi="Times New Roman" w:cs="Times New Roman"/>
                <w:shd w:val="clear" w:color="auto" w:fill="FFFFFF"/>
              </w:rPr>
            </w:pPr>
            <w:r w:rsidRPr="00344926">
              <w:rPr>
                <w:rFonts w:ascii="Times New Roman" w:hAnsi="Times New Roman" w:cs="Times New Roman"/>
                <w:shd w:val="clear" w:color="auto" w:fill="FFFFFF"/>
              </w:rPr>
              <w:t>Вид: Свежая</w:t>
            </w:r>
          </w:p>
          <w:p w14:paraId="74E64BE7" w14:textId="77777777" w:rsidR="009A0A30" w:rsidRPr="00344926" w:rsidRDefault="009A0A30" w:rsidP="009A0A30">
            <w:pPr>
              <w:shd w:val="clear" w:color="auto" w:fill="FFFFFF"/>
              <w:spacing w:after="0" w:line="240" w:lineRule="auto"/>
              <w:rPr>
                <w:rFonts w:ascii="Times New Roman" w:hAnsi="Times New Roman" w:cs="Times New Roman"/>
                <w:shd w:val="clear" w:color="auto" w:fill="FFFFFF"/>
              </w:rPr>
            </w:pPr>
            <w:r w:rsidRPr="00344926">
              <w:rPr>
                <w:rFonts w:ascii="Times New Roman" w:hAnsi="Times New Roman" w:cs="Times New Roman"/>
                <w:shd w:val="clear" w:color="auto" w:fill="FFFFFF"/>
              </w:rPr>
              <w:t xml:space="preserve">Соответствие нормативно-технической документации: </w:t>
            </w:r>
            <w:r w:rsidRPr="00344926">
              <w:rPr>
                <w:rFonts w:ascii="Times New Roman" w:hAnsi="Times New Roman" w:cs="Times New Roman"/>
                <w:shd w:val="clear" w:color="auto" w:fill="FFFFFF"/>
              </w:rPr>
              <w:lastRenderedPageBreak/>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p w14:paraId="2A94347B" w14:textId="41FADF71"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344926">
              <w:rPr>
                <w:rFonts w:ascii="Times New Roman" w:hAnsi="Times New Roman" w:cs="Times New Roman"/>
                <w:shd w:val="clear" w:color="auto" w:fill="FFFFFF"/>
              </w:rPr>
              <w:t>Фасовка: Весовая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12AE2209" w14:textId="69673D1E"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05D46">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9E8B2B7"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5C7475" w14:textId="66135A1A"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30,68</w:t>
            </w:r>
          </w:p>
        </w:tc>
        <w:tc>
          <w:tcPr>
            <w:tcW w:w="1565" w:type="dxa"/>
            <w:tcBorders>
              <w:top w:val="single" w:sz="4" w:space="0" w:color="auto"/>
              <w:left w:val="single" w:sz="4" w:space="0" w:color="auto"/>
              <w:bottom w:val="single" w:sz="4" w:space="0" w:color="auto"/>
              <w:right w:val="single" w:sz="4" w:space="0" w:color="auto"/>
            </w:tcBorders>
            <w:vAlign w:val="center"/>
          </w:tcPr>
          <w:p w14:paraId="1EEC8765" w14:textId="76EB7E6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7312EDD4" w14:textId="3CC1EE9B"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6C26048C" w14:textId="77777777" w:rsidTr="00FB5706">
        <w:tc>
          <w:tcPr>
            <w:tcW w:w="662" w:type="dxa"/>
            <w:tcBorders>
              <w:top w:val="single" w:sz="4" w:space="0" w:color="auto"/>
              <w:left w:val="single" w:sz="4" w:space="0" w:color="auto"/>
              <w:bottom w:val="single" w:sz="4" w:space="0" w:color="auto"/>
              <w:right w:val="single" w:sz="4" w:space="0" w:color="auto"/>
            </w:tcBorders>
            <w:vAlign w:val="center"/>
          </w:tcPr>
          <w:p w14:paraId="4274FE3C" w14:textId="0179E69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6D6D71">
              <w:rPr>
                <w:rFonts w:ascii="Times New Roman" w:eastAsiaTheme="minorEastAsia" w:hAnsi="Times New Roman" w:cs="Times New Roman"/>
                <w:sz w:val="20"/>
                <w:szCs w:val="20"/>
                <w:lang w:eastAsia="ru-RU"/>
              </w:rPr>
              <w:lastRenderedPageBreak/>
              <w:t>2</w:t>
            </w:r>
            <w:r w:rsidR="00674A00">
              <w:rPr>
                <w:rFonts w:ascii="Times New Roman" w:eastAsiaTheme="minorEastAsia" w:hAnsi="Times New Roman" w:cs="Times New Roman"/>
                <w:sz w:val="20"/>
                <w:szCs w:val="20"/>
                <w:lang w:eastAsia="ru-RU"/>
              </w:rPr>
              <w:t>0</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1D4A0B95" w14:textId="71612912"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Мясо сельскохозяйственной птицы замороженное, в том числе для детского питания</w:t>
            </w:r>
          </w:p>
        </w:tc>
        <w:tc>
          <w:tcPr>
            <w:tcW w:w="1276" w:type="dxa"/>
            <w:tcBorders>
              <w:top w:val="single" w:sz="6" w:space="0" w:color="000000"/>
              <w:left w:val="single" w:sz="6" w:space="0" w:color="000000"/>
              <w:bottom w:val="single" w:sz="6" w:space="0" w:color="000000"/>
              <w:right w:val="single" w:sz="6" w:space="0" w:color="000000"/>
            </w:tcBorders>
          </w:tcPr>
          <w:p w14:paraId="3CAB070E" w14:textId="09019F69"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Килограмм (КГ)</w:t>
            </w:r>
          </w:p>
        </w:tc>
        <w:tc>
          <w:tcPr>
            <w:tcW w:w="1277" w:type="dxa"/>
            <w:tcBorders>
              <w:top w:val="single" w:sz="6" w:space="0" w:color="000000"/>
              <w:left w:val="single" w:sz="6" w:space="0" w:color="000000"/>
              <w:bottom w:val="single" w:sz="6" w:space="0" w:color="000000"/>
              <w:right w:val="single" w:sz="6" w:space="0" w:color="000000"/>
            </w:tcBorders>
          </w:tcPr>
          <w:p w14:paraId="083A7935" w14:textId="7E0E80A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B82FB7">
              <w:t>не менее 240 дней</w:t>
            </w:r>
          </w:p>
        </w:tc>
        <w:tc>
          <w:tcPr>
            <w:tcW w:w="3685" w:type="dxa"/>
          </w:tcPr>
          <w:p w14:paraId="505ADC13"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Часть тушки: Грудка</w:t>
            </w:r>
          </w:p>
          <w:p w14:paraId="48B99F91"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Фасовка: Весовая</w:t>
            </w:r>
          </w:p>
          <w:p w14:paraId="142B4F47"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32737-2014</w:t>
            </w:r>
          </w:p>
          <w:p w14:paraId="5C8D02D9"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Для детского питания: Да</w:t>
            </w:r>
          </w:p>
          <w:p w14:paraId="28B3378B" w14:textId="77777777" w:rsidR="009A0A30" w:rsidRPr="008269EF" w:rsidRDefault="009A0A30" w:rsidP="009A0A30">
            <w:pPr>
              <w:shd w:val="clear" w:color="auto" w:fill="FFFFFF"/>
              <w:spacing w:after="0" w:line="240" w:lineRule="auto"/>
              <w:rPr>
                <w:rFonts w:ascii="Times New Roman" w:hAnsi="Times New Roman" w:cs="Times New Roman"/>
                <w:shd w:val="clear" w:color="auto" w:fill="FFFFFF"/>
              </w:rPr>
            </w:pPr>
            <w:r w:rsidRPr="008269EF">
              <w:rPr>
                <w:rFonts w:ascii="Times New Roman" w:hAnsi="Times New Roman" w:cs="Times New Roman"/>
                <w:shd w:val="clear" w:color="auto" w:fill="FFFFFF"/>
              </w:rPr>
              <w:t>Вид мяса по способу разделки: Филе</w:t>
            </w:r>
          </w:p>
          <w:p w14:paraId="4648A6EB" w14:textId="7E669ADF"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8269EF">
              <w:rPr>
                <w:rFonts w:ascii="Times New Roman" w:hAnsi="Times New Roman" w:cs="Times New Roman"/>
                <w:shd w:val="clear" w:color="auto" w:fill="FFFFFF"/>
              </w:rPr>
              <w:t>Наименование мяса птицы: Цыплята-бройлеры</w:t>
            </w:r>
          </w:p>
        </w:tc>
        <w:tc>
          <w:tcPr>
            <w:tcW w:w="1842" w:type="dxa"/>
            <w:tcBorders>
              <w:top w:val="single" w:sz="6" w:space="0" w:color="000000"/>
              <w:left w:val="single" w:sz="6" w:space="0" w:color="000000"/>
              <w:bottom w:val="single" w:sz="6" w:space="0" w:color="000000"/>
              <w:right w:val="single" w:sz="6" w:space="0" w:color="000000"/>
            </w:tcBorders>
            <w:vAlign w:val="center"/>
          </w:tcPr>
          <w:p w14:paraId="6C3855D7" w14:textId="044F097E"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05D46">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DFABA25"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B7302F7"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C12F177"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A0C63EC"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E223B36"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62D9DEE"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A1ABF5D"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A1DE5CD"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9E6BB0"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21A22D6" w14:textId="7777777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8421C74" w14:textId="01A2DFD9" w:rsidR="009A0A30" w:rsidRPr="006D6D71" w:rsidRDefault="00805D4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96,96</w:t>
            </w:r>
          </w:p>
        </w:tc>
        <w:tc>
          <w:tcPr>
            <w:tcW w:w="1565" w:type="dxa"/>
            <w:tcBorders>
              <w:top w:val="single" w:sz="4" w:space="0" w:color="auto"/>
              <w:left w:val="single" w:sz="4" w:space="0" w:color="auto"/>
              <w:bottom w:val="single" w:sz="4" w:space="0" w:color="auto"/>
              <w:right w:val="single" w:sz="4" w:space="0" w:color="auto"/>
            </w:tcBorders>
            <w:vAlign w:val="center"/>
          </w:tcPr>
          <w:p w14:paraId="2B4A7804" w14:textId="48ED21F3"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2EAFE2E" w14:textId="435C59C8"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9A0A30" w:rsidRPr="006D6D71" w14:paraId="6A7932D7"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22634DCD" w14:textId="1214F58C"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bookmarkStart w:id="27" w:name="_Hlk217035895"/>
            <w:r w:rsidRPr="006D6D71">
              <w:rPr>
                <w:rFonts w:ascii="Times New Roman" w:eastAsiaTheme="minorEastAsia" w:hAnsi="Times New Roman" w:cs="Times New Roman"/>
                <w:sz w:val="20"/>
                <w:szCs w:val="20"/>
                <w:lang w:eastAsia="ru-RU"/>
              </w:rPr>
              <w:t>2</w:t>
            </w:r>
            <w:r w:rsidR="00674A00">
              <w:rPr>
                <w:rFonts w:ascii="Times New Roman" w:eastAsiaTheme="minorEastAsia" w:hAnsi="Times New Roman" w:cs="Times New Roman"/>
                <w:sz w:val="20"/>
                <w:szCs w:val="20"/>
                <w:lang w:eastAsia="ru-RU"/>
              </w:rPr>
              <w:t>1</w:t>
            </w:r>
            <w:r>
              <w:rPr>
                <w:rFonts w:ascii="Times New Roman" w:eastAsiaTheme="minorEastAsia" w:hAnsi="Times New Roman" w:cs="Times New Roman"/>
                <w:sz w:val="20"/>
                <w:szCs w:val="20"/>
                <w:lang w:eastAsia="ru-RU"/>
              </w:rPr>
              <w:t>.</w:t>
            </w:r>
          </w:p>
        </w:tc>
        <w:tc>
          <w:tcPr>
            <w:tcW w:w="2741" w:type="dxa"/>
            <w:tcBorders>
              <w:top w:val="single" w:sz="6" w:space="0" w:color="000000"/>
              <w:left w:val="single" w:sz="6" w:space="0" w:color="000000"/>
              <w:bottom w:val="single" w:sz="6" w:space="0" w:color="000000"/>
              <w:right w:val="single" w:sz="6" w:space="0" w:color="000000"/>
            </w:tcBorders>
          </w:tcPr>
          <w:p w14:paraId="56AC80E5" w14:textId="5D3EB356"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C04E1A">
              <w:t>Яйца куриные в скорлупе свежие</w:t>
            </w:r>
          </w:p>
        </w:tc>
        <w:tc>
          <w:tcPr>
            <w:tcW w:w="1276" w:type="dxa"/>
            <w:tcBorders>
              <w:top w:val="single" w:sz="6" w:space="0" w:color="000000"/>
              <w:left w:val="single" w:sz="6" w:space="0" w:color="000000"/>
              <w:bottom w:val="single" w:sz="6" w:space="0" w:color="000000"/>
              <w:right w:val="single" w:sz="6" w:space="0" w:color="000000"/>
            </w:tcBorders>
          </w:tcPr>
          <w:p w14:paraId="32D9BFB6" w14:textId="72AAFF02"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DA3CB3">
              <w:t>Штука (ШТ)</w:t>
            </w:r>
          </w:p>
        </w:tc>
        <w:tc>
          <w:tcPr>
            <w:tcW w:w="1277" w:type="dxa"/>
            <w:tcBorders>
              <w:top w:val="single" w:sz="6" w:space="0" w:color="000000"/>
              <w:left w:val="single" w:sz="6" w:space="0" w:color="000000"/>
              <w:bottom w:val="single" w:sz="6" w:space="0" w:color="000000"/>
              <w:right w:val="single" w:sz="6" w:space="0" w:color="000000"/>
            </w:tcBorders>
            <w:vAlign w:val="center"/>
          </w:tcPr>
          <w:p w14:paraId="669C7FE2" w14:textId="1CEDC467"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153C9C">
              <w:rPr>
                <w:rFonts w:ascii="Times New Roman" w:eastAsiaTheme="minorEastAsia" w:hAnsi="Times New Roman" w:cs="Times New Roman"/>
                <w:sz w:val="20"/>
                <w:szCs w:val="20"/>
                <w:lang w:eastAsia="ru-RU"/>
              </w:rPr>
              <w:t>не менее 18 дней</w:t>
            </w:r>
          </w:p>
        </w:tc>
        <w:tc>
          <w:tcPr>
            <w:tcW w:w="3685" w:type="dxa"/>
            <w:tcBorders>
              <w:top w:val="single" w:sz="4" w:space="0" w:color="auto"/>
            </w:tcBorders>
          </w:tcPr>
          <w:p w14:paraId="4473DB76"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Тип: Пищевое</w:t>
            </w:r>
          </w:p>
          <w:p w14:paraId="2BB712D6"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Упаковка производителя: Наличие</w:t>
            </w:r>
          </w:p>
          <w:p w14:paraId="295A74D5"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lastRenderedPageBreak/>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31654-2012</w:t>
            </w:r>
          </w:p>
          <w:p w14:paraId="0E40E819" w14:textId="77777777" w:rsidR="009A0A30" w:rsidRPr="0076511A" w:rsidRDefault="009A0A30" w:rsidP="009A0A30">
            <w:pPr>
              <w:shd w:val="clear" w:color="auto" w:fill="FFFFFF"/>
              <w:spacing w:after="0" w:line="240" w:lineRule="auto"/>
              <w:rPr>
                <w:rFonts w:ascii="Times New Roman" w:hAnsi="Times New Roman" w:cs="Times New Roman"/>
                <w:shd w:val="clear" w:color="auto" w:fill="FFFFFF"/>
              </w:rPr>
            </w:pPr>
            <w:r w:rsidRPr="0076511A">
              <w:rPr>
                <w:rFonts w:ascii="Times New Roman" w:hAnsi="Times New Roman" w:cs="Times New Roman"/>
                <w:shd w:val="clear" w:color="auto" w:fill="FFFFFF"/>
              </w:rPr>
              <w:t>Класс яйца: Столовое</w:t>
            </w:r>
          </w:p>
          <w:p w14:paraId="1CE2E7FB" w14:textId="6B14BCF4" w:rsidR="009A0A30" w:rsidRPr="006D6D71" w:rsidRDefault="009A0A30" w:rsidP="009A0A3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r w:rsidRPr="0076511A">
              <w:rPr>
                <w:rFonts w:ascii="Times New Roman" w:hAnsi="Times New Roman" w:cs="Times New Roman"/>
                <w:shd w:val="clear" w:color="auto" w:fill="FFFFFF"/>
              </w:rPr>
              <w:t>Категория яйца: Первая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47EA4AB8" w14:textId="00CF72D2" w:rsidR="009A0A3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02415A13" w14:textId="7E2CFC01" w:rsidR="009A0A30" w:rsidRPr="006D6D71"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3 997,83</w:t>
            </w:r>
          </w:p>
        </w:tc>
        <w:tc>
          <w:tcPr>
            <w:tcW w:w="1565" w:type="dxa"/>
            <w:tcBorders>
              <w:top w:val="single" w:sz="4" w:space="0" w:color="auto"/>
              <w:left w:val="single" w:sz="4" w:space="0" w:color="auto"/>
              <w:bottom w:val="single" w:sz="4" w:space="0" w:color="auto"/>
              <w:right w:val="single" w:sz="4" w:space="0" w:color="auto"/>
            </w:tcBorders>
            <w:vAlign w:val="center"/>
          </w:tcPr>
          <w:p w14:paraId="20294D97" w14:textId="200E8838"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6B9266A8" w14:textId="33AD7281" w:rsidR="009A0A30" w:rsidRPr="006D6D71" w:rsidRDefault="009A0A3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7629E85C"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3BA532BD" w14:textId="427B3E84"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22.</w:t>
            </w:r>
          </w:p>
        </w:tc>
        <w:tc>
          <w:tcPr>
            <w:tcW w:w="2741" w:type="dxa"/>
            <w:tcBorders>
              <w:top w:val="single" w:sz="6" w:space="0" w:color="000000"/>
              <w:left w:val="single" w:sz="6" w:space="0" w:color="000000"/>
              <w:bottom w:val="single" w:sz="6" w:space="0" w:color="000000"/>
              <w:right w:val="single" w:sz="6" w:space="0" w:color="000000"/>
            </w:tcBorders>
          </w:tcPr>
          <w:p w14:paraId="4B98553A" w14:textId="781F8C9F" w:rsidR="00461B20" w:rsidRPr="00C04E1A" w:rsidRDefault="0085799E" w:rsidP="009A0A30">
            <w:pPr>
              <w:widowControl w:val="0"/>
              <w:autoSpaceDE w:val="0"/>
              <w:autoSpaceDN w:val="0"/>
              <w:adjustRightInd w:val="0"/>
              <w:spacing w:after="0" w:line="240" w:lineRule="auto"/>
              <w:contextualSpacing/>
            </w:pPr>
            <w:r w:rsidRPr="0085799E">
              <w:t>Крупа гречневая</w:t>
            </w:r>
          </w:p>
        </w:tc>
        <w:tc>
          <w:tcPr>
            <w:tcW w:w="1276" w:type="dxa"/>
            <w:tcBorders>
              <w:top w:val="single" w:sz="6" w:space="0" w:color="000000"/>
              <w:left w:val="single" w:sz="6" w:space="0" w:color="000000"/>
              <w:bottom w:val="single" w:sz="6" w:space="0" w:color="000000"/>
              <w:right w:val="single" w:sz="6" w:space="0" w:color="000000"/>
            </w:tcBorders>
          </w:tcPr>
          <w:p w14:paraId="2E0A605F" w14:textId="7DEA7C1F" w:rsidR="00461B20" w:rsidRPr="00DA3CB3" w:rsidRDefault="0085799E" w:rsidP="009A0A30">
            <w:pPr>
              <w:widowControl w:val="0"/>
              <w:autoSpaceDE w:val="0"/>
              <w:autoSpaceDN w:val="0"/>
              <w:adjustRightInd w:val="0"/>
              <w:spacing w:after="0" w:line="240" w:lineRule="auto"/>
              <w:contextualSpacing/>
              <w:jc w:val="center"/>
            </w:pPr>
            <w:r w:rsidRPr="0085799E">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5F1FEF3B" w14:textId="17FEE13E" w:rsidR="00461B20" w:rsidRPr="00153C9C"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не менее 305 дней</w:t>
            </w:r>
          </w:p>
        </w:tc>
        <w:tc>
          <w:tcPr>
            <w:tcW w:w="3685" w:type="dxa"/>
            <w:tcBorders>
              <w:top w:val="single" w:sz="4" w:space="0" w:color="auto"/>
            </w:tcBorders>
          </w:tcPr>
          <w:p w14:paraId="10E7B658"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Вес: &lt;= 1 КГ</w:t>
            </w:r>
          </w:p>
          <w:p w14:paraId="244B0A96"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Упаковка производителя: Наличие</w:t>
            </w:r>
          </w:p>
          <w:p w14:paraId="6DE1F44E"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5550-2021</w:t>
            </w:r>
          </w:p>
          <w:p w14:paraId="1066500C"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Вид крупы: Ядрица быстроразваривающаяся</w:t>
            </w:r>
          </w:p>
          <w:p w14:paraId="672998A7" w14:textId="40198BA4" w:rsidR="00461B20" w:rsidRPr="0076511A"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Сорт: Не ниже первого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41D21FED" w14:textId="38348C4E" w:rsidR="00461B2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6639847A"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D7A8CFE"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E8C9072"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C424E13"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96A041C"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B9CB741"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8E65DAA"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DEC48AC"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FEB2D2"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CF7ACF1"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51F9819" w14:textId="62F9589C" w:rsidR="00461B20"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35,44</w:t>
            </w:r>
          </w:p>
        </w:tc>
        <w:tc>
          <w:tcPr>
            <w:tcW w:w="1565" w:type="dxa"/>
            <w:tcBorders>
              <w:top w:val="single" w:sz="4" w:space="0" w:color="auto"/>
              <w:left w:val="single" w:sz="4" w:space="0" w:color="auto"/>
              <w:bottom w:val="single" w:sz="4" w:space="0" w:color="auto"/>
              <w:right w:val="single" w:sz="4" w:space="0" w:color="auto"/>
            </w:tcBorders>
            <w:vAlign w:val="center"/>
          </w:tcPr>
          <w:p w14:paraId="181AB81F" w14:textId="7AB0C30B"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4164A36" w14:textId="1F3977AC"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0D5C82B6"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094E06CE" w14:textId="4180A0F3"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23.</w:t>
            </w:r>
          </w:p>
        </w:tc>
        <w:tc>
          <w:tcPr>
            <w:tcW w:w="2741" w:type="dxa"/>
            <w:tcBorders>
              <w:top w:val="single" w:sz="6" w:space="0" w:color="000000"/>
              <w:left w:val="single" w:sz="6" w:space="0" w:color="000000"/>
              <w:bottom w:val="single" w:sz="6" w:space="0" w:color="000000"/>
              <w:right w:val="single" w:sz="6" w:space="0" w:color="000000"/>
            </w:tcBorders>
          </w:tcPr>
          <w:p w14:paraId="1167BA78" w14:textId="4D643F3F" w:rsidR="00461B20" w:rsidRPr="00C04E1A" w:rsidRDefault="0085799E" w:rsidP="009A0A30">
            <w:pPr>
              <w:widowControl w:val="0"/>
              <w:autoSpaceDE w:val="0"/>
              <w:autoSpaceDN w:val="0"/>
              <w:adjustRightInd w:val="0"/>
              <w:spacing w:after="0" w:line="240" w:lineRule="auto"/>
              <w:contextualSpacing/>
            </w:pPr>
            <w:r w:rsidRPr="0085799E">
              <w:t>Крупа пшеничная</w:t>
            </w:r>
          </w:p>
        </w:tc>
        <w:tc>
          <w:tcPr>
            <w:tcW w:w="1276" w:type="dxa"/>
            <w:tcBorders>
              <w:top w:val="single" w:sz="6" w:space="0" w:color="000000"/>
              <w:left w:val="single" w:sz="6" w:space="0" w:color="000000"/>
              <w:bottom w:val="single" w:sz="6" w:space="0" w:color="000000"/>
              <w:right w:val="single" w:sz="6" w:space="0" w:color="000000"/>
            </w:tcBorders>
          </w:tcPr>
          <w:p w14:paraId="536958D2" w14:textId="07AD353C" w:rsidR="00461B20" w:rsidRPr="00DA3CB3" w:rsidRDefault="0085799E" w:rsidP="009A0A30">
            <w:pPr>
              <w:widowControl w:val="0"/>
              <w:autoSpaceDE w:val="0"/>
              <w:autoSpaceDN w:val="0"/>
              <w:adjustRightInd w:val="0"/>
              <w:spacing w:after="0" w:line="240" w:lineRule="auto"/>
              <w:contextualSpacing/>
              <w:jc w:val="center"/>
            </w:pPr>
            <w:r w:rsidRPr="0085799E">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0B815838" w14:textId="42BE632B" w:rsidR="00461B20" w:rsidRPr="00153C9C"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не менее 255 дней</w:t>
            </w:r>
          </w:p>
        </w:tc>
        <w:tc>
          <w:tcPr>
            <w:tcW w:w="3685" w:type="dxa"/>
            <w:tcBorders>
              <w:top w:val="single" w:sz="4" w:space="0" w:color="auto"/>
            </w:tcBorders>
          </w:tcPr>
          <w:p w14:paraId="04E6DC02"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Упаковка производителя: Наличие</w:t>
            </w:r>
          </w:p>
          <w:p w14:paraId="2792EB88"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276-2021</w:t>
            </w:r>
          </w:p>
          <w:p w14:paraId="4A6279BA"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Вес: &lt;= 1 КГ</w:t>
            </w:r>
          </w:p>
          <w:p w14:paraId="3EE4ACB0" w14:textId="77777777" w:rsidR="0085799E" w:rsidRPr="0085799E"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Номер крупы: Крупная № 1</w:t>
            </w:r>
          </w:p>
          <w:p w14:paraId="7C220D58" w14:textId="65C1A6CA" w:rsidR="00461B20" w:rsidRPr="0076511A" w:rsidRDefault="0085799E" w:rsidP="0085799E">
            <w:pPr>
              <w:shd w:val="clear" w:color="auto" w:fill="FFFFFF"/>
              <w:spacing w:after="0" w:line="240" w:lineRule="auto"/>
              <w:rPr>
                <w:rFonts w:ascii="Times New Roman" w:hAnsi="Times New Roman" w:cs="Times New Roman"/>
                <w:shd w:val="clear" w:color="auto" w:fill="FFFFFF"/>
              </w:rPr>
            </w:pPr>
            <w:r w:rsidRPr="0085799E">
              <w:rPr>
                <w:rFonts w:ascii="Times New Roman" w:hAnsi="Times New Roman" w:cs="Times New Roman"/>
                <w:shd w:val="clear" w:color="auto" w:fill="FFFFFF"/>
              </w:rPr>
              <w:t>Вид крупы: Полтавская</w:t>
            </w:r>
          </w:p>
        </w:tc>
        <w:tc>
          <w:tcPr>
            <w:tcW w:w="1842" w:type="dxa"/>
            <w:tcBorders>
              <w:top w:val="single" w:sz="6" w:space="0" w:color="000000"/>
              <w:left w:val="single" w:sz="6" w:space="0" w:color="000000"/>
              <w:bottom w:val="single" w:sz="6" w:space="0" w:color="000000"/>
              <w:right w:val="single" w:sz="6" w:space="0" w:color="000000"/>
            </w:tcBorders>
            <w:vAlign w:val="center"/>
          </w:tcPr>
          <w:p w14:paraId="4166E13B" w14:textId="087B075D" w:rsidR="00461B20" w:rsidRPr="006D6D71"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5799E">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7F752C6"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0AC6363"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5974D32"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18CE061"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62DFEC"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B381790"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39789B9"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79837B7" w14:textId="77777777"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51E81C7" w14:textId="627AFAF3" w:rsidR="00461B20"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12,94</w:t>
            </w:r>
          </w:p>
          <w:p w14:paraId="22DB5C71" w14:textId="47EB335E" w:rsidR="0085799E" w:rsidRDefault="0085799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565" w:type="dxa"/>
            <w:tcBorders>
              <w:top w:val="single" w:sz="4" w:space="0" w:color="auto"/>
              <w:left w:val="single" w:sz="4" w:space="0" w:color="auto"/>
              <w:bottom w:val="single" w:sz="4" w:space="0" w:color="auto"/>
              <w:right w:val="single" w:sz="4" w:space="0" w:color="auto"/>
            </w:tcBorders>
            <w:vAlign w:val="center"/>
          </w:tcPr>
          <w:p w14:paraId="547623E1" w14:textId="6D6C039D"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534B5DDB" w14:textId="6A377AB9"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31F8C13E"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52CD8920" w14:textId="2F9102E4"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24.</w:t>
            </w:r>
          </w:p>
        </w:tc>
        <w:tc>
          <w:tcPr>
            <w:tcW w:w="2741" w:type="dxa"/>
            <w:tcBorders>
              <w:top w:val="single" w:sz="6" w:space="0" w:color="000000"/>
              <w:left w:val="single" w:sz="6" w:space="0" w:color="000000"/>
              <w:bottom w:val="single" w:sz="6" w:space="0" w:color="000000"/>
              <w:right w:val="single" w:sz="6" w:space="0" w:color="000000"/>
            </w:tcBorders>
          </w:tcPr>
          <w:p w14:paraId="32127FF8" w14:textId="371E22D2" w:rsidR="00461B20" w:rsidRPr="00C04E1A" w:rsidRDefault="00817F36" w:rsidP="009A0A30">
            <w:pPr>
              <w:widowControl w:val="0"/>
              <w:autoSpaceDE w:val="0"/>
              <w:autoSpaceDN w:val="0"/>
              <w:adjustRightInd w:val="0"/>
              <w:spacing w:after="0" w:line="240" w:lineRule="auto"/>
              <w:contextualSpacing/>
            </w:pPr>
            <w:r w:rsidRPr="00817F36">
              <w:t>Крупа манная</w:t>
            </w:r>
          </w:p>
        </w:tc>
        <w:tc>
          <w:tcPr>
            <w:tcW w:w="1276" w:type="dxa"/>
            <w:tcBorders>
              <w:top w:val="single" w:sz="6" w:space="0" w:color="000000"/>
              <w:left w:val="single" w:sz="6" w:space="0" w:color="000000"/>
              <w:bottom w:val="single" w:sz="6" w:space="0" w:color="000000"/>
              <w:right w:val="single" w:sz="6" w:space="0" w:color="000000"/>
            </w:tcBorders>
          </w:tcPr>
          <w:p w14:paraId="0AC423CA" w14:textId="1A30DDC5" w:rsidR="00461B20" w:rsidRPr="00DA3CB3" w:rsidRDefault="00817F36" w:rsidP="009A0A30">
            <w:pPr>
              <w:widowControl w:val="0"/>
              <w:autoSpaceDE w:val="0"/>
              <w:autoSpaceDN w:val="0"/>
              <w:adjustRightInd w:val="0"/>
              <w:spacing w:after="0" w:line="240" w:lineRule="auto"/>
              <w:contextualSpacing/>
              <w:jc w:val="center"/>
            </w:pPr>
            <w:r w:rsidRPr="00817F36">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219DB5EE" w14:textId="69682E43" w:rsidR="00461B20" w:rsidRPr="00153C9C"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не менее 183 дней</w:t>
            </w:r>
          </w:p>
        </w:tc>
        <w:tc>
          <w:tcPr>
            <w:tcW w:w="3685" w:type="dxa"/>
            <w:tcBorders>
              <w:top w:val="single" w:sz="4" w:space="0" w:color="auto"/>
            </w:tcBorders>
          </w:tcPr>
          <w:p w14:paraId="5AB086BA"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Вес: &lt;= 1 КГ</w:t>
            </w:r>
          </w:p>
          <w:p w14:paraId="412D83CF"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7022-2019</w:t>
            </w:r>
          </w:p>
          <w:p w14:paraId="0A2667CE"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Упаковка производителя: Наличие</w:t>
            </w:r>
          </w:p>
          <w:p w14:paraId="3A59321E" w14:textId="7E6907E0" w:rsidR="00461B20" w:rsidRPr="0076511A"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Марка крупы: М</w:t>
            </w:r>
          </w:p>
        </w:tc>
        <w:tc>
          <w:tcPr>
            <w:tcW w:w="1842" w:type="dxa"/>
            <w:tcBorders>
              <w:top w:val="single" w:sz="6" w:space="0" w:color="000000"/>
              <w:left w:val="single" w:sz="6" w:space="0" w:color="000000"/>
              <w:bottom w:val="single" w:sz="6" w:space="0" w:color="000000"/>
              <w:right w:val="single" w:sz="6" w:space="0" w:color="000000"/>
            </w:tcBorders>
            <w:vAlign w:val="center"/>
          </w:tcPr>
          <w:p w14:paraId="0AE48DC1" w14:textId="01D7E019" w:rsidR="00461B20" w:rsidRPr="006D6D71"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75AE5367"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EE05423"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5E4025B"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6A19CA0"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33CAEB8"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29429B9"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3D7553C"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F8AE993" w14:textId="77777777" w:rsidR="00CC152B"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D1EEB51" w14:textId="003BA7A4" w:rsidR="00461B20" w:rsidRDefault="00335E9F"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14,00</w:t>
            </w:r>
          </w:p>
        </w:tc>
        <w:tc>
          <w:tcPr>
            <w:tcW w:w="1565" w:type="dxa"/>
            <w:tcBorders>
              <w:top w:val="single" w:sz="4" w:space="0" w:color="auto"/>
              <w:left w:val="single" w:sz="4" w:space="0" w:color="auto"/>
              <w:bottom w:val="single" w:sz="4" w:space="0" w:color="auto"/>
              <w:right w:val="single" w:sz="4" w:space="0" w:color="auto"/>
            </w:tcBorders>
            <w:vAlign w:val="center"/>
          </w:tcPr>
          <w:p w14:paraId="26368A33" w14:textId="53C6036E"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15607F1A" w14:textId="0B9AFC19"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461B20" w:rsidRPr="006D6D71" w14:paraId="304AEC7D"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1387C987" w14:textId="4F4B28DE" w:rsidR="00461B20" w:rsidRPr="006D6D71"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25.</w:t>
            </w:r>
          </w:p>
        </w:tc>
        <w:tc>
          <w:tcPr>
            <w:tcW w:w="2741" w:type="dxa"/>
            <w:tcBorders>
              <w:top w:val="single" w:sz="6" w:space="0" w:color="000000"/>
              <w:left w:val="single" w:sz="6" w:space="0" w:color="000000"/>
              <w:bottom w:val="single" w:sz="6" w:space="0" w:color="000000"/>
              <w:right w:val="single" w:sz="6" w:space="0" w:color="000000"/>
            </w:tcBorders>
          </w:tcPr>
          <w:p w14:paraId="5B4B0AAC" w14:textId="6601607D" w:rsidR="00461B20" w:rsidRPr="00C04E1A" w:rsidRDefault="00817F36" w:rsidP="009A0A30">
            <w:pPr>
              <w:widowControl w:val="0"/>
              <w:autoSpaceDE w:val="0"/>
              <w:autoSpaceDN w:val="0"/>
              <w:adjustRightInd w:val="0"/>
              <w:spacing w:after="0" w:line="240" w:lineRule="auto"/>
              <w:contextualSpacing/>
            </w:pPr>
            <w:r w:rsidRPr="00817F36">
              <w:t>Масло подсолнечное рафинированное</w:t>
            </w:r>
          </w:p>
        </w:tc>
        <w:tc>
          <w:tcPr>
            <w:tcW w:w="1276" w:type="dxa"/>
            <w:tcBorders>
              <w:top w:val="single" w:sz="6" w:space="0" w:color="000000"/>
              <w:left w:val="single" w:sz="6" w:space="0" w:color="000000"/>
              <w:bottom w:val="single" w:sz="6" w:space="0" w:color="000000"/>
              <w:right w:val="single" w:sz="6" w:space="0" w:color="000000"/>
            </w:tcBorders>
          </w:tcPr>
          <w:p w14:paraId="68E53F06" w14:textId="4CD4370D" w:rsidR="00461B20" w:rsidRPr="00DA3CB3" w:rsidRDefault="00817F36" w:rsidP="009A0A30">
            <w:pPr>
              <w:widowControl w:val="0"/>
              <w:autoSpaceDE w:val="0"/>
              <w:autoSpaceDN w:val="0"/>
              <w:adjustRightInd w:val="0"/>
              <w:spacing w:after="0" w:line="240" w:lineRule="auto"/>
              <w:contextualSpacing/>
              <w:jc w:val="center"/>
            </w:pPr>
            <w:r w:rsidRPr="00817F36">
              <w:t>Литр; кубический дециметр (Л; ДМ3)</w:t>
            </w:r>
          </w:p>
        </w:tc>
        <w:tc>
          <w:tcPr>
            <w:tcW w:w="1277" w:type="dxa"/>
            <w:tcBorders>
              <w:top w:val="single" w:sz="6" w:space="0" w:color="000000"/>
              <w:left w:val="single" w:sz="6" w:space="0" w:color="000000"/>
              <w:bottom w:val="single" w:sz="6" w:space="0" w:color="000000"/>
              <w:right w:val="single" w:sz="6" w:space="0" w:color="000000"/>
            </w:tcBorders>
            <w:vAlign w:val="center"/>
          </w:tcPr>
          <w:p w14:paraId="3DAFC184" w14:textId="16E53FE9" w:rsidR="00461B20" w:rsidRPr="00153C9C"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не менее 183 дней</w:t>
            </w:r>
          </w:p>
        </w:tc>
        <w:tc>
          <w:tcPr>
            <w:tcW w:w="3685" w:type="dxa"/>
            <w:tcBorders>
              <w:top w:val="single" w:sz="4" w:space="0" w:color="auto"/>
            </w:tcBorders>
          </w:tcPr>
          <w:p w14:paraId="02366B82"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Объем, Л;ДМ3: ≤ 1</w:t>
            </w:r>
          </w:p>
          <w:p w14:paraId="7CC70D2D"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Упаковка производителя: Наличие</w:t>
            </w:r>
          </w:p>
          <w:p w14:paraId="7B5164F7"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на масложировую продукцию от 09.12.2011 № 024/2011, ГОСТ 1129-2013</w:t>
            </w:r>
          </w:p>
          <w:p w14:paraId="7C9B64F8"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Вид масла подсолнечного рафинированного: Дезодорированное</w:t>
            </w:r>
          </w:p>
          <w:p w14:paraId="1A9FB3DB" w14:textId="707D6711" w:rsidR="00461B20" w:rsidRPr="0076511A"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Марка масла подсолнечного рафинированного дезодорированного: Высший сорт</w:t>
            </w:r>
          </w:p>
        </w:tc>
        <w:tc>
          <w:tcPr>
            <w:tcW w:w="1842" w:type="dxa"/>
            <w:tcBorders>
              <w:top w:val="single" w:sz="6" w:space="0" w:color="000000"/>
              <w:left w:val="single" w:sz="6" w:space="0" w:color="000000"/>
              <w:bottom w:val="single" w:sz="6" w:space="0" w:color="000000"/>
              <w:right w:val="single" w:sz="6" w:space="0" w:color="000000"/>
            </w:tcBorders>
            <w:vAlign w:val="center"/>
          </w:tcPr>
          <w:p w14:paraId="7BC3964C" w14:textId="187649AB" w:rsidR="00461B20" w:rsidRPr="006D6D71"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09E98CDA"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765F7E"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69A0F81"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7076AE"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BC97D14"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92FA06D"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103EBC5"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5C3ABC4"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E367DAC"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43888C8"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8577AD0"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76E408F" w14:textId="77777777" w:rsidR="00AE25C6" w:rsidRDefault="00AE25C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969D53A" w14:textId="3047EF6F" w:rsidR="00461B20" w:rsidRDefault="006B702E"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57,00</w:t>
            </w:r>
          </w:p>
        </w:tc>
        <w:tc>
          <w:tcPr>
            <w:tcW w:w="1565" w:type="dxa"/>
            <w:tcBorders>
              <w:top w:val="single" w:sz="4" w:space="0" w:color="auto"/>
              <w:left w:val="single" w:sz="4" w:space="0" w:color="auto"/>
              <w:bottom w:val="single" w:sz="4" w:space="0" w:color="auto"/>
              <w:right w:val="single" w:sz="4" w:space="0" w:color="auto"/>
            </w:tcBorders>
            <w:vAlign w:val="center"/>
          </w:tcPr>
          <w:p w14:paraId="0C25D00A" w14:textId="02F26C35"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21AACB6E" w14:textId="6E7E6B97" w:rsidR="00461B20" w:rsidRDefault="00461B2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817F36" w:rsidRPr="006D6D71" w14:paraId="3952BF16"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1ED00C09" w14:textId="2DCF2C76"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26.</w:t>
            </w:r>
          </w:p>
        </w:tc>
        <w:tc>
          <w:tcPr>
            <w:tcW w:w="2741" w:type="dxa"/>
            <w:tcBorders>
              <w:top w:val="single" w:sz="6" w:space="0" w:color="000000"/>
              <w:left w:val="single" w:sz="6" w:space="0" w:color="000000"/>
              <w:bottom w:val="single" w:sz="6" w:space="0" w:color="000000"/>
              <w:right w:val="single" w:sz="6" w:space="0" w:color="000000"/>
            </w:tcBorders>
          </w:tcPr>
          <w:p w14:paraId="2E6A7808" w14:textId="5AED6420" w:rsidR="00817F36" w:rsidRPr="00C04E1A" w:rsidRDefault="00817F36" w:rsidP="009A0A30">
            <w:pPr>
              <w:widowControl w:val="0"/>
              <w:autoSpaceDE w:val="0"/>
              <w:autoSpaceDN w:val="0"/>
              <w:adjustRightInd w:val="0"/>
              <w:spacing w:after="0" w:line="240" w:lineRule="auto"/>
              <w:contextualSpacing/>
            </w:pPr>
            <w:r w:rsidRPr="00817F36">
              <w:t>Пшено</w:t>
            </w:r>
          </w:p>
        </w:tc>
        <w:tc>
          <w:tcPr>
            <w:tcW w:w="1276" w:type="dxa"/>
            <w:tcBorders>
              <w:top w:val="single" w:sz="6" w:space="0" w:color="000000"/>
              <w:left w:val="single" w:sz="6" w:space="0" w:color="000000"/>
              <w:bottom w:val="single" w:sz="6" w:space="0" w:color="000000"/>
              <w:right w:val="single" w:sz="6" w:space="0" w:color="000000"/>
            </w:tcBorders>
          </w:tcPr>
          <w:p w14:paraId="458B9EAD" w14:textId="549B21B4" w:rsidR="00817F36"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18532F89" w14:textId="1D95CC6A" w:rsidR="00817F36" w:rsidRPr="00153C9C"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817F36">
              <w:rPr>
                <w:rFonts w:ascii="Times New Roman" w:eastAsiaTheme="minorEastAsia" w:hAnsi="Times New Roman" w:cs="Times New Roman"/>
                <w:sz w:val="20"/>
                <w:szCs w:val="20"/>
                <w:lang w:eastAsia="ru-RU"/>
              </w:rPr>
              <w:t>не менее 60 дней</w:t>
            </w:r>
          </w:p>
        </w:tc>
        <w:tc>
          <w:tcPr>
            <w:tcW w:w="3685" w:type="dxa"/>
            <w:tcBorders>
              <w:top w:val="single" w:sz="4" w:space="0" w:color="auto"/>
            </w:tcBorders>
          </w:tcPr>
          <w:p w14:paraId="62B168EE"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Упаковка производителя: Наличие</w:t>
            </w:r>
          </w:p>
          <w:p w14:paraId="4B135418"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Вес: &lt;= 1 КГ</w:t>
            </w:r>
          </w:p>
          <w:p w14:paraId="3F8DEA32"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w:t>
            </w:r>
            <w:r w:rsidRPr="00817F36">
              <w:rPr>
                <w:rFonts w:ascii="Times New Roman" w:hAnsi="Times New Roman" w:cs="Times New Roman"/>
                <w:shd w:val="clear" w:color="auto" w:fill="FFFFFF"/>
              </w:rPr>
              <w:lastRenderedPageBreak/>
              <w:t>Таможенного союза "Пищевая продукция в части ее маркировки" от 09.12.2011 № 022/2011, ГОСТ 572-2016</w:t>
            </w:r>
          </w:p>
          <w:p w14:paraId="425E52F6" w14:textId="77777777" w:rsidR="00817F36" w:rsidRPr="00817F36"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Тип: Шлифованное</w:t>
            </w:r>
          </w:p>
          <w:p w14:paraId="4A5368B2" w14:textId="37A17631" w:rsidR="00817F36" w:rsidRPr="0076511A" w:rsidRDefault="00817F36" w:rsidP="00817F36">
            <w:pPr>
              <w:shd w:val="clear" w:color="auto" w:fill="FFFFFF"/>
              <w:spacing w:after="0" w:line="240" w:lineRule="auto"/>
              <w:rPr>
                <w:rFonts w:ascii="Times New Roman" w:hAnsi="Times New Roman" w:cs="Times New Roman"/>
                <w:shd w:val="clear" w:color="auto" w:fill="FFFFFF"/>
              </w:rPr>
            </w:pPr>
            <w:r w:rsidRPr="00817F36">
              <w:rPr>
                <w:rFonts w:ascii="Times New Roman" w:hAnsi="Times New Roman" w:cs="Times New Roman"/>
                <w:shd w:val="clear" w:color="auto" w:fill="FFFFFF"/>
              </w:rPr>
              <w:t>Сорт: Высший</w:t>
            </w:r>
          </w:p>
        </w:tc>
        <w:tc>
          <w:tcPr>
            <w:tcW w:w="1842" w:type="dxa"/>
            <w:tcBorders>
              <w:top w:val="single" w:sz="6" w:space="0" w:color="000000"/>
              <w:left w:val="single" w:sz="6" w:space="0" w:color="000000"/>
              <w:bottom w:val="single" w:sz="6" w:space="0" w:color="000000"/>
              <w:right w:val="single" w:sz="6" w:space="0" w:color="000000"/>
            </w:tcBorders>
            <w:vAlign w:val="center"/>
          </w:tcPr>
          <w:p w14:paraId="7CE44AE7" w14:textId="2AA26BC5" w:rsidR="00817F36"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29DDD2B4"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235DC11"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83DC625"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1FB38D4"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ADDC52A"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9F921E0"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1A82BE" w14:textId="3ED33C88" w:rsidR="00817F36"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17,10</w:t>
            </w:r>
          </w:p>
        </w:tc>
        <w:tc>
          <w:tcPr>
            <w:tcW w:w="1565" w:type="dxa"/>
            <w:tcBorders>
              <w:top w:val="single" w:sz="4" w:space="0" w:color="auto"/>
              <w:left w:val="single" w:sz="4" w:space="0" w:color="auto"/>
              <w:bottom w:val="single" w:sz="4" w:space="0" w:color="auto"/>
              <w:right w:val="single" w:sz="4" w:space="0" w:color="auto"/>
            </w:tcBorders>
            <w:vAlign w:val="center"/>
          </w:tcPr>
          <w:p w14:paraId="5D16928E" w14:textId="0F28753A"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6014221" w14:textId="2FA95B83"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817F36" w:rsidRPr="006D6D71" w14:paraId="75A50753"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69C12373" w14:textId="6CBC79A2"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27.</w:t>
            </w:r>
          </w:p>
        </w:tc>
        <w:tc>
          <w:tcPr>
            <w:tcW w:w="2741" w:type="dxa"/>
            <w:tcBorders>
              <w:top w:val="single" w:sz="6" w:space="0" w:color="000000"/>
              <w:left w:val="single" w:sz="6" w:space="0" w:color="000000"/>
              <w:bottom w:val="single" w:sz="6" w:space="0" w:color="000000"/>
              <w:right w:val="single" w:sz="6" w:space="0" w:color="000000"/>
            </w:tcBorders>
          </w:tcPr>
          <w:p w14:paraId="3179EA70" w14:textId="01CA32AE" w:rsidR="00817F36" w:rsidRPr="00C04E1A" w:rsidRDefault="00730380" w:rsidP="009A0A30">
            <w:pPr>
              <w:widowControl w:val="0"/>
              <w:autoSpaceDE w:val="0"/>
              <w:autoSpaceDN w:val="0"/>
              <w:adjustRightInd w:val="0"/>
              <w:spacing w:after="0" w:line="240" w:lineRule="auto"/>
              <w:contextualSpacing/>
            </w:pPr>
            <w:r w:rsidRPr="00730380">
              <w:t>Хлопья овсяные</w:t>
            </w:r>
          </w:p>
        </w:tc>
        <w:tc>
          <w:tcPr>
            <w:tcW w:w="1276" w:type="dxa"/>
            <w:tcBorders>
              <w:top w:val="single" w:sz="6" w:space="0" w:color="000000"/>
              <w:left w:val="single" w:sz="6" w:space="0" w:color="000000"/>
              <w:bottom w:val="single" w:sz="6" w:space="0" w:color="000000"/>
              <w:right w:val="single" w:sz="6" w:space="0" w:color="000000"/>
            </w:tcBorders>
          </w:tcPr>
          <w:p w14:paraId="2D23A79A" w14:textId="2FA0DC5B" w:rsidR="00817F36"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4BE17B69" w14:textId="3C90E2BB" w:rsidR="00817F36" w:rsidRPr="00153C9C" w:rsidRDefault="00730380"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730380">
              <w:rPr>
                <w:rFonts w:ascii="Times New Roman" w:eastAsiaTheme="minorEastAsia" w:hAnsi="Times New Roman" w:cs="Times New Roman"/>
                <w:sz w:val="20"/>
                <w:szCs w:val="20"/>
                <w:lang w:eastAsia="ru-RU"/>
              </w:rPr>
              <w:t>не менее 73 дней</w:t>
            </w:r>
          </w:p>
        </w:tc>
        <w:tc>
          <w:tcPr>
            <w:tcW w:w="3685" w:type="dxa"/>
            <w:tcBorders>
              <w:top w:val="single" w:sz="4" w:space="0" w:color="auto"/>
            </w:tcBorders>
          </w:tcPr>
          <w:p w14:paraId="5410123E" w14:textId="77777777" w:rsidR="00730380" w:rsidRPr="00730380"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Вес: &lt;= 1 КГ</w:t>
            </w:r>
          </w:p>
          <w:p w14:paraId="0798B629" w14:textId="77777777" w:rsidR="00730380" w:rsidRPr="00730380"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21149-2022</w:t>
            </w:r>
          </w:p>
          <w:p w14:paraId="0890EA03" w14:textId="77777777" w:rsidR="00730380" w:rsidRPr="00730380"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Упаковка производителя: Наличие</w:t>
            </w:r>
          </w:p>
          <w:p w14:paraId="24485B64" w14:textId="3A6E2186" w:rsidR="00817F36" w:rsidRPr="0076511A" w:rsidRDefault="00730380" w:rsidP="00730380">
            <w:pPr>
              <w:shd w:val="clear" w:color="auto" w:fill="FFFFFF"/>
              <w:spacing w:after="0" w:line="240" w:lineRule="auto"/>
              <w:rPr>
                <w:rFonts w:ascii="Times New Roman" w:hAnsi="Times New Roman" w:cs="Times New Roman"/>
                <w:shd w:val="clear" w:color="auto" w:fill="FFFFFF"/>
              </w:rPr>
            </w:pPr>
            <w:r w:rsidRPr="00730380">
              <w:rPr>
                <w:rFonts w:ascii="Times New Roman" w:hAnsi="Times New Roman" w:cs="Times New Roman"/>
                <w:shd w:val="clear" w:color="auto" w:fill="FFFFFF"/>
              </w:rPr>
              <w:t>Вид: Геркулес</w:t>
            </w:r>
          </w:p>
        </w:tc>
        <w:tc>
          <w:tcPr>
            <w:tcW w:w="1842" w:type="dxa"/>
            <w:tcBorders>
              <w:top w:val="single" w:sz="6" w:space="0" w:color="000000"/>
              <w:left w:val="single" w:sz="6" w:space="0" w:color="000000"/>
              <w:bottom w:val="single" w:sz="6" w:space="0" w:color="000000"/>
              <w:right w:val="single" w:sz="6" w:space="0" w:color="000000"/>
            </w:tcBorders>
            <w:vAlign w:val="center"/>
          </w:tcPr>
          <w:p w14:paraId="06E6C28E" w14:textId="3299330C" w:rsidR="00817F36"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44E1E3C6"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02CDE667"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21BF0AA"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4E263E4"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D3EEE8F"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A5EEA88"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069601F" w14:textId="77777777" w:rsidR="0062198D" w:rsidRDefault="0062198D"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DC2700A" w14:textId="7D3B5BD1" w:rsidR="00817F36"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24,00</w:t>
            </w:r>
          </w:p>
        </w:tc>
        <w:tc>
          <w:tcPr>
            <w:tcW w:w="1565" w:type="dxa"/>
            <w:tcBorders>
              <w:top w:val="single" w:sz="4" w:space="0" w:color="auto"/>
              <w:left w:val="single" w:sz="4" w:space="0" w:color="auto"/>
              <w:bottom w:val="single" w:sz="4" w:space="0" w:color="auto"/>
              <w:right w:val="single" w:sz="4" w:space="0" w:color="auto"/>
            </w:tcBorders>
            <w:vAlign w:val="center"/>
          </w:tcPr>
          <w:p w14:paraId="07512127" w14:textId="4097B6AE"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4E718FC3" w14:textId="4C3C4E61" w:rsidR="00817F36" w:rsidRDefault="00817F36"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A05B25" w:rsidRPr="006D6D71" w14:paraId="3B94C91A"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45A95DD0" w14:textId="10353CCA"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28.</w:t>
            </w:r>
          </w:p>
        </w:tc>
        <w:tc>
          <w:tcPr>
            <w:tcW w:w="2741" w:type="dxa"/>
            <w:tcBorders>
              <w:top w:val="single" w:sz="6" w:space="0" w:color="000000"/>
              <w:left w:val="single" w:sz="6" w:space="0" w:color="000000"/>
              <w:bottom w:val="single" w:sz="6" w:space="0" w:color="000000"/>
              <w:right w:val="single" w:sz="6" w:space="0" w:color="000000"/>
            </w:tcBorders>
          </w:tcPr>
          <w:p w14:paraId="0D80D513" w14:textId="7D4EFFE6" w:rsidR="00A05B25" w:rsidRPr="00730380" w:rsidRDefault="00A05B25" w:rsidP="009A0A30">
            <w:pPr>
              <w:widowControl w:val="0"/>
              <w:autoSpaceDE w:val="0"/>
              <w:autoSpaceDN w:val="0"/>
              <w:adjustRightInd w:val="0"/>
              <w:spacing w:after="0" w:line="240" w:lineRule="auto"/>
              <w:contextualSpacing/>
            </w:pPr>
            <w:r w:rsidRPr="00A05B25">
              <w:t>Чай черный (ферментированный)</w:t>
            </w:r>
          </w:p>
        </w:tc>
        <w:tc>
          <w:tcPr>
            <w:tcW w:w="1276" w:type="dxa"/>
            <w:tcBorders>
              <w:top w:val="single" w:sz="6" w:space="0" w:color="000000"/>
              <w:left w:val="single" w:sz="6" w:space="0" w:color="000000"/>
              <w:bottom w:val="single" w:sz="6" w:space="0" w:color="000000"/>
              <w:right w:val="single" w:sz="6" w:space="0" w:color="000000"/>
            </w:tcBorders>
          </w:tcPr>
          <w:p w14:paraId="227AEB95" w14:textId="098B2109" w:rsidR="00A05B25"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60AC7703" w14:textId="3A32271A" w:rsidR="00A05B25" w:rsidRPr="00730380"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не менее 220 дней</w:t>
            </w:r>
          </w:p>
        </w:tc>
        <w:tc>
          <w:tcPr>
            <w:tcW w:w="3685" w:type="dxa"/>
            <w:tcBorders>
              <w:top w:val="single" w:sz="4" w:space="0" w:color="auto"/>
            </w:tcBorders>
          </w:tcPr>
          <w:p w14:paraId="344C4FA1"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Вес: &lt;= 0.5 КГ</w:t>
            </w:r>
          </w:p>
          <w:p w14:paraId="6E97ACF3"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w:t>
            </w:r>
            <w:r w:rsidRPr="00A05B25">
              <w:rPr>
                <w:rFonts w:ascii="Times New Roman" w:hAnsi="Times New Roman" w:cs="Times New Roman"/>
                <w:shd w:val="clear" w:color="auto" w:fill="FFFFFF"/>
              </w:rPr>
              <w:lastRenderedPageBreak/>
              <w:t>продукция в части ее маркировки" от 09.12.2011 № 022/2011, ГОСТ 32573-2013</w:t>
            </w:r>
          </w:p>
          <w:p w14:paraId="4BD2E1D5"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Упаковка производителя: Наличие</w:t>
            </w:r>
          </w:p>
          <w:p w14:paraId="742E9672"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Тип листа чая черного (ферментированного): Крупный</w:t>
            </w:r>
          </w:p>
          <w:p w14:paraId="535E9DA8" w14:textId="3A4E8D19" w:rsidR="00A05B25" w:rsidRPr="00730380"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Вид чая черного (ферментированного) по способу обработки листа: Листовой</w:t>
            </w:r>
          </w:p>
        </w:tc>
        <w:tc>
          <w:tcPr>
            <w:tcW w:w="1842" w:type="dxa"/>
            <w:tcBorders>
              <w:top w:val="single" w:sz="6" w:space="0" w:color="000000"/>
              <w:left w:val="single" w:sz="6" w:space="0" w:color="000000"/>
              <w:bottom w:val="single" w:sz="6" w:space="0" w:color="000000"/>
              <w:right w:val="single" w:sz="6" w:space="0" w:color="000000"/>
            </w:tcBorders>
            <w:vAlign w:val="center"/>
          </w:tcPr>
          <w:p w14:paraId="6FD321A0" w14:textId="05A73035" w:rsidR="00A05B25"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lastRenderedPageBreak/>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14D0B0AA"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B9F4FA"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7F3234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2DDE2407"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C6D544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1BDF109" w14:textId="7F46D6C6" w:rsidR="00A05B25"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2,45</w:t>
            </w:r>
          </w:p>
        </w:tc>
        <w:tc>
          <w:tcPr>
            <w:tcW w:w="1565" w:type="dxa"/>
            <w:tcBorders>
              <w:top w:val="single" w:sz="4" w:space="0" w:color="auto"/>
              <w:left w:val="single" w:sz="4" w:space="0" w:color="auto"/>
              <w:bottom w:val="single" w:sz="4" w:space="0" w:color="auto"/>
              <w:right w:val="single" w:sz="4" w:space="0" w:color="auto"/>
            </w:tcBorders>
            <w:vAlign w:val="center"/>
          </w:tcPr>
          <w:p w14:paraId="3ED4AE20" w14:textId="41B76513"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0028E2E3" w14:textId="17480A14"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r w:rsidR="00A05B25" w:rsidRPr="006D6D71" w14:paraId="6A0DBBCF" w14:textId="77777777" w:rsidTr="009A0A30">
        <w:tc>
          <w:tcPr>
            <w:tcW w:w="662" w:type="dxa"/>
            <w:tcBorders>
              <w:top w:val="single" w:sz="4" w:space="0" w:color="auto"/>
              <w:left w:val="single" w:sz="4" w:space="0" w:color="auto"/>
              <w:bottom w:val="single" w:sz="4" w:space="0" w:color="auto"/>
              <w:right w:val="single" w:sz="4" w:space="0" w:color="auto"/>
            </w:tcBorders>
            <w:vAlign w:val="center"/>
          </w:tcPr>
          <w:p w14:paraId="5C0B69A9" w14:textId="2C74BCCD"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lastRenderedPageBreak/>
              <w:t>29.</w:t>
            </w:r>
          </w:p>
        </w:tc>
        <w:tc>
          <w:tcPr>
            <w:tcW w:w="2741" w:type="dxa"/>
            <w:tcBorders>
              <w:top w:val="single" w:sz="6" w:space="0" w:color="000000"/>
              <w:left w:val="single" w:sz="6" w:space="0" w:color="000000"/>
              <w:bottom w:val="single" w:sz="6" w:space="0" w:color="000000"/>
              <w:right w:val="single" w:sz="6" w:space="0" w:color="000000"/>
            </w:tcBorders>
          </w:tcPr>
          <w:p w14:paraId="3CE15E39" w14:textId="2B936203" w:rsidR="00A05B25" w:rsidRPr="00730380" w:rsidRDefault="00A05B25" w:rsidP="009A0A30">
            <w:pPr>
              <w:widowControl w:val="0"/>
              <w:autoSpaceDE w:val="0"/>
              <w:autoSpaceDN w:val="0"/>
              <w:adjustRightInd w:val="0"/>
              <w:spacing w:after="0" w:line="240" w:lineRule="auto"/>
              <w:contextualSpacing/>
            </w:pPr>
            <w:r w:rsidRPr="00A05B25">
              <w:t>Мука пшеничная</w:t>
            </w:r>
          </w:p>
        </w:tc>
        <w:tc>
          <w:tcPr>
            <w:tcW w:w="1276" w:type="dxa"/>
            <w:tcBorders>
              <w:top w:val="single" w:sz="6" w:space="0" w:color="000000"/>
              <w:left w:val="single" w:sz="6" w:space="0" w:color="000000"/>
              <w:bottom w:val="single" w:sz="6" w:space="0" w:color="000000"/>
              <w:right w:val="single" w:sz="6" w:space="0" w:color="000000"/>
            </w:tcBorders>
          </w:tcPr>
          <w:p w14:paraId="2CE884C7" w14:textId="1B261C4C" w:rsidR="00A05B25" w:rsidRPr="00DA3CB3" w:rsidRDefault="00A05B25" w:rsidP="009A0A30">
            <w:pPr>
              <w:widowControl w:val="0"/>
              <w:autoSpaceDE w:val="0"/>
              <w:autoSpaceDN w:val="0"/>
              <w:adjustRightInd w:val="0"/>
              <w:spacing w:after="0" w:line="240" w:lineRule="auto"/>
              <w:contextualSpacing/>
              <w:jc w:val="center"/>
            </w:pPr>
            <w:r w:rsidRPr="00A05B25">
              <w:t>Килограмм (КГ)</w:t>
            </w:r>
          </w:p>
        </w:tc>
        <w:tc>
          <w:tcPr>
            <w:tcW w:w="1277" w:type="dxa"/>
            <w:tcBorders>
              <w:top w:val="single" w:sz="6" w:space="0" w:color="000000"/>
              <w:left w:val="single" w:sz="6" w:space="0" w:color="000000"/>
              <w:bottom w:val="single" w:sz="6" w:space="0" w:color="000000"/>
              <w:right w:val="single" w:sz="6" w:space="0" w:color="000000"/>
            </w:tcBorders>
            <w:vAlign w:val="center"/>
          </w:tcPr>
          <w:p w14:paraId="6F3A987D" w14:textId="7BBA3183" w:rsidR="00A05B25" w:rsidRPr="00730380"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не менее 183 дней</w:t>
            </w:r>
          </w:p>
        </w:tc>
        <w:tc>
          <w:tcPr>
            <w:tcW w:w="3685" w:type="dxa"/>
            <w:tcBorders>
              <w:top w:val="single" w:sz="4" w:space="0" w:color="auto"/>
            </w:tcBorders>
          </w:tcPr>
          <w:p w14:paraId="489AF613"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Упаковка производителя: Наличие</w:t>
            </w:r>
          </w:p>
          <w:p w14:paraId="7BDF04E6"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Вес: &lt;= 2 КГ</w:t>
            </w:r>
          </w:p>
          <w:p w14:paraId="35CBEF21"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26574-2017</w:t>
            </w:r>
          </w:p>
          <w:p w14:paraId="6BA19D54" w14:textId="77777777" w:rsidR="00A05B25" w:rsidRPr="00A05B25"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Вид муки: Хлебопекарная</w:t>
            </w:r>
          </w:p>
          <w:p w14:paraId="35F8D737" w14:textId="321D7F46" w:rsidR="00A05B25" w:rsidRPr="00730380" w:rsidRDefault="00A05B25" w:rsidP="00A05B25">
            <w:pPr>
              <w:shd w:val="clear" w:color="auto" w:fill="FFFFFF"/>
              <w:spacing w:after="0" w:line="240" w:lineRule="auto"/>
              <w:rPr>
                <w:rFonts w:ascii="Times New Roman" w:hAnsi="Times New Roman" w:cs="Times New Roman"/>
                <w:shd w:val="clear" w:color="auto" w:fill="FFFFFF"/>
              </w:rPr>
            </w:pPr>
            <w:r w:rsidRPr="00A05B25">
              <w:rPr>
                <w:rFonts w:ascii="Times New Roman" w:hAnsi="Times New Roman" w:cs="Times New Roman"/>
                <w:shd w:val="clear" w:color="auto" w:fill="FFFFFF"/>
              </w:rPr>
              <w:t>Сорт пшеничной хлебопекарной муки: Не ниже высшего</w:t>
            </w:r>
          </w:p>
        </w:tc>
        <w:tc>
          <w:tcPr>
            <w:tcW w:w="1842" w:type="dxa"/>
            <w:tcBorders>
              <w:top w:val="single" w:sz="6" w:space="0" w:color="000000"/>
              <w:left w:val="single" w:sz="6" w:space="0" w:color="000000"/>
              <w:bottom w:val="single" w:sz="6" w:space="0" w:color="000000"/>
              <w:right w:val="single" w:sz="6" w:space="0" w:color="000000"/>
            </w:tcBorders>
            <w:vAlign w:val="center"/>
          </w:tcPr>
          <w:p w14:paraId="266530B9" w14:textId="78A59255" w:rsidR="00A05B25" w:rsidRPr="006D6D71"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sidRPr="00A05B25">
              <w:rPr>
                <w:rFonts w:ascii="Times New Roman" w:eastAsiaTheme="minorEastAsia" w:hAnsi="Times New Roman" w:cs="Times New Roman"/>
                <w:sz w:val="20"/>
                <w:szCs w:val="20"/>
                <w:lang w:eastAsia="ru-RU"/>
              </w:rPr>
              <w:t>Российская Федерация (643)</w:t>
            </w:r>
          </w:p>
        </w:tc>
        <w:tc>
          <w:tcPr>
            <w:tcW w:w="1275" w:type="dxa"/>
            <w:tcBorders>
              <w:top w:val="single" w:sz="4" w:space="0" w:color="auto"/>
              <w:left w:val="single" w:sz="4" w:space="0" w:color="auto"/>
              <w:bottom w:val="single" w:sz="4" w:space="0" w:color="auto"/>
              <w:right w:val="single" w:sz="4" w:space="0" w:color="auto"/>
            </w:tcBorders>
          </w:tcPr>
          <w:p w14:paraId="3B8091A9"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761C7065"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B5DB99C"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6112F817"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FF0998C"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6FAB2E1"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65FC593"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5F4A059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484F6375"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34E23040" w14:textId="77777777"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p w14:paraId="130AF796" w14:textId="38E1A33E" w:rsidR="00A05B25" w:rsidRDefault="00CC152B"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114,56</w:t>
            </w:r>
          </w:p>
        </w:tc>
        <w:tc>
          <w:tcPr>
            <w:tcW w:w="1565" w:type="dxa"/>
            <w:tcBorders>
              <w:top w:val="single" w:sz="4" w:space="0" w:color="auto"/>
              <w:left w:val="single" w:sz="4" w:space="0" w:color="auto"/>
              <w:bottom w:val="single" w:sz="4" w:space="0" w:color="auto"/>
              <w:right w:val="single" w:sz="4" w:space="0" w:color="auto"/>
            </w:tcBorders>
            <w:vAlign w:val="center"/>
          </w:tcPr>
          <w:p w14:paraId="26C8E8D2" w14:textId="4B9EBD91"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c>
          <w:tcPr>
            <w:tcW w:w="1157" w:type="dxa"/>
            <w:tcBorders>
              <w:top w:val="single" w:sz="4" w:space="0" w:color="auto"/>
              <w:left w:val="single" w:sz="4" w:space="0" w:color="auto"/>
              <w:bottom w:val="single" w:sz="4" w:space="0" w:color="auto"/>
              <w:right w:val="single" w:sz="4" w:space="0" w:color="auto"/>
            </w:tcBorders>
            <w:vAlign w:val="center"/>
          </w:tcPr>
          <w:p w14:paraId="04988407" w14:textId="4593A145" w:rsidR="00A05B25" w:rsidRDefault="00A05B25" w:rsidP="009A0A30">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bookmarkEnd w:id="25"/>
      <w:bookmarkEnd w:id="27"/>
      <w:tr w:rsidR="00615A17" w:rsidRPr="006D6D71" w14:paraId="452F1FF1" w14:textId="77777777" w:rsidTr="00BE31AC">
        <w:tc>
          <w:tcPr>
            <w:tcW w:w="14323" w:type="dxa"/>
            <w:gridSpan w:val="8"/>
            <w:tcBorders>
              <w:top w:val="single" w:sz="4" w:space="0" w:color="auto"/>
              <w:left w:val="single" w:sz="4" w:space="0" w:color="auto"/>
              <w:bottom w:val="single" w:sz="4" w:space="0" w:color="auto"/>
              <w:right w:val="single" w:sz="4" w:space="0" w:color="auto"/>
            </w:tcBorders>
            <w:vAlign w:val="center"/>
          </w:tcPr>
          <w:p w14:paraId="43B8FD56" w14:textId="688C9F83"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r>
              <w:rPr>
                <w:rFonts w:ascii="Times New Roman" w:eastAsiaTheme="minorEastAsia" w:hAnsi="Times New Roman" w:cs="Times New Roman"/>
                <w:sz w:val="20"/>
                <w:szCs w:val="20"/>
                <w:lang w:eastAsia="ru-RU"/>
              </w:rPr>
              <w:t>Итого</w:t>
            </w:r>
            <w:r w:rsidR="00674A00">
              <w:rPr>
                <w:rFonts w:ascii="Times New Roman" w:eastAsiaTheme="minorEastAsia" w:hAnsi="Times New Roman" w:cs="Times New Roman"/>
                <w:sz w:val="20"/>
                <w:szCs w:val="20"/>
                <w:lang w:eastAsia="ru-RU"/>
              </w:rPr>
              <w:t xml:space="preserve">: </w:t>
            </w:r>
          </w:p>
        </w:tc>
        <w:tc>
          <w:tcPr>
            <w:tcW w:w="1157" w:type="dxa"/>
            <w:tcBorders>
              <w:top w:val="single" w:sz="4" w:space="0" w:color="auto"/>
              <w:left w:val="single" w:sz="4" w:space="0" w:color="auto"/>
              <w:bottom w:val="single" w:sz="4" w:space="0" w:color="auto"/>
              <w:right w:val="single" w:sz="4" w:space="0" w:color="auto"/>
            </w:tcBorders>
            <w:vAlign w:val="center"/>
          </w:tcPr>
          <w:p w14:paraId="2ADB96A6" w14:textId="77777777" w:rsidR="00615A17" w:rsidRPr="006D6D71" w:rsidRDefault="00615A17" w:rsidP="00510E6E">
            <w:pPr>
              <w:widowControl w:val="0"/>
              <w:autoSpaceDE w:val="0"/>
              <w:autoSpaceDN w:val="0"/>
              <w:adjustRightInd w:val="0"/>
              <w:spacing w:after="0" w:line="240" w:lineRule="auto"/>
              <w:contextualSpacing/>
              <w:jc w:val="center"/>
              <w:rPr>
                <w:rFonts w:ascii="Times New Roman" w:eastAsiaTheme="minorEastAsia" w:hAnsi="Times New Roman" w:cs="Times New Roman"/>
                <w:sz w:val="20"/>
                <w:szCs w:val="20"/>
                <w:lang w:eastAsia="ru-RU"/>
              </w:rPr>
            </w:pPr>
          </w:p>
        </w:tc>
      </w:tr>
    </w:tbl>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FC3C3B" w:rsidRPr="003246EA" w14:paraId="07561D5A" w14:textId="77777777" w:rsidTr="00A5777B">
        <w:trPr>
          <w:jc w:val="center"/>
        </w:trPr>
        <w:tc>
          <w:tcPr>
            <w:tcW w:w="3931" w:type="dxa"/>
            <w:vAlign w:val="bottom"/>
          </w:tcPr>
          <w:p w14:paraId="645FC4C3" w14:textId="2B4EEAAC"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w:t>
            </w:r>
          </w:p>
        </w:tc>
        <w:tc>
          <w:tcPr>
            <w:tcW w:w="1402" w:type="dxa"/>
          </w:tcPr>
          <w:p w14:paraId="490C5CB5"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vAlign w:val="bottom"/>
          </w:tcPr>
          <w:p w14:paraId="7A4D6CDC" w14:textId="736E38A8"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Поставщик:</w:t>
            </w:r>
          </w:p>
        </w:tc>
      </w:tr>
      <w:tr w:rsidR="00FC3C3B" w:rsidRPr="003246EA" w14:paraId="04FA4CDB" w14:textId="77777777" w:rsidTr="00A5777B">
        <w:trPr>
          <w:jc w:val="center"/>
        </w:trPr>
        <w:tc>
          <w:tcPr>
            <w:tcW w:w="3931" w:type="dxa"/>
            <w:tcBorders>
              <w:bottom w:val="single" w:sz="4" w:space="0" w:color="auto"/>
            </w:tcBorders>
          </w:tcPr>
          <w:p w14:paraId="0DB0A8B1" w14:textId="3AA38EA2" w:rsidR="00FC3C3B" w:rsidRPr="003246EA" w:rsidRDefault="006371FA" w:rsidP="008C5A26">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1402" w:type="dxa"/>
          </w:tcPr>
          <w:p w14:paraId="4D443B1B"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14:paraId="4D9C6C79"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FC3C3B" w:rsidRPr="003246EA" w14:paraId="231B56EF" w14:textId="77777777" w:rsidTr="00A5777B">
        <w:trPr>
          <w:jc w:val="center"/>
        </w:trPr>
        <w:tc>
          <w:tcPr>
            <w:tcW w:w="3931" w:type="dxa"/>
            <w:tcBorders>
              <w:top w:val="single" w:sz="4" w:space="0" w:color="auto"/>
            </w:tcBorders>
          </w:tcPr>
          <w:p w14:paraId="11631A72" w14:textId="75D05641"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402" w:type="dxa"/>
          </w:tcPr>
          <w:p w14:paraId="21FA3353" w14:textId="77777777" w:rsidR="00FC3C3B" w:rsidRPr="003246EA"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14:paraId="168FBB91" w14:textId="7425FDDC" w:rsidR="00FC3C3B" w:rsidRPr="003246EA" w:rsidRDefault="00615A17"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r>
    </w:tbl>
    <w:p w14:paraId="6AE2DD92" w14:textId="77777777" w:rsidR="00D16DCC" w:rsidRPr="00230CB8"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val="en-US" w:eastAsia="ru-RU"/>
        </w:rPr>
        <w:sectPr w:rsidR="00D16DCC" w:rsidRPr="00230CB8" w:rsidSect="00DB6E6D">
          <w:pgSz w:w="16838" w:h="11906" w:orient="landscape"/>
          <w:pgMar w:top="1701" w:right="1134" w:bottom="851" w:left="1134" w:header="709" w:footer="709" w:gutter="0"/>
          <w:cols w:space="708"/>
          <w:docGrid w:linePitch="360"/>
        </w:sectPr>
      </w:pPr>
    </w:p>
    <w:p w14:paraId="3CA4C257" w14:textId="77777777" w:rsidR="004E6B21" w:rsidRPr="000F220F" w:rsidRDefault="004E6B21" w:rsidP="00C8191D">
      <w:pPr>
        <w:jc w:val="center"/>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AC1EA5" w14:textId="77777777" w:rsidR="00D60F50" w:rsidRDefault="00D60F50" w:rsidP="00A11C3C">
      <w:pPr>
        <w:spacing w:after="0" w:line="240" w:lineRule="auto"/>
      </w:pPr>
      <w:r>
        <w:separator/>
      </w:r>
    </w:p>
  </w:endnote>
  <w:endnote w:type="continuationSeparator" w:id="0">
    <w:p w14:paraId="68D4BB60" w14:textId="77777777" w:rsidR="00D60F50" w:rsidRDefault="00D60F50"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335E9F" w:rsidRDefault="00335E9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335E9F" w:rsidRDefault="00335E9F">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335E9F" w:rsidRDefault="00335E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587A92" w14:textId="77777777" w:rsidR="00D60F50" w:rsidRDefault="00D60F50" w:rsidP="00A11C3C">
      <w:pPr>
        <w:spacing w:after="0" w:line="240" w:lineRule="auto"/>
      </w:pPr>
      <w:r>
        <w:separator/>
      </w:r>
    </w:p>
  </w:footnote>
  <w:footnote w:type="continuationSeparator" w:id="0">
    <w:p w14:paraId="681AD1A3" w14:textId="77777777" w:rsidR="00D60F50" w:rsidRDefault="00D60F50" w:rsidP="00A11C3C">
      <w:pPr>
        <w:spacing w:after="0" w:line="240" w:lineRule="auto"/>
      </w:pPr>
      <w:r>
        <w:continuationSeparator/>
      </w:r>
    </w:p>
  </w:footnote>
  <w:footnote w:id="1">
    <w:p w14:paraId="779C73D9" w14:textId="77777777" w:rsidR="00335E9F" w:rsidRPr="00397247" w:rsidRDefault="00335E9F" w:rsidP="00FC3C3B">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48153C39" w14:textId="77777777" w:rsidR="00335E9F" w:rsidRPr="001E730D" w:rsidRDefault="00335E9F" w:rsidP="00FC3C3B">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335E9F" w:rsidRDefault="00335E9F">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335E9F" w:rsidRDefault="00335E9F">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335E9F" w:rsidRDefault="00335E9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404DD"/>
    <w:rsid w:val="0004478A"/>
    <w:rsid w:val="000458AF"/>
    <w:rsid w:val="0005246A"/>
    <w:rsid w:val="00073913"/>
    <w:rsid w:val="0007764E"/>
    <w:rsid w:val="00077686"/>
    <w:rsid w:val="000820F6"/>
    <w:rsid w:val="00084EFE"/>
    <w:rsid w:val="000867A2"/>
    <w:rsid w:val="00087873"/>
    <w:rsid w:val="000A6FF2"/>
    <w:rsid w:val="000C1BD5"/>
    <w:rsid w:val="000E0470"/>
    <w:rsid w:val="000E356B"/>
    <w:rsid w:val="000F00F0"/>
    <w:rsid w:val="000F220F"/>
    <w:rsid w:val="00100C08"/>
    <w:rsid w:val="00102C28"/>
    <w:rsid w:val="0011476B"/>
    <w:rsid w:val="00133210"/>
    <w:rsid w:val="00136B85"/>
    <w:rsid w:val="001452D0"/>
    <w:rsid w:val="00153C9C"/>
    <w:rsid w:val="00165B2F"/>
    <w:rsid w:val="00167C4E"/>
    <w:rsid w:val="00185591"/>
    <w:rsid w:val="0018560C"/>
    <w:rsid w:val="00197C8E"/>
    <w:rsid w:val="00197D59"/>
    <w:rsid w:val="001A5466"/>
    <w:rsid w:val="001B3FAA"/>
    <w:rsid w:val="001B462D"/>
    <w:rsid w:val="001B49D6"/>
    <w:rsid w:val="001C1FF2"/>
    <w:rsid w:val="001C55CD"/>
    <w:rsid w:val="001C79F0"/>
    <w:rsid w:val="001E71D4"/>
    <w:rsid w:val="001F0843"/>
    <w:rsid w:val="001F2606"/>
    <w:rsid w:val="001F78FB"/>
    <w:rsid w:val="00207F69"/>
    <w:rsid w:val="0021055F"/>
    <w:rsid w:val="0021608C"/>
    <w:rsid w:val="00221356"/>
    <w:rsid w:val="002231B5"/>
    <w:rsid w:val="00226617"/>
    <w:rsid w:val="00230A4E"/>
    <w:rsid w:val="00230CB8"/>
    <w:rsid w:val="00241DAC"/>
    <w:rsid w:val="00251860"/>
    <w:rsid w:val="00260DC4"/>
    <w:rsid w:val="00274327"/>
    <w:rsid w:val="002769EA"/>
    <w:rsid w:val="00283B76"/>
    <w:rsid w:val="002A195C"/>
    <w:rsid w:val="002E2A70"/>
    <w:rsid w:val="003237B8"/>
    <w:rsid w:val="003246EA"/>
    <w:rsid w:val="0032707A"/>
    <w:rsid w:val="00333191"/>
    <w:rsid w:val="00335E9F"/>
    <w:rsid w:val="0035294E"/>
    <w:rsid w:val="00357ED2"/>
    <w:rsid w:val="003721A7"/>
    <w:rsid w:val="00380812"/>
    <w:rsid w:val="003A0366"/>
    <w:rsid w:val="003A1D08"/>
    <w:rsid w:val="003A50AB"/>
    <w:rsid w:val="003E0DA7"/>
    <w:rsid w:val="003E2675"/>
    <w:rsid w:val="003E302E"/>
    <w:rsid w:val="003E3EF4"/>
    <w:rsid w:val="003F0545"/>
    <w:rsid w:val="003F1592"/>
    <w:rsid w:val="003F54DE"/>
    <w:rsid w:val="00406689"/>
    <w:rsid w:val="00427EA5"/>
    <w:rsid w:val="004327FC"/>
    <w:rsid w:val="00453EF8"/>
    <w:rsid w:val="004569A0"/>
    <w:rsid w:val="00461B20"/>
    <w:rsid w:val="00474BAF"/>
    <w:rsid w:val="004968ED"/>
    <w:rsid w:val="004B059B"/>
    <w:rsid w:val="004B1EA8"/>
    <w:rsid w:val="004C2CB8"/>
    <w:rsid w:val="004C5C9C"/>
    <w:rsid w:val="004D1CE1"/>
    <w:rsid w:val="004E6B21"/>
    <w:rsid w:val="004F3384"/>
    <w:rsid w:val="005032E6"/>
    <w:rsid w:val="00510E6E"/>
    <w:rsid w:val="005153E1"/>
    <w:rsid w:val="00520616"/>
    <w:rsid w:val="00521014"/>
    <w:rsid w:val="005260FB"/>
    <w:rsid w:val="00526AC6"/>
    <w:rsid w:val="00531A90"/>
    <w:rsid w:val="005542F5"/>
    <w:rsid w:val="005556CB"/>
    <w:rsid w:val="00556AA4"/>
    <w:rsid w:val="00564061"/>
    <w:rsid w:val="005651C6"/>
    <w:rsid w:val="00571832"/>
    <w:rsid w:val="00575246"/>
    <w:rsid w:val="005801AE"/>
    <w:rsid w:val="00582D4C"/>
    <w:rsid w:val="00590D36"/>
    <w:rsid w:val="00597BDB"/>
    <w:rsid w:val="005A468B"/>
    <w:rsid w:val="005A5DA0"/>
    <w:rsid w:val="005A72C7"/>
    <w:rsid w:val="005B5C67"/>
    <w:rsid w:val="005C26A7"/>
    <w:rsid w:val="005C7954"/>
    <w:rsid w:val="005D36DA"/>
    <w:rsid w:val="005D4592"/>
    <w:rsid w:val="005E109B"/>
    <w:rsid w:val="005F75E7"/>
    <w:rsid w:val="00605A51"/>
    <w:rsid w:val="00610B73"/>
    <w:rsid w:val="00615517"/>
    <w:rsid w:val="00615A17"/>
    <w:rsid w:val="0062198D"/>
    <w:rsid w:val="006371FA"/>
    <w:rsid w:val="00642534"/>
    <w:rsid w:val="00642D81"/>
    <w:rsid w:val="00650694"/>
    <w:rsid w:val="00657EAC"/>
    <w:rsid w:val="00670F05"/>
    <w:rsid w:val="00674A00"/>
    <w:rsid w:val="006752B9"/>
    <w:rsid w:val="00684164"/>
    <w:rsid w:val="00685461"/>
    <w:rsid w:val="006A0946"/>
    <w:rsid w:val="006A283D"/>
    <w:rsid w:val="006A31CF"/>
    <w:rsid w:val="006B702E"/>
    <w:rsid w:val="006B7B1A"/>
    <w:rsid w:val="006C5B3A"/>
    <w:rsid w:val="006D6D71"/>
    <w:rsid w:val="006D7BA2"/>
    <w:rsid w:val="006E07F5"/>
    <w:rsid w:val="00701AAE"/>
    <w:rsid w:val="0071433C"/>
    <w:rsid w:val="0071635B"/>
    <w:rsid w:val="007163B8"/>
    <w:rsid w:val="00730380"/>
    <w:rsid w:val="00736537"/>
    <w:rsid w:val="00742764"/>
    <w:rsid w:val="00744185"/>
    <w:rsid w:val="0075046B"/>
    <w:rsid w:val="0075335E"/>
    <w:rsid w:val="00757071"/>
    <w:rsid w:val="00764965"/>
    <w:rsid w:val="0077002B"/>
    <w:rsid w:val="007804DB"/>
    <w:rsid w:val="0078530A"/>
    <w:rsid w:val="00787B89"/>
    <w:rsid w:val="007951F5"/>
    <w:rsid w:val="007C307E"/>
    <w:rsid w:val="007C6280"/>
    <w:rsid w:val="007C69FF"/>
    <w:rsid w:val="007D3389"/>
    <w:rsid w:val="007E0DE1"/>
    <w:rsid w:val="007E3F66"/>
    <w:rsid w:val="007E5192"/>
    <w:rsid w:val="007F365C"/>
    <w:rsid w:val="008040C0"/>
    <w:rsid w:val="00805D46"/>
    <w:rsid w:val="00816774"/>
    <w:rsid w:val="00817F36"/>
    <w:rsid w:val="00827687"/>
    <w:rsid w:val="00841B25"/>
    <w:rsid w:val="00843623"/>
    <w:rsid w:val="0085799E"/>
    <w:rsid w:val="008750E5"/>
    <w:rsid w:val="00897EE9"/>
    <w:rsid w:val="00897EF0"/>
    <w:rsid w:val="008A7B95"/>
    <w:rsid w:val="008C0B7E"/>
    <w:rsid w:val="008C5A26"/>
    <w:rsid w:val="008D0CA6"/>
    <w:rsid w:val="008F6207"/>
    <w:rsid w:val="008F6573"/>
    <w:rsid w:val="009076B9"/>
    <w:rsid w:val="00911F64"/>
    <w:rsid w:val="00946954"/>
    <w:rsid w:val="00951260"/>
    <w:rsid w:val="009A0A30"/>
    <w:rsid w:val="009A5CE0"/>
    <w:rsid w:val="009B6FE1"/>
    <w:rsid w:val="009C124E"/>
    <w:rsid w:val="009D198C"/>
    <w:rsid w:val="009D219A"/>
    <w:rsid w:val="009D4D28"/>
    <w:rsid w:val="009E1EE0"/>
    <w:rsid w:val="009F4E6D"/>
    <w:rsid w:val="009F7366"/>
    <w:rsid w:val="00A044B2"/>
    <w:rsid w:val="00A05B25"/>
    <w:rsid w:val="00A0743E"/>
    <w:rsid w:val="00A10A62"/>
    <w:rsid w:val="00A11C3C"/>
    <w:rsid w:val="00A156F9"/>
    <w:rsid w:val="00A242D2"/>
    <w:rsid w:val="00A255C7"/>
    <w:rsid w:val="00A332E4"/>
    <w:rsid w:val="00A421A6"/>
    <w:rsid w:val="00A427B6"/>
    <w:rsid w:val="00A43CBF"/>
    <w:rsid w:val="00A5777B"/>
    <w:rsid w:val="00AC4C5D"/>
    <w:rsid w:val="00AC67C8"/>
    <w:rsid w:val="00AD55A7"/>
    <w:rsid w:val="00AE25C6"/>
    <w:rsid w:val="00AE5311"/>
    <w:rsid w:val="00AE6276"/>
    <w:rsid w:val="00AE791F"/>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65D7E"/>
    <w:rsid w:val="00B816E6"/>
    <w:rsid w:val="00B90271"/>
    <w:rsid w:val="00B93A20"/>
    <w:rsid w:val="00BD2F72"/>
    <w:rsid w:val="00BD7F8B"/>
    <w:rsid w:val="00BE31AC"/>
    <w:rsid w:val="00BE464D"/>
    <w:rsid w:val="00C034AE"/>
    <w:rsid w:val="00C23242"/>
    <w:rsid w:val="00C2689B"/>
    <w:rsid w:val="00C364CA"/>
    <w:rsid w:val="00C62379"/>
    <w:rsid w:val="00C6377F"/>
    <w:rsid w:val="00C8191D"/>
    <w:rsid w:val="00C923C3"/>
    <w:rsid w:val="00C96E29"/>
    <w:rsid w:val="00CC152B"/>
    <w:rsid w:val="00CC719C"/>
    <w:rsid w:val="00CD026B"/>
    <w:rsid w:val="00CE1097"/>
    <w:rsid w:val="00CE1E7D"/>
    <w:rsid w:val="00CE6D34"/>
    <w:rsid w:val="00CF331F"/>
    <w:rsid w:val="00CF429C"/>
    <w:rsid w:val="00D05077"/>
    <w:rsid w:val="00D147AA"/>
    <w:rsid w:val="00D14C4A"/>
    <w:rsid w:val="00D16DCC"/>
    <w:rsid w:val="00D2298D"/>
    <w:rsid w:val="00D22AA2"/>
    <w:rsid w:val="00D32DF4"/>
    <w:rsid w:val="00D534F9"/>
    <w:rsid w:val="00D60F50"/>
    <w:rsid w:val="00D63BAC"/>
    <w:rsid w:val="00D71C67"/>
    <w:rsid w:val="00D76F54"/>
    <w:rsid w:val="00D77F61"/>
    <w:rsid w:val="00D84470"/>
    <w:rsid w:val="00D85F53"/>
    <w:rsid w:val="00D9038E"/>
    <w:rsid w:val="00D91AAC"/>
    <w:rsid w:val="00D920DE"/>
    <w:rsid w:val="00D94946"/>
    <w:rsid w:val="00DA43F1"/>
    <w:rsid w:val="00DA511F"/>
    <w:rsid w:val="00DB08FF"/>
    <w:rsid w:val="00DB6E6D"/>
    <w:rsid w:val="00DC010A"/>
    <w:rsid w:val="00DD2EDC"/>
    <w:rsid w:val="00DD5E5F"/>
    <w:rsid w:val="00DE1F47"/>
    <w:rsid w:val="00DE325B"/>
    <w:rsid w:val="00DE59AF"/>
    <w:rsid w:val="00DF2715"/>
    <w:rsid w:val="00DF380C"/>
    <w:rsid w:val="00E00899"/>
    <w:rsid w:val="00E02B03"/>
    <w:rsid w:val="00E15C0F"/>
    <w:rsid w:val="00E274F7"/>
    <w:rsid w:val="00E30A1F"/>
    <w:rsid w:val="00E34B42"/>
    <w:rsid w:val="00E51DD3"/>
    <w:rsid w:val="00E66533"/>
    <w:rsid w:val="00E7121B"/>
    <w:rsid w:val="00E73CA7"/>
    <w:rsid w:val="00E8502A"/>
    <w:rsid w:val="00E90806"/>
    <w:rsid w:val="00E977C1"/>
    <w:rsid w:val="00EB422F"/>
    <w:rsid w:val="00EC184F"/>
    <w:rsid w:val="00ED2076"/>
    <w:rsid w:val="00ED524E"/>
    <w:rsid w:val="00ED6BCD"/>
    <w:rsid w:val="00EE48A3"/>
    <w:rsid w:val="00EE544F"/>
    <w:rsid w:val="00EE78CC"/>
    <w:rsid w:val="00F02EEC"/>
    <w:rsid w:val="00F040D8"/>
    <w:rsid w:val="00F053FC"/>
    <w:rsid w:val="00F22662"/>
    <w:rsid w:val="00F24826"/>
    <w:rsid w:val="00F4737C"/>
    <w:rsid w:val="00F528C0"/>
    <w:rsid w:val="00F56C86"/>
    <w:rsid w:val="00F636AE"/>
    <w:rsid w:val="00F67430"/>
    <w:rsid w:val="00F7360A"/>
    <w:rsid w:val="00F80CF1"/>
    <w:rsid w:val="00F8517A"/>
    <w:rsid w:val="00F91710"/>
    <w:rsid w:val="00F92996"/>
    <w:rsid w:val="00F95D61"/>
    <w:rsid w:val="00FA38A7"/>
    <w:rsid w:val="00FB15CC"/>
    <w:rsid w:val="00FB35AB"/>
    <w:rsid w:val="00FB5706"/>
    <w:rsid w:val="00FC3C3B"/>
    <w:rsid w:val="00FD73A6"/>
    <w:rsid w:val="00FE0AA3"/>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PlusNormal0">
    <w:name w:val="ConsPlusNormal Знак"/>
    <w:link w:val="ConsPlusNormal"/>
    <w:uiPriority w:val="99"/>
    <w:locked/>
    <w:rsid w:val="00FB5706"/>
    <w:rPr>
      <w:rFonts w:ascii="Arial" w:eastAsia="Courier New" w:hAnsi="Arial" w:cs="Liberation Serif"/>
      <w:color w:val="000000"/>
      <w:kern w:val="2"/>
      <w:sz w:val="16"/>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C00E3C-5592-4A1A-BFFD-A771B8908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8064</Words>
  <Characters>45969</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53926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2025-12-18T13:28:00Z</dcterms:created>
  <dcterms:modified xsi:type="dcterms:W3CDTF">2026-04-27T06:39:00Z</dcterms:modified>
</cp:coreProperties>
</file>