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1CF3B3" w14:textId="77777777" w:rsidR="00A40FEC" w:rsidRPr="003C3A7A" w:rsidRDefault="00A40FEC" w:rsidP="00182A37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color w:val="auto"/>
        </w:rPr>
      </w:pPr>
    </w:p>
    <w:p w14:paraId="6BBE02B4" w14:textId="77777777" w:rsidR="00DB48D6" w:rsidRPr="003C3A7A" w:rsidRDefault="00DB48D6" w:rsidP="00DB48D6">
      <w:pPr>
        <w:widowControl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3C3A7A">
        <w:rPr>
          <w:rFonts w:ascii="Times New Roman" w:hAnsi="Times New Roman" w:cs="Times New Roman"/>
          <w:b/>
          <w:bCs/>
          <w:sz w:val="22"/>
          <w:szCs w:val="22"/>
        </w:rPr>
        <w:t xml:space="preserve">РАСЧЕТ </w:t>
      </w:r>
      <w:r w:rsidRPr="003C3A7A">
        <w:rPr>
          <w:rFonts w:ascii="Times New Roman Полужирный" w:hAnsi="Times New Roman Полужирный" w:cs="Times New Roman"/>
          <w:b/>
          <w:bCs/>
          <w:caps/>
          <w:sz w:val="22"/>
          <w:szCs w:val="22"/>
        </w:rPr>
        <w:t>и Обоснование</w:t>
      </w:r>
      <w:r w:rsidRPr="003C3A7A">
        <w:rPr>
          <w:rFonts w:ascii="Times New Roman" w:hAnsi="Times New Roman" w:cs="Times New Roman"/>
          <w:b/>
          <w:bCs/>
          <w:sz w:val="22"/>
          <w:szCs w:val="22"/>
        </w:rPr>
        <w:t xml:space="preserve"> НАЧАЛЬНОЙ (МАКСИМАЛЬНОЙ) ЦЕНЫ КОНТРАКТА</w:t>
      </w:r>
    </w:p>
    <w:p w14:paraId="737A9AB7" w14:textId="6F5918B0" w:rsidR="00FC2083" w:rsidRDefault="00182A37" w:rsidP="00182A3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5A1586">
        <w:rPr>
          <w:rFonts w:ascii="Times New Roman" w:hAnsi="Times New Roman" w:cs="Times New Roman"/>
          <w:color w:val="000000" w:themeColor="text1"/>
          <w:sz w:val="22"/>
          <w:szCs w:val="22"/>
        </w:rPr>
        <w:t>Начальная (максимальная) ц</w:t>
      </w:r>
      <w:r w:rsidR="00F74FBB" w:rsidRPr="005A15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ена рассчитана в соответствии с Методическими рекомендациями по применению методов определения начальной (максимальной) цены договора, цены договора, заключаемого с единственным поставщиком (подрядчиком, исполнителем), утвержденными приказом Минэкономразвития России от 02.10.2013 № 567 </w:t>
      </w:r>
      <w:r w:rsidR="00F74FBB" w:rsidRPr="005A1586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тарифным методом</w:t>
      </w:r>
      <w:r w:rsidR="00F74FBB" w:rsidRPr="005A15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на основании </w:t>
      </w:r>
      <w:r w:rsidR="0026047D" w:rsidRPr="005A1586">
        <w:rPr>
          <w:rFonts w:ascii="Times New Roman" w:hAnsi="Times New Roman" w:cs="Times New Roman"/>
          <w:color w:val="000000" w:themeColor="text1"/>
          <w:sz w:val="22"/>
          <w:szCs w:val="22"/>
        </w:rPr>
        <w:t>Указани</w:t>
      </w:r>
      <w:r w:rsidR="009829AC" w:rsidRPr="005A1586">
        <w:rPr>
          <w:rFonts w:ascii="Times New Roman" w:hAnsi="Times New Roman" w:cs="Times New Roman"/>
          <w:color w:val="000000" w:themeColor="text1"/>
          <w:sz w:val="22"/>
          <w:szCs w:val="22"/>
        </w:rPr>
        <w:t>я</w:t>
      </w:r>
      <w:r w:rsidR="0026047D" w:rsidRPr="005A15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Банка России от </w:t>
      </w:r>
      <w:r w:rsidR="007961AD">
        <w:rPr>
          <w:rFonts w:ascii="Times New Roman" w:hAnsi="Times New Roman" w:cs="Times New Roman"/>
          <w:color w:val="000000" w:themeColor="text1"/>
          <w:sz w:val="22"/>
          <w:szCs w:val="22"/>
        </w:rPr>
        <w:t>09</w:t>
      </w:r>
      <w:r w:rsidR="0026047D" w:rsidRPr="005A1586">
        <w:rPr>
          <w:rFonts w:ascii="Times New Roman" w:hAnsi="Times New Roman" w:cs="Times New Roman"/>
          <w:color w:val="000000" w:themeColor="text1"/>
          <w:sz w:val="22"/>
          <w:szCs w:val="22"/>
        </w:rPr>
        <w:t>.1</w:t>
      </w:r>
      <w:r w:rsidR="007961AD">
        <w:rPr>
          <w:rFonts w:ascii="Times New Roman" w:hAnsi="Times New Roman" w:cs="Times New Roman"/>
          <w:color w:val="000000" w:themeColor="text1"/>
          <w:sz w:val="22"/>
          <w:szCs w:val="22"/>
        </w:rPr>
        <w:t>0</w:t>
      </w:r>
      <w:r w:rsidR="0026047D" w:rsidRPr="005A1586">
        <w:rPr>
          <w:rFonts w:ascii="Times New Roman" w:hAnsi="Times New Roman" w:cs="Times New Roman"/>
          <w:color w:val="000000" w:themeColor="text1"/>
          <w:sz w:val="22"/>
          <w:szCs w:val="22"/>
        </w:rPr>
        <w:t>.202</w:t>
      </w:r>
      <w:r w:rsidR="007961AD">
        <w:rPr>
          <w:rFonts w:ascii="Times New Roman" w:hAnsi="Times New Roman" w:cs="Times New Roman"/>
          <w:color w:val="000000" w:themeColor="text1"/>
          <w:sz w:val="22"/>
          <w:szCs w:val="22"/>
        </w:rPr>
        <w:t>5</w:t>
      </w:r>
      <w:r w:rsidR="0026047D" w:rsidRPr="005A15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N </w:t>
      </w:r>
      <w:r w:rsidR="00BC4C9B">
        <w:rPr>
          <w:rFonts w:ascii="Times New Roman" w:hAnsi="Times New Roman" w:cs="Times New Roman"/>
          <w:color w:val="000000" w:themeColor="text1"/>
          <w:sz w:val="22"/>
          <w:szCs w:val="22"/>
        </w:rPr>
        <w:t>7204</w:t>
      </w:r>
      <w:r w:rsidR="0026047D" w:rsidRPr="005A1586">
        <w:rPr>
          <w:rFonts w:ascii="Times New Roman" w:hAnsi="Times New Roman" w:cs="Times New Roman"/>
          <w:color w:val="000000" w:themeColor="text1"/>
          <w:sz w:val="22"/>
          <w:szCs w:val="22"/>
        </w:rPr>
        <w:t>-У "О страховых тарифах по обязательному страхованию гражданской ответственности владельцев транспортных средств" (вместе с "Требованиями к структуре страховых тарифов", "Порядком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средств") (Зарегистрировано в Минюсте России 28.12.2021 N 66609) (с изм. и доп., вступ. в силу с 02.03.2024)</w:t>
      </w:r>
    </w:p>
    <w:p w14:paraId="4068DDB9" w14:textId="77777777" w:rsidR="00D47F31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Расчет страховых премий произведен в соответствии Приложение 1 к Указанию Банка России от 9 октября 2025 года N 7204-У (предельные размеры базовых ставок страховых тарифов по обязательному страхованию гражданской ответственности владельцев транспортных средств (их минимальные и максимальные значения, выраженные в рублях),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средств, по формуле:</w:t>
      </w:r>
    </w:p>
    <w:p w14:paraId="120EE531" w14:textId="118E092F" w:rsidR="00D47F31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Т = ТБ x КТ x КБМ x КО x КМ </w:t>
      </w:r>
      <w:r w:rsidRPr="00D47F31">
        <w:rPr>
          <w:rFonts w:ascii="Times New Roman" w:eastAsia="Times New Roman" w:hAnsi="Times New Roman" w:cs="Times New Roman"/>
        </w:rPr>
        <w:t>х КС</w:t>
      </w:r>
      <w:r>
        <w:rPr>
          <w:rFonts w:ascii="Times New Roman" w:eastAsia="Times New Roman" w:hAnsi="Times New Roman" w:cs="Times New Roman"/>
        </w:rPr>
        <w:t xml:space="preserve">, где </w:t>
      </w:r>
    </w:p>
    <w:p w14:paraId="607B3A40" w14:textId="77777777" w:rsidR="00D47F31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 - размер страховой премии для транспортных средств, руб.;</w:t>
      </w:r>
    </w:p>
    <w:p w14:paraId="7276A4F4" w14:textId="77777777" w:rsidR="00D47F31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ТБ - базовые страховые тарифы;</w:t>
      </w:r>
    </w:p>
    <w:p w14:paraId="4CA32092" w14:textId="77777777" w:rsidR="00D47F31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КТ - коэффициент страховых тарифов в зависимости от территории преимущественного использования транспортного средства;</w:t>
      </w:r>
    </w:p>
    <w:p w14:paraId="29256BAA" w14:textId="77777777" w:rsidR="00D47F31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КБМ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страхования;</w:t>
      </w:r>
    </w:p>
    <w:p w14:paraId="1BA01E72" w14:textId="77777777" w:rsidR="00D47F31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 - коэффициент страховых тарифов в зависимости от наличия сведений о количестве лиц, допущенных к управлению транспортным средством, коэффициент КО - 1,97;</w:t>
      </w:r>
    </w:p>
    <w:p w14:paraId="0BC05E15" w14:textId="1102FF22" w:rsidR="00D47F31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КМ - коэффициент страховых тарифов в зависимости от технических характеристик транспортного средства, в частности мощности двигателя машины;</w:t>
      </w:r>
    </w:p>
    <w:p w14:paraId="3B027186" w14:textId="2FA35197" w:rsidR="00D47F31" w:rsidRDefault="00D47F31" w:rsidP="00D47F31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</w:rPr>
      </w:pPr>
      <w:r w:rsidRPr="00D47F31">
        <w:rPr>
          <w:rFonts w:ascii="Times New Roman" w:eastAsia="Times New Roman" w:hAnsi="Times New Roman" w:cs="Times New Roman"/>
        </w:rPr>
        <w:t>КС - коэффициент страховых тарифов по обязательному страхованию гражданской ответственности владельцев транспортных средств в зависимости от сезонного и иного временного использования транспортного средства.</w:t>
      </w:r>
    </w:p>
    <w:p w14:paraId="5900B43C" w14:textId="7DD45B7B" w:rsidR="00D47F31" w:rsidRDefault="00D47F31" w:rsidP="00D47F31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Премия ОСАГО – </w:t>
      </w:r>
      <w:r w:rsidRPr="00D47F31">
        <w:rPr>
          <w:rFonts w:ascii="Times New Roman" w:hAnsi="Times New Roman" w:cs="Times New Roman"/>
        </w:rPr>
        <w:t>58 333,76</w:t>
      </w:r>
      <w:r>
        <w:rPr>
          <w:rFonts w:ascii="Times New Roman" w:hAnsi="Times New Roman" w:cs="Times New Roman"/>
        </w:rPr>
        <w:t xml:space="preserve"> рублей.</w:t>
      </w:r>
    </w:p>
    <w:p w14:paraId="0B0F45C1" w14:textId="77777777" w:rsidR="00D47F31" w:rsidRDefault="00D47F31" w:rsidP="00D47F31">
      <w:pPr>
        <w:tabs>
          <w:tab w:val="left" w:pos="658"/>
        </w:tabs>
        <w:ind w:left="3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 страхования - 1 год</w:t>
      </w:r>
    </w:p>
    <w:p w14:paraId="418E4AE7" w14:textId="18908E19" w:rsidR="002F5022" w:rsidRPr="005A1586" w:rsidRDefault="00D47F31" w:rsidP="00FC208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FC2083" w:rsidRPr="005A1586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</w:t>
      </w:r>
      <w:r w:rsidR="002F5022" w:rsidRPr="005A1586">
        <w:rPr>
          <w:rFonts w:ascii="Times New Roman" w:hAnsi="Times New Roman" w:cs="Times New Roman"/>
          <w:sz w:val="22"/>
          <w:szCs w:val="22"/>
        </w:rPr>
        <w:t xml:space="preserve">ТС - </w:t>
      </w:r>
      <w:r w:rsidR="00DD18A0">
        <w:rPr>
          <w:rFonts w:ascii="Times New Roman" w:hAnsi="Times New Roman" w:cs="Times New Roman"/>
          <w:sz w:val="22"/>
          <w:szCs w:val="22"/>
        </w:rPr>
        <w:t>4</w:t>
      </w:r>
      <w:r w:rsidR="002F5022" w:rsidRPr="005A1586">
        <w:rPr>
          <w:rFonts w:ascii="Times New Roman" w:hAnsi="Times New Roman" w:cs="Times New Roman"/>
          <w:sz w:val="22"/>
          <w:szCs w:val="22"/>
        </w:rPr>
        <w:t xml:space="preserve"> ед.</w:t>
      </w:r>
    </w:p>
    <w:p w14:paraId="417AC403" w14:textId="77777777" w:rsidR="002F5022" w:rsidRPr="005A1586" w:rsidRDefault="002F5022" w:rsidP="002F5022">
      <w:pPr>
        <w:tabs>
          <w:tab w:val="left" w:pos="658"/>
        </w:tabs>
        <w:ind w:left="380"/>
        <w:rPr>
          <w:rFonts w:ascii="Times New Roman" w:hAnsi="Times New Roman" w:cs="Times New Roman"/>
          <w:sz w:val="22"/>
          <w:szCs w:val="22"/>
        </w:rPr>
      </w:pPr>
      <w:r w:rsidRPr="005A1586">
        <w:rPr>
          <w:rFonts w:ascii="Times New Roman" w:hAnsi="Times New Roman" w:cs="Times New Roman"/>
          <w:sz w:val="22"/>
          <w:szCs w:val="22"/>
        </w:rPr>
        <w:t>Срок страхования - 1 год</w:t>
      </w:r>
    </w:p>
    <w:p w14:paraId="1DBE8161" w14:textId="77777777" w:rsidR="002F5022" w:rsidRPr="005A1586" w:rsidRDefault="002F5022" w:rsidP="002F5022">
      <w:pPr>
        <w:tabs>
          <w:tab w:val="left" w:pos="658"/>
        </w:tabs>
        <w:ind w:left="380"/>
        <w:rPr>
          <w:rFonts w:ascii="Times New Roman" w:hAnsi="Times New Roman" w:cs="Times New Roman"/>
          <w:sz w:val="22"/>
          <w:szCs w:val="22"/>
        </w:rPr>
      </w:pPr>
      <w:r w:rsidRPr="005A1586">
        <w:rPr>
          <w:rFonts w:ascii="Times New Roman" w:hAnsi="Times New Roman" w:cs="Times New Roman"/>
          <w:sz w:val="22"/>
          <w:szCs w:val="22"/>
        </w:rPr>
        <w:t xml:space="preserve">Цель использования </w:t>
      </w:r>
      <w:r w:rsidR="00182A37" w:rsidRPr="005A1586">
        <w:rPr>
          <w:rFonts w:ascii="Times New Roman" w:hAnsi="Times New Roman" w:cs="Times New Roman"/>
          <w:sz w:val="22"/>
          <w:szCs w:val="22"/>
        </w:rPr>
        <w:t>–</w:t>
      </w:r>
      <w:r w:rsidRPr="005A1586">
        <w:rPr>
          <w:rFonts w:ascii="Times New Roman" w:hAnsi="Times New Roman" w:cs="Times New Roman"/>
          <w:sz w:val="22"/>
          <w:szCs w:val="22"/>
        </w:rPr>
        <w:t xml:space="preserve"> служебная</w:t>
      </w:r>
    </w:p>
    <w:tbl>
      <w:tblPr>
        <w:tblStyle w:val="afff4"/>
        <w:tblW w:w="15628" w:type="dxa"/>
        <w:tblInd w:w="-459" w:type="dxa"/>
        <w:tblLook w:val="04A0" w:firstRow="1" w:lastRow="0" w:firstColumn="1" w:lastColumn="0" w:noHBand="0" w:noVBand="1"/>
      </w:tblPr>
      <w:tblGrid>
        <w:gridCol w:w="563"/>
        <w:gridCol w:w="2868"/>
        <w:gridCol w:w="1559"/>
        <w:gridCol w:w="1139"/>
        <w:gridCol w:w="1366"/>
        <w:gridCol w:w="1375"/>
        <w:gridCol w:w="1145"/>
        <w:gridCol w:w="846"/>
        <w:gridCol w:w="848"/>
        <w:gridCol w:w="846"/>
        <w:gridCol w:w="846"/>
        <w:gridCol w:w="846"/>
        <w:gridCol w:w="1381"/>
      </w:tblGrid>
      <w:tr w:rsidR="009D34D6" w:rsidRPr="005A1586" w14:paraId="5F16285D" w14:textId="224BDC3E" w:rsidTr="006614F7">
        <w:trPr>
          <w:trHeight w:val="413"/>
        </w:trPr>
        <w:tc>
          <w:tcPr>
            <w:tcW w:w="563" w:type="dxa"/>
            <w:vMerge w:val="restart"/>
            <w:vAlign w:val="center"/>
          </w:tcPr>
          <w:p w14:paraId="391B31A2" w14:textId="667B3E03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2868" w:type="dxa"/>
            <w:vMerge w:val="restart"/>
            <w:vAlign w:val="center"/>
          </w:tcPr>
          <w:p w14:paraId="634BD350" w14:textId="5D9475CF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Марка ТС/период страхования</w:t>
            </w:r>
          </w:p>
        </w:tc>
        <w:tc>
          <w:tcPr>
            <w:tcW w:w="1559" w:type="dxa"/>
            <w:vMerge w:val="restart"/>
            <w:vAlign w:val="center"/>
          </w:tcPr>
          <w:p w14:paraId="6EF69E7E" w14:textId="21033512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Гос. Номер ТС</w:t>
            </w:r>
          </w:p>
        </w:tc>
        <w:tc>
          <w:tcPr>
            <w:tcW w:w="1139" w:type="dxa"/>
            <w:vMerge w:val="restart"/>
            <w:vAlign w:val="center"/>
          </w:tcPr>
          <w:p w14:paraId="062B4056" w14:textId="4BD8EA0E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Год выпуска ТС</w:t>
            </w:r>
          </w:p>
        </w:tc>
        <w:tc>
          <w:tcPr>
            <w:tcW w:w="1366" w:type="dxa"/>
            <w:vMerge w:val="restart"/>
            <w:vAlign w:val="center"/>
          </w:tcPr>
          <w:p w14:paraId="444FE0C2" w14:textId="59571110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Категория ТС</w:t>
            </w:r>
          </w:p>
        </w:tc>
        <w:tc>
          <w:tcPr>
            <w:tcW w:w="1375" w:type="dxa"/>
            <w:vMerge w:val="restart"/>
            <w:vAlign w:val="center"/>
          </w:tcPr>
          <w:p w14:paraId="476E5130" w14:textId="2159C847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Мощность двигателя (л.с.)</w:t>
            </w:r>
          </w:p>
        </w:tc>
        <w:tc>
          <w:tcPr>
            <w:tcW w:w="1145" w:type="dxa"/>
            <w:vMerge w:val="restart"/>
            <w:vAlign w:val="center"/>
          </w:tcPr>
          <w:p w14:paraId="6E2D68B0" w14:textId="6608DC35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ТБ, руб.</w:t>
            </w:r>
          </w:p>
        </w:tc>
        <w:tc>
          <w:tcPr>
            <w:tcW w:w="4232" w:type="dxa"/>
            <w:gridSpan w:val="5"/>
            <w:vAlign w:val="center"/>
          </w:tcPr>
          <w:p w14:paraId="454E05CE" w14:textId="5C0EBAEB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Коэффициент</w:t>
            </w:r>
          </w:p>
        </w:tc>
        <w:tc>
          <w:tcPr>
            <w:tcW w:w="1381" w:type="dxa"/>
            <w:vMerge w:val="restart"/>
            <w:vAlign w:val="center"/>
          </w:tcPr>
          <w:p w14:paraId="534D0652" w14:textId="4B304B49" w:rsidR="009D34D6" w:rsidRPr="005A1586" w:rsidRDefault="009D34D6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Страховая премия</w:t>
            </w:r>
          </w:p>
        </w:tc>
      </w:tr>
      <w:tr w:rsidR="001B6E9E" w:rsidRPr="005A1586" w14:paraId="45A23300" w14:textId="4CF862C9" w:rsidTr="006614F7">
        <w:trPr>
          <w:trHeight w:val="412"/>
        </w:trPr>
        <w:tc>
          <w:tcPr>
            <w:tcW w:w="563" w:type="dxa"/>
            <w:vMerge/>
            <w:vAlign w:val="center"/>
          </w:tcPr>
          <w:p w14:paraId="6BEDEB36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8" w:type="dxa"/>
            <w:vMerge/>
            <w:vAlign w:val="center"/>
          </w:tcPr>
          <w:p w14:paraId="216578FF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CDF8436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9" w:type="dxa"/>
            <w:vMerge/>
            <w:vAlign w:val="center"/>
          </w:tcPr>
          <w:p w14:paraId="35DFE096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6" w:type="dxa"/>
            <w:vMerge/>
            <w:vAlign w:val="center"/>
          </w:tcPr>
          <w:p w14:paraId="68B7B394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75" w:type="dxa"/>
            <w:vMerge/>
            <w:vAlign w:val="center"/>
          </w:tcPr>
          <w:p w14:paraId="6A7133D7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5" w:type="dxa"/>
            <w:vMerge/>
            <w:vAlign w:val="center"/>
          </w:tcPr>
          <w:p w14:paraId="13DEC1B5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46" w:type="dxa"/>
          </w:tcPr>
          <w:p w14:paraId="63BA073B" w14:textId="4D0673FC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КТ</w:t>
            </w:r>
          </w:p>
        </w:tc>
        <w:tc>
          <w:tcPr>
            <w:tcW w:w="848" w:type="dxa"/>
          </w:tcPr>
          <w:p w14:paraId="72B45166" w14:textId="582CD62F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КБМ</w:t>
            </w:r>
          </w:p>
        </w:tc>
        <w:tc>
          <w:tcPr>
            <w:tcW w:w="846" w:type="dxa"/>
          </w:tcPr>
          <w:p w14:paraId="0AA3B6A3" w14:textId="5B2372A4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КО</w:t>
            </w:r>
          </w:p>
        </w:tc>
        <w:tc>
          <w:tcPr>
            <w:tcW w:w="846" w:type="dxa"/>
          </w:tcPr>
          <w:p w14:paraId="752BB5BF" w14:textId="3C7D427B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КМ</w:t>
            </w:r>
          </w:p>
        </w:tc>
        <w:tc>
          <w:tcPr>
            <w:tcW w:w="846" w:type="dxa"/>
          </w:tcPr>
          <w:p w14:paraId="3409BD84" w14:textId="4FA5A756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КС</w:t>
            </w:r>
          </w:p>
        </w:tc>
        <w:tc>
          <w:tcPr>
            <w:tcW w:w="1381" w:type="dxa"/>
            <w:vMerge/>
          </w:tcPr>
          <w:p w14:paraId="6FF2A18B" w14:textId="77777777" w:rsidR="001B6E9E" w:rsidRPr="005A1586" w:rsidRDefault="001B6E9E" w:rsidP="00363EBC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4B9E" w:rsidRPr="005A1586" w14:paraId="2D5EF41E" w14:textId="4A2C3A3F" w:rsidTr="006614F7">
        <w:tc>
          <w:tcPr>
            <w:tcW w:w="563" w:type="dxa"/>
            <w:vAlign w:val="center"/>
          </w:tcPr>
          <w:p w14:paraId="70175E82" w14:textId="0DD5DF0E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2868" w:type="dxa"/>
            <w:vAlign w:val="center"/>
          </w:tcPr>
          <w:p w14:paraId="7033EF6C" w14:textId="77777777" w:rsidR="00E24B9E" w:rsidRPr="006614F7" w:rsidRDefault="00E24B9E" w:rsidP="00E24B9E">
            <w:pPr>
              <w:tabs>
                <w:tab w:val="left" w:pos="658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614F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Ford Mondeo</w:t>
            </w:r>
          </w:p>
          <w:p w14:paraId="3D362BCD" w14:textId="77777777" w:rsidR="006614F7" w:rsidRPr="006614F7" w:rsidRDefault="006614F7" w:rsidP="006614F7">
            <w:pPr>
              <w:tabs>
                <w:tab w:val="left" w:pos="658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6614F7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r w:rsidRPr="006614F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14.05.2026 (00</w:t>
            </w:r>
            <w:r w:rsidRPr="006614F7">
              <w:rPr>
                <w:rFonts w:ascii="Times New Roman" w:hAnsi="Times New Roman" w:cs="Times New Roman"/>
                <w:sz w:val="22"/>
                <w:szCs w:val="22"/>
              </w:rPr>
              <w:t>ч</w:t>
            </w:r>
            <w:r w:rsidRPr="006614F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.00</w:t>
            </w:r>
            <w:r w:rsidRPr="006614F7"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Pr="006614F7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.)</w:t>
            </w:r>
          </w:p>
          <w:p w14:paraId="4B91A28D" w14:textId="623B26AC" w:rsidR="00E24B9E" w:rsidRPr="005A1586" w:rsidRDefault="006614F7" w:rsidP="006614F7">
            <w:pPr>
              <w:tabs>
                <w:tab w:val="left" w:pos="658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6614F7">
              <w:rPr>
                <w:rFonts w:ascii="Times New Roman" w:hAnsi="Times New Roman" w:cs="Times New Roman"/>
                <w:sz w:val="22"/>
                <w:szCs w:val="22"/>
              </w:rPr>
              <w:t>до 13.05.2027 (23ч.59мин.)</w:t>
            </w:r>
          </w:p>
        </w:tc>
        <w:tc>
          <w:tcPr>
            <w:tcW w:w="1559" w:type="dxa"/>
            <w:vAlign w:val="center"/>
          </w:tcPr>
          <w:p w14:paraId="2D15E8D8" w14:textId="7ADD66BF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Т 463 ОЕ 178</w:t>
            </w:r>
          </w:p>
        </w:tc>
        <w:tc>
          <w:tcPr>
            <w:tcW w:w="1139" w:type="dxa"/>
            <w:vAlign w:val="center"/>
          </w:tcPr>
          <w:p w14:paraId="3C927658" w14:textId="6CA3CF95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6" w:type="dxa"/>
            <w:vAlign w:val="center"/>
          </w:tcPr>
          <w:p w14:paraId="59D2D992" w14:textId="635F85C2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</w:p>
        </w:tc>
        <w:tc>
          <w:tcPr>
            <w:tcW w:w="1375" w:type="dxa"/>
            <w:vAlign w:val="center"/>
          </w:tcPr>
          <w:p w14:paraId="08F19A72" w14:textId="31D5BC45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149,6</w:t>
            </w:r>
          </w:p>
        </w:tc>
        <w:tc>
          <w:tcPr>
            <w:tcW w:w="1145" w:type="dxa"/>
            <w:vAlign w:val="center"/>
          </w:tcPr>
          <w:p w14:paraId="37BECA2D" w14:textId="6DEF99AF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6580</w:t>
            </w:r>
          </w:p>
        </w:tc>
        <w:tc>
          <w:tcPr>
            <w:tcW w:w="846" w:type="dxa"/>
            <w:vAlign w:val="center"/>
          </w:tcPr>
          <w:p w14:paraId="02ED72F5" w14:textId="18085706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1,64</w:t>
            </w:r>
          </w:p>
        </w:tc>
        <w:tc>
          <w:tcPr>
            <w:tcW w:w="848" w:type="dxa"/>
            <w:vAlign w:val="center"/>
          </w:tcPr>
          <w:p w14:paraId="5931703E" w14:textId="36D9FC52" w:rsidR="00E24B9E" w:rsidRPr="00A05FC8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C08">
              <w:rPr>
                <w:rFonts w:ascii="Times New Roman" w:hAnsi="Times New Roman" w:cs="Times New Roman"/>
                <w:sz w:val="22"/>
                <w:szCs w:val="22"/>
              </w:rPr>
              <w:t>0,49</w:t>
            </w:r>
          </w:p>
        </w:tc>
        <w:tc>
          <w:tcPr>
            <w:tcW w:w="846" w:type="dxa"/>
            <w:vAlign w:val="center"/>
          </w:tcPr>
          <w:p w14:paraId="4765682C" w14:textId="6BF8F25A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1,97</w:t>
            </w:r>
          </w:p>
        </w:tc>
        <w:tc>
          <w:tcPr>
            <w:tcW w:w="846" w:type="dxa"/>
            <w:vAlign w:val="center"/>
          </w:tcPr>
          <w:p w14:paraId="73644E54" w14:textId="767C15C0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1,4</w:t>
            </w:r>
          </w:p>
        </w:tc>
        <w:tc>
          <w:tcPr>
            <w:tcW w:w="846" w:type="dxa"/>
            <w:vAlign w:val="center"/>
          </w:tcPr>
          <w:p w14:paraId="5AB01B39" w14:textId="115B6455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81" w:type="dxa"/>
            <w:vAlign w:val="center"/>
          </w:tcPr>
          <w:p w14:paraId="1DC35A55" w14:textId="1257C679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14 583,44</w:t>
            </w:r>
          </w:p>
        </w:tc>
      </w:tr>
      <w:tr w:rsidR="00E24B9E" w:rsidRPr="005A1586" w14:paraId="2F29E6FD" w14:textId="6A6D2161" w:rsidTr="006614F7">
        <w:tc>
          <w:tcPr>
            <w:tcW w:w="563" w:type="dxa"/>
            <w:vAlign w:val="center"/>
          </w:tcPr>
          <w:p w14:paraId="2EC7FF96" w14:textId="478A1FC4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2868" w:type="dxa"/>
            <w:vAlign w:val="center"/>
          </w:tcPr>
          <w:p w14:paraId="7661C33B" w14:textId="77777777" w:rsidR="00E24B9E" w:rsidRPr="005A1586" w:rsidRDefault="00E24B9E" w:rsidP="00E24B9E">
            <w:pPr>
              <w:tabs>
                <w:tab w:val="left" w:pos="658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Ford Mondeo</w:t>
            </w:r>
          </w:p>
          <w:p w14:paraId="68E42561" w14:textId="77777777" w:rsidR="006614F7" w:rsidRPr="006614F7" w:rsidRDefault="006614F7" w:rsidP="006614F7">
            <w:pPr>
              <w:tabs>
                <w:tab w:val="left" w:pos="658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6614F7">
              <w:rPr>
                <w:rFonts w:ascii="Times New Roman" w:hAnsi="Times New Roman" w:cs="Times New Roman"/>
                <w:sz w:val="22"/>
                <w:szCs w:val="22"/>
              </w:rPr>
              <w:t>с 14.05.2026 (00ч.00мин.)</w:t>
            </w:r>
          </w:p>
          <w:p w14:paraId="49A4EB6B" w14:textId="137ADD4C" w:rsidR="00E24B9E" w:rsidRPr="005A1586" w:rsidRDefault="006614F7" w:rsidP="006614F7">
            <w:pPr>
              <w:tabs>
                <w:tab w:val="left" w:pos="658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6614F7">
              <w:rPr>
                <w:rFonts w:ascii="Times New Roman" w:hAnsi="Times New Roman" w:cs="Times New Roman"/>
                <w:sz w:val="22"/>
                <w:szCs w:val="22"/>
              </w:rPr>
              <w:t>до 13.05.2027 (23ч.59мин.)</w:t>
            </w:r>
          </w:p>
        </w:tc>
        <w:tc>
          <w:tcPr>
            <w:tcW w:w="1559" w:type="dxa"/>
            <w:vAlign w:val="center"/>
          </w:tcPr>
          <w:p w14:paraId="56E83E1D" w14:textId="70FBAAAA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Т 464 ОЕ 178</w:t>
            </w:r>
          </w:p>
        </w:tc>
        <w:tc>
          <w:tcPr>
            <w:tcW w:w="1139" w:type="dxa"/>
            <w:vAlign w:val="center"/>
          </w:tcPr>
          <w:p w14:paraId="26A3BB00" w14:textId="4EAFAEE9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2016</w:t>
            </w:r>
          </w:p>
        </w:tc>
        <w:tc>
          <w:tcPr>
            <w:tcW w:w="1366" w:type="dxa"/>
            <w:vAlign w:val="center"/>
          </w:tcPr>
          <w:p w14:paraId="7249A805" w14:textId="44D61070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</w:p>
        </w:tc>
        <w:tc>
          <w:tcPr>
            <w:tcW w:w="1375" w:type="dxa"/>
            <w:vAlign w:val="center"/>
          </w:tcPr>
          <w:p w14:paraId="0EBFAA6D" w14:textId="634172D3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149,6</w:t>
            </w:r>
          </w:p>
        </w:tc>
        <w:tc>
          <w:tcPr>
            <w:tcW w:w="1145" w:type="dxa"/>
            <w:vAlign w:val="center"/>
          </w:tcPr>
          <w:p w14:paraId="69F9CC92" w14:textId="2BBB1F06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6580</w:t>
            </w:r>
          </w:p>
        </w:tc>
        <w:tc>
          <w:tcPr>
            <w:tcW w:w="846" w:type="dxa"/>
            <w:vAlign w:val="center"/>
          </w:tcPr>
          <w:p w14:paraId="79EB7E68" w14:textId="12FF454B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1,64</w:t>
            </w:r>
          </w:p>
        </w:tc>
        <w:tc>
          <w:tcPr>
            <w:tcW w:w="848" w:type="dxa"/>
            <w:vAlign w:val="center"/>
          </w:tcPr>
          <w:p w14:paraId="533E029C" w14:textId="31BA1006" w:rsidR="00E24B9E" w:rsidRPr="00A05FC8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C08">
              <w:rPr>
                <w:rFonts w:ascii="Times New Roman" w:hAnsi="Times New Roman" w:cs="Times New Roman"/>
                <w:sz w:val="22"/>
                <w:szCs w:val="22"/>
              </w:rPr>
              <w:t>0,49</w:t>
            </w:r>
          </w:p>
        </w:tc>
        <w:tc>
          <w:tcPr>
            <w:tcW w:w="846" w:type="dxa"/>
            <w:vAlign w:val="center"/>
          </w:tcPr>
          <w:p w14:paraId="55C2C3D8" w14:textId="55807B38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6F00">
              <w:rPr>
                <w:rFonts w:ascii="Times New Roman" w:hAnsi="Times New Roman" w:cs="Times New Roman"/>
                <w:sz w:val="22"/>
                <w:szCs w:val="22"/>
              </w:rPr>
              <w:t>1,97</w:t>
            </w:r>
          </w:p>
        </w:tc>
        <w:tc>
          <w:tcPr>
            <w:tcW w:w="846" w:type="dxa"/>
            <w:vAlign w:val="center"/>
          </w:tcPr>
          <w:p w14:paraId="198ABB1B" w14:textId="11692B9D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1,4</w:t>
            </w:r>
          </w:p>
        </w:tc>
        <w:tc>
          <w:tcPr>
            <w:tcW w:w="846" w:type="dxa"/>
            <w:vAlign w:val="center"/>
          </w:tcPr>
          <w:p w14:paraId="7C71CDD6" w14:textId="0ABAE80D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81" w:type="dxa"/>
            <w:vAlign w:val="center"/>
          </w:tcPr>
          <w:p w14:paraId="77A67069" w14:textId="242B52A6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14 583,44</w:t>
            </w:r>
          </w:p>
        </w:tc>
      </w:tr>
      <w:tr w:rsidR="00E24B9E" w:rsidRPr="005A1586" w14:paraId="3C2D285A" w14:textId="473354BF" w:rsidTr="006614F7">
        <w:tc>
          <w:tcPr>
            <w:tcW w:w="563" w:type="dxa"/>
            <w:vAlign w:val="center"/>
          </w:tcPr>
          <w:p w14:paraId="758F4B9A" w14:textId="036CE0F5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2868" w:type="dxa"/>
            <w:vAlign w:val="center"/>
          </w:tcPr>
          <w:p w14:paraId="241F4D5A" w14:textId="063C1A2B" w:rsidR="00E24B9E" w:rsidRPr="005A1586" w:rsidRDefault="00E24B9E" w:rsidP="00E24B9E">
            <w:pPr>
              <w:tabs>
                <w:tab w:val="left" w:pos="658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Ford Фокус</w:t>
            </w:r>
          </w:p>
          <w:p w14:paraId="70209A36" w14:textId="77777777" w:rsidR="006614F7" w:rsidRPr="006614F7" w:rsidRDefault="006614F7" w:rsidP="006614F7">
            <w:pPr>
              <w:tabs>
                <w:tab w:val="left" w:pos="658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6614F7">
              <w:rPr>
                <w:rFonts w:ascii="Times New Roman" w:hAnsi="Times New Roman" w:cs="Times New Roman"/>
                <w:sz w:val="22"/>
                <w:szCs w:val="22"/>
              </w:rPr>
              <w:t>с 16.06.2026 (00ч.00мин.)</w:t>
            </w:r>
          </w:p>
          <w:p w14:paraId="15544F08" w14:textId="2DC8F092" w:rsidR="00E24B9E" w:rsidRPr="005A1586" w:rsidRDefault="006614F7" w:rsidP="006614F7">
            <w:pPr>
              <w:tabs>
                <w:tab w:val="left" w:pos="658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6614F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 15.06.2027 (23ч.59мин.)</w:t>
            </w:r>
          </w:p>
        </w:tc>
        <w:tc>
          <w:tcPr>
            <w:tcW w:w="1559" w:type="dxa"/>
            <w:vAlign w:val="center"/>
          </w:tcPr>
          <w:p w14:paraId="5E689197" w14:textId="7CA23D1A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222 АВ 178</w:t>
            </w:r>
          </w:p>
        </w:tc>
        <w:tc>
          <w:tcPr>
            <w:tcW w:w="1139" w:type="dxa"/>
            <w:vAlign w:val="center"/>
          </w:tcPr>
          <w:p w14:paraId="6CA623B9" w14:textId="4B0B64EA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2011</w:t>
            </w:r>
          </w:p>
        </w:tc>
        <w:tc>
          <w:tcPr>
            <w:tcW w:w="1366" w:type="dxa"/>
            <w:vAlign w:val="center"/>
          </w:tcPr>
          <w:p w14:paraId="3CB55031" w14:textId="0F2B4F7C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</w:p>
        </w:tc>
        <w:tc>
          <w:tcPr>
            <w:tcW w:w="1375" w:type="dxa"/>
            <w:vAlign w:val="center"/>
          </w:tcPr>
          <w:p w14:paraId="12D23581" w14:textId="40278ADA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107</w:t>
            </w:r>
          </w:p>
        </w:tc>
        <w:tc>
          <w:tcPr>
            <w:tcW w:w="1145" w:type="dxa"/>
            <w:vAlign w:val="center"/>
          </w:tcPr>
          <w:p w14:paraId="255B5734" w14:textId="4A84210B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6580</w:t>
            </w:r>
          </w:p>
        </w:tc>
        <w:tc>
          <w:tcPr>
            <w:tcW w:w="846" w:type="dxa"/>
            <w:vAlign w:val="center"/>
          </w:tcPr>
          <w:p w14:paraId="48965BC7" w14:textId="661205FE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1,64</w:t>
            </w:r>
          </w:p>
        </w:tc>
        <w:tc>
          <w:tcPr>
            <w:tcW w:w="848" w:type="dxa"/>
            <w:vAlign w:val="center"/>
          </w:tcPr>
          <w:p w14:paraId="7CA6EDE0" w14:textId="528420B6" w:rsidR="00E24B9E" w:rsidRPr="00A05FC8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C08">
              <w:rPr>
                <w:rFonts w:ascii="Times New Roman" w:hAnsi="Times New Roman" w:cs="Times New Roman"/>
                <w:sz w:val="22"/>
                <w:szCs w:val="22"/>
              </w:rPr>
              <w:t>0,49</w:t>
            </w:r>
          </w:p>
        </w:tc>
        <w:tc>
          <w:tcPr>
            <w:tcW w:w="846" w:type="dxa"/>
            <w:vAlign w:val="center"/>
          </w:tcPr>
          <w:p w14:paraId="4FAC44DE" w14:textId="5B418F26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6F00">
              <w:rPr>
                <w:rFonts w:ascii="Times New Roman" w:hAnsi="Times New Roman" w:cs="Times New Roman"/>
                <w:sz w:val="22"/>
                <w:szCs w:val="22"/>
              </w:rPr>
              <w:t>1,97</w:t>
            </w:r>
          </w:p>
        </w:tc>
        <w:tc>
          <w:tcPr>
            <w:tcW w:w="846" w:type="dxa"/>
            <w:vAlign w:val="center"/>
          </w:tcPr>
          <w:p w14:paraId="6FB8E7B1" w14:textId="31E657AE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1,2</w:t>
            </w:r>
          </w:p>
        </w:tc>
        <w:tc>
          <w:tcPr>
            <w:tcW w:w="846" w:type="dxa"/>
            <w:vAlign w:val="center"/>
          </w:tcPr>
          <w:p w14:paraId="594A6654" w14:textId="6CBE6FC5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81" w:type="dxa"/>
            <w:vAlign w:val="center"/>
          </w:tcPr>
          <w:p w14:paraId="1746ECBF" w14:textId="7FEE2B61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500,09</w:t>
            </w:r>
          </w:p>
        </w:tc>
      </w:tr>
      <w:tr w:rsidR="00E24B9E" w:rsidRPr="005A1586" w14:paraId="1D6CF328" w14:textId="77777777" w:rsidTr="006614F7">
        <w:tc>
          <w:tcPr>
            <w:tcW w:w="563" w:type="dxa"/>
            <w:vAlign w:val="center"/>
          </w:tcPr>
          <w:p w14:paraId="41DCFB7E" w14:textId="1279E242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4.</w:t>
            </w:r>
          </w:p>
        </w:tc>
        <w:tc>
          <w:tcPr>
            <w:tcW w:w="2868" w:type="dxa"/>
            <w:vAlign w:val="center"/>
          </w:tcPr>
          <w:p w14:paraId="77EFA757" w14:textId="25F2AB28" w:rsidR="006614F7" w:rsidRDefault="00E24B9E" w:rsidP="00E24B9E">
            <w:pPr>
              <w:tabs>
                <w:tab w:val="left" w:pos="658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EE5C0C">
              <w:rPr>
                <w:rFonts w:ascii="Times New Roman" w:hAnsi="Times New Roman" w:cs="Times New Roman"/>
                <w:sz w:val="22"/>
                <w:szCs w:val="22"/>
              </w:rPr>
              <w:t>Nissan</w:t>
            </w:r>
            <w:proofErr w:type="spellEnd"/>
            <w:r w:rsidRPr="00EE5C0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  <w:proofErr w:type="spellStart"/>
            <w:r w:rsidRPr="00EE5C0C">
              <w:rPr>
                <w:rFonts w:ascii="Times New Roman" w:hAnsi="Times New Roman" w:cs="Times New Roman"/>
                <w:sz w:val="22"/>
                <w:szCs w:val="22"/>
              </w:rPr>
              <w:t>Teana</w:t>
            </w:r>
            <w:proofErr w:type="spellEnd"/>
            <w:r w:rsidRPr="00EE5C0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05EAAF14" w14:textId="77777777" w:rsidR="006614F7" w:rsidRPr="006614F7" w:rsidRDefault="006614F7" w:rsidP="006614F7">
            <w:pPr>
              <w:tabs>
                <w:tab w:val="left" w:pos="658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6614F7">
              <w:rPr>
                <w:rFonts w:ascii="Times New Roman" w:hAnsi="Times New Roman" w:cs="Times New Roman"/>
                <w:sz w:val="22"/>
                <w:szCs w:val="22"/>
              </w:rPr>
              <w:t>с 01.12.2026 (00ч.00мин.)</w:t>
            </w:r>
          </w:p>
          <w:p w14:paraId="55A8D70E" w14:textId="174B43A5" w:rsidR="00E24B9E" w:rsidRPr="005A1586" w:rsidRDefault="006614F7" w:rsidP="006614F7">
            <w:pPr>
              <w:tabs>
                <w:tab w:val="left" w:pos="658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6614F7">
              <w:rPr>
                <w:rFonts w:ascii="Times New Roman" w:hAnsi="Times New Roman" w:cs="Times New Roman"/>
                <w:sz w:val="22"/>
                <w:szCs w:val="22"/>
              </w:rPr>
              <w:t>до 30.11.2027 (23ч.59мин.)</w:t>
            </w:r>
          </w:p>
        </w:tc>
        <w:tc>
          <w:tcPr>
            <w:tcW w:w="1559" w:type="dxa"/>
            <w:vAlign w:val="center"/>
          </w:tcPr>
          <w:p w14:paraId="494F1C76" w14:textId="20881430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5C0C">
              <w:rPr>
                <w:rFonts w:ascii="Times New Roman" w:hAnsi="Times New Roman" w:cs="Times New Roman"/>
                <w:sz w:val="22"/>
                <w:szCs w:val="22"/>
              </w:rPr>
              <w:t>В 700 УМ 178</w:t>
            </w:r>
          </w:p>
        </w:tc>
        <w:tc>
          <w:tcPr>
            <w:tcW w:w="1139" w:type="dxa"/>
            <w:vAlign w:val="center"/>
          </w:tcPr>
          <w:p w14:paraId="7B03B5AD" w14:textId="08212428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5C0C">
              <w:rPr>
                <w:rFonts w:ascii="Times New Roman" w:hAnsi="Times New Roman" w:cs="Times New Roman"/>
                <w:sz w:val="22"/>
                <w:szCs w:val="22"/>
              </w:rPr>
              <w:t>2014</w:t>
            </w:r>
          </w:p>
        </w:tc>
        <w:tc>
          <w:tcPr>
            <w:tcW w:w="1366" w:type="dxa"/>
            <w:vAlign w:val="center"/>
          </w:tcPr>
          <w:p w14:paraId="585DB3BE" w14:textId="7A74C7F4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</w:t>
            </w:r>
          </w:p>
        </w:tc>
        <w:tc>
          <w:tcPr>
            <w:tcW w:w="1375" w:type="dxa"/>
            <w:vAlign w:val="center"/>
          </w:tcPr>
          <w:p w14:paraId="1DC570A5" w14:textId="168CCEFD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5C0C">
              <w:rPr>
                <w:rFonts w:ascii="Times New Roman" w:hAnsi="Times New Roman" w:cs="Times New Roman"/>
                <w:sz w:val="22"/>
                <w:szCs w:val="22"/>
              </w:rPr>
              <w:t>173</w:t>
            </w:r>
          </w:p>
        </w:tc>
        <w:tc>
          <w:tcPr>
            <w:tcW w:w="1145" w:type="dxa"/>
            <w:vAlign w:val="center"/>
          </w:tcPr>
          <w:p w14:paraId="3A7F1DA5" w14:textId="51A91945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6580</w:t>
            </w:r>
          </w:p>
        </w:tc>
        <w:tc>
          <w:tcPr>
            <w:tcW w:w="846" w:type="dxa"/>
            <w:vAlign w:val="center"/>
          </w:tcPr>
          <w:p w14:paraId="39A10328" w14:textId="63B49809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5C0C">
              <w:rPr>
                <w:rFonts w:ascii="Times New Roman" w:hAnsi="Times New Roman" w:cs="Times New Roman"/>
                <w:sz w:val="22"/>
                <w:szCs w:val="22"/>
              </w:rPr>
              <w:t>1,64</w:t>
            </w:r>
          </w:p>
        </w:tc>
        <w:tc>
          <w:tcPr>
            <w:tcW w:w="848" w:type="dxa"/>
            <w:vAlign w:val="center"/>
          </w:tcPr>
          <w:p w14:paraId="7102E28E" w14:textId="24B5D4EB" w:rsidR="00E24B9E" w:rsidRPr="00A05FC8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24C08">
              <w:rPr>
                <w:rFonts w:ascii="Times New Roman" w:hAnsi="Times New Roman" w:cs="Times New Roman"/>
                <w:sz w:val="22"/>
                <w:szCs w:val="22"/>
              </w:rPr>
              <w:t>0,49</w:t>
            </w:r>
          </w:p>
        </w:tc>
        <w:tc>
          <w:tcPr>
            <w:tcW w:w="846" w:type="dxa"/>
            <w:vAlign w:val="center"/>
          </w:tcPr>
          <w:p w14:paraId="16BA574D" w14:textId="727E8FDB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6F00">
              <w:rPr>
                <w:rFonts w:ascii="Times New Roman" w:hAnsi="Times New Roman" w:cs="Times New Roman"/>
                <w:sz w:val="22"/>
                <w:szCs w:val="22"/>
              </w:rPr>
              <w:t>1,97</w:t>
            </w:r>
          </w:p>
        </w:tc>
        <w:tc>
          <w:tcPr>
            <w:tcW w:w="846" w:type="dxa"/>
            <w:vAlign w:val="center"/>
          </w:tcPr>
          <w:p w14:paraId="05B3E63D" w14:textId="063C6D62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5C0C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846" w:type="dxa"/>
            <w:vAlign w:val="center"/>
          </w:tcPr>
          <w:p w14:paraId="61946DA7" w14:textId="573CF4BC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81" w:type="dxa"/>
            <w:vAlign w:val="center"/>
          </w:tcPr>
          <w:p w14:paraId="163F820D" w14:textId="6EBFB2BD" w:rsidR="00E24B9E" w:rsidRPr="005A1586" w:rsidRDefault="00E24B9E" w:rsidP="00E24B9E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16 666,79</w:t>
            </w:r>
          </w:p>
        </w:tc>
      </w:tr>
      <w:tr w:rsidR="00D4005C" w:rsidRPr="005A1586" w14:paraId="1010901C" w14:textId="16F50832" w:rsidTr="00BA20AB">
        <w:tc>
          <w:tcPr>
            <w:tcW w:w="14247" w:type="dxa"/>
            <w:gridSpan w:val="12"/>
            <w:vAlign w:val="center"/>
          </w:tcPr>
          <w:p w14:paraId="61256763" w14:textId="1479936E" w:rsidR="00D4005C" w:rsidRPr="005A1586" w:rsidRDefault="00D4005C" w:rsidP="00D4005C">
            <w:pPr>
              <w:tabs>
                <w:tab w:val="left" w:pos="658"/>
              </w:tabs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5A1586">
              <w:rPr>
                <w:rFonts w:ascii="Times New Roman" w:hAnsi="Times New Roman" w:cs="Times New Roman"/>
                <w:sz w:val="22"/>
                <w:szCs w:val="22"/>
              </w:rPr>
              <w:t xml:space="preserve">Итого начальная (максимальная) цена контракта составляет: </w:t>
            </w:r>
          </w:p>
        </w:tc>
        <w:tc>
          <w:tcPr>
            <w:tcW w:w="1381" w:type="dxa"/>
          </w:tcPr>
          <w:p w14:paraId="51483177" w14:textId="276FDF28" w:rsidR="00D4005C" w:rsidRPr="00A05FC8" w:rsidRDefault="00E24B9E" w:rsidP="00703795">
            <w:pPr>
              <w:tabs>
                <w:tab w:val="left" w:pos="658"/>
              </w:tabs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58 333,76</w:t>
            </w:r>
          </w:p>
        </w:tc>
      </w:tr>
    </w:tbl>
    <w:p w14:paraId="5D7FFA33" w14:textId="77777777" w:rsidR="00D47F31" w:rsidRDefault="00D47F31" w:rsidP="00F82C52">
      <w:pPr>
        <w:widowControl/>
        <w:spacing w:line="259" w:lineRule="auto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0707F751" w14:textId="05ACF972" w:rsidR="00F82C52" w:rsidRDefault="00E00AEA" w:rsidP="00F82C52">
      <w:pPr>
        <w:widowControl/>
        <w:spacing w:line="259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A1586">
        <w:rPr>
          <w:rFonts w:ascii="Times New Roman" w:hAnsi="Times New Roman" w:cs="Times New Roman"/>
          <w:bCs/>
          <w:color w:val="auto"/>
          <w:sz w:val="22"/>
          <w:szCs w:val="22"/>
        </w:rPr>
        <w:t xml:space="preserve">Валюта, используемая для формирования цены контракта и расчетов с </w:t>
      </w:r>
      <w:r w:rsidRPr="005A1586">
        <w:rPr>
          <w:rFonts w:ascii="Times New Roman" w:hAnsi="Times New Roman" w:cs="Times New Roman"/>
          <w:color w:val="auto"/>
          <w:sz w:val="22"/>
          <w:szCs w:val="22"/>
        </w:rPr>
        <w:t>поставщиками (исполнителями, подрядчиками) - рубль Российской Федерации.</w:t>
      </w:r>
    </w:p>
    <w:p w14:paraId="0610C5CB" w14:textId="77777777" w:rsidR="00D35B50" w:rsidRDefault="00D35B50" w:rsidP="00D35B50">
      <w:pPr>
        <w:pStyle w:val="1f2"/>
        <w:rPr>
          <w:rFonts w:ascii="Times New Roman" w:eastAsia="Arial" w:hAnsi="Times New Roman"/>
          <w:lang w:eastAsia="en-US"/>
        </w:rPr>
      </w:pPr>
      <w:r>
        <w:rPr>
          <w:rFonts w:ascii="Times New Roman" w:hAnsi="Times New Roman"/>
          <w:sz w:val="24"/>
          <w:szCs w:val="24"/>
        </w:rPr>
        <w:t>Цена Контракта формируется на основе прилагаемого расчета начальной (максимальной) цены Контракта.</w:t>
      </w:r>
    </w:p>
    <w:p w14:paraId="57EA30ED" w14:textId="19A482C3" w:rsidR="00D35B50" w:rsidRPr="005A1586" w:rsidRDefault="00D35B50" w:rsidP="00D35B50">
      <w:pPr>
        <w:widowControl/>
        <w:spacing w:line="259" w:lineRule="auto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Начальная (максимальная) цена контракта: </w:t>
      </w:r>
      <w:r w:rsidRPr="00D35B50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58 333,76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рублей </w:t>
      </w:r>
      <w:r w:rsidRPr="00D35B50"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(НДС не облагается/НДС 22% ______)</w:t>
      </w:r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bidi="ar-SA"/>
        </w:rPr>
        <w:t>.</w:t>
      </w:r>
    </w:p>
    <w:tbl>
      <w:tblPr>
        <w:tblW w:w="14459" w:type="dxa"/>
        <w:tblLook w:val="04A0" w:firstRow="1" w:lastRow="0" w:firstColumn="1" w:lastColumn="0" w:noHBand="0" w:noVBand="1"/>
      </w:tblPr>
      <w:tblGrid>
        <w:gridCol w:w="14459"/>
      </w:tblGrid>
      <w:tr w:rsidR="00F82C52" w:rsidRPr="00F82C52" w14:paraId="290AC56C" w14:textId="77777777" w:rsidTr="005A1586">
        <w:trPr>
          <w:trHeight w:val="258"/>
        </w:trPr>
        <w:tc>
          <w:tcPr>
            <w:tcW w:w="14459" w:type="dxa"/>
            <w:shd w:val="clear" w:color="auto" w:fill="auto"/>
            <w:vAlign w:val="center"/>
            <w:hideMark/>
          </w:tcPr>
          <w:p w14:paraId="55891B48" w14:textId="5E1CABCB" w:rsidR="00F82C52" w:rsidRDefault="00F82C52" w:rsidP="00F82C52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  <w:p w14:paraId="0CF77479" w14:textId="5739366D" w:rsidR="00B23CA8" w:rsidRDefault="00B23CA8" w:rsidP="00F82C52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  <w:p w14:paraId="48E9C74B" w14:textId="77777777" w:rsidR="00D35B50" w:rsidRDefault="00D35B50" w:rsidP="00F82C52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  <w:p w14:paraId="3A960A02" w14:textId="55C9EFEC" w:rsidR="00F82C52" w:rsidRPr="00F82C52" w:rsidRDefault="0008189B" w:rsidP="00F82C52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Начальник административно-хозяйственного сектора</w:t>
            </w:r>
            <w:r w:rsidR="00F82C52" w:rsidRPr="00F82C5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Василеостровского РЖА </w:t>
            </w:r>
          </w:p>
        </w:tc>
      </w:tr>
      <w:tr w:rsidR="00F82C52" w:rsidRPr="00F82C52" w14:paraId="6700B450" w14:textId="77777777" w:rsidTr="005A1586">
        <w:trPr>
          <w:trHeight w:val="258"/>
        </w:trPr>
        <w:tc>
          <w:tcPr>
            <w:tcW w:w="14459" w:type="dxa"/>
            <w:shd w:val="clear" w:color="auto" w:fill="auto"/>
            <w:vAlign w:val="center"/>
          </w:tcPr>
          <w:p w14:paraId="1D4479C8" w14:textId="66ECBCCC" w:rsidR="00F82C52" w:rsidRPr="00F82C52" w:rsidRDefault="00F82C52" w:rsidP="00F82C52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  <w:tr w:rsidR="00F82C52" w:rsidRPr="00F82C52" w14:paraId="55110E94" w14:textId="77777777" w:rsidTr="005A1586">
        <w:trPr>
          <w:trHeight w:val="258"/>
        </w:trPr>
        <w:tc>
          <w:tcPr>
            <w:tcW w:w="14459" w:type="dxa"/>
            <w:shd w:val="clear" w:color="auto" w:fill="auto"/>
            <w:vAlign w:val="center"/>
            <w:hideMark/>
          </w:tcPr>
          <w:p w14:paraId="211245EB" w14:textId="3966B5A1" w:rsidR="00F82C52" w:rsidRPr="00F82C52" w:rsidRDefault="005A1586" w:rsidP="00F82C52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_____________________ </w:t>
            </w:r>
            <w:r w:rsidR="00F82C52" w:rsidRPr="00F82C5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/</w:t>
            </w:r>
            <w:r w:rsidR="0008189B">
              <w:t xml:space="preserve"> </w:t>
            </w:r>
            <w:r w:rsidR="0008189B" w:rsidRPr="0008189B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М.Н. Макаренко </w:t>
            </w:r>
            <w:r w:rsidR="00F82C52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/</w:t>
            </w:r>
          </w:p>
        </w:tc>
      </w:tr>
      <w:tr w:rsidR="00B23CA8" w:rsidRPr="00F82C52" w14:paraId="1510718E" w14:textId="77777777" w:rsidTr="005A1586">
        <w:trPr>
          <w:trHeight w:val="258"/>
        </w:trPr>
        <w:tc>
          <w:tcPr>
            <w:tcW w:w="14459" w:type="dxa"/>
            <w:shd w:val="clear" w:color="auto" w:fill="auto"/>
            <w:vAlign w:val="center"/>
          </w:tcPr>
          <w:p w14:paraId="0046A53C" w14:textId="77777777" w:rsidR="00B23CA8" w:rsidRDefault="00B23CA8" w:rsidP="00F82C52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  <w:p w14:paraId="25927D14" w14:textId="77777777" w:rsidR="00B23CA8" w:rsidRDefault="00B23CA8" w:rsidP="00F82C52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  <w:p w14:paraId="2FBB20FF" w14:textId="77777777" w:rsidR="00B23CA8" w:rsidRDefault="00B23CA8" w:rsidP="00F82C52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  <w:p w14:paraId="137BF270" w14:textId="7FD52A0D" w:rsidR="00B23CA8" w:rsidRDefault="00B23CA8" w:rsidP="00F82C52">
            <w:pPr>
              <w:widowControl/>
              <w:jc w:val="right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</w:p>
        </w:tc>
      </w:tr>
    </w:tbl>
    <w:p w14:paraId="5C19A873" w14:textId="3452C30C" w:rsidR="00B23CA8" w:rsidRDefault="00B23CA8" w:rsidP="00B23CA8">
      <w:pPr>
        <w:widowControl/>
        <w:spacing w:line="256" w:lineRule="auto"/>
        <w:rPr>
          <w:rFonts w:ascii="Times New Roman" w:eastAsia="Times New Roman" w:hAnsi="Times New Roman" w:cs="Times New Roman"/>
          <w:sz w:val="20"/>
          <w:szCs w:val="20"/>
          <w:lang w:eastAsia="en-US" w:bidi="ar-SA"/>
        </w:rPr>
      </w:pPr>
    </w:p>
    <w:p w14:paraId="30572749" w14:textId="1A8ADBA9" w:rsidR="00B23CA8" w:rsidRPr="00B23CA8" w:rsidRDefault="00B23CA8" w:rsidP="00B23CA8">
      <w:pPr>
        <w:widowControl/>
        <w:spacing w:line="256" w:lineRule="auto"/>
        <w:rPr>
          <w:rFonts w:ascii="Times New Roman" w:eastAsia="Times New Roman" w:hAnsi="Times New Roman" w:cs="Times New Roman"/>
          <w:sz w:val="20"/>
          <w:szCs w:val="20"/>
          <w:lang w:eastAsia="en-US" w:bidi="ar-SA"/>
        </w:rPr>
      </w:pPr>
      <w:r w:rsidRPr="00B23CA8">
        <w:rPr>
          <w:rFonts w:ascii="Times New Roman" w:eastAsia="Times New Roman" w:hAnsi="Times New Roman" w:cs="Times New Roman"/>
          <w:sz w:val="20"/>
          <w:szCs w:val="20"/>
          <w:lang w:eastAsia="en-US" w:bidi="ar-SA"/>
        </w:rPr>
        <w:t>+7 (911) 848-45-56</w:t>
      </w:r>
    </w:p>
    <w:p w14:paraId="486AD3C3" w14:textId="0C3C04C0" w:rsidR="00F82C52" w:rsidRPr="003C3A7A" w:rsidRDefault="00F82C52" w:rsidP="00B23CA8">
      <w:pPr>
        <w:widowControl/>
        <w:spacing w:line="256" w:lineRule="auto"/>
        <w:rPr>
          <w:rFonts w:ascii="Times New Roman" w:eastAsia="Calibri" w:hAnsi="Times New Roman" w:cs="Times New Roman"/>
          <w:b/>
          <w:color w:val="auto"/>
          <w:lang w:eastAsia="en-US" w:bidi="ar-SA"/>
        </w:rPr>
      </w:pPr>
    </w:p>
    <w:sectPr w:rsidR="00F82C52" w:rsidRPr="003C3A7A" w:rsidSect="00D40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8" w:right="709" w:bottom="567" w:left="1276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FEF93" w14:textId="77777777" w:rsidR="000B35DD" w:rsidRDefault="000B35DD" w:rsidP="0035503B">
      <w:r>
        <w:separator/>
      </w:r>
    </w:p>
  </w:endnote>
  <w:endnote w:type="continuationSeparator" w:id="0">
    <w:p w14:paraId="105ED621" w14:textId="77777777" w:rsidR="000B35DD" w:rsidRDefault="000B35DD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Print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Полужирный">
    <w:panose1 w:val="020208030705050203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125B74" w14:textId="77777777" w:rsidR="00851992" w:rsidRDefault="00851992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AAA3CA" w14:textId="77777777" w:rsidR="00851992" w:rsidRDefault="00851992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ECDC" w14:textId="77777777" w:rsidR="00851992" w:rsidRDefault="00851992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B2A16" w14:textId="77777777" w:rsidR="000B35DD" w:rsidRDefault="000B35DD" w:rsidP="0035503B">
      <w:r>
        <w:separator/>
      </w:r>
    </w:p>
  </w:footnote>
  <w:footnote w:type="continuationSeparator" w:id="0">
    <w:p w14:paraId="2749E399" w14:textId="77777777" w:rsidR="000B35DD" w:rsidRDefault="000B35DD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3D5C4B" w14:textId="77777777" w:rsidR="00851992" w:rsidRDefault="0085199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C8A31" w14:textId="77777777" w:rsidR="00851992" w:rsidRDefault="00851992">
    <w:pPr>
      <w:pStyle w:val="a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66F21" w14:textId="77777777" w:rsidR="00851992" w:rsidRDefault="0085199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2" w15:restartNumberingAfterBreak="0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3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5" w15:restartNumberingAfterBreak="0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6" w15:restartNumberingAfterBreak="0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28" w15:restartNumberingAfterBreak="0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33" w15:restartNumberingAfterBreak="0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4" w15:restartNumberingAfterBreak="0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6" w15:restartNumberingAfterBreak="0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 w15:restartNumberingAfterBreak="0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41" w15:restartNumberingAfterBreak="0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AF91364"/>
    <w:multiLevelType w:val="multilevel"/>
    <w:tmpl w:val="45B47B8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5" w15:restartNumberingAfterBreak="0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 w15:restartNumberingAfterBreak="0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47" w15:restartNumberingAfterBreak="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0" w15:restartNumberingAfterBreak="0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8"/>
  </w:num>
  <w:num w:numId="3">
    <w:abstractNumId w:val="23"/>
  </w:num>
  <w:num w:numId="4">
    <w:abstractNumId w:val="0"/>
  </w:num>
  <w:num w:numId="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6"/>
  </w:num>
  <w:num w:numId="8">
    <w:abstractNumId w:val="24"/>
  </w:num>
  <w:num w:numId="9">
    <w:abstractNumId w:val="21"/>
  </w:num>
  <w:num w:numId="10">
    <w:abstractNumId w:val="25"/>
  </w:num>
  <w:num w:numId="11">
    <w:abstractNumId w:val="49"/>
  </w:num>
  <w:num w:numId="12">
    <w:abstractNumId w:val="46"/>
  </w:num>
  <w:num w:numId="13">
    <w:abstractNumId w:val="27"/>
  </w:num>
  <w:num w:numId="14">
    <w:abstractNumId w:val="26"/>
    <w:lvlOverride w:ilvl="0">
      <w:startOverride w:val="2"/>
    </w:lvlOverride>
    <w:lvlOverride w:ilvl="1">
      <w:startOverride w:val="2"/>
    </w:lvlOverride>
  </w:num>
  <w:num w:numId="15">
    <w:abstractNumId w:val="26"/>
    <w:lvlOverride w:ilvl="0">
      <w:startOverride w:val="3"/>
    </w:lvlOverride>
  </w:num>
  <w:num w:numId="16">
    <w:abstractNumId w:val="22"/>
  </w:num>
  <w:num w:numId="17">
    <w:abstractNumId w:val="40"/>
  </w:num>
  <w:num w:numId="18">
    <w:abstractNumId w:val="47"/>
  </w:num>
  <w:num w:numId="19">
    <w:abstractNumId w:val="30"/>
  </w:num>
  <w:num w:numId="20">
    <w:abstractNumId w:val="50"/>
  </w:num>
  <w:num w:numId="21">
    <w:abstractNumId w:val="28"/>
  </w:num>
  <w:num w:numId="22">
    <w:abstractNumId w:val="37"/>
  </w:num>
  <w:num w:numId="23">
    <w:abstractNumId w:val="29"/>
  </w:num>
  <w:num w:numId="24">
    <w:abstractNumId w:val="34"/>
  </w:num>
  <w:num w:numId="25">
    <w:abstractNumId w:val="35"/>
  </w:num>
  <w:num w:numId="26">
    <w:abstractNumId w:val="36"/>
  </w:num>
  <w:num w:numId="27">
    <w:abstractNumId w:val="32"/>
  </w:num>
  <w:num w:numId="28">
    <w:abstractNumId w:val="44"/>
  </w:num>
  <w:num w:numId="29">
    <w:abstractNumId w:val="39"/>
  </w:num>
  <w:num w:numId="30">
    <w:abstractNumId w:val="31"/>
  </w:num>
  <w:num w:numId="31">
    <w:abstractNumId w:val="41"/>
  </w:num>
  <w:num w:numId="32">
    <w:abstractNumId w:val="48"/>
  </w:num>
  <w:num w:numId="33">
    <w:abstractNumId w:val="4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B59"/>
    <w:rsid w:val="0000123D"/>
    <w:rsid w:val="00001B5F"/>
    <w:rsid w:val="000025E4"/>
    <w:rsid w:val="0000307B"/>
    <w:rsid w:val="00004C28"/>
    <w:rsid w:val="00005B74"/>
    <w:rsid w:val="00006586"/>
    <w:rsid w:val="00007CD9"/>
    <w:rsid w:val="0001058A"/>
    <w:rsid w:val="00010827"/>
    <w:rsid w:val="000111C9"/>
    <w:rsid w:val="00011DA3"/>
    <w:rsid w:val="00011FC7"/>
    <w:rsid w:val="00013A78"/>
    <w:rsid w:val="00014800"/>
    <w:rsid w:val="00014D5D"/>
    <w:rsid w:val="00014E4A"/>
    <w:rsid w:val="0001503D"/>
    <w:rsid w:val="000164A2"/>
    <w:rsid w:val="000167FE"/>
    <w:rsid w:val="00016D81"/>
    <w:rsid w:val="00016DA1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4A71"/>
    <w:rsid w:val="00034DAF"/>
    <w:rsid w:val="0003548C"/>
    <w:rsid w:val="00035E15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0E5D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5BB"/>
    <w:rsid w:val="000668DC"/>
    <w:rsid w:val="00066952"/>
    <w:rsid w:val="000674E7"/>
    <w:rsid w:val="000709BA"/>
    <w:rsid w:val="0007178A"/>
    <w:rsid w:val="00071B0E"/>
    <w:rsid w:val="00071C6C"/>
    <w:rsid w:val="00071F98"/>
    <w:rsid w:val="0007205C"/>
    <w:rsid w:val="00072CC5"/>
    <w:rsid w:val="00073CF1"/>
    <w:rsid w:val="00073D4C"/>
    <w:rsid w:val="00073E2B"/>
    <w:rsid w:val="00073F50"/>
    <w:rsid w:val="0007490C"/>
    <w:rsid w:val="00075433"/>
    <w:rsid w:val="000754F6"/>
    <w:rsid w:val="00076333"/>
    <w:rsid w:val="00076B0D"/>
    <w:rsid w:val="00077926"/>
    <w:rsid w:val="00077A06"/>
    <w:rsid w:val="00077F53"/>
    <w:rsid w:val="00080215"/>
    <w:rsid w:val="00080946"/>
    <w:rsid w:val="00080BB6"/>
    <w:rsid w:val="00080DD1"/>
    <w:rsid w:val="0008189B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79"/>
    <w:rsid w:val="00084BF0"/>
    <w:rsid w:val="00084FC1"/>
    <w:rsid w:val="00085A69"/>
    <w:rsid w:val="00086AFA"/>
    <w:rsid w:val="00090FAD"/>
    <w:rsid w:val="00091527"/>
    <w:rsid w:val="00091636"/>
    <w:rsid w:val="000925B4"/>
    <w:rsid w:val="000926C0"/>
    <w:rsid w:val="00094715"/>
    <w:rsid w:val="00094DF7"/>
    <w:rsid w:val="0009727D"/>
    <w:rsid w:val="000A0C45"/>
    <w:rsid w:val="000A10F8"/>
    <w:rsid w:val="000A1478"/>
    <w:rsid w:val="000A152F"/>
    <w:rsid w:val="000A1CB5"/>
    <w:rsid w:val="000A3309"/>
    <w:rsid w:val="000A37F3"/>
    <w:rsid w:val="000A767E"/>
    <w:rsid w:val="000B0172"/>
    <w:rsid w:val="000B08C6"/>
    <w:rsid w:val="000B13BF"/>
    <w:rsid w:val="000B202D"/>
    <w:rsid w:val="000B251B"/>
    <w:rsid w:val="000B26B6"/>
    <w:rsid w:val="000B29B1"/>
    <w:rsid w:val="000B35DD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018"/>
    <w:rsid w:val="000C37B2"/>
    <w:rsid w:val="000C38FE"/>
    <w:rsid w:val="000C543D"/>
    <w:rsid w:val="000C6293"/>
    <w:rsid w:val="000C62F6"/>
    <w:rsid w:val="000C699F"/>
    <w:rsid w:val="000C6A62"/>
    <w:rsid w:val="000D0989"/>
    <w:rsid w:val="000D0B3A"/>
    <w:rsid w:val="000D19CE"/>
    <w:rsid w:val="000D1C67"/>
    <w:rsid w:val="000D4666"/>
    <w:rsid w:val="000D6401"/>
    <w:rsid w:val="000D6FB7"/>
    <w:rsid w:val="000D717A"/>
    <w:rsid w:val="000E12AF"/>
    <w:rsid w:val="000E1690"/>
    <w:rsid w:val="000E25FE"/>
    <w:rsid w:val="000E313A"/>
    <w:rsid w:val="000E3DA6"/>
    <w:rsid w:val="000E5C97"/>
    <w:rsid w:val="000E701C"/>
    <w:rsid w:val="000E7A7B"/>
    <w:rsid w:val="000E7D42"/>
    <w:rsid w:val="000E7FAB"/>
    <w:rsid w:val="000F0095"/>
    <w:rsid w:val="000F0996"/>
    <w:rsid w:val="000F0B02"/>
    <w:rsid w:val="000F0C60"/>
    <w:rsid w:val="000F1C2D"/>
    <w:rsid w:val="000F1F95"/>
    <w:rsid w:val="000F232F"/>
    <w:rsid w:val="000F2EEA"/>
    <w:rsid w:val="000F4003"/>
    <w:rsid w:val="000F4364"/>
    <w:rsid w:val="000F4EAD"/>
    <w:rsid w:val="000F4ED7"/>
    <w:rsid w:val="000F6D1D"/>
    <w:rsid w:val="000F76F2"/>
    <w:rsid w:val="00101181"/>
    <w:rsid w:val="0010218B"/>
    <w:rsid w:val="00102440"/>
    <w:rsid w:val="001049DD"/>
    <w:rsid w:val="00105268"/>
    <w:rsid w:val="00105D9E"/>
    <w:rsid w:val="001066DC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2C7"/>
    <w:rsid w:val="00115A0C"/>
    <w:rsid w:val="00116795"/>
    <w:rsid w:val="00117119"/>
    <w:rsid w:val="0011766E"/>
    <w:rsid w:val="00117967"/>
    <w:rsid w:val="00120C42"/>
    <w:rsid w:val="00121917"/>
    <w:rsid w:val="00121F1B"/>
    <w:rsid w:val="001236D7"/>
    <w:rsid w:val="00123C81"/>
    <w:rsid w:val="0012445F"/>
    <w:rsid w:val="001244AD"/>
    <w:rsid w:val="00124EF3"/>
    <w:rsid w:val="001254F9"/>
    <w:rsid w:val="00127AE6"/>
    <w:rsid w:val="001309F4"/>
    <w:rsid w:val="00130B48"/>
    <w:rsid w:val="00130CA5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37D0"/>
    <w:rsid w:val="001541EA"/>
    <w:rsid w:val="001556FC"/>
    <w:rsid w:val="00155FA3"/>
    <w:rsid w:val="00157568"/>
    <w:rsid w:val="00157594"/>
    <w:rsid w:val="001577EF"/>
    <w:rsid w:val="001600CB"/>
    <w:rsid w:val="00160647"/>
    <w:rsid w:val="00160DAB"/>
    <w:rsid w:val="00161CAD"/>
    <w:rsid w:val="00161FB9"/>
    <w:rsid w:val="00162343"/>
    <w:rsid w:val="00162AE5"/>
    <w:rsid w:val="00162C88"/>
    <w:rsid w:val="0016399F"/>
    <w:rsid w:val="00163DAF"/>
    <w:rsid w:val="001650E6"/>
    <w:rsid w:val="0016593B"/>
    <w:rsid w:val="00166454"/>
    <w:rsid w:val="00166CCB"/>
    <w:rsid w:val="00167B41"/>
    <w:rsid w:val="00171639"/>
    <w:rsid w:val="00171DB1"/>
    <w:rsid w:val="00172E90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251E"/>
    <w:rsid w:val="00182A37"/>
    <w:rsid w:val="001832E6"/>
    <w:rsid w:val="00183AA4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3756"/>
    <w:rsid w:val="00194061"/>
    <w:rsid w:val="00194868"/>
    <w:rsid w:val="001948F6"/>
    <w:rsid w:val="0019503C"/>
    <w:rsid w:val="001A06A9"/>
    <w:rsid w:val="001A0AF8"/>
    <w:rsid w:val="001A12A9"/>
    <w:rsid w:val="001A164C"/>
    <w:rsid w:val="001A1FF3"/>
    <w:rsid w:val="001A22A9"/>
    <w:rsid w:val="001A452B"/>
    <w:rsid w:val="001A4DC7"/>
    <w:rsid w:val="001A5785"/>
    <w:rsid w:val="001A6A2F"/>
    <w:rsid w:val="001A702E"/>
    <w:rsid w:val="001B14E3"/>
    <w:rsid w:val="001B26AB"/>
    <w:rsid w:val="001B4EFF"/>
    <w:rsid w:val="001B5987"/>
    <w:rsid w:val="001B6289"/>
    <w:rsid w:val="001B6E9E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1A6"/>
    <w:rsid w:val="001C648D"/>
    <w:rsid w:val="001C6922"/>
    <w:rsid w:val="001C6B16"/>
    <w:rsid w:val="001C7FBA"/>
    <w:rsid w:val="001D01EB"/>
    <w:rsid w:val="001D1226"/>
    <w:rsid w:val="001D19B4"/>
    <w:rsid w:val="001D3439"/>
    <w:rsid w:val="001D4A54"/>
    <w:rsid w:val="001D5228"/>
    <w:rsid w:val="001D5835"/>
    <w:rsid w:val="001D589E"/>
    <w:rsid w:val="001D5B09"/>
    <w:rsid w:val="001D6B78"/>
    <w:rsid w:val="001D717D"/>
    <w:rsid w:val="001D7F97"/>
    <w:rsid w:val="001E0EA7"/>
    <w:rsid w:val="001E3182"/>
    <w:rsid w:val="001E32AF"/>
    <w:rsid w:val="001E3A76"/>
    <w:rsid w:val="001E5F70"/>
    <w:rsid w:val="001E6C2F"/>
    <w:rsid w:val="001E781F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2C8"/>
    <w:rsid w:val="00201762"/>
    <w:rsid w:val="00203408"/>
    <w:rsid w:val="002039A0"/>
    <w:rsid w:val="00204144"/>
    <w:rsid w:val="00205446"/>
    <w:rsid w:val="0020553C"/>
    <w:rsid w:val="002066BD"/>
    <w:rsid w:val="00206C60"/>
    <w:rsid w:val="00210055"/>
    <w:rsid w:val="002104FC"/>
    <w:rsid w:val="00210F17"/>
    <w:rsid w:val="00211032"/>
    <w:rsid w:val="002111AA"/>
    <w:rsid w:val="00211365"/>
    <w:rsid w:val="00211A9D"/>
    <w:rsid w:val="00211E1C"/>
    <w:rsid w:val="00211E7B"/>
    <w:rsid w:val="002131B6"/>
    <w:rsid w:val="00213539"/>
    <w:rsid w:val="00214ABA"/>
    <w:rsid w:val="002153B7"/>
    <w:rsid w:val="0021548D"/>
    <w:rsid w:val="00217AFA"/>
    <w:rsid w:val="002208BC"/>
    <w:rsid w:val="00220D96"/>
    <w:rsid w:val="002211AD"/>
    <w:rsid w:val="002215AD"/>
    <w:rsid w:val="002237B2"/>
    <w:rsid w:val="002250D2"/>
    <w:rsid w:val="00225D46"/>
    <w:rsid w:val="00226D36"/>
    <w:rsid w:val="0022749E"/>
    <w:rsid w:val="002274BD"/>
    <w:rsid w:val="0022790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7353"/>
    <w:rsid w:val="00241919"/>
    <w:rsid w:val="00243158"/>
    <w:rsid w:val="00243B9C"/>
    <w:rsid w:val="00245CED"/>
    <w:rsid w:val="00245FC5"/>
    <w:rsid w:val="002466BF"/>
    <w:rsid w:val="00250787"/>
    <w:rsid w:val="00250ABB"/>
    <w:rsid w:val="00251B02"/>
    <w:rsid w:val="00251E09"/>
    <w:rsid w:val="00252249"/>
    <w:rsid w:val="002525E1"/>
    <w:rsid w:val="00252714"/>
    <w:rsid w:val="0025488E"/>
    <w:rsid w:val="00254DE2"/>
    <w:rsid w:val="002558D5"/>
    <w:rsid w:val="00255BF4"/>
    <w:rsid w:val="00255CA2"/>
    <w:rsid w:val="0025671D"/>
    <w:rsid w:val="002568CF"/>
    <w:rsid w:val="00257D79"/>
    <w:rsid w:val="0026025E"/>
    <w:rsid w:val="0026047D"/>
    <w:rsid w:val="00260EBE"/>
    <w:rsid w:val="00261400"/>
    <w:rsid w:val="0026169D"/>
    <w:rsid w:val="00262EFD"/>
    <w:rsid w:val="00265BE7"/>
    <w:rsid w:val="002704B7"/>
    <w:rsid w:val="00270C72"/>
    <w:rsid w:val="00270D29"/>
    <w:rsid w:val="0027297A"/>
    <w:rsid w:val="00272F0A"/>
    <w:rsid w:val="0027314F"/>
    <w:rsid w:val="0027353E"/>
    <w:rsid w:val="00273A68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A5D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4174"/>
    <w:rsid w:val="002B4504"/>
    <w:rsid w:val="002B5B8A"/>
    <w:rsid w:val="002B5CC5"/>
    <w:rsid w:val="002B66FD"/>
    <w:rsid w:val="002B6773"/>
    <w:rsid w:val="002B67CB"/>
    <w:rsid w:val="002B6E63"/>
    <w:rsid w:val="002B7D1A"/>
    <w:rsid w:val="002C0207"/>
    <w:rsid w:val="002C097B"/>
    <w:rsid w:val="002C0A0E"/>
    <w:rsid w:val="002C29D2"/>
    <w:rsid w:val="002C36E8"/>
    <w:rsid w:val="002C438F"/>
    <w:rsid w:val="002C4790"/>
    <w:rsid w:val="002D0390"/>
    <w:rsid w:val="002D0C13"/>
    <w:rsid w:val="002D152A"/>
    <w:rsid w:val="002D2255"/>
    <w:rsid w:val="002D2999"/>
    <w:rsid w:val="002D2AEA"/>
    <w:rsid w:val="002D3A98"/>
    <w:rsid w:val="002D58B5"/>
    <w:rsid w:val="002D5E8A"/>
    <w:rsid w:val="002D6B62"/>
    <w:rsid w:val="002D7893"/>
    <w:rsid w:val="002D7CF3"/>
    <w:rsid w:val="002D7D2B"/>
    <w:rsid w:val="002E049B"/>
    <w:rsid w:val="002E08D3"/>
    <w:rsid w:val="002E0989"/>
    <w:rsid w:val="002E0AC6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022"/>
    <w:rsid w:val="002F57BD"/>
    <w:rsid w:val="002F61A2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480"/>
    <w:rsid w:val="00315CFC"/>
    <w:rsid w:val="00316820"/>
    <w:rsid w:val="00316D6D"/>
    <w:rsid w:val="00316E6B"/>
    <w:rsid w:val="00316FD5"/>
    <w:rsid w:val="00317C2A"/>
    <w:rsid w:val="00320FEF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3EBC"/>
    <w:rsid w:val="00364224"/>
    <w:rsid w:val="00364441"/>
    <w:rsid w:val="0036527D"/>
    <w:rsid w:val="00365DD5"/>
    <w:rsid w:val="0036603A"/>
    <w:rsid w:val="0036637C"/>
    <w:rsid w:val="0036646F"/>
    <w:rsid w:val="00370AB8"/>
    <w:rsid w:val="00371780"/>
    <w:rsid w:val="003717E7"/>
    <w:rsid w:val="0037420D"/>
    <w:rsid w:val="003747A4"/>
    <w:rsid w:val="00375BC5"/>
    <w:rsid w:val="0037680B"/>
    <w:rsid w:val="0037732B"/>
    <w:rsid w:val="003803EF"/>
    <w:rsid w:val="00380484"/>
    <w:rsid w:val="003807FC"/>
    <w:rsid w:val="00380DAC"/>
    <w:rsid w:val="0038153E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E59"/>
    <w:rsid w:val="00392094"/>
    <w:rsid w:val="00397A0E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1F31"/>
    <w:rsid w:val="003B2A91"/>
    <w:rsid w:val="003B41F3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C02F2"/>
    <w:rsid w:val="003C06F0"/>
    <w:rsid w:val="003C0E97"/>
    <w:rsid w:val="003C0FDE"/>
    <w:rsid w:val="003C2A86"/>
    <w:rsid w:val="003C2A93"/>
    <w:rsid w:val="003C3A7A"/>
    <w:rsid w:val="003C438B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36B3"/>
    <w:rsid w:val="003D552F"/>
    <w:rsid w:val="003D572C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6996"/>
    <w:rsid w:val="003E6A17"/>
    <w:rsid w:val="003E72C7"/>
    <w:rsid w:val="003E7C2D"/>
    <w:rsid w:val="003F1129"/>
    <w:rsid w:val="003F270B"/>
    <w:rsid w:val="003F4001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7573"/>
    <w:rsid w:val="00417A2E"/>
    <w:rsid w:val="00417DBA"/>
    <w:rsid w:val="004205B0"/>
    <w:rsid w:val="00420BE9"/>
    <w:rsid w:val="0042166A"/>
    <w:rsid w:val="00421CD8"/>
    <w:rsid w:val="004228DD"/>
    <w:rsid w:val="00422C35"/>
    <w:rsid w:val="00423064"/>
    <w:rsid w:val="00424368"/>
    <w:rsid w:val="00425396"/>
    <w:rsid w:val="0042581F"/>
    <w:rsid w:val="004259D9"/>
    <w:rsid w:val="004263EE"/>
    <w:rsid w:val="00426741"/>
    <w:rsid w:val="0042692E"/>
    <w:rsid w:val="00427A66"/>
    <w:rsid w:val="00427ADC"/>
    <w:rsid w:val="00427DB5"/>
    <w:rsid w:val="00427FD5"/>
    <w:rsid w:val="00430B67"/>
    <w:rsid w:val="00431FD3"/>
    <w:rsid w:val="004339C4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276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4C45"/>
    <w:rsid w:val="00475391"/>
    <w:rsid w:val="004762CB"/>
    <w:rsid w:val="004800A5"/>
    <w:rsid w:val="00480F08"/>
    <w:rsid w:val="0048194A"/>
    <w:rsid w:val="00481C71"/>
    <w:rsid w:val="00481E54"/>
    <w:rsid w:val="004826B5"/>
    <w:rsid w:val="004843AC"/>
    <w:rsid w:val="00485664"/>
    <w:rsid w:val="0048680A"/>
    <w:rsid w:val="0048700A"/>
    <w:rsid w:val="00487DB6"/>
    <w:rsid w:val="004901D2"/>
    <w:rsid w:val="0049039A"/>
    <w:rsid w:val="00490F7F"/>
    <w:rsid w:val="0049230E"/>
    <w:rsid w:val="00492515"/>
    <w:rsid w:val="004933F3"/>
    <w:rsid w:val="00494C98"/>
    <w:rsid w:val="00496F5D"/>
    <w:rsid w:val="004A115F"/>
    <w:rsid w:val="004A1593"/>
    <w:rsid w:val="004A1966"/>
    <w:rsid w:val="004A1E1E"/>
    <w:rsid w:val="004A1E32"/>
    <w:rsid w:val="004A28CD"/>
    <w:rsid w:val="004A2A33"/>
    <w:rsid w:val="004A2DD4"/>
    <w:rsid w:val="004A2FD9"/>
    <w:rsid w:val="004A46F7"/>
    <w:rsid w:val="004A49F3"/>
    <w:rsid w:val="004A4FCD"/>
    <w:rsid w:val="004A5651"/>
    <w:rsid w:val="004A77E9"/>
    <w:rsid w:val="004A79A5"/>
    <w:rsid w:val="004A7DD0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6E99"/>
    <w:rsid w:val="004C7037"/>
    <w:rsid w:val="004C7B3D"/>
    <w:rsid w:val="004D1ED7"/>
    <w:rsid w:val="004D1EFC"/>
    <w:rsid w:val="004D39B8"/>
    <w:rsid w:val="004D474F"/>
    <w:rsid w:val="004D4EA8"/>
    <w:rsid w:val="004D518E"/>
    <w:rsid w:val="004D6067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5360"/>
    <w:rsid w:val="004E5F54"/>
    <w:rsid w:val="004F09EF"/>
    <w:rsid w:val="004F145F"/>
    <w:rsid w:val="004F1FB8"/>
    <w:rsid w:val="004F2B85"/>
    <w:rsid w:val="004F2D62"/>
    <w:rsid w:val="004F3914"/>
    <w:rsid w:val="004F3BC0"/>
    <w:rsid w:val="004F4315"/>
    <w:rsid w:val="004F6BF9"/>
    <w:rsid w:val="004F6ED4"/>
    <w:rsid w:val="004F730F"/>
    <w:rsid w:val="004F7C88"/>
    <w:rsid w:val="004F7E31"/>
    <w:rsid w:val="00500581"/>
    <w:rsid w:val="00501002"/>
    <w:rsid w:val="005012D5"/>
    <w:rsid w:val="00501721"/>
    <w:rsid w:val="0050389E"/>
    <w:rsid w:val="0050479F"/>
    <w:rsid w:val="0050496E"/>
    <w:rsid w:val="00505511"/>
    <w:rsid w:val="005058EC"/>
    <w:rsid w:val="00506425"/>
    <w:rsid w:val="0050776F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32D1B"/>
    <w:rsid w:val="00534B89"/>
    <w:rsid w:val="00535FA7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290A"/>
    <w:rsid w:val="0055391B"/>
    <w:rsid w:val="00554A02"/>
    <w:rsid w:val="0055619F"/>
    <w:rsid w:val="0055654D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2E3B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1485"/>
    <w:rsid w:val="005A1586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298B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B6C"/>
    <w:rsid w:val="005C57D9"/>
    <w:rsid w:val="005C6BD3"/>
    <w:rsid w:val="005C6FAF"/>
    <w:rsid w:val="005C7A2C"/>
    <w:rsid w:val="005C7F04"/>
    <w:rsid w:val="005D015E"/>
    <w:rsid w:val="005D06EF"/>
    <w:rsid w:val="005D080C"/>
    <w:rsid w:val="005D0B7D"/>
    <w:rsid w:val="005D13DF"/>
    <w:rsid w:val="005D311F"/>
    <w:rsid w:val="005D3191"/>
    <w:rsid w:val="005D4380"/>
    <w:rsid w:val="005D5048"/>
    <w:rsid w:val="005D5090"/>
    <w:rsid w:val="005D57E1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132"/>
    <w:rsid w:val="005F3BD2"/>
    <w:rsid w:val="005F3CB7"/>
    <w:rsid w:val="005F4819"/>
    <w:rsid w:val="005F50C3"/>
    <w:rsid w:val="005F5B39"/>
    <w:rsid w:val="005F6C9C"/>
    <w:rsid w:val="005F7E1B"/>
    <w:rsid w:val="005F7E57"/>
    <w:rsid w:val="00602E05"/>
    <w:rsid w:val="00602EDC"/>
    <w:rsid w:val="0060310D"/>
    <w:rsid w:val="006063D0"/>
    <w:rsid w:val="00607008"/>
    <w:rsid w:val="00607D00"/>
    <w:rsid w:val="00610205"/>
    <w:rsid w:val="006102B5"/>
    <w:rsid w:val="0061132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65E8"/>
    <w:rsid w:val="00637447"/>
    <w:rsid w:val="00637DC8"/>
    <w:rsid w:val="00637F39"/>
    <w:rsid w:val="006403F2"/>
    <w:rsid w:val="0064196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7C6"/>
    <w:rsid w:val="00653396"/>
    <w:rsid w:val="00654017"/>
    <w:rsid w:val="00654B93"/>
    <w:rsid w:val="0065546D"/>
    <w:rsid w:val="00655981"/>
    <w:rsid w:val="0065752D"/>
    <w:rsid w:val="0065778D"/>
    <w:rsid w:val="0066056D"/>
    <w:rsid w:val="006609E3"/>
    <w:rsid w:val="006614F7"/>
    <w:rsid w:val="00661BBF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434"/>
    <w:rsid w:val="00674641"/>
    <w:rsid w:val="0067617E"/>
    <w:rsid w:val="006769E1"/>
    <w:rsid w:val="00677CAE"/>
    <w:rsid w:val="00677EB5"/>
    <w:rsid w:val="00680136"/>
    <w:rsid w:val="006803FA"/>
    <w:rsid w:val="00680CCC"/>
    <w:rsid w:val="006812AD"/>
    <w:rsid w:val="006834C8"/>
    <w:rsid w:val="00683609"/>
    <w:rsid w:val="006837E7"/>
    <w:rsid w:val="00685728"/>
    <w:rsid w:val="00685DFA"/>
    <w:rsid w:val="00685EB7"/>
    <w:rsid w:val="00686109"/>
    <w:rsid w:val="00686587"/>
    <w:rsid w:val="006868D3"/>
    <w:rsid w:val="00686AB0"/>
    <w:rsid w:val="00687384"/>
    <w:rsid w:val="00687704"/>
    <w:rsid w:val="0068770C"/>
    <w:rsid w:val="00687B1C"/>
    <w:rsid w:val="00687E11"/>
    <w:rsid w:val="0069058E"/>
    <w:rsid w:val="00690EAA"/>
    <w:rsid w:val="00691100"/>
    <w:rsid w:val="00693294"/>
    <w:rsid w:val="00694C45"/>
    <w:rsid w:val="00695CB8"/>
    <w:rsid w:val="00697CFE"/>
    <w:rsid w:val="006A0A28"/>
    <w:rsid w:val="006A12BC"/>
    <w:rsid w:val="006A244D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22A3"/>
    <w:rsid w:val="006C2F4C"/>
    <w:rsid w:val="006C2F9C"/>
    <w:rsid w:val="006C4796"/>
    <w:rsid w:val="006C59E7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2F77"/>
    <w:rsid w:val="006E45EB"/>
    <w:rsid w:val="006E4A7D"/>
    <w:rsid w:val="006E4AAA"/>
    <w:rsid w:val="006E5157"/>
    <w:rsid w:val="006E51B6"/>
    <w:rsid w:val="006E5BDB"/>
    <w:rsid w:val="006E5D02"/>
    <w:rsid w:val="006E6302"/>
    <w:rsid w:val="006E67D8"/>
    <w:rsid w:val="006E79E1"/>
    <w:rsid w:val="006F09B9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E5"/>
    <w:rsid w:val="006F7148"/>
    <w:rsid w:val="006F7AA0"/>
    <w:rsid w:val="006F7D62"/>
    <w:rsid w:val="0070028A"/>
    <w:rsid w:val="0070066C"/>
    <w:rsid w:val="00702690"/>
    <w:rsid w:val="00702C85"/>
    <w:rsid w:val="00703795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13C9"/>
    <w:rsid w:val="0071208B"/>
    <w:rsid w:val="0071315E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3391"/>
    <w:rsid w:val="007243D3"/>
    <w:rsid w:val="0072459D"/>
    <w:rsid w:val="00724D85"/>
    <w:rsid w:val="00724EDF"/>
    <w:rsid w:val="007257DC"/>
    <w:rsid w:val="00725B11"/>
    <w:rsid w:val="0072673E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6334"/>
    <w:rsid w:val="00740641"/>
    <w:rsid w:val="00740885"/>
    <w:rsid w:val="00741064"/>
    <w:rsid w:val="007422AF"/>
    <w:rsid w:val="00742EB8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2C0A"/>
    <w:rsid w:val="00753794"/>
    <w:rsid w:val="00755990"/>
    <w:rsid w:val="00755E56"/>
    <w:rsid w:val="0076018D"/>
    <w:rsid w:val="007622D1"/>
    <w:rsid w:val="00763018"/>
    <w:rsid w:val="007630A9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BE8"/>
    <w:rsid w:val="00770F0C"/>
    <w:rsid w:val="00770FBE"/>
    <w:rsid w:val="00771823"/>
    <w:rsid w:val="00771ADD"/>
    <w:rsid w:val="00773232"/>
    <w:rsid w:val="0077328B"/>
    <w:rsid w:val="00773ABD"/>
    <w:rsid w:val="00775316"/>
    <w:rsid w:val="007755CD"/>
    <w:rsid w:val="00775F4E"/>
    <w:rsid w:val="007778EA"/>
    <w:rsid w:val="00780AFD"/>
    <w:rsid w:val="00782E98"/>
    <w:rsid w:val="00783DCA"/>
    <w:rsid w:val="0078417F"/>
    <w:rsid w:val="007862FD"/>
    <w:rsid w:val="007869AB"/>
    <w:rsid w:val="00787610"/>
    <w:rsid w:val="007905CD"/>
    <w:rsid w:val="0079133A"/>
    <w:rsid w:val="007913FC"/>
    <w:rsid w:val="00792506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1AD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C73"/>
    <w:rsid w:val="007B5E08"/>
    <w:rsid w:val="007C0438"/>
    <w:rsid w:val="007C2896"/>
    <w:rsid w:val="007C32B4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79A4"/>
    <w:rsid w:val="00801803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A4"/>
    <w:rsid w:val="008134B4"/>
    <w:rsid w:val="00814AE0"/>
    <w:rsid w:val="00814E14"/>
    <w:rsid w:val="00815BFD"/>
    <w:rsid w:val="0081601B"/>
    <w:rsid w:val="0081752D"/>
    <w:rsid w:val="008211F6"/>
    <w:rsid w:val="00822C70"/>
    <w:rsid w:val="00823047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AD0"/>
    <w:rsid w:val="00832C15"/>
    <w:rsid w:val="0083397B"/>
    <w:rsid w:val="00834636"/>
    <w:rsid w:val="00836748"/>
    <w:rsid w:val="008368E0"/>
    <w:rsid w:val="00840461"/>
    <w:rsid w:val="0084067C"/>
    <w:rsid w:val="00840C5D"/>
    <w:rsid w:val="0084265E"/>
    <w:rsid w:val="008435C4"/>
    <w:rsid w:val="00844209"/>
    <w:rsid w:val="008449D6"/>
    <w:rsid w:val="00844B28"/>
    <w:rsid w:val="00845228"/>
    <w:rsid w:val="0084631F"/>
    <w:rsid w:val="008501DC"/>
    <w:rsid w:val="00850C91"/>
    <w:rsid w:val="0085130A"/>
    <w:rsid w:val="00851992"/>
    <w:rsid w:val="00851DB5"/>
    <w:rsid w:val="00853405"/>
    <w:rsid w:val="00854320"/>
    <w:rsid w:val="00854B19"/>
    <w:rsid w:val="00855A0B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2E6F"/>
    <w:rsid w:val="008735C8"/>
    <w:rsid w:val="00873C06"/>
    <w:rsid w:val="00874FBA"/>
    <w:rsid w:val="0087580C"/>
    <w:rsid w:val="0088174D"/>
    <w:rsid w:val="00882150"/>
    <w:rsid w:val="008823A7"/>
    <w:rsid w:val="00883497"/>
    <w:rsid w:val="008840CD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2FBA"/>
    <w:rsid w:val="008934DD"/>
    <w:rsid w:val="00893E82"/>
    <w:rsid w:val="00894932"/>
    <w:rsid w:val="00895EA9"/>
    <w:rsid w:val="00895ED9"/>
    <w:rsid w:val="00895FE5"/>
    <w:rsid w:val="008A0322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3D7D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2014"/>
    <w:rsid w:val="008D2EB4"/>
    <w:rsid w:val="008D480A"/>
    <w:rsid w:val="008D509C"/>
    <w:rsid w:val="008D50B4"/>
    <w:rsid w:val="008D5755"/>
    <w:rsid w:val="008D58B0"/>
    <w:rsid w:val="008D5F3F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71"/>
    <w:rsid w:val="008F1799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90001C"/>
    <w:rsid w:val="0090051A"/>
    <w:rsid w:val="009014BC"/>
    <w:rsid w:val="009020A8"/>
    <w:rsid w:val="00903CA4"/>
    <w:rsid w:val="009041D2"/>
    <w:rsid w:val="0090455B"/>
    <w:rsid w:val="0090534D"/>
    <w:rsid w:val="009066E0"/>
    <w:rsid w:val="0091156F"/>
    <w:rsid w:val="00911C5F"/>
    <w:rsid w:val="00911F90"/>
    <w:rsid w:val="0091323C"/>
    <w:rsid w:val="00913B6D"/>
    <w:rsid w:val="00913C2C"/>
    <w:rsid w:val="00914A26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F36"/>
    <w:rsid w:val="0092741F"/>
    <w:rsid w:val="00927AD2"/>
    <w:rsid w:val="009304D7"/>
    <w:rsid w:val="009323FB"/>
    <w:rsid w:val="00932CA3"/>
    <w:rsid w:val="00933596"/>
    <w:rsid w:val="009351DB"/>
    <w:rsid w:val="00936811"/>
    <w:rsid w:val="00936A46"/>
    <w:rsid w:val="00936FA5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A4B"/>
    <w:rsid w:val="0095273D"/>
    <w:rsid w:val="00952ADD"/>
    <w:rsid w:val="00953AE7"/>
    <w:rsid w:val="0095625A"/>
    <w:rsid w:val="0095696D"/>
    <w:rsid w:val="00957CE6"/>
    <w:rsid w:val="00957EAB"/>
    <w:rsid w:val="0096009E"/>
    <w:rsid w:val="0096094C"/>
    <w:rsid w:val="009612CD"/>
    <w:rsid w:val="00962068"/>
    <w:rsid w:val="00962A36"/>
    <w:rsid w:val="00962FEF"/>
    <w:rsid w:val="00963331"/>
    <w:rsid w:val="00964960"/>
    <w:rsid w:val="0096496A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724"/>
    <w:rsid w:val="009829AC"/>
    <w:rsid w:val="00982C1A"/>
    <w:rsid w:val="00982EE5"/>
    <w:rsid w:val="0098377F"/>
    <w:rsid w:val="009843F2"/>
    <w:rsid w:val="00985384"/>
    <w:rsid w:val="00985407"/>
    <w:rsid w:val="00985BF8"/>
    <w:rsid w:val="00986339"/>
    <w:rsid w:val="009912D8"/>
    <w:rsid w:val="009923DA"/>
    <w:rsid w:val="00993F33"/>
    <w:rsid w:val="0099422A"/>
    <w:rsid w:val="009949F4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944"/>
    <w:rsid w:val="009B5D57"/>
    <w:rsid w:val="009B707D"/>
    <w:rsid w:val="009B7703"/>
    <w:rsid w:val="009C0215"/>
    <w:rsid w:val="009C0692"/>
    <w:rsid w:val="009C1135"/>
    <w:rsid w:val="009C1F8B"/>
    <w:rsid w:val="009C2304"/>
    <w:rsid w:val="009C2BD1"/>
    <w:rsid w:val="009C3833"/>
    <w:rsid w:val="009C5C65"/>
    <w:rsid w:val="009C667F"/>
    <w:rsid w:val="009C7CCD"/>
    <w:rsid w:val="009D2A62"/>
    <w:rsid w:val="009D34D6"/>
    <w:rsid w:val="009D3D0B"/>
    <w:rsid w:val="009D436D"/>
    <w:rsid w:val="009D453C"/>
    <w:rsid w:val="009D5478"/>
    <w:rsid w:val="009D5539"/>
    <w:rsid w:val="009D6589"/>
    <w:rsid w:val="009D71D0"/>
    <w:rsid w:val="009E0622"/>
    <w:rsid w:val="009E0E4F"/>
    <w:rsid w:val="009E1A7C"/>
    <w:rsid w:val="009E1FE8"/>
    <w:rsid w:val="009E2184"/>
    <w:rsid w:val="009E3D30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C1F"/>
    <w:rsid w:val="00A05FC8"/>
    <w:rsid w:val="00A065BA"/>
    <w:rsid w:val="00A07554"/>
    <w:rsid w:val="00A1008A"/>
    <w:rsid w:val="00A12DC2"/>
    <w:rsid w:val="00A14075"/>
    <w:rsid w:val="00A15721"/>
    <w:rsid w:val="00A15FAB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5CC7"/>
    <w:rsid w:val="00A26705"/>
    <w:rsid w:val="00A27D75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0FEC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3407"/>
    <w:rsid w:val="00A54FA8"/>
    <w:rsid w:val="00A5536E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5C8"/>
    <w:rsid w:val="00A72C19"/>
    <w:rsid w:val="00A72FE7"/>
    <w:rsid w:val="00A743A8"/>
    <w:rsid w:val="00A74469"/>
    <w:rsid w:val="00A754F0"/>
    <w:rsid w:val="00A76025"/>
    <w:rsid w:val="00A7629F"/>
    <w:rsid w:val="00A76DD0"/>
    <w:rsid w:val="00A76DD3"/>
    <w:rsid w:val="00A77D7B"/>
    <w:rsid w:val="00A827B4"/>
    <w:rsid w:val="00A82DA8"/>
    <w:rsid w:val="00A837B7"/>
    <w:rsid w:val="00A846D7"/>
    <w:rsid w:val="00A849A5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7BC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58FE"/>
    <w:rsid w:val="00AB7335"/>
    <w:rsid w:val="00AB744C"/>
    <w:rsid w:val="00AB76DD"/>
    <w:rsid w:val="00AB77EF"/>
    <w:rsid w:val="00AB7B16"/>
    <w:rsid w:val="00AC01A9"/>
    <w:rsid w:val="00AC09E0"/>
    <w:rsid w:val="00AC0E6E"/>
    <w:rsid w:val="00AC1ADF"/>
    <w:rsid w:val="00AC350B"/>
    <w:rsid w:val="00AC359D"/>
    <w:rsid w:val="00AC3B4C"/>
    <w:rsid w:val="00AC4137"/>
    <w:rsid w:val="00AC5BA1"/>
    <w:rsid w:val="00AC6C92"/>
    <w:rsid w:val="00AC72ED"/>
    <w:rsid w:val="00AC77BE"/>
    <w:rsid w:val="00AD0027"/>
    <w:rsid w:val="00AD187C"/>
    <w:rsid w:val="00AD1E21"/>
    <w:rsid w:val="00AD2CAE"/>
    <w:rsid w:val="00AD4818"/>
    <w:rsid w:val="00AD51A6"/>
    <w:rsid w:val="00AD536C"/>
    <w:rsid w:val="00AE004F"/>
    <w:rsid w:val="00AE0151"/>
    <w:rsid w:val="00AE1016"/>
    <w:rsid w:val="00AE10A1"/>
    <w:rsid w:val="00AE1365"/>
    <w:rsid w:val="00AE1683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159C"/>
    <w:rsid w:val="00AF3716"/>
    <w:rsid w:val="00AF469D"/>
    <w:rsid w:val="00AF4880"/>
    <w:rsid w:val="00AF4EAA"/>
    <w:rsid w:val="00AF53CE"/>
    <w:rsid w:val="00AF5507"/>
    <w:rsid w:val="00AF7AC8"/>
    <w:rsid w:val="00B00C32"/>
    <w:rsid w:val="00B00E9D"/>
    <w:rsid w:val="00B01719"/>
    <w:rsid w:val="00B01A28"/>
    <w:rsid w:val="00B01EA1"/>
    <w:rsid w:val="00B027C7"/>
    <w:rsid w:val="00B02D19"/>
    <w:rsid w:val="00B033AA"/>
    <w:rsid w:val="00B04649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CA8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C64"/>
    <w:rsid w:val="00B36D6F"/>
    <w:rsid w:val="00B370DB"/>
    <w:rsid w:val="00B4022E"/>
    <w:rsid w:val="00B40B81"/>
    <w:rsid w:val="00B40B8A"/>
    <w:rsid w:val="00B43CB4"/>
    <w:rsid w:val="00B471B3"/>
    <w:rsid w:val="00B51BAC"/>
    <w:rsid w:val="00B51DF8"/>
    <w:rsid w:val="00B51E48"/>
    <w:rsid w:val="00B537F8"/>
    <w:rsid w:val="00B53CAF"/>
    <w:rsid w:val="00B546F3"/>
    <w:rsid w:val="00B57974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42CE"/>
    <w:rsid w:val="00B74E5D"/>
    <w:rsid w:val="00B74F16"/>
    <w:rsid w:val="00B760A6"/>
    <w:rsid w:val="00B7620C"/>
    <w:rsid w:val="00B766D2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5995"/>
    <w:rsid w:val="00B97634"/>
    <w:rsid w:val="00B9777E"/>
    <w:rsid w:val="00B97943"/>
    <w:rsid w:val="00BA0CD5"/>
    <w:rsid w:val="00BA1184"/>
    <w:rsid w:val="00BA3338"/>
    <w:rsid w:val="00BA3393"/>
    <w:rsid w:val="00BA364F"/>
    <w:rsid w:val="00BA3F2A"/>
    <w:rsid w:val="00BA4E5C"/>
    <w:rsid w:val="00BA5296"/>
    <w:rsid w:val="00BA6C8D"/>
    <w:rsid w:val="00BA6D64"/>
    <w:rsid w:val="00BA7A9A"/>
    <w:rsid w:val="00BB083B"/>
    <w:rsid w:val="00BB2311"/>
    <w:rsid w:val="00BB2432"/>
    <w:rsid w:val="00BB25FB"/>
    <w:rsid w:val="00BB310D"/>
    <w:rsid w:val="00BB3A89"/>
    <w:rsid w:val="00BB4182"/>
    <w:rsid w:val="00BB685E"/>
    <w:rsid w:val="00BB745E"/>
    <w:rsid w:val="00BB74E8"/>
    <w:rsid w:val="00BB771C"/>
    <w:rsid w:val="00BB784D"/>
    <w:rsid w:val="00BC0A00"/>
    <w:rsid w:val="00BC1395"/>
    <w:rsid w:val="00BC1B8B"/>
    <w:rsid w:val="00BC253B"/>
    <w:rsid w:val="00BC35CD"/>
    <w:rsid w:val="00BC4C9B"/>
    <w:rsid w:val="00BC5DAA"/>
    <w:rsid w:val="00BC60EA"/>
    <w:rsid w:val="00BC6889"/>
    <w:rsid w:val="00BC6B4B"/>
    <w:rsid w:val="00BC6D13"/>
    <w:rsid w:val="00BD08B5"/>
    <w:rsid w:val="00BD10A4"/>
    <w:rsid w:val="00BD1402"/>
    <w:rsid w:val="00BD2DAF"/>
    <w:rsid w:val="00BD3067"/>
    <w:rsid w:val="00BD48C0"/>
    <w:rsid w:val="00BD4F75"/>
    <w:rsid w:val="00BD7899"/>
    <w:rsid w:val="00BE08E4"/>
    <w:rsid w:val="00BE17DF"/>
    <w:rsid w:val="00BE1A32"/>
    <w:rsid w:val="00BE2611"/>
    <w:rsid w:val="00BE3258"/>
    <w:rsid w:val="00BE3938"/>
    <w:rsid w:val="00BE398E"/>
    <w:rsid w:val="00BE39AF"/>
    <w:rsid w:val="00BE4B35"/>
    <w:rsid w:val="00BE4B60"/>
    <w:rsid w:val="00BE5565"/>
    <w:rsid w:val="00BE6837"/>
    <w:rsid w:val="00BE6AAB"/>
    <w:rsid w:val="00BE791E"/>
    <w:rsid w:val="00BF0731"/>
    <w:rsid w:val="00BF0C90"/>
    <w:rsid w:val="00BF0CDB"/>
    <w:rsid w:val="00BF29AB"/>
    <w:rsid w:val="00BF3026"/>
    <w:rsid w:val="00BF3779"/>
    <w:rsid w:val="00BF3A46"/>
    <w:rsid w:val="00BF4961"/>
    <w:rsid w:val="00BF4EF5"/>
    <w:rsid w:val="00BF5965"/>
    <w:rsid w:val="00BF6B11"/>
    <w:rsid w:val="00BF6BDB"/>
    <w:rsid w:val="00BF7A5A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C4"/>
    <w:rsid w:val="00C126AE"/>
    <w:rsid w:val="00C12BAB"/>
    <w:rsid w:val="00C141DE"/>
    <w:rsid w:val="00C14FCC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B85"/>
    <w:rsid w:val="00C25E73"/>
    <w:rsid w:val="00C2609B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36972"/>
    <w:rsid w:val="00C40D22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492"/>
    <w:rsid w:val="00C52F24"/>
    <w:rsid w:val="00C53754"/>
    <w:rsid w:val="00C53CC5"/>
    <w:rsid w:val="00C54875"/>
    <w:rsid w:val="00C55B57"/>
    <w:rsid w:val="00C57B5B"/>
    <w:rsid w:val="00C60F2B"/>
    <w:rsid w:val="00C61008"/>
    <w:rsid w:val="00C621DD"/>
    <w:rsid w:val="00C62429"/>
    <w:rsid w:val="00C62A4B"/>
    <w:rsid w:val="00C63CCC"/>
    <w:rsid w:val="00C642CA"/>
    <w:rsid w:val="00C64778"/>
    <w:rsid w:val="00C659DB"/>
    <w:rsid w:val="00C65CB3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97D8A"/>
    <w:rsid w:val="00CA00BE"/>
    <w:rsid w:val="00CA0BE1"/>
    <w:rsid w:val="00CA13AB"/>
    <w:rsid w:val="00CA1AF2"/>
    <w:rsid w:val="00CA2059"/>
    <w:rsid w:val="00CA276D"/>
    <w:rsid w:val="00CA2B10"/>
    <w:rsid w:val="00CA3D93"/>
    <w:rsid w:val="00CA4137"/>
    <w:rsid w:val="00CA4186"/>
    <w:rsid w:val="00CA6890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705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07D3"/>
    <w:rsid w:val="00CE1ABF"/>
    <w:rsid w:val="00CE25D1"/>
    <w:rsid w:val="00CE2813"/>
    <w:rsid w:val="00CE3131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E25"/>
    <w:rsid w:val="00CF6336"/>
    <w:rsid w:val="00CF761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F1D"/>
    <w:rsid w:val="00D22F35"/>
    <w:rsid w:val="00D24EF3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B3C"/>
    <w:rsid w:val="00D33BC9"/>
    <w:rsid w:val="00D33FD4"/>
    <w:rsid w:val="00D352EC"/>
    <w:rsid w:val="00D359B6"/>
    <w:rsid w:val="00D35B50"/>
    <w:rsid w:val="00D36896"/>
    <w:rsid w:val="00D4005C"/>
    <w:rsid w:val="00D403FF"/>
    <w:rsid w:val="00D405F9"/>
    <w:rsid w:val="00D413E7"/>
    <w:rsid w:val="00D4290A"/>
    <w:rsid w:val="00D43459"/>
    <w:rsid w:val="00D43733"/>
    <w:rsid w:val="00D43DD7"/>
    <w:rsid w:val="00D45804"/>
    <w:rsid w:val="00D46C8E"/>
    <w:rsid w:val="00D47CD7"/>
    <w:rsid w:val="00D47F31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1E9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3F55"/>
    <w:rsid w:val="00D740FB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957"/>
    <w:rsid w:val="00D83299"/>
    <w:rsid w:val="00D8469B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D29"/>
    <w:rsid w:val="00DA62DB"/>
    <w:rsid w:val="00DA6F25"/>
    <w:rsid w:val="00DA78C7"/>
    <w:rsid w:val="00DA790E"/>
    <w:rsid w:val="00DB1745"/>
    <w:rsid w:val="00DB1B29"/>
    <w:rsid w:val="00DB2BA7"/>
    <w:rsid w:val="00DB2D58"/>
    <w:rsid w:val="00DB43CE"/>
    <w:rsid w:val="00DB4579"/>
    <w:rsid w:val="00DB4759"/>
    <w:rsid w:val="00DB48D6"/>
    <w:rsid w:val="00DB4AFF"/>
    <w:rsid w:val="00DB57AA"/>
    <w:rsid w:val="00DB581B"/>
    <w:rsid w:val="00DB5F67"/>
    <w:rsid w:val="00DB6EFE"/>
    <w:rsid w:val="00DB72E7"/>
    <w:rsid w:val="00DB7609"/>
    <w:rsid w:val="00DB7CD1"/>
    <w:rsid w:val="00DB7CF7"/>
    <w:rsid w:val="00DC0786"/>
    <w:rsid w:val="00DC0915"/>
    <w:rsid w:val="00DC0DED"/>
    <w:rsid w:val="00DC207D"/>
    <w:rsid w:val="00DC22C6"/>
    <w:rsid w:val="00DC3119"/>
    <w:rsid w:val="00DC41A1"/>
    <w:rsid w:val="00DC597F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18A0"/>
    <w:rsid w:val="00DD280A"/>
    <w:rsid w:val="00DD35F2"/>
    <w:rsid w:val="00DD38D0"/>
    <w:rsid w:val="00DD3C6E"/>
    <w:rsid w:val="00DD4E1C"/>
    <w:rsid w:val="00DD59E9"/>
    <w:rsid w:val="00DD5D71"/>
    <w:rsid w:val="00DD63B4"/>
    <w:rsid w:val="00DD725C"/>
    <w:rsid w:val="00DD76D1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80A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3B37"/>
    <w:rsid w:val="00DF4F75"/>
    <w:rsid w:val="00DF55D2"/>
    <w:rsid w:val="00DF6750"/>
    <w:rsid w:val="00DF6AED"/>
    <w:rsid w:val="00DF6B46"/>
    <w:rsid w:val="00DF6C3A"/>
    <w:rsid w:val="00DF78C3"/>
    <w:rsid w:val="00DF79D0"/>
    <w:rsid w:val="00E00AEA"/>
    <w:rsid w:val="00E00B0C"/>
    <w:rsid w:val="00E0166A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B21"/>
    <w:rsid w:val="00E11E93"/>
    <w:rsid w:val="00E123BA"/>
    <w:rsid w:val="00E13AF1"/>
    <w:rsid w:val="00E13D9D"/>
    <w:rsid w:val="00E145BC"/>
    <w:rsid w:val="00E153D9"/>
    <w:rsid w:val="00E155DA"/>
    <w:rsid w:val="00E1676C"/>
    <w:rsid w:val="00E16EBB"/>
    <w:rsid w:val="00E17F78"/>
    <w:rsid w:val="00E17FF0"/>
    <w:rsid w:val="00E20456"/>
    <w:rsid w:val="00E21639"/>
    <w:rsid w:val="00E21D46"/>
    <w:rsid w:val="00E22C18"/>
    <w:rsid w:val="00E22EDA"/>
    <w:rsid w:val="00E23054"/>
    <w:rsid w:val="00E24B9E"/>
    <w:rsid w:val="00E25E91"/>
    <w:rsid w:val="00E264B3"/>
    <w:rsid w:val="00E26E34"/>
    <w:rsid w:val="00E2731F"/>
    <w:rsid w:val="00E27CD3"/>
    <w:rsid w:val="00E27DB2"/>
    <w:rsid w:val="00E30559"/>
    <w:rsid w:val="00E30D52"/>
    <w:rsid w:val="00E313A2"/>
    <w:rsid w:val="00E31416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682"/>
    <w:rsid w:val="00E41905"/>
    <w:rsid w:val="00E4408F"/>
    <w:rsid w:val="00E4430C"/>
    <w:rsid w:val="00E45875"/>
    <w:rsid w:val="00E45BFB"/>
    <w:rsid w:val="00E4618F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2698"/>
    <w:rsid w:val="00E6388C"/>
    <w:rsid w:val="00E638C4"/>
    <w:rsid w:val="00E649C9"/>
    <w:rsid w:val="00E64D76"/>
    <w:rsid w:val="00E6549C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82310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F57"/>
    <w:rsid w:val="00EB0515"/>
    <w:rsid w:val="00EB0F37"/>
    <w:rsid w:val="00EB253B"/>
    <w:rsid w:val="00EB2E8F"/>
    <w:rsid w:val="00EB33E1"/>
    <w:rsid w:val="00EB4279"/>
    <w:rsid w:val="00EB45E4"/>
    <w:rsid w:val="00EB562F"/>
    <w:rsid w:val="00EB6116"/>
    <w:rsid w:val="00EB6276"/>
    <w:rsid w:val="00EB6A75"/>
    <w:rsid w:val="00EB6D23"/>
    <w:rsid w:val="00EC0A27"/>
    <w:rsid w:val="00EC0C87"/>
    <w:rsid w:val="00EC135F"/>
    <w:rsid w:val="00EC1BE0"/>
    <w:rsid w:val="00EC2C7D"/>
    <w:rsid w:val="00EC3B02"/>
    <w:rsid w:val="00EC496A"/>
    <w:rsid w:val="00EC4F85"/>
    <w:rsid w:val="00EC5808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550F"/>
    <w:rsid w:val="00ED585C"/>
    <w:rsid w:val="00ED5B85"/>
    <w:rsid w:val="00ED67DF"/>
    <w:rsid w:val="00ED6CAF"/>
    <w:rsid w:val="00ED7837"/>
    <w:rsid w:val="00EE0949"/>
    <w:rsid w:val="00EE0CC8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5C0C"/>
    <w:rsid w:val="00EE682D"/>
    <w:rsid w:val="00EE6892"/>
    <w:rsid w:val="00EE6EBA"/>
    <w:rsid w:val="00EE7BD9"/>
    <w:rsid w:val="00EF01D2"/>
    <w:rsid w:val="00EF0D26"/>
    <w:rsid w:val="00EF179A"/>
    <w:rsid w:val="00EF28DC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D28"/>
    <w:rsid w:val="00F043E6"/>
    <w:rsid w:val="00F05AF4"/>
    <w:rsid w:val="00F068FB"/>
    <w:rsid w:val="00F06C3A"/>
    <w:rsid w:val="00F07053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591E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2EC5"/>
    <w:rsid w:val="00F43636"/>
    <w:rsid w:val="00F43DBB"/>
    <w:rsid w:val="00F44C80"/>
    <w:rsid w:val="00F453E2"/>
    <w:rsid w:val="00F469F8"/>
    <w:rsid w:val="00F47047"/>
    <w:rsid w:val="00F470F6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6EA4"/>
    <w:rsid w:val="00F56FE5"/>
    <w:rsid w:val="00F6071E"/>
    <w:rsid w:val="00F61ACE"/>
    <w:rsid w:val="00F62370"/>
    <w:rsid w:val="00F62DAF"/>
    <w:rsid w:val="00F6330D"/>
    <w:rsid w:val="00F63713"/>
    <w:rsid w:val="00F64B37"/>
    <w:rsid w:val="00F65F5B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4FBB"/>
    <w:rsid w:val="00F75417"/>
    <w:rsid w:val="00F75928"/>
    <w:rsid w:val="00F76317"/>
    <w:rsid w:val="00F7638D"/>
    <w:rsid w:val="00F769D3"/>
    <w:rsid w:val="00F769EF"/>
    <w:rsid w:val="00F77C68"/>
    <w:rsid w:val="00F8023A"/>
    <w:rsid w:val="00F81030"/>
    <w:rsid w:val="00F822AD"/>
    <w:rsid w:val="00F82812"/>
    <w:rsid w:val="00F8282E"/>
    <w:rsid w:val="00F82C52"/>
    <w:rsid w:val="00F82DEA"/>
    <w:rsid w:val="00F85535"/>
    <w:rsid w:val="00F859B4"/>
    <w:rsid w:val="00F864FA"/>
    <w:rsid w:val="00F916CB"/>
    <w:rsid w:val="00F91FFB"/>
    <w:rsid w:val="00F9213D"/>
    <w:rsid w:val="00F922D3"/>
    <w:rsid w:val="00F93303"/>
    <w:rsid w:val="00F93A87"/>
    <w:rsid w:val="00F9470C"/>
    <w:rsid w:val="00F94D74"/>
    <w:rsid w:val="00F94DA2"/>
    <w:rsid w:val="00F95A3B"/>
    <w:rsid w:val="00F971BE"/>
    <w:rsid w:val="00F97BF8"/>
    <w:rsid w:val="00FA00C2"/>
    <w:rsid w:val="00FA03A0"/>
    <w:rsid w:val="00FA3775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54F"/>
    <w:rsid w:val="00FB3802"/>
    <w:rsid w:val="00FB49A8"/>
    <w:rsid w:val="00FB52E2"/>
    <w:rsid w:val="00FB5871"/>
    <w:rsid w:val="00FB6109"/>
    <w:rsid w:val="00FB6D0C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083"/>
    <w:rsid w:val="00FC22FC"/>
    <w:rsid w:val="00FC2615"/>
    <w:rsid w:val="00FC2818"/>
    <w:rsid w:val="00FC3416"/>
    <w:rsid w:val="00FC341A"/>
    <w:rsid w:val="00FC427F"/>
    <w:rsid w:val="00FC456F"/>
    <w:rsid w:val="00FC5522"/>
    <w:rsid w:val="00FC5E98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E0352"/>
    <w:rsid w:val="00FE085D"/>
    <w:rsid w:val="00FE0CCF"/>
    <w:rsid w:val="00FE1373"/>
    <w:rsid w:val="00FE13B0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92D44B"/>
  <w15:docId w15:val="{2156D3CE-8E8A-40F9-AAAE-0C123ADBC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rsid w:val="00A1572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6">
    <w:name w:val="Strong"/>
    <w:basedOn w:val="a1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paragraph" w:customStyle="1" w:styleId="Default">
    <w:name w:val="Default"/>
    <w:rsid w:val="00BB74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f2">
    <w:name w:val="Без интервала1"/>
    <w:uiPriority w:val="99"/>
    <w:qFormat/>
    <w:rsid w:val="00BB745E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paragraph" w:customStyle="1" w:styleId="xl65">
    <w:name w:val="xl65"/>
    <w:basedOn w:val="a0"/>
    <w:rsid w:val="00723391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6">
    <w:name w:val="xl66"/>
    <w:basedOn w:val="a0"/>
    <w:rsid w:val="00723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0"/>
    <w:rsid w:val="007233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0"/>
    <w:rsid w:val="007233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0"/>
    <w:rsid w:val="007233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0"/>
    <w:rsid w:val="00723391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1">
    <w:name w:val="xl71"/>
    <w:basedOn w:val="a0"/>
    <w:rsid w:val="00723391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2">
    <w:name w:val="xl72"/>
    <w:basedOn w:val="a0"/>
    <w:rsid w:val="00723391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3">
    <w:name w:val="xl73"/>
    <w:basedOn w:val="a0"/>
    <w:rsid w:val="00723391"/>
    <w:pPr>
      <w:widowControl/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74">
    <w:name w:val="xl74"/>
    <w:basedOn w:val="a0"/>
    <w:rsid w:val="007233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5">
    <w:name w:val="xl75"/>
    <w:basedOn w:val="a0"/>
    <w:rsid w:val="0072339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6">
    <w:name w:val="xl76"/>
    <w:basedOn w:val="a0"/>
    <w:rsid w:val="00723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7">
    <w:name w:val="xl77"/>
    <w:basedOn w:val="a0"/>
    <w:rsid w:val="0072339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8">
    <w:name w:val="xl78"/>
    <w:basedOn w:val="a0"/>
    <w:rsid w:val="00723391"/>
    <w:pPr>
      <w:widowControl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9">
    <w:name w:val="xl79"/>
    <w:basedOn w:val="a0"/>
    <w:rsid w:val="00723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0">
    <w:name w:val="xl80"/>
    <w:basedOn w:val="a0"/>
    <w:rsid w:val="00723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1">
    <w:name w:val="xl81"/>
    <w:basedOn w:val="a0"/>
    <w:rsid w:val="00723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2">
    <w:name w:val="xl82"/>
    <w:basedOn w:val="a0"/>
    <w:rsid w:val="007233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auto"/>
      <w:sz w:val="16"/>
      <w:szCs w:val="16"/>
      <w:lang w:bidi="ar-SA"/>
    </w:rPr>
  </w:style>
  <w:style w:type="paragraph" w:customStyle="1" w:styleId="xl83">
    <w:name w:val="xl83"/>
    <w:basedOn w:val="a0"/>
    <w:rsid w:val="00723391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4">
    <w:name w:val="xl84"/>
    <w:basedOn w:val="a0"/>
    <w:rsid w:val="00723391"/>
    <w:pPr>
      <w:widowControl/>
      <w:pBdr>
        <w:lef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5">
    <w:name w:val="xl85"/>
    <w:basedOn w:val="a0"/>
    <w:rsid w:val="00723391"/>
    <w:pPr>
      <w:widowControl/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6">
    <w:name w:val="xl86"/>
    <w:basedOn w:val="a0"/>
    <w:rsid w:val="00723391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7">
    <w:name w:val="xl87"/>
    <w:basedOn w:val="a0"/>
    <w:rsid w:val="0072339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7">
    <w:name w:val="Другое_"/>
    <w:basedOn w:val="a1"/>
    <w:link w:val="afff8"/>
    <w:rsid w:val="002F5022"/>
    <w:rPr>
      <w:rFonts w:ascii="Times New Roman" w:eastAsia="Times New Roman" w:hAnsi="Times New Roman" w:cs="Times New Roman"/>
      <w:sz w:val="18"/>
      <w:szCs w:val="18"/>
    </w:rPr>
  </w:style>
  <w:style w:type="paragraph" w:customStyle="1" w:styleId="afff8">
    <w:name w:val="Другое"/>
    <w:basedOn w:val="a0"/>
    <w:link w:val="afff7"/>
    <w:rsid w:val="002F5022"/>
    <w:pPr>
      <w:jc w:val="center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5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DC8BD-0EE4-42CE-AD3E-3BA7FB22B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Ольховская Алла Саяровна</cp:lastModifiedBy>
  <cp:revision>15</cp:revision>
  <cp:lastPrinted>2025-06-24T14:14:00Z</cp:lastPrinted>
  <dcterms:created xsi:type="dcterms:W3CDTF">2025-06-24T14:26:00Z</dcterms:created>
  <dcterms:modified xsi:type="dcterms:W3CDTF">2026-04-30T10:31:00Z</dcterms:modified>
</cp:coreProperties>
</file>