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440DDA">
        <w:rPr>
          <w:sz w:val="26"/>
          <w:szCs w:val="26"/>
        </w:rPr>
        <w:t>Е</w:t>
      </w:r>
      <w:r w:rsidRPr="009E5BE3">
        <w:rPr>
          <w:sz w:val="26"/>
          <w:szCs w:val="26"/>
        </w:rPr>
        <w:t>.</w:t>
      </w:r>
      <w:r w:rsidR="00440DDA">
        <w:rPr>
          <w:sz w:val="26"/>
          <w:szCs w:val="26"/>
        </w:rPr>
        <w:t>А</w:t>
      </w:r>
      <w:r w:rsidRPr="009E5BE3">
        <w:rPr>
          <w:sz w:val="26"/>
          <w:szCs w:val="26"/>
        </w:rPr>
        <w:t xml:space="preserve">. </w:t>
      </w:r>
      <w:r w:rsidR="00440DDA">
        <w:rPr>
          <w:sz w:val="26"/>
          <w:szCs w:val="26"/>
        </w:rPr>
        <w:t>Омелько</w:t>
      </w:r>
      <w:bookmarkStart w:id="0" w:name="_GoBack"/>
      <w:bookmarkEnd w:id="0"/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856534" w:rsidRDefault="00292BB2" w:rsidP="009E5BE3">
      <w:pPr>
        <w:widowControl w:val="0"/>
        <w:jc w:val="center"/>
        <w:rPr>
          <w:b/>
          <w:sz w:val="28"/>
          <w:szCs w:val="28"/>
        </w:rPr>
      </w:pPr>
      <w:r w:rsidRPr="00856534">
        <w:rPr>
          <w:b/>
          <w:sz w:val="28"/>
          <w:szCs w:val="28"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  <w:r w:rsidRPr="00856534">
        <w:rPr>
          <w:b/>
          <w:sz w:val="28"/>
          <w:szCs w:val="28"/>
        </w:rPr>
        <w:t xml:space="preserve">на поставку </w:t>
      </w:r>
      <w:r w:rsidR="00A52BDE" w:rsidRPr="00A52BDE">
        <w:rPr>
          <w:b/>
          <w:sz w:val="28"/>
          <w:szCs w:val="28"/>
        </w:rPr>
        <w:t>выключателя и коробки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A5158E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 xml:space="preserve">2.1. </w:t>
      </w:r>
      <w:r w:rsidRPr="00A5158E">
        <w:rPr>
          <w:color w:val="000000"/>
        </w:rPr>
        <w:t>Предмет закупки</w:t>
      </w:r>
      <w:r w:rsidRPr="00A5158E">
        <w:rPr>
          <w:b/>
        </w:rPr>
        <w:t xml:space="preserve">: </w:t>
      </w:r>
      <w:r w:rsidR="00F47D88">
        <w:rPr>
          <w:b/>
          <w:u w:val="single"/>
        </w:rPr>
        <w:t>выключатель</w:t>
      </w:r>
      <w:r w:rsidR="00362C02">
        <w:rPr>
          <w:b/>
          <w:u w:val="single"/>
        </w:rPr>
        <w:t xml:space="preserve"> и коробка</w:t>
      </w:r>
      <w:r w:rsidR="00495699" w:rsidRPr="00A5158E">
        <w:t xml:space="preserve"> </w:t>
      </w:r>
      <w:r w:rsidRPr="00A5158E">
        <w:rPr>
          <w:color w:val="000000"/>
        </w:rPr>
        <w:t>(далее – товар</w:t>
      </w:r>
      <w:r w:rsidR="006822A2" w:rsidRPr="00A5158E">
        <w:rPr>
          <w:color w:val="000000"/>
        </w:rPr>
        <w:t>, продукция</w:t>
      </w:r>
      <w:r w:rsidRPr="00A5158E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8A22EA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8C27A7" w:rsidRPr="009E5BE3" w:rsidRDefault="008C27A7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8A22EA">
        <w:rPr>
          <w:i/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CE137F" w:rsidRPr="009E5BE3" w:rsidRDefault="00292BB2" w:rsidP="00C90B44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 xml:space="preserve">гарантии изготовителя товара, но в любом случае </w:t>
      </w:r>
      <w:r w:rsidRPr="009B022A">
        <w:rPr>
          <w:b/>
        </w:rPr>
        <w:t>не менее 12 (двенадцати) месяцев</w:t>
      </w:r>
      <w:r w:rsidRPr="009E5BE3">
        <w:t xml:space="preserve">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AC6623">
        <w:rPr>
          <w:b/>
        </w:rPr>
        <w:t xml:space="preserve">г. Санкт-Петербург, пр. Стачек, д. 100, Витебский пр., д. 107, </w:t>
      </w:r>
      <w:r w:rsidR="00042EF7" w:rsidRPr="00AC6623">
        <w:rPr>
          <w:b/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5.3.3.</w:t>
      </w:r>
      <w:r w:rsidR="00490B8A" w:rsidRPr="009E5BE3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9E5BE3">
        <w:t>мото</w:t>
      </w:r>
      <w:proofErr w:type="spellEnd"/>
      <w:r w:rsidR="00490B8A" w:rsidRPr="009E5BE3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r w:rsidR="00606B8D" w:rsidRPr="009E5BE3">
        <w:t>иным документам,</w:t>
      </w:r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lastRenderedPageBreak/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</w:t>
      </w:r>
      <w:r w:rsidRPr="009E5BE3">
        <w:lastRenderedPageBreak/>
        <w:t>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902F8A" w:rsidRPr="00705EA0" w:rsidRDefault="00292BB2" w:rsidP="00705EA0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 xml:space="preserve"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</w:t>
      </w:r>
      <w:r w:rsidRPr="009E5BE3">
        <w:lastRenderedPageBreak/>
        <w:t>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292BB2" w:rsidRPr="009E5BE3" w:rsidRDefault="00042EF7" w:rsidP="00902F8A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7F5B23">
        <w:t>овленным заказчиком требованиям.</w:t>
      </w: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483DF4">
        <w:rPr>
          <w:b/>
          <w:bCs/>
        </w:rPr>
        <w:t>Н. А Воронова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ОПД</w:t>
      </w:r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EF7051">
        <w:rPr>
          <w:b/>
          <w:bCs/>
        </w:rPr>
        <w:t xml:space="preserve"> </w:t>
      </w:r>
      <w:r w:rsidRPr="009E5BE3">
        <w:rPr>
          <w:b/>
          <w:bCs/>
        </w:rPr>
        <w:t>Е.А. Омелько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Pr="009E5BE3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226"/>
        <w:gridCol w:w="1514"/>
        <w:gridCol w:w="551"/>
        <w:gridCol w:w="687"/>
        <w:gridCol w:w="1924"/>
        <w:gridCol w:w="1924"/>
        <w:gridCol w:w="2063"/>
        <w:gridCol w:w="1380"/>
        <w:gridCol w:w="1488"/>
        <w:gridCol w:w="1806"/>
      </w:tblGrid>
      <w:tr w:rsidR="0026779E" w:rsidRPr="0073779F" w:rsidTr="00E321B2">
        <w:trPr>
          <w:trHeight w:val="284"/>
          <w:jc w:val="center"/>
        </w:trPr>
        <w:tc>
          <w:tcPr>
            <w:tcW w:w="186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82" w:type="pct"/>
            <w:shd w:val="clear" w:color="auto" w:fill="auto"/>
            <w:vAlign w:val="center"/>
            <w:hideMark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227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36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Комплектность товара</w:t>
            </w:r>
          </w:p>
        </w:tc>
        <w:tc>
          <w:tcPr>
            <w:tcW w:w="636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Требования к обязательному подтверждению соответствия</w:t>
            </w:r>
          </w:p>
        </w:tc>
        <w:tc>
          <w:tcPr>
            <w:tcW w:w="682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Функциональные характеристики</w:t>
            </w:r>
          </w:p>
        </w:tc>
        <w:tc>
          <w:tcPr>
            <w:tcW w:w="456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Срок поставки товара, календарных дней после подписания договора</w:t>
            </w:r>
          </w:p>
        </w:tc>
        <w:tc>
          <w:tcPr>
            <w:tcW w:w="492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597" w:type="pct"/>
            <w:vAlign w:val="center"/>
          </w:tcPr>
          <w:p w:rsidR="0026779E" w:rsidRPr="00E321B2" w:rsidRDefault="0026779E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321B2">
              <w:rPr>
                <w:b/>
                <w:sz w:val="20"/>
                <w:szCs w:val="20"/>
              </w:rPr>
              <w:t>Применение национального режима при осуществлении закупок*</w:t>
            </w:r>
          </w:p>
        </w:tc>
      </w:tr>
      <w:tr w:rsidR="0026779E" w:rsidRPr="0073779F" w:rsidTr="00E321B2">
        <w:trPr>
          <w:trHeight w:val="454"/>
          <w:jc w:val="center"/>
        </w:trPr>
        <w:tc>
          <w:tcPr>
            <w:tcW w:w="186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172085033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выключатель модульный 1П 6А С</w:t>
            </w:r>
          </w:p>
        </w:tc>
        <w:tc>
          <w:tcPr>
            <w:tcW w:w="182" w:type="pct"/>
            <w:shd w:val="clear" w:color="auto" w:fill="auto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ШТ</w:t>
            </w:r>
          </w:p>
        </w:tc>
        <w:tc>
          <w:tcPr>
            <w:tcW w:w="227" w:type="pct"/>
            <w:vAlign w:val="center"/>
          </w:tcPr>
          <w:p w:rsidR="0026779E" w:rsidRPr="00E321B2" w:rsidRDefault="00DF1AD7" w:rsidP="004D3BF5">
            <w:pPr>
              <w:jc w:val="center"/>
              <w:rPr>
                <w:sz w:val="20"/>
                <w:szCs w:val="20"/>
              </w:rPr>
            </w:pPr>
            <w:r w:rsidRPr="00357FE6">
              <w:rPr>
                <w:sz w:val="20"/>
                <w:szCs w:val="20"/>
                <w:highlight w:val="green"/>
              </w:rPr>
              <w:t>1</w:t>
            </w:r>
          </w:p>
        </w:tc>
        <w:tc>
          <w:tcPr>
            <w:tcW w:w="636" w:type="pct"/>
            <w:vAlign w:val="center"/>
          </w:tcPr>
          <w:p w:rsidR="0026779E" w:rsidRPr="00E321B2" w:rsidRDefault="0026779E" w:rsidP="0026779E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Выключатель</w:t>
            </w:r>
          </w:p>
          <w:p w:rsidR="0026779E" w:rsidRPr="00E321B2" w:rsidRDefault="0026779E" w:rsidP="0026779E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Сертификат соответствия</w:t>
            </w:r>
          </w:p>
        </w:tc>
        <w:tc>
          <w:tcPr>
            <w:tcW w:w="636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Сертификат соответствия ТР ТС 004/2011</w:t>
            </w:r>
          </w:p>
        </w:tc>
        <w:tc>
          <w:tcPr>
            <w:tcW w:w="682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Для распределения электрической энергии</w:t>
            </w:r>
          </w:p>
        </w:tc>
        <w:tc>
          <w:tcPr>
            <w:tcW w:w="456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10</w:t>
            </w:r>
          </w:p>
        </w:tc>
        <w:tc>
          <w:tcPr>
            <w:tcW w:w="492" w:type="pct"/>
            <w:vAlign w:val="center"/>
          </w:tcPr>
          <w:p w:rsidR="0026779E" w:rsidRPr="00E321B2" w:rsidRDefault="0026779E" w:rsidP="004D3BF5">
            <w:pPr>
              <w:jc w:val="center"/>
              <w:rPr>
                <w:color w:val="000000"/>
                <w:sz w:val="20"/>
                <w:szCs w:val="20"/>
              </w:rPr>
            </w:pPr>
            <w:r w:rsidRPr="00E321B2">
              <w:rPr>
                <w:color w:val="000000"/>
                <w:sz w:val="20"/>
                <w:szCs w:val="20"/>
              </w:rPr>
              <w:t>27.33.11.190</w:t>
            </w:r>
          </w:p>
        </w:tc>
        <w:tc>
          <w:tcPr>
            <w:tcW w:w="597" w:type="pct"/>
            <w:vAlign w:val="center"/>
          </w:tcPr>
          <w:p w:rsidR="0026779E" w:rsidRPr="00E321B2" w:rsidRDefault="0026779E" w:rsidP="004D3BF5">
            <w:pPr>
              <w:jc w:val="center"/>
              <w:rPr>
                <w:color w:val="000000"/>
                <w:sz w:val="20"/>
                <w:szCs w:val="20"/>
              </w:rPr>
            </w:pPr>
            <w:r w:rsidRPr="00E321B2"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  <w:tr w:rsidR="0026779E" w:rsidRPr="0073779F" w:rsidTr="00E321B2">
        <w:trPr>
          <w:trHeight w:val="454"/>
          <w:jc w:val="center"/>
        </w:trPr>
        <w:tc>
          <w:tcPr>
            <w:tcW w:w="186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172155423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коробка распределительная 100х100х50</w:t>
            </w:r>
          </w:p>
        </w:tc>
        <w:tc>
          <w:tcPr>
            <w:tcW w:w="182" w:type="pct"/>
            <w:shd w:val="clear" w:color="auto" w:fill="auto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ШТ</w:t>
            </w:r>
          </w:p>
        </w:tc>
        <w:tc>
          <w:tcPr>
            <w:tcW w:w="227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4</w:t>
            </w:r>
          </w:p>
        </w:tc>
        <w:tc>
          <w:tcPr>
            <w:tcW w:w="636" w:type="pct"/>
            <w:vAlign w:val="center"/>
          </w:tcPr>
          <w:p w:rsidR="00C936C0" w:rsidRPr="00E321B2" w:rsidRDefault="00C936C0" w:rsidP="00EF6BF7">
            <w:pPr>
              <w:contextualSpacing/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коробка с крышкой - 1 штука;</w:t>
            </w:r>
          </w:p>
          <w:p w:rsidR="0026779E" w:rsidRPr="00E321B2" w:rsidRDefault="00C936C0" w:rsidP="00EF6BF7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заглушка – 6 штук</w:t>
            </w:r>
          </w:p>
        </w:tc>
        <w:tc>
          <w:tcPr>
            <w:tcW w:w="636" w:type="pct"/>
            <w:vAlign w:val="center"/>
          </w:tcPr>
          <w:p w:rsidR="0026779E" w:rsidRPr="00E321B2" w:rsidRDefault="00C936C0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сертификат соответствия требованиям ТР ТС 004/2011</w:t>
            </w:r>
          </w:p>
        </w:tc>
        <w:tc>
          <w:tcPr>
            <w:tcW w:w="682" w:type="pct"/>
            <w:vAlign w:val="center"/>
          </w:tcPr>
          <w:p w:rsidR="0026779E" w:rsidRPr="00E321B2" w:rsidRDefault="005602D8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для разветвления проводов и кабелей, для скрытия и дополнительной защиты мест коммутации.</w:t>
            </w:r>
          </w:p>
        </w:tc>
        <w:tc>
          <w:tcPr>
            <w:tcW w:w="456" w:type="pct"/>
            <w:vAlign w:val="center"/>
          </w:tcPr>
          <w:p w:rsidR="0026779E" w:rsidRPr="00E321B2" w:rsidRDefault="0026779E" w:rsidP="004D3BF5">
            <w:pPr>
              <w:jc w:val="center"/>
              <w:rPr>
                <w:sz w:val="20"/>
                <w:szCs w:val="20"/>
              </w:rPr>
            </w:pPr>
            <w:r w:rsidRPr="00E321B2">
              <w:rPr>
                <w:sz w:val="20"/>
                <w:szCs w:val="20"/>
              </w:rPr>
              <w:t>10</w:t>
            </w:r>
          </w:p>
        </w:tc>
        <w:tc>
          <w:tcPr>
            <w:tcW w:w="492" w:type="pct"/>
            <w:vAlign w:val="center"/>
          </w:tcPr>
          <w:p w:rsidR="0026779E" w:rsidRPr="00E321B2" w:rsidRDefault="0026779E" w:rsidP="004D3BF5">
            <w:pPr>
              <w:jc w:val="center"/>
              <w:rPr>
                <w:color w:val="000000"/>
                <w:sz w:val="20"/>
                <w:szCs w:val="20"/>
              </w:rPr>
            </w:pPr>
            <w:r w:rsidRPr="00E321B2">
              <w:rPr>
                <w:color w:val="000000"/>
                <w:sz w:val="20"/>
                <w:szCs w:val="20"/>
              </w:rPr>
              <w:t>27.33.13.190</w:t>
            </w:r>
          </w:p>
        </w:tc>
        <w:tc>
          <w:tcPr>
            <w:tcW w:w="597" w:type="pct"/>
            <w:vAlign w:val="center"/>
          </w:tcPr>
          <w:p w:rsidR="0026779E" w:rsidRPr="00E321B2" w:rsidRDefault="0026779E" w:rsidP="004D3BF5">
            <w:pPr>
              <w:jc w:val="center"/>
              <w:rPr>
                <w:color w:val="000000"/>
                <w:sz w:val="20"/>
                <w:szCs w:val="20"/>
              </w:rPr>
            </w:pPr>
            <w:r w:rsidRPr="00E321B2"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</w:tbl>
    <w:p w:rsidR="00350DD7" w:rsidRDefault="00AB6071" w:rsidP="001E35F7">
      <w:pPr>
        <w:widowControl w:val="0"/>
        <w:ind w:firstLine="709"/>
        <w:outlineLvl w:val="0"/>
      </w:pPr>
      <w:r w:rsidRPr="004D7691">
        <w:t>*</w:t>
      </w:r>
      <w:r w:rsidRPr="004D7691">
        <w:rPr>
          <w:b/>
        </w:rPr>
        <w:t xml:space="preserve"> Поставщик при подаче оферты (коммерческого предложения) </w:t>
      </w:r>
      <w:r w:rsidRPr="004D7691">
        <w:rPr>
          <w:b/>
          <w:u w:val="single"/>
        </w:rPr>
        <w:t>должен</w:t>
      </w:r>
      <w:r w:rsidRPr="004D7691">
        <w:rPr>
          <w:b/>
        </w:rPr>
        <w:t xml:space="preserve"> указать </w:t>
      </w:r>
      <w:r w:rsidRPr="004D7691">
        <w:rPr>
          <w:b/>
          <w:u w:val="single"/>
        </w:rPr>
        <w:t>страну происхождения товара</w:t>
      </w:r>
      <w:r w:rsidRPr="004D7691">
        <w:rPr>
          <w:b/>
        </w:rPr>
        <w:t xml:space="preserve"> и </w:t>
      </w:r>
      <w:r w:rsidRPr="004D7691">
        <w:rPr>
          <w:b/>
          <w:u w:val="single"/>
        </w:rPr>
        <w:t xml:space="preserve">может </w:t>
      </w:r>
      <w:r w:rsidRPr="004D7691">
        <w:rPr>
          <w:b/>
        </w:rPr>
        <w:t xml:space="preserve">указать </w:t>
      </w:r>
      <w:r w:rsidRPr="004D7691">
        <w:rPr>
          <w:b/>
          <w:u w:val="single"/>
        </w:rPr>
        <w:t>номер реестровой записи</w:t>
      </w:r>
      <w:r w:rsidRPr="004D7691">
        <w:rPr>
          <w:b/>
        </w:rPr>
        <w:t xml:space="preserve">. </w:t>
      </w:r>
      <w:r w:rsidRPr="004D7691">
        <w:rPr>
          <w:i/>
        </w:rPr>
        <w:t xml:space="preserve">Примечание: </w:t>
      </w:r>
      <w:r w:rsidRPr="004D7691">
        <w:t>- ограничения по закупке товаров, происходящих из иностранных государств, не установлены.</w:t>
      </w:r>
    </w:p>
    <w:p w:rsidR="00586D27" w:rsidRDefault="00586D27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9A56E2" w:rsidRDefault="009A56E2" w:rsidP="000812EE">
      <w:pPr>
        <w:widowControl w:val="0"/>
        <w:outlineLvl w:val="0"/>
        <w:rPr>
          <w:color w:val="000000"/>
        </w:rPr>
      </w:pPr>
    </w:p>
    <w:p w:rsidR="009A56E2" w:rsidRDefault="009A56E2" w:rsidP="000812EE">
      <w:pPr>
        <w:widowControl w:val="0"/>
        <w:outlineLvl w:val="0"/>
        <w:rPr>
          <w:color w:val="000000"/>
        </w:rPr>
      </w:pPr>
    </w:p>
    <w:p w:rsidR="009A56E2" w:rsidRDefault="009A56E2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1167A1" w:rsidRDefault="001167A1" w:rsidP="000812EE">
      <w:pPr>
        <w:widowControl w:val="0"/>
        <w:outlineLvl w:val="0"/>
        <w:rPr>
          <w:color w:val="000000"/>
        </w:rPr>
      </w:pPr>
    </w:p>
    <w:p w:rsidR="001167A1" w:rsidRDefault="001167A1" w:rsidP="000812EE">
      <w:pPr>
        <w:widowControl w:val="0"/>
        <w:outlineLvl w:val="0"/>
        <w:rPr>
          <w:color w:val="000000"/>
        </w:rPr>
      </w:pPr>
    </w:p>
    <w:p w:rsidR="001167A1" w:rsidRDefault="001167A1" w:rsidP="000812EE">
      <w:pPr>
        <w:widowControl w:val="0"/>
        <w:outlineLvl w:val="0"/>
        <w:rPr>
          <w:color w:val="000000"/>
        </w:rPr>
      </w:pPr>
    </w:p>
    <w:p w:rsidR="001167A1" w:rsidRDefault="001167A1" w:rsidP="000812EE">
      <w:pPr>
        <w:widowControl w:val="0"/>
        <w:outlineLvl w:val="0"/>
        <w:rPr>
          <w:color w:val="000000"/>
        </w:rPr>
      </w:pPr>
    </w:p>
    <w:p w:rsidR="001167A1" w:rsidRDefault="001167A1" w:rsidP="000812EE">
      <w:pPr>
        <w:widowControl w:val="0"/>
        <w:outlineLvl w:val="0"/>
        <w:rPr>
          <w:color w:val="000000"/>
        </w:rPr>
      </w:pPr>
    </w:p>
    <w:p w:rsidR="001167A1" w:rsidRDefault="001167A1" w:rsidP="000812EE">
      <w:pPr>
        <w:widowControl w:val="0"/>
        <w:outlineLvl w:val="0"/>
        <w:rPr>
          <w:color w:val="000000"/>
        </w:rPr>
      </w:pPr>
    </w:p>
    <w:p w:rsidR="00100F21" w:rsidRDefault="00100F21" w:rsidP="000812EE">
      <w:pPr>
        <w:widowControl w:val="0"/>
        <w:outlineLvl w:val="0"/>
        <w:rPr>
          <w:color w:val="000000"/>
        </w:rPr>
      </w:pPr>
    </w:p>
    <w:p w:rsidR="00100F21" w:rsidRPr="009E5BE3" w:rsidRDefault="00100F21" w:rsidP="000812EE">
      <w:pPr>
        <w:widowControl w:val="0"/>
        <w:outlineLvl w:val="0"/>
        <w:rPr>
          <w:color w:val="000000"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lastRenderedPageBreak/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586D27" w:rsidRPr="00DB0369" w:rsidRDefault="008127D6" w:rsidP="00DB0369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tbl>
      <w:tblPr>
        <w:tblW w:w="15021" w:type="dxa"/>
        <w:tblLook w:val="04A0" w:firstRow="1" w:lastRow="0" w:firstColumn="1" w:lastColumn="0" w:noHBand="0" w:noVBand="1"/>
      </w:tblPr>
      <w:tblGrid>
        <w:gridCol w:w="569"/>
        <w:gridCol w:w="1697"/>
        <w:gridCol w:w="1842"/>
        <w:gridCol w:w="753"/>
        <w:gridCol w:w="451"/>
        <w:gridCol w:w="2893"/>
        <w:gridCol w:w="1948"/>
        <w:gridCol w:w="2231"/>
        <w:gridCol w:w="2637"/>
      </w:tblGrid>
      <w:tr w:rsidR="00452475" w:rsidRPr="00452475" w:rsidTr="00100F21">
        <w:trPr>
          <w:trHeight w:val="882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0E3D12">
              <w:rPr>
                <w:color w:val="000000"/>
                <w:sz w:val="18"/>
                <w:szCs w:val="18"/>
              </w:rPr>
              <w:t>Номенклатурный номер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0E3D12">
              <w:rPr>
                <w:color w:val="000000"/>
                <w:sz w:val="18"/>
                <w:szCs w:val="18"/>
              </w:rPr>
              <w:t>Н</w:t>
            </w:r>
            <w:r w:rsidR="00900724" w:rsidRPr="000E3D12">
              <w:rPr>
                <w:color w:val="000000"/>
                <w:sz w:val="18"/>
                <w:szCs w:val="18"/>
              </w:rPr>
              <w:t>аименование товара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Товарный знак, наименование страны происхождения товара</w:t>
            </w:r>
          </w:p>
        </w:tc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№ показателя</w:t>
            </w:r>
          </w:p>
        </w:tc>
        <w:tc>
          <w:tcPr>
            <w:tcW w:w="2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900724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0E3D12">
              <w:rPr>
                <w:color w:val="000000"/>
                <w:sz w:val="18"/>
                <w:szCs w:val="18"/>
              </w:rPr>
              <w:t>Показатель (характеристика) товара</w:t>
            </w:r>
            <w:r w:rsidR="00452475" w:rsidRPr="00452475">
              <w:rPr>
                <w:color w:val="000000"/>
                <w:sz w:val="18"/>
                <w:szCs w:val="18"/>
              </w:rPr>
              <w:t>, ЕИ</w:t>
            </w:r>
          </w:p>
        </w:tc>
        <w:tc>
          <w:tcPr>
            <w:tcW w:w="6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Требования к значениям показателей (характеристик) МПЗ, или эквивалентности предлагаемого к поставке МПЗ, МПЗ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452475" w:rsidRPr="00452475" w:rsidTr="00C936C0">
        <w:trPr>
          <w:trHeight w:val="989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Минимальное и/или максимальное значение показателя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Показатели (характеристики) значения которых не могут изменяться</w:t>
            </w:r>
          </w:p>
        </w:tc>
      </w:tr>
      <w:tr w:rsidR="00452475" w:rsidRPr="00452475" w:rsidTr="00C936C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9</w:t>
            </w:r>
          </w:p>
        </w:tc>
      </w:tr>
      <w:tr w:rsidR="00B43F86" w:rsidRPr="00452475" w:rsidTr="00C936C0">
        <w:trPr>
          <w:trHeight w:val="300"/>
        </w:trPr>
        <w:tc>
          <w:tcPr>
            <w:tcW w:w="5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0E3D12" w:rsidRDefault="00B43F86" w:rsidP="00B43F86">
            <w:pPr>
              <w:jc w:val="center"/>
              <w:rPr>
                <w:sz w:val="18"/>
                <w:szCs w:val="18"/>
              </w:rPr>
            </w:pPr>
            <w:r w:rsidRPr="000E3D12">
              <w:rPr>
                <w:sz w:val="18"/>
                <w:szCs w:val="18"/>
              </w:rPr>
              <w:t>1</w:t>
            </w: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0E3D12" w:rsidRDefault="00B43F86" w:rsidP="00B43F86">
            <w:pPr>
              <w:jc w:val="center"/>
              <w:rPr>
                <w:sz w:val="18"/>
                <w:szCs w:val="18"/>
              </w:rPr>
            </w:pPr>
            <w:r w:rsidRPr="000E3D12">
              <w:rPr>
                <w:sz w:val="18"/>
                <w:szCs w:val="18"/>
              </w:rPr>
              <w:t>172085033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0E3D12" w:rsidRDefault="00B43F86" w:rsidP="00B43F86">
            <w:pPr>
              <w:jc w:val="center"/>
              <w:rPr>
                <w:sz w:val="18"/>
                <w:szCs w:val="18"/>
              </w:rPr>
            </w:pPr>
            <w:r w:rsidRPr="000E3D12">
              <w:rPr>
                <w:sz w:val="18"/>
                <w:szCs w:val="18"/>
              </w:rPr>
              <w:t>выключатель модульный 1П 6А С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452475" w:rsidRDefault="00B43F86" w:rsidP="00B43F86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452475" w:rsidRDefault="00B43F86" w:rsidP="00B43F86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452475" w:rsidRDefault="00B43F86" w:rsidP="00B43F86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452475" w:rsidRDefault="00B43F86" w:rsidP="00B43F86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452475" w:rsidRDefault="00B43F86" w:rsidP="00B43F86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F86" w:rsidRPr="00452475" w:rsidRDefault="00B43F86" w:rsidP="00B43F86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Модульный</w:t>
            </w:r>
          </w:p>
        </w:tc>
      </w:tr>
      <w:tr w:rsidR="000E3D12" w:rsidRPr="00452475" w:rsidTr="00C936C0">
        <w:trPr>
          <w:trHeight w:val="30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Кол-во полюсов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</w:t>
            </w:r>
          </w:p>
        </w:tc>
      </w:tr>
      <w:tr w:rsidR="000E3D12" w:rsidRPr="00452475" w:rsidTr="00C936C0">
        <w:trPr>
          <w:trHeight w:val="236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Номинальный ток, 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6</w:t>
            </w:r>
          </w:p>
        </w:tc>
      </w:tr>
      <w:tr w:rsidR="000E3D12" w:rsidRPr="00452475" w:rsidTr="00C936C0">
        <w:trPr>
          <w:trHeight w:val="33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Частота тока, Гц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50</w:t>
            </w:r>
          </w:p>
        </w:tc>
      </w:tr>
      <w:tr w:rsidR="000E3D12" w:rsidRPr="00452475" w:rsidTr="00C936C0">
        <w:trPr>
          <w:trHeight w:val="58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Номинальное рабочее напряжение переменного тока, 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230</w:t>
            </w:r>
          </w:p>
        </w:tc>
      </w:tr>
      <w:tr w:rsidR="000E3D12" w:rsidRPr="00452475" w:rsidTr="00C936C0">
        <w:trPr>
          <w:trHeight w:val="63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452475">
              <w:rPr>
                <w:color w:val="000000"/>
                <w:sz w:val="18"/>
                <w:szCs w:val="18"/>
              </w:rPr>
              <w:t>Уставка</w:t>
            </w:r>
            <w:proofErr w:type="spellEnd"/>
            <w:r w:rsidRPr="0045247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2475">
              <w:rPr>
                <w:color w:val="000000"/>
                <w:sz w:val="18"/>
                <w:szCs w:val="18"/>
              </w:rPr>
              <w:t>расцепителей</w:t>
            </w:r>
            <w:proofErr w:type="spellEnd"/>
            <w:r w:rsidRPr="00452475">
              <w:rPr>
                <w:color w:val="000000"/>
                <w:sz w:val="18"/>
                <w:szCs w:val="18"/>
              </w:rPr>
              <w:t xml:space="preserve"> токов короткого замыкания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5-10In</w:t>
            </w:r>
          </w:p>
        </w:tc>
      </w:tr>
      <w:tr w:rsidR="000E3D12" w:rsidRPr="00452475" w:rsidTr="00C936C0">
        <w:trPr>
          <w:trHeight w:val="405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Предельная коммутационная способность переменного тока, 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6</w:t>
            </w:r>
          </w:p>
        </w:tc>
      </w:tr>
      <w:tr w:rsidR="000E3D12" w:rsidRPr="00452475" w:rsidTr="00C936C0">
        <w:trPr>
          <w:trHeight w:val="30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Род тока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АС</w:t>
            </w:r>
          </w:p>
        </w:tc>
      </w:tr>
      <w:tr w:rsidR="000E3D12" w:rsidRPr="00452475" w:rsidTr="00C936C0">
        <w:trPr>
          <w:trHeight w:val="387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 xml:space="preserve">Вид </w:t>
            </w:r>
            <w:proofErr w:type="spellStart"/>
            <w:r w:rsidRPr="00452475">
              <w:rPr>
                <w:color w:val="000000"/>
                <w:sz w:val="18"/>
                <w:szCs w:val="18"/>
              </w:rPr>
              <w:t>расцепителей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Тепловой и электромагнитный</w:t>
            </w:r>
          </w:p>
        </w:tc>
      </w:tr>
      <w:tr w:rsidR="000E3D12" w:rsidRPr="00452475" w:rsidTr="00C936C0">
        <w:trPr>
          <w:trHeight w:val="534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Характеристика диапазона отключения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С</w:t>
            </w:r>
          </w:p>
        </w:tc>
      </w:tr>
      <w:tr w:rsidR="000E3D12" w:rsidRPr="00452475" w:rsidTr="00C936C0">
        <w:trPr>
          <w:trHeight w:val="361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Категория перенапряжения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4</w:t>
            </w:r>
          </w:p>
        </w:tc>
      </w:tr>
      <w:tr w:rsidR="000E3D12" w:rsidRPr="00452475" w:rsidTr="00C936C0">
        <w:trPr>
          <w:trHeight w:val="366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 xml:space="preserve">Класс </w:t>
            </w:r>
            <w:proofErr w:type="spellStart"/>
            <w:r w:rsidRPr="00452475">
              <w:rPr>
                <w:color w:val="000000"/>
                <w:sz w:val="18"/>
                <w:szCs w:val="18"/>
              </w:rPr>
              <w:t>токоограничения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3</w:t>
            </w:r>
          </w:p>
        </w:tc>
      </w:tr>
      <w:tr w:rsidR="000E3D12" w:rsidRPr="00452475" w:rsidTr="00C936C0">
        <w:trPr>
          <w:trHeight w:val="383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Способ крепления (монтажа)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DIN-рейка</w:t>
            </w:r>
          </w:p>
        </w:tc>
      </w:tr>
      <w:tr w:rsidR="000E3D12" w:rsidRPr="00452475" w:rsidTr="00C936C0">
        <w:trPr>
          <w:trHeight w:val="394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Присоединение внешних проводников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переднее</w:t>
            </w:r>
          </w:p>
        </w:tc>
      </w:tr>
      <w:tr w:rsidR="000E3D12" w:rsidRPr="00452475" w:rsidTr="00C936C0">
        <w:trPr>
          <w:trHeight w:val="599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Максимальное сечение присоединяемых проводников, мм</w:t>
            </w:r>
            <w:r w:rsidRPr="00452475">
              <w:rPr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25</w:t>
            </w:r>
          </w:p>
        </w:tc>
      </w:tr>
      <w:tr w:rsidR="000E3D12" w:rsidRPr="00452475" w:rsidTr="00C936C0">
        <w:trPr>
          <w:trHeight w:val="529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Универсальность конструкции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Возможность самостоятельного подключения дополнительных устройств</w:t>
            </w:r>
          </w:p>
        </w:tc>
      </w:tr>
      <w:tr w:rsidR="000E3D12" w:rsidRPr="00452475" w:rsidTr="00C936C0">
        <w:trPr>
          <w:trHeight w:val="60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Способ установки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Стационарный с креплением на панели</w:t>
            </w:r>
          </w:p>
        </w:tc>
      </w:tr>
      <w:tr w:rsidR="000E3D12" w:rsidRPr="00452475" w:rsidTr="00C936C0">
        <w:trPr>
          <w:trHeight w:val="561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Климатическое исполнение и категория размещения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УХЛ3</w:t>
            </w:r>
          </w:p>
        </w:tc>
      </w:tr>
      <w:tr w:rsidR="000E3D12" w:rsidRPr="00452475" w:rsidTr="00C936C0">
        <w:trPr>
          <w:trHeight w:val="271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Степень защиты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IP20</w:t>
            </w:r>
          </w:p>
        </w:tc>
      </w:tr>
      <w:tr w:rsidR="000E3D12" w:rsidRPr="00452475" w:rsidTr="00C936C0">
        <w:trPr>
          <w:trHeight w:val="43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 xml:space="preserve">Диапазон рабочих температур, </w:t>
            </w:r>
            <w:proofErr w:type="spellStart"/>
            <w:r w:rsidRPr="00452475">
              <w:rPr>
                <w:color w:val="000000"/>
                <w:sz w:val="18"/>
                <w:szCs w:val="18"/>
                <w:vertAlign w:val="superscript"/>
              </w:rPr>
              <w:t>о</w:t>
            </w:r>
            <w:r w:rsidRPr="00452475">
              <w:rPr>
                <w:color w:val="000000"/>
                <w:sz w:val="18"/>
                <w:szCs w:val="18"/>
              </w:rPr>
              <w:t>С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От -60 до +40</w:t>
            </w:r>
          </w:p>
        </w:tc>
      </w:tr>
      <w:tr w:rsidR="000E3D12" w:rsidRPr="00452475" w:rsidTr="00C936C0">
        <w:trPr>
          <w:trHeight w:val="267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Степень загрязнения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3</w:t>
            </w:r>
          </w:p>
        </w:tc>
      </w:tr>
      <w:tr w:rsidR="000E3D12" w:rsidRPr="00452475" w:rsidTr="00C936C0">
        <w:trPr>
          <w:trHeight w:val="30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Длина, мм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Не более 75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</w:tr>
      <w:tr w:rsidR="000E3D12" w:rsidRPr="00452475" w:rsidTr="00C936C0">
        <w:trPr>
          <w:trHeight w:val="30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Ширина, мм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Не более 20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</w:tr>
      <w:tr w:rsidR="000E3D12" w:rsidRPr="00452475" w:rsidTr="00C936C0">
        <w:trPr>
          <w:trHeight w:val="300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2475" w:rsidRPr="00452475" w:rsidRDefault="00452475" w:rsidP="0045247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Высота, мм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Не более 85</w:t>
            </w:r>
          </w:p>
        </w:tc>
        <w:tc>
          <w:tcPr>
            <w:tcW w:w="2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475" w:rsidRPr="00452475" w:rsidRDefault="00452475" w:rsidP="00452475">
            <w:pPr>
              <w:jc w:val="center"/>
              <w:rPr>
                <w:color w:val="000000"/>
                <w:sz w:val="18"/>
                <w:szCs w:val="18"/>
              </w:rPr>
            </w:pPr>
            <w:r w:rsidRPr="00452475">
              <w:rPr>
                <w:color w:val="000000"/>
                <w:sz w:val="18"/>
                <w:szCs w:val="18"/>
              </w:rPr>
              <w:t>Х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B44718" w:rsidRDefault="00C936C0" w:rsidP="00C936C0">
            <w:pPr>
              <w:jc w:val="center"/>
              <w:rPr>
                <w:sz w:val="20"/>
                <w:szCs w:val="20"/>
              </w:rPr>
            </w:pPr>
            <w:r w:rsidRPr="00B44718">
              <w:rPr>
                <w:sz w:val="20"/>
                <w:szCs w:val="20"/>
              </w:rPr>
              <w:t>2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B44718" w:rsidRDefault="00C936C0" w:rsidP="00C936C0">
            <w:pPr>
              <w:jc w:val="center"/>
              <w:rPr>
                <w:sz w:val="20"/>
                <w:szCs w:val="20"/>
              </w:rPr>
            </w:pPr>
            <w:r w:rsidRPr="00B44718">
              <w:rPr>
                <w:sz w:val="20"/>
                <w:szCs w:val="20"/>
              </w:rPr>
              <w:t>172155423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B44718" w:rsidRDefault="00C936C0" w:rsidP="00C936C0">
            <w:pPr>
              <w:jc w:val="center"/>
              <w:rPr>
                <w:sz w:val="20"/>
                <w:szCs w:val="20"/>
              </w:rPr>
            </w:pPr>
            <w:r w:rsidRPr="00B44718">
              <w:rPr>
                <w:sz w:val="20"/>
                <w:szCs w:val="20"/>
              </w:rPr>
              <w:t>коробка распределительная 100х100х50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Pr="00942B62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Pr="00D606E4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 w:rsidRPr="00F14527">
              <w:rPr>
                <w:rFonts w:cs="Calibri"/>
                <w:sz w:val="18"/>
                <w:szCs w:val="18"/>
              </w:rPr>
              <w:t>материал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Pr="00FA6CEC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полистирол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 w:rsidRPr="00F14527">
              <w:rPr>
                <w:rFonts w:cs="Calibri"/>
                <w:sz w:val="18"/>
                <w:szCs w:val="18"/>
              </w:rPr>
              <w:t>цвет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серый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 w:rsidRPr="00F14527">
              <w:rPr>
                <w:rFonts w:cs="Calibri"/>
                <w:sz w:val="18"/>
                <w:szCs w:val="18"/>
              </w:rPr>
              <w:t>степень защиты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 w:rsidRPr="00F14527">
              <w:rPr>
                <w:rFonts w:cs="Calibri"/>
                <w:sz w:val="18"/>
                <w:szCs w:val="18"/>
              </w:rPr>
              <w:t>IP44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 w:rsidRPr="00F14527">
              <w:rPr>
                <w:rFonts w:cs="Calibri"/>
                <w:sz w:val="18"/>
                <w:szCs w:val="18"/>
              </w:rPr>
              <w:t>количество вводов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габаритные размеры, мм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100х100х50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крепление крышки коробки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 ввинчивающихся шурупа</w:t>
            </w:r>
          </w:p>
        </w:tc>
      </w:tr>
      <w:tr w:rsidR="00C936C0" w:rsidRPr="00452475" w:rsidTr="004D6AB3">
        <w:trPr>
          <w:trHeight w:val="300"/>
        </w:trPr>
        <w:tc>
          <w:tcPr>
            <w:tcW w:w="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6C0" w:rsidRPr="00452475" w:rsidRDefault="00C936C0" w:rsidP="00C936C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способ монтажа коробки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6C0" w:rsidRPr="00CC3BD7" w:rsidRDefault="00C936C0" w:rsidP="00C936C0">
            <w:pPr>
              <w:jc w:val="center"/>
              <w:outlineLvl w:val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 крепежных отверстия диаметром 4мм</w:t>
            </w:r>
          </w:p>
        </w:tc>
      </w:tr>
    </w:tbl>
    <w:p w:rsidR="008127D6" w:rsidRDefault="008127D6" w:rsidP="00DD4832">
      <w:pPr>
        <w:outlineLvl w:val="0"/>
        <w:rPr>
          <w:b/>
        </w:rPr>
      </w:pPr>
    </w:p>
    <w:sectPr w:rsidR="008127D6" w:rsidSect="00DB0369">
      <w:headerReference w:type="default" r:id="rId9"/>
      <w:pgSz w:w="16838" w:h="11906" w:orient="landscape" w:code="9"/>
      <w:pgMar w:top="426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A67" w:rsidRDefault="00911A67">
      <w:r>
        <w:separator/>
      </w:r>
    </w:p>
  </w:endnote>
  <w:endnote w:type="continuationSeparator" w:id="0">
    <w:p w:rsidR="00911A67" w:rsidRDefault="0091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A67" w:rsidRDefault="00911A67">
      <w:r>
        <w:separator/>
      </w:r>
    </w:p>
  </w:footnote>
  <w:footnote w:type="continuationSeparator" w:id="0">
    <w:p w:rsidR="00911A67" w:rsidRDefault="00911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5663"/>
    <w:rsid w:val="0000735D"/>
    <w:rsid w:val="00042EF7"/>
    <w:rsid w:val="00065BA7"/>
    <w:rsid w:val="00071E81"/>
    <w:rsid w:val="000812EE"/>
    <w:rsid w:val="00087AB4"/>
    <w:rsid w:val="000A0F8B"/>
    <w:rsid w:val="000A2C93"/>
    <w:rsid w:val="000A76F9"/>
    <w:rsid w:val="000C0D74"/>
    <w:rsid w:val="000C1CC0"/>
    <w:rsid w:val="000D3955"/>
    <w:rsid w:val="000E3D12"/>
    <w:rsid w:val="000E6D93"/>
    <w:rsid w:val="00100F21"/>
    <w:rsid w:val="001167A1"/>
    <w:rsid w:val="001206BA"/>
    <w:rsid w:val="00177444"/>
    <w:rsid w:val="001846CD"/>
    <w:rsid w:val="001965F1"/>
    <w:rsid w:val="00197C52"/>
    <w:rsid w:val="001C2F41"/>
    <w:rsid w:val="001C7F8D"/>
    <w:rsid w:val="001D0EF5"/>
    <w:rsid w:val="001D2358"/>
    <w:rsid w:val="001E078C"/>
    <w:rsid w:val="001E35F7"/>
    <w:rsid w:val="001E37F7"/>
    <w:rsid w:val="001E5912"/>
    <w:rsid w:val="002110D3"/>
    <w:rsid w:val="002227E5"/>
    <w:rsid w:val="002474CA"/>
    <w:rsid w:val="0026779E"/>
    <w:rsid w:val="002729C1"/>
    <w:rsid w:val="00292BB2"/>
    <w:rsid w:val="002D7243"/>
    <w:rsid w:val="002D7F74"/>
    <w:rsid w:val="002E198B"/>
    <w:rsid w:val="002E5131"/>
    <w:rsid w:val="002F03B5"/>
    <w:rsid w:val="0034310F"/>
    <w:rsid w:val="00343CAF"/>
    <w:rsid w:val="00350DD7"/>
    <w:rsid w:val="00357FE6"/>
    <w:rsid w:val="00362C02"/>
    <w:rsid w:val="003672A5"/>
    <w:rsid w:val="00375ECE"/>
    <w:rsid w:val="00376734"/>
    <w:rsid w:val="00380D20"/>
    <w:rsid w:val="003B13DC"/>
    <w:rsid w:val="003D09B8"/>
    <w:rsid w:val="003D0E77"/>
    <w:rsid w:val="003D1120"/>
    <w:rsid w:val="003D7E62"/>
    <w:rsid w:val="003E2962"/>
    <w:rsid w:val="003E7E9F"/>
    <w:rsid w:val="003F4456"/>
    <w:rsid w:val="003F5AFE"/>
    <w:rsid w:val="00411496"/>
    <w:rsid w:val="00440DDA"/>
    <w:rsid w:val="004508A1"/>
    <w:rsid w:val="00452475"/>
    <w:rsid w:val="0045691C"/>
    <w:rsid w:val="00465A2B"/>
    <w:rsid w:val="00483DF4"/>
    <w:rsid w:val="004877FD"/>
    <w:rsid w:val="00490B8A"/>
    <w:rsid w:val="00495699"/>
    <w:rsid w:val="004A4FE4"/>
    <w:rsid w:val="004C320E"/>
    <w:rsid w:val="004C553E"/>
    <w:rsid w:val="004D3BF5"/>
    <w:rsid w:val="004D7691"/>
    <w:rsid w:val="004D7D0F"/>
    <w:rsid w:val="00503D93"/>
    <w:rsid w:val="00512893"/>
    <w:rsid w:val="00532E33"/>
    <w:rsid w:val="00541106"/>
    <w:rsid w:val="005517AE"/>
    <w:rsid w:val="00557812"/>
    <w:rsid w:val="005602D8"/>
    <w:rsid w:val="00564C58"/>
    <w:rsid w:val="00564CF3"/>
    <w:rsid w:val="005664F4"/>
    <w:rsid w:val="0058534C"/>
    <w:rsid w:val="00586D27"/>
    <w:rsid w:val="00591B98"/>
    <w:rsid w:val="005936DF"/>
    <w:rsid w:val="00593C25"/>
    <w:rsid w:val="00595948"/>
    <w:rsid w:val="005C74C9"/>
    <w:rsid w:val="005E031A"/>
    <w:rsid w:val="006020B2"/>
    <w:rsid w:val="0060588E"/>
    <w:rsid w:val="00606417"/>
    <w:rsid w:val="00606B8D"/>
    <w:rsid w:val="00607AFD"/>
    <w:rsid w:val="006215AF"/>
    <w:rsid w:val="0063010B"/>
    <w:rsid w:val="006319EF"/>
    <w:rsid w:val="00644C3A"/>
    <w:rsid w:val="00647F3F"/>
    <w:rsid w:val="006727CC"/>
    <w:rsid w:val="00680B32"/>
    <w:rsid w:val="006822A2"/>
    <w:rsid w:val="00685EBA"/>
    <w:rsid w:val="0069265A"/>
    <w:rsid w:val="006B68EC"/>
    <w:rsid w:val="006B6A45"/>
    <w:rsid w:val="006D72E1"/>
    <w:rsid w:val="00703783"/>
    <w:rsid w:val="00705EA0"/>
    <w:rsid w:val="0071252A"/>
    <w:rsid w:val="00712EF0"/>
    <w:rsid w:val="007223FD"/>
    <w:rsid w:val="00724A3F"/>
    <w:rsid w:val="00734C8A"/>
    <w:rsid w:val="0073779F"/>
    <w:rsid w:val="007637C7"/>
    <w:rsid w:val="00763F9A"/>
    <w:rsid w:val="007777E3"/>
    <w:rsid w:val="00797391"/>
    <w:rsid w:val="007A7DBE"/>
    <w:rsid w:val="007B4E85"/>
    <w:rsid w:val="007B74B7"/>
    <w:rsid w:val="007C08AA"/>
    <w:rsid w:val="007C12CD"/>
    <w:rsid w:val="007C5F92"/>
    <w:rsid w:val="007E5798"/>
    <w:rsid w:val="007F0476"/>
    <w:rsid w:val="007F573A"/>
    <w:rsid w:val="007F5B23"/>
    <w:rsid w:val="00807BF1"/>
    <w:rsid w:val="008127D6"/>
    <w:rsid w:val="0083276B"/>
    <w:rsid w:val="00834CD6"/>
    <w:rsid w:val="008529A8"/>
    <w:rsid w:val="00856534"/>
    <w:rsid w:val="0087144C"/>
    <w:rsid w:val="0088122B"/>
    <w:rsid w:val="00887A89"/>
    <w:rsid w:val="008953BF"/>
    <w:rsid w:val="008A22EA"/>
    <w:rsid w:val="008B1110"/>
    <w:rsid w:val="008B731A"/>
    <w:rsid w:val="008C27A7"/>
    <w:rsid w:val="008C33CC"/>
    <w:rsid w:val="00900724"/>
    <w:rsid w:val="00902469"/>
    <w:rsid w:val="00902F8A"/>
    <w:rsid w:val="00911A67"/>
    <w:rsid w:val="00937EB8"/>
    <w:rsid w:val="0094762D"/>
    <w:rsid w:val="00986188"/>
    <w:rsid w:val="009A35E4"/>
    <w:rsid w:val="009A3C03"/>
    <w:rsid w:val="009A56E2"/>
    <w:rsid w:val="009A6994"/>
    <w:rsid w:val="009B022A"/>
    <w:rsid w:val="009D01C1"/>
    <w:rsid w:val="009E5BE3"/>
    <w:rsid w:val="009F45EF"/>
    <w:rsid w:val="00A127AB"/>
    <w:rsid w:val="00A40AD3"/>
    <w:rsid w:val="00A51234"/>
    <w:rsid w:val="00A5158E"/>
    <w:rsid w:val="00A52BDE"/>
    <w:rsid w:val="00A60159"/>
    <w:rsid w:val="00A7307A"/>
    <w:rsid w:val="00A76C3F"/>
    <w:rsid w:val="00AA2110"/>
    <w:rsid w:val="00AB6071"/>
    <w:rsid w:val="00AC06EC"/>
    <w:rsid w:val="00AC1765"/>
    <w:rsid w:val="00AC2762"/>
    <w:rsid w:val="00AC6623"/>
    <w:rsid w:val="00AC761B"/>
    <w:rsid w:val="00AD2998"/>
    <w:rsid w:val="00AE1D8A"/>
    <w:rsid w:val="00AE31A6"/>
    <w:rsid w:val="00AF344C"/>
    <w:rsid w:val="00B16233"/>
    <w:rsid w:val="00B212F3"/>
    <w:rsid w:val="00B35464"/>
    <w:rsid w:val="00B43F86"/>
    <w:rsid w:val="00B44718"/>
    <w:rsid w:val="00B50E8D"/>
    <w:rsid w:val="00B621EB"/>
    <w:rsid w:val="00B72352"/>
    <w:rsid w:val="00B76C3B"/>
    <w:rsid w:val="00B9464E"/>
    <w:rsid w:val="00BA1A28"/>
    <w:rsid w:val="00BB1023"/>
    <w:rsid w:val="00BC1E08"/>
    <w:rsid w:val="00BD1478"/>
    <w:rsid w:val="00BE432D"/>
    <w:rsid w:val="00BE4D55"/>
    <w:rsid w:val="00BE50AD"/>
    <w:rsid w:val="00BF67FE"/>
    <w:rsid w:val="00C365FF"/>
    <w:rsid w:val="00C640B6"/>
    <w:rsid w:val="00C657DD"/>
    <w:rsid w:val="00C66423"/>
    <w:rsid w:val="00C718ED"/>
    <w:rsid w:val="00C72307"/>
    <w:rsid w:val="00C80150"/>
    <w:rsid w:val="00C90B44"/>
    <w:rsid w:val="00C936C0"/>
    <w:rsid w:val="00CD1BBF"/>
    <w:rsid w:val="00CD21AC"/>
    <w:rsid w:val="00CE137F"/>
    <w:rsid w:val="00CF22EC"/>
    <w:rsid w:val="00D11308"/>
    <w:rsid w:val="00D34070"/>
    <w:rsid w:val="00D40864"/>
    <w:rsid w:val="00D428AB"/>
    <w:rsid w:val="00D61704"/>
    <w:rsid w:val="00D663DB"/>
    <w:rsid w:val="00D81050"/>
    <w:rsid w:val="00DB0369"/>
    <w:rsid w:val="00DD0346"/>
    <w:rsid w:val="00DD1C30"/>
    <w:rsid w:val="00DD4832"/>
    <w:rsid w:val="00DF1AD7"/>
    <w:rsid w:val="00E03259"/>
    <w:rsid w:val="00E06C57"/>
    <w:rsid w:val="00E13246"/>
    <w:rsid w:val="00E321B2"/>
    <w:rsid w:val="00E40E8A"/>
    <w:rsid w:val="00E47C0E"/>
    <w:rsid w:val="00E5176F"/>
    <w:rsid w:val="00E51960"/>
    <w:rsid w:val="00E56FD6"/>
    <w:rsid w:val="00E664DB"/>
    <w:rsid w:val="00E81168"/>
    <w:rsid w:val="00E84396"/>
    <w:rsid w:val="00E935FE"/>
    <w:rsid w:val="00E975E0"/>
    <w:rsid w:val="00EA15E6"/>
    <w:rsid w:val="00EB25C6"/>
    <w:rsid w:val="00EC5B18"/>
    <w:rsid w:val="00EC5F25"/>
    <w:rsid w:val="00ED370D"/>
    <w:rsid w:val="00ED6399"/>
    <w:rsid w:val="00EE530E"/>
    <w:rsid w:val="00EF524C"/>
    <w:rsid w:val="00EF6BF7"/>
    <w:rsid w:val="00EF7051"/>
    <w:rsid w:val="00F042C5"/>
    <w:rsid w:val="00F15F62"/>
    <w:rsid w:val="00F47D88"/>
    <w:rsid w:val="00F5379B"/>
    <w:rsid w:val="00F63F60"/>
    <w:rsid w:val="00F874F3"/>
    <w:rsid w:val="00F92EEA"/>
    <w:rsid w:val="00FA0C96"/>
    <w:rsid w:val="00FA54BC"/>
    <w:rsid w:val="00FB1C44"/>
    <w:rsid w:val="00FC2299"/>
    <w:rsid w:val="00FD7942"/>
    <w:rsid w:val="00FE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BCDC3-EA47-4EFA-936F-24BF8F0B3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2720</Words>
  <Characters>15508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2025-10-10T08:34:00Z</cp:lastPrinted>
  <dcterms:created xsi:type="dcterms:W3CDTF">2026-04-28T13:02:00Z</dcterms:created>
  <dcterms:modified xsi:type="dcterms:W3CDTF">2026-05-04T09:00:00Z</dcterms:modified>
</cp:coreProperties>
</file>