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FEE78C" w14:textId="4CDF2640" w:rsidR="009A2229" w:rsidRDefault="00C07513" w:rsidP="00AF6B96">
      <w:pPr>
        <w:suppressAutoHyphens w:val="0"/>
        <w:autoSpaceDE w:val="0"/>
        <w:ind w:firstLine="567"/>
        <w:jc w:val="right"/>
      </w:pPr>
      <w:r>
        <w:t>Приложение № 1</w:t>
      </w:r>
    </w:p>
    <w:p w14:paraId="4D262ED3" w14:textId="2FF07890" w:rsidR="00C07513" w:rsidRPr="00D3411E" w:rsidRDefault="00C07513" w:rsidP="00AF6B96">
      <w:pPr>
        <w:suppressAutoHyphens w:val="0"/>
        <w:autoSpaceDE w:val="0"/>
        <w:ind w:firstLine="567"/>
        <w:jc w:val="right"/>
      </w:pPr>
      <w:r>
        <w:t>к Контракту</w:t>
      </w:r>
      <w:bookmarkStart w:id="0" w:name="_GoBack"/>
      <w:bookmarkEnd w:id="0"/>
    </w:p>
    <w:p w14:paraId="6C62B8EB" w14:textId="43D2C188" w:rsidR="00F56946" w:rsidRPr="00D3411E" w:rsidRDefault="002E3153" w:rsidP="009A2229">
      <w:pPr>
        <w:jc w:val="center"/>
        <w:rPr>
          <w:b/>
          <w:bCs/>
          <w:lang w:eastAsia="ru-RU"/>
        </w:rPr>
      </w:pPr>
      <w:r w:rsidRPr="00D3411E">
        <w:rPr>
          <w:b/>
          <w:bCs/>
          <w:lang w:eastAsia="ru-RU"/>
        </w:rPr>
        <w:t xml:space="preserve">ОПИСАНИЕ ОБЪЕКТА ЗАКУПКИ </w:t>
      </w:r>
    </w:p>
    <w:p w14:paraId="0C748445" w14:textId="76A61A06" w:rsidR="009A2229" w:rsidRPr="00D3411E" w:rsidRDefault="00D5350A" w:rsidP="009A2229">
      <w:pPr>
        <w:jc w:val="center"/>
        <w:rPr>
          <w:b/>
          <w:bCs/>
          <w:lang w:eastAsia="ru-RU"/>
        </w:rPr>
      </w:pPr>
      <w:r w:rsidRPr="00D3411E">
        <w:rPr>
          <w:b/>
          <w:bCs/>
          <w:lang w:eastAsia="ru-RU"/>
        </w:rPr>
        <w:t>(</w:t>
      </w:r>
      <w:r w:rsidR="002E3153" w:rsidRPr="00D3411E">
        <w:rPr>
          <w:b/>
          <w:bCs/>
          <w:lang w:eastAsia="ru-RU"/>
        </w:rPr>
        <w:t>далее ТЕХНИЧЕСКОЕ ЗАДАНИЕ</w:t>
      </w:r>
      <w:r w:rsidRPr="00D3411E">
        <w:rPr>
          <w:b/>
          <w:bCs/>
          <w:lang w:eastAsia="ru-RU"/>
        </w:rPr>
        <w:t>)</w:t>
      </w:r>
      <w:r w:rsidR="009A2229" w:rsidRPr="00D3411E">
        <w:rPr>
          <w:b/>
          <w:bCs/>
          <w:lang w:eastAsia="ru-RU"/>
        </w:rPr>
        <w:t xml:space="preserve"> </w:t>
      </w:r>
    </w:p>
    <w:p w14:paraId="6D030236" w14:textId="77777777" w:rsidR="009A2229" w:rsidRPr="00D3411E" w:rsidRDefault="009A2229" w:rsidP="009A2229">
      <w:pPr>
        <w:jc w:val="both"/>
        <w:rPr>
          <w:kern w:val="1"/>
          <w:lang w:eastAsia="ru-RU"/>
        </w:rPr>
      </w:pPr>
    </w:p>
    <w:p w14:paraId="2778C5D5" w14:textId="77777777" w:rsidR="009A2229" w:rsidRPr="00217691" w:rsidRDefault="009A2229" w:rsidP="009A2229">
      <w:pPr>
        <w:jc w:val="center"/>
        <w:rPr>
          <w:b/>
          <w:bCs/>
          <w:kern w:val="1"/>
          <w:u w:val="single"/>
          <w:lang w:eastAsia="ru-RU"/>
        </w:rPr>
      </w:pPr>
      <w:r w:rsidRPr="00217691">
        <w:rPr>
          <w:b/>
          <w:kern w:val="1"/>
          <w:u w:val="single"/>
          <w:lang w:eastAsia="ru-RU"/>
        </w:rPr>
        <w:t xml:space="preserve">Раздел </w:t>
      </w:r>
      <w:r w:rsidRPr="00217691">
        <w:rPr>
          <w:b/>
          <w:bCs/>
          <w:kern w:val="1"/>
          <w:u w:val="single"/>
          <w:lang w:eastAsia="ru-RU"/>
        </w:rPr>
        <w:t>1. Общие требования</w:t>
      </w:r>
    </w:p>
    <w:p w14:paraId="5F4A4BBA" w14:textId="77777777" w:rsidR="009A2229" w:rsidRPr="00D3411E" w:rsidRDefault="009A2229" w:rsidP="009A2229">
      <w:pPr>
        <w:jc w:val="center"/>
        <w:rPr>
          <w:kern w:val="1"/>
          <w:lang w:eastAsia="ru-RU"/>
        </w:rPr>
      </w:pPr>
    </w:p>
    <w:p w14:paraId="4048061F" w14:textId="0B307645" w:rsidR="009A2229" w:rsidRPr="00D3411E" w:rsidRDefault="009A2229" w:rsidP="009A2229">
      <w:pPr>
        <w:ind w:firstLine="426"/>
        <w:jc w:val="both"/>
        <w:rPr>
          <w:kern w:val="1"/>
          <w:lang w:eastAsia="ru-RU"/>
        </w:rPr>
      </w:pPr>
      <w:r w:rsidRPr="00D3411E">
        <w:rPr>
          <w:kern w:val="1"/>
          <w:lang w:eastAsia="ru-RU"/>
        </w:rPr>
        <w:t xml:space="preserve">1.1. Код по Общероссийскому классификатору продукции по видам экономической деятельности (ОКПД2) </w:t>
      </w:r>
      <w:proofErr w:type="gramStart"/>
      <w:r w:rsidRPr="00D3411E">
        <w:rPr>
          <w:kern w:val="1"/>
          <w:lang w:eastAsia="ru-RU"/>
        </w:rPr>
        <w:t>ОК</w:t>
      </w:r>
      <w:proofErr w:type="gramEnd"/>
      <w:r w:rsidRPr="00D3411E">
        <w:rPr>
          <w:kern w:val="1"/>
          <w:lang w:eastAsia="ru-RU"/>
        </w:rPr>
        <w:t xml:space="preserve"> 034-</w:t>
      </w:r>
      <w:r w:rsidR="00AB1848" w:rsidRPr="00D3411E">
        <w:rPr>
          <w:kern w:val="1"/>
          <w:lang w:eastAsia="ru-RU"/>
        </w:rPr>
        <w:t>2014 с указанием вида продукции</w:t>
      </w:r>
      <w:r w:rsidRPr="00D3411E">
        <w:rPr>
          <w:kern w:val="1"/>
          <w:lang w:eastAsia="ru-RU"/>
        </w:rPr>
        <w:t>: 85.42.19</w:t>
      </w:r>
      <w:r w:rsidR="00573B7D" w:rsidRPr="00D3411E">
        <w:rPr>
          <w:kern w:val="1"/>
          <w:lang w:eastAsia="ru-RU"/>
        </w:rPr>
        <w:t>.900</w:t>
      </w:r>
      <w:r w:rsidRPr="00D3411E">
        <w:rPr>
          <w:kern w:val="1"/>
          <w:lang w:eastAsia="ru-RU"/>
        </w:rPr>
        <w:t xml:space="preserve"> «Услуги по дополнительному профессиональному образованию прочие».</w:t>
      </w:r>
    </w:p>
    <w:p w14:paraId="261FAE27" w14:textId="3CFF5FDF" w:rsidR="009A2229" w:rsidRPr="00D3411E" w:rsidRDefault="009A2229" w:rsidP="00B36F26">
      <w:pPr>
        <w:ind w:firstLine="426"/>
        <w:jc w:val="both"/>
        <w:rPr>
          <w:kern w:val="1"/>
          <w:lang w:eastAsia="ru-RU"/>
        </w:rPr>
      </w:pPr>
      <w:r w:rsidRPr="00D3411E">
        <w:rPr>
          <w:kern w:val="1"/>
          <w:lang w:eastAsia="ru-RU"/>
        </w:rPr>
        <w:t xml:space="preserve">1.2. </w:t>
      </w:r>
      <w:r w:rsidRPr="00D3411E">
        <w:rPr>
          <w:bCs/>
          <w:lang w:eastAsia="ru-RU"/>
        </w:rPr>
        <w:t>Объектом закупки является</w:t>
      </w:r>
      <w:r w:rsidRPr="00D3411E">
        <w:t xml:space="preserve">: </w:t>
      </w:r>
      <w:r w:rsidRPr="00D3411E">
        <w:rPr>
          <w:kern w:val="1"/>
          <w:lang w:eastAsia="ru-RU"/>
        </w:rPr>
        <w:t xml:space="preserve">оказание услуг по </w:t>
      </w:r>
      <w:r w:rsidR="00DF12CA" w:rsidRPr="00D3411E">
        <w:rPr>
          <w:kern w:val="1"/>
          <w:lang w:eastAsia="ru-RU"/>
        </w:rPr>
        <w:t>повышению квалификации (</w:t>
      </w:r>
      <w:r w:rsidRPr="00D3411E">
        <w:rPr>
          <w:kern w:val="1"/>
          <w:lang w:eastAsia="ru-RU"/>
        </w:rPr>
        <w:t>обучению</w:t>
      </w:r>
      <w:r w:rsidR="00DF12CA" w:rsidRPr="00D3411E">
        <w:rPr>
          <w:kern w:val="1"/>
          <w:lang w:eastAsia="ru-RU"/>
        </w:rPr>
        <w:t>)</w:t>
      </w:r>
      <w:r w:rsidRPr="00D3411E">
        <w:rPr>
          <w:kern w:val="1"/>
          <w:lang w:eastAsia="ru-RU"/>
        </w:rPr>
        <w:t xml:space="preserve"> </w:t>
      </w:r>
      <w:r w:rsidR="00B36F26" w:rsidRPr="00D3411E">
        <w:rPr>
          <w:kern w:val="1"/>
          <w:lang w:eastAsia="ru-RU"/>
        </w:rPr>
        <w:t xml:space="preserve">работников </w:t>
      </w:r>
      <w:hyperlink r:id="rId9" w:history="1">
        <w:r w:rsidR="00A62CE5" w:rsidRPr="00D3411E">
          <w:rPr>
            <w:kern w:val="1"/>
            <w:lang w:eastAsia="ru-RU"/>
          </w:rPr>
          <w:t>Санкт-Петербургского государственного</w:t>
        </w:r>
        <w:r w:rsidR="00B36F26" w:rsidRPr="00D3411E">
          <w:rPr>
            <w:kern w:val="1"/>
            <w:lang w:eastAsia="ru-RU"/>
          </w:rPr>
          <w:t xml:space="preserve"> бюдже</w:t>
        </w:r>
        <w:r w:rsidR="00A62CE5" w:rsidRPr="00D3411E">
          <w:rPr>
            <w:kern w:val="1"/>
            <w:lang w:eastAsia="ru-RU"/>
          </w:rPr>
          <w:t>тного учреждения</w:t>
        </w:r>
        <w:r w:rsidR="00B36F26" w:rsidRPr="00D3411E">
          <w:rPr>
            <w:kern w:val="1"/>
            <w:lang w:eastAsia="ru-RU"/>
          </w:rPr>
          <w:t xml:space="preserve"> здравоохранения «Городской врачебно-физкультурный диспансер»</w:t>
        </w:r>
      </w:hyperlink>
      <w:r w:rsidR="00B36F26" w:rsidRPr="00D3411E">
        <w:rPr>
          <w:kern w:val="1"/>
          <w:lang w:eastAsia="ru-RU"/>
        </w:rPr>
        <w:t xml:space="preserve"> (далее – СПб ГБУЗ ГВФД) </w:t>
      </w:r>
      <w:r w:rsidR="001E6CCF" w:rsidRPr="00D3411E">
        <w:rPr>
          <w:kern w:val="1"/>
          <w:lang w:eastAsia="ru-RU"/>
        </w:rPr>
        <w:t>в области противодействия коррупции</w:t>
      </w:r>
      <w:r w:rsidRPr="00D3411E">
        <w:rPr>
          <w:kern w:val="1"/>
          <w:lang w:eastAsia="ru-RU"/>
        </w:rPr>
        <w:t xml:space="preserve"> (далее – Услуги).    </w:t>
      </w:r>
    </w:p>
    <w:p w14:paraId="57BF72C2" w14:textId="56676084" w:rsidR="009A2229" w:rsidRPr="00F33746" w:rsidRDefault="009A2229" w:rsidP="009A2229">
      <w:pPr>
        <w:tabs>
          <w:tab w:val="left" w:pos="900"/>
        </w:tabs>
        <w:ind w:firstLine="426"/>
        <w:jc w:val="both"/>
        <w:rPr>
          <w:kern w:val="1"/>
          <w:lang w:eastAsia="ru-RU"/>
        </w:rPr>
      </w:pPr>
      <w:r w:rsidRPr="00D3411E">
        <w:rPr>
          <w:kern w:val="1"/>
          <w:lang w:eastAsia="ru-RU"/>
        </w:rPr>
        <w:t>1.</w:t>
      </w:r>
      <w:r w:rsidR="008F21B3" w:rsidRPr="00D3411E">
        <w:rPr>
          <w:kern w:val="1"/>
          <w:lang w:eastAsia="ru-RU"/>
        </w:rPr>
        <w:t>3</w:t>
      </w:r>
      <w:r w:rsidRPr="00D3411E">
        <w:rPr>
          <w:kern w:val="1"/>
          <w:lang w:eastAsia="ru-RU"/>
        </w:rPr>
        <w:t xml:space="preserve">. </w:t>
      </w:r>
      <w:r w:rsidR="003B6819">
        <w:rPr>
          <w:kern w:val="1"/>
          <w:lang w:eastAsia="ru-RU"/>
        </w:rPr>
        <w:t>Место оказания У</w:t>
      </w:r>
      <w:r w:rsidRPr="00F33746">
        <w:rPr>
          <w:kern w:val="1"/>
          <w:lang w:eastAsia="ru-RU"/>
        </w:rPr>
        <w:t>слуг:</w:t>
      </w:r>
      <w:r w:rsidRPr="00F33746">
        <w:t xml:space="preserve"> </w:t>
      </w:r>
      <w:r w:rsidRPr="00F33746">
        <w:rPr>
          <w:kern w:val="1"/>
          <w:lang w:eastAsia="ru-RU"/>
        </w:rPr>
        <w:t>Российская Федерация, г. Санкт-Петербург.</w:t>
      </w:r>
    </w:p>
    <w:p w14:paraId="61E569F1" w14:textId="5ADD836C" w:rsidR="00B36F26" w:rsidRPr="00D3411E" w:rsidRDefault="008F21B3" w:rsidP="00AB1848">
      <w:pPr>
        <w:tabs>
          <w:tab w:val="left" w:pos="900"/>
        </w:tabs>
        <w:ind w:firstLine="426"/>
        <w:jc w:val="both"/>
        <w:rPr>
          <w:kern w:val="1"/>
          <w:lang w:eastAsia="ru-RU"/>
        </w:rPr>
      </w:pPr>
      <w:r w:rsidRPr="00F33746">
        <w:rPr>
          <w:kern w:val="1"/>
          <w:lang w:eastAsia="ru-RU"/>
        </w:rPr>
        <w:t>1.4</w:t>
      </w:r>
      <w:r w:rsidR="003B6819">
        <w:rPr>
          <w:kern w:val="1"/>
          <w:lang w:eastAsia="ru-RU"/>
        </w:rPr>
        <w:t>. Сроки оказания У</w:t>
      </w:r>
      <w:r w:rsidR="009A2229" w:rsidRPr="00F33746">
        <w:rPr>
          <w:kern w:val="1"/>
          <w:lang w:eastAsia="ru-RU"/>
        </w:rPr>
        <w:t>слуг:</w:t>
      </w:r>
      <w:r w:rsidR="00AB1848" w:rsidRPr="00F33746">
        <w:rPr>
          <w:kern w:val="1"/>
          <w:lang w:eastAsia="ru-RU"/>
        </w:rPr>
        <w:t xml:space="preserve"> соста</w:t>
      </w:r>
      <w:r w:rsidR="009A0A25">
        <w:rPr>
          <w:kern w:val="1"/>
          <w:lang w:eastAsia="ru-RU"/>
        </w:rPr>
        <w:t>вляют 6</w:t>
      </w:r>
      <w:r w:rsidR="00AB1848" w:rsidRPr="00F33746">
        <w:rPr>
          <w:kern w:val="1"/>
          <w:lang w:eastAsia="ru-RU"/>
        </w:rPr>
        <w:t>0 (</w:t>
      </w:r>
      <w:r w:rsidR="00961791">
        <w:rPr>
          <w:kern w:val="1"/>
          <w:lang w:eastAsia="ru-RU"/>
        </w:rPr>
        <w:t>шестьдесят</w:t>
      </w:r>
      <w:r w:rsidR="00AB1848" w:rsidRPr="00F33746">
        <w:rPr>
          <w:kern w:val="1"/>
          <w:lang w:eastAsia="ru-RU"/>
        </w:rPr>
        <w:t xml:space="preserve">) рабочих дней </w:t>
      </w:r>
      <w:proofErr w:type="gramStart"/>
      <w:r w:rsidR="00AB1848" w:rsidRPr="00F33746">
        <w:rPr>
          <w:kern w:val="1"/>
          <w:lang w:eastAsia="ru-RU"/>
        </w:rPr>
        <w:t>с даты подписания</w:t>
      </w:r>
      <w:proofErr w:type="gramEnd"/>
      <w:r w:rsidR="00AB1848" w:rsidRPr="00F33746">
        <w:rPr>
          <w:kern w:val="1"/>
          <w:lang w:eastAsia="ru-RU"/>
        </w:rPr>
        <w:t xml:space="preserve"> Контра</w:t>
      </w:r>
      <w:r w:rsidR="003B6819">
        <w:rPr>
          <w:kern w:val="1"/>
          <w:lang w:eastAsia="ru-RU"/>
        </w:rPr>
        <w:t>кта обеими Сторонами. Оказание У</w:t>
      </w:r>
      <w:r w:rsidR="00AB1848" w:rsidRPr="00F33746">
        <w:rPr>
          <w:kern w:val="1"/>
          <w:lang w:eastAsia="ru-RU"/>
        </w:rPr>
        <w:t>слуг считается начатым со следующего дня после подписания Контракта.</w:t>
      </w:r>
    </w:p>
    <w:p w14:paraId="5C51A04C" w14:textId="77777777" w:rsidR="00AB1848" w:rsidRPr="00D3411E" w:rsidRDefault="00AB1848" w:rsidP="00AB1848">
      <w:pPr>
        <w:tabs>
          <w:tab w:val="left" w:pos="900"/>
        </w:tabs>
        <w:ind w:firstLine="426"/>
        <w:jc w:val="both"/>
        <w:rPr>
          <w:kern w:val="1"/>
          <w:lang w:eastAsia="ru-RU"/>
        </w:rPr>
      </w:pPr>
    </w:p>
    <w:p w14:paraId="2311F6C4" w14:textId="5F4F7F08" w:rsidR="009A2229" w:rsidRPr="00D3411E" w:rsidRDefault="003B6819" w:rsidP="009A2229">
      <w:pPr>
        <w:ind w:firstLine="601"/>
        <w:jc w:val="center"/>
        <w:rPr>
          <w:b/>
          <w:bCs/>
          <w:kern w:val="1"/>
          <w:u w:val="single"/>
          <w:lang w:eastAsia="ru-RU"/>
        </w:rPr>
      </w:pPr>
      <w:r>
        <w:rPr>
          <w:b/>
          <w:bCs/>
          <w:kern w:val="1"/>
          <w:u w:val="single"/>
          <w:lang w:eastAsia="ru-RU"/>
        </w:rPr>
        <w:t>Раздел 2. Требования к У</w:t>
      </w:r>
      <w:r w:rsidR="00AB1848" w:rsidRPr="00D3411E">
        <w:rPr>
          <w:b/>
          <w:bCs/>
          <w:kern w:val="1"/>
          <w:u w:val="single"/>
          <w:lang w:eastAsia="ru-RU"/>
        </w:rPr>
        <w:t>слугам</w:t>
      </w:r>
    </w:p>
    <w:p w14:paraId="033491F3" w14:textId="77777777" w:rsidR="009A2229" w:rsidRPr="00D3411E" w:rsidRDefault="009A2229" w:rsidP="009A2229">
      <w:pPr>
        <w:ind w:firstLine="601"/>
        <w:jc w:val="center"/>
        <w:rPr>
          <w:b/>
          <w:bCs/>
          <w:kern w:val="1"/>
          <w:u w:val="single"/>
          <w:lang w:eastAsia="ru-RU"/>
        </w:rPr>
      </w:pPr>
    </w:p>
    <w:p w14:paraId="12CFDB77" w14:textId="77777777" w:rsidR="009A2229" w:rsidRPr="00D3411E" w:rsidRDefault="009A2229" w:rsidP="009A2229">
      <w:pPr>
        <w:ind w:firstLine="601"/>
        <w:jc w:val="center"/>
        <w:rPr>
          <w:b/>
          <w:kern w:val="1"/>
          <w:lang w:eastAsia="ru-RU"/>
        </w:rPr>
      </w:pPr>
      <w:r w:rsidRPr="00D3411E">
        <w:rPr>
          <w:b/>
          <w:kern w:val="1"/>
          <w:lang w:eastAsia="ru-RU"/>
        </w:rPr>
        <w:t>2.1. Описание объекта закупки</w:t>
      </w:r>
    </w:p>
    <w:p w14:paraId="4B2322F3" w14:textId="77777777" w:rsidR="009A2229" w:rsidRPr="00D3411E" w:rsidRDefault="009A2229" w:rsidP="009A2229">
      <w:pPr>
        <w:ind w:firstLine="601"/>
        <w:jc w:val="center"/>
        <w:rPr>
          <w:b/>
          <w:bCs/>
          <w:kern w:val="1"/>
          <w:u w:val="single"/>
          <w:lang w:eastAsia="ru-RU"/>
        </w:rPr>
      </w:pPr>
    </w:p>
    <w:p w14:paraId="1E009008" w14:textId="2665BAD7" w:rsidR="009A2229" w:rsidRPr="00D3411E" w:rsidRDefault="009A2229" w:rsidP="00C05EDA">
      <w:pPr>
        <w:pStyle w:val="af3"/>
        <w:spacing w:before="0" w:beforeAutospacing="0" w:after="0" w:afterAutospacing="0"/>
        <w:ind w:firstLine="540"/>
        <w:jc w:val="both"/>
        <w:rPr>
          <w:kern w:val="1"/>
        </w:rPr>
      </w:pPr>
      <w:r w:rsidRPr="00D3411E">
        <w:rPr>
          <w:kern w:val="1"/>
        </w:rPr>
        <w:t xml:space="preserve">2.1.1. </w:t>
      </w:r>
      <w:proofErr w:type="gramStart"/>
      <w:r w:rsidRPr="00D3411E">
        <w:rPr>
          <w:kern w:val="1"/>
        </w:rPr>
        <w:t xml:space="preserve">Целью обучения </w:t>
      </w:r>
      <w:r w:rsidR="00B36F26" w:rsidRPr="00D3411E">
        <w:rPr>
          <w:kern w:val="1"/>
        </w:rPr>
        <w:t xml:space="preserve">работников </w:t>
      </w:r>
      <w:r w:rsidR="00B4547D" w:rsidRPr="00D3411E">
        <w:rPr>
          <w:kern w:val="1"/>
        </w:rPr>
        <w:t xml:space="preserve">СПб ГБУЗ </w:t>
      </w:r>
      <w:r w:rsidR="00B36F26" w:rsidRPr="00D3411E">
        <w:rPr>
          <w:kern w:val="1"/>
        </w:rPr>
        <w:t xml:space="preserve">ГВФД </w:t>
      </w:r>
      <w:r w:rsidRPr="00D3411E">
        <w:rPr>
          <w:kern w:val="1"/>
        </w:rPr>
        <w:t xml:space="preserve">(далее – Слушатели), является </w:t>
      </w:r>
      <w:r w:rsidR="00C05EDA" w:rsidRPr="00D3411E">
        <w:rPr>
          <w:kern w:val="1"/>
        </w:rPr>
        <w:t>совершенствование и (или) получение новых компетенций, необходимых в сфере профилактики коррупционных и иных правонарушений, на основе нормативных правовых актов Российской Федерации в области противодействия коррупции, методологических и методических подходов в области противодействия коррупции, и (или) повышение профессионального уровня в рамках имеющейся квалификации.</w:t>
      </w:r>
      <w:proofErr w:type="gramEnd"/>
    </w:p>
    <w:p w14:paraId="16A24EE3" w14:textId="18EF22C1" w:rsidR="009A2229" w:rsidRPr="00D3411E" w:rsidRDefault="009A2229" w:rsidP="00C05EDA">
      <w:pPr>
        <w:ind w:firstLine="601"/>
        <w:jc w:val="both"/>
        <w:rPr>
          <w:kern w:val="1"/>
          <w:lang w:eastAsia="ru-RU"/>
        </w:rPr>
      </w:pPr>
      <w:r w:rsidRPr="00D3411E">
        <w:rPr>
          <w:kern w:val="1"/>
          <w:lang w:eastAsia="ru-RU"/>
        </w:rPr>
        <w:t xml:space="preserve">2.1.2. Обучение Слушателей предполагается осуществлять в организации, осуществляющей образовательную деятельность по дополнительным профессиональным программам (далее – Образовательная организация). В соответствии с требованиями Федерального закона от 29.12.2012 </w:t>
      </w:r>
      <w:r w:rsidR="00863F06">
        <w:rPr>
          <w:kern w:val="1"/>
          <w:lang w:eastAsia="ru-RU"/>
        </w:rPr>
        <w:t>№</w:t>
      </w:r>
      <w:r w:rsidRPr="00D3411E">
        <w:rPr>
          <w:kern w:val="1"/>
          <w:lang w:eastAsia="ru-RU"/>
        </w:rPr>
        <w:t xml:space="preserve"> 273-ФЗ "Об образ</w:t>
      </w:r>
      <w:r w:rsidR="003B6819">
        <w:rPr>
          <w:kern w:val="1"/>
          <w:lang w:eastAsia="ru-RU"/>
        </w:rPr>
        <w:t>овании в Российской Федерации" У</w:t>
      </w:r>
      <w:r w:rsidRPr="00D3411E">
        <w:rPr>
          <w:kern w:val="1"/>
          <w:lang w:eastAsia="ru-RU"/>
        </w:rPr>
        <w:t xml:space="preserve">слуги должны оказываться на основании действующей лицензии на </w:t>
      </w:r>
      <w:proofErr w:type="gramStart"/>
      <w:r w:rsidRPr="00D3411E">
        <w:rPr>
          <w:kern w:val="1"/>
          <w:lang w:eastAsia="ru-RU"/>
        </w:rPr>
        <w:t>право ведения</w:t>
      </w:r>
      <w:proofErr w:type="gramEnd"/>
      <w:r w:rsidRPr="00D3411E">
        <w:rPr>
          <w:kern w:val="1"/>
          <w:lang w:eastAsia="ru-RU"/>
        </w:rPr>
        <w:t xml:space="preserve"> образовательной деятельности в сфере дополнительного профессионального образования.</w:t>
      </w:r>
    </w:p>
    <w:p w14:paraId="6BB914FB" w14:textId="54D98BB8" w:rsidR="009A2229" w:rsidRPr="00D3411E" w:rsidRDefault="00D31664" w:rsidP="009A2229">
      <w:pPr>
        <w:ind w:firstLine="601"/>
        <w:jc w:val="both"/>
        <w:rPr>
          <w:kern w:val="1"/>
          <w:lang w:eastAsia="ru-RU"/>
        </w:rPr>
      </w:pPr>
      <w:r w:rsidRPr="00D3411E">
        <w:rPr>
          <w:kern w:val="1"/>
          <w:lang w:eastAsia="ru-RU"/>
        </w:rPr>
        <w:t>2</w:t>
      </w:r>
      <w:r w:rsidR="00B3641F" w:rsidRPr="00D3411E">
        <w:rPr>
          <w:kern w:val="1"/>
          <w:lang w:eastAsia="ru-RU"/>
        </w:rPr>
        <w:t xml:space="preserve">.1.3. Количество Слушателей: </w:t>
      </w:r>
      <w:r w:rsidR="00B3641F" w:rsidRPr="00D3411E">
        <w:rPr>
          <w:b/>
          <w:kern w:val="1"/>
          <w:lang w:eastAsia="ru-RU"/>
        </w:rPr>
        <w:t>12</w:t>
      </w:r>
      <w:r w:rsidR="009A2229" w:rsidRPr="00D3411E">
        <w:rPr>
          <w:b/>
          <w:kern w:val="1"/>
          <w:lang w:eastAsia="ru-RU"/>
        </w:rPr>
        <w:t xml:space="preserve"> человек</w:t>
      </w:r>
      <w:r w:rsidR="009A2229" w:rsidRPr="00D3411E">
        <w:rPr>
          <w:kern w:val="1"/>
          <w:lang w:eastAsia="ru-RU"/>
        </w:rPr>
        <w:t>.</w:t>
      </w:r>
    </w:p>
    <w:p w14:paraId="3666DC11" w14:textId="47F0AF1B" w:rsidR="009A2229" w:rsidRPr="00D3411E" w:rsidRDefault="009A2229" w:rsidP="009A2229">
      <w:pPr>
        <w:ind w:firstLine="601"/>
        <w:jc w:val="both"/>
        <w:rPr>
          <w:kern w:val="1"/>
          <w:lang w:eastAsia="ru-RU"/>
        </w:rPr>
      </w:pPr>
      <w:r w:rsidRPr="00D3411E">
        <w:rPr>
          <w:kern w:val="1"/>
          <w:lang w:eastAsia="ru-RU"/>
        </w:rPr>
        <w:t>2.1.4. Обучение Слушател</w:t>
      </w:r>
      <w:r w:rsidR="00D31664" w:rsidRPr="00D3411E">
        <w:rPr>
          <w:kern w:val="1"/>
          <w:lang w:eastAsia="ru-RU"/>
        </w:rPr>
        <w:t xml:space="preserve">ей должно проводиться по </w:t>
      </w:r>
      <w:r w:rsidRPr="00D3411E">
        <w:rPr>
          <w:kern w:val="1"/>
          <w:lang w:eastAsia="ru-RU"/>
        </w:rPr>
        <w:t xml:space="preserve">заочной форме обучения, с применением дистанционных образовательных технологий (в соответствии со статьей 16 Федерального закона от 29.12.2012 № 273-ФЗ "Об образовании в Российской Федерации") в соответствии с Учебно-тематическими планами программ повышения квалификации, разработанными Исполнителем. Обучение </w:t>
      </w:r>
      <w:r w:rsidR="00B36F26" w:rsidRPr="00D3411E">
        <w:rPr>
          <w:kern w:val="1"/>
          <w:lang w:eastAsia="ru-RU"/>
        </w:rPr>
        <w:t xml:space="preserve">работников </w:t>
      </w:r>
      <w:r w:rsidR="00B4547D" w:rsidRPr="00D3411E">
        <w:rPr>
          <w:kern w:val="1"/>
          <w:lang w:eastAsia="ru-RU"/>
        </w:rPr>
        <w:t xml:space="preserve">СПб ГБУЗ </w:t>
      </w:r>
      <w:r w:rsidR="00B36F26" w:rsidRPr="00D3411E">
        <w:rPr>
          <w:kern w:val="1"/>
          <w:lang w:eastAsia="ru-RU"/>
        </w:rPr>
        <w:t xml:space="preserve">ГВФД </w:t>
      </w:r>
      <w:r w:rsidRPr="00D3411E">
        <w:rPr>
          <w:kern w:val="1"/>
          <w:lang w:eastAsia="ru-RU"/>
        </w:rPr>
        <w:t>является повышением квалификации.</w:t>
      </w:r>
    </w:p>
    <w:p w14:paraId="23154DD2" w14:textId="19D8A8BF" w:rsidR="009A2229" w:rsidRPr="00D3411E" w:rsidRDefault="009A2229" w:rsidP="009A2229">
      <w:pPr>
        <w:ind w:firstLine="601"/>
        <w:jc w:val="both"/>
        <w:rPr>
          <w:kern w:val="1"/>
          <w:lang w:eastAsia="ru-RU"/>
        </w:rPr>
      </w:pPr>
      <w:r w:rsidRPr="00D3411E">
        <w:rPr>
          <w:kern w:val="1"/>
          <w:lang w:eastAsia="ru-RU"/>
        </w:rPr>
        <w:t xml:space="preserve">2.1.5. Список Слушателей направляется Заказчиком Исполнителю не позднее </w:t>
      </w:r>
      <w:r w:rsidR="00DF12CA" w:rsidRPr="00D3411E">
        <w:rPr>
          <w:kern w:val="1"/>
          <w:lang w:eastAsia="ru-RU"/>
        </w:rPr>
        <w:t>1 (одного) рабочего дня</w:t>
      </w:r>
      <w:r w:rsidRPr="00D3411E">
        <w:rPr>
          <w:kern w:val="1"/>
          <w:lang w:eastAsia="ru-RU"/>
        </w:rPr>
        <w:t xml:space="preserve"> до даты начала занятий по программе повышения квалификации.</w:t>
      </w:r>
    </w:p>
    <w:p w14:paraId="03573C5F" w14:textId="77777777" w:rsidR="009A2229" w:rsidRPr="00D3411E" w:rsidRDefault="009A2229" w:rsidP="009A2229">
      <w:pPr>
        <w:jc w:val="both"/>
        <w:rPr>
          <w:b/>
          <w:kern w:val="1"/>
          <w:lang w:eastAsia="ru-RU"/>
        </w:rPr>
      </w:pPr>
    </w:p>
    <w:p w14:paraId="44B3BC23" w14:textId="05709F95" w:rsidR="009A2229" w:rsidRPr="00D3411E" w:rsidRDefault="00AA18D5" w:rsidP="009A2229">
      <w:pPr>
        <w:jc w:val="center"/>
        <w:rPr>
          <w:b/>
          <w:kern w:val="1"/>
          <w:lang w:eastAsia="ru-RU"/>
        </w:rPr>
      </w:pPr>
      <w:r w:rsidRPr="00D3411E">
        <w:rPr>
          <w:b/>
          <w:kern w:val="1"/>
          <w:lang w:eastAsia="ru-RU"/>
        </w:rPr>
        <w:t>2.2. Требования к учебной программе</w:t>
      </w:r>
    </w:p>
    <w:p w14:paraId="3E456A53" w14:textId="6EB34AC4" w:rsidR="009A2229" w:rsidRPr="00D3411E" w:rsidRDefault="003B6819" w:rsidP="00CF31E8">
      <w:pPr>
        <w:pStyle w:val="af3"/>
        <w:spacing w:before="0" w:beforeAutospacing="0" w:after="0" w:afterAutospacing="0"/>
        <w:ind w:firstLine="540"/>
        <w:jc w:val="both"/>
      </w:pPr>
      <w:r>
        <w:rPr>
          <w:kern w:val="1"/>
        </w:rPr>
        <w:t xml:space="preserve">2.2.1. </w:t>
      </w:r>
      <w:proofErr w:type="gramStart"/>
      <w:r>
        <w:rPr>
          <w:kern w:val="1"/>
        </w:rPr>
        <w:t>В рамках оказания У</w:t>
      </w:r>
      <w:r w:rsidR="009A2229" w:rsidRPr="00D3411E">
        <w:rPr>
          <w:kern w:val="1"/>
        </w:rPr>
        <w:t xml:space="preserve">слуг Образовательная организация должна осуществить </w:t>
      </w:r>
      <w:r w:rsidR="00CF31E8" w:rsidRPr="00D3411E">
        <w:rPr>
          <w:kern w:val="1"/>
        </w:rPr>
        <w:t>обучение Слушателей по следующей</w:t>
      </w:r>
      <w:r w:rsidR="001F404D" w:rsidRPr="00D3411E">
        <w:rPr>
          <w:kern w:val="1"/>
        </w:rPr>
        <w:t xml:space="preserve"> учебной</w:t>
      </w:r>
      <w:r w:rsidR="00CF31E8" w:rsidRPr="00D3411E">
        <w:rPr>
          <w:kern w:val="1"/>
        </w:rPr>
        <w:t xml:space="preserve"> программе согласно Федеральному закону от 25 декабря 2008 г. </w:t>
      </w:r>
      <w:r w:rsidR="00863F06">
        <w:rPr>
          <w:kern w:val="1"/>
        </w:rPr>
        <w:t>№</w:t>
      </w:r>
      <w:r w:rsidR="00CF31E8" w:rsidRPr="00D3411E">
        <w:rPr>
          <w:kern w:val="1"/>
        </w:rPr>
        <w:t xml:space="preserve"> 273-ФЗ «О противодействии коррупции», Приказу Минтруда России от 31.05.2022 N 331н «Об утверждении типовых дополнительных профессиональных программ повышения квалификации в области противодействия коррупции», с учетом требований </w:t>
      </w:r>
      <w:hyperlink r:id="rId10" w:history="1">
        <w:r w:rsidR="00CF31E8" w:rsidRPr="00D3411E">
          <w:rPr>
            <w:kern w:val="1"/>
          </w:rPr>
          <w:t>приказа</w:t>
        </w:r>
      </w:hyperlink>
      <w:r w:rsidR="00CF31E8" w:rsidRPr="00D3411E">
        <w:rPr>
          <w:kern w:val="1"/>
        </w:rPr>
        <w:t xml:space="preserve"> Министерства образования и науки Российской Федерации от 1 июля 2013 г</w:t>
      </w:r>
      <w:proofErr w:type="gramEnd"/>
      <w:r w:rsidR="00CF31E8" w:rsidRPr="00D3411E">
        <w:rPr>
          <w:kern w:val="1"/>
        </w:rPr>
        <w:t xml:space="preserve">. N 499 «Об утверждении Порядка организации и осуществления образовательной деятельности по дополнительным профессиональным программам» с изменениями, внесенными приказом Министерства образования и науки Российской Федерации от 15 ноября 2013 г. </w:t>
      </w:r>
      <w:r w:rsidR="00863F06">
        <w:rPr>
          <w:kern w:val="1"/>
        </w:rPr>
        <w:t>№</w:t>
      </w:r>
      <w:r w:rsidR="00CF31E8" w:rsidRPr="00D3411E">
        <w:rPr>
          <w:kern w:val="1"/>
        </w:rPr>
        <w:t xml:space="preserve"> 1244:</w:t>
      </w:r>
    </w:p>
    <w:p w14:paraId="080CC34E" w14:textId="77777777" w:rsidR="009A2229" w:rsidRPr="00D3411E" w:rsidRDefault="009A2229" w:rsidP="009A2229">
      <w:pPr>
        <w:jc w:val="both"/>
        <w:rPr>
          <w:b/>
          <w:kern w:val="1"/>
          <w:lang w:eastAsia="ru-RU"/>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4961"/>
        <w:gridCol w:w="1843"/>
        <w:gridCol w:w="992"/>
        <w:gridCol w:w="1417"/>
        <w:gridCol w:w="851"/>
      </w:tblGrid>
      <w:tr w:rsidR="009A048F" w:rsidRPr="00D3411E" w14:paraId="2676C7AF" w14:textId="77777777" w:rsidTr="001D654A">
        <w:trPr>
          <w:trHeight w:val="20"/>
        </w:trPr>
        <w:tc>
          <w:tcPr>
            <w:tcW w:w="426" w:type="dxa"/>
          </w:tcPr>
          <w:p w14:paraId="6CAD2FF2" w14:textId="77777777" w:rsidR="009A2229" w:rsidRPr="00D3411E" w:rsidRDefault="009A2229" w:rsidP="007866E0">
            <w:pPr>
              <w:spacing w:line="276" w:lineRule="auto"/>
              <w:ind w:right="-108"/>
              <w:jc w:val="center"/>
              <w:rPr>
                <w:lang w:eastAsia="ru-RU"/>
              </w:rPr>
            </w:pPr>
            <w:r w:rsidRPr="00D3411E">
              <w:t>№</w:t>
            </w:r>
          </w:p>
        </w:tc>
        <w:tc>
          <w:tcPr>
            <w:tcW w:w="4961" w:type="dxa"/>
          </w:tcPr>
          <w:p w14:paraId="4B1541FC" w14:textId="21DE0759" w:rsidR="009A2229" w:rsidRPr="00D3411E" w:rsidRDefault="00F73E79" w:rsidP="007866E0">
            <w:pPr>
              <w:spacing w:line="276" w:lineRule="auto"/>
              <w:jc w:val="center"/>
              <w:rPr>
                <w:lang w:val="en-US" w:eastAsia="ru-RU"/>
              </w:rPr>
            </w:pPr>
            <w:r w:rsidRPr="00D3411E">
              <w:t>Планируемые результаты обучения</w:t>
            </w:r>
          </w:p>
        </w:tc>
        <w:tc>
          <w:tcPr>
            <w:tcW w:w="1843" w:type="dxa"/>
          </w:tcPr>
          <w:p w14:paraId="0991501E" w14:textId="77777777" w:rsidR="009A2229" w:rsidRPr="00D3411E" w:rsidRDefault="009A2229" w:rsidP="007866E0">
            <w:pPr>
              <w:spacing w:line="276" w:lineRule="auto"/>
              <w:jc w:val="center"/>
            </w:pPr>
            <w:r w:rsidRPr="00D3411E">
              <w:t xml:space="preserve">Целевая </w:t>
            </w:r>
            <w:r w:rsidRPr="00D3411E">
              <w:lastRenderedPageBreak/>
              <w:t>аудитория</w:t>
            </w:r>
          </w:p>
        </w:tc>
        <w:tc>
          <w:tcPr>
            <w:tcW w:w="992" w:type="dxa"/>
          </w:tcPr>
          <w:p w14:paraId="26BB5422" w14:textId="77777777" w:rsidR="009A2229" w:rsidRPr="00D3411E" w:rsidRDefault="009A2229" w:rsidP="007866E0">
            <w:pPr>
              <w:spacing w:line="276" w:lineRule="auto"/>
              <w:jc w:val="center"/>
              <w:rPr>
                <w:lang w:eastAsia="ru-RU"/>
              </w:rPr>
            </w:pPr>
            <w:r w:rsidRPr="00D3411E">
              <w:rPr>
                <w:lang w:eastAsia="ru-RU"/>
              </w:rPr>
              <w:lastRenderedPageBreak/>
              <w:t>Количе</w:t>
            </w:r>
            <w:r w:rsidRPr="00D3411E">
              <w:rPr>
                <w:lang w:eastAsia="ru-RU"/>
              </w:rPr>
              <w:lastRenderedPageBreak/>
              <w:t>ство часов (не менее)</w:t>
            </w:r>
          </w:p>
        </w:tc>
        <w:tc>
          <w:tcPr>
            <w:tcW w:w="1417" w:type="dxa"/>
          </w:tcPr>
          <w:p w14:paraId="7B976FE5" w14:textId="77777777" w:rsidR="009A2229" w:rsidRPr="00D3411E" w:rsidRDefault="009A2229" w:rsidP="007866E0">
            <w:pPr>
              <w:spacing w:line="276" w:lineRule="auto"/>
              <w:jc w:val="center"/>
            </w:pPr>
            <w:r w:rsidRPr="00D3411E">
              <w:lastRenderedPageBreak/>
              <w:t>Планируем</w:t>
            </w:r>
            <w:r w:rsidRPr="00D3411E">
              <w:lastRenderedPageBreak/>
              <w:t>ые сроки проведения</w:t>
            </w:r>
          </w:p>
        </w:tc>
        <w:tc>
          <w:tcPr>
            <w:tcW w:w="851" w:type="dxa"/>
          </w:tcPr>
          <w:p w14:paraId="7BAC9255" w14:textId="77777777" w:rsidR="009A2229" w:rsidRPr="00D3411E" w:rsidRDefault="009A2229" w:rsidP="007866E0">
            <w:pPr>
              <w:spacing w:line="276" w:lineRule="auto"/>
              <w:jc w:val="center"/>
              <w:rPr>
                <w:lang w:eastAsia="ru-RU"/>
              </w:rPr>
            </w:pPr>
            <w:r w:rsidRPr="00D3411E">
              <w:lastRenderedPageBreak/>
              <w:t>Кол-</w:t>
            </w:r>
            <w:r w:rsidRPr="00D3411E">
              <w:lastRenderedPageBreak/>
              <w:t>во человек</w:t>
            </w:r>
          </w:p>
        </w:tc>
      </w:tr>
      <w:tr w:rsidR="009A048F" w:rsidRPr="00D3411E" w14:paraId="64330489" w14:textId="77777777" w:rsidTr="001D654A">
        <w:trPr>
          <w:trHeight w:val="20"/>
        </w:trPr>
        <w:tc>
          <w:tcPr>
            <w:tcW w:w="426" w:type="dxa"/>
          </w:tcPr>
          <w:p w14:paraId="35D74158" w14:textId="77777777" w:rsidR="009A2229" w:rsidRPr="00D3411E" w:rsidRDefault="009A2229" w:rsidP="009A2229">
            <w:pPr>
              <w:pStyle w:val="aa"/>
              <w:numPr>
                <w:ilvl w:val="0"/>
                <w:numId w:val="11"/>
              </w:numPr>
              <w:ind w:right="-108"/>
              <w:jc w:val="both"/>
            </w:pPr>
          </w:p>
        </w:tc>
        <w:tc>
          <w:tcPr>
            <w:tcW w:w="4961" w:type="dxa"/>
          </w:tcPr>
          <w:p w14:paraId="71BC9619" w14:textId="77777777" w:rsidR="00F73E79" w:rsidRPr="00D3411E" w:rsidRDefault="00F73E79" w:rsidP="00F73E79">
            <w:pPr>
              <w:pStyle w:val="af3"/>
              <w:spacing w:before="0" w:beforeAutospacing="0" w:after="0" w:afterAutospacing="0"/>
              <w:ind w:firstLine="539"/>
              <w:jc w:val="both"/>
              <w:rPr>
                <w:lang w:eastAsia="ar-SA"/>
              </w:rPr>
            </w:pPr>
            <w:r w:rsidRPr="00D3411E">
              <w:rPr>
                <w:lang w:eastAsia="ar-SA"/>
              </w:rPr>
              <w:t xml:space="preserve">В ходе освоения Программы будут усовершенствованы и (или) получены следующие профессиональные компетенции (далее - ПК), учитывающие положения Федерального </w:t>
            </w:r>
            <w:hyperlink r:id="rId11" w:history="1">
              <w:r w:rsidRPr="00D3411E">
                <w:rPr>
                  <w:lang w:eastAsia="ar-SA"/>
                </w:rPr>
                <w:t>закона</w:t>
              </w:r>
            </w:hyperlink>
            <w:r w:rsidRPr="00D3411E">
              <w:rPr>
                <w:lang w:eastAsia="ar-SA"/>
              </w:rPr>
              <w:t xml:space="preserve"> от 25 декабря 2008 г. N 273-ФЗ "О противодействии коррупции":</w:t>
            </w:r>
          </w:p>
          <w:p w14:paraId="6AD73A36" w14:textId="77777777" w:rsidR="00F73E79" w:rsidRPr="00D3411E" w:rsidRDefault="00F73E79" w:rsidP="00F73E79">
            <w:pPr>
              <w:pStyle w:val="af3"/>
              <w:numPr>
                <w:ilvl w:val="0"/>
                <w:numId w:val="16"/>
              </w:numPr>
              <w:spacing w:before="0" w:beforeAutospacing="0" w:after="0" w:afterAutospacing="0"/>
              <w:ind w:left="600"/>
              <w:jc w:val="both"/>
              <w:rPr>
                <w:lang w:eastAsia="ar-SA"/>
              </w:rPr>
            </w:pPr>
            <w:r w:rsidRPr="00D3411E">
              <w:rPr>
                <w:lang w:eastAsia="ar-SA"/>
              </w:rPr>
              <w:t xml:space="preserve">способность и готовность к осознанию значимости своей профессиональной деятельности, добросовестному исполнению профессиональных обязанностей, соблюдению принципов этики, морали и нравственности, проявлению нетерпимости к коррупционному поведению (ПК-1); </w:t>
            </w:r>
          </w:p>
          <w:p w14:paraId="1DF28C5C" w14:textId="0173C0DD" w:rsidR="00DF3D22" w:rsidRPr="00D3411E" w:rsidRDefault="00F73E79" w:rsidP="00F73E79">
            <w:pPr>
              <w:pStyle w:val="af3"/>
              <w:numPr>
                <w:ilvl w:val="0"/>
                <w:numId w:val="16"/>
              </w:numPr>
              <w:spacing w:before="0" w:beforeAutospacing="0" w:after="0" w:afterAutospacing="0"/>
              <w:ind w:left="600"/>
              <w:jc w:val="both"/>
              <w:rPr>
                <w:lang w:eastAsia="ar-SA"/>
              </w:rPr>
            </w:pPr>
            <w:r w:rsidRPr="00D3411E">
              <w:rPr>
                <w:lang w:eastAsia="ar-SA"/>
              </w:rPr>
              <w:t xml:space="preserve">способность и готовность соблюдать меры по предупреждению коррупции (ПК-2). </w:t>
            </w:r>
          </w:p>
        </w:tc>
        <w:tc>
          <w:tcPr>
            <w:tcW w:w="1843" w:type="dxa"/>
          </w:tcPr>
          <w:p w14:paraId="7CFF7285" w14:textId="77777777" w:rsidR="009A2229" w:rsidRPr="00D3411E" w:rsidRDefault="009A2229" w:rsidP="007866E0">
            <w:r w:rsidRPr="00D3411E">
              <w:t>Руководители, специалисты</w:t>
            </w:r>
          </w:p>
        </w:tc>
        <w:tc>
          <w:tcPr>
            <w:tcW w:w="992" w:type="dxa"/>
          </w:tcPr>
          <w:p w14:paraId="6ED954FF" w14:textId="585A8EB2" w:rsidR="009A2229" w:rsidRPr="00D3411E" w:rsidRDefault="00CF31E8" w:rsidP="007866E0">
            <w:pPr>
              <w:jc w:val="center"/>
            </w:pPr>
            <w:r w:rsidRPr="00D3411E">
              <w:t>18</w:t>
            </w:r>
          </w:p>
        </w:tc>
        <w:tc>
          <w:tcPr>
            <w:tcW w:w="1417" w:type="dxa"/>
          </w:tcPr>
          <w:p w14:paraId="229E9E12" w14:textId="74EBA494" w:rsidR="009A2229" w:rsidRPr="00D3411E" w:rsidRDefault="009A2229" w:rsidP="007866E0">
            <w:r w:rsidRPr="00D3411E">
              <w:t xml:space="preserve">По графику </w:t>
            </w:r>
            <w:r w:rsidR="00C80534" w:rsidRPr="00D3411E">
              <w:br/>
            </w:r>
            <w:r w:rsidRPr="00D3411E">
              <w:t>образовательного учреждения</w:t>
            </w:r>
          </w:p>
        </w:tc>
        <w:tc>
          <w:tcPr>
            <w:tcW w:w="851" w:type="dxa"/>
          </w:tcPr>
          <w:p w14:paraId="3A22CD84" w14:textId="25212AE4" w:rsidR="009A2229" w:rsidRPr="00D3411E" w:rsidRDefault="00CF31E8" w:rsidP="007866E0">
            <w:pPr>
              <w:jc w:val="center"/>
            </w:pPr>
            <w:r w:rsidRPr="00D3411E">
              <w:t>12</w:t>
            </w:r>
          </w:p>
        </w:tc>
      </w:tr>
    </w:tbl>
    <w:p w14:paraId="651DC594" w14:textId="77777777" w:rsidR="00CF31E8" w:rsidRPr="00D3411E" w:rsidRDefault="00CF31E8" w:rsidP="009A2229">
      <w:pPr>
        <w:jc w:val="both"/>
        <w:rPr>
          <w:b/>
          <w:kern w:val="1"/>
          <w:lang w:eastAsia="ru-RU"/>
        </w:rPr>
      </w:pPr>
    </w:p>
    <w:p w14:paraId="1E239CF2" w14:textId="3B9AB27C" w:rsidR="00634714" w:rsidRPr="00D3411E" w:rsidRDefault="009A2229" w:rsidP="008D3BBD">
      <w:pPr>
        <w:pStyle w:val="af3"/>
        <w:spacing w:before="0" w:beforeAutospacing="0" w:after="0" w:afterAutospacing="0"/>
        <w:ind w:firstLine="540"/>
        <w:jc w:val="both"/>
        <w:rPr>
          <w:kern w:val="1"/>
        </w:rPr>
      </w:pPr>
      <w:r w:rsidRPr="00D3411E">
        <w:rPr>
          <w:kern w:val="1"/>
        </w:rPr>
        <w:t xml:space="preserve">2.2.2. </w:t>
      </w:r>
      <w:r w:rsidR="00634714" w:rsidRPr="00D3411E">
        <w:rPr>
          <w:kern w:val="1"/>
        </w:rPr>
        <w:t>Рабочая программа разрабатывается организацией, осуществляющей образовательную деятельность, самостоятельно с учетом:</w:t>
      </w:r>
    </w:p>
    <w:p w14:paraId="29585E37" w14:textId="26E58E71" w:rsidR="009A2229" w:rsidRPr="00D3411E" w:rsidRDefault="00634714" w:rsidP="00634714">
      <w:pPr>
        <w:pStyle w:val="aa"/>
        <w:numPr>
          <w:ilvl w:val="0"/>
          <w:numId w:val="12"/>
        </w:numPr>
        <w:jc w:val="both"/>
      </w:pPr>
      <w:r w:rsidRPr="00D3411E">
        <w:t>Федерального</w:t>
      </w:r>
      <w:r w:rsidR="009A2229" w:rsidRPr="00D3411E">
        <w:t xml:space="preserve"> закон</w:t>
      </w:r>
      <w:r w:rsidRPr="00D3411E">
        <w:t>а</w:t>
      </w:r>
      <w:r w:rsidR="009A2229" w:rsidRPr="00D3411E">
        <w:t xml:space="preserve"> от 29.12.2012 </w:t>
      </w:r>
      <w:r w:rsidR="00863F06">
        <w:t>№</w:t>
      </w:r>
      <w:r w:rsidR="009A2229" w:rsidRPr="00D3411E">
        <w:t xml:space="preserve"> 273-ФЗ «Об образовании в Российской Федерации»; </w:t>
      </w:r>
    </w:p>
    <w:p w14:paraId="14F6506F" w14:textId="26329DA6" w:rsidR="004C7DE2" w:rsidRPr="00D3411E" w:rsidRDefault="00634714" w:rsidP="00634714">
      <w:pPr>
        <w:pStyle w:val="aa"/>
        <w:numPr>
          <w:ilvl w:val="0"/>
          <w:numId w:val="12"/>
        </w:numPr>
        <w:jc w:val="both"/>
      </w:pPr>
      <w:r w:rsidRPr="00D3411E">
        <w:t>Федерального</w:t>
      </w:r>
      <w:r w:rsidR="004C7DE2" w:rsidRPr="00D3411E">
        <w:t xml:space="preserve"> закон</w:t>
      </w:r>
      <w:r w:rsidRPr="00D3411E">
        <w:t>а</w:t>
      </w:r>
      <w:r w:rsidR="004C7DE2" w:rsidRPr="00D3411E">
        <w:t xml:space="preserve"> "О противодействии коррупции" от 25.12.2008 </w:t>
      </w:r>
      <w:r w:rsidR="00863F06">
        <w:t>№</w:t>
      </w:r>
      <w:r w:rsidR="004C7DE2" w:rsidRPr="00D3411E">
        <w:t xml:space="preserve"> 273-ФЗ;</w:t>
      </w:r>
    </w:p>
    <w:p w14:paraId="3E233F9E" w14:textId="5B2A373F" w:rsidR="009A2229" w:rsidRPr="00D3411E" w:rsidRDefault="006E2E99" w:rsidP="006E2E99">
      <w:pPr>
        <w:pStyle w:val="aa"/>
        <w:numPr>
          <w:ilvl w:val="0"/>
          <w:numId w:val="12"/>
        </w:numPr>
        <w:jc w:val="both"/>
      </w:pPr>
      <w:r w:rsidRPr="00D3411E">
        <w:t>Приказ</w:t>
      </w:r>
      <w:r w:rsidR="00634714" w:rsidRPr="00D3411E">
        <w:t>а</w:t>
      </w:r>
      <w:r w:rsidRPr="00D3411E">
        <w:t xml:space="preserve"> Министерства труда и социальной защиты РФ от 31 мая 2022 г. № 331н “Об утверждении типовых дополнительных профессиональных программ повышения квалификации в области противодействия коррупции”</w:t>
      </w:r>
      <w:r w:rsidR="009A2229" w:rsidRPr="00D3411E">
        <w:t xml:space="preserve">; </w:t>
      </w:r>
    </w:p>
    <w:p w14:paraId="7B4D75FF" w14:textId="51DDDAE3" w:rsidR="009A2229" w:rsidRPr="00D3411E" w:rsidRDefault="009A2229" w:rsidP="009A2229">
      <w:pPr>
        <w:pStyle w:val="aa"/>
        <w:numPr>
          <w:ilvl w:val="0"/>
          <w:numId w:val="12"/>
        </w:numPr>
        <w:jc w:val="both"/>
      </w:pPr>
      <w:r w:rsidRPr="00D3411E">
        <w:t>Приказ</w:t>
      </w:r>
      <w:r w:rsidR="00634714" w:rsidRPr="00D3411E">
        <w:t>а</w:t>
      </w:r>
      <w:r w:rsidRPr="00D3411E">
        <w:t xml:space="preserve"> Министерства образования и науки РФ и от 01.07.2013 </w:t>
      </w:r>
      <w:r w:rsidR="00863F06">
        <w:t>№</w:t>
      </w:r>
      <w:r w:rsidRPr="00D3411E">
        <w:t xml:space="preserve"> 499 «Об утверждении Порядка организации и осуществления образовательной деятельности по дополнительным профессиональным программам».</w:t>
      </w:r>
    </w:p>
    <w:p w14:paraId="1C22BE2F" w14:textId="0E831B1C" w:rsidR="008D3BBD" w:rsidRPr="00D3411E" w:rsidRDefault="008D3BBD" w:rsidP="00AB7FE0">
      <w:pPr>
        <w:ind w:firstLine="360"/>
        <w:jc w:val="both"/>
      </w:pPr>
      <w:r w:rsidRPr="00D3411E">
        <w:t>2</w:t>
      </w:r>
      <w:r w:rsidRPr="00D3411E">
        <w:rPr>
          <w:kern w:val="1"/>
        </w:rPr>
        <w:t xml:space="preserve">.2.3. Учебный план программы определяет перечень, последовательность, общую трудоемкость разделов и формы контроля знаний согласно </w:t>
      </w:r>
      <w:r w:rsidRPr="00D3411E">
        <w:t>Приказу Министерства труда и социальной защиты РФ от 31 мая 2022 г. № 331н “Об утверждении типовых дополнительных профессиональных программ повышения квалификации в области противодействия коррупции”.</w:t>
      </w:r>
    </w:p>
    <w:p w14:paraId="76B5968A" w14:textId="5F3BE0E1" w:rsidR="00AB7FE0" w:rsidRPr="00D3411E" w:rsidRDefault="00AB7FE0" w:rsidP="00AB7FE0">
      <w:pPr>
        <w:pStyle w:val="af3"/>
        <w:spacing w:before="0" w:beforeAutospacing="0" w:after="0" w:afterAutospacing="0"/>
        <w:ind w:firstLine="540"/>
        <w:jc w:val="both"/>
        <w:rPr>
          <w:kern w:val="1"/>
          <w:lang w:eastAsia="ar-SA"/>
        </w:rPr>
      </w:pPr>
      <w:r w:rsidRPr="00D3411E">
        <w:rPr>
          <w:kern w:val="1"/>
          <w:lang w:eastAsia="ar-SA"/>
        </w:rPr>
        <w:t>2.2.4. Календарный учебный график разрабатывается организацией, осуществляющей образовательную деятельность, самостоятельно с учетом заочной формы обучения.</w:t>
      </w:r>
    </w:p>
    <w:p w14:paraId="38BE23D4" w14:textId="39507666" w:rsidR="008D3BBD" w:rsidRPr="00D3411E" w:rsidRDefault="001F404D" w:rsidP="001F404D">
      <w:pPr>
        <w:pStyle w:val="af3"/>
        <w:spacing w:before="0" w:beforeAutospacing="0" w:after="0" w:afterAutospacing="0"/>
        <w:ind w:firstLine="540"/>
        <w:jc w:val="both"/>
        <w:rPr>
          <w:kern w:val="1"/>
          <w:lang w:eastAsia="ar-SA"/>
        </w:rPr>
      </w:pPr>
      <w:r w:rsidRPr="00D3411E">
        <w:rPr>
          <w:kern w:val="1"/>
          <w:lang w:eastAsia="ar-SA"/>
        </w:rPr>
        <w:t>2.2.5. Организация, осуществляющая образовательную деятельность, должна располагать материально-технической базой и учебно-методическими материалами для реализации учебной программы.</w:t>
      </w:r>
    </w:p>
    <w:p w14:paraId="06DF531B" w14:textId="77777777" w:rsidR="009A2229" w:rsidRPr="00D3411E" w:rsidRDefault="009A2229" w:rsidP="009A2229">
      <w:pPr>
        <w:jc w:val="center"/>
        <w:rPr>
          <w:b/>
          <w:kern w:val="1"/>
          <w:lang w:eastAsia="ru-RU"/>
        </w:rPr>
      </w:pPr>
    </w:p>
    <w:p w14:paraId="4083F113" w14:textId="77777777" w:rsidR="009A2229" w:rsidRPr="00D3411E" w:rsidRDefault="009A2229" w:rsidP="009A2229">
      <w:pPr>
        <w:jc w:val="center"/>
        <w:rPr>
          <w:b/>
          <w:kern w:val="1"/>
          <w:lang w:eastAsia="ru-RU"/>
        </w:rPr>
      </w:pPr>
      <w:r w:rsidRPr="00D3411E">
        <w:rPr>
          <w:b/>
          <w:kern w:val="1"/>
          <w:lang w:eastAsia="ru-RU"/>
        </w:rPr>
        <w:t>2.3. Условия реализации программ повышения квалификации</w:t>
      </w:r>
    </w:p>
    <w:p w14:paraId="20C43D92" w14:textId="77777777" w:rsidR="009A2229" w:rsidRPr="00D3411E" w:rsidRDefault="009A2229" w:rsidP="009A2229">
      <w:pPr>
        <w:ind w:firstLine="567"/>
        <w:jc w:val="both"/>
        <w:rPr>
          <w:i/>
          <w:kern w:val="1"/>
          <w:lang w:eastAsia="ru-RU"/>
        </w:rPr>
      </w:pPr>
      <w:r w:rsidRPr="00D3411E">
        <w:rPr>
          <w:i/>
          <w:kern w:val="1"/>
          <w:lang w:eastAsia="ru-RU"/>
        </w:rPr>
        <w:t>2.3.1. Общие организационные требования:</w:t>
      </w:r>
    </w:p>
    <w:p w14:paraId="237AD173" w14:textId="36CCE9DA" w:rsidR="009A2229" w:rsidRPr="00D3411E" w:rsidRDefault="009A2229" w:rsidP="009A2229">
      <w:pPr>
        <w:ind w:firstLine="567"/>
        <w:jc w:val="both"/>
        <w:rPr>
          <w:kern w:val="1"/>
          <w:lang w:eastAsia="ru-RU"/>
        </w:rPr>
      </w:pPr>
      <w:r w:rsidRPr="00D3411E">
        <w:rPr>
          <w:kern w:val="1"/>
          <w:lang w:eastAsia="ru-RU"/>
        </w:rPr>
        <w:t>2.3.1.1. Повышение квалификации Слушателей проводится по заочной форме об</w:t>
      </w:r>
      <w:r w:rsidR="00D74B52">
        <w:rPr>
          <w:kern w:val="1"/>
          <w:lang w:eastAsia="ru-RU"/>
        </w:rPr>
        <w:t>учения в соответствии с Учебно-</w:t>
      </w:r>
      <w:r w:rsidRPr="00D3411E">
        <w:rPr>
          <w:kern w:val="1"/>
          <w:lang w:eastAsia="ru-RU"/>
        </w:rPr>
        <w:t>тематическими планами программ повышения квалификации</w:t>
      </w:r>
      <w:r w:rsidR="00D638CC" w:rsidRPr="00D3411E">
        <w:rPr>
          <w:kern w:val="1"/>
          <w:lang w:eastAsia="ru-RU"/>
        </w:rPr>
        <w:t xml:space="preserve"> с помощью современных коммуникационных технологий в формате электронного обучения с отрывом от основной деятельности</w:t>
      </w:r>
      <w:r w:rsidRPr="00D3411E">
        <w:rPr>
          <w:kern w:val="1"/>
          <w:lang w:eastAsia="ru-RU"/>
        </w:rPr>
        <w:t xml:space="preserve">. </w:t>
      </w:r>
    </w:p>
    <w:p w14:paraId="5DC3D46E" w14:textId="6F26987C" w:rsidR="009A2229" w:rsidRPr="00D3411E" w:rsidRDefault="005927A0" w:rsidP="009A2229">
      <w:pPr>
        <w:ind w:firstLine="567"/>
        <w:jc w:val="both"/>
        <w:rPr>
          <w:kern w:val="1"/>
          <w:lang w:eastAsia="ru-RU"/>
        </w:rPr>
      </w:pPr>
      <w:r w:rsidRPr="00D3411E">
        <w:rPr>
          <w:kern w:val="1"/>
          <w:lang w:eastAsia="ru-RU"/>
        </w:rPr>
        <w:t xml:space="preserve">2.3.1.2. Исполнитель предоставляет Слушателям </w:t>
      </w:r>
      <w:r w:rsidR="009A2229" w:rsidRPr="00D3411E">
        <w:rPr>
          <w:kern w:val="1"/>
          <w:lang w:eastAsia="ru-RU"/>
        </w:rPr>
        <w:t xml:space="preserve">посредством электронной информационной системы Образовательной организации, Личный кабинет Слушателя.  </w:t>
      </w:r>
    </w:p>
    <w:p w14:paraId="3CB9651D" w14:textId="77777777" w:rsidR="009A2229" w:rsidRPr="00D3411E" w:rsidRDefault="009A2229" w:rsidP="009A2229">
      <w:pPr>
        <w:ind w:firstLine="567"/>
        <w:jc w:val="both"/>
        <w:rPr>
          <w:kern w:val="1"/>
          <w:lang w:eastAsia="ru-RU"/>
        </w:rPr>
      </w:pPr>
      <w:r w:rsidRPr="00D3411E">
        <w:rPr>
          <w:kern w:val="1"/>
          <w:lang w:eastAsia="ru-RU"/>
        </w:rPr>
        <w:t>2.3.1.3. Обучение сторонних лиц совместно с группой Слушателей, список которых направлен Заказчиком Исполнителю, не допускается.</w:t>
      </w:r>
    </w:p>
    <w:p w14:paraId="2F68EB9E" w14:textId="77777777" w:rsidR="009A2229" w:rsidRPr="00D3411E" w:rsidRDefault="009A2229" w:rsidP="009A2229">
      <w:pPr>
        <w:ind w:firstLine="567"/>
        <w:jc w:val="both"/>
        <w:rPr>
          <w:kern w:val="1"/>
          <w:lang w:eastAsia="ru-RU"/>
        </w:rPr>
      </w:pPr>
      <w:r w:rsidRPr="00D3411E">
        <w:rPr>
          <w:kern w:val="1"/>
          <w:lang w:eastAsia="ru-RU"/>
        </w:rPr>
        <w:t>2.3.1.4. Образовательная организация должна осуществлять:</w:t>
      </w:r>
    </w:p>
    <w:p w14:paraId="6723DD52" w14:textId="77777777" w:rsidR="009A2229" w:rsidRPr="00D3411E" w:rsidRDefault="009A2229" w:rsidP="009A2229">
      <w:pPr>
        <w:ind w:firstLine="567"/>
        <w:jc w:val="both"/>
        <w:rPr>
          <w:kern w:val="1"/>
          <w:lang w:eastAsia="ru-RU"/>
        </w:rPr>
      </w:pPr>
      <w:r w:rsidRPr="00D3411E">
        <w:rPr>
          <w:kern w:val="1"/>
          <w:lang w:eastAsia="ru-RU"/>
        </w:rPr>
        <w:t>- входное тестирование Слушателей по заявленным программам повышения квалификации с целью подготовки объективной оценки результатов обучения;</w:t>
      </w:r>
    </w:p>
    <w:p w14:paraId="65EE7338" w14:textId="77777777" w:rsidR="009A2229" w:rsidRPr="00D3411E" w:rsidRDefault="009A2229" w:rsidP="009A2229">
      <w:pPr>
        <w:ind w:firstLine="567"/>
        <w:jc w:val="both"/>
        <w:rPr>
          <w:kern w:val="1"/>
          <w:lang w:eastAsia="ru-RU"/>
        </w:rPr>
      </w:pPr>
      <w:r w:rsidRPr="00D3411E">
        <w:rPr>
          <w:kern w:val="1"/>
          <w:lang w:eastAsia="ru-RU"/>
        </w:rPr>
        <w:lastRenderedPageBreak/>
        <w:t>- итоговый контроль знаний в форме, предусмотренной Учебно-тематическим планом.</w:t>
      </w:r>
    </w:p>
    <w:p w14:paraId="21F12DA2" w14:textId="6C26DB7B" w:rsidR="003B6819" w:rsidRPr="0076328B" w:rsidRDefault="002C7384" w:rsidP="003B6819">
      <w:pPr>
        <w:ind w:firstLine="567"/>
        <w:jc w:val="both"/>
      </w:pPr>
      <w:r w:rsidRPr="00D3411E">
        <w:rPr>
          <w:kern w:val="1"/>
          <w:lang w:eastAsia="ru-RU"/>
        </w:rPr>
        <w:t>2.3.1.5</w:t>
      </w:r>
      <w:r w:rsidR="00F2281D">
        <w:rPr>
          <w:kern w:val="1"/>
          <w:lang w:eastAsia="ru-RU"/>
        </w:rPr>
        <w:t xml:space="preserve">. </w:t>
      </w:r>
      <w:r w:rsidR="003B6819" w:rsidRPr="003B6819">
        <w:rPr>
          <w:kern w:val="1"/>
          <w:lang w:eastAsia="ru-RU"/>
        </w:rPr>
        <w:t xml:space="preserve">После полного исполнения </w:t>
      </w:r>
      <w:r w:rsidR="003B6819" w:rsidRPr="0076328B">
        <w:rPr>
          <w:kern w:val="1"/>
          <w:lang w:eastAsia="ru-RU"/>
        </w:rPr>
        <w:t xml:space="preserve">Услуги Исполнитель в течение 3 (трех) рабочих дней направляет Заказчику на электронную почту </w:t>
      </w:r>
      <w:hyperlink r:id="rId12" w:history="1">
        <w:r w:rsidR="003B6819" w:rsidRPr="0076328B">
          <w:rPr>
            <w:rStyle w:val="a7"/>
            <w:color w:val="434343"/>
          </w:rPr>
          <w:t>gorvfd@zdrav.spb.ru</w:t>
        </w:r>
      </w:hyperlink>
      <w:r w:rsidR="003B6819" w:rsidRPr="0076328B">
        <w:t xml:space="preserve"> </w:t>
      </w:r>
      <w:r w:rsidR="003B6819" w:rsidRPr="0076328B">
        <w:rPr>
          <w:kern w:val="1"/>
          <w:lang w:eastAsia="ru-RU"/>
        </w:rPr>
        <w:t>для проверки следующие документы в формате электронных копий (сканов):</w:t>
      </w:r>
    </w:p>
    <w:p w14:paraId="3C7061F0" w14:textId="44AAD3F8" w:rsidR="003B6819" w:rsidRPr="0076328B" w:rsidRDefault="003B6819" w:rsidP="003B6819">
      <w:pPr>
        <w:jc w:val="both"/>
        <w:rPr>
          <w:kern w:val="1"/>
          <w:lang w:eastAsia="ru-RU"/>
        </w:rPr>
      </w:pPr>
      <w:r w:rsidRPr="0076328B">
        <w:rPr>
          <w:kern w:val="1"/>
          <w:lang w:eastAsia="ru-RU"/>
        </w:rPr>
        <w:t>2.3.1.5.1. удостоверения о повышении квалификации, выданные каждому Слушателю;</w:t>
      </w:r>
    </w:p>
    <w:p w14:paraId="3E6A15F8" w14:textId="18685BBB" w:rsidR="003B6819" w:rsidRDefault="003B6819" w:rsidP="003B6819">
      <w:pPr>
        <w:jc w:val="both"/>
        <w:rPr>
          <w:kern w:val="1"/>
          <w:lang w:eastAsia="ru-RU"/>
        </w:rPr>
      </w:pPr>
      <w:r w:rsidRPr="0076328B">
        <w:rPr>
          <w:kern w:val="1"/>
          <w:lang w:eastAsia="ru-RU"/>
        </w:rPr>
        <w:t>2.3.1.5.2. все лекционные материалы и практические задания</w:t>
      </w:r>
      <w:r>
        <w:rPr>
          <w:kern w:val="1"/>
          <w:lang w:eastAsia="ru-RU"/>
        </w:rPr>
        <w:t>, использованные</w:t>
      </w:r>
      <w:r w:rsidRPr="003B6819">
        <w:rPr>
          <w:kern w:val="1"/>
          <w:lang w:eastAsia="ru-RU"/>
        </w:rPr>
        <w:t xml:space="preserve"> в обучении;</w:t>
      </w:r>
    </w:p>
    <w:p w14:paraId="29E6F3C1" w14:textId="18C6888D" w:rsidR="0096641E" w:rsidRPr="003B6819" w:rsidRDefault="0096641E" w:rsidP="003B6819">
      <w:pPr>
        <w:jc w:val="both"/>
        <w:rPr>
          <w:kern w:val="1"/>
          <w:lang w:eastAsia="ru-RU"/>
        </w:rPr>
      </w:pPr>
      <w:r>
        <w:rPr>
          <w:kern w:val="1"/>
          <w:lang w:eastAsia="ru-RU"/>
        </w:rPr>
        <w:t>2.3.1.5.3</w:t>
      </w:r>
      <w:r w:rsidRPr="0076328B">
        <w:rPr>
          <w:kern w:val="1"/>
          <w:lang w:eastAsia="ru-RU"/>
        </w:rPr>
        <w:t xml:space="preserve">. </w:t>
      </w:r>
      <w:r>
        <w:rPr>
          <w:kern w:val="1"/>
          <w:lang w:eastAsia="ru-RU"/>
        </w:rPr>
        <w:t>Результаты итогового тестирования Слушателей</w:t>
      </w:r>
    </w:p>
    <w:p w14:paraId="06D9A683" w14:textId="5012B716" w:rsidR="003B6819" w:rsidRPr="003B6819" w:rsidRDefault="0096641E" w:rsidP="003B6819">
      <w:pPr>
        <w:jc w:val="both"/>
        <w:rPr>
          <w:kern w:val="1"/>
          <w:lang w:eastAsia="ru-RU"/>
        </w:rPr>
      </w:pPr>
      <w:r>
        <w:rPr>
          <w:kern w:val="1"/>
          <w:lang w:eastAsia="ru-RU"/>
        </w:rPr>
        <w:t>2.3.1.5.4</w:t>
      </w:r>
      <w:r w:rsidR="003B6819">
        <w:rPr>
          <w:kern w:val="1"/>
          <w:lang w:eastAsia="ru-RU"/>
        </w:rPr>
        <w:t>.</w:t>
      </w:r>
      <w:r w:rsidR="003B6819" w:rsidRPr="003B6819">
        <w:rPr>
          <w:kern w:val="1"/>
          <w:lang w:eastAsia="ru-RU"/>
        </w:rPr>
        <w:t xml:space="preserve">сводную информацию об </w:t>
      </w:r>
      <w:proofErr w:type="gramStart"/>
      <w:r w:rsidR="003B6819" w:rsidRPr="003B6819">
        <w:rPr>
          <w:kern w:val="1"/>
          <w:lang w:eastAsia="ru-RU"/>
        </w:rPr>
        <w:t>обучении по форме</w:t>
      </w:r>
      <w:proofErr w:type="gramEnd"/>
      <w:r w:rsidR="003B6819" w:rsidRPr="003B6819">
        <w:rPr>
          <w:kern w:val="1"/>
          <w:lang w:eastAsia="ru-RU"/>
        </w:rPr>
        <w:t xml:space="preserve"> в соответствии с Приложением № 2 к Описанию объекта закупки (в формате таблицы </w:t>
      </w:r>
      <w:proofErr w:type="spellStart"/>
      <w:r w:rsidR="003B6819" w:rsidRPr="003B6819">
        <w:rPr>
          <w:kern w:val="1"/>
          <w:lang w:eastAsia="ru-RU"/>
        </w:rPr>
        <w:t>Microsoft</w:t>
      </w:r>
      <w:proofErr w:type="spellEnd"/>
      <w:r w:rsidR="003B6819" w:rsidRPr="003B6819">
        <w:rPr>
          <w:kern w:val="1"/>
          <w:lang w:eastAsia="ru-RU"/>
        </w:rPr>
        <w:t xml:space="preserve"> </w:t>
      </w:r>
      <w:proofErr w:type="spellStart"/>
      <w:r w:rsidR="003B6819" w:rsidRPr="003B6819">
        <w:rPr>
          <w:kern w:val="1"/>
          <w:lang w:eastAsia="ru-RU"/>
        </w:rPr>
        <w:t>Excel</w:t>
      </w:r>
      <w:proofErr w:type="spellEnd"/>
      <w:r w:rsidR="003B6819" w:rsidRPr="003B6819">
        <w:rPr>
          <w:kern w:val="1"/>
          <w:lang w:eastAsia="ru-RU"/>
        </w:rPr>
        <w:t>).</w:t>
      </w:r>
    </w:p>
    <w:p w14:paraId="66D593C7" w14:textId="1197FA52" w:rsidR="003B6819" w:rsidRPr="003B6819" w:rsidRDefault="003B6819" w:rsidP="003B6819">
      <w:pPr>
        <w:jc w:val="both"/>
        <w:rPr>
          <w:kern w:val="1"/>
          <w:lang w:eastAsia="ru-RU"/>
        </w:rPr>
      </w:pPr>
      <w:r>
        <w:rPr>
          <w:kern w:val="1"/>
          <w:lang w:eastAsia="ru-RU"/>
        </w:rPr>
        <w:t xml:space="preserve">2.3.1.6. </w:t>
      </w:r>
      <w:r w:rsidRPr="003B6819">
        <w:rPr>
          <w:kern w:val="1"/>
          <w:lang w:eastAsia="ru-RU"/>
        </w:rPr>
        <w:t xml:space="preserve">Оригиналы указанных </w:t>
      </w:r>
      <w:r w:rsidR="00217691">
        <w:rPr>
          <w:kern w:val="1"/>
          <w:lang w:eastAsia="ru-RU"/>
        </w:rPr>
        <w:t xml:space="preserve">в п. </w:t>
      </w:r>
      <w:r w:rsidR="00217691" w:rsidRPr="00D3411E">
        <w:rPr>
          <w:kern w:val="1"/>
          <w:lang w:eastAsia="ru-RU"/>
        </w:rPr>
        <w:t>2.3.1.5</w:t>
      </w:r>
      <w:r w:rsidR="00217691">
        <w:rPr>
          <w:kern w:val="1"/>
          <w:lang w:eastAsia="ru-RU"/>
        </w:rPr>
        <w:t xml:space="preserve">. </w:t>
      </w:r>
      <w:r w:rsidRPr="003B6819">
        <w:rPr>
          <w:kern w:val="1"/>
          <w:lang w:eastAsia="ru-RU"/>
        </w:rPr>
        <w:t>документов Исполнитель передает Заказчику в течение 5 (пяти) рабочих дней после получения подтверждения Заказчика о соответствии электронных копий требованиям настоящего</w:t>
      </w:r>
      <w:r>
        <w:rPr>
          <w:kern w:val="1"/>
          <w:lang w:eastAsia="ru-RU"/>
        </w:rPr>
        <w:t xml:space="preserve"> Контракта</w:t>
      </w:r>
      <w:r w:rsidRPr="003B6819">
        <w:rPr>
          <w:kern w:val="1"/>
          <w:lang w:eastAsia="ru-RU"/>
        </w:rPr>
        <w:t>. В случае выявления несоответствий Заказчик уведомляет Исполнителя в письменной форме в течение 2 (двух) рабочих дней, после чего Исполнитель устраняет недостатки в сроки, не превышающие 3 (три) рабочих дня.</w:t>
      </w:r>
    </w:p>
    <w:p w14:paraId="7F047241" w14:textId="77777777" w:rsidR="00124BD6" w:rsidRPr="00D3411E" w:rsidRDefault="00124BD6" w:rsidP="009A2229">
      <w:pPr>
        <w:jc w:val="both"/>
        <w:rPr>
          <w:kern w:val="1"/>
          <w:lang w:eastAsia="ru-RU"/>
        </w:rPr>
      </w:pPr>
    </w:p>
    <w:p w14:paraId="714B4619" w14:textId="77777777" w:rsidR="009A2229" w:rsidRPr="00D3411E" w:rsidRDefault="009A2229" w:rsidP="009A2229">
      <w:pPr>
        <w:ind w:firstLine="567"/>
        <w:jc w:val="both"/>
        <w:rPr>
          <w:i/>
          <w:kern w:val="1"/>
          <w:lang w:eastAsia="ru-RU"/>
        </w:rPr>
      </w:pPr>
      <w:r w:rsidRPr="00D3411E">
        <w:rPr>
          <w:i/>
          <w:kern w:val="1"/>
          <w:lang w:eastAsia="ru-RU"/>
        </w:rPr>
        <w:t>2.3.2. Требования к Образовательной организации:</w:t>
      </w:r>
    </w:p>
    <w:p w14:paraId="6FCD16F4" w14:textId="77777777" w:rsidR="009A2229" w:rsidRPr="00D3411E" w:rsidRDefault="009A2229" w:rsidP="009A2229">
      <w:pPr>
        <w:ind w:firstLine="567"/>
        <w:jc w:val="both"/>
        <w:rPr>
          <w:kern w:val="1"/>
          <w:lang w:eastAsia="ru-RU"/>
        </w:rPr>
      </w:pPr>
      <w:r w:rsidRPr="00D3411E">
        <w:rPr>
          <w:kern w:val="1"/>
          <w:lang w:eastAsia="ru-RU"/>
        </w:rPr>
        <w:t>2.3.2.1. Образовательная организация должна быть зарегистрирована на территории Российской Федерации в установленном законом порядке.</w:t>
      </w:r>
    </w:p>
    <w:p w14:paraId="29F681CF" w14:textId="0E0F4AE1" w:rsidR="009A2229" w:rsidRPr="00AE40B9" w:rsidRDefault="009A2229" w:rsidP="009A2229">
      <w:pPr>
        <w:ind w:firstLine="567"/>
        <w:jc w:val="both"/>
        <w:rPr>
          <w:kern w:val="1"/>
          <w:lang w:eastAsia="ru-RU"/>
        </w:rPr>
      </w:pPr>
      <w:r w:rsidRPr="00D3411E">
        <w:rPr>
          <w:kern w:val="1"/>
          <w:lang w:eastAsia="ru-RU"/>
        </w:rPr>
        <w:t xml:space="preserve">2.3.2.2. </w:t>
      </w:r>
      <w:r w:rsidR="00FF472B" w:rsidRPr="00AE40B9">
        <w:t xml:space="preserve">До подписания настоящего Контракта Исполнитель обязан предоставить Заказчику </w:t>
      </w:r>
      <w:r w:rsidRPr="00D3411E">
        <w:rPr>
          <w:kern w:val="1"/>
          <w:lang w:eastAsia="ru-RU"/>
        </w:rPr>
        <w:t xml:space="preserve">лицензию на </w:t>
      </w:r>
      <w:proofErr w:type="gramStart"/>
      <w:r w:rsidRPr="00D3411E">
        <w:rPr>
          <w:kern w:val="1"/>
          <w:lang w:eastAsia="ru-RU"/>
        </w:rPr>
        <w:t>право ведения</w:t>
      </w:r>
      <w:proofErr w:type="gramEnd"/>
      <w:r w:rsidRPr="00D3411E">
        <w:rPr>
          <w:kern w:val="1"/>
          <w:lang w:eastAsia="ru-RU"/>
        </w:rPr>
        <w:t xml:space="preserve"> образовательной деятельности в сфере дополнительного профессионального образования «Дополнительное профессиональное образование», полученную в установленной форме в </w:t>
      </w:r>
      <w:r w:rsidRPr="00AE40B9">
        <w:rPr>
          <w:kern w:val="1"/>
          <w:lang w:eastAsia="ru-RU"/>
        </w:rPr>
        <w:t xml:space="preserve">соответствии с Федеральным законом от 29.12.2012 </w:t>
      </w:r>
      <w:r w:rsidR="00863F06">
        <w:rPr>
          <w:kern w:val="1"/>
          <w:lang w:eastAsia="ru-RU"/>
        </w:rPr>
        <w:t>№</w:t>
      </w:r>
      <w:r w:rsidRPr="00AE40B9">
        <w:rPr>
          <w:kern w:val="1"/>
          <w:lang w:eastAsia="ru-RU"/>
        </w:rPr>
        <w:t xml:space="preserve"> 273-ФЗ "Об образовании в Российской Федерации".</w:t>
      </w:r>
    </w:p>
    <w:p w14:paraId="3D128EDA" w14:textId="4786C16F" w:rsidR="00933A87" w:rsidRPr="00AE40B9" w:rsidRDefault="00933A87" w:rsidP="00AE40B9">
      <w:pPr>
        <w:ind w:firstLine="567"/>
        <w:jc w:val="both"/>
        <w:rPr>
          <w:color w:val="FF0000"/>
          <w:kern w:val="1"/>
          <w:lang w:eastAsia="ru-RU"/>
        </w:rPr>
      </w:pPr>
      <w:r w:rsidRPr="00AE40B9">
        <w:rPr>
          <w:kern w:val="1"/>
          <w:lang w:eastAsia="ru-RU"/>
        </w:rPr>
        <w:t xml:space="preserve">2.3.2.3. </w:t>
      </w:r>
      <w:proofErr w:type="gramStart"/>
      <w:r w:rsidRPr="00AE40B9">
        <w:t xml:space="preserve">До подписания настоящего Контракта Исполнитель обязан предоставить Заказчику для согласования программу дополнительного профессионального образования по повышению квалификации </w:t>
      </w:r>
      <w:r w:rsidRPr="00933A87">
        <w:t>в области противодействия коррупции, разработанную в соответствии с Приказом Министерства труда и социальной защиты Российской Федерации от 31 мая 2022 г. № 331н «Об утверждении типовых дополнительных профессиональных программ повышения квалификации в обл</w:t>
      </w:r>
      <w:r w:rsidR="00AE40B9">
        <w:t xml:space="preserve">асти противодействия коррупции», </w:t>
      </w:r>
      <w:r w:rsidRPr="00933A87">
        <w:t>и включающую в обязательном порядке:</w:t>
      </w:r>
      <w:proofErr w:type="gramEnd"/>
    </w:p>
    <w:p w14:paraId="0BFF2394" w14:textId="415359E9" w:rsidR="00933A87" w:rsidRPr="00933A87" w:rsidRDefault="00AE40B9" w:rsidP="00933A87">
      <w:pPr>
        <w:jc w:val="both"/>
      </w:pPr>
      <w:r>
        <w:t xml:space="preserve">2.3.2.3.1. </w:t>
      </w:r>
      <w:r w:rsidR="00933A87" w:rsidRPr="00933A87">
        <w:t>ПК-1</w:t>
      </w:r>
      <w:r>
        <w:t xml:space="preserve">: </w:t>
      </w:r>
      <w:r w:rsidRPr="00D3411E">
        <w:t>способность и готовность к осознанию значимости своей профессиональной деятельности, добросовестному исполнению профессиональных обязанностей, соблюдению принципов этики, морали и нравственности, проявлению нетерпимости к коррупционному поведению</w:t>
      </w:r>
      <w:r w:rsidR="00933A87" w:rsidRPr="00933A87">
        <w:t>;</w:t>
      </w:r>
    </w:p>
    <w:p w14:paraId="2812AEA8" w14:textId="2610E785" w:rsidR="00933A87" w:rsidRPr="00AE40B9" w:rsidRDefault="00AE40B9" w:rsidP="00AE40B9">
      <w:pPr>
        <w:jc w:val="both"/>
      </w:pPr>
      <w:r>
        <w:t xml:space="preserve">2.3.2.3.2. </w:t>
      </w:r>
      <w:r w:rsidR="00933A87" w:rsidRPr="00933A87">
        <w:t>ПК-2</w:t>
      </w:r>
      <w:r>
        <w:t xml:space="preserve">: </w:t>
      </w:r>
      <w:r w:rsidRPr="00D3411E">
        <w:t>способность и готовность соблюдать меры по предупреждению коррупции</w:t>
      </w:r>
      <w:r>
        <w:t>.</w:t>
      </w:r>
    </w:p>
    <w:p w14:paraId="1E6FCCFF" w14:textId="77777777" w:rsidR="00CF7CBC" w:rsidRDefault="00CF7CBC" w:rsidP="009A2229">
      <w:pPr>
        <w:ind w:firstLine="567"/>
        <w:jc w:val="both"/>
        <w:rPr>
          <w:i/>
          <w:kern w:val="1"/>
          <w:lang w:eastAsia="ru-RU"/>
        </w:rPr>
      </w:pPr>
    </w:p>
    <w:p w14:paraId="70DE9CB7" w14:textId="69F516D4" w:rsidR="009A2229" w:rsidRPr="00D3411E" w:rsidRDefault="009A2229" w:rsidP="009A2229">
      <w:pPr>
        <w:ind w:firstLine="567"/>
        <w:jc w:val="both"/>
        <w:rPr>
          <w:i/>
          <w:kern w:val="1"/>
          <w:lang w:eastAsia="ru-RU"/>
        </w:rPr>
      </w:pPr>
      <w:r w:rsidRPr="00D3411E">
        <w:rPr>
          <w:i/>
          <w:kern w:val="1"/>
          <w:lang w:eastAsia="ru-RU"/>
        </w:rPr>
        <w:t>2.</w:t>
      </w:r>
      <w:r w:rsidR="003B6819">
        <w:rPr>
          <w:i/>
          <w:kern w:val="1"/>
          <w:lang w:eastAsia="ru-RU"/>
        </w:rPr>
        <w:t>3.3. Требования к безопасности У</w:t>
      </w:r>
      <w:r w:rsidRPr="00D3411E">
        <w:rPr>
          <w:i/>
          <w:kern w:val="1"/>
          <w:lang w:eastAsia="ru-RU"/>
        </w:rPr>
        <w:t xml:space="preserve">слуг: </w:t>
      </w:r>
    </w:p>
    <w:p w14:paraId="5406AC6D" w14:textId="79894C08" w:rsidR="009A2229" w:rsidRPr="00D3411E" w:rsidRDefault="009A2229" w:rsidP="009A2229">
      <w:pPr>
        <w:ind w:firstLine="567"/>
        <w:jc w:val="both"/>
        <w:rPr>
          <w:kern w:val="1"/>
          <w:lang w:eastAsia="ru-RU"/>
        </w:rPr>
      </w:pPr>
      <w:r w:rsidRPr="00D3411E">
        <w:rPr>
          <w:kern w:val="1"/>
          <w:lang w:eastAsia="ru-RU"/>
        </w:rPr>
        <w:t>2.3.3.</w:t>
      </w:r>
      <w:r w:rsidR="002C7384" w:rsidRPr="00D3411E">
        <w:rPr>
          <w:kern w:val="1"/>
          <w:lang w:eastAsia="ru-RU"/>
        </w:rPr>
        <w:t>1</w:t>
      </w:r>
      <w:r w:rsidRPr="00D3411E">
        <w:rPr>
          <w:kern w:val="1"/>
          <w:lang w:eastAsia="ru-RU"/>
        </w:rPr>
        <w:t xml:space="preserve">. При реализации </w:t>
      </w:r>
      <w:r w:rsidR="00E014F0" w:rsidRPr="00D3411E">
        <w:rPr>
          <w:kern w:val="1"/>
          <w:lang w:eastAsia="ru-RU"/>
        </w:rPr>
        <w:t>контракта</w:t>
      </w:r>
      <w:r w:rsidRPr="00D3411E">
        <w:rPr>
          <w:kern w:val="1"/>
          <w:lang w:eastAsia="ru-RU"/>
        </w:rPr>
        <w:t xml:space="preserve"> Образовательная организация обязана соблюдать требования Федерального закона от 27.07.2006 N 152-ФЗ "О персональных данных".</w:t>
      </w:r>
    </w:p>
    <w:p w14:paraId="1F11C30B" w14:textId="77777777" w:rsidR="009A2229" w:rsidRPr="00D3411E" w:rsidRDefault="009A2229" w:rsidP="009A2229">
      <w:pPr>
        <w:jc w:val="both"/>
        <w:rPr>
          <w:b/>
          <w:kern w:val="1"/>
          <w:lang w:eastAsia="ru-RU"/>
        </w:rPr>
      </w:pPr>
    </w:p>
    <w:p w14:paraId="077430A0" w14:textId="7CF9DD3B" w:rsidR="009A2229" w:rsidRPr="00D3411E" w:rsidRDefault="009A2229" w:rsidP="009A2229">
      <w:pPr>
        <w:jc w:val="center"/>
        <w:rPr>
          <w:b/>
          <w:kern w:val="1"/>
          <w:lang w:eastAsia="ru-RU"/>
        </w:rPr>
      </w:pPr>
      <w:r w:rsidRPr="00D3411E">
        <w:rPr>
          <w:b/>
          <w:kern w:val="1"/>
          <w:lang w:eastAsia="ru-RU"/>
        </w:rPr>
        <w:t xml:space="preserve">2.4. Требования к </w:t>
      </w:r>
      <w:r w:rsidR="00DF3D22" w:rsidRPr="00D3411E">
        <w:rPr>
          <w:b/>
          <w:kern w:val="1"/>
          <w:lang w:eastAsia="ru-RU"/>
        </w:rPr>
        <w:t>учебной группе</w:t>
      </w:r>
    </w:p>
    <w:p w14:paraId="5BABC4A8" w14:textId="4AE52319" w:rsidR="009A2229" w:rsidRPr="00D3411E" w:rsidRDefault="00DF3D22" w:rsidP="009A2229">
      <w:pPr>
        <w:ind w:firstLine="567"/>
        <w:jc w:val="both"/>
        <w:rPr>
          <w:b/>
          <w:kern w:val="1"/>
          <w:lang w:eastAsia="ru-RU"/>
        </w:rPr>
      </w:pPr>
      <w:r w:rsidRPr="00D3411E">
        <w:rPr>
          <w:kern w:val="1"/>
          <w:lang w:eastAsia="ru-RU"/>
        </w:rPr>
        <w:t>2.4.1</w:t>
      </w:r>
      <w:r w:rsidR="009A2229" w:rsidRPr="00D3411E">
        <w:rPr>
          <w:kern w:val="1"/>
          <w:lang w:eastAsia="ru-RU"/>
        </w:rPr>
        <w:t xml:space="preserve">. Общее количество Слушателей, подлежащих направлению на обучение – </w:t>
      </w:r>
      <w:r w:rsidRPr="00D3411E">
        <w:rPr>
          <w:b/>
          <w:kern w:val="1"/>
          <w:lang w:eastAsia="ru-RU"/>
        </w:rPr>
        <w:t>12</w:t>
      </w:r>
      <w:r w:rsidR="009A2229" w:rsidRPr="00D3411E">
        <w:rPr>
          <w:b/>
          <w:kern w:val="1"/>
          <w:lang w:eastAsia="ru-RU"/>
        </w:rPr>
        <w:t xml:space="preserve"> человек</w:t>
      </w:r>
      <w:r w:rsidR="009A2229" w:rsidRPr="00D3411E">
        <w:rPr>
          <w:kern w:val="1"/>
          <w:lang w:eastAsia="ru-RU"/>
        </w:rPr>
        <w:t>.</w:t>
      </w:r>
    </w:p>
    <w:p w14:paraId="67A4565E" w14:textId="3AA9D3DE" w:rsidR="009A2229" w:rsidRPr="00D3411E" w:rsidRDefault="00DF3D22" w:rsidP="009A2229">
      <w:pPr>
        <w:ind w:firstLine="567"/>
        <w:jc w:val="both"/>
        <w:rPr>
          <w:b/>
          <w:kern w:val="1"/>
          <w:lang w:eastAsia="ru-RU"/>
        </w:rPr>
      </w:pPr>
      <w:r w:rsidRPr="00D3411E">
        <w:rPr>
          <w:kern w:val="1"/>
          <w:lang w:eastAsia="ru-RU"/>
        </w:rPr>
        <w:t>2.4.2. Группа</w:t>
      </w:r>
      <w:r w:rsidR="009A2229" w:rsidRPr="00D3411E">
        <w:rPr>
          <w:kern w:val="1"/>
          <w:lang w:eastAsia="ru-RU"/>
        </w:rPr>
        <w:t xml:space="preserve"> формируются из лиц, работающих в </w:t>
      </w:r>
      <w:r w:rsidR="00B4547D" w:rsidRPr="00D3411E">
        <w:rPr>
          <w:kern w:val="1"/>
          <w:lang w:eastAsia="ru-RU"/>
        </w:rPr>
        <w:t xml:space="preserve">СПб ГБУЗ </w:t>
      </w:r>
      <w:r w:rsidRPr="00D3411E">
        <w:rPr>
          <w:kern w:val="1"/>
          <w:lang w:eastAsia="ru-RU"/>
        </w:rPr>
        <w:t>ГВФД.</w:t>
      </w:r>
    </w:p>
    <w:p w14:paraId="26923F39" w14:textId="31DE8B5C" w:rsidR="009A2229" w:rsidRPr="00D3411E" w:rsidRDefault="00DF3D22" w:rsidP="009A2229">
      <w:pPr>
        <w:ind w:firstLine="567"/>
        <w:jc w:val="both"/>
        <w:rPr>
          <w:kern w:val="1"/>
          <w:lang w:eastAsia="ru-RU"/>
        </w:rPr>
      </w:pPr>
      <w:r w:rsidRPr="00D3411E">
        <w:rPr>
          <w:kern w:val="1"/>
          <w:lang w:eastAsia="ru-RU"/>
        </w:rPr>
        <w:t>2.4.3</w:t>
      </w:r>
      <w:r w:rsidR="009A2229" w:rsidRPr="00D3411E">
        <w:rPr>
          <w:kern w:val="1"/>
          <w:lang w:eastAsia="ru-RU"/>
        </w:rPr>
        <w:t>. Заказчик вправе по согласованию с Исполнителем вносить изменения в Учебно-тематические планы программ обучения и Календарный план обучения без изме</w:t>
      </w:r>
      <w:r w:rsidR="003B6819">
        <w:rPr>
          <w:kern w:val="1"/>
          <w:lang w:eastAsia="ru-RU"/>
        </w:rPr>
        <w:t>нения основных сроков оказания У</w:t>
      </w:r>
      <w:r w:rsidR="009A2229" w:rsidRPr="00D3411E">
        <w:rPr>
          <w:kern w:val="1"/>
          <w:lang w:eastAsia="ru-RU"/>
        </w:rPr>
        <w:t>слуг.</w:t>
      </w:r>
    </w:p>
    <w:p w14:paraId="539036D6" w14:textId="7E346239" w:rsidR="009A2229" w:rsidRPr="00D3411E" w:rsidRDefault="00DF3D22" w:rsidP="009A2229">
      <w:pPr>
        <w:ind w:firstLine="567"/>
        <w:jc w:val="both"/>
        <w:rPr>
          <w:kern w:val="1"/>
          <w:lang w:eastAsia="ru-RU"/>
        </w:rPr>
      </w:pPr>
      <w:r w:rsidRPr="00D3411E">
        <w:rPr>
          <w:kern w:val="1"/>
          <w:lang w:eastAsia="ru-RU"/>
        </w:rPr>
        <w:t>2.4.4</w:t>
      </w:r>
      <w:r w:rsidR="009A2229" w:rsidRPr="00D3411E">
        <w:rPr>
          <w:kern w:val="1"/>
          <w:lang w:eastAsia="ru-RU"/>
        </w:rPr>
        <w:t>. Заказчик имеет право вносить изменения в список Слушателей, направляемых на обучение.</w:t>
      </w:r>
    </w:p>
    <w:p w14:paraId="79BACEDC" w14:textId="7124ADD0" w:rsidR="00DF3D22" w:rsidRPr="00D3411E" w:rsidRDefault="00DF3D22" w:rsidP="00DF3D22">
      <w:pPr>
        <w:ind w:firstLine="567"/>
        <w:jc w:val="both"/>
        <w:rPr>
          <w:kern w:val="1"/>
          <w:lang w:eastAsia="ru-RU"/>
        </w:rPr>
      </w:pPr>
      <w:r w:rsidRPr="00D3411E">
        <w:rPr>
          <w:kern w:val="1"/>
          <w:lang w:eastAsia="ru-RU"/>
        </w:rPr>
        <w:t>2.4.5. Календарный учебный график разрабатывается организацией, осуществляющей образовательную деятельность, самостоятельно с учетом выбранной формы обучения.</w:t>
      </w:r>
    </w:p>
    <w:p w14:paraId="050CD82F" w14:textId="77777777" w:rsidR="009A2229" w:rsidRPr="00D3411E" w:rsidRDefault="009A2229" w:rsidP="009A2229">
      <w:pPr>
        <w:ind w:firstLine="567"/>
        <w:jc w:val="both"/>
        <w:rPr>
          <w:b/>
          <w:kern w:val="1"/>
          <w:lang w:eastAsia="ru-RU"/>
        </w:rPr>
      </w:pPr>
    </w:p>
    <w:p w14:paraId="58CE241E" w14:textId="77777777" w:rsidR="009A2229" w:rsidRPr="00D3411E" w:rsidRDefault="009A2229" w:rsidP="009A2229">
      <w:pPr>
        <w:jc w:val="center"/>
        <w:rPr>
          <w:b/>
          <w:kern w:val="1"/>
          <w:lang w:eastAsia="ru-RU"/>
        </w:rPr>
      </w:pPr>
      <w:r w:rsidRPr="00D3411E">
        <w:rPr>
          <w:b/>
          <w:kern w:val="1"/>
          <w:lang w:eastAsia="ru-RU"/>
        </w:rPr>
        <w:t>2.5. Требования к аттестации Слушателей</w:t>
      </w:r>
    </w:p>
    <w:p w14:paraId="774C70B5" w14:textId="77777777" w:rsidR="009A2229" w:rsidRPr="00D3411E" w:rsidRDefault="009A2229" w:rsidP="009A2229">
      <w:pPr>
        <w:ind w:firstLine="567"/>
        <w:jc w:val="both"/>
        <w:rPr>
          <w:kern w:val="1"/>
          <w:lang w:eastAsia="ru-RU"/>
        </w:rPr>
      </w:pPr>
      <w:r w:rsidRPr="00D3411E">
        <w:rPr>
          <w:kern w:val="1"/>
          <w:lang w:eastAsia="ru-RU"/>
        </w:rPr>
        <w:t xml:space="preserve">2.5.1. Обучение завершается итоговой аттестацией – экзаменом в форме письменного тестирования. </w:t>
      </w:r>
    </w:p>
    <w:p w14:paraId="4A8CB97A" w14:textId="0486CB17" w:rsidR="009A2229" w:rsidRPr="00D3411E" w:rsidRDefault="009A2229" w:rsidP="009A2229">
      <w:pPr>
        <w:ind w:firstLine="567"/>
        <w:jc w:val="both"/>
        <w:rPr>
          <w:kern w:val="1"/>
          <w:lang w:eastAsia="ru-RU"/>
        </w:rPr>
      </w:pPr>
      <w:r w:rsidRPr="00D3411E">
        <w:rPr>
          <w:kern w:val="1"/>
          <w:lang w:eastAsia="ru-RU"/>
        </w:rPr>
        <w:t xml:space="preserve">2.5.2. Представители Заказчика должны иметь </w:t>
      </w:r>
      <w:r w:rsidR="0061205D" w:rsidRPr="00D3411E">
        <w:rPr>
          <w:kern w:val="1"/>
          <w:lang w:eastAsia="ru-RU"/>
        </w:rPr>
        <w:t>доступ к онлайн-обучению и тестированию</w:t>
      </w:r>
      <w:r w:rsidRPr="00D3411E">
        <w:rPr>
          <w:kern w:val="1"/>
          <w:lang w:eastAsia="ru-RU"/>
        </w:rPr>
        <w:t xml:space="preserve"> для</w:t>
      </w:r>
      <w:r w:rsidR="003B6819">
        <w:rPr>
          <w:kern w:val="1"/>
          <w:lang w:eastAsia="ru-RU"/>
        </w:rPr>
        <w:t xml:space="preserve"> контроля качества оказываемых У</w:t>
      </w:r>
      <w:r w:rsidRPr="00D3411E">
        <w:rPr>
          <w:kern w:val="1"/>
          <w:lang w:eastAsia="ru-RU"/>
        </w:rPr>
        <w:t>слуг по обучению Слушателей.</w:t>
      </w:r>
    </w:p>
    <w:p w14:paraId="13B4628D" w14:textId="3871F510" w:rsidR="009A2229" w:rsidRPr="00D3411E" w:rsidRDefault="009A2229" w:rsidP="009A2229">
      <w:pPr>
        <w:ind w:firstLine="567"/>
        <w:jc w:val="both"/>
        <w:rPr>
          <w:b/>
          <w:kern w:val="1"/>
          <w:lang w:eastAsia="ru-RU"/>
        </w:rPr>
      </w:pPr>
      <w:r w:rsidRPr="00D3411E">
        <w:rPr>
          <w:kern w:val="1"/>
          <w:lang w:eastAsia="ru-RU"/>
        </w:rPr>
        <w:lastRenderedPageBreak/>
        <w:t>2.5.3. Слушателям, успешно освоившим программу повышения квалификации и прошедшим итоговую аттестацию, Образовательная организация выдает удостоверение о повышении квалификации установленного образца</w:t>
      </w:r>
      <w:r w:rsidR="00C648CF" w:rsidRPr="00D3411E">
        <w:rPr>
          <w:kern w:val="1"/>
          <w:lang w:eastAsia="ru-RU"/>
        </w:rPr>
        <w:t xml:space="preserve"> (с внесением в </w:t>
      </w:r>
      <w:r w:rsidR="00C648CF" w:rsidRPr="00D3411E">
        <w:rPr>
          <w:bCs/>
          <w:kern w:val="1"/>
          <w:lang w:eastAsia="ru-RU"/>
        </w:rPr>
        <w:t>Федеральную информационную систему «Федеральный реестр документов об образовании»)</w:t>
      </w:r>
      <w:r w:rsidRPr="00D3411E">
        <w:rPr>
          <w:kern w:val="1"/>
          <w:lang w:eastAsia="ru-RU"/>
        </w:rPr>
        <w:t>.</w:t>
      </w:r>
    </w:p>
    <w:p w14:paraId="0A357DEA" w14:textId="160CAF8A" w:rsidR="009A2229" w:rsidRPr="00D3411E" w:rsidRDefault="009A2229" w:rsidP="009A2229">
      <w:pPr>
        <w:ind w:firstLine="567"/>
        <w:jc w:val="both"/>
        <w:rPr>
          <w:kern w:val="1"/>
          <w:lang w:eastAsia="ru-RU"/>
        </w:rPr>
      </w:pPr>
      <w:r w:rsidRPr="00D3411E">
        <w:rPr>
          <w:kern w:val="1"/>
          <w:lang w:eastAsia="ru-RU"/>
        </w:rPr>
        <w:t xml:space="preserve">2.5.4. Слушателям, не прошедшим итоговую аттестацию или получившим на итоговой аттестации неудовлетворительные результаты, </w:t>
      </w:r>
      <w:r w:rsidR="00C648CF" w:rsidRPr="00D3411E">
        <w:rPr>
          <w:kern w:val="1"/>
          <w:lang w:eastAsia="ru-RU"/>
        </w:rPr>
        <w:t>предоставляется одна возможность повторной аттестации (пересдачи).</w:t>
      </w:r>
    </w:p>
    <w:p w14:paraId="2C3458D0" w14:textId="7FB70EE8" w:rsidR="00314023" w:rsidRPr="00D3411E" w:rsidRDefault="00C648CF" w:rsidP="00C648CF">
      <w:pPr>
        <w:ind w:firstLine="567"/>
        <w:jc w:val="both"/>
        <w:rPr>
          <w:kern w:val="1"/>
          <w:lang w:eastAsia="ru-RU"/>
        </w:rPr>
      </w:pPr>
      <w:r w:rsidRPr="00D3411E">
        <w:rPr>
          <w:kern w:val="1"/>
          <w:lang w:eastAsia="ru-RU"/>
        </w:rPr>
        <w:t xml:space="preserve">2.5.5. Слушателям, не прошедшим итоговую аттестацию или получившим на итоговой аттестации неудовлетворительные результаты, а также Слушателям, освоившим часть дополнительной профессиональной программы и (или) отчисленным с обучения, выдается справка об обучении или о периоде </w:t>
      </w:r>
      <w:proofErr w:type="gramStart"/>
      <w:r w:rsidRPr="00D3411E">
        <w:rPr>
          <w:kern w:val="1"/>
          <w:lang w:eastAsia="ru-RU"/>
        </w:rPr>
        <w:t>обучения по образцу</w:t>
      </w:r>
      <w:proofErr w:type="gramEnd"/>
      <w:r w:rsidRPr="00D3411E">
        <w:rPr>
          <w:kern w:val="1"/>
          <w:lang w:eastAsia="ru-RU"/>
        </w:rPr>
        <w:t>, самостоятельно устанавливаемому Образовательной организацией.</w:t>
      </w:r>
    </w:p>
    <w:p w14:paraId="6F3FFBE7" w14:textId="77777777" w:rsidR="00314023" w:rsidRPr="00D3411E" w:rsidRDefault="00314023" w:rsidP="009A2229">
      <w:pPr>
        <w:ind w:firstLine="567"/>
        <w:jc w:val="both"/>
        <w:rPr>
          <w:kern w:val="1"/>
          <w:lang w:eastAsia="ru-RU"/>
        </w:rPr>
      </w:pPr>
    </w:p>
    <w:p w14:paraId="5B05E6CF" w14:textId="21635077" w:rsidR="009A2229" w:rsidRDefault="00217691" w:rsidP="00314023">
      <w:pPr>
        <w:suppressAutoHyphens w:val="0"/>
        <w:autoSpaceDE w:val="0"/>
        <w:ind w:firstLine="567"/>
        <w:jc w:val="center"/>
        <w:rPr>
          <w:b/>
          <w:kern w:val="1"/>
          <w:u w:val="single"/>
          <w:lang w:eastAsia="ru-RU"/>
        </w:rPr>
      </w:pPr>
      <w:r w:rsidRPr="00217691">
        <w:rPr>
          <w:b/>
          <w:kern w:val="1"/>
          <w:u w:val="single"/>
          <w:lang w:eastAsia="ru-RU"/>
        </w:rPr>
        <w:t xml:space="preserve">Раздел </w:t>
      </w:r>
      <w:r w:rsidR="00314023" w:rsidRPr="00217691">
        <w:rPr>
          <w:b/>
          <w:kern w:val="1"/>
          <w:u w:val="single"/>
          <w:lang w:eastAsia="ru-RU"/>
        </w:rPr>
        <w:t xml:space="preserve">3. </w:t>
      </w:r>
      <w:r w:rsidR="003B6819" w:rsidRPr="00217691">
        <w:rPr>
          <w:b/>
          <w:kern w:val="1"/>
          <w:u w:val="single"/>
          <w:lang w:eastAsia="ru-RU"/>
        </w:rPr>
        <w:t>Требования к результатам У</w:t>
      </w:r>
      <w:r w:rsidR="00133AAF" w:rsidRPr="00217691">
        <w:rPr>
          <w:b/>
          <w:kern w:val="1"/>
          <w:u w:val="single"/>
          <w:lang w:eastAsia="ru-RU"/>
        </w:rPr>
        <w:t>слуг и иные показатели, связанные с определ</w:t>
      </w:r>
      <w:r w:rsidR="003B6819" w:rsidRPr="00217691">
        <w:rPr>
          <w:b/>
          <w:kern w:val="1"/>
          <w:u w:val="single"/>
          <w:lang w:eastAsia="ru-RU"/>
        </w:rPr>
        <w:t>ением соответствия выполняемых У</w:t>
      </w:r>
      <w:r w:rsidR="00133AAF" w:rsidRPr="00217691">
        <w:rPr>
          <w:b/>
          <w:kern w:val="1"/>
          <w:u w:val="single"/>
          <w:lang w:eastAsia="ru-RU"/>
        </w:rPr>
        <w:t>слуг п</w:t>
      </w:r>
      <w:r w:rsidR="003B6819" w:rsidRPr="00217691">
        <w:rPr>
          <w:b/>
          <w:kern w:val="1"/>
          <w:u w:val="single"/>
          <w:lang w:eastAsia="ru-RU"/>
        </w:rPr>
        <w:t>отребностям заказчика (приемка У</w:t>
      </w:r>
      <w:r w:rsidR="00133AAF" w:rsidRPr="00217691">
        <w:rPr>
          <w:b/>
          <w:kern w:val="1"/>
          <w:u w:val="single"/>
          <w:lang w:eastAsia="ru-RU"/>
        </w:rPr>
        <w:t>слуг)</w:t>
      </w:r>
    </w:p>
    <w:p w14:paraId="7FF43290" w14:textId="77777777" w:rsidR="00AA2E73" w:rsidRPr="00217691" w:rsidRDefault="00AA2E73" w:rsidP="00314023">
      <w:pPr>
        <w:suppressAutoHyphens w:val="0"/>
        <w:autoSpaceDE w:val="0"/>
        <w:ind w:firstLine="567"/>
        <w:jc w:val="center"/>
        <w:rPr>
          <w:b/>
          <w:kern w:val="1"/>
          <w:u w:val="single"/>
          <w:lang w:eastAsia="ru-RU"/>
        </w:rPr>
      </w:pPr>
    </w:p>
    <w:p w14:paraId="68591BE7" w14:textId="013A2BBE" w:rsidR="00133AAF" w:rsidRPr="00367086" w:rsidRDefault="00133AAF" w:rsidP="00367086">
      <w:pPr>
        <w:suppressAutoHyphens w:val="0"/>
        <w:autoSpaceDE w:val="0"/>
        <w:ind w:firstLine="709"/>
        <w:jc w:val="both"/>
      </w:pPr>
      <w:bookmarkStart w:id="1" w:name="_Hlk171436770"/>
      <w:r w:rsidRPr="00D3411E">
        <w:t xml:space="preserve">3.1. </w:t>
      </w:r>
      <w:proofErr w:type="gramStart"/>
      <w:r w:rsidR="00AA2E73">
        <w:t xml:space="preserve">В день получения Исполнителем </w:t>
      </w:r>
      <w:r w:rsidR="00AA2E73" w:rsidRPr="003B6819">
        <w:rPr>
          <w:kern w:val="1"/>
          <w:lang w:eastAsia="ru-RU"/>
        </w:rPr>
        <w:t>подтверждения</w:t>
      </w:r>
      <w:r w:rsidR="00367086">
        <w:rPr>
          <w:kern w:val="1"/>
          <w:lang w:eastAsia="ru-RU"/>
        </w:rPr>
        <w:t xml:space="preserve"> </w:t>
      </w:r>
      <w:r w:rsidR="00367086">
        <w:t>от Заказчика</w:t>
      </w:r>
      <w:r w:rsidR="00AA2E73" w:rsidRPr="00AA2E73">
        <w:rPr>
          <w:kern w:val="1"/>
          <w:lang w:eastAsia="ru-RU"/>
        </w:rPr>
        <w:t xml:space="preserve"> </w:t>
      </w:r>
      <w:r w:rsidR="00AA2E73" w:rsidRPr="003B6819">
        <w:rPr>
          <w:kern w:val="1"/>
          <w:lang w:eastAsia="ru-RU"/>
        </w:rPr>
        <w:t>о соответствии электронных копий</w:t>
      </w:r>
      <w:r w:rsidR="00AA2E73">
        <w:rPr>
          <w:kern w:val="1"/>
          <w:lang w:eastAsia="ru-RU"/>
        </w:rPr>
        <w:t xml:space="preserve"> документов, указанных в п. </w:t>
      </w:r>
      <w:r w:rsidR="00AA2E73" w:rsidRPr="00D3411E">
        <w:rPr>
          <w:kern w:val="1"/>
          <w:lang w:eastAsia="ru-RU"/>
        </w:rPr>
        <w:t>2.3.1.5</w:t>
      </w:r>
      <w:r w:rsidR="00AA2E73">
        <w:rPr>
          <w:kern w:val="1"/>
          <w:lang w:eastAsia="ru-RU"/>
        </w:rPr>
        <w:t>.</w:t>
      </w:r>
      <w:r w:rsidRPr="00D3411E">
        <w:t>, Исполнитель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 который должен содержать информацию, указанную в подпунктах «а», «б», «д» - «ж</w:t>
      </w:r>
      <w:proofErr w:type="gramEnd"/>
      <w:r w:rsidRPr="00D3411E">
        <w:t>» пункта 1 части 13 статьи 94 Федеральный закон № 44-ФЗ.</w:t>
      </w:r>
    </w:p>
    <w:p w14:paraId="048EABAE" w14:textId="0DE3FAFC" w:rsidR="00133AAF" w:rsidRPr="00D3411E" w:rsidRDefault="00133AAF" w:rsidP="002942DF">
      <w:pPr>
        <w:pStyle w:val="a8"/>
        <w:ind w:firstLine="709"/>
        <w:jc w:val="both"/>
      </w:pPr>
      <w:r w:rsidRPr="00D3411E">
        <w:t>3.2. К документу о приемке, предусмотренному п. 3.1 технического задания</w:t>
      </w:r>
      <w:r w:rsidR="00B4547D" w:rsidRPr="00D3411E">
        <w:t>,</w:t>
      </w:r>
      <w:r w:rsidRPr="00D3411E">
        <w:t xml:space="preserve"> Исполнитель обязан приложить следующие документы, являющиеся его неотъемлемой частью: </w:t>
      </w:r>
    </w:p>
    <w:p w14:paraId="705CE130" w14:textId="77777777" w:rsidR="00133AAF" w:rsidRDefault="00133AAF" w:rsidP="002942DF">
      <w:pPr>
        <w:pStyle w:val="a8"/>
        <w:ind w:firstLine="709"/>
        <w:jc w:val="both"/>
      </w:pPr>
      <w:r w:rsidRPr="00D3411E">
        <w:t>- счет,</w:t>
      </w:r>
    </w:p>
    <w:p w14:paraId="3637EA5F" w14:textId="77777777" w:rsidR="00133AAF" w:rsidRPr="00D3411E" w:rsidRDefault="00133AAF" w:rsidP="00133AAF">
      <w:pPr>
        <w:pStyle w:val="a8"/>
        <w:ind w:firstLine="709"/>
      </w:pPr>
      <w:r w:rsidRPr="00D3411E">
        <w:t>- счет-фактура (при наличии НДС).</w:t>
      </w:r>
    </w:p>
    <w:bookmarkEnd w:id="1"/>
    <w:p w14:paraId="0A6F50DE" w14:textId="55E767A5" w:rsidR="004A2684" w:rsidRPr="00B30022" w:rsidRDefault="00124BD6" w:rsidP="0061205D">
      <w:pPr>
        <w:ind w:firstLine="708"/>
        <w:jc w:val="both"/>
      </w:pPr>
      <w:r w:rsidRPr="00D3411E">
        <w:rPr>
          <w:kern w:val="1"/>
          <w:lang w:eastAsia="ru-RU"/>
        </w:rPr>
        <w:t>3.3</w:t>
      </w:r>
      <w:proofErr w:type="gramStart"/>
      <w:r w:rsidRPr="00D3411E">
        <w:rPr>
          <w:kern w:val="1"/>
          <w:lang w:eastAsia="ru-RU"/>
        </w:rPr>
        <w:t xml:space="preserve"> </w:t>
      </w:r>
      <w:r w:rsidRPr="00D3411E">
        <w:t>Н</w:t>
      </w:r>
      <w:proofErr w:type="gramEnd"/>
      <w:r w:rsidRPr="00D3411E">
        <w:t xml:space="preserve">е позднее дня размещения </w:t>
      </w:r>
      <w:r w:rsidRPr="00B30022">
        <w:t xml:space="preserve">документа о приемке, предусмотренного пунктом </w:t>
      </w:r>
      <w:r w:rsidRPr="00B30022">
        <w:rPr>
          <w:kern w:val="1"/>
          <w:lang w:eastAsia="ru-RU"/>
        </w:rPr>
        <w:t xml:space="preserve">3.1. </w:t>
      </w:r>
      <w:r w:rsidRPr="00B30022">
        <w:t xml:space="preserve">настоящего Технического задания, </w:t>
      </w:r>
      <w:r w:rsidR="002C7384" w:rsidRPr="00B30022">
        <w:t>Исполнитель</w:t>
      </w:r>
      <w:r w:rsidRPr="00B30022">
        <w:t xml:space="preserve"> обязан предоставить Заказчику следующие документы: </w:t>
      </w:r>
      <w:r w:rsidR="00FF4231" w:rsidRPr="00B30022">
        <w:t xml:space="preserve">оригинал </w:t>
      </w:r>
      <w:r w:rsidR="008E02FD" w:rsidRPr="00B30022">
        <w:t>протокол</w:t>
      </w:r>
      <w:r w:rsidR="00FF4231" w:rsidRPr="00B30022">
        <w:t>а</w:t>
      </w:r>
      <w:r w:rsidR="008E02FD" w:rsidRPr="00B30022">
        <w:t xml:space="preserve"> итоговой аттестации</w:t>
      </w:r>
      <w:r w:rsidR="004A2684" w:rsidRPr="00B30022">
        <w:t xml:space="preserve">, </w:t>
      </w:r>
      <w:r w:rsidR="00FF4231" w:rsidRPr="00B30022">
        <w:t>оригинал удостоверений Слушателей</w:t>
      </w:r>
      <w:r w:rsidR="007F364A" w:rsidRPr="00B30022">
        <w:t>.</w:t>
      </w:r>
    </w:p>
    <w:p w14:paraId="65A22B9C" w14:textId="1BB5A72F" w:rsidR="00133AAF" w:rsidRPr="00D3411E" w:rsidRDefault="00133AAF" w:rsidP="00133AAF">
      <w:pPr>
        <w:pStyle w:val="aa"/>
        <w:ind w:left="0" w:right="-2" w:firstLine="709"/>
        <w:jc w:val="both"/>
      </w:pPr>
      <w:r w:rsidRPr="00B30022">
        <w:t>3.4. В случае если по резуль</w:t>
      </w:r>
      <w:r w:rsidR="003B6819" w:rsidRPr="00B30022">
        <w:t>татам экспертизы выявлено, что У</w:t>
      </w:r>
      <w:r w:rsidRPr="00B30022">
        <w:t>слуги соответствуют условиям Контракта, а также соответствующих нормативных актов, Заказчик принимает результат</w:t>
      </w:r>
      <w:r w:rsidR="003B6819" w:rsidRPr="00B30022">
        <w:t xml:space="preserve"> оказанных У</w:t>
      </w:r>
      <w:r w:rsidRPr="00B30022">
        <w:t>слуг путем подписания документа о приёмке.</w:t>
      </w:r>
    </w:p>
    <w:p w14:paraId="196FFD08" w14:textId="3260A487" w:rsidR="00133AAF" w:rsidRPr="00D3411E" w:rsidRDefault="00133AAF" w:rsidP="00133AAF">
      <w:pPr>
        <w:pStyle w:val="aa"/>
        <w:ind w:left="0" w:right="-2" w:firstLine="709"/>
        <w:jc w:val="both"/>
      </w:pPr>
      <w:r w:rsidRPr="00D3411E">
        <w:t xml:space="preserve">3.5. При обнаружении Заказчиком в ходе </w:t>
      </w:r>
      <w:proofErr w:type="gramStart"/>
      <w:r w:rsidRPr="00D3411E">
        <w:t>проведения эк</w:t>
      </w:r>
      <w:r w:rsidR="003B6819">
        <w:t>спертизы результатов оказанных Услуг недостатков</w:t>
      </w:r>
      <w:proofErr w:type="gramEnd"/>
      <w:r w:rsidR="003B6819">
        <w:t xml:space="preserve"> в У</w:t>
      </w:r>
      <w:r w:rsidRPr="00D3411E">
        <w:t>слугах, Заказчик составляет мотивированный отказ от подписания документа о приемке, в котором фиксируется перечень дефектов (недоделок) и сроки их устранения Исполнителем. Указанный мотивированный отказ от</w:t>
      </w:r>
      <w:r w:rsidR="003B6819">
        <w:t xml:space="preserve"> приемки в срок, установленный К</w:t>
      </w:r>
      <w:r w:rsidRPr="00D3411E">
        <w:t>онтрактом, размещается (предоставляется) Заказчиком Исполнителю в порядке, установленном Федеральным законом от 05.04.2013 N 44-ФЗ "О контрактной системе в</w:t>
      </w:r>
      <w:r w:rsidR="003B6819">
        <w:t xml:space="preserve"> сфере закупок товаров, работ, У</w:t>
      </w:r>
      <w:r w:rsidRPr="00D3411E">
        <w:t>слуг для обеспечения государственных и муниципальных нужд".</w:t>
      </w:r>
    </w:p>
    <w:p w14:paraId="784ACAF5" w14:textId="1A8F0939" w:rsidR="00133AAF" w:rsidRPr="00D3411E" w:rsidRDefault="00133AAF" w:rsidP="00133AAF">
      <w:pPr>
        <w:pStyle w:val="aa"/>
        <w:ind w:left="0" w:right="-2" w:firstLine="709"/>
        <w:jc w:val="both"/>
      </w:pPr>
      <w:r w:rsidRPr="00D3411E">
        <w:t>3.6. Исполнитель обязан устранить все обнаруженные недостатки своими силами и за свой счет в сроки, указанные в мотивированный отказ от подписания документа приемке.</w:t>
      </w:r>
    </w:p>
    <w:p w14:paraId="5F512A6D" w14:textId="432C7121" w:rsidR="004A2684" w:rsidRPr="00D3411E" w:rsidRDefault="004A2684">
      <w:pPr>
        <w:suppressAutoHyphens w:val="0"/>
        <w:spacing w:after="160" w:line="259" w:lineRule="auto"/>
      </w:pPr>
      <w:r w:rsidRPr="00D3411E">
        <w:br w:type="page"/>
      </w:r>
    </w:p>
    <w:p w14:paraId="1DD6EA8F" w14:textId="6849FC40" w:rsidR="004A2684" w:rsidRPr="00D3411E" w:rsidRDefault="004A2684" w:rsidP="00AA18D5">
      <w:pPr>
        <w:jc w:val="right"/>
        <w:rPr>
          <w:kern w:val="1"/>
          <w:lang w:eastAsia="ru-RU"/>
        </w:rPr>
        <w:sectPr w:rsidR="004A2684" w:rsidRPr="00D3411E" w:rsidSect="00A62CE5">
          <w:pgSz w:w="11906" w:h="16838"/>
          <w:pgMar w:top="567" w:right="709" w:bottom="567" w:left="709" w:header="709" w:footer="709" w:gutter="0"/>
          <w:cols w:space="708"/>
          <w:docGrid w:linePitch="360"/>
        </w:sectPr>
      </w:pPr>
    </w:p>
    <w:p w14:paraId="1317473E" w14:textId="029D8B6A" w:rsidR="00A80C3F" w:rsidRPr="00D3411E" w:rsidRDefault="00DD355B" w:rsidP="00A80C3F">
      <w:pPr>
        <w:jc w:val="right"/>
        <w:rPr>
          <w:kern w:val="1"/>
          <w:lang w:eastAsia="ru-RU"/>
        </w:rPr>
      </w:pPr>
      <w:r>
        <w:rPr>
          <w:kern w:val="1"/>
          <w:lang w:eastAsia="ru-RU"/>
        </w:rPr>
        <w:lastRenderedPageBreak/>
        <w:t>Приложение № 1</w:t>
      </w:r>
      <w:r w:rsidR="00A80C3F" w:rsidRPr="00D3411E">
        <w:rPr>
          <w:kern w:val="1"/>
          <w:lang w:eastAsia="ru-RU"/>
        </w:rPr>
        <w:br/>
        <w:t xml:space="preserve"> к Описанию объекта закупки</w:t>
      </w:r>
    </w:p>
    <w:p w14:paraId="7065F93B" w14:textId="77777777" w:rsidR="00A80C3F" w:rsidRDefault="00A80C3F" w:rsidP="00A80C3F">
      <w:pPr>
        <w:ind w:firstLine="567"/>
        <w:jc w:val="center"/>
        <w:rPr>
          <w:kern w:val="1"/>
          <w:lang w:eastAsia="ru-RU"/>
        </w:rPr>
      </w:pPr>
    </w:p>
    <w:p w14:paraId="097EA2A6" w14:textId="497E8EE1" w:rsidR="00057677" w:rsidRDefault="00057677" w:rsidP="00A80C3F">
      <w:pPr>
        <w:ind w:firstLine="567"/>
        <w:jc w:val="center"/>
        <w:rPr>
          <w:kern w:val="1"/>
          <w:lang w:eastAsia="ru-RU"/>
        </w:rPr>
      </w:pPr>
      <w:r>
        <w:rPr>
          <w:kern w:val="1"/>
          <w:lang w:eastAsia="ru-RU"/>
        </w:rPr>
        <w:t>С</w:t>
      </w:r>
      <w:r w:rsidRPr="00D3411E">
        <w:rPr>
          <w:kern w:val="1"/>
          <w:lang w:eastAsia="ru-RU"/>
        </w:rPr>
        <w:t>водная информация об обучении</w:t>
      </w:r>
    </w:p>
    <w:p w14:paraId="30B0FE71" w14:textId="77777777" w:rsidR="00057677" w:rsidRDefault="00057677" w:rsidP="00A80C3F">
      <w:pPr>
        <w:ind w:firstLine="567"/>
        <w:jc w:val="center"/>
        <w:rPr>
          <w:kern w:val="1"/>
          <w:lang w:eastAsia="ru-RU"/>
        </w:rPr>
      </w:pPr>
    </w:p>
    <w:tbl>
      <w:tblPr>
        <w:tblStyle w:val="a6"/>
        <w:tblW w:w="0" w:type="auto"/>
        <w:tblLook w:val="04A0" w:firstRow="1" w:lastRow="0" w:firstColumn="1" w:lastColumn="0" w:noHBand="0" w:noVBand="1"/>
      </w:tblPr>
      <w:tblGrid>
        <w:gridCol w:w="1927"/>
        <w:gridCol w:w="1927"/>
        <w:gridCol w:w="1689"/>
        <w:gridCol w:w="1464"/>
        <w:gridCol w:w="1890"/>
        <w:gridCol w:w="1701"/>
        <w:gridCol w:w="1984"/>
        <w:gridCol w:w="2127"/>
      </w:tblGrid>
      <w:tr w:rsidR="00585F9E" w14:paraId="2FBB9FAE" w14:textId="77777777" w:rsidTr="00585F9E">
        <w:tc>
          <w:tcPr>
            <w:tcW w:w="1927" w:type="dxa"/>
          </w:tcPr>
          <w:p w14:paraId="6F2C2FD6" w14:textId="3C87A9BE" w:rsidR="00585F9E" w:rsidRDefault="00585F9E" w:rsidP="00A80C3F">
            <w:pPr>
              <w:jc w:val="center"/>
              <w:rPr>
                <w:kern w:val="1"/>
                <w:lang w:eastAsia="ru-RU"/>
              </w:rPr>
            </w:pPr>
            <w:r>
              <w:rPr>
                <w:kern w:val="1"/>
                <w:lang w:eastAsia="ru-RU"/>
              </w:rPr>
              <w:t>ФИО работника Заказчика</w:t>
            </w:r>
          </w:p>
        </w:tc>
        <w:tc>
          <w:tcPr>
            <w:tcW w:w="1927" w:type="dxa"/>
          </w:tcPr>
          <w:p w14:paraId="49B62D6D" w14:textId="12CA1FA1" w:rsidR="00585F9E" w:rsidRDefault="00585F9E" w:rsidP="00A80C3F">
            <w:pPr>
              <w:jc w:val="center"/>
              <w:rPr>
                <w:kern w:val="1"/>
                <w:lang w:eastAsia="ru-RU"/>
              </w:rPr>
            </w:pPr>
            <w:r>
              <w:rPr>
                <w:kern w:val="1"/>
                <w:lang w:eastAsia="ru-RU"/>
              </w:rPr>
              <w:t>Название образовательной организации</w:t>
            </w:r>
          </w:p>
        </w:tc>
        <w:tc>
          <w:tcPr>
            <w:tcW w:w="1689" w:type="dxa"/>
          </w:tcPr>
          <w:p w14:paraId="6CF982AA" w14:textId="0DFF3918" w:rsidR="00585F9E" w:rsidRDefault="00585F9E" w:rsidP="00A80C3F">
            <w:pPr>
              <w:jc w:val="center"/>
              <w:rPr>
                <w:kern w:val="1"/>
                <w:lang w:eastAsia="ru-RU"/>
              </w:rPr>
            </w:pPr>
            <w:r>
              <w:rPr>
                <w:kern w:val="1"/>
                <w:lang w:eastAsia="ru-RU"/>
              </w:rPr>
              <w:t>Название программы повышения квалификации</w:t>
            </w:r>
          </w:p>
        </w:tc>
        <w:tc>
          <w:tcPr>
            <w:tcW w:w="1464" w:type="dxa"/>
          </w:tcPr>
          <w:p w14:paraId="3B16AC51" w14:textId="1DEF1C16" w:rsidR="00585F9E" w:rsidRDefault="00585F9E" w:rsidP="00A80C3F">
            <w:pPr>
              <w:jc w:val="center"/>
              <w:rPr>
                <w:kern w:val="1"/>
                <w:lang w:eastAsia="ru-RU"/>
              </w:rPr>
            </w:pPr>
            <w:r>
              <w:rPr>
                <w:kern w:val="1"/>
                <w:lang w:eastAsia="ru-RU"/>
              </w:rPr>
              <w:t>Количество часов</w:t>
            </w:r>
          </w:p>
        </w:tc>
        <w:tc>
          <w:tcPr>
            <w:tcW w:w="1890" w:type="dxa"/>
          </w:tcPr>
          <w:p w14:paraId="6FDD834D" w14:textId="79153967" w:rsidR="00585F9E" w:rsidRDefault="00585F9E" w:rsidP="00A80C3F">
            <w:pPr>
              <w:jc w:val="center"/>
              <w:rPr>
                <w:kern w:val="1"/>
                <w:lang w:eastAsia="ru-RU"/>
              </w:rPr>
            </w:pPr>
            <w:r>
              <w:rPr>
                <w:kern w:val="1"/>
                <w:lang w:eastAsia="ru-RU"/>
              </w:rPr>
              <w:t>Тип документа об образовании</w:t>
            </w:r>
          </w:p>
        </w:tc>
        <w:tc>
          <w:tcPr>
            <w:tcW w:w="1701" w:type="dxa"/>
          </w:tcPr>
          <w:p w14:paraId="16E71AA9" w14:textId="77777777" w:rsidR="00585F9E" w:rsidRDefault="00585F9E" w:rsidP="00A80C3F">
            <w:pPr>
              <w:jc w:val="center"/>
              <w:rPr>
                <w:kern w:val="1"/>
                <w:lang w:eastAsia="ru-RU"/>
              </w:rPr>
            </w:pPr>
            <w:r>
              <w:rPr>
                <w:kern w:val="1"/>
                <w:lang w:eastAsia="ru-RU"/>
              </w:rPr>
              <w:t>Серия</w:t>
            </w:r>
          </w:p>
          <w:p w14:paraId="2003260C" w14:textId="3AF68E4D" w:rsidR="00585F9E" w:rsidRDefault="00585F9E" w:rsidP="00A80C3F">
            <w:pPr>
              <w:jc w:val="center"/>
              <w:rPr>
                <w:kern w:val="1"/>
                <w:lang w:eastAsia="ru-RU"/>
              </w:rPr>
            </w:pPr>
            <w:r>
              <w:rPr>
                <w:kern w:val="1"/>
                <w:lang w:eastAsia="ru-RU"/>
              </w:rPr>
              <w:t>документа об образовании</w:t>
            </w:r>
          </w:p>
        </w:tc>
        <w:tc>
          <w:tcPr>
            <w:tcW w:w="1984" w:type="dxa"/>
          </w:tcPr>
          <w:p w14:paraId="54A163B1" w14:textId="77777777" w:rsidR="00585F9E" w:rsidRDefault="00585F9E" w:rsidP="00A80C3F">
            <w:pPr>
              <w:jc w:val="center"/>
              <w:rPr>
                <w:kern w:val="1"/>
                <w:lang w:eastAsia="ru-RU"/>
              </w:rPr>
            </w:pPr>
            <w:r>
              <w:rPr>
                <w:kern w:val="1"/>
                <w:lang w:eastAsia="ru-RU"/>
              </w:rPr>
              <w:t>Номер</w:t>
            </w:r>
          </w:p>
          <w:p w14:paraId="33D7649D" w14:textId="1FBDEFB3" w:rsidR="00585F9E" w:rsidRDefault="00585F9E" w:rsidP="00A80C3F">
            <w:pPr>
              <w:jc w:val="center"/>
              <w:rPr>
                <w:kern w:val="1"/>
                <w:lang w:eastAsia="ru-RU"/>
              </w:rPr>
            </w:pPr>
            <w:r>
              <w:rPr>
                <w:kern w:val="1"/>
                <w:lang w:eastAsia="ru-RU"/>
              </w:rPr>
              <w:t>документа об образовании</w:t>
            </w:r>
          </w:p>
        </w:tc>
        <w:tc>
          <w:tcPr>
            <w:tcW w:w="2127" w:type="dxa"/>
          </w:tcPr>
          <w:p w14:paraId="693BB519" w14:textId="1D1E5EB3" w:rsidR="00585F9E" w:rsidRDefault="00585F9E" w:rsidP="00A80C3F">
            <w:pPr>
              <w:jc w:val="center"/>
              <w:rPr>
                <w:kern w:val="1"/>
                <w:lang w:eastAsia="ru-RU"/>
              </w:rPr>
            </w:pPr>
            <w:r>
              <w:rPr>
                <w:kern w:val="1"/>
                <w:lang w:eastAsia="ru-RU"/>
              </w:rPr>
              <w:t>Дата выдачи документа об образовании</w:t>
            </w:r>
          </w:p>
        </w:tc>
      </w:tr>
      <w:tr w:rsidR="00585F9E" w14:paraId="4C922DA0" w14:textId="77777777" w:rsidTr="00585F9E">
        <w:tc>
          <w:tcPr>
            <w:tcW w:w="1927" w:type="dxa"/>
          </w:tcPr>
          <w:p w14:paraId="25014382" w14:textId="77777777" w:rsidR="00585F9E" w:rsidRDefault="00585F9E" w:rsidP="00A80C3F">
            <w:pPr>
              <w:jc w:val="center"/>
              <w:rPr>
                <w:kern w:val="1"/>
                <w:lang w:eastAsia="ru-RU"/>
              </w:rPr>
            </w:pPr>
          </w:p>
        </w:tc>
        <w:tc>
          <w:tcPr>
            <w:tcW w:w="1927" w:type="dxa"/>
          </w:tcPr>
          <w:p w14:paraId="4BE9B119" w14:textId="0D342878" w:rsidR="00585F9E" w:rsidRDefault="00585F9E" w:rsidP="00A80C3F">
            <w:pPr>
              <w:jc w:val="center"/>
              <w:rPr>
                <w:kern w:val="1"/>
                <w:lang w:eastAsia="ru-RU"/>
              </w:rPr>
            </w:pPr>
          </w:p>
        </w:tc>
        <w:tc>
          <w:tcPr>
            <w:tcW w:w="1689" w:type="dxa"/>
          </w:tcPr>
          <w:p w14:paraId="5F3BF295" w14:textId="77777777" w:rsidR="00585F9E" w:rsidRDefault="00585F9E" w:rsidP="00A80C3F">
            <w:pPr>
              <w:jc w:val="center"/>
              <w:rPr>
                <w:kern w:val="1"/>
                <w:lang w:eastAsia="ru-RU"/>
              </w:rPr>
            </w:pPr>
          </w:p>
        </w:tc>
        <w:tc>
          <w:tcPr>
            <w:tcW w:w="1464" w:type="dxa"/>
          </w:tcPr>
          <w:p w14:paraId="19D62A8E" w14:textId="77777777" w:rsidR="00585F9E" w:rsidRDefault="00585F9E" w:rsidP="00A80C3F">
            <w:pPr>
              <w:jc w:val="center"/>
              <w:rPr>
                <w:kern w:val="1"/>
                <w:lang w:eastAsia="ru-RU"/>
              </w:rPr>
            </w:pPr>
          </w:p>
        </w:tc>
        <w:tc>
          <w:tcPr>
            <w:tcW w:w="1890" w:type="dxa"/>
          </w:tcPr>
          <w:p w14:paraId="482B36B1" w14:textId="77777777" w:rsidR="00585F9E" w:rsidRDefault="00585F9E" w:rsidP="00A80C3F">
            <w:pPr>
              <w:jc w:val="center"/>
              <w:rPr>
                <w:kern w:val="1"/>
                <w:lang w:eastAsia="ru-RU"/>
              </w:rPr>
            </w:pPr>
          </w:p>
        </w:tc>
        <w:tc>
          <w:tcPr>
            <w:tcW w:w="1701" w:type="dxa"/>
          </w:tcPr>
          <w:p w14:paraId="3CDE0B7A" w14:textId="77777777" w:rsidR="00585F9E" w:rsidRDefault="00585F9E" w:rsidP="00A80C3F">
            <w:pPr>
              <w:jc w:val="center"/>
              <w:rPr>
                <w:kern w:val="1"/>
                <w:lang w:eastAsia="ru-RU"/>
              </w:rPr>
            </w:pPr>
          </w:p>
        </w:tc>
        <w:tc>
          <w:tcPr>
            <w:tcW w:w="1984" w:type="dxa"/>
          </w:tcPr>
          <w:p w14:paraId="2D6B25BB" w14:textId="77777777" w:rsidR="00585F9E" w:rsidRDefault="00585F9E" w:rsidP="00A80C3F">
            <w:pPr>
              <w:jc w:val="center"/>
              <w:rPr>
                <w:kern w:val="1"/>
                <w:lang w:eastAsia="ru-RU"/>
              </w:rPr>
            </w:pPr>
          </w:p>
        </w:tc>
        <w:tc>
          <w:tcPr>
            <w:tcW w:w="2127" w:type="dxa"/>
          </w:tcPr>
          <w:p w14:paraId="02934BAE" w14:textId="77777777" w:rsidR="00585F9E" w:rsidRDefault="00585F9E" w:rsidP="00A80C3F">
            <w:pPr>
              <w:jc w:val="center"/>
              <w:rPr>
                <w:kern w:val="1"/>
                <w:lang w:eastAsia="ru-RU"/>
              </w:rPr>
            </w:pPr>
          </w:p>
        </w:tc>
      </w:tr>
    </w:tbl>
    <w:p w14:paraId="23300C8B" w14:textId="77777777" w:rsidR="00D74B52" w:rsidRPr="00D3411E" w:rsidRDefault="00D74B52" w:rsidP="00170C49">
      <w:pPr>
        <w:rPr>
          <w:kern w:val="1"/>
          <w:lang w:eastAsia="ru-RU"/>
        </w:rPr>
        <w:sectPr w:rsidR="00D74B52" w:rsidRPr="00D3411E" w:rsidSect="004A2684">
          <w:pgSz w:w="16838" w:h="11906" w:orient="landscape"/>
          <w:pgMar w:top="1701" w:right="1134" w:bottom="851" w:left="1134" w:header="709" w:footer="709" w:gutter="0"/>
          <w:cols w:space="708"/>
          <w:docGrid w:linePitch="360"/>
        </w:sectPr>
      </w:pPr>
    </w:p>
    <w:p w14:paraId="52051D9A" w14:textId="4C579A00" w:rsidR="004A2684" w:rsidRPr="00D3411E" w:rsidRDefault="004A2684" w:rsidP="00170C49">
      <w:pPr>
        <w:rPr>
          <w:kern w:val="1"/>
          <w:lang w:eastAsia="ru-RU"/>
        </w:rPr>
      </w:pPr>
    </w:p>
    <w:sectPr w:rsidR="004A2684" w:rsidRPr="00D3411E">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04A42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F94A9" w16cex:dateUtc="2024-07-15T09:29:00Z"/>
  <w16cex:commentExtensible w16cex:durableId="2A3F943B" w16cex:dateUtc="2024-07-15T09:27:00Z"/>
  <w16cex:commentExtensible w16cex:durableId="2A3F9423" w16cex:dateUtc="2024-07-15T09:27:00Z"/>
  <w16cex:commentExtensible w16cex:durableId="2A3F94D1" w16cex:dateUtc="2024-07-15T09:27:00Z"/>
  <w16cex:commentExtensible w16cex:durableId="2A3F94F0" w16cex:dateUtc="2024-07-15T09: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E44876" w16cid:durableId="2A3F94A9"/>
  <w16cid:commentId w16cid:paraId="12A304B7" w16cid:durableId="2A3F943B"/>
  <w16cid:commentId w16cid:paraId="28B5A8E5" w16cid:durableId="2A3F9423"/>
  <w16cid:commentId w16cid:paraId="5E7A74BE" w16cid:durableId="2A3F94D1"/>
  <w16cid:commentId w16cid:paraId="1F8AA18A" w16cid:durableId="2A3F94F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F48C1C" w14:textId="77777777" w:rsidR="00D25201" w:rsidRDefault="00D25201" w:rsidP="009B5A45">
      <w:r>
        <w:separator/>
      </w:r>
    </w:p>
  </w:endnote>
  <w:endnote w:type="continuationSeparator" w:id="0">
    <w:p w14:paraId="77F6A3A2" w14:textId="77777777" w:rsidR="00D25201" w:rsidRDefault="00D25201" w:rsidP="009B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6519D1" w14:textId="77777777" w:rsidR="00D25201" w:rsidRDefault="00D25201" w:rsidP="009B5A45">
      <w:r>
        <w:separator/>
      </w:r>
    </w:p>
  </w:footnote>
  <w:footnote w:type="continuationSeparator" w:id="0">
    <w:p w14:paraId="72E5D46C" w14:textId="77777777" w:rsidR="00D25201" w:rsidRDefault="00D25201" w:rsidP="009B5A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10AEC"/>
    <w:multiLevelType w:val="multilevel"/>
    <w:tmpl w:val="4CFAA1FA"/>
    <w:lvl w:ilvl="0">
      <w:start w:val="1"/>
      <w:numFmt w:val="bullet"/>
      <w:lvlText w:val=""/>
      <w:lvlJc w:val="left"/>
      <w:pPr>
        <w:ind w:left="720" w:hanging="360"/>
      </w:pPr>
      <w:rPr>
        <w:rFonts w:ascii="Symbol" w:hAnsi="Symbol" w:cs="Symbol" w:hint="default"/>
        <w:kern w:val="2"/>
        <w:sz w:val="16"/>
        <w:szCs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B095F22"/>
    <w:multiLevelType w:val="hybridMultilevel"/>
    <w:tmpl w:val="D57EE5E4"/>
    <w:lvl w:ilvl="0" w:tplc="0419000F">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274D6356"/>
    <w:multiLevelType w:val="multilevel"/>
    <w:tmpl w:val="674C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76D7CD7"/>
    <w:multiLevelType w:val="hybridMultilevel"/>
    <w:tmpl w:val="2212906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3ADE0E9D"/>
    <w:multiLevelType w:val="multilevel"/>
    <w:tmpl w:val="9F8C358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BE75D42"/>
    <w:multiLevelType w:val="multilevel"/>
    <w:tmpl w:val="DF0080BC"/>
    <w:lvl w:ilvl="0">
      <w:start w:val="1"/>
      <w:numFmt w:val="bullet"/>
      <w:lvlText w:val=""/>
      <w:lvlJc w:val="left"/>
      <w:pPr>
        <w:ind w:left="720" w:hanging="360"/>
      </w:pPr>
      <w:rPr>
        <w:rFonts w:ascii="Symbol" w:hAnsi="Symbol" w:cs="Symbol" w:hint="default"/>
        <w:kern w:val="2"/>
        <w:sz w:val="22"/>
        <w:szCs w:val="22"/>
        <w:lang w:eastAsia="ru-RU"/>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3FB30793"/>
    <w:multiLevelType w:val="multilevel"/>
    <w:tmpl w:val="7DE41D90"/>
    <w:lvl w:ilvl="0">
      <w:start w:val="1"/>
      <w:numFmt w:val="bullet"/>
      <w:lvlText w:val=""/>
      <w:lvlJc w:val="left"/>
      <w:pPr>
        <w:ind w:left="360" w:hanging="360"/>
      </w:pPr>
      <w:rPr>
        <w:rFonts w:ascii="Symbol" w:hAnsi="Symbol" w:cs="Symbol" w:hint="default"/>
        <w:kern w:val="2"/>
        <w:sz w:val="16"/>
        <w:szCs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4DC550D4"/>
    <w:multiLevelType w:val="hybridMultilevel"/>
    <w:tmpl w:val="3ED02BF4"/>
    <w:lvl w:ilvl="0" w:tplc="04190017">
      <w:start w:val="1"/>
      <w:numFmt w:val="lowerLetter"/>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55C52278"/>
    <w:multiLevelType w:val="multilevel"/>
    <w:tmpl w:val="3CBECC6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A7D2AFE"/>
    <w:multiLevelType w:val="hybridMultilevel"/>
    <w:tmpl w:val="67CC6F16"/>
    <w:lvl w:ilvl="0" w:tplc="04190017">
      <w:start w:val="1"/>
      <w:numFmt w:val="lowerLetter"/>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0">
    <w:nsid w:val="5F3A1140"/>
    <w:multiLevelType w:val="hybridMultilevel"/>
    <w:tmpl w:val="09926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FB32E36"/>
    <w:multiLevelType w:val="hybridMultilevel"/>
    <w:tmpl w:val="0B46F454"/>
    <w:lvl w:ilvl="0" w:tplc="04190001">
      <w:start w:val="1"/>
      <w:numFmt w:val="bullet"/>
      <w:lvlText w:val=""/>
      <w:lvlJc w:val="left"/>
      <w:pPr>
        <w:ind w:left="1354" w:hanging="360"/>
      </w:pPr>
      <w:rPr>
        <w:rFonts w:ascii="Symbol" w:hAnsi="Symbol" w:hint="default"/>
      </w:rPr>
    </w:lvl>
    <w:lvl w:ilvl="1" w:tplc="04190003" w:tentative="1">
      <w:start w:val="1"/>
      <w:numFmt w:val="bullet"/>
      <w:lvlText w:val="o"/>
      <w:lvlJc w:val="left"/>
      <w:pPr>
        <w:ind w:left="2074" w:hanging="360"/>
      </w:pPr>
      <w:rPr>
        <w:rFonts w:ascii="Courier New" w:hAnsi="Courier New" w:cs="Courier New" w:hint="default"/>
      </w:rPr>
    </w:lvl>
    <w:lvl w:ilvl="2" w:tplc="04190005" w:tentative="1">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12">
    <w:nsid w:val="62150844"/>
    <w:multiLevelType w:val="hybridMultilevel"/>
    <w:tmpl w:val="8DF0B39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C14B5E"/>
    <w:multiLevelType w:val="hybridMultilevel"/>
    <w:tmpl w:val="1C2E60DE"/>
    <w:lvl w:ilvl="0" w:tplc="B3AA29B8">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6647048D"/>
    <w:multiLevelType w:val="hybridMultilevel"/>
    <w:tmpl w:val="67CC6F16"/>
    <w:lvl w:ilvl="0" w:tplc="04190017">
      <w:start w:val="1"/>
      <w:numFmt w:val="lowerLetter"/>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5">
    <w:nsid w:val="69AE79A6"/>
    <w:multiLevelType w:val="multilevel"/>
    <w:tmpl w:val="309C339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76697C34"/>
    <w:multiLevelType w:val="multilevel"/>
    <w:tmpl w:val="3CD8848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77386C76"/>
    <w:multiLevelType w:val="multilevel"/>
    <w:tmpl w:val="50CC06A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77C3483C"/>
    <w:multiLevelType w:val="multilevel"/>
    <w:tmpl w:val="2E40ADE4"/>
    <w:lvl w:ilvl="0">
      <w:start w:val="1"/>
      <w:numFmt w:val="decimal"/>
      <w:lvlText w:val="%1."/>
      <w:lvlJc w:val="left"/>
      <w:pPr>
        <w:ind w:left="360" w:hanging="360"/>
      </w:pPr>
      <w:rPr>
        <w:rFonts w:hint="default"/>
      </w:rPr>
    </w:lvl>
    <w:lvl w:ilvl="1">
      <w:start w:val="1"/>
      <w:numFmt w:val="decimal"/>
      <w:lvlText w:val="%1.%2."/>
      <w:lvlJc w:val="left"/>
      <w:pPr>
        <w:ind w:left="8724" w:hanging="360"/>
      </w:pPr>
      <w:rPr>
        <w:rFonts w:hint="default"/>
      </w:rPr>
    </w:lvl>
    <w:lvl w:ilvl="2">
      <w:start w:val="1"/>
      <w:numFmt w:val="decimal"/>
      <w:lvlText w:val="%1.%2.%3."/>
      <w:lvlJc w:val="left"/>
      <w:pPr>
        <w:ind w:left="720" w:hanging="720"/>
      </w:pPr>
      <w:rPr>
        <w:rFonts w:ascii="Times New Roman" w:hAnsi="Times New Roman" w:cs="Times New Roman" w:hint="default"/>
        <w:color w:val="000000"/>
        <w:sz w:val="20"/>
        <w:szCs w:val="20"/>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C0C1CD0"/>
    <w:multiLevelType w:val="multilevel"/>
    <w:tmpl w:val="1CA8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6"/>
  </w:num>
  <w:num w:numId="3">
    <w:abstractNumId w:val="4"/>
  </w:num>
  <w:num w:numId="4">
    <w:abstractNumId w:val="6"/>
  </w:num>
  <w:num w:numId="5">
    <w:abstractNumId w:val="5"/>
  </w:num>
  <w:num w:numId="6">
    <w:abstractNumId w:val="0"/>
  </w:num>
  <w:num w:numId="7">
    <w:abstractNumId w:val="8"/>
  </w:num>
  <w:num w:numId="8">
    <w:abstractNumId w:val="15"/>
  </w:num>
  <w:num w:numId="9">
    <w:abstractNumId w:val="17"/>
  </w:num>
  <w:num w:numId="10">
    <w:abstractNumId w:val="13"/>
  </w:num>
  <w:num w:numId="11">
    <w:abstractNumId w:val="12"/>
  </w:num>
  <w:num w:numId="12">
    <w:abstractNumId w:val="10"/>
  </w:num>
  <w:num w:numId="13">
    <w:abstractNumId w:val="3"/>
  </w:num>
  <w:num w:numId="14">
    <w:abstractNumId w:val="1"/>
  </w:num>
  <w:num w:numId="15">
    <w:abstractNumId w:val="7"/>
  </w:num>
  <w:num w:numId="16">
    <w:abstractNumId w:val="14"/>
  </w:num>
  <w:num w:numId="17">
    <w:abstractNumId w:val="11"/>
  </w:num>
  <w:num w:numId="18">
    <w:abstractNumId w:val="19"/>
  </w:num>
  <w:num w:numId="19">
    <w:abstractNumId w:val="2"/>
  </w:num>
  <w:num w:numId="2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zerty">
    <w15:presenceInfo w15:providerId="None" w15:userId="Azert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A45"/>
    <w:rsid w:val="00011918"/>
    <w:rsid w:val="00056D12"/>
    <w:rsid w:val="00057677"/>
    <w:rsid w:val="00060338"/>
    <w:rsid w:val="00063B26"/>
    <w:rsid w:val="0009449D"/>
    <w:rsid w:val="00096914"/>
    <w:rsid w:val="000A615F"/>
    <w:rsid w:val="000C15CE"/>
    <w:rsid w:val="000E0444"/>
    <w:rsid w:val="000E236B"/>
    <w:rsid w:val="000E373C"/>
    <w:rsid w:val="000E396A"/>
    <w:rsid w:val="000F55E0"/>
    <w:rsid w:val="00124BD6"/>
    <w:rsid w:val="00131959"/>
    <w:rsid w:val="00133AAF"/>
    <w:rsid w:val="00144601"/>
    <w:rsid w:val="00170C49"/>
    <w:rsid w:val="00177314"/>
    <w:rsid w:val="001B1C04"/>
    <w:rsid w:val="001C3D9F"/>
    <w:rsid w:val="001C4AE4"/>
    <w:rsid w:val="001D15F2"/>
    <w:rsid w:val="001D1C7E"/>
    <w:rsid w:val="001D3A40"/>
    <w:rsid w:val="001D654A"/>
    <w:rsid w:val="001E6CCF"/>
    <w:rsid w:val="001F153D"/>
    <w:rsid w:val="001F3525"/>
    <w:rsid w:val="001F404D"/>
    <w:rsid w:val="001F4531"/>
    <w:rsid w:val="0021675A"/>
    <w:rsid w:val="00217691"/>
    <w:rsid w:val="002223BC"/>
    <w:rsid w:val="002258E2"/>
    <w:rsid w:val="00225A87"/>
    <w:rsid w:val="00254690"/>
    <w:rsid w:val="00290B98"/>
    <w:rsid w:val="002942DF"/>
    <w:rsid w:val="002A7784"/>
    <w:rsid w:val="002B2331"/>
    <w:rsid w:val="002B2A4D"/>
    <w:rsid w:val="002B51D5"/>
    <w:rsid w:val="002C2339"/>
    <w:rsid w:val="002C3A36"/>
    <w:rsid w:val="002C7196"/>
    <w:rsid w:val="002C7384"/>
    <w:rsid w:val="002D7A2F"/>
    <w:rsid w:val="002E3153"/>
    <w:rsid w:val="002E395A"/>
    <w:rsid w:val="002E3F82"/>
    <w:rsid w:val="002E41F5"/>
    <w:rsid w:val="002F6283"/>
    <w:rsid w:val="00300098"/>
    <w:rsid w:val="003116A0"/>
    <w:rsid w:val="00314023"/>
    <w:rsid w:val="00316C97"/>
    <w:rsid w:val="003200D5"/>
    <w:rsid w:val="003275CA"/>
    <w:rsid w:val="003416A6"/>
    <w:rsid w:val="00342995"/>
    <w:rsid w:val="003453D7"/>
    <w:rsid w:val="003465D2"/>
    <w:rsid w:val="00350903"/>
    <w:rsid w:val="00367086"/>
    <w:rsid w:val="003A5ACA"/>
    <w:rsid w:val="003A7D8C"/>
    <w:rsid w:val="003B3579"/>
    <w:rsid w:val="003B6819"/>
    <w:rsid w:val="003D2A79"/>
    <w:rsid w:val="003D5CCF"/>
    <w:rsid w:val="003F249D"/>
    <w:rsid w:val="00423C4B"/>
    <w:rsid w:val="00450195"/>
    <w:rsid w:val="00470CAF"/>
    <w:rsid w:val="00491D37"/>
    <w:rsid w:val="004A0830"/>
    <w:rsid w:val="004A2684"/>
    <w:rsid w:val="004B16D7"/>
    <w:rsid w:val="004B7B93"/>
    <w:rsid w:val="004C1C53"/>
    <w:rsid w:val="004C5FF6"/>
    <w:rsid w:val="004C7DE2"/>
    <w:rsid w:val="004D1B3A"/>
    <w:rsid w:val="00503418"/>
    <w:rsid w:val="005141B3"/>
    <w:rsid w:val="005203D7"/>
    <w:rsid w:val="0056334B"/>
    <w:rsid w:val="005670B1"/>
    <w:rsid w:val="005712C4"/>
    <w:rsid w:val="00573B7D"/>
    <w:rsid w:val="00585F9E"/>
    <w:rsid w:val="005927A0"/>
    <w:rsid w:val="0059337A"/>
    <w:rsid w:val="005C6AD9"/>
    <w:rsid w:val="005E2215"/>
    <w:rsid w:val="005F2C77"/>
    <w:rsid w:val="0061205D"/>
    <w:rsid w:val="00613C65"/>
    <w:rsid w:val="00634714"/>
    <w:rsid w:val="00637688"/>
    <w:rsid w:val="006524FB"/>
    <w:rsid w:val="00660154"/>
    <w:rsid w:val="006749F0"/>
    <w:rsid w:val="00691C56"/>
    <w:rsid w:val="006929F3"/>
    <w:rsid w:val="00697BAD"/>
    <w:rsid w:val="00697FD1"/>
    <w:rsid w:val="006A48E3"/>
    <w:rsid w:val="006D4B52"/>
    <w:rsid w:val="006E2E99"/>
    <w:rsid w:val="006E64EA"/>
    <w:rsid w:val="006F2B0C"/>
    <w:rsid w:val="007046F1"/>
    <w:rsid w:val="00736357"/>
    <w:rsid w:val="00736F19"/>
    <w:rsid w:val="007479F1"/>
    <w:rsid w:val="0075317D"/>
    <w:rsid w:val="00757AED"/>
    <w:rsid w:val="0076328B"/>
    <w:rsid w:val="00764F70"/>
    <w:rsid w:val="00765AFC"/>
    <w:rsid w:val="00765C71"/>
    <w:rsid w:val="007847BF"/>
    <w:rsid w:val="007866E0"/>
    <w:rsid w:val="007C4C9D"/>
    <w:rsid w:val="007F226E"/>
    <w:rsid w:val="007F364A"/>
    <w:rsid w:val="007F4643"/>
    <w:rsid w:val="007F4E3F"/>
    <w:rsid w:val="007F52E2"/>
    <w:rsid w:val="00810A7C"/>
    <w:rsid w:val="008470DF"/>
    <w:rsid w:val="00863F06"/>
    <w:rsid w:val="00873FD5"/>
    <w:rsid w:val="008749A0"/>
    <w:rsid w:val="00876F15"/>
    <w:rsid w:val="008932EE"/>
    <w:rsid w:val="008C1729"/>
    <w:rsid w:val="008D3BBD"/>
    <w:rsid w:val="008E02FD"/>
    <w:rsid w:val="008E1515"/>
    <w:rsid w:val="008E1C50"/>
    <w:rsid w:val="008F21B3"/>
    <w:rsid w:val="008F6611"/>
    <w:rsid w:val="008F6D39"/>
    <w:rsid w:val="00901898"/>
    <w:rsid w:val="00904CE3"/>
    <w:rsid w:val="009066A7"/>
    <w:rsid w:val="00933A87"/>
    <w:rsid w:val="00954587"/>
    <w:rsid w:val="00961791"/>
    <w:rsid w:val="0096641E"/>
    <w:rsid w:val="00981D9C"/>
    <w:rsid w:val="009A048F"/>
    <w:rsid w:val="009A0A25"/>
    <w:rsid w:val="009A2229"/>
    <w:rsid w:val="009B5531"/>
    <w:rsid w:val="009B5A45"/>
    <w:rsid w:val="009B60F6"/>
    <w:rsid w:val="009C1B38"/>
    <w:rsid w:val="009D0F46"/>
    <w:rsid w:val="00A0755F"/>
    <w:rsid w:val="00A249E2"/>
    <w:rsid w:val="00A35C5E"/>
    <w:rsid w:val="00A36796"/>
    <w:rsid w:val="00A45508"/>
    <w:rsid w:val="00A62CE5"/>
    <w:rsid w:val="00A67E85"/>
    <w:rsid w:val="00A71FC2"/>
    <w:rsid w:val="00A73713"/>
    <w:rsid w:val="00A80C3F"/>
    <w:rsid w:val="00A85E5A"/>
    <w:rsid w:val="00A92B09"/>
    <w:rsid w:val="00AA18D5"/>
    <w:rsid w:val="00AA2E73"/>
    <w:rsid w:val="00AB1848"/>
    <w:rsid w:val="00AB21EB"/>
    <w:rsid w:val="00AB7FE0"/>
    <w:rsid w:val="00AD3922"/>
    <w:rsid w:val="00AE0567"/>
    <w:rsid w:val="00AE1006"/>
    <w:rsid w:val="00AE40B9"/>
    <w:rsid w:val="00AE6EAB"/>
    <w:rsid w:val="00AF1741"/>
    <w:rsid w:val="00AF6B96"/>
    <w:rsid w:val="00B10CA7"/>
    <w:rsid w:val="00B229C9"/>
    <w:rsid w:val="00B30022"/>
    <w:rsid w:val="00B36080"/>
    <w:rsid w:val="00B3641F"/>
    <w:rsid w:val="00B36F26"/>
    <w:rsid w:val="00B4547D"/>
    <w:rsid w:val="00B50032"/>
    <w:rsid w:val="00B53B6C"/>
    <w:rsid w:val="00B54A90"/>
    <w:rsid w:val="00B62BE4"/>
    <w:rsid w:val="00B80DBA"/>
    <w:rsid w:val="00B81317"/>
    <w:rsid w:val="00B90A37"/>
    <w:rsid w:val="00B94B43"/>
    <w:rsid w:val="00BA7956"/>
    <w:rsid w:val="00BB1046"/>
    <w:rsid w:val="00BB1253"/>
    <w:rsid w:val="00BB5F95"/>
    <w:rsid w:val="00BB622C"/>
    <w:rsid w:val="00BD324E"/>
    <w:rsid w:val="00BE0796"/>
    <w:rsid w:val="00BE2978"/>
    <w:rsid w:val="00BE33BE"/>
    <w:rsid w:val="00C05EDA"/>
    <w:rsid w:val="00C07513"/>
    <w:rsid w:val="00C212EC"/>
    <w:rsid w:val="00C234E1"/>
    <w:rsid w:val="00C3632D"/>
    <w:rsid w:val="00C37772"/>
    <w:rsid w:val="00C44617"/>
    <w:rsid w:val="00C648CF"/>
    <w:rsid w:val="00C80534"/>
    <w:rsid w:val="00C90BB3"/>
    <w:rsid w:val="00C9549D"/>
    <w:rsid w:val="00CB139C"/>
    <w:rsid w:val="00CB3490"/>
    <w:rsid w:val="00CC6AFB"/>
    <w:rsid w:val="00CF31E8"/>
    <w:rsid w:val="00CF7CBC"/>
    <w:rsid w:val="00D25201"/>
    <w:rsid w:val="00D30347"/>
    <w:rsid w:val="00D31664"/>
    <w:rsid w:val="00D3411E"/>
    <w:rsid w:val="00D40A29"/>
    <w:rsid w:val="00D5350A"/>
    <w:rsid w:val="00D638CC"/>
    <w:rsid w:val="00D74B52"/>
    <w:rsid w:val="00D83DEB"/>
    <w:rsid w:val="00DA705C"/>
    <w:rsid w:val="00DB015C"/>
    <w:rsid w:val="00DD155B"/>
    <w:rsid w:val="00DD2449"/>
    <w:rsid w:val="00DD355B"/>
    <w:rsid w:val="00DF12CA"/>
    <w:rsid w:val="00DF3D22"/>
    <w:rsid w:val="00E014F0"/>
    <w:rsid w:val="00E3519C"/>
    <w:rsid w:val="00E372F9"/>
    <w:rsid w:val="00E564DF"/>
    <w:rsid w:val="00E63FC5"/>
    <w:rsid w:val="00E726E8"/>
    <w:rsid w:val="00E829A8"/>
    <w:rsid w:val="00E860AC"/>
    <w:rsid w:val="00E87FBB"/>
    <w:rsid w:val="00EB7A1B"/>
    <w:rsid w:val="00EC55FB"/>
    <w:rsid w:val="00EE3505"/>
    <w:rsid w:val="00EF640E"/>
    <w:rsid w:val="00EF7573"/>
    <w:rsid w:val="00F074CC"/>
    <w:rsid w:val="00F2281D"/>
    <w:rsid w:val="00F23B41"/>
    <w:rsid w:val="00F33746"/>
    <w:rsid w:val="00F56946"/>
    <w:rsid w:val="00F73E79"/>
    <w:rsid w:val="00F73F1E"/>
    <w:rsid w:val="00F77DDB"/>
    <w:rsid w:val="00F878A5"/>
    <w:rsid w:val="00FE5D27"/>
    <w:rsid w:val="00FF1A90"/>
    <w:rsid w:val="00FF4231"/>
    <w:rsid w:val="00FF4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684"/>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A7D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B36F2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Section Header3,h3,Head 3,l3+toc 3,CT,Sub-section Title,l3"/>
    <w:basedOn w:val="a"/>
    <w:next w:val="a"/>
    <w:link w:val="31"/>
    <w:qFormat/>
    <w:rsid w:val="006929F3"/>
    <w:pPr>
      <w:keepNext/>
      <w:suppressAutoHyphens w:val="0"/>
      <w:spacing w:before="240" w:after="60"/>
      <w:outlineLvl w:val="2"/>
    </w:pPr>
    <w:rPr>
      <w:rFonts w:ascii="Arial"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rsid w:val="009B5A45"/>
    <w:rPr>
      <w:vertAlign w:val="superscript"/>
    </w:rPr>
  </w:style>
  <w:style w:type="paragraph" w:styleId="a4">
    <w:name w:val="footnote text"/>
    <w:aliases w:val=" Знак6 Знак,Знак6 Знак,Footnote Text Char Знак, Знак4 Знак1,Знак4 Знак1, Знак8 Знак Знак, Знак8 Знак, Знак8, Знак4 Знак Знак Знак2,Текст сноски Знак1 Знак, Знак7 Знак Знак Знак,З, Знак Знак"/>
    <w:basedOn w:val="a"/>
    <w:link w:val="a5"/>
    <w:qFormat/>
    <w:rsid w:val="009B5A45"/>
    <w:pPr>
      <w:spacing w:after="60"/>
      <w:jc w:val="both"/>
    </w:pPr>
    <w:rPr>
      <w:sz w:val="20"/>
      <w:szCs w:val="20"/>
      <w:lang w:val="x-none"/>
    </w:rPr>
  </w:style>
  <w:style w:type="character" w:customStyle="1" w:styleId="a5">
    <w:name w:val="Текст сноски Знак"/>
    <w:aliases w:val=" Знак6 Знак Знак,Знак6 Знак Знак,Footnote Text Char Знак Знак, Знак4 Знак1 Знак,Знак4 Знак1 Знак, Знак8 Знак Знак Знак, Знак8 Знак Знак1, Знак8 Знак1, Знак4 Знак Знак Знак2 Знак,Текст сноски Знак1 Знак Знак, Знак7 Знак Знак Знак Знак"/>
    <w:basedOn w:val="a0"/>
    <w:link w:val="a4"/>
    <w:rsid w:val="009B5A45"/>
    <w:rPr>
      <w:rFonts w:ascii="Times New Roman" w:eastAsia="Times New Roman" w:hAnsi="Times New Roman" w:cs="Times New Roman"/>
      <w:sz w:val="20"/>
      <w:szCs w:val="20"/>
      <w:lang w:val="x-none" w:eastAsia="ar-SA"/>
    </w:rPr>
  </w:style>
  <w:style w:type="table" w:styleId="a6">
    <w:name w:val="Table Grid"/>
    <w:basedOn w:val="a1"/>
    <w:uiPriority w:val="39"/>
    <w:rsid w:val="00514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5141B3"/>
    <w:rPr>
      <w:color w:val="0563C1" w:themeColor="hyperlink"/>
      <w:u w:val="single"/>
    </w:rPr>
  </w:style>
  <w:style w:type="character" w:customStyle="1" w:styleId="30">
    <w:name w:val="Заголовок 3 Знак"/>
    <w:basedOn w:val="a0"/>
    <w:uiPriority w:val="9"/>
    <w:semiHidden/>
    <w:rsid w:val="006929F3"/>
    <w:rPr>
      <w:rFonts w:asciiTheme="majorHAnsi" w:eastAsiaTheme="majorEastAsia" w:hAnsiTheme="majorHAnsi" w:cstheme="majorBidi"/>
      <w:color w:val="1F4D78" w:themeColor="accent1" w:themeShade="7F"/>
      <w:sz w:val="24"/>
      <w:szCs w:val="24"/>
      <w:lang w:eastAsia="ar-SA"/>
    </w:rPr>
  </w:style>
  <w:style w:type="character" w:customStyle="1" w:styleId="31">
    <w:name w:val="Заголовок 3 Знак1"/>
    <w:aliases w:val="Section Header3 Знак,h3 Знак,Head 3 Знак,l3+toc 3 Знак,CT Знак,Sub-section Title Знак,l3 Знак"/>
    <w:link w:val="3"/>
    <w:locked/>
    <w:rsid w:val="006929F3"/>
    <w:rPr>
      <w:rFonts w:ascii="Arial" w:eastAsia="Times New Roman" w:hAnsi="Arial" w:cs="Arial"/>
      <w:b/>
      <w:bCs/>
      <w:sz w:val="26"/>
      <w:szCs w:val="26"/>
      <w:lang w:eastAsia="ru-RU"/>
    </w:rPr>
  </w:style>
  <w:style w:type="paragraph" w:styleId="a8">
    <w:name w:val="No Spacing"/>
    <w:link w:val="a9"/>
    <w:uiPriority w:val="99"/>
    <w:qFormat/>
    <w:rsid w:val="006929F3"/>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99"/>
    <w:rsid w:val="006929F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A7D8C"/>
    <w:rPr>
      <w:rFonts w:asciiTheme="majorHAnsi" w:eastAsiaTheme="majorEastAsia" w:hAnsiTheme="majorHAnsi" w:cstheme="majorBidi"/>
      <w:color w:val="2E74B5" w:themeColor="accent1" w:themeShade="BF"/>
      <w:sz w:val="32"/>
      <w:szCs w:val="32"/>
      <w:lang w:eastAsia="ar-SA"/>
    </w:rPr>
  </w:style>
  <w:style w:type="paragraph" w:styleId="aa">
    <w:name w:val="List Paragraph"/>
    <w:basedOn w:val="a"/>
    <w:link w:val="ab"/>
    <w:uiPriority w:val="34"/>
    <w:qFormat/>
    <w:rsid w:val="00A85E5A"/>
    <w:pPr>
      <w:ind w:left="720"/>
      <w:contextualSpacing/>
    </w:pPr>
  </w:style>
  <w:style w:type="character" w:customStyle="1" w:styleId="apple-converted-space">
    <w:name w:val="apple-converted-space"/>
    <w:basedOn w:val="a0"/>
    <w:rsid w:val="00A85E5A"/>
  </w:style>
  <w:style w:type="character" w:customStyle="1" w:styleId="ab">
    <w:name w:val="Абзац списка Знак"/>
    <w:link w:val="aa"/>
    <w:uiPriority w:val="34"/>
    <w:locked/>
    <w:rsid w:val="00A85E5A"/>
    <w:rPr>
      <w:rFonts w:ascii="Times New Roman" w:eastAsia="Times New Roman" w:hAnsi="Times New Roman" w:cs="Times New Roman"/>
      <w:sz w:val="24"/>
      <w:szCs w:val="24"/>
      <w:lang w:eastAsia="ar-SA"/>
    </w:rPr>
  </w:style>
  <w:style w:type="paragraph" w:customStyle="1" w:styleId="21">
    <w:name w:val="Стиль_таб2"/>
    <w:basedOn w:val="a"/>
    <w:semiHidden/>
    <w:rsid w:val="00A85E5A"/>
    <w:pPr>
      <w:widowControl w:val="0"/>
      <w:suppressAutoHyphens w:val="0"/>
      <w:spacing w:before="120" w:after="120"/>
      <w:jc w:val="both"/>
    </w:pPr>
    <w:rPr>
      <w:szCs w:val="20"/>
      <w:lang w:eastAsia="ru-RU"/>
    </w:rPr>
  </w:style>
  <w:style w:type="paragraph" w:customStyle="1" w:styleId="Char">
    <w:name w:val="Char Знак Знак"/>
    <w:basedOn w:val="a"/>
    <w:rsid w:val="002F6283"/>
    <w:pPr>
      <w:widowControl w:val="0"/>
      <w:suppressAutoHyphens w:val="0"/>
      <w:adjustRightInd w:val="0"/>
      <w:spacing w:after="160" w:line="240" w:lineRule="exact"/>
      <w:jc w:val="right"/>
    </w:pPr>
    <w:rPr>
      <w:rFonts w:ascii="Arial" w:hAnsi="Arial" w:cs="Arial"/>
      <w:sz w:val="20"/>
      <w:szCs w:val="20"/>
      <w:lang w:val="en-GB" w:eastAsia="en-US"/>
    </w:rPr>
  </w:style>
  <w:style w:type="character" w:styleId="ac">
    <w:name w:val="annotation reference"/>
    <w:basedOn w:val="a0"/>
    <w:uiPriority w:val="99"/>
    <w:semiHidden/>
    <w:unhideWhenUsed/>
    <w:rsid w:val="004A2684"/>
    <w:rPr>
      <w:sz w:val="16"/>
      <w:szCs w:val="16"/>
    </w:rPr>
  </w:style>
  <w:style w:type="paragraph" w:styleId="ad">
    <w:name w:val="annotation text"/>
    <w:basedOn w:val="a"/>
    <w:link w:val="ae"/>
    <w:uiPriority w:val="99"/>
    <w:semiHidden/>
    <w:unhideWhenUsed/>
    <w:rsid w:val="004A2684"/>
    <w:rPr>
      <w:sz w:val="20"/>
      <w:szCs w:val="20"/>
    </w:rPr>
  </w:style>
  <w:style w:type="character" w:customStyle="1" w:styleId="ae">
    <w:name w:val="Текст примечания Знак"/>
    <w:basedOn w:val="a0"/>
    <w:link w:val="ad"/>
    <w:uiPriority w:val="99"/>
    <w:semiHidden/>
    <w:rsid w:val="004A2684"/>
    <w:rPr>
      <w:rFonts w:ascii="Times New Roman" w:eastAsia="Times New Roman" w:hAnsi="Times New Roman" w:cs="Times New Roman"/>
      <w:sz w:val="20"/>
      <w:szCs w:val="20"/>
      <w:lang w:eastAsia="ar-SA"/>
    </w:rPr>
  </w:style>
  <w:style w:type="paragraph" w:styleId="af">
    <w:name w:val="annotation subject"/>
    <w:basedOn w:val="ad"/>
    <w:next w:val="ad"/>
    <w:link w:val="af0"/>
    <w:uiPriority w:val="99"/>
    <w:semiHidden/>
    <w:unhideWhenUsed/>
    <w:rsid w:val="004A2684"/>
    <w:rPr>
      <w:b/>
      <w:bCs/>
    </w:rPr>
  </w:style>
  <w:style w:type="character" w:customStyle="1" w:styleId="af0">
    <w:name w:val="Тема примечания Знак"/>
    <w:basedOn w:val="ae"/>
    <w:link w:val="af"/>
    <w:uiPriority w:val="99"/>
    <w:semiHidden/>
    <w:rsid w:val="004A2684"/>
    <w:rPr>
      <w:rFonts w:ascii="Times New Roman" w:eastAsia="Times New Roman" w:hAnsi="Times New Roman" w:cs="Times New Roman"/>
      <w:b/>
      <w:bCs/>
      <w:sz w:val="20"/>
      <w:szCs w:val="20"/>
      <w:lang w:eastAsia="ar-SA"/>
    </w:rPr>
  </w:style>
  <w:style w:type="paragraph" w:styleId="af1">
    <w:name w:val="Balloon Text"/>
    <w:basedOn w:val="a"/>
    <w:link w:val="af2"/>
    <w:uiPriority w:val="99"/>
    <w:semiHidden/>
    <w:unhideWhenUsed/>
    <w:rsid w:val="00B4547D"/>
    <w:rPr>
      <w:rFonts w:ascii="Segoe UI" w:hAnsi="Segoe UI" w:cs="Segoe UI"/>
      <w:sz w:val="18"/>
      <w:szCs w:val="18"/>
    </w:rPr>
  </w:style>
  <w:style w:type="character" w:customStyle="1" w:styleId="af2">
    <w:name w:val="Текст выноски Знак"/>
    <w:basedOn w:val="a0"/>
    <w:link w:val="af1"/>
    <w:uiPriority w:val="99"/>
    <w:semiHidden/>
    <w:rsid w:val="00B4547D"/>
    <w:rPr>
      <w:rFonts w:ascii="Segoe UI" w:eastAsia="Times New Roman" w:hAnsi="Segoe UI" w:cs="Segoe UI"/>
      <w:sz w:val="18"/>
      <w:szCs w:val="18"/>
      <w:lang w:eastAsia="ar-SA"/>
    </w:rPr>
  </w:style>
  <w:style w:type="character" w:customStyle="1" w:styleId="20">
    <w:name w:val="Заголовок 2 Знак"/>
    <w:basedOn w:val="a0"/>
    <w:link w:val="2"/>
    <w:uiPriority w:val="9"/>
    <w:semiHidden/>
    <w:rsid w:val="00B36F26"/>
    <w:rPr>
      <w:rFonts w:asciiTheme="majorHAnsi" w:eastAsiaTheme="majorEastAsia" w:hAnsiTheme="majorHAnsi" w:cstheme="majorBidi"/>
      <w:b/>
      <w:bCs/>
      <w:color w:val="5B9BD5" w:themeColor="accent1"/>
      <w:sz w:val="26"/>
      <w:szCs w:val="26"/>
      <w:lang w:eastAsia="ar-SA"/>
    </w:rPr>
  </w:style>
  <w:style w:type="paragraph" w:styleId="af3">
    <w:name w:val="Normal (Web)"/>
    <w:basedOn w:val="a"/>
    <w:uiPriority w:val="99"/>
    <w:unhideWhenUsed/>
    <w:rsid w:val="00CF31E8"/>
    <w:pPr>
      <w:suppressAutoHyphens w:val="0"/>
      <w:spacing w:before="100" w:beforeAutospacing="1" w:after="100" w:afterAutospacing="1"/>
    </w:pPr>
    <w:rPr>
      <w:lang w:eastAsia="ru-RU"/>
    </w:rPr>
  </w:style>
  <w:style w:type="character" w:styleId="af4">
    <w:name w:val="Strong"/>
    <w:basedOn w:val="a0"/>
    <w:uiPriority w:val="22"/>
    <w:qFormat/>
    <w:rsid w:val="00C648CF"/>
    <w:rPr>
      <w:b/>
      <w:bCs/>
    </w:rPr>
  </w:style>
  <w:style w:type="paragraph" w:customStyle="1" w:styleId="my-2">
    <w:name w:val="my-2"/>
    <w:basedOn w:val="a"/>
    <w:rsid w:val="003B6819"/>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684"/>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A7D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B36F2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Section Header3,h3,Head 3,l3+toc 3,CT,Sub-section Title,l3"/>
    <w:basedOn w:val="a"/>
    <w:next w:val="a"/>
    <w:link w:val="31"/>
    <w:qFormat/>
    <w:rsid w:val="006929F3"/>
    <w:pPr>
      <w:keepNext/>
      <w:suppressAutoHyphens w:val="0"/>
      <w:spacing w:before="240" w:after="60"/>
      <w:outlineLvl w:val="2"/>
    </w:pPr>
    <w:rPr>
      <w:rFonts w:ascii="Arial"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rsid w:val="009B5A45"/>
    <w:rPr>
      <w:vertAlign w:val="superscript"/>
    </w:rPr>
  </w:style>
  <w:style w:type="paragraph" w:styleId="a4">
    <w:name w:val="footnote text"/>
    <w:aliases w:val=" Знак6 Знак,Знак6 Знак,Footnote Text Char Знак, Знак4 Знак1,Знак4 Знак1, Знак8 Знак Знак, Знак8 Знак, Знак8, Знак4 Знак Знак Знак2,Текст сноски Знак1 Знак, Знак7 Знак Знак Знак,З, Знак Знак"/>
    <w:basedOn w:val="a"/>
    <w:link w:val="a5"/>
    <w:qFormat/>
    <w:rsid w:val="009B5A45"/>
    <w:pPr>
      <w:spacing w:after="60"/>
      <w:jc w:val="both"/>
    </w:pPr>
    <w:rPr>
      <w:sz w:val="20"/>
      <w:szCs w:val="20"/>
      <w:lang w:val="x-none"/>
    </w:rPr>
  </w:style>
  <w:style w:type="character" w:customStyle="1" w:styleId="a5">
    <w:name w:val="Текст сноски Знак"/>
    <w:aliases w:val=" Знак6 Знак Знак,Знак6 Знак Знак,Footnote Text Char Знак Знак, Знак4 Знак1 Знак,Знак4 Знак1 Знак, Знак8 Знак Знак Знак, Знак8 Знак Знак1, Знак8 Знак1, Знак4 Знак Знак Знак2 Знак,Текст сноски Знак1 Знак Знак, Знак7 Знак Знак Знак Знак"/>
    <w:basedOn w:val="a0"/>
    <w:link w:val="a4"/>
    <w:rsid w:val="009B5A45"/>
    <w:rPr>
      <w:rFonts w:ascii="Times New Roman" w:eastAsia="Times New Roman" w:hAnsi="Times New Roman" w:cs="Times New Roman"/>
      <w:sz w:val="20"/>
      <w:szCs w:val="20"/>
      <w:lang w:val="x-none" w:eastAsia="ar-SA"/>
    </w:rPr>
  </w:style>
  <w:style w:type="table" w:styleId="a6">
    <w:name w:val="Table Grid"/>
    <w:basedOn w:val="a1"/>
    <w:uiPriority w:val="39"/>
    <w:rsid w:val="00514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5141B3"/>
    <w:rPr>
      <w:color w:val="0563C1" w:themeColor="hyperlink"/>
      <w:u w:val="single"/>
    </w:rPr>
  </w:style>
  <w:style w:type="character" w:customStyle="1" w:styleId="30">
    <w:name w:val="Заголовок 3 Знак"/>
    <w:basedOn w:val="a0"/>
    <w:uiPriority w:val="9"/>
    <w:semiHidden/>
    <w:rsid w:val="006929F3"/>
    <w:rPr>
      <w:rFonts w:asciiTheme="majorHAnsi" w:eastAsiaTheme="majorEastAsia" w:hAnsiTheme="majorHAnsi" w:cstheme="majorBidi"/>
      <w:color w:val="1F4D78" w:themeColor="accent1" w:themeShade="7F"/>
      <w:sz w:val="24"/>
      <w:szCs w:val="24"/>
      <w:lang w:eastAsia="ar-SA"/>
    </w:rPr>
  </w:style>
  <w:style w:type="character" w:customStyle="1" w:styleId="31">
    <w:name w:val="Заголовок 3 Знак1"/>
    <w:aliases w:val="Section Header3 Знак,h3 Знак,Head 3 Знак,l3+toc 3 Знак,CT Знак,Sub-section Title Знак,l3 Знак"/>
    <w:link w:val="3"/>
    <w:locked/>
    <w:rsid w:val="006929F3"/>
    <w:rPr>
      <w:rFonts w:ascii="Arial" w:eastAsia="Times New Roman" w:hAnsi="Arial" w:cs="Arial"/>
      <w:b/>
      <w:bCs/>
      <w:sz w:val="26"/>
      <w:szCs w:val="26"/>
      <w:lang w:eastAsia="ru-RU"/>
    </w:rPr>
  </w:style>
  <w:style w:type="paragraph" w:styleId="a8">
    <w:name w:val="No Spacing"/>
    <w:link w:val="a9"/>
    <w:uiPriority w:val="99"/>
    <w:qFormat/>
    <w:rsid w:val="006929F3"/>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99"/>
    <w:rsid w:val="006929F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A7D8C"/>
    <w:rPr>
      <w:rFonts w:asciiTheme="majorHAnsi" w:eastAsiaTheme="majorEastAsia" w:hAnsiTheme="majorHAnsi" w:cstheme="majorBidi"/>
      <w:color w:val="2E74B5" w:themeColor="accent1" w:themeShade="BF"/>
      <w:sz w:val="32"/>
      <w:szCs w:val="32"/>
      <w:lang w:eastAsia="ar-SA"/>
    </w:rPr>
  </w:style>
  <w:style w:type="paragraph" w:styleId="aa">
    <w:name w:val="List Paragraph"/>
    <w:basedOn w:val="a"/>
    <w:link w:val="ab"/>
    <w:uiPriority w:val="34"/>
    <w:qFormat/>
    <w:rsid w:val="00A85E5A"/>
    <w:pPr>
      <w:ind w:left="720"/>
      <w:contextualSpacing/>
    </w:pPr>
  </w:style>
  <w:style w:type="character" w:customStyle="1" w:styleId="apple-converted-space">
    <w:name w:val="apple-converted-space"/>
    <w:basedOn w:val="a0"/>
    <w:rsid w:val="00A85E5A"/>
  </w:style>
  <w:style w:type="character" w:customStyle="1" w:styleId="ab">
    <w:name w:val="Абзац списка Знак"/>
    <w:link w:val="aa"/>
    <w:uiPriority w:val="34"/>
    <w:locked/>
    <w:rsid w:val="00A85E5A"/>
    <w:rPr>
      <w:rFonts w:ascii="Times New Roman" w:eastAsia="Times New Roman" w:hAnsi="Times New Roman" w:cs="Times New Roman"/>
      <w:sz w:val="24"/>
      <w:szCs w:val="24"/>
      <w:lang w:eastAsia="ar-SA"/>
    </w:rPr>
  </w:style>
  <w:style w:type="paragraph" w:customStyle="1" w:styleId="21">
    <w:name w:val="Стиль_таб2"/>
    <w:basedOn w:val="a"/>
    <w:semiHidden/>
    <w:rsid w:val="00A85E5A"/>
    <w:pPr>
      <w:widowControl w:val="0"/>
      <w:suppressAutoHyphens w:val="0"/>
      <w:spacing w:before="120" w:after="120"/>
      <w:jc w:val="both"/>
    </w:pPr>
    <w:rPr>
      <w:szCs w:val="20"/>
      <w:lang w:eastAsia="ru-RU"/>
    </w:rPr>
  </w:style>
  <w:style w:type="paragraph" w:customStyle="1" w:styleId="Char">
    <w:name w:val="Char Знак Знак"/>
    <w:basedOn w:val="a"/>
    <w:rsid w:val="002F6283"/>
    <w:pPr>
      <w:widowControl w:val="0"/>
      <w:suppressAutoHyphens w:val="0"/>
      <w:adjustRightInd w:val="0"/>
      <w:spacing w:after="160" w:line="240" w:lineRule="exact"/>
      <w:jc w:val="right"/>
    </w:pPr>
    <w:rPr>
      <w:rFonts w:ascii="Arial" w:hAnsi="Arial" w:cs="Arial"/>
      <w:sz w:val="20"/>
      <w:szCs w:val="20"/>
      <w:lang w:val="en-GB" w:eastAsia="en-US"/>
    </w:rPr>
  </w:style>
  <w:style w:type="character" w:styleId="ac">
    <w:name w:val="annotation reference"/>
    <w:basedOn w:val="a0"/>
    <w:uiPriority w:val="99"/>
    <w:semiHidden/>
    <w:unhideWhenUsed/>
    <w:rsid w:val="004A2684"/>
    <w:rPr>
      <w:sz w:val="16"/>
      <w:szCs w:val="16"/>
    </w:rPr>
  </w:style>
  <w:style w:type="paragraph" w:styleId="ad">
    <w:name w:val="annotation text"/>
    <w:basedOn w:val="a"/>
    <w:link w:val="ae"/>
    <w:uiPriority w:val="99"/>
    <w:semiHidden/>
    <w:unhideWhenUsed/>
    <w:rsid w:val="004A2684"/>
    <w:rPr>
      <w:sz w:val="20"/>
      <w:szCs w:val="20"/>
    </w:rPr>
  </w:style>
  <w:style w:type="character" w:customStyle="1" w:styleId="ae">
    <w:name w:val="Текст примечания Знак"/>
    <w:basedOn w:val="a0"/>
    <w:link w:val="ad"/>
    <w:uiPriority w:val="99"/>
    <w:semiHidden/>
    <w:rsid w:val="004A2684"/>
    <w:rPr>
      <w:rFonts w:ascii="Times New Roman" w:eastAsia="Times New Roman" w:hAnsi="Times New Roman" w:cs="Times New Roman"/>
      <w:sz w:val="20"/>
      <w:szCs w:val="20"/>
      <w:lang w:eastAsia="ar-SA"/>
    </w:rPr>
  </w:style>
  <w:style w:type="paragraph" w:styleId="af">
    <w:name w:val="annotation subject"/>
    <w:basedOn w:val="ad"/>
    <w:next w:val="ad"/>
    <w:link w:val="af0"/>
    <w:uiPriority w:val="99"/>
    <w:semiHidden/>
    <w:unhideWhenUsed/>
    <w:rsid w:val="004A2684"/>
    <w:rPr>
      <w:b/>
      <w:bCs/>
    </w:rPr>
  </w:style>
  <w:style w:type="character" w:customStyle="1" w:styleId="af0">
    <w:name w:val="Тема примечания Знак"/>
    <w:basedOn w:val="ae"/>
    <w:link w:val="af"/>
    <w:uiPriority w:val="99"/>
    <w:semiHidden/>
    <w:rsid w:val="004A2684"/>
    <w:rPr>
      <w:rFonts w:ascii="Times New Roman" w:eastAsia="Times New Roman" w:hAnsi="Times New Roman" w:cs="Times New Roman"/>
      <w:b/>
      <w:bCs/>
      <w:sz w:val="20"/>
      <w:szCs w:val="20"/>
      <w:lang w:eastAsia="ar-SA"/>
    </w:rPr>
  </w:style>
  <w:style w:type="paragraph" w:styleId="af1">
    <w:name w:val="Balloon Text"/>
    <w:basedOn w:val="a"/>
    <w:link w:val="af2"/>
    <w:uiPriority w:val="99"/>
    <w:semiHidden/>
    <w:unhideWhenUsed/>
    <w:rsid w:val="00B4547D"/>
    <w:rPr>
      <w:rFonts w:ascii="Segoe UI" w:hAnsi="Segoe UI" w:cs="Segoe UI"/>
      <w:sz w:val="18"/>
      <w:szCs w:val="18"/>
    </w:rPr>
  </w:style>
  <w:style w:type="character" w:customStyle="1" w:styleId="af2">
    <w:name w:val="Текст выноски Знак"/>
    <w:basedOn w:val="a0"/>
    <w:link w:val="af1"/>
    <w:uiPriority w:val="99"/>
    <w:semiHidden/>
    <w:rsid w:val="00B4547D"/>
    <w:rPr>
      <w:rFonts w:ascii="Segoe UI" w:eastAsia="Times New Roman" w:hAnsi="Segoe UI" w:cs="Segoe UI"/>
      <w:sz w:val="18"/>
      <w:szCs w:val="18"/>
      <w:lang w:eastAsia="ar-SA"/>
    </w:rPr>
  </w:style>
  <w:style w:type="character" w:customStyle="1" w:styleId="20">
    <w:name w:val="Заголовок 2 Знак"/>
    <w:basedOn w:val="a0"/>
    <w:link w:val="2"/>
    <w:uiPriority w:val="9"/>
    <w:semiHidden/>
    <w:rsid w:val="00B36F26"/>
    <w:rPr>
      <w:rFonts w:asciiTheme="majorHAnsi" w:eastAsiaTheme="majorEastAsia" w:hAnsiTheme="majorHAnsi" w:cstheme="majorBidi"/>
      <w:b/>
      <w:bCs/>
      <w:color w:val="5B9BD5" w:themeColor="accent1"/>
      <w:sz w:val="26"/>
      <w:szCs w:val="26"/>
      <w:lang w:eastAsia="ar-SA"/>
    </w:rPr>
  </w:style>
  <w:style w:type="paragraph" w:styleId="af3">
    <w:name w:val="Normal (Web)"/>
    <w:basedOn w:val="a"/>
    <w:uiPriority w:val="99"/>
    <w:unhideWhenUsed/>
    <w:rsid w:val="00CF31E8"/>
    <w:pPr>
      <w:suppressAutoHyphens w:val="0"/>
      <w:spacing w:before="100" w:beforeAutospacing="1" w:after="100" w:afterAutospacing="1"/>
    </w:pPr>
    <w:rPr>
      <w:lang w:eastAsia="ru-RU"/>
    </w:rPr>
  </w:style>
  <w:style w:type="character" w:styleId="af4">
    <w:name w:val="Strong"/>
    <w:basedOn w:val="a0"/>
    <w:uiPriority w:val="22"/>
    <w:qFormat/>
    <w:rsid w:val="00C648CF"/>
    <w:rPr>
      <w:b/>
      <w:bCs/>
    </w:rPr>
  </w:style>
  <w:style w:type="paragraph" w:customStyle="1" w:styleId="my-2">
    <w:name w:val="my-2"/>
    <w:basedOn w:val="a"/>
    <w:rsid w:val="003B6819"/>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552571">
      <w:bodyDiv w:val="1"/>
      <w:marLeft w:val="0"/>
      <w:marRight w:val="0"/>
      <w:marTop w:val="0"/>
      <w:marBottom w:val="0"/>
      <w:divBdr>
        <w:top w:val="none" w:sz="0" w:space="0" w:color="auto"/>
        <w:left w:val="none" w:sz="0" w:space="0" w:color="auto"/>
        <w:bottom w:val="none" w:sz="0" w:space="0" w:color="auto"/>
        <w:right w:val="none" w:sz="0" w:space="0" w:color="auto"/>
      </w:divBdr>
    </w:div>
    <w:div w:id="268322847">
      <w:bodyDiv w:val="1"/>
      <w:marLeft w:val="0"/>
      <w:marRight w:val="0"/>
      <w:marTop w:val="0"/>
      <w:marBottom w:val="0"/>
      <w:divBdr>
        <w:top w:val="none" w:sz="0" w:space="0" w:color="auto"/>
        <w:left w:val="none" w:sz="0" w:space="0" w:color="auto"/>
        <w:bottom w:val="none" w:sz="0" w:space="0" w:color="auto"/>
        <w:right w:val="none" w:sz="0" w:space="0" w:color="auto"/>
      </w:divBdr>
    </w:div>
    <w:div w:id="590352607">
      <w:bodyDiv w:val="1"/>
      <w:marLeft w:val="0"/>
      <w:marRight w:val="0"/>
      <w:marTop w:val="0"/>
      <w:marBottom w:val="0"/>
      <w:divBdr>
        <w:top w:val="none" w:sz="0" w:space="0" w:color="auto"/>
        <w:left w:val="none" w:sz="0" w:space="0" w:color="auto"/>
        <w:bottom w:val="none" w:sz="0" w:space="0" w:color="auto"/>
        <w:right w:val="none" w:sz="0" w:space="0" w:color="auto"/>
      </w:divBdr>
    </w:div>
    <w:div w:id="724108647">
      <w:bodyDiv w:val="1"/>
      <w:marLeft w:val="0"/>
      <w:marRight w:val="0"/>
      <w:marTop w:val="0"/>
      <w:marBottom w:val="0"/>
      <w:divBdr>
        <w:top w:val="none" w:sz="0" w:space="0" w:color="auto"/>
        <w:left w:val="none" w:sz="0" w:space="0" w:color="auto"/>
        <w:bottom w:val="none" w:sz="0" w:space="0" w:color="auto"/>
        <w:right w:val="none" w:sz="0" w:space="0" w:color="auto"/>
      </w:divBdr>
    </w:div>
    <w:div w:id="834691682">
      <w:bodyDiv w:val="1"/>
      <w:marLeft w:val="0"/>
      <w:marRight w:val="0"/>
      <w:marTop w:val="0"/>
      <w:marBottom w:val="0"/>
      <w:divBdr>
        <w:top w:val="none" w:sz="0" w:space="0" w:color="auto"/>
        <w:left w:val="none" w:sz="0" w:space="0" w:color="auto"/>
        <w:bottom w:val="none" w:sz="0" w:space="0" w:color="auto"/>
        <w:right w:val="none" w:sz="0" w:space="0" w:color="auto"/>
      </w:divBdr>
    </w:div>
    <w:div w:id="842013794">
      <w:bodyDiv w:val="1"/>
      <w:marLeft w:val="0"/>
      <w:marRight w:val="0"/>
      <w:marTop w:val="0"/>
      <w:marBottom w:val="0"/>
      <w:divBdr>
        <w:top w:val="none" w:sz="0" w:space="0" w:color="auto"/>
        <w:left w:val="none" w:sz="0" w:space="0" w:color="auto"/>
        <w:bottom w:val="none" w:sz="0" w:space="0" w:color="auto"/>
        <w:right w:val="none" w:sz="0" w:space="0" w:color="auto"/>
      </w:divBdr>
      <w:divsChild>
        <w:div w:id="1424064430">
          <w:marLeft w:val="0"/>
          <w:marRight w:val="0"/>
          <w:marTop w:val="0"/>
          <w:marBottom w:val="45"/>
          <w:divBdr>
            <w:top w:val="none" w:sz="0" w:space="0" w:color="auto"/>
            <w:left w:val="none" w:sz="0" w:space="0" w:color="auto"/>
            <w:bottom w:val="none" w:sz="0" w:space="0" w:color="auto"/>
            <w:right w:val="none" w:sz="0" w:space="0" w:color="auto"/>
          </w:divBdr>
          <w:divsChild>
            <w:div w:id="870383621">
              <w:marLeft w:val="0"/>
              <w:marRight w:val="0"/>
              <w:marTop w:val="0"/>
              <w:marBottom w:val="0"/>
              <w:divBdr>
                <w:top w:val="none" w:sz="0" w:space="0" w:color="auto"/>
                <w:left w:val="none" w:sz="0" w:space="0" w:color="auto"/>
                <w:bottom w:val="none" w:sz="0" w:space="0" w:color="auto"/>
                <w:right w:val="none" w:sz="0" w:space="0" w:color="auto"/>
              </w:divBdr>
            </w:div>
          </w:divsChild>
        </w:div>
        <w:div w:id="890115044">
          <w:marLeft w:val="0"/>
          <w:marRight w:val="0"/>
          <w:marTop w:val="0"/>
          <w:marBottom w:val="45"/>
          <w:divBdr>
            <w:top w:val="none" w:sz="0" w:space="0" w:color="auto"/>
            <w:left w:val="none" w:sz="0" w:space="0" w:color="auto"/>
            <w:bottom w:val="none" w:sz="0" w:space="0" w:color="auto"/>
            <w:right w:val="none" w:sz="0" w:space="0" w:color="auto"/>
          </w:divBdr>
          <w:divsChild>
            <w:div w:id="190961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510572">
      <w:bodyDiv w:val="1"/>
      <w:marLeft w:val="0"/>
      <w:marRight w:val="0"/>
      <w:marTop w:val="0"/>
      <w:marBottom w:val="0"/>
      <w:divBdr>
        <w:top w:val="none" w:sz="0" w:space="0" w:color="auto"/>
        <w:left w:val="none" w:sz="0" w:space="0" w:color="auto"/>
        <w:bottom w:val="none" w:sz="0" w:space="0" w:color="auto"/>
        <w:right w:val="none" w:sz="0" w:space="0" w:color="auto"/>
      </w:divBdr>
    </w:div>
    <w:div w:id="951859853">
      <w:bodyDiv w:val="1"/>
      <w:marLeft w:val="0"/>
      <w:marRight w:val="0"/>
      <w:marTop w:val="0"/>
      <w:marBottom w:val="0"/>
      <w:divBdr>
        <w:top w:val="none" w:sz="0" w:space="0" w:color="auto"/>
        <w:left w:val="none" w:sz="0" w:space="0" w:color="auto"/>
        <w:bottom w:val="none" w:sz="0" w:space="0" w:color="auto"/>
        <w:right w:val="none" w:sz="0" w:space="0" w:color="auto"/>
      </w:divBdr>
    </w:div>
    <w:div w:id="965964009">
      <w:bodyDiv w:val="1"/>
      <w:marLeft w:val="0"/>
      <w:marRight w:val="0"/>
      <w:marTop w:val="0"/>
      <w:marBottom w:val="0"/>
      <w:divBdr>
        <w:top w:val="none" w:sz="0" w:space="0" w:color="auto"/>
        <w:left w:val="none" w:sz="0" w:space="0" w:color="auto"/>
        <w:bottom w:val="none" w:sz="0" w:space="0" w:color="auto"/>
        <w:right w:val="none" w:sz="0" w:space="0" w:color="auto"/>
      </w:divBdr>
    </w:div>
    <w:div w:id="987781387">
      <w:bodyDiv w:val="1"/>
      <w:marLeft w:val="0"/>
      <w:marRight w:val="0"/>
      <w:marTop w:val="0"/>
      <w:marBottom w:val="0"/>
      <w:divBdr>
        <w:top w:val="none" w:sz="0" w:space="0" w:color="auto"/>
        <w:left w:val="none" w:sz="0" w:space="0" w:color="auto"/>
        <w:bottom w:val="none" w:sz="0" w:space="0" w:color="auto"/>
        <w:right w:val="none" w:sz="0" w:space="0" w:color="auto"/>
      </w:divBdr>
    </w:div>
    <w:div w:id="1048342185">
      <w:bodyDiv w:val="1"/>
      <w:marLeft w:val="0"/>
      <w:marRight w:val="0"/>
      <w:marTop w:val="0"/>
      <w:marBottom w:val="0"/>
      <w:divBdr>
        <w:top w:val="none" w:sz="0" w:space="0" w:color="auto"/>
        <w:left w:val="none" w:sz="0" w:space="0" w:color="auto"/>
        <w:bottom w:val="none" w:sz="0" w:space="0" w:color="auto"/>
        <w:right w:val="none" w:sz="0" w:space="0" w:color="auto"/>
      </w:divBdr>
    </w:div>
    <w:div w:id="1406489212">
      <w:bodyDiv w:val="1"/>
      <w:marLeft w:val="0"/>
      <w:marRight w:val="0"/>
      <w:marTop w:val="0"/>
      <w:marBottom w:val="0"/>
      <w:divBdr>
        <w:top w:val="none" w:sz="0" w:space="0" w:color="auto"/>
        <w:left w:val="none" w:sz="0" w:space="0" w:color="auto"/>
        <w:bottom w:val="none" w:sz="0" w:space="0" w:color="auto"/>
        <w:right w:val="none" w:sz="0" w:space="0" w:color="auto"/>
      </w:divBdr>
    </w:div>
    <w:div w:id="1537812980">
      <w:bodyDiv w:val="1"/>
      <w:marLeft w:val="0"/>
      <w:marRight w:val="0"/>
      <w:marTop w:val="0"/>
      <w:marBottom w:val="0"/>
      <w:divBdr>
        <w:top w:val="none" w:sz="0" w:space="0" w:color="auto"/>
        <w:left w:val="none" w:sz="0" w:space="0" w:color="auto"/>
        <w:bottom w:val="none" w:sz="0" w:space="0" w:color="auto"/>
        <w:right w:val="none" w:sz="0" w:space="0" w:color="auto"/>
      </w:divBdr>
    </w:div>
    <w:div w:id="1558735013">
      <w:bodyDiv w:val="1"/>
      <w:marLeft w:val="0"/>
      <w:marRight w:val="0"/>
      <w:marTop w:val="0"/>
      <w:marBottom w:val="0"/>
      <w:divBdr>
        <w:top w:val="none" w:sz="0" w:space="0" w:color="auto"/>
        <w:left w:val="none" w:sz="0" w:space="0" w:color="auto"/>
        <w:bottom w:val="none" w:sz="0" w:space="0" w:color="auto"/>
        <w:right w:val="none" w:sz="0" w:space="0" w:color="auto"/>
      </w:divBdr>
    </w:div>
    <w:div w:id="1687558033">
      <w:bodyDiv w:val="1"/>
      <w:marLeft w:val="0"/>
      <w:marRight w:val="0"/>
      <w:marTop w:val="0"/>
      <w:marBottom w:val="0"/>
      <w:divBdr>
        <w:top w:val="none" w:sz="0" w:space="0" w:color="auto"/>
        <w:left w:val="none" w:sz="0" w:space="0" w:color="auto"/>
        <w:bottom w:val="none" w:sz="0" w:space="0" w:color="auto"/>
        <w:right w:val="none" w:sz="0" w:space="0" w:color="auto"/>
      </w:divBdr>
    </w:div>
    <w:div w:id="1694919649">
      <w:bodyDiv w:val="1"/>
      <w:marLeft w:val="0"/>
      <w:marRight w:val="0"/>
      <w:marTop w:val="0"/>
      <w:marBottom w:val="0"/>
      <w:divBdr>
        <w:top w:val="none" w:sz="0" w:space="0" w:color="auto"/>
        <w:left w:val="none" w:sz="0" w:space="0" w:color="auto"/>
        <w:bottom w:val="none" w:sz="0" w:space="0" w:color="auto"/>
        <w:right w:val="none" w:sz="0" w:space="0" w:color="auto"/>
      </w:divBdr>
    </w:div>
    <w:div w:id="1705980779">
      <w:bodyDiv w:val="1"/>
      <w:marLeft w:val="0"/>
      <w:marRight w:val="0"/>
      <w:marTop w:val="0"/>
      <w:marBottom w:val="0"/>
      <w:divBdr>
        <w:top w:val="none" w:sz="0" w:space="0" w:color="auto"/>
        <w:left w:val="none" w:sz="0" w:space="0" w:color="auto"/>
        <w:bottom w:val="none" w:sz="0" w:space="0" w:color="auto"/>
        <w:right w:val="none" w:sz="0" w:space="0" w:color="auto"/>
      </w:divBdr>
    </w:div>
    <w:div w:id="1781143424">
      <w:bodyDiv w:val="1"/>
      <w:marLeft w:val="0"/>
      <w:marRight w:val="0"/>
      <w:marTop w:val="0"/>
      <w:marBottom w:val="0"/>
      <w:divBdr>
        <w:top w:val="none" w:sz="0" w:space="0" w:color="auto"/>
        <w:left w:val="none" w:sz="0" w:space="0" w:color="auto"/>
        <w:bottom w:val="none" w:sz="0" w:space="0" w:color="auto"/>
        <w:right w:val="none" w:sz="0" w:space="0" w:color="auto"/>
      </w:divBdr>
    </w:div>
    <w:div w:id="1829595666">
      <w:bodyDiv w:val="1"/>
      <w:marLeft w:val="0"/>
      <w:marRight w:val="0"/>
      <w:marTop w:val="0"/>
      <w:marBottom w:val="0"/>
      <w:divBdr>
        <w:top w:val="none" w:sz="0" w:space="0" w:color="auto"/>
        <w:left w:val="none" w:sz="0" w:space="0" w:color="auto"/>
        <w:bottom w:val="none" w:sz="0" w:space="0" w:color="auto"/>
        <w:right w:val="none" w:sz="0" w:space="0" w:color="auto"/>
      </w:divBdr>
    </w:div>
    <w:div w:id="1993832416">
      <w:bodyDiv w:val="1"/>
      <w:marLeft w:val="0"/>
      <w:marRight w:val="0"/>
      <w:marTop w:val="0"/>
      <w:marBottom w:val="0"/>
      <w:divBdr>
        <w:top w:val="none" w:sz="0" w:space="0" w:color="auto"/>
        <w:left w:val="none" w:sz="0" w:space="0" w:color="auto"/>
        <w:bottom w:val="none" w:sz="0" w:space="0" w:color="auto"/>
        <w:right w:val="none" w:sz="0" w:space="0" w:color="auto"/>
      </w:divBdr>
    </w:div>
    <w:div w:id="1998997083">
      <w:bodyDiv w:val="1"/>
      <w:marLeft w:val="0"/>
      <w:marRight w:val="0"/>
      <w:marTop w:val="0"/>
      <w:marBottom w:val="0"/>
      <w:divBdr>
        <w:top w:val="none" w:sz="0" w:space="0" w:color="auto"/>
        <w:left w:val="none" w:sz="0" w:space="0" w:color="auto"/>
        <w:bottom w:val="none" w:sz="0" w:space="0" w:color="auto"/>
        <w:right w:val="none" w:sz="0" w:space="0" w:color="auto"/>
      </w:divBdr>
    </w:div>
    <w:div w:id="201591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orvfd@zdrav.spb.ru" TargetMode="External"/><Relationship Id="rId17"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523306&amp;date=19.03.2026" TargetMode="Externa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hyperlink" Target="https://login.consultant.ru/link/?req=doc&amp;base=LAW&amp;n=157691&amp;dst=100010&amp;field=134&amp;date=19.03.2026" TargetMode="External"/><Relationship Id="rId4" Type="http://schemas.microsoft.com/office/2007/relationships/stylesWithEffects" Target="stylesWithEffects.xml"/><Relationship Id="rId9" Type="http://schemas.openxmlformats.org/officeDocument/2006/relationships/hyperlink" Target="http://gorvf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ECD09-D665-4222-B44D-F65B1392A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6</Pages>
  <Words>2008</Words>
  <Characters>11450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Economist 2</dc:creator>
  <cp:lastModifiedBy>Рубацкая Ольга Сергеевна2</cp:lastModifiedBy>
  <cp:revision>69</cp:revision>
  <cp:lastPrinted>2026-04-16T07:07:00Z</cp:lastPrinted>
  <dcterms:created xsi:type="dcterms:W3CDTF">2026-03-17T09:45:00Z</dcterms:created>
  <dcterms:modified xsi:type="dcterms:W3CDTF">2026-05-04T11:47:00Z</dcterms:modified>
</cp:coreProperties>
</file>