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660" w:rsidRPr="00EB7660" w:rsidRDefault="00EB7660" w:rsidP="00EB7660">
      <w:pPr>
        <w:tabs>
          <w:tab w:val="left" w:pos="0"/>
        </w:tabs>
        <w:spacing w:after="60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B7660" w:rsidRPr="00EB7660" w:rsidRDefault="00EB7660" w:rsidP="00EB7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B7660">
        <w:rPr>
          <w:rFonts w:ascii="Times New Roman" w:eastAsia="Times New Roman" w:hAnsi="Times New Roman"/>
          <w:b/>
          <w:lang w:eastAsia="ru-RU"/>
        </w:rPr>
        <w:t xml:space="preserve">ТЕХНИЧЕСКОЕ ЗАДАНИЕ </w:t>
      </w:r>
    </w:p>
    <w:p w:rsidR="00EB7660" w:rsidRPr="00EB7660" w:rsidRDefault="00EB7660" w:rsidP="00EB7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B7660">
        <w:rPr>
          <w:rFonts w:ascii="Times New Roman" w:eastAsia="Times New Roman" w:hAnsi="Times New Roman"/>
          <w:b/>
          <w:bCs/>
          <w:lang w:eastAsia="ru-RU"/>
        </w:rPr>
        <w:t>«</w:t>
      </w:r>
      <w:r w:rsidR="005B5889">
        <w:rPr>
          <w:rFonts w:ascii="Times New Roman" w:eastAsiaTheme="minorHAnsi" w:hAnsi="Times New Roman"/>
          <w:b/>
        </w:rPr>
        <w:t>Поставка трубки аудио</w:t>
      </w:r>
      <w:r w:rsidRPr="00EB7660">
        <w:rPr>
          <w:rFonts w:ascii="Times New Roman" w:eastAsiaTheme="minorHAnsi" w:hAnsi="Times New Roman"/>
          <w:b/>
        </w:rPr>
        <w:t xml:space="preserve"> домофона</w:t>
      </w:r>
      <w:r w:rsidR="005B5889">
        <w:rPr>
          <w:rFonts w:ascii="Times New Roman" w:eastAsiaTheme="minorHAnsi" w:hAnsi="Times New Roman"/>
          <w:b/>
        </w:rPr>
        <w:t xml:space="preserve"> </w:t>
      </w:r>
      <w:proofErr w:type="gramStart"/>
      <w:r w:rsidR="005B5889">
        <w:rPr>
          <w:rFonts w:ascii="Times New Roman" w:eastAsiaTheme="minorHAnsi" w:hAnsi="Times New Roman"/>
          <w:b/>
        </w:rPr>
        <w:t>и  видео</w:t>
      </w:r>
      <w:proofErr w:type="gramEnd"/>
      <w:r w:rsidR="005B5889">
        <w:rPr>
          <w:rFonts w:ascii="Times New Roman" w:eastAsiaTheme="minorHAnsi" w:hAnsi="Times New Roman"/>
          <w:b/>
        </w:rPr>
        <w:t xml:space="preserve"> домофона </w:t>
      </w:r>
      <w:r w:rsidRPr="00EB7660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EB7660" w:rsidRPr="00EB7660" w:rsidRDefault="00EB7660" w:rsidP="00EB7660">
      <w:pPr>
        <w:tabs>
          <w:tab w:val="left" w:pos="0"/>
        </w:tabs>
        <w:spacing w:after="60"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B766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для Государственного бюджетного дошкольного образовательного учреждения детский сад № 45 компенсирующего вида Колпинского района Санкт-Петербурга</w:t>
      </w:r>
    </w:p>
    <w:p w:rsidR="00EB7660" w:rsidRPr="00EB7660" w:rsidRDefault="00EB7660" w:rsidP="00EB766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624"/>
      </w:tblGrid>
      <w:tr w:rsidR="00EB7660" w:rsidRPr="00EB7660" w:rsidTr="00DD00C2">
        <w:trPr>
          <w:trHeight w:val="296"/>
        </w:trPr>
        <w:tc>
          <w:tcPr>
            <w:tcW w:w="15163" w:type="dxa"/>
            <w:gridSpan w:val="2"/>
            <w:shd w:val="clear" w:color="auto" w:fill="auto"/>
          </w:tcPr>
          <w:p w:rsidR="00EB7660" w:rsidRPr="00EB7660" w:rsidRDefault="00EB7660" w:rsidP="00EB7660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EB7660">
              <w:rPr>
                <w:rFonts w:ascii="Times New Roman" w:eastAsiaTheme="minorHAnsi" w:hAnsi="Times New Roman"/>
                <w:b/>
                <w:sz w:val="20"/>
                <w:szCs w:val="20"/>
              </w:rPr>
              <w:t xml:space="preserve">Информация о Заказчике 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Наименование организации Заказчика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Государственное бюджетное дошкольное  образовательное учреждение детский сад № 45 компенсирующего вида Колпинского района Санкт-Петербурга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ИНН Заказчика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7817027644</w:t>
            </w:r>
          </w:p>
        </w:tc>
      </w:tr>
      <w:tr w:rsidR="00EB7660" w:rsidRPr="00EB7660" w:rsidTr="00DD00C2">
        <w:trPr>
          <w:trHeight w:val="481"/>
        </w:trPr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Адрес Заказчика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 xml:space="preserve">Санкт-Петербург, г. Колпино, ул. Вавилова д. 13 лит А </w:t>
            </w:r>
          </w:p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Адрес оказания услуг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 xml:space="preserve">Санкт-Петербург, г. Колпино, ул. Вавилова д. 13 лит А </w:t>
            </w:r>
          </w:p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Руководитель Заказчика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634A57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 xml:space="preserve">Заведующий </w:t>
            </w:r>
            <w:r w:rsidR="00EB7660"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 xml:space="preserve"> Смелкова Анжелика Станиславовна</w:t>
            </w:r>
          </w:p>
        </w:tc>
      </w:tr>
      <w:tr w:rsidR="00EB7660" w:rsidRPr="00EB7660" w:rsidTr="00DD00C2">
        <w:trPr>
          <w:trHeight w:val="70"/>
        </w:trPr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ФИО контактного лица Заказчика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Руденко О.А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Телефон Заказчика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246-35-52     246-35-51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Адрес электронной почты Заказчика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 xml:space="preserve"> dou45kolp@mail.ru           </w:t>
            </w:r>
          </w:p>
        </w:tc>
      </w:tr>
      <w:tr w:rsidR="00EB7660" w:rsidRPr="00EB7660" w:rsidTr="00DD00C2">
        <w:trPr>
          <w:trHeight w:val="304"/>
        </w:trPr>
        <w:tc>
          <w:tcPr>
            <w:tcW w:w="15163" w:type="dxa"/>
            <w:gridSpan w:val="2"/>
            <w:shd w:val="clear" w:color="auto" w:fill="auto"/>
          </w:tcPr>
          <w:p w:rsidR="00EB7660" w:rsidRPr="00EB7660" w:rsidRDefault="00EB7660" w:rsidP="00EB7660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EB7660">
              <w:rPr>
                <w:rFonts w:ascii="Times New Roman" w:eastAsiaTheme="minorHAnsi" w:hAnsi="Times New Roman"/>
                <w:b/>
                <w:sz w:val="20"/>
                <w:szCs w:val="20"/>
              </w:rPr>
              <w:t xml:space="preserve">Информация о финансировании 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Государственное бюджетное дошкольное  образовательное учреждение детский сад № 45 компенсирующего вида Колпинского района Санкт-Петербурга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Правовое основание для поставки товара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Закон СПб от 27.11.2024 № 730-165 «О бюджете Санкт-Петербурга на 2026 год и на плановый период 2027 и 2028 годов»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tabs>
                <w:tab w:val="left" w:pos="0"/>
              </w:tabs>
              <w:spacing w:after="6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</w:rPr>
              <w:t>Обоснование начальной цены</w:t>
            </w:r>
          </w:p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EB7660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EB7660" w:rsidRPr="00EB7660" w:rsidTr="00DD00C2">
        <w:trPr>
          <w:trHeight w:val="630"/>
        </w:trPr>
        <w:tc>
          <w:tcPr>
            <w:tcW w:w="3539" w:type="dxa"/>
            <w:shd w:val="clear" w:color="auto" w:fill="auto"/>
            <w:vAlign w:val="center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b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b/>
                <w:sz w:val="20"/>
                <w:szCs w:val="20"/>
                <w:lang w:eastAsia="ar-SA"/>
              </w:rPr>
              <w:t>Начальная (максимальная) цена</w:t>
            </w:r>
          </w:p>
        </w:tc>
        <w:tc>
          <w:tcPr>
            <w:tcW w:w="11624" w:type="dxa"/>
            <w:shd w:val="clear" w:color="auto" w:fill="auto"/>
            <w:vAlign w:val="center"/>
          </w:tcPr>
          <w:p w:rsidR="00EB7660" w:rsidRPr="005B5889" w:rsidRDefault="00CF4DB3" w:rsidP="00CF4DB3">
            <w:pPr>
              <w:tabs>
                <w:tab w:val="left" w:pos="0"/>
              </w:tabs>
              <w:suppressAutoHyphens/>
              <w:spacing w:after="60" w:line="240" w:lineRule="auto"/>
              <w:jc w:val="both"/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color w:val="FF0000"/>
                <w:sz w:val="20"/>
                <w:szCs w:val="20"/>
              </w:rPr>
              <w:t xml:space="preserve"> </w:t>
            </w:r>
            <w:bookmarkStart w:id="0" w:name="_GoBack"/>
            <w:r w:rsidRPr="00FB1365">
              <w:rPr>
                <w:rFonts w:ascii="Times New Roman" w:eastAsiaTheme="minorHAnsi" w:hAnsi="Times New Roman"/>
                <w:b/>
                <w:sz w:val="20"/>
                <w:szCs w:val="20"/>
              </w:rPr>
              <w:t>9792,,00 (девять</w:t>
            </w:r>
            <w:r w:rsidR="00EB7660" w:rsidRPr="00FB1365">
              <w:rPr>
                <w:rFonts w:ascii="Times New Roman" w:eastAsiaTheme="minorHAnsi" w:hAnsi="Times New Roman"/>
                <w:b/>
                <w:sz w:val="20"/>
                <w:szCs w:val="20"/>
              </w:rPr>
              <w:t xml:space="preserve">  тысяч</w:t>
            </w:r>
            <w:r w:rsidR="00634A57" w:rsidRPr="00FB1365">
              <w:rPr>
                <w:rFonts w:ascii="Times New Roman" w:eastAsiaTheme="minorHAnsi" w:hAnsi="Times New Roman"/>
                <w:b/>
                <w:sz w:val="20"/>
                <w:szCs w:val="20"/>
              </w:rPr>
              <w:t xml:space="preserve">  </w:t>
            </w:r>
            <w:r w:rsidRPr="00FB1365">
              <w:rPr>
                <w:rFonts w:ascii="Times New Roman" w:eastAsiaTheme="minorHAnsi" w:hAnsi="Times New Roman"/>
                <w:b/>
                <w:sz w:val="20"/>
                <w:szCs w:val="20"/>
              </w:rPr>
              <w:t>семьсот девяносто два рубля</w:t>
            </w:r>
            <w:r w:rsidR="00EB7660" w:rsidRPr="00FB1365">
              <w:rPr>
                <w:rFonts w:ascii="Times New Roman" w:eastAsiaTheme="minorHAnsi" w:hAnsi="Times New Roman"/>
                <w:b/>
                <w:sz w:val="20"/>
                <w:szCs w:val="20"/>
              </w:rPr>
              <w:t xml:space="preserve"> 00 коп)</w:t>
            </w:r>
            <w:bookmarkEnd w:id="0"/>
          </w:p>
        </w:tc>
      </w:tr>
      <w:tr w:rsidR="00EB7660" w:rsidRPr="00EB7660" w:rsidTr="00DD00C2">
        <w:trPr>
          <w:trHeight w:val="367"/>
        </w:trPr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b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b/>
                <w:sz w:val="20"/>
                <w:szCs w:val="20"/>
                <w:lang w:eastAsia="ar-SA"/>
              </w:rPr>
              <w:t>Остатки субсидий на финансовое обеспечение выполнения государственного задания</w:t>
            </w:r>
          </w:p>
        </w:tc>
      </w:tr>
      <w:tr w:rsidR="00EB7660" w:rsidRPr="00EB7660" w:rsidTr="00DD00C2">
        <w:trPr>
          <w:trHeight w:val="304"/>
        </w:trPr>
        <w:tc>
          <w:tcPr>
            <w:tcW w:w="15163" w:type="dxa"/>
            <w:gridSpan w:val="2"/>
            <w:shd w:val="clear" w:color="auto" w:fill="auto"/>
          </w:tcPr>
          <w:p w:rsidR="00EB7660" w:rsidRPr="00EB7660" w:rsidRDefault="00EB7660" w:rsidP="00EB7660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</w:rPr>
              <w:br w:type="page"/>
            </w:r>
            <w:r w:rsidRPr="00EB7660">
              <w:rPr>
                <w:rFonts w:ascii="Times New Roman" w:eastAsiaTheme="minorHAnsi" w:hAnsi="Times New Roman"/>
                <w:b/>
                <w:sz w:val="20"/>
                <w:szCs w:val="20"/>
              </w:rPr>
              <w:t xml:space="preserve">Предмет, условия и сроки поставки товара/услуг 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5B5889" w:rsidP="00EB766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«Поставка трубки аудио </w:t>
            </w:r>
            <w:r w:rsidR="001E4626" w:rsidRPr="001E4626">
              <w:rPr>
                <w:rFonts w:ascii="Times New Roman" w:eastAsia="Times New Roman" w:hAnsi="Times New Roman"/>
                <w:b/>
                <w:lang w:eastAsia="ru-RU"/>
              </w:rPr>
              <w:t>домофона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и видео домофона </w:t>
            </w:r>
            <w:r w:rsidR="001E4626" w:rsidRPr="001E4626">
              <w:rPr>
                <w:rFonts w:ascii="Times New Roman" w:eastAsia="Times New Roman" w:hAnsi="Times New Roman"/>
                <w:b/>
                <w:lang w:eastAsia="ru-RU"/>
              </w:rPr>
              <w:t>»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Срок оказания услуг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14 рабочих дня с даты заключения договора.</w:t>
            </w:r>
          </w:p>
        </w:tc>
      </w:tr>
      <w:tr w:rsidR="00EB7660" w:rsidRPr="00EB7660" w:rsidTr="00771B1F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lastRenderedPageBreak/>
              <w:t>Цель данной закупки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660" w:rsidRPr="00272980" w:rsidRDefault="00EB7660" w:rsidP="00EB7660">
            <w:pPr>
              <w:spacing w:after="0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В соответствии с постановлением Правительства РФ от 02.08.2019 г №1006</w:t>
            </w:r>
            <w:r>
              <w:t xml:space="preserve"> </w:t>
            </w:r>
            <w:r w:rsidRPr="001F60FF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"Об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</w:t>
            </w:r>
            <w:r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ости этих объектов (территорий)». Для обеспечения безопасности и бесперебойной работы системы доступа  в дошкольном учреждении.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ОКПД2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hd w:val="clear" w:color="auto" w:fill="FFFFFF"/>
              <w:spacing w:before="75" w:after="150" w:line="240" w:lineRule="auto"/>
              <w:outlineLvl w:val="0"/>
              <w:rPr>
                <w:rFonts w:ascii="Times New Roman" w:eastAsia="Times New Roman" w:hAnsi="Times New Roman"/>
                <w:color w:val="333333"/>
                <w:kern w:val="36"/>
                <w:sz w:val="20"/>
                <w:szCs w:val="20"/>
                <w:lang w:eastAsia="ru-RU"/>
              </w:rPr>
            </w:pPr>
            <w:r w:rsidRPr="00EB7660">
              <w:rPr>
                <w:rFonts w:ascii="Times New Roman" w:eastAsia="Times New Roman" w:hAnsi="Times New Roman"/>
                <w:color w:val="333333"/>
                <w:kern w:val="36"/>
                <w:sz w:val="20"/>
                <w:szCs w:val="20"/>
                <w:lang w:eastAsia="ru-RU"/>
              </w:rPr>
              <w:t>26.30.23.143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КТРУ / ККН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-</w:t>
            </w:r>
          </w:p>
        </w:tc>
      </w:tr>
      <w:tr w:rsidR="00EB7660" w:rsidRPr="00EB7660" w:rsidTr="00DD00C2">
        <w:tc>
          <w:tcPr>
            <w:tcW w:w="3539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Способ определения поставщика</w:t>
            </w:r>
          </w:p>
        </w:tc>
        <w:tc>
          <w:tcPr>
            <w:tcW w:w="11624" w:type="dxa"/>
            <w:shd w:val="clear" w:color="auto" w:fill="auto"/>
          </w:tcPr>
          <w:p w:rsidR="00EB7660" w:rsidRPr="00EB7660" w:rsidRDefault="00EB7660" w:rsidP="00EB7660">
            <w:pPr>
              <w:suppressAutoHyphens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</w:pPr>
            <w:r w:rsidRPr="00EB7660">
              <w:rPr>
                <w:rFonts w:ascii="Times New Roman" w:eastAsiaTheme="minorHAnsi" w:hAnsi="Times New Roman"/>
                <w:sz w:val="20"/>
                <w:szCs w:val="20"/>
                <w:lang w:eastAsia="ar-SA"/>
              </w:rPr>
              <w:t>Электронный магазин</w:t>
            </w:r>
          </w:p>
        </w:tc>
      </w:tr>
    </w:tbl>
    <w:p w:rsidR="00EB7660" w:rsidRPr="00EB7660" w:rsidRDefault="00EB7660" w:rsidP="00EB7660">
      <w:pPr>
        <w:spacing w:after="0" w:line="276" w:lineRule="auto"/>
        <w:rPr>
          <w:rFonts w:ascii="Times New Roman" w:eastAsia="Times New Roman" w:hAnsi="Times New Roman"/>
          <w:b/>
          <w:bCs/>
        </w:rPr>
      </w:pPr>
    </w:p>
    <w:p w:rsidR="00EB7660" w:rsidRPr="00EB7660" w:rsidRDefault="00EB7660" w:rsidP="00EB7660">
      <w:pPr>
        <w:spacing w:after="0" w:line="276" w:lineRule="auto"/>
        <w:jc w:val="center"/>
        <w:rPr>
          <w:rFonts w:ascii="Times New Roman" w:eastAsia="Times New Roman" w:hAnsi="Times New Roman"/>
          <w:b/>
          <w:bCs/>
        </w:rPr>
      </w:pPr>
    </w:p>
    <w:p w:rsidR="00EB7660" w:rsidRPr="00EB7660" w:rsidRDefault="00EB7660" w:rsidP="00EB7660">
      <w:pPr>
        <w:spacing w:after="0" w:line="276" w:lineRule="auto"/>
        <w:jc w:val="center"/>
        <w:rPr>
          <w:rFonts w:ascii="Times New Roman" w:eastAsia="Times New Roman" w:hAnsi="Times New Roman"/>
          <w:b/>
          <w:bCs/>
        </w:rPr>
      </w:pPr>
      <w:r w:rsidRPr="00EB7660">
        <w:rPr>
          <w:rFonts w:ascii="Times New Roman" w:eastAsia="Times New Roman" w:hAnsi="Times New Roman"/>
          <w:b/>
          <w:bCs/>
        </w:rPr>
        <w:t xml:space="preserve">Описание объекта закупки (спецификация) </w:t>
      </w:r>
    </w:p>
    <w:p w:rsidR="00EB7660" w:rsidRPr="00EB7660" w:rsidRDefault="00EB7660" w:rsidP="00EB7660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B7660">
        <w:rPr>
          <w:rFonts w:ascii="Times New Roman" w:eastAsia="Times New Roman" w:hAnsi="Times New Roman"/>
          <w:b/>
          <w:lang w:eastAsia="ru-RU"/>
        </w:rPr>
        <w:t>для Государственного бюджетного дошкольного образовательного учреждения детский сад № 45 компенсирующего вида Колпинского района Санкт-Петербурга</w:t>
      </w:r>
    </w:p>
    <w:p w:rsidR="00C707B3" w:rsidRDefault="00C707B3" w:rsidP="00EB7660">
      <w:pPr>
        <w:tabs>
          <w:tab w:val="left" w:pos="0"/>
        </w:tabs>
        <w:spacing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3"/>
        <w:tblW w:w="5000" w:type="pct"/>
        <w:tblInd w:w="0" w:type="dxa"/>
        <w:tblLook w:val="04A0" w:firstRow="1" w:lastRow="0" w:firstColumn="1" w:lastColumn="0" w:noHBand="0" w:noVBand="1"/>
      </w:tblPr>
      <w:tblGrid>
        <w:gridCol w:w="503"/>
        <w:gridCol w:w="1677"/>
        <w:gridCol w:w="10734"/>
        <w:gridCol w:w="833"/>
        <w:gridCol w:w="813"/>
      </w:tblGrid>
      <w:tr w:rsidR="00C707B3" w:rsidTr="00C707B3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№ п/п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наименование</w:t>
            </w:r>
          </w:p>
        </w:tc>
        <w:tc>
          <w:tcPr>
            <w:tcW w:w="3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Характеристика товара</w:t>
            </w:r>
          </w:p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Ед.изм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Коли-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чество</w:t>
            </w:r>
            <w:proofErr w:type="spellEnd"/>
          </w:p>
        </w:tc>
      </w:tr>
      <w:tr w:rsidR="00C707B3" w:rsidTr="00C707B3">
        <w:trPr>
          <w:trHeight w:val="2458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B3" w:rsidRPr="00C707B3" w:rsidRDefault="00C707B3">
            <w:pPr>
              <w:shd w:val="clear" w:color="auto" w:fill="FFFFFF"/>
              <w:spacing w:after="60" w:line="240" w:lineRule="auto"/>
              <w:textAlignment w:val="baseline"/>
              <w:outlineLvl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Трубка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Commax</w:t>
            </w:r>
            <w:proofErr w:type="spellEnd"/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для домофона 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DP</w:t>
            </w: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-2 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S</w:t>
            </w:r>
          </w:p>
        </w:tc>
        <w:tc>
          <w:tcPr>
            <w:tcW w:w="3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Тип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аудиотрубка</w:t>
            </w:r>
            <w:proofErr w:type="spellEnd"/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Напряжение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220 В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Тип питания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сеть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Материал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пластик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Рабочая температура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от 0 до +40 °С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Влажность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0-10 %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Габариты без упаковки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108х210х40 (60) мм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Вес нетто</w:t>
            </w:r>
          </w:p>
          <w:p w:rsidR="00C707B3" w:rsidRP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0.608 кг</w:t>
            </w:r>
          </w:p>
          <w:p w:rsidR="00C707B3" w:rsidRDefault="00C707B3" w:rsidP="00C707B3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7B3">
              <w:rPr>
                <w:rFonts w:ascii="Times New Roman" w:eastAsia="Times New Roman" w:hAnsi="Times New Roman"/>
                <w:color w:val="000000"/>
                <w:lang w:eastAsia="ru-RU"/>
              </w:rPr>
              <w:t>26.30.23.143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ОКПД2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B3" w:rsidRDefault="00C707B3">
            <w:pPr>
              <w:tabs>
                <w:tab w:val="left" w:pos="0"/>
              </w:tabs>
              <w:spacing w:after="6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7B3" w:rsidRDefault="00634A57">
            <w:pPr>
              <w:spacing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2</w:t>
            </w:r>
          </w:p>
        </w:tc>
      </w:tr>
    </w:tbl>
    <w:p w:rsidR="00C707B3" w:rsidRDefault="00C707B3" w:rsidP="00C707B3"/>
    <w:p w:rsidR="009274D2" w:rsidRDefault="009274D2"/>
    <w:sectPr w:rsidR="009274D2" w:rsidSect="00C707B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487"/>
    <w:rsid w:val="001E4626"/>
    <w:rsid w:val="005B5889"/>
    <w:rsid w:val="00634A57"/>
    <w:rsid w:val="009274D2"/>
    <w:rsid w:val="00BA4487"/>
    <w:rsid w:val="00BC3CD7"/>
    <w:rsid w:val="00C707B3"/>
    <w:rsid w:val="00CF4DB3"/>
    <w:rsid w:val="00EB7660"/>
    <w:rsid w:val="00FB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EC66E-054E-425C-9856-E9C8355D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7B3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07B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B7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B766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3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Колпино ГБДОУ 45</dc:creator>
  <cp:keywords/>
  <dc:description/>
  <cp:lastModifiedBy>PC17</cp:lastModifiedBy>
  <cp:revision>2</cp:revision>
  <cp:lastPrinted>2026-04-07T06:20:00Z</cp:lastPrinted>
  <dcterms:created xsi:type="dcterms:W3CDTF">2026-04-08T11:19:00Z</dcterms:created>
  <dcterms:modified xsi:type="dcterms:W3CDTF">2026-04-08T11:19:00Z</dcterms:modified>
</cp:coreProperties>
</file>