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E" w:rsidRDefault="007147AF">
      <w:pPr>
        <w:ind w:firstLine="709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ДОГОВОР № ПП-26-0076-юл </w:t>
      </w:r>
    </w:p>
    <w:p w:rsidR="00B45C0E" w:rsidRDefault="007147AF">
      <w:pPr>
        <w:ind w:firstLine="709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об образовании на </w:t>
      </w:r>
      <w:proofErr w:type="gramStart"/>
      <w:r>
        <w:rPr>
          <w:b/>
          <w:sz w:val="19"/>
          <w:szCs w:val="19"/>
        </w:rPr>
        <w:t>обучение</w:t>
      </w:r>
      <w:proofErr w:type="gramEnd"/>
      <w:r>
        <w:rPr>
          <w:b/>
          <w:sz w:val="19"/>
          <w:szCs w:val="19"/>
        </w:rPr>
        <w:t xml:space="preserve"> по дополнительной профессиональной  программе </w:t>
      </w:r>
    </w:p>
    <w:p w:rsidR="00B45C0E" w:rsidRDefault="007147AF">
      <w:pPr>
        <w:ind w:firstLine="709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(программа профессиональной переподготовки)</w:t>
      </w:r>
    </w:p>
    <w:p w:rsidR="00B45C0E" w:rsidRDefault="00B45C0E">
      <w:pPr>
        <w:ind w:firstLine="709"/>
        <w:jc w:val="both"/>
        <w:rPr>
          <w:sz w:val="19"/>
          <w:szCs w:val="19"/>
        </w:rPr>
      </w:pPr>
    </w:p>
    <w:tbl>
      <w:tblPr>
        <w:tblW w:w="0" w:type="auto"/>
        <w:tblInd w:w="108" w:type="dxa"/>
        <w:tblLook w:val="04A0"/>
      </w:tblPr>
      <w:tblGrid>
        <w:gridCol w:w="5102"/>
        <w:gridCol w:w="5210"/>
      </w:tblGrid>
      <w:tr w:rsidR="00B45C0E">
        <w:tc>
          <w:tcPr>
            <w:tcW w:w="51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45C0E" w:rsidRDefault="007147AF"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г. Воронеж                                                                              </w:t>
            </w:r>
          </w:p>
        </w:tc>
        <w:tc>
          <w:tcPr>
            <w:tcW w:w="5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45C0E" w:rsidRDefault="007147AF">
            <w:pPr>
              <w:ind w:firstLine="7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         </w:t>
            </w:r>
            <w:r w:rsidR="009A6EC6">
              <w:rPr>
                <w:sz w:val="19"/>
                <w:szCs w:val="19"/>
              </w:rPr>
              <w:t xml:space="preserve">                     «  » мая</w:t>
            </w:r>
            <w:r>
              <w:rPr>
                <w:sz w:val="19"/>
                <w:szCs w:val="19"/>
              </w:rPr>
              <w:t xml:space="preserve"> 2026 г.</w:t>
            </w:r>
          </w:p>
        </w:tc>
      </w:tr>
    </w:tbl>
    <w:p w:rsidR="00B45C0E" w:rsidRDefault="00B45C0E">
      <w:pPr>
        <w:jc w:val="both"/>
        <w:rPr>
          <w:b/>
          <w:sz w:val="19"/>
          <w:szCs w:val="19"/>
        </w:rPr>
      </w:pPr>
    </w:p>
    <w:p w:rsidR="00B45C0E" w:rsidRDefault="0095009F">
      <w:pPr>
        <w:ind w:firstLine="709"/>
        <w:jc w:val="both"/>
        <w:rPr>
          <w:sz w:val="19"/>
          <w:szCs w:val="19"/>
        </w:rPr>
      </w:pPr>
      <w:proofErr w:type="gramStart"/>
      <w:r>
        <w:rPr>
          <w:b/>
          <w:spacing w:val="-4"/>
          <w:sz w:val="19"/>
          <w:szCs w:val="19"/>
        </w:rPr>
        <w:t>---------------------------------------------------------------------------------------------------</w:t>
      </w:r>
      <w:r w:rsidR="007147AF">
        <w:rPr>
          <w:sz w:val="19"/>
          <w:szCs w:val="19"/>
        </w:rPr>
        <w:t xml:space="preserve">, осуществляющая образовательную деятельность (далее – Институт) на основании Лицензии с регистрационным номером (из единого реестра учета лицензий) № </w:t>
      </w:r>
      <w:r>
        <w:rPr>
          <w:sz w:val="19"/>
          <w:szCs w:val="19"/>
        </w:rPr>
        <w:t>__________</w:t>
      </w:r>
      <w:r w:rsidR="007147AF">
        <w:rPr>
          <w:sz w:val="19"/>
          <w:szCs w:val="19"/>
        </w:rPr>
        <w:t xml:space="preserve">, выданной </w:t>
      </w:r>
      <w:r>
        <w:rPr>
          <w:sz w:val="19"/>
          <w:szCs w:val="19"/>
        </w:rPr>
        <w:t>_______________</w:t>
      </w:r>
      <w:r w:rsidR="007147AF">
        <w:rPr>
          <w:sz w:val="19"/>
          <w:szCs w:val="19"/>
        </w:rPr>
        <w:t>, именуемая в дальнейшем «</w:t>
      </w:r>
      <w:r w:rsidR="007147AF">
        <w:rPr>
          <w:b/>
          <w:sz w:val="19"/>
          <w:szCs w:val="19"/>
        </w:rPr>
        <w:t>Исполнитель</w:t>
      </w:r>
      <w:r w:rsidR="007147AF">
        <w:rPr>
          <w:sz w:val="19"/>
          <w:szCs w:val="19"/>
        </w:rPr>
        <w:t xml:space="preserve">», в лице </w:t>
      </w:r>
      <w:r>
        <w:rPr>
          <w:sz w:val="19"/>
          <w:szCs w:val="19"/>
        </w:rPr>
        <w:t>_______________</w:t>
      </w:r>
      <w:r w:rsidR="007147AF">
        <w:rPr>
          <w:sz w:val="19"/>
          <w:szCs w:val="19"/>
        </w:rPr>
        <w:t xml:space="preserve">, действующего на основании Устава, </w:t>
      </w:r>
      <w:r w:rsidR="007147AF">
        <w:rPr>
          <w:sz w:val="19"/>
          <w:szCs w:val="19"/>
          <w:lang w:val="en-US"/>
        </w:rPr>
        <w:t>c</w:t>
      </w:r>
      <w:r w:rsidR="007147AF">
        <w:rPr>
          <w:sz w:val="19"/>
          <w:szCs w:val="19"/>
        </w:rPr>
        <w:t xml:space="preserve"> одной стороны, и </w:t>
      </w:r>
      <w:r w:rsidR="007147AF">
        <w:rPr>
          <w:b/>
          <w:sz w:val="19"/>
          <w:szCs w:val="19"/>
        </w:rPr>
        <w:t>Государственное бюджетное общеобразовательное учреждение средняя общеобразовательная школа № 257 Пушкинского района Санкт-Петербурга,</w:t>
      </w:r>
      <w:r w:rsidR="007147AF">
        <w:rPr>
          <w:sz w:val="19"/>
          <w:szCs w:val="19"/>
        </w:rPr>
        <w:t xml:space="preserve"> именуемое в дальнейшем «</w:t>
      </w:r>
      <w:r w:rsidR="007147AF">
        <w:rPr>
          <w:b/>
          <w:sz w:val="19"/>
          <w:szCs w:val="19"/>
        </w:rPr>
        <w:t>Заказчик»,</w:t>
      </w:r>
      <w:r w:rsidR="007147AF">
        <w:rPr>
          <w:sz w:val="19"/>
          <w:szCs w:val="19"/>
        </w:rPr>
        <w:t xml:space="preserve"> </w:t>
      </w:r>
      <w:r w:rsidR="007147AF">
        <w:rPr>
          <w:spacing w:val="-7"/>
          <w:sz w:val="19"/>
          <w:szCs w:val="19"/>
        </w:rPr>
        <w:t>в лице директора Александра Юрьевича Иванова, действующего на основании Устава с другой стороны</w:t>
      </w:r>
      <w:r w:rsidR="007147AF">
        <w:rPr>
          <w:sz w:val="19"/>
          <w:szCs w:val="19"/>
        </w:rPr>
        <w:t>, совместно</w:t>
      </w:r>
      <w:proofErr w:type="gramEnd"/>
      <w:r w:rsidR="007147AF">
        <w:rPr>
          <w:sz w:val="19"/>
          <w:szCs w:val="19"/>
        </w:rPr>
        <w:t xml:space="preserve"> именуемые «</w:t>
      </w:r>
      <w:r w:rsidR="007147AF">
        <w:rPr>
          <w:b/>
          <w:sz w:val="19"/>
          <w:szCs w:val="19"/>
        </w:rPr>
        <w:t>Стороны</w:t>
      </w:r>
      <w:r w:rsidR="007147AF">
        <w:rPr>
          <w:sz w:val="19"/>
          <w:szCs w:val="19"/>
        </w:rPr>
        <w:t>», заключили настоящий Договор о нижеследующем:</w:t>
      </w:r>
    </w:p>
    <w:p w:rsidR="00B45C0E" w:rsidRDefault="00B45C0E">
      <w:pPr>
        <w:ind w:firstLine="709"/>
        <w:jc w:val="both"/>
        <w:rPr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ПРЕДМЕТ ДОГОВОРА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pStyle w:val="1"/>
        <w:keepNext w:val="0"/>
        <w:spacing w:before="0" w:after="0"/>
        <w:ind w:firstLine="709"/>
        <w:jc w:val="both"/>
        <w:rPr>
          <w:rFonts w:ascii="Times New Roman" w:hAnsi="Times New Roman"/>
          <w:b w:val="0"/>
          <w:bCs/>
          <w:color w:val="000000"/>
          <w:sz w:val="19"/>
          <w:szCs w:val="19"/>
          <w:lang w:val="ru-RU"/>
        </w:rPr>
      </w:pPr>
      <w:r>
        <w:rPr>
          <w:rFonts w:ascii="Times New Roman" w:hAnsi="Times New Roman"/>
          <w:b w:val="0"/>
          <w:color w:val="000000"/>
          <w:sz w:val="19"/>
          <w:szCs w:val="19"/>
          <w:lang w:val="ru-RU"/>
        </w:rPr>
        <w:t xml:space="preserve">1.1. </w:t>
      </w:r>
      <w:proofErr w:type="gramStart"/>
      <w:r>
        <w:rPr>
          <w:rFonts w:ascii="Times New Roman" w:hAnsi="Times New Roman"/>
          <w:b w:val="0"/>
          <w:color w:val="000000"/>
          <w:sz w:val="19"/>
          <w:szCs w:val="19"/>
          <w:lang w:val="ru-RU"/>
        </w:rPr>
        <w:t>Исполнитель  обязуется предоставить образовательную услугу по обучению сотрудников Заказчика в количестве 1-го человека, указанного в Приложении № 1 (далее - Слушатель), а Заказчик обязуется оплатить образовательную услугу по предоставлению дополнительной профессиональной программы - программы профессиональной  переподготовки (далее – образовательная программа), указанной в Приложении № 1 к Договору, в пределах федерального  государственного  образовательного  стандарта  или федеральных государственных требований в соответствии с  учебными  планами, в том числе</w:t>
      </w:r>
      <w:proofErr w:type="gramEnd"/>
      <w:r>
        <w:rPr>
          <w:rFonts w:ascii="Times New Roman" w:hAnsi="Times New Roman"/>
          <w:b w:val="0"/>
          <w:color w:val="000000"/>
          <w:sz w:val="19"/>
          <w:szCs w:val="19"/>
          <w:lang w:val="ru-RU"/>
        </w:rPr>
        <w:t xml:space="preserve"> индивидуальными, и образовательными программами Исполнителя.</w:t>
      </w:r>
    </w:p>
    <w:p w:rsidR="00B45C0E" w:rsidRDefault="007147AF">
      <w:pPr>
        <w:pStyle w:val="Default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1.2. Срок освоения каждой образовательной программы указан в  Приложении № 1 к Договору. </w:t>
      </w:r>
    </w:p>
    <w:p w:rsidR="00B45C0E" w:rsidRDefault="007147AF">
      <w:pPr>
        <w:pStyle w:val="Default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1.3. Срок </w:t>
      </w:r>
      <w:proofErr w:type="gramStart"/>
      <w:r>
        <w:rPr>
          <w:sz w:val="19"/>
          <w:szCs w:val="19"/>
        </w:rPr>
        <w:t>обучения</w:t>
      </w:r>
      <w:proofErr w:type="gramEnd"/>
      <w:r>
        <w:rPr>
          <w:sz w:val="19"/>
          <w:szCs w:val="19"/>
        </w:rPr>
        <w:t xml:space="preserve"> по индивидуальному учебному плану, в том числе ускоренному обучению, предусмотрен настоящим Договором.</w:t>
      </w:r>
    </w:p>
    <w:p w:rsidR="00B45C0E" w:rsidRDefault="007147AF">
      <w:pPr>
        <w:pStyle w:val="Default"/>
        <w:ind w:firstLine="709"/>
        <w:jc w:val="both"/>
        <w:rPr>
          <w:sz w:val="19"/>
          <w:szCs w:val="19"/>
        </w:rPr>
      </w:pPr>
      <w:r>
        <w:rPr>
          <w:bCs/>
          <w:sz w:val="19"/>
          <w:szCs w:val="19"/>
        </w:rPr>
        <w:t xml:space="preserve">1.4. Форма обучения: заочная с применением дистанционных </w:t>
      </w:r>
      <w:r>
        <w:rPr>
          <w:bCs/>
          <w:spacing w:val="-4"/>
          <w:sz w:val="19"/>
          <w:szCs w:val="19"/>
        </w:rPr>
        <w:t>образовательных</w:t>
      </w:r>
      <w:r>
        <w:rPr>
          <w:bCs/>
          <w:spacing w:val="-4"/>
          <w:sz w:val="19"/>
          <w:szCs w:val="19"/>
          <w:lang w:eastAsia="en-US"/>
        </w:rPr>
        <w:t xml:space="preserve"> </w:t>
      </w:r>
      <w:r>
        <w:rPr>
          <w:bCs/>
          <w:spacing w:val="-4"/>
          <w:sz w:val="19"/>
          <w:szCs w:val="19"/>
        </w:rPr>
        <w:t xml:space="preserve">технологий. </w:t>
      </w:r>
    </w:p>
    <w:p w:rsidR="00B45C0E" w:rsidRDefault="007147AF">
      <w:pPr>
        <w:pStyle w:val="Default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1.5. Объём часов по Договору: в соответствии с Приложением № 1 к Договору.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1.6. После освоения Слушателем образовательной программы и успешного прохождения итоговой аттестации ему выдается Диплом о профессиональной переподготовке.   </w:t>
      </w:r>
    </w:p>
    <w:p w:rsidR="00B45C0E" w:rsidRDefault="007147AF">
      <w:pPr>
        <w:pStyle w:val="Default"/>
        <w:widowControl w:val="0"/>
        <w:ind w:firstLine="709"/>
        <w:jc w:val="both"/>
        <w:rPr>
          <w:sz w:val="19"/>
          <w:szCs w:val="19"/>
        </w:rPr>
      </w:pPr>
      <w:proofErr w:type="gramStart"/>
      <w:r>
        <w:rPr>
          <w:sz w:val="19"/>
          <w:szCs w:val="19"/>
          <w:lang w:eastAsia="en-US"/>
        </w:rPr>
        <w:t>Слушателю, получающему среднее профессиональное образование или высшее образование выдается</w:t>
      </w:r>
      <w:proofErr w:type="gramEnd"/>
      <w:r>
        <w:rPr>
          <w:sz w:val="19"/>
          <w:szCs w:val="19"/>
          <w:lang w:eastAsia="en-US"/>
        </w:rPr>
        <w:t xml:space="preserve"> Свидетельство о дополнительном образовании. После предоставления Слушателем документа об образовании и (или) о квалификации Исполнитель выдает Диплом о профессиональной переподготовке</w:t>
      </w:r>
      <w:r>
        <w:rPr>
          <w:sz w:val="19"/>
          <w:szCs w:val="19"/>
        </w:rPr>
        <w:t>.</w:t>
      </w:r>
    </w:p>
    <w:p w:rsidR="00B45C0E" w:rsidRDefault="007147AF">
      <w:pPr>
        <w:pStyle w:val="Default"/>
        <w:ind w:firstLine="709"/>
        <w:jc w:val="both"/>
        <w:rPr>
          <w:sz w:val="19"/>
          <w:szCs w:val="19"/>
        </w:rPr>
      </w:pPr>
      <w:r>
        <w:rPr>
          <w:spacing w:val="-8"/>
          <w:sz w:val="19"/>
          <w:szCs w:val="19"/>
        </w:rPr>
        <w:t>1.7</w:t>
      </w:r>
      <w:r>
        <w:rPr>
          <w:sz w:val="19"/>
          <w:szCs w:val="19"/>
        </w:rPr>
        <w:t xml:space="preserve">. Слушателю, не прошедшему итоговую аттестацию или получившему на итоговой аттестации неудовлетворительные результаты, а также Слушателю, освоившему часть дополнительной профессиональной программы и (или) отчисленному из Института, выдается справка об обучении или о периоде </w:t>
      </w:r>
      <w:proofErr w:type="gramStart"/>
      <w:r>
        <w:rPr>
          <w:sz w:val="19"/>
          <w:szCs w:val="19"/>
        </w:rPr>
        <w:t>обучения по образцу</w:t>
      </w:r>
      <w:proofErr w:type="gramEnd"/>
      <w:r>
        <w:rPr>
          <w:sz w:val="19"/>
          <w:szCs w:val="19"/>
        </w:rPr>
        <w:t>, самостоятельно установленному Институтом.</w:t>
      </w:r>
    </w:p>
    <w:p w:rsidR="00B45C0E" w:rsidRDefault="007147AF">
      <w:pPr>
        <w:tabs>
          <w:tab w:val="left" w:pos="1843"/>
        </w:tabs>
        <w:spacing w:line="228" w:lineRule="auto"/>
        <w:ind w:right="-2" w:firstLine="709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1.8. </w:t>
      </w:r>
      <w:proofErr w:type="gramStart"/>
      <w:r>
        <w:rPr>
          <w:color w:val="000000"/>
          <w:sz w:val="19"/>
          <w:szCs w:val="19"/>
        </w:rPr>
        <w:t>Диплом о профессиональной переподготовке выдается Заказчику лично по адресу Исполнителя или  высылается Заказчику через оператора почтовой связи общего пользования  ФГУП «Почта России» заказным письмом на юридический адрес, указанный Заказчиком в п. 9.2. настоящего Договора, в течение 10 (десяти) рабочих дней с даты окончания обучения по Договору (без учета времени на пересылку).</w:t>
      </w:r>
      <w:proofErr w:type="gramEnd"/>
      <w:r>
        <w:rPr>
          <w:color w:val="000000"/>
          <w:sz w:val="19"/>
          <w:szCs w:val="19"/>
        </w:rPr>
        <w:t xml:space="preserve"> Исполнитель не несет ответственности за работу ФГУП «Почта России» и иные вопросы, связанные с доставкой  корреспонденции до Заказчика. Диплом о профессиональной переподготовке считается доставленным до Заказчика надлежащим образом с момента его фактической отправки.</w:t>
      </w:r>
    </w:p>
    <w:p w:rsidR="00B45C0E" w:rsidRDefault="007147AF">
      <w:pPr>
        <w:tabs>
          <w:tab w:val="left" w:pos="1843"/>
        </w:tabs>
        <w:spacing w:line="228" w:lineRule="auto"/>
        <w:ind w:right="-2" w:firstLine="709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1.9. В случае неоплаты (неполной оплаты) за оказанные образовательные услуги в установленные сроки по Договору, Исполнитель оставляет за собой право увеличить срок отправки Диплома о профессиональной переподготовке соразмерно количеству </w:t>
      </w:r>
      <w:r>
        <w:rPr>
          <w:sz w:val="19"/>
          <w:szCs w:val="19"/>
        </w:rPr>
        <w:t>дней просрочки платежа Заказчиком</w:t>
      </w:r>
      <w:r>
        <w:rPr>
          <w:color w:val="000000"/>
          <w:sz w:val="19"/>
          <w:szCs w:val="19"/>
        </w:rPr>
        <w:t>.</w:t>
      </w:r>
    </w:p>
    <w:p w:rsidR="00B45C0E" w:rsidRDefault="007147AF">
      <w:pPr>
        <w:pStyle w:val="Default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1.10. Адрес осуществления образовательной услуги: </w:t>
      </w:r>
      <w:r w:rsidR="0095009F">
        <w:rPr>
          <w:sz w:val="19"/>
          <w:szCs w:val="19"/>
        </w:rPr>
        <w:t>________________________________________</w:t>
      </w:r>
      <w:r>
        <w:rPr>
          <w:sz w:val="19"/>
          <w:szCs w:val="19"/>
        </w:rPr>
        <w:t>.</w:t>
      </w:r>
    </w:p>
    <w:p w:rsidR="00B45C0E" w:rsidRDefault="00B45C0E">
      <w:pPr>
        <w:ind w:firstLine="709"/>
        <w:jc w:val="center"/>
        <w:rPr>
          <w:b/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ПРАВА ИСПОЛНИТЕЛЯ, ЗАКАЗЧИКА И СЛУШАТЕЛЯ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2.1. Исполнитель вправе: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2.1.1. </w:t>
      </w:r>
      <w:r>
        <w:rPr>
          <w:spacing w:val="-4"/>
          <w:sz w:val="19"/>
          <w:szCs w:val="19"/>
        </w:rPr>
        <w:t>Самостоятельно осуществлять образовательный процесс, устанавливать системы оценок,</w:t>
      </w:r>
      <w:r>
        <w:rPr>
          <w:sz w:val="19"/>
          <w:szCs w:val="19"/>
        </w:rPr>
        <w:t xml:space="preserve"> формы, порядок и периодичность проведения промежуточной аттестации Слушателя.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2.1.2. Требовать от Заказчика, Слушателя выполнения условий настоящего Договора.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2.1.3. Осуществлять иные права в соответствии с настоящим Договором, Уставом и законодательством Российской Федерации.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2.2. Заказчик вправе: 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2.2.1. Получать информацию от Исполнителя по вопросам организации и обеспечения надлежащего исполнения услуг, предусмотренных разделом I настоящего Договора.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2.3. Слушателю предоставляются академические права в соответствии с </w:t>
      </w:r>
      <w:hyperlink r:id="rId7" w:history="1">
        <w:r>
          <w:rPr>
            <w:sz w:val="19"/>
            <w:szCs w:val="19"/>
          </w:rPr>
          <w:t>частью 1 статьи 34</w:t>
        </w:r>
      </w:hyperlink>
      <w:r>
        <w:rPr>
          <w:sz w:val="19"/>
          <w:szCs w:val="19"/>
        </w:rPr>
        <w:t xml:space="preserve"> Федерального закона от 29 декабря 2012 г. № 273-ФЗ «Об образовании в Российской Федерации». Слушатель также в праве: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8" w:anchor="Par49" w:history="1">
        <w:r>
          <w:rPr>
            <w:sz w:val="19"/>
            <w:szCs w:val="19"/>
          </w:rPr>
          <w:t>разделом I</w:t>
        </w:r>
      </w:hyperlink>
      <w:r>
        <w:rPr>
          <w:sz w:val="19"/>
          <w:szCs w:val="19"/>
        </w:rPr>
        <w:t xml:space="preserve"> настоящего Договора.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2.3.2. Обращаться к работникам Исполнителя по вопросам, касающимся образовательного процесса.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ОБЯЗАННОСТИ ИСПОЛНИТЕЛЯ, ЗАКАЗЧИКА И СЛУШАТЕЛЯ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widowControl w:val="0"/>
        <w:ind w:firstLine="709"/>
        <w:jc w:val="both"/>
        <w:rPr>
          <w:b/>
          <w:sz w:val="19"/>
          <w:szCs w:val="19"/>
        </w:rPr>
      </w:pPr>
      <w:r>
        <w:rPr>
          <w:b/>
          <w:sz w:val="19"/>
          <w:szCs w:val="19"/>
        </w:rPr>
        <w:lastRenderedPageBreak/>
        <w:t>3.1. Исполнитель обязан:</w:t>
      </w:r>
    </w:p>
    <w:p w:rsidR="00B45C0E" w:rsidRDefault="007147AF">
      <w:pPr>
        <w:pStyle w:val="1"/>
        <w:keepNext w:val="0"/>
        <w:spacing w:before="0" w:after="0"/>
        <w:ind w:firstLine="709"/>
        <w:jc w:val="both"/>
        <w:rPr>
          <w:rFonts w:ascii="Times New Roman" w:hAnsi="Times New Roman"/>
          <w:b w:val="0"/>
          <w:sz w:val="19"/>
          <w:szCs w:val="19"/>
          <w:lang w:val="ru-RU" w:eastAsia="ru-RU"/>
        </w:rPr>
      </w:pPr>
      <w:r>
        <w:rPr>
          <w:rFonts w:ascii="Times New Roman" w:hAnsi="Times New Roman"/>
          <w:b w:val="0"/>
          <w:bCs/>
          <w:sz w:val="19"/>
          <w:szCs w:val="19"/>
          <w:lang w:val="ru-RU"/>
        </w:rPr>
        <w:t xml:space="preserve">3.1.1. </w:t>
      </w:r>
      <w:r>
        <w:rPr>
          <w:rFonts w:ascii="Times New Roman" w:hAnsi="Times New Roman"/>
          <w:b w:val="0"/>
          <w:sz w:val="19"/>
          <w:szCs w:val="19"/>
          <w:lang w:val="ru-RU" w:eastAsia="ru-RU"/>
        </w:rPr>
        <w:t>Зачислить Слушателя, выполнившего установленные законодательством Российской   Федерации, учредительными документами, локальными нормативными актами Исполнителя условия  приема, в качестве Слушателя.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3.1.2.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9" w:history="1">
        <w:r>
          <w:rPr>
            <w:sz w:val="19"/>
            <w:szCs w:val="19"/>
          </w:rPr>
          <w:t>разделом I</w:t>
        </w:r>
      </w:hyperlink>
      <w:r>
        <w:rPr>
          <w:sz w:val="19"/>
          <w:szCs w:val="19"/>
        </w:rPr>
        <w:t xml:space="preserve">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3.1.4. Обеспечить Слушателю предусмотренные выбранной образовательной программой условия ее освоения, а также специальные условия при необходимости (в случае, если Слушатель является лицом с ограниченными возможностями здоровья или инвалидом).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3.1.5. Сохранить место за Слушателем в случае пропуска занятий по уважительным причинам (с учетом оплаты услуг, предусмотренных разделом I настоящего Договора).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3.1.6. Принимать от Заказчика плату за образовательные услуги.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3.1.7. Обеспечить Слушателю уважение человеческого достоинства, защиту от всех форм физического и психологического насилия, оскорбления личности, охрану жизни и здоровья.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3.1.8. Внести сведения о </w:t>
      </w:r>
      <w:proofErr w:type="gramStart"/>
      <w:r>
        <w:rPr>
          <w:sz w:val="19"/>
          <w:szCs w:val="19"/>
        </w:rPr>
        <w:t>документе</w:t>
      </w:r>
      <w:proofErr w:type="gramEnd"/>
      <w:r>
        <w:rPr>
          <w:sz w:val="19"/>
          <w:szCs w:val="19"/>
        </w:rPr>
        <w:t xml:space="preserve"> об образовании в Федеральную информационную систему «Федеральный реестр сведений о документах об образовании и (или) о квалификации, документах об обучении» в соответствии с действующим законодательством Российской Федерации.</w:t>
      </w:r>
    </w:p>
    <w:p w:rsidR="00B45C0E" w:rsidRDefault="007147AF">
      <w:pPr>
        <w:widowControl w:val="0"/>
        <w:ind w:firstLine="709"/>
        <w:jc w:val="both"/>
        <w:rPr>
          <w:b/>
          <w:sz w:val="19"/>
          <w:szCs w:val="19"/>
        </w:rPr>
      </w:pPr>
      <w:r>
        <w:rPr>
          <w:b/>
          <w:sz w:val="19"/>
          <w:szCs w:val="19"/>
        </w:rPr>
        <w:t>3.2. Заказчик обязан: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3.2.1. Своевременно вносить плату за предоставляемые Слушателю образовательные услуги, указанные в </w:t>
      </w:r>
      <w:hyperlink w:anchor="Par49" w:history="1">
        <w:r>
          <w:rPr>
            <w:sz w:val="19"/>
            <w:szCs w:val="19"/>
          </w:rPr>
          <w:t>разделе I</w:t>
        </w:r>
      </w:hyperlink>
      <w:r>
        <w:rPr>
          <w:sz w:val="19"/>
          <w:szCs w:val="19"/>
        </w:rPr>
        <w:t xml:space="preserve"> настоящего Договора, в размере и порядке, </w:t>
      </w:r>
      <w:proofErr w:type="gramStart"/>
      <w:r>
        <w:rPr>
          <w:sz w:val="19"/>
          <w:szCs w:val="19"/>
        </w:rPr>
        <w:t>определенных</w:t>
      </w:r>
      <w:proofErr w:type="gramEnd"/>
      <w:r>
        <w:rPr>
          <w:spacing w:val="-6"/>
          <w:sz w:val="19"/>
          <w:szCs w:val="19"/>
        </w:rPr>
        <w:t xml:space="preserve"> настоящим Договором,</w:t>
      </w:r>
      <w:r>
        <w:rPr>
          <w:sz w:val="19"/>
          <w:szCs w:val="19"/>
        </w:rPr>
        <w:t xml:space="preserve"> а также предоставлять платежные документы, подтверждающие такую оплату.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3.2.2. Предоставить Исполнителю для зачисления Слушателей в течение 3 (Трех) рабочих дней после заключения настоящего Договора следующий пакет документов: 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proofErr w:type="gramStart"/>
      <w:r>
        <w:rPr>
          <w:sz w:val="19"/>
          <w:szCs w:val="19"/>
        </w:rPr>
        <w:t xml:space="preserve">- скан-копию документа об образовании и (или) о квалификации, а для лиц, получающих среднее профессиональное или высшее образование – скан-копию аттестата и справку об обучении); </w:t>
      </w:r>
      <w:proofErr w:type="gramEnd"/>
    </w:p>
    <w:p w:rsidR="00B45C0E" w:rsidRDefault="007147AF">
      <w:pPr>
        <w:widowControl w:val="0"/>
        <w:ind w:firstLine="709"/>
        <w:jc w:val="both"/>
        <w:rPr>
          <w:sz w:val="19"/>
          <w:szCs w:val="19"/>
          <w:highlight w:val="magenta"/>
        </w:rPr>
      </w:pPr>
      <w:r>
        <w:rPr>
          <w:sz w:val="19"/>
          <w:szCs w:val="19"/>
        </w:rPr>
        <w:t xml:space="preserve">- согласие на обработку персональных данных. 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3.2.3. Отправить Исполнителю оригинал подписанного Договора в течение 3 (Трех) рабочих дней </w:t>
      </w:r>
      <w:proofErr w:type="gramStart"/>
      <w:r>
        <w:rPr>
          <w:sz w:val="19"/>
          <w:szCs w:val="19"/>
        </w:rPr>
        <w:t>с даты заключения</w:t>
      </w:r>
      <w:proofErr w:type="gramEnd"/>
      <w:r>
        <w:rPr>
          <w:sz w:val="19"/>
          <w:szCs w:val="19"/>
        </w:rPr>
        <w:t xml:space="preserve"> настоящего Договора.</w:t>
      </w:r>
    </w:p>
    <w:p w:rsidR="00B45C0E" w:rsidRDefault="007147AF">
      <w:pPr>
        <w:ind w:firstLine="709"/>
        <w:jc w:val="both"/>
        <w:rPr>
          <w:rFonts w:eastAsia="Calibri"/>
          <w:sz w:val="19"/>
          <w:szCs w:val="19"/>
        </w:rPr>
      </w:pPr>
      <w:r>
        <w:rPr>
          <w:rFonts w:eastAsia="Calibri"/>
          <w:sz w:val="19"/>
          <w:szCs w:val="19"/>
        </w:rPr>
        <w:t xml:space="preserve">3.2.4. Сообщать Исполнителю обо всех изменениях своего наименования, адреса местонахождения, банковских реквизитов, контактных телефонов и </w:t>
      </w:r>
      <w:proofErr w:type="gramStart"/>
      <w:r>
        <w:rPr>
          <w:rFonts w:eastAsia="Calibri"/>
          <w:sz w:val="19"/>
          <w:szCs w:val="19"/>
        </w:rPr>
        <w:t>предоставлять соответствующие документы</w:t>
      </w:r>
      <w:proofErr w:type="gramEnd"/>
      <w:r>
        <w:rPr>
          <w:rFonts w:eastAsia="Calibri"/>
          <w:sz w:val="19"/>
          <w:szCs w:val="19"/>
        </w:rPr>
        <w:t xml:space="preserve"> и информацию в течение 5 (пяти) рабочих дней с момента возникновения таких изменений.</w:t>
      </w:r>
    </w:p>
    <w:p w:rsidR="00B45C0E" w:rsidRDefault="007147AF">
      <w:pPr>
        <w:ind w:firstLine="709"/>
        <w:jc w:val="both"/>
        <w:rPr>
          <w:rFonts w:eastAsia="Calibri"/>
          <w:sz w:val="19"/>
          <w:szCs w:val="19"/>
        </w:rPr>
      </w:pPr>
      <w:r>
        <w:rPr>
          <w:sz w:val="19"/>
          <w:szCs w:val="19"/>
        </w:rPr>
        <w:t>3.2.5.</w:t>
      </w:r>
      <w:r>
        <w:rPr>
          <w:rFonts w:eastAsia="Calibri"/>
          <w:sz w:val="19"/>
          <w:szCs w:val="19"/>
        </w:rPr>
        <w:t xml:space="preserve"> </w:t>
      </w:r>
      <w:r>
        <w:rPr>
          <w:sz w:val="19"/>
          <w:szCs w:val="19"/>
        </w:rPr>
        <w:t>В случае изменения паспортных данных Слушателя, места его регистрации, контактной информации, Заказчик обязан в течение 5 (пяти) рабочих дней, но не позднее окончания срока освоения образовательной программы, уведомить Исполнителя о соответствующих изменениях.</w:t>
      </w: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3.2.6. Предоставлять Исполнителю достоверную информацию о Слушателях, указанных в Приложении № 1 к Договору, для надлежащего исполнения Исполнителем своих обязанностей по настоящему Договору.</w:t>
      </w: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3.2.7. Ознакомить Слушателя с условиями настоящего Договора.</w:t>
      </w: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3.2.8. Не позднее 14 (четырнадцати) календарных дней до даты окончания срока освоения образовательной программы направить Исполнителю письменное уведомление: </w:t>
      </w: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- об исключении Слушателя из списка лиц, указанных в Приложении № 1 к Договору (с указанием причин такого исключения);</w:t>
      </w: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- об изменении образовательной программы по настоящему Договору;</w:t>
      </w: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- об изменении сроков </w:t>
      </w:r>
      <w:proofErr w:type="gramStart"/>
      <w:r>
        <w:rPr>
          <w:rFonts w:ascii="Times New Roman" w:hAnsi="Times New Roman" w:cs="Times New Roman"/>
          <w:sz w:val="19"/>
          <w:szCs w:val="19"/>
        </w:rPr>
        <w:t>обучения Слушателя по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настоящему Договору.</w:t>
      </w:r>
      <w:r>
        <w:rPr>
          <w:rFonts w:ascii="Times New Roman" w:hAnsi="Times New Roman" w:cs="Times New Roman"/>
          <w:sz w:val="19"/>
          <w:szCs w:val="19"/>
          <w:highlight w:val="yellow"/>
        </w:rPr>
        <w:t xml:space="preserve">  </w:t>
      </w:r>
    </w:p>
    <w:p w:rsidR="00B45C0E" w:rsidRDefault="007147AF">
      <w:pPr>
        <w:widowControl w:val="0"/>
        <w:ind w:firstLine="709"/>
        <w:jc w:val="both"/>
        <w:rPr>
          <w:b/>
          <w:sz w:val="19"/>
          <w:szCs w:val="19"/>
        </w:rPr>
      </w:pPr>
      <w:r>
        <w:rPr>
          <w:b/>
          <w:sz w:val="19"/>
          <w:szCs w:val="19"/>
        </w:rPr>
        <w:t>3.3. Слушатель обязан: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3.3.1. Соблюдать требования, установленные в </w:t>
      </w:r>
      <w:hyperlink r:id="rId10" w:history="1">
        <w:r>
          <w:rPr>
            <w:sz w:val="19"/>
            <w:szCs w:val="19"/>
          </w:rPr>
          <w:t>статье 43</w:t>
        </w:r>
      </w:hyperlink>
      <w:r>
        <w:rPr>
          <w:sz w:val="19"/>
          <w:szCs w:val="19"/>
        </w:rPr>
        <w:t xml:space="preserve"> Федерального закона от 29 декабря 2012 № 273-ФЗ «Об образовании в Российской Федерации», в том числе: </w:t>
      </w:r>
    </w:p>
    <w:p w:rsidR="00B45C0E" w:rsidRDefault="007147AF">
      <w:pPr>
        <w:widowControl w:val="0"/>
        <w:tabs>
          <w:tab w:val="left" w:pos="993"/>
        </w:tabs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- выполнять задания, предусмотренные учебным планом;</w:t>
      </w:r>
    </w:p>
    <w:p w:rsidR="00B45C0E" w:rsidRDefault="007147AF">
      <w:pPr>
        <w:widowControl w:val="0"/>
        <w:tabs>
          <w:tab w:val="left" w:pos="993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- обучаться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утвержденными Исполнителем;</w:t>
      </w:r>
    </w:p>
    <w:p w:rsidR="00B45C0E" w:rsidRDefault="007147AF">
      <w:pPr>
        <w:widowControl w:val="0"/>
        <w:tabs>
          <w:tab w:val="left" w:pos="993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- соблюдать требования учредительных документов, правила внутреннего распорядка и иные локальные нормативные акты Исполнителя, информация о которых размещена на официальном сайте Исполнителя в информационно-телекоммуникационной сети «Интернет» (https://ped.isoedu.ru/).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3.4. Замена Слушателя после начала оказания образовательных услуг по настоящему Договору не производится.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3.5. В случае</w:t>
      </w:r>
      <w:proofErr w:type="gramStart"/>
      <w:r>
        <w:rPr>
          <w:sz w:val="19"/>
          <w:szCs w:val="19"/>
        </w:rPr>
        <w:t>,</w:t>
      </w:r>
      <w:proofErr w:type="gramEnd"/>
      <w:r>
        <w:rPr>
          <w:sz w:val="19"/>
          <w:szCs w:val="19"/>
        </w:rPr>
        <w:t xml:space="preserve"> если Слушатель не приступил к обучению или не освоил образовательную программу в полном объеме в течение срока освоения образовательной программы, указанного в Приложении № 1 к Договору, то обязательства Исполнителя по настоящему Договору считаются выполненными в полном объеме и возврат оплаты образовательной услуги Исполнителем Заказчику не производится. </w:t>
      </w:r>
    </w:p>
    <w:p w:rsidR="00B45C0E" w:rsidRDefault="00B45C0E">
      <w:pPr>
        <w:ind w:firstLine="709"/>
        <w:jc w:val="center"/>
        <w:rPr>
          <w:b/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СТОИМОСТЬ УСЛУГ, СРОКИ И ПОРЯДОК ИХ ОПЛАТЫ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tabs>
          <w:tab w:val="left" w:pos="540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4.1. Полная стоимость платных образовательных услуг за весь период обучения Слушателей в количестве 1-го человека составляет</w:t>
      </w:r>
      <w:proofErr w:type="gramStart"/>
      <w:r>
        <w:rPr>
          <w:sz w:val="19"/>
          <w:szCs w:val="19"/>
        </w:rPr>
        <w:t xml:space="preserve"> </w:t>
      </w:r>
      <w:r w:rsidR="0095009F">
        <w:rPr>
          <w:sz w:val="19"/>
          <w:szCs w:val="19"/>
        </w:rPr>
        <w:t>______________</w:t>
      </w:r>
      <w:r>
        <w:rPr>
          <w:sz w:val="19"/>
          <w:szCs w:val="19"/>
        </w:rPr>
        <w:t>(</w:t>
      </w:r>
      <w:r w:rsidR="0095009F">
        <w:rPr>
          <w:sz w:val="19"/>
          <w:szCs w:val="19"/>
        </w:rPr>
        <w:t>______________</w:t>
      </w:r>
      <w:r>
        <w:rPr>
          <w:sz w:val="19"/>
          <w:szCs w:val="19"/>
        </w:rPr>
        <w:t xml:space="preserve">) </w:t>
      </w:r>
      <w:proofErr w:type="gramEnd"/>
      <w:r>
        <w:rPr>
          <w:sz w:val="19"/>
          <w:szCs w:val="19"/>
        </w:rPr>
        <w:t xml:space="preserve">рублей </w:t>
      </w:r>
      <w:r w:rsidR="0095009F">
        <w:rPr>
          <w:sz w:val="19"/>
          <w:szCs w:val="19"/>
        </w:rPr>
        <w:t>________</w:t>
      </w:r>
      <w:r>
        <w:rPr>
          <w:sz w:val="19"/>
          <w:szCs w:val="19"/>
        </w:rPr>
        <w:t xml:space="preserve"> копеек, НДС не облагается </w:t>
      </w:r>
      <w:r>
        <w:rPr>
          <w:sz w:val="19"/>
          <w:szCs w:val="19"/>
          <w:lang w:eastAsia="ar-SA"/>
        </w:rPr>
        <w:t xml:space="preserve">на основании </w:t>
      </w:r>
      <w:proofErr w:type="spellStart"/>
      <w:r>
        <w:rPr>
          <w:sz w:val="19"/>
          <w:szCs w:val="19"/>
          <w:lang w:eastAsia="ar-SA"/>
        </w:rPr>
        <w:t>пп</w:t>
      </w:r>
      <w:proofErr w:type="spellEnd"/>
      <w:r>
        <w:rPr>
          <w:sz w:val="19"/>
          <w:szCs w:val="19"/>
          <w:lang w:eastAsia="ar-SA"/>
        </w:rPr>
        <w:t>. 14 п. 2 ст. 149 Налогового кодекса Российской Федерации</w:t>
      </w:r>
      <w:r>
        <w:rPr>
          <w:sz w:val="19"/>
          <w:szCs w:val="19"/>
        </w:rPr>
        <w:t xml:space="preserve"> и определяется исходя из расчета </w:t>
      </w:r>
      <w:r>
        <w:rPr>
          <w:color w:val="000000"/>
          <w:sz w:val="19"/>
          <w:szCs w:val="19"/>
        </w:rPr>
        <w:t>стоимости оказания образовательных услуг (Приложение № 2 к настоящему Договору)</w:t>
      </w:r>
      <w:r>
        <w:rPr>
          <w:sz w:val="19"/>
          <w:szCs w:val="19"/>
        </w:rPr>
        <w:t xml:space="preserve">. </w:t>
      </w:r>
    </w:p>
    <w:p w:rsidR="00B45C0E" w:rsidRDefault="007147AF">
      <w:pPr>
        <w:tabs>
          <w:tab w:val="left" w:pos="540"/>
        </w:tabs>
        <w:ind w:firstLine="709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>4.2. 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B45C0E" w:rsidRDefault="007147AF">
      <w:pPr>
        <w:tabs>
          <w:tab w:val="left" w:pos="540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4.3. О</w:t>
      </w:r>
      <w:r>
        <w:rPr>
          <w:spacing w:val="-6"/>
          <w:sz w:val="19"/>
          <w:szCs w:val="19"/>
        </w:rPr>
        <w:t xml:space="preserve">плата по настоящему Договору производится Заказчиком </w:t>
      </w:r>
      <w:r>
        <w:rPr>
          <w:sz w:val="19"/>
          <w:szCs w:val="19"/>
        </w:rPr>
        <w:t xml:space="preserve">в течение 5 (пяти) рабочих дней с момента подписания Сторонами акта об оказании образовательных услуг путем перечисления денежных средств </w:t>
      </w:r>
      <w:r>
        <w:rPr>
          <w:spacing w:val="-4"/>
          <w:sz w:val="19"/>
          <w:szCs w:val="19"/>
        </w:rPr>
        <w:t xml:space="preserve">на расчетный счет Исполнителя, </w:t>
      </w:r>
      <w:r>
        <w:rPr>
          <w:sz w:val="19"/>
          <w:szCs w:val="19"/>
        </w:rPr>
        <w:t xml:space="preserve">указанного в разделе </w:t>
      </w:r>
      <w:r>
        <w:rPr>
          <w:sz w:val="19"/>
          <w:szCs w:val="19"/>
          <w:lang w:val="en-US"/>
        </w:rPr>
        <w:t>IX</w:t>
      </w:r>
      <w:r>
        <w:rPr>
          <w:sz w:val="19"/>
          <w:szCs w:val="19"/>
        </w:rPr>
        <w:t xml:space="preserve"> настоящего Договора. </w:t>
      </w:r>
    </w:p>
    <w:p w:rsidR="00B45C0E" w:rsidRDefault="007147AF">
      <w:pPr>
        <w:tabs>
          <w:tab w:val="left" w:pos="540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Днем исполнения обязательств по оплате считается день зачисления денежных средств на расчетный счет </w:t>
      </w:r>
      <w:r>
        <w:rPr>
          <w:spacing w:val="-4"/>
          <w:sz w:val="19"/>
          <w:szCs w:val="19"/>
        </w:rPr>
        <w:t>Исполнителя</w:t>
      </w:r>
      <w:r>
        <w:rPr>
          <w:sz w:val="19"/>
          <w:szCs w:val="19"/>
        </w:rPr>
        <w:t xml:space="preserve">. </w:t>
      </w:r>
    </w:p>
    <w:p w:rsidR="00B45C0E" w:rsidRDefault="007147AF">
      <w:pPr>
        <w:tabs>
          <w:tab w:val="left" w:pos="9355"/>
        </w:tabs>
        <w:spacing w:line="276" w:lineRule="auto"/>
        <w:ind w:right="-5" w:firstLine="709"/>
        <w:jc w:val="both"/>
        <w:rPr>
          <w:sz w:val="19"/>
          <w:szCs w:val="19"/>
          <w:lang w:eastAsia="ar-SA"/>
        </w:rPr>
      </w:pPr>
      <w:r>
        <w:rPr>
          <w:sz w:val="19"/>
          <w:szCs w:val="19"/>
        </w:rPr>
        <w:t xml:space="preserve">4.4. </w:t>
      </w:r>
      <w:r>
        <w:rPr>
          <w:sz w:val="19"/>
          <w:szCs w:val="19"/>
          <w:lang w:eastAsia="ar-SA"/>
        </w:rPr>
        <w:t>В случае неоплаты п</w:t>
      </w:r>
      <w:r>
        <w:rPr>
          <w:sz w:val="19"/>
          <w:szCs w:val="19"/>
        </w:rPr>
        <w:t>олной стоимости платных образовательных услуг</w:t>
      </w:r>
      <w:r>
        <w:rPr>
          <w:sz w:val="19"/>
          <w:szCs w:val="19"/>
          <w:lang w:eastAsia="ar-SA"/>
        </w:rPr>
        <w:t xml:space="preserve"> в сроки, указанные в пункте 4.3. настоящего Договора, Заказчик уплачивает Исполнителю пеню за каждый день просрочки в размере 1% от суммы, подлежащей оплате, но не более 100% от п</w:t>
      </w:r>
      <w:r>
        <w:rPr>
          <w:sz w:val="19"/>
          <w:szCs w:val="19"/>
        </w:rPr>
        <w:t>олной стоимости платных образовательных услуг</w:t>
      </w:r>
      <w:r>
        <w:rPr>
          <w:sz w:val="19"/>
          <w:szCs w:val="19"/>
          <w:lang w:eastAsia="ar-SA"/>
        </w:rPr>
        <w:t>.</w:t>
      </w:r>
    </w:p>
    <w:p w:rsidR="00B45C0E" w:rsidRDefault="007147AF">
      <w:pPr>
        <w:tabs>
          <w:tab w:val="left" w:pos="540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4.5. В случае отчисления Слушателя из Института по инициативе Заказчика Стороны подписывают дополнительное соглашение к Договору о соответствующем перерасчете стоимости образовательных услуг по Договору. </w:t>
      </w:r>
    </w:p>
    <w:p w:rsidR="00B45C0E" w:rsidRDefault="00B45C0E">
      <w:pPr>
        <w:tabs>
          <w:tab w:val="left" w:pos="540"/>
        </w:tabs>
        <w:ind w:firstLine="709"/>
        <w:jc w:val="both"/>
        <w:rPr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ОСНОВАНИЯ ИЗМЕНЕНИЯ И РАСТОРЖЕНИЕ ДОГОВОРА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pacing w:val="-5"/>
          <w:sz w:val="19"/>
          <w:szCs w:val="19"/>
        </w:rPr>
        <w:t xml:space="preserve">5.1. </w:t>
      </w:r>
      <w:r>
        <w:rPr>
          <w:sz w:val="19"/>
          <w:szCs w:val="19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5.2. Настоящий </w:t>
      </w:r>
      <w:proofErr w:type="gramStart"/>
      <w:r>
        <w:rPr>
          <w:sz w:val="19"/>
          <w:szCs w:val="19"/>
        </w:rPr>
        <w:t>Договор</w:t>
      </w:r>
      <w:proofErr w:type="gramEnd"/>
      <w:r>
        <w:rPr>
          <w:sz w:val="19"/>
          <w:szCs w:val="19"/>
        </w:rPr>
        <w:t xml:space="preserve"> может быть расторгнут по соглашению Сторон.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5.3. Настоящий </w:t>
      </w:r>
      <w:proofErr w:type="gramStart"/>
      <w:r>
        <w:rPr>
          <w:sz w:val="19"/>
          <w:szCs w:val="19"/>
        </w:rPr>
        <w:t>Договор</w:t>
      </w:r>
      <w:proofErr w:type="gramEnd"/>
      <w:r>
        <w:rPr>
          <w:sz w:val="19"/>
          <w:szCs w:val="19"/>
        </w:rPr>
        <w:t xml:space="preserve"> может быть расторгнут</w:t>
      </w:r>
      <w:r>
        <w:rPr>
          <w:spacing w:val="-4"/>
          <w:sz w:val="19"/>
          <w:szCs w:val="19"/>
        </w:rPr>
        <w:t xml:space="preserve"> по инициативе Исполнителя в одностороннем</w:t>
      </w:r>
      <w:r>
        <w:rPr>
          <w:sz w:val="19"/>
          <w:szCs w:val="19"/>
        </w:rPr>
        <w:t xml:space="preserve"> порядке в случаях: </w:t>
      </w:r>
    </w:p>
    <w:p w:rsidR="00B45C0E" w:rsidRDefault="007147AF">
      <w:pPr>
        <w:widowControl w:val="0"/>
        <w:tabs>
          <w:tab w:val="left" w:pos="993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- установления нарушения порядка приема в Институт, повлекшего по вине Слушателя его незаконное зачисление;</w:t>
      </w:r>
    </w:p>
    <w:p w:rsidR="00B45C0E" w:rsidRDefault="007147AF">
      <w:pPr>
        <w:widowControl w:val="0"/>
        <w:tabs>
          <w:tab w:val="left" w:pos="993"/>
        </w:tabs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- просрочки оплаты стоимости платных образовательных услуг;</w:t>
      </w:r>
    </w:p>
    <w:p w:rsidR="00B45C0E" w:rsidRDefault="007147AF">
      <w:pPr>
        <w:widowControl w:val="0"/>
        <w:tabs>
          <w:tab w:val="left" w:pos="993"/>
        </w:tabs>
        <w:ind w:firstLine="709"/>
        <w:jc w:val="both"/>
        <w:rPr>
          <w:sz w:val="19"/>
          <w:szCs w:val="19"/>
        </w:rPr>
      </w:pPr>
      <w:r>
        <w:rPr>
          <w:spacing w:val="-4"/>
          <w:sz w:val="19"/>
          <w:szCs w:val="19"/>
        </w:rPr>
        <w:t>- невозможности надлежащего исполнения обязательства по оказанию платных образовательных</w:t>
      </w:r>
      <w:r>
        <w:rPr>
          <w:sz w:val="19"/>
          <w:szCs w:val="19"/>
        </w:rPr>
        <w:t xml:space="preserve"> услуг вследствие действий (бездействия) Слушателя;</w:t>
      </w:r>
    </w:p>
    <w:p w:rsidR="00B45C0E" w:rsidRDefault="007147AF">
      <w:pPr>
        <w:widowControl w:val="0"/>
        <w:tabs>
          <w:tab w:val="left" w:pos="993"/>
        </w:tabs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- в иных случаях, предусмотренных законодательством Российской Федерации.</w:t>
      </w:r>
    </w:p>
    <w:p w:rsidR="00B45C0E" w:rsidRDefault="007147AF">
      <w:pPr>
        <w:widowControl w:val="0"/>
        <w:tabs>
          <w:tab w:val="left" w:pos="993"/>
        </w:tabs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5.4. Настоящий Договор расторгается досрочно: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- по инициативе Исполнителя в случае применения к Слушателю отчисления как меры дисциплинарного взыскания в случае невыполнения Слушателем по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Институт, повлекшего по вине Заказчика незаконное зачисление Слушателя в Институт;</w:t>
      </w:r>
    </w:p>
    <w:p w:rsidR="00B45C0E" w:rsidRDefault="007147AF">
      <w:pPr>
        <w:widowControl w:val="0"/>
        <w:tabs>
          <w:tab w:val="left" w:pos="993"/>
        </w:tabs>
        <w:ind w:firstLine="709"/>
        <w:jc w:val="both"/>
        <w:rPr>
          <w:sz w:val="19"/>
          <w:szCs w:val="19"/>
        </w:rPr>
      </w:pPr>
      <w:r>
        <w:rPr>
          <w:spacing w:val="-4"/>
          <w:sz w:val="19"/>
          <w:szCs w:val="19"/>
        </w:rPr>
        <w:t>- по обстоятельствам, не зависящим от воли Заказчика</w:t>
      </w:r>
      <w:r>
        <w:rPr>
          <w:sz w:val="19"/>
          <w:szCs w:val="19"/>
        </w:rPr>
        <w:t>, Слушателя</w:t>
      </w:r>
      <w:r>
        <w:rPr>
          <w:spacing w:val="-4"/>
          <w:sz w:val="19"/>
          <w:szCs w:val="19"/>
        </w:rPr>
        <w:t xml:space="preserve"> и Исполнителя, в том числе в случае </w:t>
      </w:r>
      <w:r>
        <w:rPr>
          <w:sz w:val="19"/>
          <w:szCs w:val="19"/>
        </w:rPr>
        <w:t>ликвидации Исполнителя.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5.6. Заказчик вправе отказаться от исполнения настоящего Договора при условии оплаты  Исполнителю фактически понесенных им расходов, связанных с исполнением обязательств по настоящему Договору.</w:t>
      </w:r>
    </w:p>
    <w:p w:rsidR="00B45C0E" w:rsidRDefault="00B45C0E">
      <w:pPr>
        <w:widowControl w:val="0"/>
        <w:ind w:firstLine="709"/>
        <w:jc w:val="both"/>
        <w:rPr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ОТВЕТСТВЕННОСТЬ ИСПОЛНИТЕЛЯ, ЗАКАЗЧИКА И СЛУШАТЕЛЯ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6.1. </w:t>
      </w:r>
      <w:r>
        <w:rPr>
          <w:spacing w:val="-6"/>
          <w:sz w:val="19"/>
          <w:szCs w:val="19"/>
        </w:rPr>
        <w:t>За неисполнение или ненадлежащее исполнение своих обязательств по настоящему Договору</w:t>
      </w:r>
      <w:r>
        <w:rPr>
          <w:sz w:val="19"/>
          <w:szCs w:val="19"/>
        </w:rPr>
        <w:t xml:space="preserve"> Стороны несут ответственность, предусмотренную законодательством Российской Федерации и настоящим Договором.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6.2. </w:t>
      </w:r>
      <w:r>
        <w:rPr>
          <w:spacing w:val="-4"/>
          <w:sz w:val="19"/>
          <w:szCs w:val="19"/>
        </w:rPr>
        <w:t>При обнаружении недостатка образовательной услуги, в том числе оказания ее не в полном</w:t>
      </w:r>
      <w:r>
        <w:rPr>
          <w:sz w:val="19"/>
          <w:szCs w:val="19"/>
        </w:rPr>
        <w:t xml:space="preserve"> объеме, предусмотренном образовательной программой (частью образовательной программы), Заказчик вправе по своему выбору потребовать: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6.2.1. Безвозмездного оказания образовательной услуги.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6.2.2. Соразмерного уменьшения стоимости оказания образовательных услуг.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pacing w:val="-5"/>
          <w:sz w:val="19"/>
          <w:szCs w:val="19"/>
        </w:rPr>
        <w:t xml:space="preserve">6.3. </w:t>
      </w:r>
      <w:r>
        <w:rPr>
          <w:sz w:val="19"/>
          <w:szCs w:val="19"/>
        </w:rPr>
        <w:t xml:space="preserve">Заказчик вправе отказаться от исполнения настоящего Договора и потребовать полного возмещения убытков, если в срок, необходимый для устранения недостатков образовательной </w:t>
      </w:r>
      <w:r>
        <w:rPr>
          <w:spacing w:val="-4"/>
          <w:sz w:val="19"/>
          <w:szCs w:val="19"/>
        </w:rPr>
        <w:t>услуги, не устранены Исполнителем. Заказчик также вправе отказаться от исполнения настоящего</w:t>
      </w:r>
      <w:r>
        <w:rPr>
          <w:sz w:val="19"/>
          <w:szCs w:val="19"/>
        </w:rPr>
        <w:t xml:space="preserve"> Договора, если им обнаружен существенный недостаток оказанной образовательной услуги или иные существенные отступления от условий настоящего Договора.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6.4. </w:t>
      </w:r>
      <w:r>
        <w:rPr>
          <w:spacing w:val="-4"/>
          <w:sz w:val="19"/>
          <w:szCs w:val="19"/>
        </w:rPr>
        <w:t>Если Исполнитель нарушил сроки оказания образовательной услуги (сроки начала и (или)</w:t>
      </w:r>
      <w:r>
        <w:rPr>
          <w:sz w:val="19"/>
          <w:szCs w:val="19"/>
        </w:rPr>
        <w:t xml:space="preserve"> </w:t>
      </w:r>
      <w:r>
        <w:rPr>
          <w:spacing w:val="-4"/>
          <w:sz w:val="19"/>
          <w:szCs w:val="19"/>
        </w:rPr>
        <w:t xml:space="preserve">окончания оказания образовательной услуги и (или) промежуточные сроки оказания образовательной </w:t>
      </w:r>
      <w:r>
        <w:rPr>
          <w:sz w:val="19"/>
          <w:szCs w:val="19"/>
        </w:rPr>
        <w:t>услуги) либо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6.4.1. </w:t>
      </w:r>
      <w:r>
        <w:rPr>
          <w:spacing w:val="-6"/>
          <w:sz w:val="19"/>
          <w:szCs w:val="19"/>
        </w:rPr>
        <w:t>Назначить Исполнителю новый срок, в течение которого Исполнитель должен приступить</w:t>
      </w:r>
      <w:r>
        <w:rPr>
          <w:sz w:val="19"/>
          <w:szCs w:val="19"/>
        </w:rPr>
        <w:t xml:space="preserve"> к оказанию образовательной услуги и (или) закончить оказание образовательной услуги.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6.4.2. </w:t>
      </w:r>
      <w:r>
        <w:rPr>
          <w:spacing w:val="-4"/>
          <w:sz w:val="19"/>
          <w:szCs w:val="19"/>
        </w:rPr>
        <w:t>Поручить оказать образовательную услугу третьим лицам за разумную цену и потребовать</w:t>
      </w:r>
      <w:r>
        <w:rPr>
          <w:sz w:val="19"/>
          <w:szCs w:val="19"/>
        </w:rPr>
        <w:t xml:space="preserve"> от Исполнителя возмещения понесенных расходов.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6.4.3. Потребовать уменьшения стоимости образовательной услуги.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6.4.4. Расторгнуть настоящий Договор.</w:t>
      </w:r>
    </w:p>
    <w:p w:rsidR="00B45C0E" w:rsidRDefault="00B45C0E">
      <w:pPr>
        <w:ind w:firstLine="709"/>
        <w:jc w:val="center"/>
        <w:rPr>
          <w:b/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СРОК ДЕЙСТВИЯ ДОГОВОРА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7.1. Настоящий Договор вступает в силу со дня его заключения Сторонами и действует</w:t>
      </w:r>
      <w:r>
        <w:rPr>
          <w:spacing w:val="-8"/>
          <w:sz w:val="19"/>
          <w:szCs w:val="19"/>
        </w:rPr>
        <w:t xml:space="preserve"> д</w:t>
      </w:r>
      <w:r>
        <w:rPr>
          <w:sz w:val="19"/>
          <w:szCs w:val="19"/>
        </w:rPr>
        <w:t>о полного исполнения Сторонами обязательств.</w:t>
      </w:r>
    </w:p>
    <w:p w:rsidR="00B45C0E" w:rsidRDefault="00B45C0E">
      <w:pPr>
        <w:ind w:firstLine="709"/>
        <w:jc w:val="center"/>
        <w:rPr>
          <w:b/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ЗАКЛЮЧИТЕЛЬНЫЕ ПОЛОЖЕНИЯ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pStyle w:val="ConsPlusNonformat"/>
        <w:ind w:firstLine="709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8.1. Сведения, указанные в настоящем Договоре, соответствуют информации, размещенной на официальном сайте Исполнителя в информационно-телекоммуникационной сети «Интернет» на дату заключения настоящего Договора.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8.2. Под периодом предоставления образовательной услуги (период обучения) понимается промежуток времени </w:t>
      </w:r>
      <w:proofErr w:type="gramStart"/>
      <w:r>
        <w:rPr>
          <w:sz w:val="19"/>
          <w:szCs w:val="19"/>
        </w:rPr>
        <w:t>с даты издания</w:t>
      </w:r>
      <w:proofErr w:type="gramEnd"/>
      <w:r>
        <w:rPr>
          <w:sz w:val="19"/>
          <w:szCs w:val="19"/>
        </w:rPr>
        <w:t xml:space="preserve"> приказа о зачислении Слушателя в Институт до даты издания приказа об окончании обучения или отчислении Слушателя из Института.</w:t>
      </w:r>
    </w:p>
    <w:p w:rsidR="00B45C0E" w:rsidRDefault="007147AF">
      <w:pPr>
        <w:widowControl w:val="0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8.3. Настоящий Договор составлен в двух экземплярах, по одному для каждой из Сторон. Все экземпляры Договора имеют одинаковую юридическую силу. Изменения и дополнения Договора </w:t>
      </w:r>
      <w:proofErr w:type="gramStart"/>
      <w:r>
        <w:rPr>
          <w:sz w:val="19"/>
          <w:szCs w:val="19"/>
        </w:rPr>
        <w:t>могут</w:t>
      </w:r>
      <w:proofErr w:type="gramEnd"/>
      <w:r>
        <w:rPr>
          <w:sz w:val="19"/>
          <w:szCs w:val="19"/>
        </w:rPr>
        <w:t xml:space="preserve"> производятся только в письменной форме и подписываются уполномоченными представителями Сторон. 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8.4. Заказчик предоставляет добровольное согласие </w:t>
      </w:r>
      <w:proofErr w:type="gramStart"/>
      <w:r>
        <w:rPr>
          <w:sz w:val="19"/>
          <w:szCs w:val="19"/>
        </w:rPr>
        <w:t>на получение от Исполнителя любой информации по настоящему Договору в электронном виде по адресу</w:t>
      </w:r>
      <w:proofErr w:type="gramEnd"/>
      <w:r>
        <w:rPr>
          <w:sz w:val="19"/>
          <w:szCs w:val="19"/>
        </w:rPr>
        <w:t xml:space="preserve"> электронной почты, указанному в реквизитах Заказчика (Раздел 9 Договора). Все уведомления и сообщения, отправленные Сторонами друг другу по указанным адресам электронной почты, признаются Сторонами официальной перепиской в рамках настоящего Договора. В случае возникновения споров все документы, переданные посредством электронной почты, являются неоспоримыми доказательствами в суде.</w:t>
      </w:r>
    </w:p>
    <w:p w:rsidR="00B45C0E" w:rsidRDefault="007147AF">
      <w:pPr>
        <w:widowControl w:val="0"/>
        <w:spacing w:line="216" w:lineRule="auto"/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8.5. Стороны признают юридическую силу направленных по электронной почте сканированных копий экземпляров настоящего Договора до момента обмена Сторонами оригиналами настоящего Договора в бумажном виде.</w:t>
      </w:r>
    </w:p>
    <w:p w:rsidR="00B45C0E" w:rsidRDefault="007147AF">
      <w:pPr>
        <w:pStyle w:val="afd"/>
        <w:spacing w:after="0"/>
        <w:ind w:firstLine="425"/>
        <w:rPr>
          <w:sz w:val="19"/>
          <w:szCs w:val="19"/>
        </w:rPr>
      </w:pPr>
      <w:r>
        <w:rPr>
          <w:sz w:val="19"/>
          <w:szCs w:val="19"/>
        </w:rPr>
        <w:t>8.6. К настоящему Договору прилагаются Приложения, являющиеся его неотъемлемой частью:</w:t>
      </w:r>
    </w:p>
    <w:p w:rsidR="00B45C0E" w:rsidRDefault="007147AF">
      <w:pPr>
        <w:pStyle w:val="afd"/>
        <w:spacing w:after="0"/>
        <w:ind w:firstLine="425"/>
        <w:rPr>
          <w:sz w:val="19"/>
          <w:szCs w:val="19"/>
        </w:rPr>
      </w:pPr>
      <w:r>
        <w:rPr>
          <w:sz w:val="19"/>
          <w:szCs w:val="19"/>
        </w:rPr>
        <w:t>Приложение № 1 – Список слушателей по дополнительной профессиональной программе.</w:t>
      </w:r>
    </w:p>
    <w:p w:rsidR="00B45C0E" w:rsidRDefault="007147AF">
      <w:pPr>
        <w:ind w:firstLine="709"/>
        <w:rPr>
          <w:sz w:val="19"/>
          <w:szCs w:val="19"/>
        </w:rPr>
      </w:pPr>
      <w:r>
        <w:rPr>
          <w:sz w:val="19"/>
          <w:szCs w:val="19"/>
        </w:rPr>
        <w:t>Приложение № 2 – Расчет стоимости оказания платных образовательных услуг.</w:t>
      </w:r>
    </w:p>
    <w:p w:rsidR="00B45C0E" w:rsidRDefault="00B45C0E">
      <w:pPr>
        <w:widowControl w:val="0"/>
        <w:spacing w:line="216" w:lineRule="auto"/>
        <w:ind w:firstLine="709"/>
        <w:jc w:val="both"/>
        <w:rPr>
          <w:sz w:val="19"/>
          <w:szCs w:val="19"/>
        </w:rPr>
      </w:pPr>
    </w:p>
    <w:p w:rsidR="00B45C0E" w:rsidRDefault="00B45C0E">
      <w:pPr>
        <w:widowControl w:val="0"/>
        <w:ind w:firstLine="709"/>
        <w:jc w:val="both"/>
        <w:rPr>
          <w:b/>
          <w:sz w:val="19"/>
          <w:szCs w:val="19"/>
        </w:rPr>
      </w:pPr>
    </w:p>
    <w:p w:rsidR="00B45C0E" w:rsidRDefault="007147AF">
      <w:pPr>
        <w:numPr>
          <w:ilvl w:val="0"/>
          <w:numId w:val="1"/>
        </w:num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АДРЕСА И РЕКВИЗИТЫ СТОРОН</w:t>
      </w:r>
    </w:p>
    <w:p w:rsidR="00B45C0E" w:rsidRDefault="00B45C0E">
      <w:pPr>
        <w:ind w:left="1429"/>
        <w:rPr>
          <w:b/>
          <w:sz w:val="19"/>
          <w:szCs w:val="19"/>
        </w:rPr>
      </w:pPr>
    </w:p>
    <w:p w:rsidR="00B45C0E" w:rsidRDefault="007147AF">
      <w:pPr>
        <w:pStyle w:val="4"/>
        <w:ind w:firstLine="709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  <w:lang w:val="ru-RU"/>
        </w:rPr>
        <w:t xml:space="preserve">9.1. </w:t>
      </w:r>
      <w:r>
        <w:rPr>
          <w:rFonts w:ascii="Times New Roman" w:hAnsi="Times New Roman"/>
          <w:sz w:val="19"/>
          <w:szCs w:val="19"/>
        </w:rPr>
        <w:t>ИСПОЛНИТЕЛЬ:</w:t>
      </w:r>
    </w:p>
    <w:p w:rsidR="0095009F" w:rsidRDefault="0095009F">
      <w:pPr>
        <w:ind w:firstLine="709"/>
        <w:jc w:val="both"/>
        <w:rPr>
          <w:b/>
          <w:spacing w:val="-4"/>
          <w:sz w:val="19"/>
          <w:szCs w:val="19"/>
        </w:rPr>
      </w:pPr>
      <w:r>
        <w:rPr>
          <w:b/>
          <w:spacing w:val="-4"/>
          <w:sz w:val="19"/>
          <w:szCs w:val="19"/>
        </w:rPr>
        <w:t xml:space="preserve"> </w:t>
      </w:r>
    </w:p>
    <w:p w:rsidR="0095009F" w:rsidRDefault="0095009F">
      <w:pPr>
        <w:ind w:firstLine="709"/>
        <w:jc w:val="both"/>
        <w:rPr>
          <w:b/>
          <w:spacing w:val="-4"/>
          <w:sz w:val="19"/>
          <w:szCs w:val="19"/>
        </w:rPr>
      </w:pPr>
    </w:p>
    <w:p w:rsidR="0095009F" w:rsidRDefault="0095009F">
      <w:pPr>
        <w:ind w:firstLine="709"/>
        <w:jc w:val="both"/>
        <w:rPr>
          <w:b/>
          <w:spacing w:val="-4"/>
          <w:sz w:val="19"/>
          <w:szCs w:val="19"/>
        </w:rPr>
      </w:pPr>
    </w:p>
    <w:p w:rsidR="00B45C0E" w:rsidRDefault="007147AF">
      <w:pPr>
        <w:ind w:firstLine="709"/>
        <w:jc w:val="both"/>
        <w:rPr>
          <w:sz w:val="19"/>
          <w:szCs w:val="19"/>
          <w:lang w:val="en-US"/>
        </w:rPr>
      </w:pPr>
      <w:r>
        <w:rPr>
          <w:sz w:val="19"/>
          <w:szCs w:val="19"/>
          <w:lang w:val="en-US"/>
        </w:rPr>
        <w:t xml:space="preserve">______________ </w:t>
      </w:r>
      <w:r w:rsidR="0095009F">
        <w:rPr>
          <w:b/>
          <w:sz w:val="19"/>
          <w:szCs w:val="19"/>
        </w:rPr>
        <w:t>/</w:t>
      </w:r>
      <w:r>
        <w:rPr>
          <w:sz w:val="19"/>
          <w:szCs w:val="19"/>
          <w:lang w:val="en-US"/>
        </w:rPr>
        <w:t xml:space="preserve">                              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 w:rsidRPr="00A86908">
        <w:rPr>
          <w:sz w:val="19"/>
          <w:szCs w:val="19"/>
          <w:vertAlign w:val="superscript"/>
        </w:rPr>
        <w:t xml:space="preserve">                                          </w:t>
      </w:r>
      <w:r>
        <w:rPr>
          <w:sz w:val="19"/>
          <w:szCs w:val="19"/>
          <w:vertAlign w:val="superscript"/>
        </w:rPr>
        <w:t xml:space="preserve">М.П.                (подпись) </w:t>
      </w:r>
      <w:r>
        <w:rPr>
          <w:sz w:val="19"/>
          <w:szCs w:val="19"/>
          <w:vertAlign w:val="superscript"/>
        </w:rPr>
        <w:tab/>
      </w:r>
      <w:r>
        <w:rPr>
          <w:sz w:val="19"/>
          <w:szCs w:val="19"/>
          <w:vertAlign w:val="superscript"/>
        </w:rPr>
        <w:tab/>
      </w:r>
      <w:r>
        <w:rPr>
          <w:sz w:val="19"/>
          <w:szCs w:val="19"/>
          <w:vertAlign w:val="superscript"/>
        </w:rPr>
        <w:tab/>
        <w:t xml:space="preserve">   (расшифровка подписи)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</w:t>
      </w:r>
    </w:p>
    <w:p w:rsidR="00B45C0E" w:rsidRDefault="00B45C0E">
      <w:pPr>
        <w:tabs>
          <w:tab w:val="left" w:pos="709"/>
        </w:tabs>
        <w:ind w:firstLine="709"/>
        <w:jc w:val="both"/>
        <w:rPr>
          <w:b/>
          <w:spacing w:val="-5"/>
          <w:sz w:val="19"/>
          <w:szCs w:val="19"/>
        </w:rPr>
      </w:pPr>
    </w:p>
    <w:p w:rsidR="00B45C0E" w:rsidRDefault="007147AF">
      <w:pPr>
        <w:tabs>
          <w:tab w:val="left" w:pos="709"/>
        </w:tabs>
        <w:ind w:firstLine="709"/>
        <w:jc w:val="both"/>
        <w:rPr>
          <w:b/>
          <w:spacing w:val="-5"/>
          <w:sz w:val="19"/>
          <w:szCs w:val="19"/>
        </w:rPr>
      </w:pPr>
      <w:r>
        <w:rPr>
          <w:b/>
          <w:spacing w:val="-5"/>
          <w:sz w:val="19"/>
          <w:szCs w:val="19"/>
        </w:rPr>
        <w:t>9.2. ЗАКАЗЧИК:</w:t>
      </w:r>
    </w:p>
    <w:p w:rsidR="00B45C0E" w:rsidRDefault="007147AF">
      <w:pPr>
        <w:ind w:firstLine="709"/>
        <w:jc w:val="both"/>
        <w:rPr>
          <w:b/>
          <w:sz w:val="19"/>
          <w:szCs w:val="19"/>
        </w:rPr>
      </w:pPr>
      <w:r>
        <w:rPr>
          <w:b/>
          <w:sz w:val="19"/>
          <w:szCs w:val="19"/>
        </w:rPr>
        <w:t>Государственное бюджетное общеобразовательное учреждение средняя общеобразовательная школа № 257 Пушкинского района Санкт-Петербурга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Адрес место нахождения (юридический, почтовый): 196657, Санкт-Петербург, поселок </w:t>
      </w:r>
      <w:proofErr w:type="spellStart"/>
      <w:r>
        <w:rPr>
          <w:sz w:val="19"/>
          <w:szCs w:val="19"/>
        </w:rPr>
        <w:t>Шушары</w:t>
      </w:r>
      <w:proofErr w:type="spellEnd"/>
      <w:r>
        <w:rPr>
          <w:sz w:val="19"/>
          <w:szCs w:val="19"/>
        </w:rPr>
        <w:t xml:space="preserve">, ул. </w:t>
      </w:r>
      <w:proofErr w:type="spellStart"/>
      <w:r>
        <w:rPr>
          <w:sz w:val="19"/>
          <w:szCs w:val="19"/>
        </w:rPr>
        <w:t>Волховская</w:t>
      </w:r>
      <w:proofErr w:type="spellEnd"/>
      <w:r>
        <w:rPr>
          <w:sz w:val="19"/>
          <w:szCs w:val="19"/>
        </w:rPr>
        <w:t xml:space="preserve"> (Новая Ижора), дом 3, литер</w:t>
      </w:r>
      <w:proofErr w:type="gramStart"/>
      <w:r>
        <w:rPr>
          <w:sz w:val="19"/>
          <w:szCs w:val="19"/>
        </w:rPr>
        <w:t xml:space="preserve"> А</w:t>
      </w:r>
      <w:proofErr w:type="gramEnd"/>
    </w:p>
    <w:p w:rsidR="00B45C0E" w:rsidRDefault="007147AF">
      <w:pPr>
        <w:tabs>
          <w:tab w:val="left" w:pos="3969"/>
        </w:tabs>
        <w:ind w:firstLine="709"/>
        <w:rPr>
          <w:sz w:val="19"/>
          <w:szCs w:val="19"/>
        </w:rPr>
      </w:pPr>
      <w:r>
        <w:rPr>
          <w:sz w:val="19"/>
          <w:szCs w:val="19"/>
        </w:rPr>
        <w:t>ИНН 7820331475 ,    КПП  782001001 ,    ОГРН  1137847052419</w:t>
      </w:r>
    </w:p>
    <w:p w:rsidR="00BC1E57" w:rsidRDefault="007147AF">
      <w:pPr>
        <w:ind w:firstLine="709"/>
        <w:rPr>
          <w:sz w:val="19"/>
          <w:szCs w:val="19"/>
        </w:rPr>
      </w:pPr>
      <w:proofErr w:type="gramStart"/>
      <w:r>
        <w:rPr>
          <w:sz w:val="19"/>
          <w:szCs w:val="19"/>
        </w:rPr>
        <w:t>Р</w:t>
      </w:r>
      <w:proofErr w:type="gramEnd"/>
      <w:r>
        <w:rPr>
          <w:sz w:val="19"/>
          <w:szCs w:val="19"/>
        </w:rPr>
        <w:t xml:space="preserve">/счет №     03224643400000007200 </w:t>
      </w:r>
      <w:r w:rsidR="00BC1E57" w:rsidRPr="00BC1E57">
        <w:rPr>
          <w:sz w:val="19"/>
          <w:szCs w:val="19"/>
        </w:rPr>
        <w:t>Банк ОКЦ № 1 Северо-Западного ГУ Банка России//УФК по г. Санкт-Петербургу, г. Санкт-Петербург</w:t>
      </w:r>
    </w:p>
    <w:p w:rsidR="00B45C0E" w:rsidRDefault="007147AF">
      <w:pPr>
        <w:ind w:firstLine="709"/>
        <w:rPr>
          <w:sz w:val="19"/>
          <w:szCs w:val="19"/>
        </w:rPr>
      </w:pPr>
      <w:r>
        <w:rPr>
          <w:sz w:val="19"/>
          <w:szCs w:val="19"/>
        </w:rPr>
        <w:t>БИК 014030106</w:t>
      </w:r>
    </w:p>
    <w:p w:rsidR="00BC1E57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Телефон: </w:t>
      </w:r>
      <w:r w:rsidR="00BC1E57" w:rsidRPr="00BC1E57">
        <w:rPr>
          <w:sz w:val="19"/>
          <w:szCs w:val="19"/>
        </w:rPr>
        <w:t>8(812)246-63-60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proofErr w:type="spellStart"/>
      <w:r>
        <w:rPr>
          <w:sz w:val="19"/>
          <w:szCs w:val="19"/>
        </w:rPr>
        <w:t>E-mail</w:t>
      </w:r>
      <w:proofErr w:type="spellEnd"/>
      <w:r>
        <w:rPr>
          <w:sz w:val="19"/>
          <w:szCs w:val="19"/>
        </w:rPr>
        <w:t xml:space="preserve">: </w:t>
      </w:r>
      <w:hyperlink r:id="rId11" w:history="1">
        <w:r>
          <w:rPr>
            <w:rStyle w:val="af2"/>
            <w:sz w:val="19"/>
            <w:szCs w:val="19"/>
          </w:rPr>
          <w:t>school257@list.ru</w:t>
        </w:r>
      </w:hyperlink>
    </w:p>
    <w:p w:rsidR="00B45C0E" w:rsidRDefault="00B45C0E">
      <w:pPr>
        <w:ind w:firstLine="709"/>
        <w:jc w:val="both"/>
        <w:rPr>
          <w:sz w:val="19"/>
          <w:szCs w:val="19"/>
        </w:rPr>
      </w:pPr>
    </w:p>
    <w:p w:rsidR="00B45C0E" w:rsidRDefault="00B45C0E">
      <w:pPr>
        <w:spacing w:line="235" w:lineRule="auto"/>
        <w:rPr>
          <w:sz w:val="19"/>
          <w:szCs w:val="19"/>
        </w:rPr>
      </w:pP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b/>
          <w:sz w:val="19"/>
          <w:szCs w:val="19"/>
        </w:rPr>
        <w:t>Директор</w:t>
      </w:r>
      <w:r>
        <w:rPr>
          <w:sz w:val="19"/>
          <w:szCs w:val="19"/>
        </w:rPr>
        <w:t xml:space="preserve"> _______________________________ </w:t>
      </w:r>
      <w:r>
        <w:rPr>
          <w:b/>
          <w:sz w:val="19"/>
          <w:szCs w:val="19"/>
        </w:rPr>
        <w:t>А.Ю. Иванов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  <w:vertAlign w:val="superscript"/>
        </w:rPr>
        <w:t xml:space="preserve">                                                 М.П.     (подпись) </w:t>
      </w:r>
      <w:r>
        <w:rPr>
          <w:sz w:val="19"/>
          <w:szCs w:val="19"/>
          <w:vertAlign w:val="superscript"/>
        </w:rPr>
        <w:tab/>
        <w:t xml:space="preserve">                               (расшифровка подписи)</w:t>
      </w:r>
    </w:p>
    <w:p w:rsidR="00B45C0E" w:rsidRDefault="007147AF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</w:t>
      </w:r>
    </w:p>
    <w:p w:rsidR="00B45C0E" w:rsidRDefault="007147AF">
      <w:pPr>
        <w:pStyle w:val="Default"/>
        <w:rPr>
          <w:b/>
          <w:spacing w:val="-5"/>
          <w:sz w:val="19"/>
          <w:szCs w:val="19"/>
        </w:rPr>
      </w:pPr>
      <w:r>
        <w:rPr>
          <w:b/>
          <w:spacing w:val="-5"/>
          <w:sz w:val="19"/>
          <w:szCs w:val="19"/>
        </w:rPr>
        <w:t xml:space="preserve">                  9.3. СЛУШАТЕЛЬ</w:t>
      </w:r>
    </w:p>
    <w:p w:rsidR="00B45C0E" w:rsidRDefault="007147AF" w:rsidP="0095009F">
      <w:pPr>
        <w:pStyle w:val="Default"/>
        <w:rPr>
          <w:b/>
          <w:spacing w:val="-5"/>
          <w:sz w:val="19"/>
          <w:szCs w:val="19"/>
        </w:rPr>
      </w:pPr>
      <w:r>
        <w:rPr>
          <w:b/>
          <w:spacing w:val="-5"/>
          <w:sz w:val="19"/>
          <w:szCs w:val="19"/>
        </w:rPr>
        <w:t xml:space="preserve">  </w:t>
      </w:r>
    </w:p>
    <w:p w:rsidR="00B45C0E" w:rsidRDefault="00B45C0E">
      <w:pPr>
        <w:pStyle w:val="Default"/>
        <w:rPr>
          <w:b/>
          <w:spacing w:val="-5"/>
          <w:sz w:val="19"/>
          <w:szCs w:val="19"/>
        </w:rPr>
      </w:pPr>
    </w:p>
    <w:p w:rsidR="00B45C0E" w:rsidRDefault="007147AF">
      <w:pPr>
        <w:pStyle w:val="Default"/>
        <w:rPr>
          <w:b/>
          <w:spacing w:val="-5"/>
          <w:sz w:val="19"/>
          <w:szCs w:val="19"/>
        </w:rPr>
      </w:pPr>
      <w:r>
        <w:rPr>
          <w:b/>
          <w:spacing w:val="-5"/>
          <w:sz w:val="19"/>
          <w:szCs w:val="19"/>
        </w:rPr>
        <w:t>_______________/</w:t>
      </w:r>
      <w:r w:rsidR="00BC1E57">
        <w:rPr>
          <w:b/>
          <w:spacing w:val="-5"/>
          <w:sz w:val="19"/>
          <w:szCs w:val="19"/>
        </w:rPr>
        <w:t xml:space="preserve"> </w:t>
      </w:r>
    </w:p>
    <w:p w:rsidR="00B45C0E" w:rsidRPr="00BC1E57" w:rsidRDefault="007147AF">
      <w:pPr>
        <w:pStyle w:val="Default"/>
        <w:rPr>
          <w:b/>
          <w:spacing w:val="-5"/>
          <w:sz w:val="16"/>
          <w:szCs w:val="16"/>
        </w:rPr>
      </w:pPr>
      <w:r w:rsidRPr="00BC1E57">
        <w:rPr>
          <w:b/>
          <w:spacing w:val="-5"/>
          <w:sz w:val="16"/>
          <w:szCs w:val="16"/>
        </w:rPr>
        <w:t xml:space="preserve">          подпись                            Ф.И.О.</w:t>
      </w:r>
    </w:p>
    <w:p w:rsidR="00B45C0E" w:rsidRDefault="00B45C0E">
      <w:pPr>
        <w:pStyle w:val="Default"/>
        <w:jc w:val="right"/>
        <w:rPr>
          <w:b/>
          <w:spacing w:val="-5"/>
          <w:sz w:val="19"/>
          <w:szCs w:val="19"/>
        </w:rPr>
        <w:sectPr w:rsidR="00B45C0E">
          <w:footerReference w:type="default" r:id="rId12"/>
          <w:pgSz w:w="11906" w:h="16838"/>
          <w:pgMar w:top="851" w:right="851" w:bottom="851" w:left="851" w:header="709" w:footer="210" w:gutter="0"/>
          <w:cols w:space="708"/>
          <w:titlePg/>
          <w:docGrid w:linePitch="360"/>
        </w:sectPr>
      </w:pPr>
    </w:p>
    <w:p w:rsidR="00B45C0E" w:rsidRDefault="007147AF">
      <w:pPr>
        <w:pStyle w:val="Default"/>
        <w:jc w:val="right"/>
        <w:rPr>
          <w:b/>
          <w:sz w:val="19"/>
          <w:szCs w:val="19"/>
        </w:rPr>
      </w:pPr>
      <w:r>
        <w:rPr>
          <w:b/>
          <w:sz w:val="19"/>
          <w:szCs w:val="19"/>
        </w:rPr>
        <w:lastRenderedPageBreak/>
        <w:t xml:space="preserve">Приложение №1 </w:t>
      </w:r>
    </w:p>
    <w:p w:rsidR="00B45C0E" w:rsidRDefault="007147AF">
      <w:pPr>
        <w:pStyle w:val="Default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к договору № </w:t>
      </w:r>
      <w:r>
        <w:rPr>
          <w:b/>
          <w:sz w:val="19"/>
          <w:szCs w:val="19"/>
        </w:rPr>
        <w:t xml:space="preserve">ПП-26-0076-юл </w:t>
      </w:r>
      <w:r>
        <w:rPr>
          <w:sz w:val="19"/>
          <w:szCs w:val="19"/>
        </w:rPr>
        <w:t>об образовании на обучение</w:t>
      </w:r>
    </w:p>
    <w:p w:rsidR="00B45C0E" w:rsidRDefault="007147AF">
      <w:pPr>
        <w:pStyle w:val="Default"/>
        <w:jc w:val="right"/>
        <w:rPr>
          <w:sz w:val="19"/>
          <w:szCs w:val="19"/>
        </w:rPr>
      </w:pPr>
      <w:r>
        <w:rPr>
          <w:sz w:val="19"/>
          <w:szCs w:val="19"/>
        </w:rPr>
        <w:t>по дополнительной профессиональной  программе</w:t>
      </w:r>
    </w:p>
    <w:p w:rsidR="00B45C0E" w:rsidRDefault="007147AF">
      <w:pPr>
        <w:pStyle w:val="Default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(программа профессиональной переподготовки) от </w:t>
      </w:r>
      <w:r>
        <w:rPr>
          <w:b/>
          <w:sz w:val="19"/>
          <w:szCs w:val="19"/>
        </w:rPr>
        <w:t xml:space="preserve"> «  » апреля 2026 г.</w:t>
      </w:r>
    </w:p>
    <w:p w:rsidR="00B45C0E" w:rsidRDefault="00B45C0E">
      <w:pPr>
        <w:pStyle w:val="Default"/>
        <w:jc w:val="right"/>
        <w:rPr>
          <w:sz w:val="19"/>
          <w:szCs w:val="19"/>
        </w:rPr>
      </w:pPr>
    </w:p>
    <w:p w:rsidR="00B45C0E" w:rsidRDefault="00B45C0E">
      <w:pPr>
        <w:pStyle w:val="Default"/>
        <w:jc w:val="right"/>
        <w:rPr>
          <w:sz w:val="19"/>
          <w:szCs w:val="19"/>
        </w:rPr>
      </w:pPr>
    </w:p>
    <w:p w:rsidR="00B45C0E" w:rsidRDefault="007147AF">
      <w:pPr>
        <w:pStyle w:val="Default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Список слушателей</w:t>
      </w:r>
    </w:p>
    <w:p w:rsidR="00B45C0E" w:rsidRDefault="007147AF">
      <w:pPr>
        <w:pStyle w:val="Default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по дополнительной профессиональной программе </w:t>
      </w:r>
    </w:p>
    <w:p w:rsidR="00B45C0E" w:rsidRDefault="00B45C0E">
      <w:pPr>
        <w:pStyle w:val="Default"/>
        <w:jc w:val="center"/>
        <w:rPr>
          <w:b/>
          <w:bCs/>
          <w:sz w:val="19"/>
          <w:szCs w:val="19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1366"/>
        <w:gridCol w:w="6855"/>
        <w:gridCol w:w="1418"/>
        <w:gridCol w:w="1417"/>
        <w:gridCol w:w="1418"/>
      </w:tblGrid>
      <w:tr w:rsidR="00B45C0E">
        <w:trPr>
          <w:trHeight w:val="978"/>
        </w:trPr>
        <w:tc>
          <w:tcPr>
            <w:tcW w:w="534" w:type="dxa"/>
            <w:vMerge w:val="restart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№</w:t>
            </w:r>
          </w:p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proofErr w:type="spellStart"/>
            <w:proofErr w:type="gramStart"/>
            <w:r>
              <w:rPr>
                <w:bCs/>
                <w:sz w:val="19"/>
                <w:szCs w:val="19"/>
              </w:rPr>
              <w:t>п</w:t>
            </w:r>
            <w:proofErr w:type="spellEnd"/>
            <w:proofErr w:type="gramEnd"/>
            <w:r>
              <w:rPr>
                <w:bCs/>
                <w:sz w:val="19"/>
                <w:szCs w:val="19"/>
              </w:rPr>
              <w:t>/</w:t>
            </w:r>
            <w:proofErr w:type="spellStart"/>
            <w:r>
              <w:rPr>
                <w:bCs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ФИО</w:t>
            </w:r>
          </w:p>
        </w:tc>
        <w:tc>
          <w:tcPr>
            <w:tcW w:w="1366" w:type="dxa"/>
            <w:vMerge w:val="restart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color w:val="202020"/>
                <w:sz w:val="19"/>
                <w:szCs w:val="19"/>
              </w:rPr>
              <w:t xml:space="preserve">Наименование документа об образовании и (или) о квалификации (диплом СПО или </w:t>
            </w:r>
            <w:proofErr w:type="gramStart"/>
            <w:r>
              <w:rPr>
                <w:color w:val="202020"/>
                <w:sz w:val="19"/>
                <w:szCs w:val="19"/>
              </w:rPr>
              <w:t>ВО</w:t>
            </w:r>
            <w:proofErr w:type="gramEnd"/>
            <w:r>
              <w:rPr>
                <w:color w:val="202020"/>
                <w:sz w:val="19"/>
                <w:szCs w:val="19"/>
              </w:rPr>
              <w:t>)</w:t>
            </w:r>
          </w:p>
        </w:tc>
        <w:tc>
          <w:tcPr>
            <w:tcW w:w="6855" w:type="dxa"/>
            <w:vMerge w:val="restart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Наименование образовательной программы</w:t>
            </w:r>
          </w:p>
        </w:tc>
        <w:tc>
          <w:tcPr>
            <w:tcW w:w="1418" w:type="dxa"/>
            <w:vMerge w:val="restart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pacing w:val="-12"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Объем часов </w:t>
            </w:r>
          </w:p>
        </w:tc>
        <w:tc>
          <w:tcPr>
            <w:tcW w:w="2835" w:type="dxa"/>
            <w:gridSpan w:val="2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Срок освоения образовательной программы</w:t>
            </w:r>
          </w:p>
        </w:tc>
      </w:tr>
      <w:tr w:rsidR="00B45C0E">
        <w:trPr>
          <w:trHeight w:val="1037"/>
        </w:trPr>
        <w:tc>
          <w:tcPr>
            <w:tcW w:w="534" w:type="dxa"/>
            <w:vMerge/>
            <w:vAlign w:val="center"/>
          </w:tcPr>
          <w:p w:rsidR="00B45C0E" w:rsidRDefault="00B45C0E">
            <w:pPr>
              <w:pStyle w:val="Default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2268" w:type="dxa"/>
            <w:vMerge/>
            <w:vAlign w:val="center"/>
          </w:tcPr>
          <w:p w:rsidR="00B45C0E" w:rsidRDefault="00B45C0E">
            <w:pPr>
              <w:pStyle w:val="Default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66" w:type="dxa"/>
            <w:vMerge/>
            <w:vAlign w:val="center"/>
          </w:tcPr>
          <w:p w:rsidR="00B45C0E" w:rsidRDefault="00B45C0E">
            <w:pPr>
              <w:pStyle w:val="Default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6855" w:type="dxa"/>
            <w:vMerge/>
            <w:vAlign w:val="center"/>
          </w:tcPr>
          <w:p w:rsidR="00B45C0E" w:rsidRDefault="00B45C0E">
            <w:pPr>
              <w:pStyle w:val="Default"/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B45C0E" w:rsidRDefault="00B45C0E">
            <w:pPr>
              <w:pStyle w:val="Default"/>
              <w:jc w:val="center"/>
              <w:rPr>
                <w:b/>
                <w:bCs/>
                <w:spacing w:val="-12"/>
                <w:sz w:val="19"/>
                <w:szCs w:val="19"/>
              </w:rPr>
            </w:pPr>
          </w:p>
        </w:tc>
        <w:tc>
          <w:tcPr>
            <w:tcW w:w="1417" w:type="dxa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начало</w:t>
            </w:r>
          </w:p>
        </w:tc>
        <w:tc>
          <w:tcPr>
            <w:tcW w:w="1418" w:type="dxa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окончание</w:t>
            </w:r>
          </w:p>
        </w:tc>
      </w:tr>
      <w:tr w:rsidR="00B45C0E">
        <w:trPr>
          <w:trHeight w:val="340"/>
        </w:trPr>
        <w:tc>
          <w:tcPr>
            <w:tcW w:w="534" w:type="dxa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2268" w:type="dxa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proofErr w:type="spellStart"/>
            <w:r>
              <w:rPr>
                <w:bCs/>
                <w:sz w:val="19"/>
                <w:szCs w:val="19"/>
              </w:rPr>
              <w:t>Зобнина</w:t>
            </w:r>
            <w:proofErr w:type="spellEnd"/>
            <w:r>
              <w:rPr>
                <w:bCs/>
                <w:sz w:val="19"/>
                <w:szCs w:val="19"/>
              </w:rPr>
              <w:t xml:space="preserve"> Ольга Юрьевна</w:t>
            </w:r>
          </w:p>
        </w:tc>
        <w:tc>
          <w:tcPr>
            <w:tcW w:w="1366" w:type="dxa"/>
            <w:vAlign w:val="center"/>
          </w:tcPr>
          <w:p w:rsidR="00B45C0E" w:rsidRDefault="00B45C0E">
            <w:pPr>
              <w:pStyle w:val="Default"/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6855" w:type="dxa"/>
            <w:vAlign w:val="center"/>
          </w:tcPr>
          <w:p w:rsidR="00B45C0E" w:rsidRDefault="007147AF">
            <w:pPr>
              <w:pStyle w:val="Default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Педагогическое образование: теория и методика преподавания математики в общеобразовательной организации (с присвоением квалификации «Учитель математики»)</w:t>
            </w:r>
          </w:p>
        </w:tc>
        <w:tc>
          <w:tcPr>
            <w:tcW w:w="1418" w:type="dxa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664  </w:t>
            </w:r>
          </w:p>
        </w:tc>
        <w:tc>
          <w:tcPr>
            <w:tcW w:w="1417" w:type="dxa"/>
            <w:vAlign w:val="center"/>
          </w:tcPr>
          <w:p w:rsidR="00B45C0E" w:rsidRDefault="00B45C0E">
            <w:pPr>
              <w:pStyle w:val="Default"/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B45C0E" w:rsidRDefault="007147AF">
            <w:pPr>
              <w:pStyle w:val="Default"/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10.07.26</w:t>
            </w:r>
          </w:p>
        </w:tc>
      </w:tr>
    </w:tbl>
    <w:p w:rsidR="00B45C0E" w:rsidRDefault="00B45C0E">
      <w:pPr>
        <w:pStyle w:val="Default"/>
        <w:jc w:val="center"/>
        <w:rPr>
          <w:b/>
          <w:bCs/>
          <w:sz w:val="19"/>
          <w:szCs w:val="19"/>
        </w:rPr>
      </w:pPr>
    </w:p>
    <w:p w:rsidR="00B45C0E" w:rsidRDefault="00B45C0E">
      <w:pPr>
        <w:pStyle w:val="Default"/>
        <w:jc w:val="center"/>
        <w:rPr>
          <w:b/>
          <w:bCs/>
          <w:sz w:val="19"/>
          <w:szCs w:val="19"/>
        </w:rPr>
      </w:pPr>
    </w:p>
    <w:p w:rsidR="00B45C0E" w:rsidRDefault="00B45C0E">
      <w:pPr>
        <w:pStyle w:val="Default"/>
        <w:jc w:val="center"/>
        <w:rPr>
          <w:b/>
          <w:bCs/>
          <w:sz w:val="19"/>
          <w:szCs w:val="19"/>
        </w:rPr>
      </w:pPr>
    </w:p>
    <w:tbl>
      <w:tblPr>
        <w:tblW w:w="0" w:type="auto"/>
        <w:tblLook w:val="04A0"/>
      </w:tblPr>
      <w:tblGrid>
        <w:gridCol w:w="7510"/>
        <w:gridCol w:w="7510"/>
      </w:tblGrid>
      <w:tr w:rsidR="00B45C0E">
        <w:trPr>
          <w:trHeight w:val="3060"/>
        </w:trPr>
        <w:tc>
          <w:tcPr>
            <w:tcW w:w="75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45C0E" w:rsidRDefault="007147AF">
            <w:pPr>
              <w:pStyle w:val="Defaul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Исполнитель:</w:t>
            </w: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7147AF">
            <w:pPr>
              <w:pStyle w:val="Defaul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Директор</w:t>
            </w: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7147AF">
            <w:pPr>
              <w:pStyle w:val="Defaul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______________</w:t>
            </w:r>
            <w:r>
              <w:rPr>
                <w:sz w:val="19"/>
                <w:szCs w:val="19"/>
              </w:rPr>
              <w:t xml:space="preserve"> / </w:t>
            </w:r>
            <w:r w:rsidR="0095009F" w:rsidRPr="0095009F">
              <w:rPr>
                <w:sz w:val="19"/>
                <w:szCs w:val="19"/>
              </w:rPr>
              <w:t>_______________</w:t>
            </w:r>
            <w:r>
              <w:rPr>
                <w:sz w:val="19"/>
                <w:szCs w:val="19"/>
              </w:rPr>
              <w:t>/</w:t>
            </w:r>
          </w:p>
          <w:p w:rsidR="00B45C0E" w:rsidRDefault="007147AF">
            <w:pPr>
              <w:pStyle w:val="Default"/>
              <w:rPr>
                <w:b/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М.П.</w:t>
            </w:r>
          </w:p>
        </w:tc>
        <w:tc>
          <w:tcPr>
            <w:tcW w:w="75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45C0E" w:rsidRDefault="007147AF">
            <w:pPr>
              <w:pStyle w:val="Defaul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Заказчик:</w:t>
            </w: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7147AF">
            <w:pPr>
              <w:pStyle w:val="Defaul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Директор</w:t>
            </w: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B45C0E">
            <w:pPr>
              <w:pStyle w:val="Default"/>
              <w:rPr>
                <w:b/>
                <w:bCs/>
                <w:sz w:val="19"/>
                <w:szCs w:val="19"/>
              </w:rPr>
            </w:pPr>
          </w:p>
          <w:p w:rsidR="00B45C0E" w:rsidRDefault="007147AF">
            <w:pPr>
              <w:pStyle w:val="Defaul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______________</w:t>
            </w:r>
            <w:r>
              <w:rPr>
                <w:sz w:val="19"/>
                <w:szCs w:val="19"/>
              </w:rPr>
              <w:t xml:space="preserve"> / </w:t>
            </w:r>
            <w:r>
              <w:rPr>
                <w:sz w:val="19"/>
                <w:szCs w:val="19"/>
                <w:u w:val="single"/>
              </w:rPr>
              <w:t xml:space="preserve">А.Ю. Иванов </w:t>
            </w:r>
            <w:r>
              <w:rPr>
                <w:sz w:val="19"/>
                <w:szCs w:val="19"/>
              </w:rPr>
              <w:t>/</w:t>
            </w:r>
          </w:p>
          <w:p w:rsidR="00B45C0E" w:rsidRDefault="007147AF">
            <w:pPr>
              <w:pStyle w:val="Default"/>
              <w:rPr>
                <w:b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М.П.</w:t>
            </w:r>
          </w:p>
          <w:p w:rsidR="00B45C0E" w:rsidRDefault="00B45C0E">
            <w:pPr>
              <w:pStyle w:val="25"/>
              <w:spacing w:after="0" w:line="240" w:lineRule="exact"/>
              <w:ind w:right="121"/>
              <w:rPr>
                <w:b/>
                <w:sz w:val="19"/>
                <w:szCs w:val="19"/>
                <w:lang w:val="ru-RU" w:eastAsia="ru-RU"/>
              </w:rPr>
            </w:pPr>
          </w:p>
          <w:p w:rsidR="00B45C0E" w:rsidRDefault="00B45C0E">
            <w:pPr>
              <w:pStyle w:val="Default"/>
              <w:jc w:val="center"/>
              <w:rPr>
                <w:b/>
                <w:bCs/>
                <w:sz w:val="19"/>
                <w:szCs w:val="19"/>
              </w:rPr>
            </w:pPr>
          </w:p>
        </w:tc>
      </w:tr>
    </w:tbl>
    <w:p w:rsidR="00B45C0E" w:rsidRDefault="00B45C0E">
      <w:pPr>
        <w:pStyle w:val="Default"/>
        <w:jc w:val="center"/>
        <w:rPr>
          <w:b/>
          <w:bCs/>
          <w:sz w:val="19"/>
          <w:szCs w:val="19"/>
        </w:rPr>
        <w:sectPr w:rsidR="00B45C0E">
          <w:pgSz w:w="16838" w:h="11906" w:orient="landscape"/>
          <w:pgMar w:top="851" w:right="851" w:bottom="851" w:left="851" w:header="709" w:footer="210" w:gutter="0"/>
          <w:cols w:space="708"/>
          <w:titlePg/>
          <w:docGrid w:linePitch="360"/>
        </w:sectPr>
      </w:pPr>
    </w:p>
    <w:p w:rsidR="00B45C0E" w:rsidRDefault="00B45C0E">
      <w:pPr>
        <w:pStyle w:val="Default"/>
        <w:jc w:val="right"/>
        <w:rPr>
          <w:b/>
          <w:sz w:val="19"/>
          <w:szCs w:val="19"/>
        </w:rPr>
      </w:pPr>
    </w:p>
    <w:p w:rsidR="00B45C0E" w:rsidRDefault="007147AF">
      <w:pPr>
        <w:pStyle w:val="Default"/>
        <w:jc w:val="right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Приложение № 2 </w:t>
      </w:r>
    </w:p>
    <w:p w:rsidR="00B45C0E" w:rsidRDefault="007147AF">
      <w:pPr>
        <w:pStyle w:val="Default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к договору № </w:t>
      </w:r>
      <w:r>
        <w:rPr>
          <w:b/>
          <w:sz w:val="19"/>
          <w:szCs w:val="19"/>
        </w:rPr>
        <w:t xml:space="preserve">ПП-26-0076-юл </w:t>
      </w:r>
      <w:r>
        <w:rPr>
          <w:sz w:val="19"/>
          <w:szCs w:val="19"/>
        </w:rPr>
        <w:t>об образовании на обучение</w:t>
      </w:r>
    </w:p>
    <w:p w:rsidR="00B45C0E" w:rsidRDefault="007147AF">
      <w:pPr>
        <w:pStyle w:val="Default"/>
        <w:jc w:val="right"/>
        <w:rPr>
          <w:sz w:val="19"/>
          <w:szCs w:val="19"/>
        </w:rPr>
      </w:pPr>
      <w:r>
        <w:rPr>
          <w:sz w:val="19"/>
          <w:szCs w:val="19"/>
        </w:rPr>
        <w:t>по дополнительной профессиональной  программе</w:t>
      </w:r>
    </w:p>
    <w:p w:rsidR="00B45C0E" w:rsidRDefault="007147AF">
      <w:pPr>
        <w:pStyle w:val="Default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(программа профессиональной переподготовки) от </w:t>
      </w:r>
      <w:r>
        <w:rPr>
          <w:b/>
          <w:sz w:val="19"/>
          <w:szCs w:val="19"/>
        </w:rPr>
        <w:t xml:space="preserve"> «  » апреля 2026 г.</w:t>
      </w:r>
    </w:p>
    <w:p w:rsidR="00B45C0E" w:rsidRDefault="00B45C0E">
      <w:pPr>
        <w:pStyle w:val="a4"/>
        <w:jc w:val="center"/>
        <w:rPr>
          <w:rFonts w:ascii="Times New Roman" w:eastAsia="Times New Roman" w:hAnsi="Times New Roman"/>
          <w:b/>
          <w:color w:val="000000"/>
          <w:sz w:val="19"/>
          <w:szCs w:val="19"/>
          <w:lang w:eastAsia="ru-RU"/>
        </w:rPr>
      </w:pPr>
    </w:p>
    <w:p w:rsidR="00B45C0E" w:rsidRDefault="00B45C0E">
      <w:pPr>
        <w:pStyle w:val="a4"/>
        <w:jc w:val="center"/>
        <w:rPr>
          <w:rFonts w:ascii="Times New Roman" w:eastAsia="Times New Roman" w:hAnsi="Times New Roman"/>
          <w:b/>
          <w:color w:val="000000"/>
          <w:sz w:val="19"/>
          <w:szCs w:val="19"/>
          <w:lang w:eastAsia="ru-RU"/>
        </w:rPr>
      </w:pPr>
    </w:p>
    <w:p w:rsidR="00B45C0E" w:rsidRDefault="007147AF">
      <w:pPr>
        <w:jc w:val="center"/>
        <w:rPr>
          <w:b/>
          <w:sz w:val="24"/>
          <w:szCs w:val="24"/>
        </w:rPr>
      </w:pPr>
      <w:bookmarkStart w:id="0" w:name="_Hlk97022611"/>
      <w:r>
        <w:rPr>
          <w:b/>
          <w:sz w:val="24"/>
          <w:szCs w:val="24"/>
        </w:rPr>
        <w:t xml:space="preserve">Расчет стоимости </w:t>
      </w:r>
    </w:p>
    <w:bookmarkEnd w:id="0"/>
    <w:p w:rsidR="00B45C0E" w:rsidRDefault="007147AF">
      <w:pPr>
        <w:ind w:left="36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Оказание услуг на </w:t>
      </w:r>
      <w:proofErr w:type="gramStart"/>
      <w:r>
        <w:rPr>
          <w:bCs/>
          <w:sz w:val="24"/>
          <w:szCs w:val="24"/>
        </w:rPr>
        <w:t>обучение</w:t>
      </w:r>
      <w:proofErr w:type="gramEnd"/>
      <w:r>
        <w:rPr>
          <w:bCs/>
          <w:sz w:val="24"/>
          <w:szCs w:val="24"/>
        </w:rPr>
        <w:t xml:space="preserve"> по дополнительной профессиональной программе повышения квалификации «Педагогическое образование: теория и методика преподавания математики в общеобразовательной организации (с присвоением квалификации «Учитель математики»)» в ГБОУ средняя школа №257 Пушкинского района Санкт-Петербурга</w:t>
      </w:r>
    </w:p>
    <w:p w:rsidR="00B45C0E" w:rsidRDefault="007147AF">
      <w:pPr>
        <w:ind w:left="36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13"/>
        <w:tblW w:w="10432" w:type="dxa"/>
        <w:tblInd w:w="-5" w:type="dxa"/>
        <w:tblLayout w:type="fixed"/>
        <w:tblLook w:val="04A0"/>
      </w:tblPr>
      <w:tblGrid>
        <w:gridCol w:w="426"/>
        <w:gridCol w:w="2664"/>
        <w:gridCol w:w="1701"/>
        <w:gridCol w:w="992"/>
        <w:gridCol w:w="1560"/>
        <w:gridCol w:w="1813"/>
        <w:gridCol w:w="1276"/>
      </w:tblGrid>
      <w:tr w:rsidR="00B45C0E">
        <w:trPr>
          <w:trHeight w:val="1011"/>
        </w:trPr>
        <w:tc>
          <w:tcPr>
            <w:tcW w:w="426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2664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Наименование Программы</w:t>
            </w:r>
          </w:p>
        </w:tc>
        <w:tc>
          <w:tcPr>
            <w:tcW w:w="1701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Длительность образовательной программы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кадемических часов)</w:t>
            </w:r>
          </w:p>
        </w:tc>
        <w:tc>
          <w:tcPr>
            <w:tcW w:w="992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1560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  <w:p w:rsidR="00B45C0E" w:rsidRDefault="007147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      (чел.)</w:t>
            </w:r>
          </w:p>
        </w:tc>
        <w:tc>
          <w:tcPr>
            <w:tcW w:w="1813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Стоимость обучения одного Обучающегося</w:t>
            </w:r>
          </w:p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(руб.), НДС не облагается</w:t>
            </w:r>
          </w:p>
        </w:tc>
        <w:tc>
          <w:tcPr>
            <w:tcW w:w="1276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Общая стоимость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обучения по Программе</w:t>
            </w:r>
            <w:proofErr w:type="gramEnd"/>
          </w:p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(руб.), НДС не облагается</w:t>
            </w:r>
          </w:p>
        </w:tc>
      </w:tr>
      <w:tr w:rsidR="00B45C0E">
        <w:trPr>
          <w:trHeight w:val="2255"/>
        </w:trPr>
        <w:tc>
          <w:tcPr>
            <w:tcW w:w="426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4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Педагогическое образование: теория и методика преподавания математики в общеобразовательной организации (с присвоением квалификации «Учитель математики»)</w:t>
            </w:r>
          </w:p>
        </w:tc>
        <w:tc>
          <w:tcPr>
            <w:tcW w:w="1701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</w:t>
            </w:r>
          </w:p>
        </w:tc>
        <w:tc>
          <w:tcPr>
            <w:tcW w:w="992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560" w:type="dxa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3" w:type="dxa"/>
          </w:tcPr>
          <w:p w:rsidR="00B45C0E" w:rsidRDefault="00B45C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45C0E" w:rsidRDefault="00B45C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5C0E">
        <w:trPr>
          <w:trHeight w:val="252"/>
        </w:trPr>
        <w:tc>
          <w:tcPr>
            <w:tcW w:w="9156" w:type="dxa"/>
            <w:gridSpan w:val="6"/>
          </w:tcPr>
          <w:p w:rsidR="00B45C0E" w:rsidRDefault="007147A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B45C0E" w:rsidRDefault="00B45C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45C0E" w:rsidRDefault="00B45C0E">
      <w:pPr>
        <w:rPr>
          <w:sz w:val="24"/>
          <w:szCs w:val="24"/>
        </w:rPr>
      </w:pPr>
    </w:p>
    <w:p w:rsidR="00B45C0E" w:rsidRDefault="007147AF">
      <w:pPr>
        <w:rPr>
          <w:sz w:val="24"/>
          <w:szCs w:val="24"/>
        </w:rPr>
      </w:pPr>
      <w:r w:rsidRPr="007369B4">
        <w:rPr>
          <w:sz w:val="24"/>
          <w:szCs w:val="24"/>
        </w:rPr>
        <w:t xml:space="preserve">Общая стоимость оказания </w:t>
      </w:r>
      <w:bookmarkStart w:id="1" w:name="_GoBack"/>
      <w:bookmarkEnd w:id="1"/>
      <w:r w:rsidRPr="007369B4">
        <w:rPr>
          <w:sz w:val="24"/>
          <w:szCs w:val="24"/>
        </w:rPr>
        <w:t xml:space="preserve">Услуг </w:t>
      </w:r>
      <w:r w:rsidRPr="007369B4">
        <w:rPr>
          <w:b/>
          <w:i/>
          <w:sz w:val="24"/>
          <w:szCs w:val="24"/>
        </w:rPr>
        <w:t>составляет</w:t>
      </w:r>
      <w:r w:rsidRPr="007369B4">
        <w:rPr>
          <w:sz w:val="24"/>
          <w:szCs w:val="24"/>
        </w:rPr>
        <w:t xml:space="preserve">, </w:t>
      </w:r>
      <w:r w:rsidR="00A86908" w:rsidRPr="007369B4">
        <w:rPr>
          <w:sz w:val="24"/>
          <w:szCs w:val="24"/>
        </w:rPr>
        <w:t>____________</w:t>
      </w:r>
      <w:r w:rsidRPr="007369B4">
        <w:rPr>
          <w:sz w:val="24"/>
          <w:szCs w:val="24"/>
        </w:rPr>
        <w:t xml:space="preserve"> рублей </w:t>
      </w:r>
      <w:r w:rsidR="00A86908" w:rsidRPr="007369B4">
        <w:rPr>
          <w:sz w:val="24"/>
          <w:szCs w:val="24"/>
        </w:rPr>
        <w:t>__________</w:t>
      </w:r>
      <w:r w:rsidRPr="007369B4">
        <w:rPr>
          <w:sz w:val="24"/>
          <w:szCs w:val="24"/>
        </w:rPr>
        <w:t xml:space="preserve"> копейки (</w:t>
      </w:r>
      <w:r w:rsidR="00A86908" w:rsidRPr="007369B4">
        <w:rPr>
          <w:sz w:val="24"/>
          <w:szCs w:val="24"/>
        </w:rPr>
        <w:t>_______________</w:t>
      </w:r>
      <w:r w:rsidRPr="007369B4">
        <w:rPr>
          <w:sz w:val="24"/>
          <w:szCs w:val="24"/>
        </w:rPr>
        <w:t xml:space="preserve"> рублей </w:t>
      </w:r>
      <w:r w:rsidR="00A86908" w:rsidRPr="007369B4">
        <w:rPr>
          <w:sz w:val="24"/>
          <w:szCs w:val="24"/>
        </w:rPr>
        <w:t>__________</w:t>
      </w:r>
      <w:r w:rsidRPr="007369B4">
        <w:rPr>
          <w:sz w:val="24"/>
          <w:szCs w:val="24"/>
        </w:rPr>
        <w:t xml:space="preserve"> копеек). НДС не облагается на основании </w:t>
      </w:r>
      <w:proofErr w:type="spellStart"/>
      <w:r w:rsidRPr="007369B4">
        <w:rPr>
          <w:sz w:val="24"/>
          <w:szCs w:val="24"/>
        </w:rPr>
        <w:t>пп</w:t>
      </w:r>
      <w:proofErr w:type="spellEnd"/>
      <w:r w:rsidRPr="007369B4">
        <w:rPr>
          <w:sz w:val="24"/>
          <w:szCs w:val="24"/>
        </w:rPr>
        <w:t>. 14 п. 2 статьи 149 части 2 Налогового кодекса Российской Федерации.</w:t>
      </w:r>
      <w:r>
        <w:rPr>
          <w:sz w:val="24"/>
          <w:szCs w:val="24"/>
        </w:rPr>
        <w:t xml:space="preserve"> </w:t>
      </w:r>
    </w:p>
    <w:p w:rsidR="00B45C0E" w:rsidRDefault="00B45C0E">
      <w:pPr>
        <w:rPr>
          <w:sz w:val="24"/>
          <w:szCs w:val="24"/>
        </w:rPr>
      </w:pPr>
    </w:p>
    <w:p w:rsidR="00B45C0E" w:rsidRDefault="007147AF">
      <w:pPr>
        <w:pStyle w:val="a4"/>
        <w:jc w:val="center"/>
        <w:rPr>
          <w:rFonts w:ascii="Times New Roman" w:eastAsia="Times New Roman" w:hAnsi="Times New Roman"/>
          <w:color w:val="000000"/>
          <w:sz w:val="19"/>
          <w:szCs w:val="19"/>
          <w:lang w:eastAsia="ru-RU"/>
        </w:rPr>
      </w:pPr>
      <w:r>
        <w:rPr>
          <w:rFonts w:ascii="Times New Roman" w:eastAsia="Times New Roman" w:hAnsi="Times New Roman"/>
          <w:color w:val="000000"/>
          <w:sz w:val="19"/>
          <w:szCs w:val="19"/>
          <w:lang w:eastAsia="ru-RU"/>
        </w:rPr>
        <w:t>Подписи сторон:</w:t>
      </w:r>
    </w:p>
    <w:p w:rsidR="00B45C0E" w:rsidRDefault="00B45C0E">
      <w:pPr>
        <w:pStyle w:val="a4"/>
        <w:jc w:val="center"/>
        <w:rPr>
          <w:rFonts w:ascii="Times New Roman" w:eastAsia="Times New Roman" w:hAnsi="Times New Roman"/>
          <w:color w:val="000000"/>
          <w:sz w:val="19"/>
          <w:szCs w:val="19"/>
          <w:lang w:eastAsia="ru-RU"/>
        </w:rPr>
      </w:pPr>
    </w:p>
    <w:tbl>
      <w:tblPr>
        <w:tblStyle w:val="af1"/>
        <w:tblW w:w="0" w:type="auto"/>
        <w:tblLook w:val="04A0"/>
      </w:tblPr>
      <w:tblGrid>
        <w:gridCol w:w="4361"/>
        <w:gridCol w:w="5210"/>
      </w:tblGrid>
      <w:tr w:rsidR="00B45C0E">
        <w:trPr>
          <w:trHeight w:val="1760"/>
        </w:trPr>
        <w:tc>
          <w:tcPr>
            <w:tcW w:w="4361" w:type="dxa"/>
          </w:tcPr>
          <w:p w:rsidR="00B45C0E" w:rsidRDefault="00B45C0E">
            <w:pPr>
              <w:rPr>
                <w:b/>
                <w:sz w:val="22"/>
                <w:szCs w:val="22"/>
              </w:rPr>
            </w:pPr>
          </w:p>
          <w:p w:rsidR="00B45C0E" w:rsidRDefault="007147A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Заказчик:                                                                                                                  </w:t>
            </w:r>
          </w:p>
          <w:p w:rsidR="00B45C0E" w:rsidRDefault="007147AF">
            <w:pPr>
              <w:shd w:val="clear" w:color="000000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ГБОУ  средняя школа № 257 Пушкинского района Санкт-Петербурга</w:t>
            </w:r>
          </w:p>
          <w:p w:rsidR="00B45C0E" w:rsidRDefault="00B45C0E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B45C0E" w:rsidRDefault="00B45C0E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B45C0E" w:rsidRDefault="007147AF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B45C0E" w:rsidRDefault="00B45C0E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B45C0E" w:rsidRDefault="007147AF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_____________________А.Ю. Иванов</w:t>
            </w:r>
          </w:p>
          <w:p w:rsidR="00B45C0E" w:rsidRDefault="007147AF">
            <w:pPr>
              <w:rPr>
                <w:rFonts w:eastAsia="Liberation Sans"/>
                <w:sz w:val="16"/>
                <w:szCs w:val="16"/>
              </w:rPr>
            </w:pPr>
            <w:r>
              <w:rPr>
                <w:rFonts w:eastAsia="Liberation Sans"/>
                <w:sz w:val="16"/>
                <w:szCs w:val="16"/>
              </w:rPr>
              <w:t>МП</w:t>
            </w:r>
          </w:p>
        </w:tc>
        <w:tc>
          <w:tcPr>
            <w:tcW w:w="5210" w:type="dxa"/>
          </w:tcPr>
          <w:p w:rsidR="00B45C0E" w:rsidRDefault="00B45C0E">
            <w:pPr>
              <w:rPr>
                <w:sz w:val="22"/>
                <w:szCs w:val="22"/>
                <w:lang w:eastAsia="ar-SA"/>
              </w:rPr>
            </w:pPr>
          </w:p>
          <w:p w:rsidR="00B45C0E" w:rsidRDefault="007147AF">
            <w:pPr>
              <w:rPr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Исполнитель:</w:t>
            </w:r>
          </w:p>
          <w:p w:rsidR="00B45C0E" w:rsidRDefault="00B45C0E">
            <w:pPr>
              <w:rPr>
                <w:sz w:val="22"/>
                <w:szCs w:val="22"/>
                <w:lang w:eastAsia="ar-SA"/>
              </w:rPr>
            </w:pPr>
          </w:p>
          <w:p w:rsidR="0095009F" w:rsidRDefault="0095009F">
            <w:pPr>
              <w:rPr>
                <w:sz w:val="22"/>
                <w:szCs w:val="22"/>
                <w:lang w:eastAsia="ar-SA"/>
              </w:rPr>
            </w:pPr>
          </w:p>
          <w:p w:rsidR="0095009F" w:rsidRDefault="0095009F">
            <w:pPr>
              <w:rPr>
                <w:sz w:val="22"/>
                <w:szCs w:val="22"/>
                <w:lang w:eastAsia="ar-SA"/>
              </w:rPr>
            </w:pPr>
          </w:p>
          <w:p w:rsidR="00B45C0E" w:rsidRDefault="00B45C0E">
            <w:pPr>
              <w:rPr>
                <w:sz w:val="22"/>
                <w:szCs w:val="22"/>
                <w:lang w:eastAsia="ar-SA"/>
              </w:rPr>
            </w:pPr>
          </w:p>
          <w:p w:rsidR="0095009F" w:rsidRDefault="0095009F">
            <w:pPr>
              <w:rPr>
                <w:sz w:val="22"/>
                <w:szCs w:val="22"/>
                <w:lang w:eastAsia="ar-SA"/>
              </w:rPr>
            </w:pPr>
          </w:p>
          <w:p w:rsidR="0095009F" w:rsidRDefault="0095009F">
            <w:pPr>
              <w:rPr>
                <w:sz w:val="22"/>
                <w:szCs w:val="22"/>
                <w:lang w:eastAsia="ar-SA"/>
              </w:rPr>
            </w:pPr>
          </w:p>
          <w:p w:rsidR="00B45C0E" w:rsidRDefault="007147AF">
            <w:pPr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______________ </w:t>
            </w:r>
            <w:r w:rsidR="0095009F">
              <w:rPr>
                <w:sz w:val="22"/>
                <w:szCs w:val="22"/>
                <w:lang w:eastAsia="ar-SA"/>
              </w:rPr>
              <w:t>/</w:t>
            </w:r>
          </w:p>
          <w:p w:rsidR="00B45C0E" w:rsidRDefault="007147AF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МП</w:t>
            </w:r>
          </w:p>
        </w:tc>
      </w:tr>
    </w:tbl>
    <w:p w:rsidR="00B45C0E" w:rsidRDefault="00B45C0E"/>
    <w:tbl>
      <w:tblPr>
        <w:tblW w:w="29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11"/>
      </w:tblGrid>
      <w:tr w:rsidR="00B45C0E">
        <w:tc>
          <w:tcPr>
            <w:tcW w:w="2911" w:type="dxa"/>
            <w:shd w:val="clear" w:color="auto" w:fill="auto"/>
          </w:tcPr>
          <w:p w:rsidR="00B45C0E" w:rsidRDefault="00B45C0E">
            <w:pPr>
              <w:shd w:val="clear" w:color="000000" w:fill="FFFFFF"/>
              <w:rPr>
                <w:sz w:val="24"/>
                <w:szCs w:val="24"/>
              </w:rPr>
            </w:pPr>
          </w:p>
        </w:tc>
      </w:tr>
    </w:tbl>
    <w:p w:rsidR="00B45C0E" w:rsidRDefault="00B45C0E">
      <w:pPr>
        <w:autoSpaceDN w:val="0"/>
        <w:ind w:right="72"/>
        <w:jc w:val="both"/>
        <w:rPr>
          <w:b/>
          <w:sz w:val="24"/>
          <w:szCs w:val="24"/>
        </w:rPr>
      </w:pPr>
    </w:p>
    <w:p w:rsidR="00B45C0E" w:rsidRDefault="007147AF">
      <w:pPr>
        <w:autoSpaceDN w:val="0"/>
        <w:ind w:right="7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Слушатель:  </w:t>
      </w:r>
    </w:p>
    <w:p w:rsidR="00B45C0E" w:rsidRDefault="00B45C0E">
      <w:pPr>
        <w:autoSpaceDN w:val="0"/>
        <w:ind w:right="72"/>
        <w:jc w:val="both"/>
        <w:rPr>
          <w:b/>
          <w:sz w:val="24"/>
          <w:szCs w:val="24"/>
        </w:rPr>
      </w:pPr>
    </w:p>
    <w:p w:rsidR="00B45C0E" w:rsidRDefault="007147AF">
      <w:pPr>
        <w:autoSpaceDN w:val="0"/>
        <w:ind w:right="7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 </w:t>
      </w:r>
      <w:r w:rsidR="0095009F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 xml:space="preserve"> </w:t>
      </w:r>
    </w:p>
    <w:p w:rsidR="00B45C0E" w:rsidRDefault="00B45C0E"/>
    <w:sectPr w:rsidR="00B45C0E" w:rsidSect="00C368FD">
      <w:pgSz w:w="11906" w:h="16838"/>
      <w:pgMar w:top="851" w:right="851" w:bottom="851" w:left="851" w:header="709" w:footer="2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B53" w:rsidRDefault="000D4B53">
      <w:r>
        <w:separator/>
      </w:r>
    </w:p>
  </w:endnote>
  <w:endnote w:type="continuationSeparator" w:id="0">
    <w:p w:rsidR="000D4B53" w:rsidRDefault="000D4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C0E" w:rsidRDefault="000E11B1">
    <w:pPr>
      <w:pStyle w:val="ad"/>
      <w:jc w:val="center"/>
    </w:pPr>
    <w:r>
      <w:fldChar w:fldCharType="begin"/>
    </w:r>
    <w:r w:rsidR="007147AF">
      <w:instrText>PAGE   \* MERGEFORMAT</w:instrText>
    </w:r>
    <w:r>
      <w:fldChar w:fldCharType="separate"/>
    </w:r>
    <w:r w:rsidR="009A6EC6">
      <w:rPr>
        <w:noProof/>
      </w:rPr>
      <w:t>4</w:t>
    </w:r>
    <w:r>
      <w:fldChar w:fldCharType="end"/>
    </w:r>
  </w:p>
  <w:p w:rsidR="00B45C0E" w:rsidRDefault="00B45C0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B53" w:rsidRDefault="000D4B53">
      <w:r>
        <w:separator/>
      </w:r>
    </w:p>
  </w:footnote>
  <w:footnote w:type="continuationSeparator" w:id="0">
    <w:p w:rsidR="000D4B53" w:rsidRDefault="000D4B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9F60D724"/>
    <w:lvl w:ilvl="0" w:tplc="03123E50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F8FEBDB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C5D065D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F808FF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1332A49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F866EABA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80664504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C9E7AA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FE7EE19A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7F78BC2C"/>
    <w:lvl w:ilvl="0" w:tplc="7854D2B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1FBCAF8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1DC97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55A36C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502406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C26F5B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50CF0C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52A8F0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FE2F7A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B9C89BFC"/>
    <w:lvl w:ilvl="0" w:tplc="A6FA77C6">
      <w:start w:val="1"/>
      <w:numFmt w:val="upperRoman"/>
      <w:lvlText w:val="%1."/>
      <w:lvlJc w:val="left"/>
      <w:pPr>
        <w:ind w:left="1429" w:hanging="720"/>
      </w:pPr>
    </w:lvl>
    <w:lvl w:ilvl="1" w:tplc="876A6D86">
      <w:start w:val="1"/>
      <w:numFmt w:val="lowerLetter"/>
      <w:lvlText w:val="%2."/>
      <w:lvlJc w:val="left"/>
      <w:pPr>
        <w:ind w:left="1789" w:hanging="360"/>
      </w:pPr>
    </w:lvl>
    <w:lvl w:ilvl="2" w:tplc="36025A16">
      <w:start w:val="1"/>
      <w:numFmt w:val="lowerRoman"/>
      <w:lvlText w:val="%3."/>
      <w:lvlJc w:val="right"/>
      <w:pPr>
        <w:ind w:left="2509" w:hanging="180"/>
      </w:pPr>
    </w:lvl>
    <w:lvl w:ilvl="3" w:tplc="7ED099C2">
      <w:start w:val="1"/>
      <w:numFmt w:val="decimal"/>
      <w:lvlText w:val="%4."/>
      <w:lvlJc w:val="left"/>
      <w:pPr>
        <w:ind w:left="3229" w:hanging="360"/>
      </w:pPr>
    </w:lvl>
    <w:lvl w:ilvl="4" w:tplc="340AB522">
      <w:start w:val="1"/>
      <w:numFmt w:val="lowerLetter"/>
      <w:lvlText w:val="%5."/>
      <w:lvlJc w:val="left"/>
      <w:pPr>
        <w:ind w:left="3949" w:hanging="360"/>
      </w:pPr>
    </w:lvl>
    <w:lvl w:ilvl="5" w:tplc="8E84BF50">
      <w:start w:val="1"/>
      <w:numFmt w:val="lowerRoman"/>
      <w:lvlText w:val="%6."/>
      <w:lvlJc w:val="right"/>
      <w:pPr>
        <w:ind w:left="4669" w:hanging="180"/>
      </w:pPr>
    </w:lvl>
    <w:lvl w:ilvl="6" w:tplc="E6DAE902">
      <w:start w:val="1"/>
      <w:numFmt w:val="decimal"/>
      <w:lvlText w:val="%7."/>
      <w:lvlJc w:val="left"/>
      <w:pPr>
        <w:ind w:left="5389" w:hanging="360"/>
      </w:pPr>
    </w:lvl>
    <w:lvl w:ilvl="7" w:tplc="9E5E020C">
      <w:start w:val="1"/>
      <w:numFmt w:val="lowerLetter"/>
      <w:lvlText w:val="%8."/>
      <w:lvlJc w:val="left"/>
      <w:pPr>
        <w:ind w:left="6109" w:hanging="360"/>
      </w:pPr>
    </w:lvl>
    <w:lvl w:ilvl="8" w:tplc="F924A45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0000004"/>
    <w:multiLevelType w:val="hybridMultilevel"/>
    <w:tmpl w:val="99CEDFEC"/>
    <w:lvl w:ilvl="0" w:tplc="2304A002">
      <w:start w:val="1"/>
      <w:numFmt w:val="bullet"/>
      <w:lvlText w:val=""/>
      <w:lvlJc w:val="left"/>
      <w:pPr>
        <w:ind w:left="1260" w:hanging="360"/>
      </w:pPr>
      <w:rPr>
        <w:rFonts w:ascii="Symbol" w:hAnsi="Symbol"/>
      </w:rPr>
    </w:lvl>
    <w:lvl w:ilvl="1" w:tplc="D34C9F0C">
      <w:start w:val="1"/>
      <w:numFmt w:val="bullet"/>
      <w:lvlText w:val="o"/>
      <w:lvlJc w:val="left"/>
      <w:pPr>
        <w:ind w:left="1980" w:hanging="360"/>
      </w:pPr>
      <w:rPr>
        <w:rFonts w:ascii="Courier New" w:hAnsi="Courier New"/>
      </w:rPr>
    </w:lvl>
    <w:lvl w:ilvl="2" w:tplc="154E94BA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27AC495A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68F87548">
      <w:start w:val="1"/>
      <w:numFmt w:val="bullet"/>
      <w:lvlText w:val="o"/>
      <w:lvlJc w:val="left"/>
      <w:pPr>
        <w:ind w:left="4140" w:hanging="360"/>
      </w:pPr>
      <w:rPr>
        <w:rFonts w:ascii="Courier New" w:hAnsi="Courier New"/>
      </w:rPr>
    </w:lvl>
    <w:lvl w:ilvl="5" w:tplc="E7FC76E0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E59AEB86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12583B54">
      <w:start w:val="1"/>
      <w:numFmt w:val="bullet"/>
      <w:lvlText w:val="o"/>
      <w:lvlJc w:val="left"/>
      <w:pPr>
        <w:ind w:left="6300" w:hanging="360"/>
      </w:pPr>
      <w:rPr>
        <w:rFonts w:ascii="Courier New" w:hAnsi="Courier New"/>
      </w:rPr>
    </w:lvl>
    <w:lvl w:ilvl="8" w:tplc="9794B454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4">
    <w:nsid w:val="00000005"/>
    <w:multiLevelType w:val="hybridMultilevel"/>
    <w:tmpl w:val="5A48D30E"/>
    <w:lvl w:ilvl="0" w:tplc="5F50E79C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089A626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C97633C0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AC68C4CA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048E16F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ADAE78A0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0A2EC45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9A5C5A1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593E3036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5">
    <w:nsid w:val="00000006"/>
    <w:multiLevelType w:val="hybridMultilevel"/>
    <w:tmpl w:val="5676872A"/>
    <w:lvl w:ilvl="0" w:tplc="DDE05E46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2C3209C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B466492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E40ABE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B458331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93026138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1EECC434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AC90BD3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49BC04FA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6">
    <w:nsid w:val="38902FF6"/>
    <w:multiLevelType w:val="hybridMultilevel"/>
    <w:tmpl w:val="4B265E18"/>
    <w:lvl w:ilvl="0" w:tplc="57CCBFAE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E79CED0A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435EE27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9ECED9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E3A85558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97564B7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9FCE2F2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C4CF9B4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47E2B76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5C0E"/>
    <w:rsid w:val="000D4B53"/>
    <w:rsid w:val="000E11B1"/>
    <w:rsid w:val="00502021"/>
    <w:rsid w:val="005534E7"/>
    <w:rsid w:val="0070240A"/>
    <w:rsid w:val="00707CAF"/>
    <w:rsid w:val="007147AF"/>
    <w:rsid w:val="007369B4"/>
    <w:rsid w:val="0095009F"/>
    <w:rsid w:val="009A6EC6"/>
    <w:rsid w:val="00A86908"/>
    <w:rsid w:val="00AF65CC"/>
    <w:rsid w:val="00B45C0E"/>
    <w:rsid w:val="00BC1E57"/>
    <w:rsid w:val="00C368FD"/>
    <w:rsid w:val="00F63CBE"/>
    <w:rsid w:val="00FF5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FD"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368FD"/>
    <w:pPr>
      <w:keepNext/>
      <w:spacing w:before="240" w:after="60"/>
      <w:outlineLvl w:val="0"/>
    </w:pPr>
    <w:rPr>
      <w:rFonts w:ascii="Cambria" w:hAnsi="Cambria"/>
      <w:b/>
      <w:sz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368FD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C368FD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C368FD"/>
    <w:pPr>
      <w:keepNext/>
      <w:tabs>
        <w:tab w:val="left" w:pos="5670"/>
      </w:tabs>
      <w:ind w:firstLine="284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68FD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68FD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C368FD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C368FD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qFormat/>
    <w:rsid w:val="00C368FD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b7a9d5bf-798e-4ab6-972d-59c787d7d3b8">
    <w:name w:val="Heading 1 Char_b7a9d5bf-798e-4ab6-972d-59c787d7d3b8"/>
    <w:uiPriority w:val="9"/>
    <w:rsid w:val="00C368FD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sid w:val="00C368FD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sid w:val="00C368FD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8ff3d72c-cf37-400e-88d8-2b2908d46105">
    <w:name w:val="Heading 4 Char_8ff3d72c-cf37-400e-88d8-2b2908d46105"/>
    <w:uiPriority w:val="9"/>
    <w:rsid w:val="00C368FD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C368FD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C368FD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C368FD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C368FD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C368FD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C368FD"/>
    <w:pPr>
      <w:ind w:left="720"/>
      <w:contextualSpacing/>
    </w:pPr>
  </w:style>
  <w:style w:type="paragraph" w:styleId="a4">
    <w:name w:val="No Spacing"/>
    <w:uiPriority w:val="1"/>
    <w:qFormat/>
    <w:rsid w:val="00C368FD"/>
    <w:rPr>
      <w:rFonts w:ascii="Calibri" w:eastAsia="Calibri" w:hAnsi="Calibri"/>
      <w:sz w:val="22"/>
      <w:szCs w:val="22"/>
      <w:lang w:eastAsia="en-US"/>
    </w:rPr>
  </w:style>
  <w:style w:type="paragraph" w:styleId="a5">
    <w:name w:val="Title"/>
    <w:basedOn w:val="a"/>
    <w:link w:val="a6"/>
    <w:uiPriority w:val="10"/>
    <w:qFormat/>
    <w:rsid w:val="00C368FD"/>
    <w:pPr>
      <w:spacing w:before="120"/>
      <w:jc w:val="center"/>
    </w:pPr>
    <w:rPr>
      <w:b/>
      <w:sz w:val="36"/>
      <w:lang w:val="en-US" w:eastAsia="en-US"/>
    </w:rPr>
  </w:style>
  <w:style w:type="character" w:customStyle="1" w:styleId="TitleChar90e25b32-984c-4603-9355-54be3f8e4fd6">
    <w:name w:val="Title Char_90e25b32-984c-4603-9355-54be3f8e4fd6"/>
    <w:uiPriority w:val="10"/>
    <w:rsid w:val="00C368FD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C368FD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C368FD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C368FD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C368FD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C368F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C368FD"/>
    <w:rPr>
      <w:i/>
    </w:rPr>
  </w:style>
  <w:style w:type="paragraph" w:styleId="ab">
    <w:name w:val="header"/>
    <w:basedOn w:val="a"/>
    <w:link w:val="ac"/>
    <w:rsid w:val="00C368FD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5b51b081-6c2a-4293-8d2d-98afea0b4b7e">
    <w:name w:val="Header Char_5b51b081-6c2a-4293-8d2d-98afea0b4b7e"/>
    <w:uiPriority w:val="99"/>
    <w:rsid w:val="00C368FD"/>
  </w:style>
  <w:style w:type="paragraph" w:styleId="ad">
    <w:name w:val="footer"/>
    <w:basedOn w:val="a"/>
    <w:link w:val="ae"/>
    <w:uiPriority w:val="99"/>
    <w:rsid w:val="00C368FD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96d9da19-70c4-46aa-99eb-eb64fd905dcf">
    <w:name w:val="Footer Char_96d9da19-70c4-46aa-99eb-eb64fd905dcf"/>
    <w:uiPriority w:val="99"/>
    <w:rsid w:val="00C368FD"/>
  </w:style>
  <w:style w:type="paragraph" w:styleId="af">
    <w:name w:val="caption"/>
    <w:basedOn w:val="a"/>
    <w:next w:val="a"/>
    <w:link w:val="af0"/>
    <w:uiPriority w:val="35"/>
    <w:qFormat/>
    <w:rsid w:val="00C368FD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sid w:val="00C368FD"/>
    <w:rPr>
      <w:b/>
      <w:bCs/>
      <w:color w:val="4F81BD"/>
      <w:sz w:val="18"/>
      <w:szCs w:val="18"/>
    </w:rPr>
  </w:style>
  <w:style w:type="table" w:styleId="af1">
    <w:name w:val="Table Grid"/>
    <w:basedOn w:val="a1"/>
    <w:uiPriority w:val="59"/>
    <w:rsid w:val="00C368F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C368FD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C368FD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uiPriority w:val="59"/>
    <w:rsid w:val="00C368FD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uiPriority w:val="59"/>
    <w:rsid w:val="00C368FD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uiPriority w:val="59"/>
    <w:rsid w:val="00C368FD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uiPriority w:val="59"/>
    <w:rsid w:val="00C368FD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uiPriority w:val="59"/>
    <w:rsid w:val="00C368FD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uiPriority w:val="59"/>
    <w:rsid w:val="00C368FD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uiPriority w:val="59"/>
    <w:rsid w:val="00C368FD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uiPriority w:val="59"/>
    <w:rsid w:val="00C368FD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6Colorful-Accent1">
    <w:name w:val="Grid Table 6 Colorful 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6Colorful-Accent2">
    <w:name w:val="Grid Table 6 Colorful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6Colorful-Accent3">
    <w:name w:val="Grid Table 6 Colorful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6Colorful-Accent4">
    <w:name w:val="Grid Table 6 Colorful 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6Colorful-Accent5">
    <w:name w:val="Grid Table 6 Colorful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6Colorful-Accent6">
    <w:name w:val="Grid Table 6 Colorful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-71">
    <w:name w:val="Таблица-сетка 7 цветная1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7Colorful-Accent1">
    <w:name w:val="Grid Table 7 Colorful - Accent 1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7Colorful-Accent2">
    <w:name w:val="Grid Table 7 Colorful - Accent 2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7Colorful-Accent3">
    <w:name w:val="Grid Table 7 Colorful - Accent 3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7Colorful-Accent4">
    <w:name w:val="Grid Table 7 Colorful - Accent 4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7Colorful-Accent5">
    <w:name w:val="Grid Table 7 Colorful - Accent 5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-Accent6">
    <w:name w:val="Grid Table 7 Colorful - Accent 6"/>
    <w:uiPriority w:val="99"/>
    <w:rsid w:val="00C368FD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B15407"/>
        <w:sz w:val="22"/>
      </w:rPr>
    </w:tblStylePr>
  </w:style>
  <w:style w:type="table" w:customStyle="1" w:styleId="-110">
    <w:name w:val="Список-таблица 1 светлая1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uiPriority w:val="99"/>
    <w:rsid w:val="00C368F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uiPriority w:val="99"/>
    <w:rsid w:val="00C368FD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uiPriority w:val="99"/>
    <w:rsid w:val="00C368FD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uiPriority w:val="99"/>
    <w:rsid w:val="00C368FD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uiPriority w:val="99"/>
    <w:rsid w:val="00C368FD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uiPriority w:val="99"/>
    <w:rsid w:val="00C368FD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uiPriority w:val="99"/>
    <w:rsid w:val="00C368FD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uiPriority w:val="99"/>
    <w:rsid w:val="00C368FD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000000"/>
        <w:sz w:val="22"/>
      </w:rPr>
    </w:tblStylePr>
  </w:style>
  <w:style w:type="table" w:customStyle="1" w:styleId="ListTable6Colorful-Accent1">
    <w:name w:val="List Table 6 Colorful 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6Colorful-Accent2">
    <w:name w:val="List Table 6 Colorful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6Colorful-Accent3">
    <w:name w:val="List Table 6 Colorful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6Colorful-Accent4">
    <w:name w:val="List Table 6 Colorful 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6Colorful-Accent5">
    <w:name w:val="List Table 6 Colorful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6Colorful-Accent6">
    <w:name w:val="List Table 6 Colorful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-710">
    <w:name w:val="Список-таблица 7 цветная1"/>
    <w:uiPriority w:val="99"/>
    <w:rsid w:val="00C368FD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ListTable7Colorful-Accent1">
    <w:name w:val="List Table 7 Colorful - Accent 1"/>
    <w:uiPriority w:val="99"/>
    <w:rsid w:val="00C368FD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7Colorful-Accent2">
    <w:name w:val="List Table 7 Colorful - Accent 2"/>
    <w:uiPriority w:val="99"/>
    <w:rsid w:val="00C368FD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7Colorful-Accent3">
    <w:name w:val="List Table 7 Colorful - Accent 3"/>
    <w:uiPriority w:val="99"/>
    <w:rsid w:val="00C368FD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7Colorful-Accent4">
    <w:name w:val="List Table 7 Colorful - Accent 4"/>
    <w:uiPriority w:val="99"/>
    <w:rsid w:val="00C368FD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7Colorful-Accent5">
    <w:name w:val="List Table 7 Colorful - Accent 5"/>
    <w:uiPriority w:val="99"/>
    <w:rsid w:val="00C368FD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7Colorful-Accent6">
    <w:name w:val="List Table 7 Colorful - Accent 6"/>
    <w:uiPriority w:val="99"/>
    <w:rsid w:val="00C368FD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ned-Accent">
    <w:name w:val="Lined - Accent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uiPriority w:val="99"/>
    <w:rsid w:val="00C368FD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uiPriority w:val="99"/>
    <w:rsid w:val="00C368FD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2">
    <w:name w:val="Hyperlink"/>
    <w:uiPriority w:val="99"/>
    <w:rsid w:val="00C368FD"/>
    <w:rPr>
      <w:color w:val="0000FF"/>
      <w:u w:val="single"/>
    </w:rPr>
  </w:style>
  <w:style w:type="paragraph" w:styleId="af3">
    <w:name w:val="footnote text"/>
    <w:basedOn w:val="a"/>
    <w:link w:val="af4"/>
    <w:uiPriority w:val="99"/>
    <w:rsid w:val="00C368FD"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sid w:val="00C368FD"/>
    <w:rPr>
      <w:sz w:val="18"/>
    </w:rPr>
  </w:style>
  <w:style w:type="character" w:styleId="af5">
    <w:name w:val="footnote reference"/>
    <w:uiPriority w:val="99"/>
    <w:rsid w:val="00C368FD"/>
    <w:rPr>
      <w:vertAlign w:val="superscript"/>
    </w:rPr>
  </w:style>
  <w:style w:type="paragraph" w:styleId="af6">
    <w:name w:val="endnote text"/>
    <w:basedOn w:val="a"/>
    <w:link w:val="af7"/>
    <w:uiPriority w:val="99"/>
    <w:rsid w:val="00C368FD"/>
  </w:style>
  <w:style w:type="character" w:customStyle="1" w:styleId="af7">
    <w:name w:val="Текст концевой сноски Знак"/>
    <w:link w:val="af6"/>
    <w:uiPriority w:val="99"/>
    <w:rsid w:val="00C368FD"/>
    <w:rPr>
      <w:sz w:val="20"/>
    </w:rPr>
  </w:style>
  <w:style w:type="character" w:styleId="af8">
    <w:name w:val="endnote reference"/>
    <w:uiPriority w:val="99"/>
    <w:rsid w:val="00C368FD"/>
    <w:rPr>
      <w:vertAlign w:val="superscript"/>
    </w:rPr>
  </w:style>
  <w:style w:type="paragraph" w:styleId="12">
    <w:name w:val="toc 1"/>
    <w:basedOn w:val="a"/>
    <w:next w:val="a"/>
    <w:uiPriority w:val="39"/>
    <w:rsid w:val="00C368FD"/>
    <w:pPr>
      <w:spacing w:after="57"/>
    </w:pPr>
  </w:style>
  <w:style w:type="paragraph" w:styleId="23">
    <w:name w:val="toc 2"/>
    <w:basedOn w:val="a"/>
    <w:next w:val="a"/>
    <w:uiPriority w:val="39"/>
    <w:rsid w:val="00C368FD"/>
    <w:pPr>
      <w:spacing w:after="57"/>
      <w:ind w:left="283"/>
    </w:pPr>
  </w:style>
  <w:style w:type="paragraph" w:styleId="32">
    <w:name w:val="toc 3"/>
    <w:basedOn w:val="a"/>
    <w:next w:val="a"/>
    <w:uiPriority w:val="39"/>
    <w:rsid w:val="00C368FD"/>
    <w:pPr>
      <w:spacing w:after="57"/>
      <w:ind w:left="567"/>
    </w:pPr>
  </w:style>
  <w:style w:type="paragraph" w:styleId="42">
    <w:name w:val="toc 4"/>
    <w:basedOn w:val="a"/>
    <w:next w:val="a"/>
    <w:uiPriority w:val="39"/>
    <w:rsid w:val="00C368FD"/>
    <w:pPr>
      <w:spacing w:after="57"/>
      <w:ind w:left="850"/>
    </w:pPr>
  </w:style>
  <w:style w:type="paragraph" w:styleId="52">
    <w:name w:val="toc 5"/>
    <w:basedOn w:val="a"/>
    <w:next w:val="a"/>
    <w:uiPriority w:val="39"/>
    <w:rsid w:val="00C368FD"/>
    <w:pPr>
      <w:spacing w:after="57"/>
      <w:ind w:left="1134"/>
    </w:pPr>
  </w:style>
  <w:style w:type="paragraph" w:styleId="61">
    <w:name w:val="toc 6"/>
    <w:basedOn w:val="a"/>
    <w:next w:val="a"/>
    <w:uiPriority w:val="39"/>
    <w:rsid w:val="00C368FD"/>
    <w:pPr>
      <w:spacing w:after="57"/>
      <w:ind w:left="1417"/>
    </w:pPr>
  </w:style>
  <w:style w:type="paragraph" w:styleId="71">
    <w:name w:val="toc 7"/>
    <w:basedOn w:val="a"/>
    <w:next w:val="a"/>
    <w:uiPriority w:val="39"/>
    <w:rsid w:val="00C368FD"/>
    <w:pPr>
      <w:spacing w:after="57"/>
      <w:ind w:left="1701"/>
    </w:pPr>
  </w:style>
  <w:style w:type="paragraph" w:styleId="81">
    <w:name w:val="toc 8"/>
    <w:basedOn w:val="a"/>
    <w:next w:val="a"/>
    <w:uiPriority w:val="39"/>
    <w:rsid w:val="00C368FD"/>
    <w:pPr>
      <w:spacing w:after="57"/>
      <w:ind w:left="1984"/>
    </w:pPr>
  </w:style>
  <w:style w:type="paragraph" w:styleId="91">
    <w:name w:val="toc 9"/>
    <w:basedOn w:val="a"/>
    <w:next w:val="a"/>
    <w:uiPriority w:val="39"/>
    <w:rsid w:val="00C368FD"/>
    <w:pPr>
      <w:spacing w:after="57"/>
      <w:ind w:left="2268"/>
    </w:pPr>
  </w:style>
  <w:style w:type="paragraph" w:styleId="af9">
    <w:name w:val="TOC Heading"/>
    <w:uiPriority w:val="39"/>
    <w:rsid w:val="00C368FD"/>
  </w:style>
  <w:style w:type="paragraph" w:styleId="afa">
    <w:name w:val="table of figures"/>
    <w:basedOn w:val="a"/>
    <w:next w:val="a"/>
    <w:uiPriority w:val="99"/>
    <w:rsid w:val="00C368FD"/>
  </w:style>
  <w:style w:type="character" w:customStyle="1" w:styleId="10">
    <w:name w:val="Заголовок 1 Знак"/>
    <w:link w:val="1"/>
    <w:uiPriority w:val="9"/>
    <w:rsid w:val="00C368FD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uiPriority w:val="9"/>
    <w:rsid w:val="00C368F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6">
    <w:name w:val="Название Знак"/>
    <w:link w:val="a5"/>
    <w:uiPriority w:val="10"/>
    <w:rsid w:val="00C368FD"/>
    <w:rPr>
      <w:b/>
      <w:sz w:val="36"/>
    </w:rPr>
  </w:style>
  <w:style w:type="paragraph" w:styleId="33">
    <w:name w:val="Body Text 3"/>
    <w:basedOn w:val="a"/>
    <w:link w:val="34"/>
    <w:rsid w:val="00C368FD"/>
    <w:pPr>
      <w:spacing w:before="60"/>
      <w:jc w:val="both"/>
    </w:pPr>
  </w:style>
  <w:style w:type="character" w:customStyle="1" w:styleId="34">
    <w:name w:val="Основной текст 3 Знак"/>
    <w:link w:val="33"/>
    <w:rsid w:val="00C368FD"/>
  </w:style>
  <w:style w:type="paragraph" w:styleId="afb">
    <w:name w:val="Balloon Text"/>
    <w:basedOn w:val="a"/>
    <w:link w:val="afc"/>
    <w:uiPriority w:val="99"/>
    <w:rsid w:val="00C368FD"/>
    <w:rPr>
      <w:rFonts w:ascii="Tahoma" w:hAnsi="Tahoma"/>
      <w:sz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C368FD"/>
    <w:rPr>
      <w:rFonts w:ascii="Tahoma" w:hAnsi="Tahoma"/>
      <w:sz w:val="16"/>
    </w:rPr>
  </w:style>
  <w:style w:type="paragraph" w:customStyle="1" w:styleId="ConsPlusNonformat">
    <w:name w:val="ConsPlusNonformat"/>
    <w:rsid w:val="00C368FD"/>
    <w:pPr>
      <w:widowControl w:val="0"/>
    </w:pPr>
    <w:rPr>
      <w:rFonts w:ascii="Courier New" w:hAnsi="Courier New" w:cs="Courier New"/>
      <w:lang w:eastAsia="ru-RU"/>
    </w:rPr>
  </w:style>
  <w:style w:type="paragraph" w:customStyle="1" w:styleId="Default">
    <w:name w:val="Default"/>
    <w:rsid w:val="00C368FD"/>
    <w:rPr>
      <w:color w:val="000000"/>
      <w:sz w:val="24"/>
      <w:szCs w:val="24"/>
      <w:lang w:eastAsia="ru-RU"/>
    </w:rPr>
  </w:style>
  <w:style w:type="character" w:customStyle="1" w:styleId="ac">
    <w:name w:val="Верхний колонтитул Знак"/>
    <w:link w:val="ab"/>
    <w:rsid w:val="00C368FD"/>
    <w:rPr>
      <w:rFonts w:cs="Times New Roman"/>
    </w:rPr>
  </w:style>
  <w:style w:type="character" w:customStyle="1" w:styleId="ae">
    <w:name w:val="Нижний колонтитул Знак"/>
    <w:link w:val="ad"/>
    <w:uiPriority w:val="99"/>
    <w:rsid w:val="00C368FD"/>
    <w:rPr>
      <w:rFonts w:cs="Times New Roman"/>
    </w:rPr>
  </w:style>
  <w:style w:type="character" w:customStyle="1" w:styleId="24">
    <w:name w:val="Основной текст (2)_"/>
    <w:link w:val="25"/>
    <w:rsid w:val="00C368FD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C368FD"/>
    <w:pPr>
      <w:widowControl w:val="0"/>
      <w:shd w:val="clear" w:color="auto" w:fill="FFFFFF"/>
      <w:spacing w:after="460" w:line="312" w:lineRule="exact"/>
    </w:pPr>
    <w:rPr>
      <w:lang w:val="en-US" w:eastAsia="en-US"/>
    </w:rPr>
  </w:style>
  <w:style w:type="character" w:customStyle="1" w:styleId="user-accountname">
    <w:name w:val="user-account__name"/>
    <w:rsid w:val="00C368FD"/>
  </w:style>
  <w:style w:type="paragraph" w:styleId="afd">
    <w:name w:val="Body Text Indent"/>
    <w:basedOn w:val="a"/>
    <w:link w:val="afe"/>
    <w:rsid w:val="00C368FD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rsid w:val="00C368FD"/>
  </w:style>
  <w:style w:type="table" w:customStyle="1" w:styleId="13">
    <w:name w:val="Сетка таблицы1"/>
    <w:basedOn w:val="a1"/>
    <w:next w:val="af1"/>
    <w:uiPriority w:val="59"/>
    <w:rsid w:val="00C368FD"/>
    <w:rPr>
      <w:rFonts w:ascii="Liberation Sans" w:eastAsia="Liberation Sans" w:hAnsi="Liberation Sans" w:cs="Liberation Sans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C:/Otarasova/Desktop/&#1076;&#1086;&#1075;&#1086;&#1074;&#1086;&#1088;%20&#1044;&#1054;&#1055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CDAC53B60FD3023DCD2D5FFB8F56E6ACCEE82F402FB0593BA4CA08B40AE1B220CEDD9CB8AAD508BZ8Y1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chool257@lis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6CDAC53B60FD3023DCD2D5FFB8F56E6ACCEE82F402FB0593BA4CA08B40AE1B220CEDD9CB8AAD5185Z8YF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0C345309E53A42AEF5EB919A4B58C4D0DA003897A7C1CA4B2695F7F8EE97C57C7DE1995E56056AC399C792BE532E9A614CB164D275EC223FCzD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3161</Words>
  <Characters>18022</Characters>
  <Application>Microsoft Office Word</Application>
  <DocSecurity>0</DocSecurity>
  <Lines>150</Lines>
  <Paragraphs>42</Paragraphs>
  <ScaleCrop>false</ScaleCrop>
  <Company>IMM&amp;F</Company>
  <LinksUpToDate>false</LinksUpToDate>
  <CharactersWithSpaces>21141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SysG</dc:creator>
  <cp:lastModifiedBy>admin</cp:lastModifiedBy>
  <cp:revision>3</cp:revision>
  <dcterms:created xsi:type="dcterms:W3CDTF">2026-04-23T16:50:00Z</dcterms:created>
  <dcterms:modified xsi:type="dcterms:W3CDTF">2026-05-04T11:59:00Z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34afc34171dc43d4b49b684b97829c5e</vt:lpwstr>
  </property>
</Properties>
</file>