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9705C" w14:textId="77777777" w:rsidR="00850D4D" w:rsidRPr="00850D4D" w:rsidRDefault="00850D4D" w:rsidP="001757C1">
      <w:pPr>
        <w:keepNext/>
        <w:spacing w:after="60" w:line="240" w:lineRule="auto"/>
        <w:ind w:left="5954"/>
        <w:jc w:val="right"/>
        <w:outlineLvl w:val="2"/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</w:pPr>
    </w:p>
    <w:tbl>
      <w:tblPr>
        <w:tblpPr w:leftFromText="180" w:rightFromText="180" w:vertAnchor="text" w:horzAnchor="margin" w:tblpX="1164" w:tblpY="-554"/>
        <w:tblW w:w="14075" w:type="dxa"/>
        <w:tblLook w:val="01E0" w:firstRow="1" w:lastRow="1" w:firstColumn="1" w:lastColumn="1" w:noHBand="0" w:noVBand="0"/>
      </w:tblPr>
      <w:tblGrid>
        <w:gridCol w:w="8243"/>
        <w:gridCol w:w="5832"/>
      </w:tblGrid>
      <w:tr w:rsidR="00106A73" w:rsidRPr="006C74BF" w14:paraId="75E02F13" w14:textId="77777777" w:rsidTr="00941926">
        <w:tc>
          <w:tcPr>
            <w:tcW w:w="8243" w:type="dxa"/>
          </w:tcPr>
          <w:p w14:paraId="21684A32" w14:textId="77777777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38F332A9" w14:textId="77777777" w:rsidR="00941926" w:rsidRPr="00941926" w:rsidRDefault="00941926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>СОГЛАСОВАНО</w:t>
            </w:r>
          </w:p>
          <w:p w14:paraId="64EB56B5" w14:textId="77777777" w:rsidR="00941926" w:rsidRPr="00941926" w:rsidRDefault="00F42B7D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Н</w:t>
            </w:r>
            <w:r w:rsidR="00941926" w:rsidRPr="00941926">
              <w:rPr>
                <w:rFonts w:ascii="Times New Roman" w:eastAsia="Calibri" w:hAnsi="Times New Roman" w:cs="Times New Roman"/>
              </w:rPr>
              <w:t xml:space="preserve">ачальник  отдела здравоохранения </w:t>
            </w:r>
          </w:p>
          <w:p w14:paraId="336A4B60" w14:textId="77777777" w:rsidR="00941926" w:rsidRPr="00941926" w:rsidRDefault="00941926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 xml:space="preserve">администрации Пушкинского района   </w:t>
            </w:r>
          </w:p>
          <w:p w14:paraId="0FDA71C0" w14:textId="77777777" w:rsidR="00941926" w:rsidRPr="00941926" w:rsidRDefault="00941926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 xml:space="preserve">Санкт-Петербурга  </w:t>
            </w:r>
          </w:p>
          <w:p w14:paraId="4A4A9E5A" w14:textId="77777777" w:rsidR="00F42B7D" w:rsidRDefault="00F42B7D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2BA9C71A" w14:textId="77777777" w:rsidR="00941926" w:rsidRPr="00941926" w:rsidRDefault="00941926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>______________________________</w:t>
            </w:r>
            <w:r w:rsidR="00F42B7D">
              <w:rPr>
                <w:rFonts w:ascii="Times New Roman" w:eastAsia="Calibri" w:hAnsi="Times New Roman" w:cs="Times New Roman"/>
              </w:rPr>
              <w:t>О.А. Франчук</w:t>
            </w:r>
          </w:p>
          <w:p w14:paraId="2B47F335" w14:textId="5961116C" w:rsidR="00106A73" w:rsidRPr="00B52728" w:rsidRDefault="00941926" w:rsidP="001159D7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941926">
              <w:rPr>
                <w:rFonts w:ascii="Times New Roman" w:eastAsia="Calibri" w:hAnsi="Times New Roman" w:cs="Times New Roman"/>
              </w:rPr>
              <w:t>«_____»______________202</w:t>
            </w:r>
            <w:r w:rsidR="00C51B11">
              <w:rPr>
                <w:rFonts w:ascii="Times New Roman" w:eastAsia="Calibri" w:hAnsi="Times New Roman" w:cs="Times New Roman"/>
              </w:rPr>
              <w:t>6</w:t>
            </w:r>
            <w:r w:rsidRPr="00941926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5832" w:type="dxa"/>
          </w:tcPr>
          <w:p w14:paraId="024A0C07" w14:textId="77777777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6DBC1EDD" w14:textId="77777777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УТВЕРЖДАЮ</w:t>
            </w:r>
          </w:p>
          <w:p w14:paraId="64F8F893" w14:textId="3EF44331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</w:t>
            </w:r>
            <w:r w:rsidR="000E219E" w:rsidRPr="000E219E">
              <w:rPr>
                <w:rFonts w:ascii="Times New Roman" w:eastAsia="Calibri" w:hAnsi="Times New Roman" w:cs="Times New Roman"/>
              </w:rPr>
              <w:t>ИО Главного  врача</w:t>
            </w:r>
          </w:p>
          <w:p w14:paraId="3E650CB9" w14:textId="77777777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СПб ГБУЗ «Женская консультация № 44»</w:t>
            </w:r>
          </w:p>
          <w:p w14:paraId="45A5EF92" w14:textId="77777777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Пушкинского района Санкт-Петербурга</w:t>
            </w:r>
          </w:p>
          <w:p w14:paraId="09E49021" w14:textId="77777777" w:rsidR="00106A73" w:rsidRPr="00B52728" w:rsidRDefault="00106A73" w:rsidP="00941926">
            <w:pPr>
              <w:spacing w:after="0"/>
              <w:rPr>
                <w:rFonts w:ascii="Times New Roman" w:eastAsia="Calibri" w:hAnsi="Times New Roman" w:cs="Times New Roman"/>
              </w:rPr>
            </w:pPr>
          </w:p>
          <w:p w14:paraId="03267842" w14:textId="333844E5" w:rsidR="00106A73" w:rsidRPr="00B52728" w:rsidRDefault="00106A73" w:rsidP="001159D7">
            <w:pPr>
              <w:spacing w:after="0"/>
              <w:rPr>
                <w:rFonts w:ascii="Times New Roman" w:eastAsia="Calibri" w:hAnsi="Times New Roman" w:cs="Times New Roman"/>
              </w:rPr>
            </w:pPr>
            <w:r w:rsidRPr="00B52728">
              <w:rPr>
                <w:rFonts w:ascii="Times New Roman" w:eastAsia="Calibri" w:hAnsi="Times New Roman" w:cs="Times New Roman"/>
              </w:rPr>
              <w:t xml:space="preserve">              ___________________</w:t>
            </w:r>
            <w:r w:rsidR="000E219E" w:rsidRPr="000E219E">
              <w:rPr>
                <w:rFonts w:ascii="Times New Roman" w:eastAsia="Calibri" w:hAnsi="Times New Roman" w:cs="Times New Roman"/>
              </w:rPr>
              <w:t>А.А.Карамышева</w:t>
            </w:r>
            <w:r w:rsidRPr="00B52728">
              <w:rPr>
                <w:rFonts w:ascii="Times New Roman" w:eastAsia="Calibri" w:hAnsi="Times New Roman" w:cs="Times New Roman"/>
              </w:rPr>
              <w:t xml:space="preserve">         </w:t>
            </w:r>
            <w:r w:rsidR="000E219E">
              <w:rPr>
                <w:rFonts w:ascii="Times New Roman" w:eastAsia="Calibri" w:hAnsi="Times New Roman" w:cs="Times New Roman"/>
              </w:rPr>
              <w:t xml:space="preserve">       </w:t>
            </w:r>
            <w:r w:rsidRPr="00B52728">
              <w:rPr>
                <w:rFonts w:ascii="Times New Roman" w:eastAsia="Calibri" w:hAnsi="Times New Roman" w:cs="Times New Roman"/>
              </w:rPr>
              <w:t xml:space="preserve">   « _____» ___________202</w:t>
            </w:r>
            <w:r w:rsidR="00C51B11">
              <w:rPr>
                <w:rFonts w:ascii="Times New Roman" w:eastAsia="Calibri" w:hAnsi="Times New Roman" w:cs="Times New Roman"/>
              </w:rPr>
              <w:t>6</w:t>
            </w:r>
            <w:r w:rsidR="00092062">
              <w:rPr>
                <w:rFonts w:ascii="Times New Roman" w:eastAsia="Calibri" w:hAnsi="Times New Roman" w:cs="Times New Roman"/>
              </w:rPr>
              <w:t xml:space="preserve"> </w:t>
            </w:r>
            <w:r w:rsidRPr="00B52728">
              <w:rPr>
                <w:rFonts w:ascii="Times New Roman" w:eastAsia="Calibri" w:hAnsi="Times New Roman" w:cs="Times New Roman"/>
              </w:rPr>
              <w:t>г.</w:t>
            </w:r>
          </w:p>
        </w:tc>
      </w:tr>
    </w:tbl>
    <w:p w14:paraId="347AE776" w14:textId="77777777" w:rsidR="00850D4D" w:rsidRPr="00850D4D" w:rsidRDefault="00850D4D" w:rsidP="00106A7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</w:pPr>
    </w:p>
    <w:p w14:paraId="6A0E7880" w14:textId="77777777"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  <w:bookmarkStart w:id="0" w:name="Par1152"/>
      <w:bookmarkEnd w:id="0"/>
    </w:p>
    <w:p w14:paraId="4831B026" w14:textId="77777777"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14:paraId="353F7FFE" w14:textId="77777777"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14:paraId="601DF31C" w14:textId="77777777"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14:paraId="78047014" w14:textId="77777777"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14:paraId="5D4CB995" w14:textId="77777777" w:rsidR="00941926" w:rsidRDefault="00941926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</w:p>
    <w:p w14:paraId="63786EF4" w14:textId="77777777" w:rsidR="00850D4D" w:rsidRPr="00106A73" w:rsidRDefault="00850D4D" w:rsidP="00106A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lang w:eastAsia="ru-RU" w:bidi="ru-RU"/>
        </w:rPr>
      </w:pPr>
      <w:r w:rsidRPr="00DF13EC">
        <w:rPr>
          <w:rFonts w:ascii="Times New Roman" w:eastAsia="Courier New" w:hAnsi="Times New Roman" w:cs="Times New Roman"/>
          <w:b/>
          <w:bCs/>
          <w:lang w:eastAsia="ru-RU" w:bidi="ru-RU"/>
        </w:rPr>
        <w:t>Обоснование начальной (максимальной) цены контракта</w:t>
      </w:r>
    </w:p>
    <w:p w14:paraId="1E458113" w14:textId="77777777" w:rsidR="00850D4D" w:rsidRPr="00DF13EC" w:rsidRDefault="00850D4D" w:rsidP="00850D4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DF13EC">
        <w:rPr>
          <w:rFonts w:ascii="Times New Roman" w:eastAsia="Courier New" w:hAnsi="Times New Roman" w:cs="Times New Roman"/>
          <w:lang w:eastAsia="ru-RU" w:bidi="ru-RU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7" w:history="1">
        <w:r w:rsidRPr="00DF13EC">
          <w:rPr>
            <w:rFonts w:ascii="Times New Roman" w:eastAsia="Courier New" w:hAnsi="Times New Roman" w:cs="Times New Roman"/>
            <w:lang w:eastAsia="ru-RU" w:bidi="ru-RU"/>
          </w:rPr>
          <w:t>статьи 22</w:t>
        </w:r>
      </w:hyperlink>
      <w:r w:rsidRPr="00DF13EC">
        <w:rPr>
          <w:rFonts w:ascii="Times New Roman" w:eastAsia="Courier New" w:hAnsi="Times New Roman" w:cs="Times New Roman"/>
          <w:lang w:eastAsia="ru-RU" w:bidi="ru-RU"/>
        </w:rPr>
        <w:t xml:space="preserve"> Закона и методических </w:t>
      </w:r>
      <w:hyperlink r:id="rId8" w:history="1">
        <w:r w:rsidRPr="00DF13EC">
          <w:rPr>
            <w:rFonts w:ascii="Times New Roman" w:eastAsia="Courier New" w:hAnsi="Times New Roman" w:cs="Times New Roman"/>
            <w:lang w:eastAsia="ru-RU" w:bidi="ru-RU"/>
          </w:rPr>
          <w:t>рекомендаций</w:t>
        </w:r>
      </w:hyperlink>
      <w:r w:rsidRPr="00DF13EC">
        <w:rPr>
          <w:rFonts w:ascii="Times New Roman" w:eastAsia="Courier New" w:hAnsi="Times New Roman" w:cs="Times New Roman"/>
          <w:lang w:eastAsia="ru-RU" w:bidi="ru-RU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</w:t>
      </w:r>
      <w:r w:rsidRPr="00DF13EC">
        <w:rPr>
          <w:rFonts w:ascii="Times New Roman" w:eastAsia="Courier New" w:hAnsi="Times New Roman" w:cs="Times New Roman"/>
          <w:b/>
          <w:lang w:eastAsia="ru-RU" w:bidi="ru-RU"/>
        </w:rPr>
        <w:t>метода сопоставимых рыночных цен (анализа рынка).</w:t>
      </w:r>
    </w:p>
    <w:p w14:paraId="6B758819" w14:textId="77777777" w:rsidR="00850D4D" w:rsidRPr="00DF13EC" w:rsidRDefault="00850D4D" w:rsidP="00850D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F13EC">
        <w:rPr>
          <w:rFonts w:ascii="Times New Roman" w:hAnsi="Times New Roman" w:cs="Times New Roman"/>
        </w:rPr>
        <w:t>В целях получения ценовой информации в отношении товара для определения НМЦК осуществлены следующие процедуры:</w:t>
      </w:r>
    </w:p>
    <w:p w14:paraId="16F30AE4" w14:textId="3F781BBC" w:rsidR="001757C1" w:rsidRPr="00D1075E" w:rsidRDefault="001159D7" w:rsidP="004972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1075E">
        <w:rPr>
          <w:rFonts w:ascii="Times New Roman" w:hAnsi="Times New Roman" w:cs="Times New Roman"/>
        </w:rPr>
        <w:t>Б</w:t>
      </w:r>
      <w:r w:rsidR="00145490" w:rsidRPr="00D1075E">
        <w:rPr>
          <w:rFonts w:ascii="Times New Roman" w:hAnsi="Times New Roman" w:cs="Times New Roman"/>
        </w:rPr>
        <w:t>ыли направлены запросы о предоставлении ценовой информации потенциальный поставщикам.</w:t>
      </w:r>
    </w:p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36"/>
        <w:gridCol w:w="3265"/>
        <w:gridCol w:w="709"/>
        <w:gridCol w:w="567"/>
        <w:gridCol w:w="1275"/>
        <w:gridCol w:w="1276"/>
        <w:gridCol w:w="1276"/>
        <w:gridCol w:w="1417"/>
        <w:gridCol w:w="1134"/>
        <w:gridCol w:w="1276"/>
        <w:gridCol w:w="1276"/>
        <w:gridCol w:w="1276"/>
      </w:tblGrid>
      <w:tr w:rsidR="004D3B37" w:rsidRPr="00D1075E" w14:paraId="14D41888" w14:textId="77777777" w:rsidTr="00D1075E">
        <w:trPr>
          <w:trHeight w:val="1184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57E36" w14:textId="77777777" w:rsidR="004D3B37" w:rsidRPr="00D1075E" w:rsidRDefault="004D3B37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1075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3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785A1" w14:textId="77777777" w:rsidR="004D3B37" w:rsidRPr="00D1075E" w:rsidRDefault="004D3B37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1075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 товара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E4B2E" w14:textId="77777777" w:rsidR="004D3B37" w:rsidRPr="00D1075E" w:rsidRDefault="004D3B37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1075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6E772" w14:textId="77777777" w:rsidR="004D3B37" w:rsidRPr="00D1075E" w:rsidRDefault="004D3B37" w:rsidP="00D943D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1075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9E20C" w14:textId="77777777" w:rsidR="004D3B37" w:rsidRPr="00D1075E" w:rsidRDefault="004D3B37" w:rsidP="00D943D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07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Цена за ед.,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1B3D6" w14:textId="77777777" w:rsidR="004D3B37" w:rsidRPr="00D1075E" w:rsidRDefault="004D3B37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1075E">
              <w:rPr>
                <w:rFonts w:ascii="Times New Roman" w:hAnsi="Times New Roman" w:cs="Times New Roman"/>
                <w:bCs/>
                <w:sz w:val="18"/>
                <w:szCs w:val="18"/>
              </w:rPr>
              <w:t>Коэффициент вариации</w:t>
            </w:r>
            <w:r w:rsidRPr="00D1075E">
              <w:rPr>
                <w:rFonts w:ascii="Times New Roman" w:hAnsi="Times New Roman" w:cs="Times New Roman"/>
                <w:sz w:val="18"/>
                <w:szCs w:val="18"/>
              </w:rPr>
              <w:t>(&lt;ц&gt;)*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CEB89" w14:textId="77777777" w:rsidR="004D3B37" w:rsidRPr="00D1075E" w:rsidRDefault="004D3B37" w:rsidP="00D943D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1075E">
              <w:rPr>
                <w:rFonts w:ascii="Times New Roman" w:hAnsi="Times New Roman" w:cs="Times New Roman"/>
                <w:sz w:val="18"/>
                <w:szCs w:val="18"/>
              </w:rPr>
              <w:t>Среднее квадратичное отклонение</w:t>
            </w:r>
          </w:p>
          <w:p w14:paraId="73F4DBF4" w14:textId="77777777" w:rsidR="004D3B37" w:rsidRPr="00D1075E" w:rsidRDefault="004D3B37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1075E">
              <w:rPr>
                <w:rFonts w:ascii="Times New Roman" w:hAnsi="Times New Roman" w:cs="Times New Roman"/>
                <w:sz w:val="18"/>
                <w:szCs w:val="18"/>
              </w:rPr>
              <w:t>(σ)**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72325" w14:textId="77777777" w:rsidR="004D3B37" w:rsidRPr="00D1075E" w:rsidRDefault="004D3B37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1075E">
              <w:rPr>
                <w:rFonts w:ascii="Times New Roman" w:hAnsi="Times New Roman" w:cs="Times New Roman"/>
                <w:bCs/>
                <w:sz w:val="18"/>
                <w:szCs w:val="18"/>
              </w:rPr>
              <w:t>Средняя цена</w:t>
            </w:r>
            <w:r w:rsidRPr="00D1075E">
              <w:rPr>
                <w:rFonts w:ascii="Times New Roman" w:hAnsi="Times New Roman" w:cs="Times New Roman"/>
                <w:sz w:val="18"/>
                <w:szCs w:val="18"/>
              </w:rPr>
              <w:t>%(V)***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62DF08" w14:textId="7A019C4B" w:rsidR="004D3B37" w:rsidRPr="00D1075E" w:rsidRDefault="004D3B37" w:rsidP="00D943D0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1075E">
              <w:rPr>
                <w:rFonts w:ascii="Times New Roman" w:hAnsi="Times New Roman" w:cs="Times New Roman"/>
                <w:bCs/>
                <w:sz w:val="18"/>
                <w:szCs w:val="18"/>
              </w:rPr>
              <w:t>Минимальная цена,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BED87" w14:textId="62D59F60" w:rsidR="004D3B37" w:rsidRPr="00D1075E" w:rsidRDefault="004D3B37" w:rsidP="00D943D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D1075E">
              <w:rPr>
                <w:rFonts w:ascii="Times New Roman" w:hAnsi="Times New Roman" w:cs="Times New Roman"/>
                <w:bCs/>
                <w:sz w:val="18"/>
                <w:szCs w:val="18"/>
              </w:rPr>
              <w:t>Общая стоимость, руб.</w:t>
            </w:r>
            <w:r w:rsidRPr="00D1075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D1075E" w:rsidRPr="00D1075E" w14:paraId="53B69FC1" w14:textId="77777777" w:rsidTr="00D1075E">
        <w:trPr>
          <w:trHeight w:val="452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DCDA2" w14:textId="77777777" w:rsidR="00D1075E" w:rsidRPr="00D1075E" w:rsidRDefault="00D1075E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68A7B" w14:textId="77777777" w:rsidR="00D1075E" w:rsidRPr="00D1075E" w:rsidRDefault="00D1075E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B673A" w14:textId="77777777" w:rsidR="00D1075E" w:rsidRPr="00D1075E" w:rsidRDefault="00D1075E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3EE0A" w14:textId="77777777" w:rsidR="00D1075E" w:rsidRPr="00D1075E" w:rsidRDefault="00D1075E" w:rsidP="00D943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FEAE5" w14:textId="77777777" w:rsidR="00D1075E" w:rsidRPr="00D1075E" w:rsidRDefault="00D1075E" w:rsidP="00855B0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1075E">
              <w:rPr>
                <w:rFonts w:ascii="Times New Roman" w:hAnsi="Times New Roman" w:cs="Times New Roman"/>
                <w:color w:val="000000"/>
                <w:sz w:val="18"/>
                <w:szCs w:val="16"/>
              </w:rPr>
              <w:t>Цена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33760" w14:textId="77777777" w:rsidR="00D1075E" w:rsidRPr="00D1075E" w:rsidRDefault="00D1075E" w:rsidP="00986631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1075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Цена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D19A3" w14:textId="57E342C4" w:rsidR="00D1075E" w:rsidRPr="00D1075E" w:rsidRDefault="00D1075E" w:rsidP="00D1075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D1075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Цена 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D2BA7" w14:textId="77777777" w:rsidR="00D1075E" w:rsidRPr="00D1075E" w:rsidRDefault="00D1075E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06A4E" w14:textId="77777777" w:rsidR="00D1075E" w:rsidRPr="00D1075E" w:rsidRDefault="00D1075E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AF47F" w14:textId="77777777" w:rsidR="00D1075E" w:rsidRPr="00D1075E" w:rsidRDefault="00D1075E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4157" w14:textId="77777777" w:rsidR="00D1075E" w:rsidRPr="00D1075E" w:rsidRDefault="00D1075E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294E4" w14:textId="1E131152" w:rsidR="00D1075E" w:rsidRPr="00D1075E" w:rsidRDefault="00D1075E" w:rsidP="00D943D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63BCE" w:rsidRPr="00D1075E" w14:paraId="34522A97" w14:textId="77777777" w:rsidTr="00E63BCE">
        <w:trPr>
          <w:trHeight w:val="1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BA068" w14:textId="77777777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075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581D5" w14:textId="2FAAD243" w:rsidR="00E63BCE" w:rsidRPr="00D1075E" w:rsidRDefault="00E63BCE" w:rsidP="00E63BCE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Блок управления питанием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2B03B" w14:textId="49ED0001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F97D5" w14:textId="0BAC7A23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075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09C65" w14:textId="4E70449E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57 300,00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CBC9C" w14:textId="1AD0B838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9267D" w14:textId="49888DBD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58 750,00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64D2" w14:textId="341C1591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E63BCE">
              <w:rPr>
                <w:rFonts w:ascii="Times New Roman" w:hAnsi="Times New Roman" w:cs="Times New Roman"/>
                <w:bCs/>
                <w:color w:val="000000"/>
              </w:rPr>
              <w:t>1,57%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6BD34" w14:textId="53836B8C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E63BCE">
              <w:rPr>
                <w:rFonts w:ascii="Times New Roman" w:hAnsi="Times New Roman" w:cs="Times New Roman"/>
                <w:bCs/>
                <w:color w:val="000000"/>
              </w:rPr>
              <w:t>917,88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569E7" w14:textId="1918A515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E63BCE">
              <w:rPr>
                <w:rFonts w:ascii="Times New Roman" w:hAnsi="Times New Roman" w:cs="Times New Roman"/>
                <w:bCs/>
                <w:color w:val="000000"/>
              </w:rPr>
              <w:t>58 350,00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95698" w14:textId="5B8233A9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57 300,00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C9FFA" w14:textId="7D77924B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57 300,00</w:t>
            </w:r>
          </w:p>
        </w:tc>
      </w:tr>
      <w:tr w:rsidR="00E63BCE" w:rsidRPr="00D1075E" w14:paraId="60C495A2" w14:textId="77777777" w:rsidTr="00E63BCE">
        <w:trPr>
          <w:trHeight w:val="11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9C53C" w14:textId="7F5C44AD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60779F" w14:textId="0F00DE5F" w:rsidR="00E63BCE" w:rsidRDefault="00E63BCE" w:rsidP="00E63B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Вентилятор охлаждения с кабелем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9ED18" w14:textId="5FD468B8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9A5DC" w14:textId="2F5F9CF5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0CB13A" w14:textId="44052E0D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8 800,00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F7E2C6" w14:textId="444F2987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9 240,00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3A491" w14:textId="20F54273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10 300,00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D11F6" w14:textId="78F7E000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E63BCE">
              <w:rPr>
                <w:rFonts w:ascii="Times New Roman" w:hAnsi="Times New Roman" w:cs="Times New Roman"/>
                <w:bCs/>
                <w:color w:val="000000"/>
              </w:rPr>
              <w:t>8,16%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6E88D" w14:textId="466A8C83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E63BCE">
              <w:rPr>
                <w:rFonts w:ascii="Times New Roman" w:hAnsi="Times New Roman" w:cs="Times New Roman"/>
                <w:bCs/>
                <w:color w:val="000000"/>
              </w:rPr>
              <w:t>771,06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45B09" w14:textId="6C8031FD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E63BCE">
              <w:rPr>
                <w:rFonts w:ascii="Times New Roman" w:hAnsi="Times New Roman" w:cs="Times New Roman"/>
                <w:bCs/>
                <w:color w:val="000000"/>
              </w:rPr>
              <w:t>9 446,67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5652C" w14:textId="42FED1AC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8 800,00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4165" w14:textId="088BA4E0" w:rsidR="00E63BCE" w:rsidRPr="00D1075E" w:rsidRDefault="00E63BCE" w:rsidP="00E63BCE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8 800,00</w:t>
            </w:r>
          </w:p>
        </w:tc>
      </w:tr>
      <w:tr w:rsidR="00E63BCE" w:rsidRPr="00D1075E" w14:paraId="34F586CC" w14:textId="77777777" w:rsidTr="00DC46D3">
        <w:trPr>
          <w:trHeight w:val="115"/>
        </w:trPr>
        <w:tc>
          <w:tcPr>
            <w:tcW w:w="139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8E108" w14:textId="45FADADF" w:rsidR="00E63BCE" w:rsidRPr="00E63BCE" w:rsidRDefault="00E63BCE" w:rsidP="00E63BCE">
            <w:pPr>
              <w:jc w:val="right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BAD7" w14:textId="3DBC5F7E" w:rsidR="00E63BCE" w:rsidRPr="00E63BCE" w:rsidRDefault="00E63BCE" w:rsidP="00E63BCE">
            <w:pPr>
              <w:jc w:val="center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val="en-US"/>
              </w:rPr>
              <w:t>66 100</w:t>
            </w:r>
            <w:r>
              <w:rPr>
                <w:rFonts w:ascii="Times New Roman" w:hAnsi="Times New Roman" w:cs="Times New Roman"/>
                <w:bCs/>
                <w:color w:val="00000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lang w:val="en-US"/>
              </w:rPr>
              <w:t>00</w:t>
            </w:r>
          </w:p>
        </w:tc>
      </w:tr>
    </w:tbl>
    <w:p w14:paraId="7C946E79" w14:textId="1A8E0CFE" w:rsidR="007E2519" w:rsidRPr="00DE7798" w:rsidRDefault="007E2519" w:rsidP="007E251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D1075E">
        <w:rPr>
          <w:rFonts w:ascii="Times New Roman" w:eastAsia="Times New Roman" w:hAnsi="Times New Roman" w:cs="Times New Roman"/>
          <w:b/>
          <w:lang w:eastAsia="ru-RU"/>
        </w:rPr>
        <w:t xml:space="preserve">За расчет НМЦК взята минимальная стоимость – </w:t>
      </w:r>
      <w:r w:rsidR="00E63BCE">
        <w:rPr>
          <w:rFonts w:ascii="Times New Roman" w:eastAsia="Times New Roman" w:hAnsi="Times New Roman" w:cs="Times New Roman"/>
          <w:b/>
          <w:lang w:eastAsia="ru-RU"/>
        </w:rPr>
        <w:t>66 100,00</w:t>
      </w:r>
      <w:r w:rsidRPr="00D1075E">
        <w:rPr>
          <w:rFonts w:ascii="Times New Roman" w:eastAsia="Times New Roman" w:hAnsi="Times New Roman" w:cs="Times New Roman"/>
          <w:b/>
          <w:lang w:eastAsia="ru-RU"/>
        </w:rPr>
        <w:t xml:space="preserve"> руб.</w:t>
      </w:r>
    </w:p>
    <w:p w14:paraId="1B34BFC2" w14:textId="77777777" w:rsidR="007E2519" w:rsidRPr="00850D4D" w:rsidRDefault="007E2519" w:rsidP="005660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4B0B541C" w14:textId="77777777"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>В целях определения однородности совокупности значений выявле</w:t>
      </w:r>
      <w:r w:rsidR="00D95804" w:rsidRPr="00DF13EC">
        <w:rPr>
          <w:rFonts w:ascii="Times New Roman" w:eastAsia="Times New Roman" w:hAnsi="Times New Roman" w:cs="Times New Roman"/>
          <w:bCs/>
          <w:lang w:eastAsia="ru-RU"/>
        </w:rPr>
        <w:t>нных цен, используемых</w:t>
      </w: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, заказчиком определяется коэффициент вариации по формуле </w:t>
      </w:r>
    </w:p>
    <w:p w14:paraId="0CA683F3" w14:textId="77777777"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lastRenderedPageBreak/>
        <w:t>**</w:t>
      </w:r>
      <m:oMath>
        <m:r>
          <m:rPr>
            <m:sty m:val="p"/>
          </m:rPr>
          <w:rPr>
            <w:rFonts w:ascii="Cambria Math" w:eastAsia="Calibri" w:hAnsi="Cambria Math"/>
          </w:rPr>
          <m:t xml:space="preserve">    </m:t>
        </m:r>
        <m:r>
          <w:rPr>
            <w:rFonts w:ascii="Cambria Math" w:eastAsia="Calibri" w:hAnsi="Cambria Math"/>
          </w:rPr>
          <m:t>σ</m:t>
        </m:r>
        <m:r>
          <m:rPr>
            <m:sty m:val="p"/>
          </m:rPr>
          <w:rPr>
            <w:rFonts w:ascii="Cambria Math" w:eastAsia="Calibri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bCs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Cs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bCs/>
                      </w:rPr>
                    </m:ctrlPr>
                  </m:sSupPr>
                  <m:e>
                    <m:nary>
                      <m:naryPr>
                        <m:chr m:val="∑"/>
                        <m:grow m:val="1"/>
                        <m:ctrlPr>
                          <w:rPr>
                            <w:rFonts w:ascii="Cambria Math" w:hAnsi="Cambria Math"/>
                            <w:bCs/>
                          </w:rPr>
                        </m:ctrlPr>
                      </m:naryPr>
                      <m:sub>
                        <m:r>
                          <w:rPr>
                            <w:rFonts w:ascii="Cambria Math" w:eastAsia="Calibri" w:hAnsi="Cambria Math"/>
                          </w:rPr>
                          <m:t>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</w:rPr>
                          <m:t>=1</m:t>
                        </m:r>
                      </m:sub>
                      <m:sup>
                        <m:r>
                          <w:rPr>
                            <w:rFonts w:ascii="Cambria Math" w:eastAsia="Calibri" w:hAnsi="Cambria Math"/>
                          </w:rPr>
                          <m:t>n</m:t>
                        </m:r>
                      </m:sup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</w:rPr>
                          <m:t>(ц</m:t>
                        </m:r>
                        <m:r>
                          <w:rPr>
                            <w:rFonts w:ascii="Cambria Math" w:eastAsia="Calibri" w:hAnsi="Cambria Math"/>
                          </w:rPr>
                          <m:t>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/>
                          </w:rPr>
                          <m:t>-&lt;ц&gt;)</m:t>
                        </m:r>
                      </m:e>
                    </m:nary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</w:rPr>
                      <m:t xml:space="preserve">2 </m:t>
                    </m:r>
                  </m:sup>
                </m:sSup>
              </m:num>
              <m:den>
                <m:r>
                  <w:rPr>
                    <w:rFonts w:ascii="Cambria Math" w:eastAsia="Calibri" w:hAnsi="Cambria Math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eastAsia="Calibri" w:hAnsi="Cambria Math"/>
                  </w:rPr>
                  <m:t>-1</m:t>
                </m:r>
              </m:den>
            </m:f>
          </m:e>
        </m:rad>
      </m:oMath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DF13EC">
        <w:rPr>
          <w:rFonts w:ascii="Times New Roman" w:eastAsia="Times New Roman" w:hAnsi="Times New Roman" w:cs="Times New Roman"/>
          <w:bCs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bCs/>
          <w:lang w:eastAsia="ru-RU"/>
        </w:rPr>
        <w:instrText xml:space="preserve"> QUOTE =(15-16,83)2+(17-16,83)2+(18,5-16,83)23-1 </w:instrText>
      </w:r>
      <w:r w:rsidRPr="00DF13EC">
        <w:rPr>
          <w:rFonts w:ascii="Times New Roman" w:eastAsia="Times New Roman" w:hAnsi="Times New Roman" w:cs="Times New Roman"/>
          <w:bCs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bCs/>
          <w:lang w:eastAsia="ru-RU"/>
        </w:rPr>
        <w:t>,  где σ – среднее квадратичное отклонение;</w:t>
      </w:r>
    </w:p>
    <w:p w14:paraId="6B20C995" w14:textId="77777777"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                    цi – цена единицы товара, работы, услуги, указанная в источнике с номером i;</w:t>
      </w:r>
    </w:p>
    <w:p w14:paraId="63E23DD5" w14:textId="77777777"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                     n  – количество значений, используемых в расчете;</w:t>
      </w:r>
    </w:p>
    <w:p w14:paraId="796AF303" w14:textId="77777777" w:rsidR="00850D4D" w:rsidRPr="00DF13EC" w:rsidRDefault="00850D4D" w:rsidP="00850D4D">
      <w:pPr>
        <w:tabs>
          <w:tab w:val="left" w:pos="426"/>
          <w:tab w:val="center" w:pos="4677"/>
          <w:tab w:val="right" w:pos="9355"/>
        </w:tabs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*** </w:t>
      </w:r>
      <m:oMath>
        <m:r>
          <m:rPr>
            <m:sty m:val="p"/>
          </m:rPr>
          <w:rPr>
            <w:rFonts w:ascii="Cambria Math" w:eastAsia="Calibri" w:hAnsi="Cambria Math"/>
          </w:rPr>
          <m:t xml:space="preserve">   </m:t>
        </m:r>
        <m:r>
          <w:rPr>
            <w:rFonts w:ascii="Cambria Math" w:eastAsia="Calibri" w:hAnsi="Cambria Math"/>
          </w:rPr>
          <m:t>V</m:t>
        </m:r>
        <m:r>
          <m:rPr>
            <m:sty m:val="p"/>
          </m:rPr>
          <w:rPr>
            <w:rFonts w:ascii="Cambria Math" w:eastAsia="Calibri" w:hAnsi="Cambria Math"/>
          </w:rPr>
          <m:t xml:space="preserve">= </m:t>
        </m:r>
        <m:f>
          <m:fPr>
            <m:ctrlPr>
              <w:rPr>
                <w:rFonts w:ascii="Cambria Math" w:hAnsi="Cambria Math"/>
                <w:bCs/>
              </w:rPr>
            </m:ctrlPr>
          </m:fPr>
          <m:num>
            <m:r>
              <w:rPr>
                <w:rFonts w:ascii="Cambria Math" w:eastAsia="Calibri" w:hAnsi="Cambria Math"/>
              </w:rPr>
              <m:t>σ</m:t>
            </m:r>
          </m:num>
          <m:den>
            <m:r>
              <m:rPr>
                <m:sty m:val="p"/>
              </m:rPr>
              <w:rPr>
                <w:rFonts w:ascii="Cambria Math" w:eastAsia="Calibri" w:hAnsi="Cambria Math"/>
              </w:rPr>
              <m:t>&lt;ц&gt;</m:t>
            </m:r>
          </m:den>
        </m:f>
        <m:r>
          <m:rPr>
            <m:sty m:val="p"/>
          </m:rPr>
          <w:rPr>
            <w:rFonts w:ascii="Cambria Math" w:eastAsia="Calibri" w:hAnsi="Cambria Math"/>
          </w:rPr>
          <m:t>*100</m:t>
        </m:r>
      </m:oMath>
      <w:r w:rsidRPr="00DF13EC">
        <w:rPr>
          <w:rFonts w:ascii="Times New Roman" w:eastAsia="Times New Roman" w:hAnsi="Times New Roman" w:cs="Times New Roman"/>
          <w:bCs/>
          <w:lang w:eastAsia="ru-RU"/>
        </w:rPr>
        <w:t>, где V– коэффициент вариации.</w:t>
      </w:r>
    </w:p>
    <w:p w14:paraId="16F9A3BE" w14:textId="77777777" w:rsidR="00850D4D" w:rsidRPr="00DF13EC" w:rsidRDefault="00850D4D" w:rsidP="00850D4D">
      <w:pPr>
        <w:autoSpaceDE w:val="0"/>
        <w:autoSpaceDN w:val="0"/>
        <w:adjustRightInd w:val="0"/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000000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"http://base.garant.ru/files/base/70473958/1283056888.png" \* MERGEFORMATINET </w:instrText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63BCE">
        <w:rPr>
          <w:rFonts w:ascii="Times New Roman" w:eastAsia="Times New Roman" w:hAnsi="Times New Roman" w:cs="Times New Roman"/>
          <w:noProof/>
          <w:lang w:eastAsia="ru-RU"/>
        </w:rPr>
        <w:pict w14:anchorId="21CDA0B3">
          <v:shape id="_x0000_i1026" type="#_x0000_t75" style="width:98.25pt;height:47.25pt;visibility:visible">
            <v:imagedata r:id="rId9" r:href="rId10"/>
          </v:shape>
        </w:pict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</w:p>
    <w:p w14:paraId="020B6800" w14:textId="77777777" w:rsidR="00850D4D" w:rsidRPr="00DF13EC" w:rsidRDefault="00850D4D" w:rsidP="00850D4D">
      <w:pPr>
        <w:autoSpaceDE w:val="0"/>
        <w:autoSpaceDN w:val="0"/>
        <w:adjustRightInd w:val="0"/>
        <w:spacing w:after="0" w:line="240" w:lineRule="auto"/>
        <w:ind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begin"/>
      </w:r>
      <w:r w:rsidR="00000000">
        <w:rPr>
          <w:rFonts w:ascii="Times New Roman" w:eastAsia="Times New Roman" w:hAnsi="Times New Roman" w:cs="Times New Roman"/>
          <w:noProof/>
          <w:lang w:eastAsia="ru-RU"/>
        </w:rPr>
        <w:instrText xml:space="preserve"> INCLUDEPICTURE  "http://base.garant.ru/files/base/70473958/4040580874.png" \* MERGEFORMATINET </w:instrText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separate"/>
      </w:r>
      <w:r w:rsidR="00E63BCE">
        <w:rPr>
          <w:rFonts w:ascii="Times New Roman" w:eastAsia="Times New Roman" w:hAnsi="Times New Roman" w:cs="Times New Roman"/>
          <w:noProof/>
          <w:lang w:eastAsia="ru-RU"/>
        </w:rPr>
        <w:pict w14:anchorId="689ABC01">
          <v:shape id="_x0000_i1027" type="#_x0000_t75" style="width:80.25pt;height:33pt;visibility:visible">
            <v:imagedata r:id="rId11" r:href="rId12"/>
          </v:shape>
        </w:pict>
      </w:r>
      <w:r w:rsidR="00000000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E3390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FF47D8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6843D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461458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1E74CF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C1710B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2738A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A3297F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11419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9025C3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187726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814EDE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7325F5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0525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C6461F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E14BD0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D53909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B93208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3C69FA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="006558E7"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  <w:r w:rsidRPr="00DF13EC">
        <w:rPr>
          <w:rFonts w:ascii="Times New Roman" w:eastAsia="Times New Roman" w:hAnsi="Times New Roman" w:cs="Times New Roman"/>
          <w:noProof/>
          <w:lang w:eastAsia="ru-RU"/>
        </w:rPr>
        <w:fldChar w:fldCharType="end"/>
      </w:r>
    </w:p>
    <w:p w14:paraId="0AA16F6A" w14:textId="77777777" w:rsidR="00850D4D" w:rsidRPr="00DF13EC" w:rsidRDefault="00850D4D" w:rsidP="00850D4D">
      <w:pPr>
        <w:spacing w:after="0" w:line="240" w:lineRule="auto"/>
        <w:ind w:right="-42" w:firstLine="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F13EC">
        <w:rPr>
          <w:rFonts w:ascii="Times New Roman" w:eastAsia="Times New Roman" w:hAnsi="Times New Roman" w:cs="Times New Roman"/>
          <w:bCs/>
          <w:lang w:eastAsia="ru-RU"/>
        </w:rPr>
        <w:t xml:space="preserve">Коэффициент вариации цены согласно расчетам, приведенным в таблице, не превышает 33%, услуги принято считать однородным, проведение дополнительного исследования не требуется. </w:t>
      </w:r>
    </w:p>
    <w:p w14:paraId="6E3BFDD0" w14:textId="77777777" w:rsidR="00850D4D" w:rsidRPr="00DF13EC" w:rsidRDefault="00850D4D" w:rsidP="00850D4D">
      <w:pPr>
        <w:rPr>
          <w:rFonts w:ascii="Times New Roman" w:eastAsia="Courier New" w:hAnsi="Times New Roman" w:cs="Times New Roman"/>
          <w:bCs/>
          <w:lang w:eastAsia="ru-RU" w:bidi="ru-RU"/>
        </w:rPr>
      </w:pPr>
    </w:p>
    <w:p w14:paraId="0E851043" w14:textId="77777777" w:rsidR="00A2374B" w:rsidRPr="00DF13EC" w:rsidRDefault="00497222">
      <w:pPr>
        <w:rPr>
          <w:rFonts w:ascii="Times New Roman" w:hAnsi="Times New Roman" w:cs="Times New Roman"/>
        </w:rPr>
      </w:pPr>
      <w:r w:rsidRPr="00DF13EC">
        <w:rPr>
          <w:rFonts w:ascii="Times New Roman" w:hAnsi="Times New Roman" w:cs="Times New Roman"/>
        </w:rPr>
        <w:t xml:space="preserve">Расчет составил специалист отдела закупок   </w:t>
      </w:r>
      <w:r w:rsidRPr="001C4E5F">
        <w:rPr>
          <w:rFonts w:ascii="Times New Roman" w:hAnsi="Times New Roman" w:cs="Times New Roman"/>
          <w:u w:val="single"/>
        </w:rPr>
        <w:t xml:space="preserve">                                   </w:t>
      </w:r>
      <w:r w:rsidRPr="00DF13EC">
        <w:rPr>
          <w:rFonts w:ascii="Times New Roman" w:hAnsi="Times New Roman" w:cs="Times New Roman"/>
        </w:rPr>
        <w:t xml:space="preserve">  </w:t>
      </w:r>
      <w:r w:rsidR="001C4E5F">
        <w:rPr>
          <w:rFonts w:ascii="Times New Roman" w:hAnsi="Times New Roman" w:cs="Times New Roman"/>
        </w:rPr>
        <w:t>Н.Г.</w:t>
      </w:r>
      <w:r w:rsidR="00F42B7D">
        <w:rPr>
          <w:rFonts w:ascii="Times New Roman" w:hAnsi="Times New Roman" w:cs="Times New Roman"/>
        </w:rPr>
        <w:t xml:space="preserve"> </w:t>
      </w:r>
      <w:r w:rsidR="001C4E5F">
        <w:rPr>
          <w:rFonts w:ascii="Times New Roman" w:hAnsi="Times New Roman" w:cs="Times New Roman"/>
        </w:rPr>
        <w:t>Гавра</w:t>
      </w:r>
    </w:p>
    <w:sectPr w:rsidR="00A2374B" w:rsidRPr="00DF13EC" w:rsidSect="00D9580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2AB1C" w14:textId="77777777" w:rsidR="0043102A" w:rsidRDefault="0043102A" w:rsidP="00850D4D">
      <w:pPr>
        <w:spacing w:after="0" w:line="240" w:lineRule="auto"/>
      </w:pPr>
      <w:r>
        <w:separator/>
      </w:r>
    </w:p>
  </w:endnote>
  <w:endnote w:type="continuationSeparator" w:id="0">
    <w:p w14:paraId="5EBECDDD" w14:textId="77777777" w:rsidR="0043102A" w:rsidRDefault="0043102A" w:rsidP="00850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544AF" w14:textId="77777777" w:rsidR="0043102A" w:rsidRDefault="0043102A" w:rsidP="00850D4D">
      <w:pPr>
        <w:spacing w:after="0" w:line="240" w:lineRule="auto"/>
      </w:pPr>
      <w:r>
        <w:separator/>
      </w:r>
    </w:p>
  </w:footnote>
  <w:footnote w:type="continuationSeparator" w:id="0">
    <w:p w14:paraId="78DCAE5D" w14:textId="77777777" w:rsidR="0043102A" w:rsidRDefault="0043102A" w:rsidP="00850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pt;height:18pt" o:bullet="t">
        <v:imagedata r:id="rId1" o:title="clip_image001"/>
      </v:shape>
    </w:pict>
  </w:numPicBullet>
  <w:abstractNum w:abstractNumId="0" w15:restartNumberingAfterBreak="0">
    <w:nsid w:val="2BA1748A"/>
    <w:multiLevelType w:val="hybridMultilevel"/>
    <w:tmpl w:val="4F7248DC"/>
    <w:lvl w:ilvl="0" w:tplc="A68A909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5083F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EF426D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17E26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E2687C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62200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5E726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D0CD6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0B88B1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058088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0D4D"/>
    <w:rsid w:val="000003DC"/>
    <w:rsid w:val="00005931"/>
    <w:rsid w:val="00020FBB"/>
    <w:rsid w:val="000408C3"/>
    <w:rsid w:val="000755DC"/>
    <w:rsid w:val="00090651"/>
    <w:rsid w:val="00092062"/>
    <w:rsid w:val="000B5BC5"/>
    <w:rsid w:val="000E219E"/>
    <w:rsid w:val="00106A73"/>
    <w:rsid w:val="001159D7"/>
    <w:rsid w:val="00145490"/>
    <w:rsid w:val="00164B6F"/>
    <w:rsid w:val="00173813"/>
    <w:rsid w:val="001757C1"/>
    <w:rsid w:val="001818DF"/>
    <w:rsid w:val="00186849"/>
    <w:rsid w:val="00187726"/>
    <w:rsid w:val="001C4E5F"/>
    <w:rsid w:val="001D0507"/>
    <w:rsid w:val="001E74CF"/>
    <w:rsid w:val="001E7B37"/>
    <w:rsid w:val="002124DA"/>
    <w:rsid w:val="002B2A27"/>
    <w:rsid w:val="002D07E1"/>
    <w:rsid w:val="00305259"/>
    <w:rsid w:val="00331678"/>
    <w:rsid w:val="003434B3"/>
    <w:rsid w:val="003474C7"/>
    <w:rsid w:val="0036116C"/>
    <w:rsid w:val="00370064"/>
    <w:rsid w:val="003733A5"/>
    <w:rsid w:val="003C69FA"/>
    <w:rsid w:val="0043102A"/>
    <w:rsid w:val="00453DD8"/>
    <w:rsid w:val="00461458"/>
    <w:rsid w:val="00497222"/>
    <w:rsid w:val="004B30F4"/>
    <w:rsid w:val="004D3782"/>
    <w:rsid w:val="004D3B37"/>
    <w:rsid w:val="004D574F"/>
    <w:rsid w:val="00512A9B"/>
    <w:rsid w:val="00553245"/>
    <w:rsid w:val="00566024"/>
    <w:rsid w:val="005744A1"/>
    <w:rsid w:val="005A00D9"/>
    <w:rsid w:val="005B4268"/>
    <w:rsid w:val="00624477"/>
    <w:rsid w:val="006558E7"/>
    <w:rsid w:val="0068127E"/>
    <w:rsid w:val="006843D3"/>
    <w:rsid w:val="00714C87"/>
    <w:rsid w:val="00720F99"/>
    <w:rsid w:val="007325F5"/>
    <w:rsid w:val="00732931"/>
    <w:rsid w:val="007A5F75"/>
    <w:rsid w:val="007C4450"/>
    <w:rsid w:val="007E2519"/>
    <w:rsid w:val="007F5A42"/>
    <w:rsid w:val="00804012"/>
    <w:rsid w:val="00814EDE"/>
    <w:rsid w:val="00817780"/>
    <w:rsid w:val="0082738A"/>
    <w:rsid w:val="00850D4D"/>
    <w:rsid w:val="00855B0C"/>
    <w:rsid w:val="008577EC"/>
    <w:rsid w:val="0086625B"/>
    <w:rsid w:val="00872BB8"/>
    <w:rsid w:val="008C526E"/>
    <w:rsid w:val="008D6BB6"/>
    <w:rsid w:val="009025C3"/>
    <w:rsid w:val="00911419"/>
    <w:rsid w:val="00941926"/>
    <w:rsid w:val="009470BF"/>
    <w:rsid w:val="00977CD5"/>
    <w:rsid w:val="00986631"/>
    <w:rsid w:val="009D3855"/>
    <w:rsid w:val="00A2374B"/>
    <w:rsid w:val="00A3297F"/>
    <w:rsid w:val="00A63F1A"/>
    <w:rsid w:val="00A80149"/>
    <w:rsid w:val="00AF2861"/>
    <w:rsid w:val="00B13AF8"/>
    <w:rsid w:val="00B47BD1"/>
    <w:rsid w:val="00B93208"/>
    <w:rsid w:val="00BB0ACA"/>
    <w:rsid w:val="00BC311B"/>
    <w:rsid w:val="00BE6B61"/>
    <w:rsid w:val="00C1710B"/>
    <w:rsid w:val="00C36225"/>
    <w:rsid w:val="00C37770"/>
    <w:rsid w:val="00C51B11"/>
    <w:rsid w:val="00C6461F"/>
    <w:rsid w:val="00D1075E"/>
    <w:rsid w:val="00D53909"/>
    <w:rsid w:val="00D61CD9"/>
    <w:rsid w:val="00D91BED"/>
    <w:rsid w:val="00D9555B"/>
    <w:rsid w:val="00D95804"/>
    <w:rsid w:val="00DC2F4E"/>
    <w:rsid w:val="00DC3FB5"/>
    <w:rsid w:val="00DE73B1"/>
    <w:rsid w:val="00DF13EC"/>
    <w:rsid w:val="00DF67BA"/>
    <w:rsid w:val="00E14BD0"/>
    <w:rsid w:val="00E3390A"/>
    <w:rsid w:val="00E62C03"/>
    <w:rsid w:val="00E63BCE"/>
    <w:rsid w:val="00E735EC"/>
    <w:rsid w:val="00F164DB"/>
    <w:rsid w:val="00F273EB"/>
    <w:rsid w:val="00F42B7D"/>
    <w:rsid w:val="00F72E24"/>
    <w:rsid w:val="00FC3431"/>
    <w:rsid w:val="00FE5A24"/>
    <w:rsid w:val="00FF318F"/>
    <w:rsid w:val="00FF4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23DFB"/>
  <w15:docId w15:val="{577D4E6F-9859-438E-86A4-FA857924D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50D4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50D4D"/>
    <w:rPr>
      <w:sz w:val="20"/>
      <w:szCs w:val="20"/>
    </w:rPr>
  </w:style>
  <w:style w:type="character" w:styleId="a5">
    <w:name w:val="footnote reference"/>
    <w:uiPriority w:val="99"/>
    <w:rsid w:val="00850D4D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175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757C1"/>
  </w:style>
  <w:style w:type="paragraph" w:styleId="a8">
    <w:name w:val="footer"/>
    <w:basedOn w:val="a"/>
    <w:link w:val="a9"/>
    <w:uiPriority w:val="99"/>
    <w:unhideWhenUsed/>
    <w:rsid w:val="001757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757C1"/>
  </w:style>
  <w:style w:type="paragraph" w:styleId="aa">
    <w:name w:val="Balloon Text"/>
    <w:basedOn w:val="a"/>
    <w:link w:val="ab"/>
    <w:uiPriority w:val="99"/>
    <w:semiHidden/>
    <w:unhideWhenUsed/>
    <w:rsid w:val="00020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20F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B5546A760EB4FE1014FD39FA00362A8A0152E9B42EDAA79w5k1H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85842A66EE54FE1014FD39FA00362A8A0152E9B42EDA878w5k0H" TargetMode="External"/><Relationship Id="rId12" Type="http://schemas.openxmlformats.org/officeDocument/2006/relationships/image" Target="http://base.garant.ru/files/base/70473958/4040580874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http://base.garant.ru/files/base/70473958/1283056888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1391</TotalTime>
  <Pages>2</Pages>
  <Words>1582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 по ГЗ-2</dc:creator>
  <cp:keywords/>
  <dc:description/>
  <cp:lastModifiedBy>Admin</cp:lastModifiedBy>
  <cp:revision>46</cp:revision>
  <cp:lastPrinted>2026-04-03T12:34:00Z</cp:lastPrinted>
  <dcterms:created xsi:type="dcterms:W3CDTF">2022-02-09T12:11:00Z</dcterms:created>
  <dcterms:modified xsi:type="dcterms:W3CDTF">2026-04-10T09:59:00Z</dcterms:modified>
</cp:coreProperties>
</file>