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519" w:rsidRDefault="00171519" w:rsidP="00AF3A37">
      <w:pPr>
        <w:pStyle w:val="a8"/>
        <w:ind w:firstLine="426"/>
        <w:jc w:val="center"/>
        <w:rPr>
          <w:rFonts w:ascii="Times New Roman" w:hAnsi="Times New Roman" w:cs="Times New Roman"/>
          <w:b/>
        </w:rPr>
      </w:pPr>
    </w:p>
    <w:p w:rsidR="00C41CE7" w:rsidRDefault="00C41CE7" w:rsidP="00AF3A37">
      <w:pPr>
        <w:pStyle w:val="a8"/>
        <w:ind w:firstLine="426"/>
        <w:jc w:val="center"/>
        <w:rPr>
          <w:rFonts w:ascii="Times New Roman" w:hAnsi="Times New Roman" w:cs="Times New Roman"/>
          <w:b/>
        </w:rPr>
      </w:pPr>
      <w:r w:rsidRPr="00402E25">
        <w:rPr>
          <w:rFonts w:ascii="Times New Roman" w:hAnsi="Times New Roman" w:cs="Times New Roman"/>
          <w:b/>
        </w:rPr>
        <w:t>Расчет и обоснование НМЦК</w:t>
      </w:r>
    </w:p>
    <w:p w:rsidR="00F5334F" w:rsidRDefault="00F5334F" w:rsidP="00AF3A37">
      <w:pPr>
        <w:pStyle w:val="a8"/>
        <w:ind w:firstLine="426"/>
        <w:jc w:val="center"/>
        <w:rPr>
          <w:rFonts w:ascii="Times New Roman" w:hAnsi="Times New Roman" w:cs="Times New Roman"/>
          <w:b/>
        </w:rPr>
      </w:pPr>
    </w:p>
    <w:p w:rsidR="00D7231F" w:rsidRPr="00FB2C98" w:rsidRDefault="00C41CE7" w:rsidP="00C41CE7">
      <w:pPr>
        <w:pStyle w:val="a8"/>
        <w:ind w:firstLine="426"/>
        <w:rPr>
          <w:rFonts w:ascii="Times New Roman" w:hAnsi="Times New Roman" w:cs="Times New Roman"/>
          <w:color w:val="000000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>1. НМЦК сформирована Заказчиком методом сопоставимых рыночных цен (анализа рынка) на основании</w:t>
      </w:r>
      <w:r w:rsidRPr="00FB2C98">
        <w:rPr>
          <w:rFonts w:ascii="Times New Roman" w:hAnsi="Times New Roman" w:cs="Times New Roman"/>
          <w:color w:val="000000"/>
          <w:sz w:val="20"/>
          <w:szCs w:val="20"/>
        </w:rPr>
        <w:t xml:space="preserve"> статьи 22 Федерального закона от 05.04.2013 № 44-ФЗ и методических рекомендаций, утвержденных приказом Министерства экономического развития Российской Федерации от 02.10.2013 № 567</w:t>
      </w:r>
      <w:r w:rsidR="00D7231F" w:rsidRPr="00FB2C98">
        <w:rPr>
          <w:rFonts w:ascii="Times New Roman" w:hAnsi="Times New Roman" w:cs="Times New Roman"/>
          <w:sz w:val="20"/>
          <w:szCs w:val="20"/>
        </w:rPr>
        <w:t xml:space="preserve"> без применения особенностей, предусмотренных пункт</w:t>
      </w:r>
      <w:r w:rsidR="00820E18" w:rsidRPr="00FB2C98">
        <w:rPr>
          <w:rFonts w:ascii="Times New Roman" w:hAnsi="Times New Roman" w:cs="Times New Roman"/>
          <w:sz w:val="20"/>
          <w:szCs w:val="20"/>
        </w:rPr>
        <w:t>ом</w:t>
      </w:r>
      <w:r w:rsidR="00D7231F" w:rsidRPr="00FB2C98">
        <w:rPr>
          <w:rFonts w:ascii="Times New Roman" w:hAnsi="Times New Roman" w:cs="Times New Roman"/>
          <w:sz w:val="20"/>
          <w:szCs w:val="20"/>
        </w:rPr>
        <w:t xml:space="preserve"> 7 Постановления</w:t>
      </w:r>
      <w:r w:rsidR="00820E18" w:rsidRPr="00FB2C98">
        <w:rPr>
          <w:rFonts w:ascii="Times New Roman" w:hAnsi="Times New Roman" w:cs="Times New Roman"/>
          <w:sz w:val="20"/>
          <w:szCs w:val="20"/>
        </w:rPr>
        <w:t xml:space="preserve"> № 1875</w:t>
      </w:r>
      <w:r w:rsidR="00D7231F" w:rsidRPr="00FB2C98">
        <w:rPr>
          <w:rFonts w:ascii="Times New Roman" w:hAnsi="Times New Roman" w:cs="Times New Roman"/>
          <w:sz w:val="20"/>
          <w:szCs w:val="20"/>
        </w:rPr>
        <w:t>.</w:t>
      </w:r>
    </w:p>
    <w:p w:rsidR="00737AD3" w:rsidRPr="00FB2C98" w:rsidRDefault="00C41CE7" w:rsidP="00737AD3">
      <w:pPr>
        <w:pStyle w:val="a8"/>
        <w:ind w:firstLine="426"/>
        <w:rPr>
          <w:rFonts w:ascii="Times New Roman" w:hAnsi="Times New Roman" w:cs="Times New Roman"/>
          <w:sz w:val="20"/>
          <w:szCs w:val="20"/>
          <w:u w:val="single"/>
        </w:rPr>
      </w:pPr>
      <w:r w:rsidRPr="00FB2C98">
        <w:rPr>
          <w:rFonts w:ascii="Times New Roman" w:hAnsi="Times New Roman" w:cs="Times New Roman"/>
          <w:sz w:val="20"/>
          <w:szCs w:val="20"/>
        </w:rPr>
        <w:t xml:space="preserve"> </w:t>
      </w:r>
      <w:r w:rsidR="00737AD3" w:rsidRPr="00FB2C98">
        <w:rPr>
          <w:rFonts w:ascii="Times New Roman" w:hAnsi="Times New Roman" w:cs="Times New Roman"/>
          <w:sz w:val="20"/>
          <w:szCs w:val="20"/>
          <w:u w:val="single"/>
        </w:rPr>
        <w:t xml:space="preserve">2. Для определения НМЦК проведен мониторинг ценовой информации различных источников: </w:t>
      </w:r>
    </w:p>
    <w:p w:rsidR="00737AD3" w:rsidRPr="00FB2C98" w:rsidRDefault="00737AD3" w:rsidP="00737AD3">
      <w:pPr>
        <w:pStyle w:val="a8"/>
        <w:ind w:firstLine="426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 xml:space="preserve">Распоряжение Комитета по государственному заказу Санкт-Петербурга от 31 мая 2018 г. N 100-р: информация </w:t>
      </w:r>
      <w:r w:rsidR="00575DB8" w:rsidRPr="00FB2C98">
        <w:rPr>
          <w:rFonts w:ascii="Times New Roman" w:hAnsi="Times New Roman" w:cs="Times New Roman"/>
          <w:sz w:val="20"/>
          <w:szCs w:val="20"/>
        </w:rPr>
        <w:t>отсутствует</w:t>
      </w:r>
    </w:p>
    <w:p w:rsidR="00737AD3" w:rsidRPr="00FB2C98" w:rsidRDefault="00737AD3" w:rsidP="00737AD3">
      <w:pPr>
        <w:pStyle w:val="a8"/>
        <w:ind w:firstLine="426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 xml:space="preserve">Реестр товаров для обеспечения нужд Санкт-Петербурга на </w:t>
      </w:r>
      <w:r w:rsidR="005B29F0" w:rsidRPr="00FB2C98">
        <w:rPr>
          <w:rFonts w:ascii="Times New Roman" w:hAnsi="Times New Roman" w:cs="Times New Roman"/>
          <w:sz w:val="20"/>
          <w:szCs w:val="20"/>
        </w:rPr>
        <w:t>2</w:t>
      </w:r>
      <w:r w:rsidRPr="00FB2C98">
        <w:rPr>
          <w:rFonts w:ascii="Times New Roman" w:hAnsi="Times New Roman" w:cs="Times New Roman"/>
          <w:sz w:val="20"/>
          <w:szCs w:val="20"/>
        </w:rPr>
        <w:t xml:space="preserve"> квартал 202</w:t>
      </w:r>
      <w:r w:rsidR="005B29F0" w:rsidRPr="00FB2C98">
        <w:rPr>
          <w:rFonts w:ascii="Times New Roman" w:hAnsi="Times New Roman" w:cs="Times New Roman"/>
          <w:sz w:val="20"/>
          <w:szCs w:val="20"/>
        </w:rPr>
        <w:t>6</w:t>
      </w:r>
      <w:r w:rsidRPr="00FB2C98">
        <w:rPr>
          <w:rFonts w:ascii="Times New Roman" w:hAnsi="Times New Roman" w:cs="Times New Roman"/>
          <w:sz w:val="20"/>
          <w:szCs w:val="20"/>
        </w:rPr>
        <w:t xml:space="preserve"> года: информация отсутствует</w:t>
      </w:r>
    </w:p>
    <w:p w:rsidR="00737AD3" w:rsidRPr="00F00D42" w:rsidRDefault="00737AD3" w:rsidP="00737AD3">
      <w:pPr>
        <w:pStyle w:val="a8"/>
        <w:ind w:firstLine="426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>Реестр контрактов: информация</w:t>
      </w:r>
      <w:r w:rsidR="00FB2C98" w:rsidRPr="00FB2C98">
        <w:rPr>
          <w:rFonts w:ascii="Times New Roman" w:hAnsi="Times New Roman" w:cs="Times New Roman"/>
          <w:sz w:val="20"/>
          <w:szCs w:val="20"/>
        </w:rPr>
        <w:t xml:space="preserve"> </w:t>
      </w:r>
      <w:r w:rsidR="00F00D42" w:rsidRPr="00F00D42">
        <w:rPr>
          <w:rFonts w:ascii="Times New Roman" w:hAnsi="Times New Roman" w:cs="Times New Roman"/>
          <w:sz w:val="20"/>
          <w:szCs w:val="20"/>
        </w:rPr>
        <w:t>применяется</w:t>
      </w:r>
    </w:p>
    <w:p w:rsidR="00FB2C98" w:rsidRPr="00FB2C98" w:rsidRDefault="00737AD3" w:rsidP="00FB2C98">
      <w:pPr>
        <w:pStyle w:val="a8"/>
        <w:ind w:firstLine="426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 xml:space="preserve">Коммерческие предложения потенциальных </w:t>
      </w:r>
      <w:r w:rsidR="00820E18" w:rsidRPr="00FB2C98">
        <w:rPr>
          <w:rFonts w:ascii="Times New Roman" w:hAnsi="Times New Roman" w:cs="Times New Roman"/>
          <w:sz w:val="20"/>
          <w:szCs w:val="20"/>
        </w:rPr>
        <w:t>Исполнителей</w:t>
      </w:r>
      <w:r w:rsidRPr="00FB2C98">
        <w:rPr>
          <w:rFonts w:ascii="Times New Roman" w:hAnsi="Times New Roman" w:cs="Times New Roman"/>
          <w:sz w:val="20"/>
          <w:szCs w:val="20"/>
        </w:rPr>
        <w:t>, полученные путем направления запрос</w:t>
      </w:r>
      <w:r w:rsidR="00FB2C98" w:rsidRPr="00FB2C98">
        <w:rPr>
          <w:rFonts w:ascii="Times New Roman" w:hAnsi="Times New Roman" w:cs="Times New Roman"/>
          <w:sz w:val="20"/>
          <w:szCs w:val="20"/>
        </w:rPr>
        <w:t>а</w:t>
      </w:r>
      <w:r w:rsidRPr="00FB2C98">
        <w:rPr>
          <w:rFonts w:ascii="Times New Roman" w:hAnsi="Times New Roman" w:cs="Times New Roman"/>
          <w:sz w:val="20"/>
          <w:szCs w:val="20"/>
        </w:rPr>
        <w:t xml:space="preserve"> ценовой информации</w:t>
      </w:r>
      <w:r w:rsidR="00FB2C98" w:rsidRPr="00FB2C98">
        <w:rPr>
          <w:rFonts w:ascii="Times New Roman" w:hAnsi="Times New Roman" w:cs="Times New Roman"/>
          <w:sz w:val="20"/>
          <w:szCs w:val="20"/>
        </w:rPr>
        <w:t xml:space="preserve"> в АИС ГЗ (№ </w:t>
      </w:r>
      <w:r w:rsidR="00FB2C98" w:rsidRPr="00FB2C98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2026042700</w:t>
      </w:r>
      <w:r w:rsidR="00F00D42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1</w:t>
      </w:r>
      <w:r w:rsidR="00FB2C98" w:rsidRPr="00FB2C98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)</w:t>
      </w:r>
      <w:r w:rsidRPr="00FB2C98">
        <w:rPr>
          <w:rFonts w:ascii="Times New Roman" w:hAnsi="Times New Roman" w:cs="Times New Roman"/>
          <w:sz w:val="20"/>
          <w:szCs w:val="20"/>
        </w:rPr>
        <w:t>:</w:t>
      </w:r>
      <w:r w:rsidR="00FB2C98" w:rsidRPr="00FB2C98">
        <w:rPr>
          <w:rFonts w:ascii="Times New Roman" w:hAnsi="Times New Roman" w:cs="Times New Roman"/>
          <w:sz w:val="20"/>
          <w:szCs w:val="20"/>
        </w:rPr>
        <w:t xml:space="preserve"> информация применяется      </w:t>
      </w:r>
    </w:p>
    <w:p w:rsidR="00A14856" w:rsidRPr="00FB2C98" w:rsidRDefault="00FB2C98" w:rsidP="00A14856">
      <w:pPr>
        <w:pStyle w:val="a8"/>
        <w:ind w:firstLine="426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>Коммерческие предложения потенциальных Исполнителей, полученные путем направления запросов ценовой информации на эл. почту:</w:t>
      </w:r>
      <w:r w:rsidR="00737AD3" w:rsidRPr="00FB2C98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A14856" w:rsidRPr="00FB2C98">
        <w:rPr>
          <w:rFonts w:ascii="Times New Roman" w:hAnsi="Times New Roman" w:cs="Times New Roman"/>
          <w:sz w:val="20"/>
          <w:szCs w:val="20"/>
        </w:rPr>
        <w:t xml:space="preserve">информация применяется      </w:t>
      </w:r>
    </w:p>
    <w:p w:rsidR="00737AD3" w:rsidRPr="00FB2C98" w:rsidRDefault="00737AD3" w:rsidP="00A14856">
      <w:pPr>
        <w:pStyle w:val="a8"/>
        <w:ind w:firstLine="426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 xml:space="preserve">Информация из общедоступных источников ценовых предложений- сайтов интернет магазинов, предлагающих необходимые Заказчику </w:t>
      </w:r>
      <w:r w:rsidR="00820E18" w:rsidRPr="00FB2C98">
        <w:rPr>
          <w:rFonts w:ascii="Times New Roman" w:hAnsi="Times New Roman" w:cs="Times New Roman"/>
          <w:sz w:val="20"/>
          <w:szCs w:val="20"/>
        </w:rPr>
        <w:t>услуги</w:t>
      </w:r>
      <w:r w:rsidRPr="00FB2C98">
        <w:rPr>
          <w:rFonts w:ascii="Times New Roman" w:hAnsi="Times New Roman" w:cs="Times New Roman"/>
          <w:sz w:val="20"/>
          <w:szCs w:val="20"/>
        </w:rPr>
        <w:t xml:space="preserve">: </w:t>
      </w:r>
      <w:r w:rsidR="00A14856" w:rsidRPr="00FB2C98">
        <w:rPr>
          <w:rFonts w:ascii="Times New Roman" w:hAnsi="Times New Roman" w:cs="Times New Roman"/>
          <w:sz w:val="20"/>
          <w:szCs w:val="20"/>
        </w:rPr>
        <w:t>применяется</w:t>
      </w:r>
      <w:r w:rsidR="00820E18" w:rsidRPr="00FB2C98">
        <w:rPr>
          <w:rFonts w:ascii="Times New Roman" w:hAnsi="Times New Roman" w:cs="Times New Roman"/>
          <w:sz w:val="20"/>
          <w:szCs w:val="20"/>
        </w:rPr>
        <w:t>.</w:t>
      </w:r>
    </w:p>
    <w:p w:rsidR="00134858" w:rsidRPr="00FB2C98" w:rsidRDefault="00134858" w:rsidP="00991237">
      <w:pPr>
        <w:pStyle w:val="a8"/>
        <w:ind w:firstLine="567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  <w:u w:val="single"/>
        </w:rPr>
        <w:t>Позиция № 1</w:t>
      </w:r>
      <w:r w:rsidRPr="00FB2C98">
        <w:rPr>
          <w:rFonts w:ascii="Times New Roman" w:hAnsi="Times New Roman" w:cs="Times New Roman"/>
          <w:sz w:val="20"/>
          <w:szCs w:val="20"/>
        </w:rPr>
        <w:t>:</w:t>
      </w:r>
    </w:p>
    <w:p w:rsidR="00FB2C98" w:rsidRPr="00FB2C98" w:rsidRDefault="00134858" w:rsidP="00680481">
      <w:pPr>
        <w:pStyle w:val="a8"/>
        <w:ind w:firstLine="567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 xml:space="preserve">Источник № 1: </w:t>
      </w:r>
      <w:r w:rsidR="00F00D42">
        <w:rPr>
          <w:rFonts w:ascii="Times New Roman" w:hAnsi="Times New Roman" w:cs="Times New Roman"/>
          <w:sz w:val="20"/>
          <w:szCs w:val="20"/>
        </w:rPr>
        <w:t xml:space="preserve">Контракт исполненный из реестра контрактов АИС ГЗ № </w:t>
      </w:r>
      <w:r w:rsidR="00F00D42" w:rsidRPr="00F00D42">
        <w:rPr>
          <w:rFonts w:ascii="Times New Roman" w:hAnsi="Times New Roman" w:cs="Times New Roman"/>
          <w:sz w:val="20"/>
          <w:szCs w:val="20"/>
        </w:rPr>
        <w:t>8131626E00010</w:t>
      </w:r>
      <w:r w:rsidR="00F00D42">
        <w:rPr>
          <w:rFonts w:ascii="Times New Roman" w:hAnsi="Times New Roman" w:cs="Times New Roman"/>
          <w:sz w:val="20"/>
          <w:szCs w:val="20"/>
        </w:rPr>
        <w:t xml:space="preserve"> от 25.02.2026 </w:t>
      </w:r>
      <w:hyperlink r:id="rId4" w:history="1">
        <w:r w:rsidR="00F00D42" w:rsidRPr="00850196">
          <w:rPr>
            <w:rStyle w:val="a3"/>
            <w:rFonts w:ascii="Times New Roman" w:hAnsi="Times New Roman" w:cs="Times New Roman"/>
            <w:sz w:val="20"/>
            <w:szCs w:val="20"/>
          </w:rPr>
          <w:t>https://estore.gz-spb.ru/contracts/catalog/common/?&amp;registerNumber=8131626E00010&amp;</w:t>
        </w:r>
      </w:hyperlink>
      <w:r w:rsidR="00F00D4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00D42" w:rsidRPr="00FB2C98" w:rsidRDefault="0023046C" w:rsidP="00F00D42">
      <w:pPr>
        <w:pStyle w:val="a8"/>
        <w:ind w:firstLine="567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 xml:space="preserve">Источник № 2: </w:t>
      </w:r>
      <w:r w:rsidR="00F00D42" w:rsidRPr="00FB2C98">
        <w:rPr>
          <w:rFonts w:ascii="Times New Roman" w:hAnsi="Times New Roman" w:cs="Times New Roman"/>
          <w:sz w:val="20"/>
          <w:szCs w:val="20"/>
        </w:rPr>
        <w:t xml:space="preserve">Коммерческое предложение АИС ГЗ № </w:t>
      </w:r>
      <w:r w:rsidR="00F00D42" w:rsidRPr="00F00D42">
        <w:rPr>
          <w:rFonts w:ascii="Times New Roman" w:hAnsi="Times New Roman" w:cs="Times New Roman"/>
          <w:sz w:val="20"/>
          <w:szCs w:val="20"/>
        </w:rPr>
        <w:t>20260427001001</w:t>
      </w:r>
      <w:r w:rsidR="00F00D42" w:rsidRPr="00FB2C98">
        <w:rPr>
          <w:rFonts w:ascii="Times New Roman" w:hAnsi="Times New Roman" w:cs="Times New Roman"/>
          <w:sz w:val="20"/>
          <w:szCs w:val="20"/>
        </w:rPr>
        <w:t xml:space="preserve"> от 2</w:t>
      </w:r>
      <w:r w:rsidR="00F00D42">
        <w:rPr>
          <w:rFonts w:ascii="Times New Roman" w:hAnsi="Times New Roman" w:cs="Times New Roman"/>
          <w:sz w:val="20"/>
          <w:szCs w:val="20"/>
        </w:rPr>
        <w:t>9</w:t>
      </w:r>
      <w:r w:rsidR="00F00D42" w:rsidRPr="00FB2C98">
        <w:rPr>
          <w:rFonts w:ascii="Times New Roman" w:hAnsi="Times New Roman" w:cs="Times New Roman"/>
          <w:sz w:val="20"/>
          <w:szCs w:val="20"/>
        </w:rPr>
        <w:t>.0</w:t>
      </w:r>
      <w:r w:rsidR="00F00D42">
        <w:rPr>
          <w:rFonts w:ascii="Times New Roman" w:hAnsi="Times New Roman" w:cs="Times New Roman"/>
          <w:sz w:val="20"/>
          <w:szCs w:val="20"/>
        </w:rPr>
        <w:t>4</w:t>
      </w:r>
      <w:r w:rsidR="00F00D42" w:rsidRPr="00FB2C98">
        <w:rPr>
          <w:rFonts w:ascii="Times New Roman" w:hAnsi="Times New Roman" w:cs="Times New Roman"/>
          <w:sz w:val="20"/>
          <w:szCs w:val="20"/>
        </w:rPr>
        <w:t>.2026</w:t>
      </w:r>
    </w:p>
    <w:p w:rsidR="008A3E41" w:rsidRPr="00FB2C98" w:rsidRDefault="0059116C" w:rsidP="00817183">
      <w:pPr>
        <w:pStyle w:val="a8"/>
        <w:ind w:firstLine="567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 xml:space="preserve">Источник № 3: </w:t>
      </w:r>
      <w:r w:rsidR="00F30954">
        <w:rPr>
          <w:rFonts w:ascii="Times New Roman" w:hAnsi="Times New Roman" w:cs="Times New Roman"/>
          <w:sz w:val="20"/>
          <w:szCs w:val="20"/>
        </w:rPr>
        <w:t>Общедоступный источник информации, экранная копия от 30.04.2026</w:t>
      </w:r>
      <w:r w:rsidR="00817183" w:rsidRPr="00FB2C98">
        <w:rPr>
          <w:rFonts w:ascii="Times New Roman" w:hAnsi="Times New Roman" w:cs="Times New Roman"/>
          <w:sz w:val="20"/>
          <w:szCs w:val="20"/>
        </w:rPr>
        <w:t xml:space="preserve"> </w:t>
      </w:r>
      <w:hyperlink r:id="rId5" w:history="1">
        <w:r w:rsidR="00F30954" w:rsidRPr="00BE313E">
          <w:rPr>
            <w:rStyle w:val="a3"/>
            <w:rFonts w:ascii="Times New Roman" w:hAnsi="Times New Roman" w:cs="Times New Roman"/>
            <w:sz w:val="20"/>
            <w:szCs w:val="20"/>
          </w:rPr>
          <w:t>https://www.hottabych-auto.ru/uslugi/tonirovka/zadnee/</w:t>
        </w:r>
      </w:hyperlink>
      <w:r w:rsidR="00F30954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00D42" w:rsidRPr="00FB2C98" w:rsidRDefault="00F00D42" w:rsidP="00F00D42">
      <w:pPr>
        <w:pStyle w:val="a8"/>
        <w:ind w:firstLine="567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  <w:u w:val="single"/>
        </w:rPr>
        <w:t xml:space="preserve">Позиция № </w:t>
      </w:r>
      <w:r>
        <w:rPr>
          <w:rFonts w:ascii="Times New Roman" w:hAnsi="Times New Roman" w:cs="Times New Roman"/>
          <w:sz w:val="20"/>
          <w:szCs w:val="20"/>
          <w:u w:val="single"/>
        </w:rPr>
        <w:t>2</w:t>
      </w:r>
      <w:r w:rsidRPr="00FB2C98">
        <w:rPr>
          <w:rFonts w:ascii="Times New Roman" w:hAnsi="Times New Roman" w:cs="Times New Roman"/>
          <w:sz w:val="20"/>
          <w:szCs w:val="20"/>
        </w:rPr>
        <w:t>:</w:t>
      </w:r>
    </w:p>
    <w:p w:rsidR="00F00D42" w:rsidRDefault="00F00D42" w:rsidP="00F00D42">
      <w:pPr>
        <w:pStyle w:val="a8"/>
        <w:ind w:firstLine="567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 xml:space="preserve">Источник № 1: </w:t>
      </w:r>
      <w:r w:rsidR="00F30954">
        <w:rPr>
          <w:rFonts w:ascii="Times New Roman" w:hAnsi="Times New Roman" w:cs="Times New Roman"/>
          <w:sz w:val="20"/>
          <w:szCs w:val="20"/>
        </w:rPr>
        <w:t>Общедоступный источник информации, экранная копия от 04.05.2026</w:t>
      </w:r>
      <w:r w:rsidR="00F30954" w:rsidRPr="00FB2C98">
        <w:rPr>
          <w:rFonts w:ascii="Times New Roman" w:hAnsi="Times New Roman" w:cs="Times New Roman"/>
          <w:sz w:val="20"/>
          <w:szCs w:val="20"/>
        </w:rPr>
        <w:t xml:space="preserve"> </w:t>
      </w:r>
      <w:hyperlink r:id="rId6" w:history="1">
        <w:r w:rsidR="00F30954" w:rsidRPr="00BE313E">
          <w:rPr>
            <w:rStyle w:val="a3"/>
            <w:rFonts w:ascii="Times New Roman" w:hAnsi="Times New Roman" w:cs="Times New Roman"/>
            <w:sz w:val="20"/>
            <w:szCs w:val="20"/>
          </w:rPr>
          <w:t>https://srv-auto.ru/okleyka-zaschitnoy-plenkoy/</w:t>
        </w:r>
      </w:hyperlink>
      <w:r w:rsidR="00F30954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00D42" w:rsidRDefault="00F00D42" w:rsidP="00F00D42">
      <w:pPr>
        <w:pStyle w:val="a8"/>
        <w:ind w:firstLine="567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 xml:space="preserve">Источник № 2: Коммерческое предложение АИС ГЗ № </w:t>
      </w:r>
      <w:r w:rsidRPr="00F00D42">
        <w:rPr>
          <w:rFonts w:ascii="Times New Roman" w:hAnsi="Times New Roman" w:cs="Times New Roman"/>
          <w:sz w:val="20"/>
          <w:szCs w:val="20"/>
        </w:rPr>
        <w:t>20260427001001</w:t>
      </w:r>
      <w:r w:rsidRPr="00FB2C98">
        <w:rPr>
          <w:rFonts w:ascii="Times New Roman" w:hAnsi="Times New Roman" w:cs="Times New Roman"/>
          <w:sz w:val="20"/>
          <w:szCs w:val="20"/>
        </w:rPr>
        <w:t xml:space="preserve"> от 2</w:t>
      </w:r>
      <w:r>
        <w:rPr>
          <w:rFonts w:ascii="Times New Roman" w:hAnsi="Times New Roman" w:cs="Times New Roman"/>
          <w:sz w:val="20"/>
          <w:szCs w:val="20"/>
        </w:rPr>
        <w:t>9</w:t>
      </w:r>
      <w:r w:rsidRPr="00FB2C98">
        <w:rPr>
          <w:rFonts w:ascii="Times New Roman" w:hAnsi="Times New Roman" w:cs="Times New Roman"/>
          <w:sz w:val="20"/>
          <w:szCs w:val="20"/>
        </w:rPr>
        <w:t>.0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FB2C98">
        <w:rPr>
          <w:rFonts w:ascii="Times New Roman" w:hAnsi="Times New Roman" w:cs="Times New Roman"/>
          <w:sz w:val="20"/>
          <w:szCs w:val="20"/>
        </w:rPr>
        <w:t>.2026</w:t>
      </w:r>
    </w:p>
    <w:p w:rsidR="00F30954" w:rsidRPr="00FB2C98" w:rsidRDefault="00F00D42" w:rsidP="00991237">
      <w:pPr>
        <w:pStyle w:val="a8"/>
        <w:ind w:firstLine="567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 xml:space="preserve">Источник № 3: </w:t>
      </w:r>
      <w:r w:rsidR="001E4736">
        <w:rPr>
          <w:rFonts w:ascii="Times New Roman" w:hAnsi="Times New Roman" w:cs="Times New Roman"/>
          <w:sz w:val="20"/>
          <w:szCs w:val="20"/>
        </w:rPr>
        <w:t xml:space="preserve">Коммерческое предложение, полученное на запрос по эл. почте, </w:t>
      </w:r>
      <w:proofErr w:type="spellStart"/>
      <w:r w:rsidR="001E4736">
        <w:rPr>
          <w:rFonts w:ascii="Times New Roman" w:hAnsi="Times New Roman" w:cs="Times New Roman"/>
          <w:sz w:val="20"/>
          <w:szCs w:val="20"/>
        </w:rPr>
        <w:t>вх</w:t>
      </w:r>
      <w:proofErr w:type="spellEnd"/>
      <w:r w:rsidR="001E4736">
        <w:rPr>
          <w:rFonts w:ascii="Times New Roman" w:hAnsi="Times New Roman" w:cs="Times New Roman"/>
          <w:sz w:val="20"/>
          <w:szCs w:val="20"/>
        </w:rPr>
        <w:t>. № 07-04/43 от 05.05.2026</w:t>
      </w:r>
    </w:p>
    <w:tbl>
      <w:tblPr>
        <w:tblW w:w="15532" w:type="dxa"/>
        <w:tblLayout w:type="fixed"/>
        <w:tblLook w:val="04A0" w:firstRow="1" w:lastRow="0" w:firstColumn="1" w:lastColumn="0" w:noHBand="0" w:noVBand="1"/>
      </w:tblPr>
      <w:tblGrid>
        <w:gridCol w:w="461"/>
        <w:gridCol w:w="2936"/>
        <w:gridCol w:w="1276"/>
        <w:gridCol w:w="992"/>
        <w:gridCol w:w="851"/>
        <w:gridCol w:w="1333"/>
        <w:gridCol w:w="1276"/>
        <w:gridCol w:w="1276"/>
        <w:gridCol w:w="1396"/>
        <w:gridCol w:w="1091"/>
        <w:gridCol w:w="1369"/>
        <w:gridCol w:w="1275"/>
      </w:tblGrid>
      <w:tr w:rsidR="00E8726B" w:rsidRPr="00FB2C98" w:rsidTr="00C51CB2">
        <w:trPr>
          <w:trHeight w:val="402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FB2C98" w:rsidRDefault="00E8726B" w:rsidP="00E87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FB2C98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товара, услуги (работы)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FB2C98" w:rsidRDefault="00E8726B" w:rsidP="00AC5BB9">
            <w:pPr>
              <w:spacing w:after="0" w:line="240" w:lineRule="auto"/>
              <w:ind w:firstLineChars="16" w:firstLine="3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ОКПД2</w:t>
            </w:r>
            <w:r w:rsidR="00AC5BB9"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 КТРУ</w:t>
            </w:r>
            <w:r w:rsidR="00AA650F"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/ККН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FB2C98" w:rsidRDefault="00E8726B" w:rsidP="00E8726B">
            <w:pPr>
              <w:spacing w:after="0" w:line="240" w:lineRule="auto"/>
              <w:ind w:left="-109" w:right="-1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FB2C98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FB2C98" w:rsidRDefault="00E8726B" w:rsidP="00E8726B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Источники цены (руб.)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FB2C98" w:rsidRDefault="00E8726B" w:rsidP="003B5759">
            <w:pPr>
              <w:spacing w:after="0" w:line="240" w:lineRule="auto"/>
              <w:ind w:right="-12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FB2C98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Коэффициент вариации (%)</w:t>
            </w:r>
          </w:p>
        </w:tc>
        <w:tc>
          <w:tcPr>
            <w:tcW w:w="1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FB2C98" w:rsidRDefault="00E8726B" w:rsidP="00E8726B">
            <w:pPr>
              <w:spacing w:after="0" w:line="240" w:lineRule="auto"/>
              <w:ind w:leftChars="-19" w:left="-4" w:hangingChars="19" w:hanging="3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Средняя цена (руб.)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FB2C98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НМЦК</w:t>
            </w: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(руб.)</w:t>
            </w:r>
          </w:p>
        </w:tc>
      </w:tr>
      <w:tr w:rsidR="00E8726B" w:rsidRPr="00FB2C98" w:rsidTr="00C51CB2">
        <w:trPr>
          <w:trHeight w:val="499"/>
        </w:trPr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FB2C98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726B" w:rsidRPr="00FB2C98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FB2C98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FB2C98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FB2C98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726B" w:rsidRPr="00FB2C98" w:rsidRDefault="00E8726B" w:rsidP="00C506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источника 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726B" w:rsidRPr="00FB2C98" w:rsidRDefault="00E8726B" w:rsidP="00C506BB">
            <w:pPr>
              <w:spacing w:after="0" w:line="240" w:lineRule="auto"/>
              <w:ind w:right="-108" w:firstLineChars="16" w:firstLine="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источника 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726B" w:rsidRPr="00FB2C98" w:rsidRDefault="00E8726B" w:rsidP="00C506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источника 3</w:t>
            </w: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FB2C98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FB2C98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FB2C98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FB2C98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31FC1" w:rsidRPr="00FB2C98" w:rsidTr="00485DFB">
        <w:trPr>
          <w:trHeight w:val="383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1FC1" w:rsidRPr="00FB2C98" w:rsidRDefault="00131FC1" w:rsidP="00FB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31FC1" w:rsidRPr="00FB2C98" w:rsidRDefault="001F3835" w:rsidP="00FB2C98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F38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Тонирование</w:t>
            </w:r>
            <w:proofErr w:type="spellEnd"/>
            <w:r w:rsidRPr="001F38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автомобильных стекол легкового автомобиля HAVAL DARGO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1534" w:rsidRPr="00FB2C98" w:rsidRDefault="001F3835" w:rsidP="00FB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38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45.20.21.517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1FC1" w:rsidRPr="00FB2C98" w:rsidRDefault="00C51CB2" w:rsidP="00FB2C98">
            <w:pPr>
              <w:spacing w:after="0" w:line="240" w:lineRule="auto"/>
              <w:ind w:leftChars="-4" w:left="-1" w:hangingChars="4" w:hanging="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</w:t>
            </w:r>
            <w:proofErr w:type="spellEnd"/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единица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1FC1" w:rsidRPr="00FB2C98" w:rsidRDefault="00C51CB2" w:rsidP="00FB2C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1FC1" w:rsidRPr="00FB2C98" w:rsidRDefault="00F00D42" w:rsidP="00FB2C98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131FC1" w:rsidRPr="00FB2C98" w:rsidRDefault="00F00D42" w:rsidP="00FB2C98">
            <w:pPr>
              <w:spacing w:after="0" w:line="240" w:lineRule="auto"/>
              <w:ind w:right="-108"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  <w:r w:rsidR="00C51CB2"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1FC1" w:rsidRPr="00FB2C98" w:rsidRDefault="001F3835" w:rsidP="00FB2C98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11 000,00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1FC1" w:rsidRPr="00FB2C98" w:rsidRDefault="001F3835" w:rsidP="00FB2C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763,7626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1FC1" w:rsidRPr="00FB2C98" w:rsidRDefault="001F3835" w:rsidP="00FB2C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7,51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1FC1" w:rsidRPr="00FB2C98" w:rsidRDefault="001F3835" w:rsidP="00FB2C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10 166,67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1FC1" w:rsidRPr="00FB2C98" w:rsidRDefault="001F3835" w:rsidP="00FB2C9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10 166,67</w:t>
            </w:r>
          </w:p>
        </w:tc>
      </w:tr>
      <w:tr w:rsidR="00485DFB" w:rsidRPr="00FB2C98" w:rsidTr="00485DFB">
        <w:trPr>
          <w:trHeight w:val="383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5DFB" w:rsidRPr="00FB2C98" w:rsidRDefault="001F3835" w:rsidP="00485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DFB" w:rsidRPr="00FB2C98" w:rsidRDefault="001F3835" w:rsidP="00485DFB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38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Оклейка </w:t>
            </w:r>
            <w:proofErr w:type="spellStart"/>
            <w:r w:rsidRPr="001F38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антигравийной</w:t>
            </w:r>
            <w:proofErr w:type="spellEnd"/>
            <w:r w:rsidRPr="001F38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полиуретановой пленкой элементов легкового автомобиля HAVAL DARGO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5DFB" w:rsidRPr="00FB2C98" w:rsidRDefault="001F3835" w:rsidP="00485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38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45.20.11.519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5DFB" w:rsidRPr="00FB2C98" w:rsidRDefault="00485DFB" w:rsidP="00485DFB">
            <w:pPr>
              <w:spacing w:after="0" w:line="240" w:lineRule="auto"/>
              <w:ind w:leftChars="-4" w:left="-1" w:hangingChars="4" w:hanging="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</w:t>
            </w:r>
            <w:proofErr w:type="spellEnd"/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единица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5DFB" w:rsidRPr="00FB2C98" w:rsidRDefault="00485DFB" w:rsidP="00485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2C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5DFB" w:rsidRDefault="00F30954" w:rsidP="00485D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5DFB" w:rsidRDefault="00485DFB" w:rsidP="00485DFB">
            <w:pPr>
              <w:spacing w:after="0" w:line="240" w:lineRule="auto"/>
              <w:ind w:right="-108"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5DFB" w:rsidRPr="00FB2C98" w:rsidRDefault="0011190B" w:rsidP="00485D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55 225,00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5DFB" w:rsidRPr="00FB2C98" w:rsidRDefault="0011190B" w:rsidP="00485D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524,603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5DFB" w:rsidRPr="00FB2C98" w:rsidRDefault="0011190B" w:rsidP="00485D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0,95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5DFB" w:rsidRPr="00FB2C98" w:rsidRDefault="0011190B" w:rsidP="00485D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55 408,33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5DFB" w:rsidRPr="00FB2C98" w:rsidRDefault="0011190B" w:rsidP="00485D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55 408,33</w:t>
            </w:r>
          </w:p>
        </w:tc>
      </w:tr>
      <w:tr w:rsidR="001E4736" w:rsidRPr="00FB2C98" w:rsidTr="00485DFB">
        <w:trPr>
          <w:trHeight w:val="383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4736" w:rsidRDefault="001E4736" w:rsidP="00485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4736" w:rsidRPr="001F3835" w:rsidRDefault="001E4736" w:rsidP="00485DFB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4736" w:rsidRPr="001F3835" w:rsidRDefault="001E4736" w:rsidP="00485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4736" w:rsidRPr="00FB2C98" w:rsidRDefault="001E4736" w:rsidP="00485DFB">
            <w:pPr>
              <w:spacing w:after="0" w:line="240" w:lineRule="auto"/>
              <w:ind w:leftChars="-4" w:left="-1" w:hangingChars="4" w:hanging="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4736" w:rsidRPr="00FB2C98" w:rsidRDefault="001E4736" w:rsidP="00485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4736" w:rsidRDefault="001E4736" w:rsidP="00485D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65 500,00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4736" w:rsidRDefault="001E4736" w:rsidP="00485DFB">
            <w:pPr>
              <w:spacing w:after="0" w:line="240" w:lineRule="auto"/>
              <w:ind w:right="-108"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4736" w:rsidRDefault="001E4736" w:rsidP="00485D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66 225,00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4736" w:rsidRDefault="001E4736" w:rsidP="00485D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4736" w:rsidRDefault="001E4736" w:rsidP="00485D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4736" w:rsidRDefault="001E4736" w:rsidP="00485D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4736" w:rsidRDefault="001E4736" w:rsidP="00485D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65 575,00</w:t>
            </w:r>
          </w:p>
        </w:tc>
      </w:tr>
    </w:tbl>
    <w:p w:rsidR="00171519" w:rsidRPr="00FB2C98" w:rsidRDefault="00171519" w:rsidP="00817183">
      <w:pPr>
        <w:pStyle w:val="ConsPlusNormal"/>
        <w:ind w:firstLine="540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C41CE7" w:rsidRPr="00FB2C98" w:rsidRDefault="00C41CE7" w:rsidP="00817183">
      <w:pPr>
        <w:pStyle w:val="ConsPlusNormal"/>
        <w:ind w:firstLine="540"/>
        <w:jc w:val="both"/>
        <w:rPr>
          <w:rFonts w:ascii="Times New Roman" w:hAnsi="Times New Roman"/>
          <w:b/>
          <w:color w:val="111111"/>
          <w:sz w:val="20"/>
          <w:szCs w:val="20"/>
        </w:rPr>
      </w:pPr>
      <w:r w:rsidRPr="00FB2C98">
        <w:rPr>
          <w:rFonts w:ascii="Times New Roman" w:hAnsi="Times New Roman"/>
          <w:color w:val="000000"/>
          <w:sz w:val="20"/>
          <w:szCs w:val="20"/>
        </w:rPr>
        <w:t xml:space="preserve">3. </w:t>
      </w:r>
      <w:r w:rsidR="00817183" w:rsidRPr="00FB2C98">
        <w:rPr>
          <w:rFonts w:ascii="Times New Roman" w:hAnsi="Times New Roman"/>
          <w:color w:val="000000" w:themeColor="text1"/>
          <w:sz w:val="20"/>
          <w:szCs w:val="20"/>
        </w:rPr>
        <w:t xml:space="preserve">С учетом статьи 34 Бюджетного Кодекса Российской Федерации и принципом эффективности расходования бюджетных средств, а также с учетом выделенного лимита бюджетных средств, стоимость принимается из расчета минимальной предложенной цены: </w:t>
      </w:r>
      <w:r w:rsidR="001E4736">
        <w:rPr>
          <w:rFonts w:ascii="Times New Roman" w:hAnsi="Times New Roman"/>
          <w:b/>
          <w:color w:val="000000" w:themeColor="text1"/>
        </w:rPr>
        <w:t>65 000,00</w:t>
      </w:r>
      <w:bookmarkStart w:id="0" w:name="_GoBack"/>
      <w:bookmarkEnd w:id="0"/>
      <w:r w:rsidR="00131FC1" w:rsidRPr="00FB2C98">
        <w:rPr>
          <w:rFonts w:ascii="Times New Roman" w:eastAsia="Times New Roman" w:hAnsi="Times New Roman"/>
          <w:b/>
          <w:color w:val="000000"/>
          <w:sz w:val="20"/>
          <w:szCs w:val="20"/>
        </w:rPr>
        <w:t xml:space="preserve"> </w:t>
      </w:r>
      <w:r w:rsidRPr="00FB2C98">
        <w:rPr>
          <w:rFonts w:ascii="Times New Roman" w:hAnsi="Times New Roman"/>
          <w:b/>
          <w:color w:val="111111"/>
          <w:sz w:val="20"/>
          <w:szCs w:val="20"/>
        </w:rPr>
        <w:t>руб.</w:t>
      </w:r>
    </w:p>
    <w:p w:rsidR="00171519" w:rsidRPr="00FB2C98" w:rsidRDefault="00171519" w:rsidP="00817183">
      <w:pPr>
        <w:pStyle w:val="ConsPlusNormal"/>
        <w:ind w:firstLine="540"/>
        <w:jc w:val="both"/>
        <w:rPr>
          <w:rFonts w:ascii="Times New Roman" w:hAnsi="Times New Roman"/>
          <w:b/>
          <w:color w:val="000000"/>
          <w:sz w:val="20"/>
          <w:szCs w:val="20"/>
        </w:rPr>
      </w:pPr>
    </w:p>
    <w:p w:rsidR="00C41CE7" w:rsidRPr="00FB2C98" w:rsidRDefault="00C41CE7" w:rsidP="00C41C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>4. 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определен коэффициент вариации цены.</w:t>
      </w:r>
    </w:p>
    <w:p w:rsidR="00C41CE7" w:rsidRPr="00FB2C98" w:rsidRDefault="00C41CE7" w:rsidP="00C41C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noProof/>
          <w:position w:val="-28"/>
          <w:sz w:val="20"/>
          <w:szCs w:val="20"/>
          <w:lang w:eastAsia="ru-RU"/>
        </w:rPr>
        <w:drawing>
          <wp:inline distT="0" distB="0" distL="0" distR="0">
            <wp:extent cx="1181100" cy="304800"/>
            <wp:effectExtent l="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2C98">
        <w:rPr>
          <w:rFonts w:ascii="Times New Roman" w:hAnsi="Times New Roman" w:cs="Times New Roman"/>
          <w:sz w:val="20"/>
          <w:szCs w:val="20"/>
        </w:rPr>
        <w:t>,</w:t>
      </w:r>
    </w:p>
    <w:p w:rsidR="00C41CE7" w:rsidRPr="00FB2C98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lastRenderedPageBreak/>
        <w:t>V - коэффициент вариации;</w:t>
      </w:r>
      <w:r w:rsidR="008C3D82" w:rsidRPr="00FB2C98">
        <w:rPr>
          <w:rFonts w:ascii="Times New Roman" w:hAnsi="Times New Roman" w:cs="Times New Roman"/>
          <w:sz w:val="20"/>
          <w:szCs w:val="20"/>
        </w:rPr>
        <w:t>6</w:t>
      </w:r>
    </w:p>
    <w:p w:rsidR="00C41CE7" w:rsidRPr="00FB2C98" w:rsidRDefault="00C41CE7" w:rsidP="00C41C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noProof/>
          <w:position w:val="-26"/>
          <w:sz w:val="20"/>
          <w:szCs w:val="20"/>
          <w:lang w:eastAsia="ru-RU"/>
        </w:rPr>
        <w:drawing>
          <wp:inline distT="0" distB="0" distL="0" distR="0">
            <wp:extent cx="1590675" cy="495300"/>
            <wp:effectExtent l="0" t="0" r="9525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2C98">
        <w:rPr>
          <w:rFonts w:ascii="Times New Roman" w:hAnsi="Times New Roman" w:cs="Times New Roman"/>
          <w:sz w:val="20"/>
          <w:szCs w:val="20"/>
        </w:rPr>
        <w:t xml:space="preserve"> - среднее квадратичное отклонение;</w:t>
      </w:r>
    </w:p>
    <w:p w:rsidR="00C41CE7" w:rsidRPr="00FB2C98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>ц</w:t>
      </w:r>
      <w:proofErr w:type="spellStart"/>
      <w:r w:rsidRPr="00FB2C98">
        <w:rPr>
          <w:rFonts w:ascii="Times New Roman" w:hAnsi="Times New Roman" w:cs="Times New Roman"/>
          <w:sz w:val="20"/>
          <w:szCs w:val="20"/>
          <w:lang w:val="en-US"/>
        </w:rPr>
        <w:t>i</w:t>
      </w:r>
      <w:proofErr w:type="spellEnd"/>
      <w:r w:rsidRPr="00FB2C98">
        <w:rPr>
          <w:rFonts w:ascii="Times New Roman" w:hAnsi="Times New Roman" w:cs="Times New Roman"/>
          <w:sz w:val="20"/>
          <w:szCs w:val="20"/>
        </w:rPr>
        <w:t xml:space="preserve"> - цена единицы товара, работы, услуги, указанная в источнике с номером i;</w:t>
      </w:r>
    </w:p>
    <w:p w:rsidR="00C41CE7" w:rsidRPr="00FB2C98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>&lt;ц&gt; - средняя арифметическая величина цены единицы товара, работы, услуги;</w:t>
      </w:r>
    </w:p>
    <w:p w:rsidR="00C41CE7" w:rsidRPr="00FB2C98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>n - количество значений, используемых в расчете.</w:t>
      </w:r>
    </w:p>
    <w:p w:rsidR="00C41CE7" w:rsidRPr="00FB2C98" w:rsidRDefault="00C41CE7" w:rsidP="00C41C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>5. 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C41CE7" w:rsidRPr="00FB2C98" w:rsidRDefault="00C41CE7" w:rsidP="00C41C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noProof/>
          <w:position w:val="-24"/>
          <w:sz w:val="20"/>
          <w:szCs w:val="20"/>
          <w:lang w:eastAsia="ru-RU"/>
        </w:rPr>
        <w:drawing>
          <wp:inline distT="0" distB="0" distL="0" distR="0">
            <wp:extent cx="1590675" cy="3048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2C98">
        <w:rPr>
          <w:rFonts w:ascii="Times New Roman" w:hAnsi="Times New Roman" w:cs="Times New Roman"/>
          <w:sz w:val="20"/>
          <w:szCs w:val="20"/>
        </w:rPr>
        <w:t>,</w:t>
      </w:r>
    </w:p>
    <w:p w:rsidR="00C41CE7" w:rsidRPr="00FB2C98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noProof/>
          <w:position w:val="-10"/>
          <w:sz w:val="20"/>
          <w:szCs w:val="20"/>
          <w:lang w:eastAsia="ru-RU"/>
        </w:rPr>
        <w:drawing>
          <wp:inline distT="0" distB="0" distL="0" distR="0">
            <wp:extent cx="638175" cy="219075"/>
            <wp:effectExtent l="0" t="0" r="9525" b="9525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2C98">
        <w:rPr>
          <w:rFonts w:ascii="Times New Roman" w:hAnsi="Times New Roman" w:cs="Times New Roman"/>
          <w:sz w:val="20"/>
          <w:szCs w:val="20"/>
        </w:rPr>
        <w:t xml:space="preserve"> - НМЦК, определяемая методом сопоставимых рыночных цен (анализа рынка);</w:t>
      </w:r>
    </w:p>
    <w:p w:rsidR="00C41CE7" w:rsidRPr="00FB2C98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>v - количество (объем) закупаемого товара (работы, услуги);</w:t>
      </w:r>
    </w:p>
    <w:p w:rsidR="00C41CE7" w:rsidRPr="00FB2C98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>n - количество значений, используемых в расчете;</w:t>
      </w:r>
    </w:p>
    <w:p w:rsidR="00C41CE7" w:rsidRPr="00FB2C98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>i - номер источника ценовой информации;</w:t>
      </w:r>
    </w:p>
    <w:p w:rsidR="00C41CE7" w:rsidRPr="00FB2C98" w:rsidRDefault="00C41CE7" w:rsidP="00C41CE7">
      <w:pPr>
        <w:jc w:val="both"/>
        <w:rPr>
          <w:rFonts w:ascii="Times New Roman" w:hAnsi="Times New Roman" w:cs="Times New Roman"/>
          <w:sz w:val="20"/>
          <w:szCs w:val="20"/>
        </w:rPr>
      </w:pPr>
      <w:r w:rsidRPr="00FB2C98">
        <w:rPr>
          <w:rFonts w:ascii="Times New Roman" w:hAnsi="Times New Roman" w:cs="Times New Roman"/>
          <w:sz w:val="20"/>
          <w:szCs w:val="20"/>
        </w:rPr>
        <w:t>ц</w:t>
      </w:r>
      <w:proofErr w:type="spellStart"/>
      <w:r w:rsidRPr="00FB2C98">
        <w:rPr>
          <w:rFonts w:ascii="Times New Roman" w:hAnsi="Times New Roman" w:cs="Times New Roman"/>
          <w:sz w:val="20"/>
          <w:szCs w:val="20"/>
          <w:lang w:val="en-US"/>
        </w:rPr>
        <w:t>i</w:t>
      </w:r>
      <w:proofErr w:type="spellEnd"/>
      <w:r w:rsidRPr="00FB2C98">
        <w:rPr>
          <w:rFonts w:ascii="Times New Roman" w:hAnsi="Times New Roman" w:cs="Times New Roman"/>
          <w:sz w:val="20"/>
          <w:szCs w:val="20"/>
        </w:rPr>
        <w:t xml:space="preserve">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:rsidR="00C41CE7" w:rsidRPr="00FB2C98" w:rsidRDefault="00C41CE7" w:rsidP="00C41CE7">
      <w:pPr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41CE7" w:rsidRPr="00FB2C98" w:rsidRDefault="00C41CE7" w:rsidP="00C41CE7">
      <w:pPr>
        <w:pStyle w:val="ConsPlusNormal"/>
        <w:outlineLvl w:val="0"/>
        <w:rPr>
          <w:rFonts w:ascii="Times New Roman" w:hAnsi="Times New Roman"/>
          <w:sz w:val="20"/>
          <w:szCs w:val="20"/>
        </w:rPr>
      </w:pPr>
      <w:r w:rsidRPr="00FB2C98">
        <w:rPr>
          <w:rFonts w:ascii="Times New Roman" w:hAnsi="Times New Roman"/>
          <w:sz w:val="20"/>
          <w:szCs w:val="20"/>
        </w:rPr>
        <w:t>Контрактный управляющий</w:t>
      </w:r>
      <w:r w:rsidRPr="00FB2C98">
        <w:rPr>
          <w:rFonts w:ascii="Times New Roman" w:hAnsi="Times New Roman"/>
          <w:sz w:val="20"/>
          <w:szCs w:val="20"/>
        </w:rPr>
        <w:tab/>
      </w:r>
      <w:r w:rsidRPr="00FB2C98">
        <w:rPr>
          <w:rFonts w:ascii="Times New Roman" w:hAnsi="Times New Roman"/>
          <w:sz w:val="20"/>
          <w:szCs w:val="20"/>
        </w:rPr>
        <w:tab/>
        <w:t xml:space="preserve"> ____________________ </w:t>
      </w:r>
      <w:r w:rsidRPr="00FB2C98">
        <w:rPr>
          <w:rFonts w:ascii="Times New Roman" w:hAnsi="Times New Roman"/>
          <w:sz w:val="20"/>
          <w:szCs w:val="20"/>
        </w:rPr>
        <w:tab/>
      </w:r>
      <w:r w:rsidRPr="00FB2C98">
        <w:rPr>
          <w:rFonts w:ascii="Times New Roman" w:hAnsi="Times New Roman"/>
          <w:sz w:val="20"/>
          <w:szCs w:val="20"/>
        </w:rPr>
        <w:tab/>
        <w:t>М.Ю. Пушкина</w:t>
      </w:r>
    </w:p>
    <w:p w:rsidR="005A5649" w:rsidRPr="00FB2C98" w:rsidRDefault="00C41CE7" w:rsidP="00ED0F57">
      <w:pPr>
        <w:pStyle w:val="ConsPlusNormal"/>
        <w:outlineLvl w:val="0"/>
        <w:rPr>
          <w:rFonts w:ascii="Times New Roman" w:hAnsi="Times New Roman"/>
          <w:sz w:val="20"/>
          <w:szCs w:val="20"/>
        </w:rPr>
      </w:pPr>
      <w:r w:rsidRPr="00FB2C98">
        <w:rPr>
          <w:rFonts w:ascii="Times New Roman" w:hAnsi="Times New Roman"/>
          <w:sz w:val="20"/>
          <w:szCs w:val="20"/>
        </w:rPr>
        <w:t>«____» ______________ 202</w:t>
      </w:r>
      <w:r w:rsidR="005B29F0" w:rsidRPr="00FB2C98">
        <w:rPr>
          <w:rFonts w:ascii="Times New Roman" w:hAnsi="Times New Roman"/>
          <w:sz w:val="20"/>
          <w:szCs w:val="20"/>
        </w:rPr>
        <w:t>6</w:t>
      </w:r>
      <w:r w:rsidRPr="00FB2C98">
        <w:rPr>
          <w:rFonts w:ascii="Times New Roman" w:hAnsi="Times New Roman"/>
          <w:sz w:val="20"/>
          <w:szCs w:val="20"/>
        </w:rPr>
        <w:t xml:space="preserve"> год</w:t>
      </w:r>
    </w:p>
    <w:p w:rsidR="0069258E" w:rsidRPr="00FB2C98" w:rsidRDefault="0069258E" w:rsidP="00ED0F57">
      <w:pPr>
        <w:pStyle w:val="ConsPlusNormal"/>
        <w:outlineLvl w:val="0"/>
        <w:rPr>
          <w:rFonts w:ascii="Times New Roman" w:hAnsi="Times New Roman"/>
          <w:sz w:val="20"/>
          <w:szCs w:val="20"/>
        </w:rPr>
      </w:pPr>
    </w:p>
    <w:p w:rsidR="0069258E" w:rsidRPr="00FB2C98" w:rsidRDefault="0069258E" w:rsidP="00ED0F57">
      <w:pPr>
        <w:pStyle w:val="ConsPlusNormal"/>
        <w:outlineLvl w:val="0"/>
        <w:rPr>
          <w:rFonts w:ascii="Times New Roman" w:hAnsi="Times New Roman"/>
          <w:sz w:val="20"/>
          <w:szCs w:val="20"/>
        </w:rPr>
      </w:pPr>
    </w:p>
    <w:p w:rsidR="0069258E" w:rsidRPr="00FB2C98" w:rsidRDefault="0069258E" w:rsidP="00ED0F57">
      <w:pPr>
        <w:pStyle w:val="ConsPlusNormal"/>
        <w:outlineLvl w:val="0"/>
        <w:rPr>
          <w:rFonts w:ascii="Times New Roman" w:hAnsi="Times New Roman"/>
          <w:sz w:val="20"/>
          <w:szCs w:val="20"/>
        </w:rPr>
      </w:pPr>
    </w:p>
    <w:p w:rsidR="0069258E" w:rsidRPr="00FB2C98" w:rsidRDefault="0069258E" w:rsidP="00ED0F57">
      <w:pPr>
        <w:pStyle w:val="ConsPlusNormal"/>
        <w:outlineLvl w:val="0"/>
        <w:rPr>
          <w:rFonts w:ascii="Times New Roman" w:hAnsi="Times New Roman"/>
          <w:sz w:val="20"/>
          <w:szCs w:val="20"/>
        </w:rPr>
      </w:pPr>
    </w:p>
    <w:p w:rsidR="0069258E" w:rsidRPr="00FB2C98" w:rsidRDefault="0069258E" w:rsidP="00ED0F57">
      <w:pPr>
        <w:pStyle w:val="ConsPlusNormal"/>
        <w:outlineLvl w:val="0"/>
        <w:rPr>
          <w:rFonts w:ascii="Times New Roman" w:hAnsi="Times New Roman"/>
          <w:sz w:val="20"/>
          <w:szCs w:val="20"/>
        </w:rPr>
      </w:pPr>
    </w:p>
    <w:sectPr w:rsidR="0069258E" w:rsidRPr="00FB2C98" w:rsidSect="00737AD3">
      <w:pgSz w:w="16838" w:h="11906" w:orient="landscape"/>
      <w:pgMar w:top="851" w:right="678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64F"/>
    <w:rsid w:val="00044DD1"/>
    <w:rsid w:val="000E728D"/>
    <w:rsid w:val="001057CB"/>
    <w:rsid w:val="00107C6E"/>
    <w:rsid w:val="0011190B"/>
    <w:rsid w:val="00115738"/>
    <w:rsid w:val="00131FC1"/>
    <w:rsid w:val="00134858"/>
    <w:rsid w:val="001408E0"/>
    <w:rsid w:val="00150C4C"/>
    <w:rsid w:val="00171519"/>
    <w:rsid w:val="00192023"/>
    <w:rsid w:val="00196F78"/>
    <w:rsid w:val="001B25CF"/>
    <w:rsid w:val="001B7AAB"/>
    <w:rsid w:val="001E4736"/>
    <w:rsid w:val="001F3835"/>
    <w:rsid w:val="00200498"/>
    <w:rsid w:val="002029F6"/>
    <w:rsid w:val="0022515A"/>
    <w:rsid w:val="0023046C"/>
    <w:rsid w:val="002526B6"/>
    <w:rsid w:val="0026168E"/>
    <w:rsid w:val="0026352E"/>
    <w:rsid w:val="002A6BF9"/>
    <w:rsid w:val="002F3554"/>
    <w:rsid w:val="003003E8"/>
    <w:rsid w:val="003229E4"/>
    <w:rsid w:val="003339D7"/>
    <w:rsid w:val="00351A33"/>
    <w:rsid w:val="00355B73"/>
    <w:rsid w:val="003A19CD"/>
    <w:rsid w:val="003B5759"/>
    <w:rsid w:val="00402E25"/>
    <w:rsid w:val="00412E8C"/>
    <w:rsid w:val="00485DFB"/>
    <w:rsid w:val="0049494C"/>
    <w:rsid w:val="004E6074"/>
    <w:rsid w:val="004F2B84"/>
    <w:rsid w:val="004F5B56"/>
    <w:rsid w:val="005505D6"/>
    <w:rsid w:val="00575DB8"/>
    <w:rsid w:val="0059116C"/>
    <w:rsid w:val="005A06A3"/>
    <w:rsid w:val="005A279E"/>
    <w:rsid w:val="005A5649"/>
    <w:rsid w:val="005B29F0"/>
    <w:rsid w:val="006148A6"/>
    <w:rsid w:val="006224BF"/>
    <w:rsid w:val="006260D4"/>
    <w:rsid w:val="006271FE"/>
    <w:rsid w:val="00670B60"/>
    <w:rsid w:val="00680481"/>
    <w:rsid w:val="006912B6"/>
    <w:rsid w:val="0069258E"/>
    <w:rsid w:val="006A1A41"/>
    <w:rsid w:val="006B604D"/>
    <w:rsid w:val="006B7418"/>
    <w:rsid w:val="006C1B44"/>
    <w:rsid w:val="006D2857"/>
    <w:rsid w:val="00737AD3"/>
    <w:rsid w:val="0076661B"/>
    <w:rsid w:val="007D2810"/>
    <w:rsid w:val="00803F3F"/>
    <w:rsid w:val="00811C38"/>
    <w:rsid w:val="00817183"/>
    <w:rsid w:val="00817791"/>
    <w:rsid w:val="00820E18"/>
    <w:rsid w:val="00867973"/>
    <w:rsid w:val="00891FC1"/>
    <w:rsid w:val="008A3E41"/>
    <w:rsid w:val="008C3D82"/>
    <w:rsid w:val="008E47AA"/>
    <w:rsid w:val="008F34E5"/>
    <w:rsid w:val="008F7EA2"/>
    <w:rsid w:val="009122F1"/>
    <w:rsid w:val="009151A3"/>
    <w:rsid w:val="00926E90"/>
    <w:rsid w:val="0093490E"/>
    <w:rsid w:val="00950A1B"/>
    <w:rsid w:val="00954BB4"/>
    <w:rsid w:val="00973D29"/>
    <w:rsid w:val="00991237"/>
    <w:rsid w:val="009B3C43"/>
    <w:rsid w:val="009C3BDC"/>
    <w:rsid w:val="009E48F4"/>
    <w:rsid w:val="00A0239C"/>
    <w:rsid w:val="00A066EC"/>
    <w:rsid w:val="00A14856"/>
    <w:rsid w:val="00A1742D"/>
    <w:rsid w:val="00A2271E"/>
    <w:rsid w:val="00A7265E"/>
    <w:rsid w:val="00A81534"/>
    <w:rsid w:val="00AA48C0"/>
    <w:rsid w:val="00AA650F"/>
    <w:rsid w:val="00AC2C85"/>
    <w:rsid w:val="00AC5BB9"/>
    <w:rsid w:val="00AD0545"/>
    <w:rsid w:val="00AD5F65"/>
    <w:rsid w:val="00AF3A37"/>
    <w:rsid w:val="00B01A67"/>
    <w:rsid w:val="00B11CF6"/>
    <w:rsid w:val="00B37AB4"/>
    <w:rsid w:val="00B618A4"/>
    <w:rsid w:val="00B715C8"/>
    <w:rsid w:val="00BB4663"/>
    <w:rsid w:val="00BB7E56"/>
    <w:rsid w:val="00BC106C"/>
    <w:rsid w:val="00C0664F"/>
    <w:rsid w:val="00C12A4C"/>
    <w:rsid w:val="00C41CE7"/>
    <w:rsid w:val="00C506BB"/>
    <w:rsid w:val="00C51CB2"/>
    <w:rsid w:val="00C84ADB"/>
    <w:rsid w:val="00C9669C"/>
    <w:rsid w:val="00C96743"/>
    <w:rsid w:val="00CB0F06"/>
    <w:rsid w:val="00CD5BF7"/>
    <w:rsid w:val="00D11276"/>
    <w:rsid w:val="00D47D74"/>
    <w:rsid w:val="00D55E2D"/>
    <w:rsid w:val="00D611EC"/>
    <w:rsid w:val="00D63A47"/>
    <w:rsid w:val="00D7231F"/>
    <w:rsid w:val="00D776FF"/>
    <w:rsid w:val="00DA5ECD"/>
    <w:rsid w:val="00DB730E"/>
    <w:rsid w:val="00DF254C"/>
    <w:rsid w:val="00DF347F"/>
    <w:rsid w:val="00E05517"/>
    <w:rsid w:val="00E05D29"/>
    <w:rsid w:val="00E67EA5"/>
    <w:rsid w:val="00E84DD7"/>
    <w:rsid w:val="00E8726B"/>
    <w:rsid w:val="00EB6502"/>
    <w:rsid w:val="00ED0F57"/>
    <w:rsid w:val="00EF4AFE"/>
    <w:rsid w:val="00F00D42"/>
    <w:rsid w:val="00F06428"/>
    <w:rsid w:val="00F30954"/>
    <w:rsid w:val="00F31593"/>
    <w:rsid w:val="00F459F9"/>
    <w:rsid w:val="00F45B7C"/>
    <w:rsid w:val="00F5334F"/>
    <w:rsid w:val="00F7423A"/>
    <w:rsid w:val="00FB2C98"/>
    <w:rsid w:val="00FF62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85C56F-794F-4D6F-8D4F-4F7AA0271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0B60"/>
  </w:style>
  <w:style w:type="paragraph" w:styleId="3">
    <w:name w:val="heading 3"/>
    <w:basedOn w:val="a"/>
    <w:link w:val="30"/>
    <w:uiPriority w:val="9"/>
    <w:qFormat/>
    <w:rsid w:val="00926E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4DD7"/>
    <w:rPr>
      <w:color w:val="0563C1" w:themeColor="hyperlink"/>
      <w:u w:val="single"/>
    </w:rPr>
  </w:style>
  <w:style w:type="character" w:customStyle="1" w:styleId="texttext1flby">
    <w:name w:val="text_text__1flby"/>
    <w:basedOn w:val="a0"/>
    <w:rsid w:val="00E84DD7"/>
  </w:style>
  <w:style w:type="paragraph" w:styleId="a4">
    <w:name w:val="Balloon Text"/>
    <w:basedOn w:val="a"/>
    <w:link w:val="a5"/>
    <w:uiPriority w:val="99"/>
    <w:semiHidden/>
    <w:unhideWhenUsed/>
    <w:rsid w:val="00E84D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4DD7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926E9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FollowedHyperlink"/>
    <w:basedOn w:val="a0"/>
    <w:uiPriority w:val="99"/>
    <w:semiHidden/>
    <w:unhideWhenUsed/>
    <w:rsid w:val="00A2271E"/>
    <w:rPr>
      <w:color w:val="954F72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550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link w:val="a9"/>
    <w:uiPriority w:val="1"/>
    <w:qFormat/>
    <w:rsid w:val="00E67EA5"/>
    <w:pPr>
      <w:spacing w:after="0" w:line="240" w:lineRule="auto"/>
    </w:pPr>
  </w:style>
  <w:style w:type="table" w:styleId="aa">
    <w:name w:val="Table Grid"/>
    <w:basedOn w:val="a1"/>
    <w:uiPriority w:val="39"/>
    <w:rsid w:val="00E67E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C41C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C41CE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C41CE7"/>
    <w:rPr>
      <w:rFonts w:ascii="Calibri" w:eastAsia="Calibri" w:hAnsi="Calibri" w:cs="Times New Roman"/>
      <w:lang w:eastAsia="ru-RU"/>
    </w:rPr>
  </w:style>
  <w:style w:type="character" w:customStyle="1" w:styleId="a9">
    <w:name w:val="Без интервала Знак"/>
    <w:link w:val="a8"/>
    <w:uiPriority w:val="1"/>
    <w:rsid w:val="00AA650F"/>
  </w:style>
  <w:style w:type="paragraph" w:customStyle="1" w:styleId="FORMATTEXT">
    <w:name w:val=".FORMATTEXT"/>
    <w:uiPriority w:val="99"/>
    <w:rsid w:val="00F533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7038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89275">
                  <w:marLeft w:val="1489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22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1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18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72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695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14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4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7569832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55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85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375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930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97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064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25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55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7845691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07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7598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8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313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42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74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4466691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55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01762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62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84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987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3429034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04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7146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87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515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8989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991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18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webSettings" Target="web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rv-auto.ru/okleyka-zaschitnoy-plenkoy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hottabych-auto.ru/uslugi/tonirovka/zadnee/" TargetMode="External"/><Relationship Id="rId10" Type="http://schemas.openxmlformats.org/officeDocument/2006/relationships/image" Target="media/image4.wmf"/><Relationship Id="rId4" Type="http://schemas.openxmlformats.org/officeDocument/2006/relationships/hyperlink" Target="https://estore.gz-spb.ru/contracts/catalog/common/?&amp;registerNumber=8131626E00010&amp;" TargetMode="Externa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2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кпсо</dc:creator>
  <cp:keywords/>
  <dc:description/>
  <cp:lastModifiedBy>КУ</cp:lastModifiedBy>
  <cp:revision>40</cp:revision>
  <cp:lastPrinted>2025-02-24T09:27:00Z</cp:lastPrinted>
  <dcterms:created xsi:type="dcterms:W3CDTF">2024-08-14T13:08:00Z</dcterms:created>
  <dcterms:modified xsi:type="dcterms:W3CDTF">2026-05-05T07:01:00Z</dcterms:modified>
</cp:coreProperties>
</file>