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EA914" w14:textId="27CB7D5E" w:rsidR="00E55873" w:rsidRPr="00E55873" w:rsidRDefault="00E55873" w:rsidP="00E55873">
      <w:pPr>
        <w:keepNext/>
        <w:tabs>
          <w:tab w:val="left" w:pos="993"/>
        </w:tabs>
        <w:suppressAutoHyphens/>
        <w:spacing w:line="100" w:lineRule="atLeast"/>
        <w:ind w:firstLine="567"/>
        <w:jc w:val="center"/>
        <w:rPr>
          <w:b/>
          <w:color w:val="00000A"/>
          <w:sz w:val="24"/>
          <w:szCs w:val="24"/>
          <w:lang w:eastAsia="zh-CN"/>
        </w:rPr>
      </w:pPr>
      <w:r w:rsidRPr="00E55873">
        <w:rPr>
          <w:b/>
          <w:color w:val="00000A"/>
          <w:sz w:val="24"/>
          <w:szCs w:val="24"/>
          <w:lang w:eastAsia="zh-CN"/>
        </w:rPr>
        <w:t xml:space="preserve">КОНТРАКТ № </w:t>
      </w:r>
      <w:r w:rsidR="00BF5009">
        <w:rPr>
          <w:b/>
          <w:color w:val="00000A"/>
          <w:sz w:val="24"/>
          <w:szCs w:val="24"/>
          <w:lang w:eastAsia="zh-CN"/>
        </w:rPr>
        <w:t>ЦБЖ</w:t>
      </w:r>
      <w:r w:rsidR="0073277C">
        <w:rPr>
          <w:b/>
          <w:color w:val="00000A"/>
          <w:sz w:val="24"/>
          <w:szCs w:val="24"/>
          <w:lang w:eastAsia="zh-CN"/>
        </w:rPr>
        <w:t>/</w:t>
      </w:r>
      <w:r w:rsidR="00BF5009">
        <w:rPr>
          <w:b/>
          <w:color w:val="00000A"/>
          <w:sz w:val="24"/>
          <w:szCs w:val="24"/>
          <w:lang w:eastAsia="zh-CN"/>
        </w:rPr>
        <w:t>УТ</w:t>
      </w:r>
    </w:p>
    <w:p w14:paraId="3EB92B39" w14:textId="77777777" w:rsidR="00E55873" w:rsidRPr="00E55873" w:rsidRDefault="00E55873" w:rsidP="00E55873">
      <w:pPr>
        <w:autoSpaceDE w:val="0"/>
        <w:autoSpaceDN w:val="0"/>
        <w:adjustRightInd w:val="0"/>
        <w:ind w:firstLine="709"/>
        <w:jc w:val="center"/>
        <w:rPr>
          <w:b/>
          <w:sz w:val="24"/>
          <w:szCs w:val="24"/>
        </w:rPr>
      </w:pPr>
    </w:p>
    <w:p w14:paraId="60BC0412" w14:textId="47572107" w:rsidR="00E55873" w:rsidRPr="00E55873" w:rsidRDefault="00E55873" w:rsidP="00E55873">
      <w:pPr>
        <w:autoSpaceDE w:val="0"/>
        <w:autoSpaceDN w:val="0"/>
        <w:adjustRightInd w:val="0"/>
        <w:ind w:firstLine="709"/>
        <w:jc w:val="center"/>
        <w:rPr>
          <w:b/>
          <w:iCs/>
          <w:sz w:val="24"/>
          <w:szCs w:val="24"/>
        </w:rPr>
      </w:pPr>
      <w:r w:rsidRPr="00E55873">
        <w:rPr>
          <w:b/>
          <w:sz w:val="24"/>
          <w:szCs w:val="24"/>
        </w:rPr>
        <w:t xml:space="preserve">ИКЗ </w:t>
      </w:r>
      <w:r w:rsidR="004356CE" w:rsidRPr="004356CE">
        <w:rPr>
          <w:b/>
          <w:iCs/>
          <w:sz w:val="24"/>
          <w:szCs w:val="24"/>
        </w:rPr>
        <w:t>262780704930378070100100010000000244</w:t>
      </w:r>
    </w:p>
    <w:p w14:paraId="27F502A1" w14:textId="77777777" w:rsidR="00E55873" w:rsidRPr="00E55873" w:rsidRDefault="00E55873" w:rsidP="00E55873">
      <w:pPr>
        <w:autoSpaceDE w:val="0"/>
        <w:autoSpaceDN w:val="0"/>
        <w:adjustRightInd w:val="0"/>
        <w:ind w:firstLine="709"/>
        <w:jc w:val="center"/>
        <w:rPr>
          <w:b/>
          <w:sz w:val="24"/>
          <w:szCs w:val="24"/>
        </w:rPr>
      </w:pPr>
    </w:p>
    <w:p w14:paraId="7D729707" w14:textId="68E91203" w:rsidR="00E55873" w:rsidRPr="00E55873" w:rsidRDefault="00E55873" w:rsidP="00E55873">
      <w:pPr>
        <w:autoSpaceDE w:val="0"/>
        <w:autoSpaceDN w:val="0"/>
        <w:adjustRightInd w:val="0"/>
        <w:jc w:val="both"/>
        <w:rPr>
          <w:b/>
          <w:sz w:val="24"/>
          <w:szCs w:val="24"/>
        </w:rPr>
      </w:pPr>
      <w:r w:rsidRPr="00E55873">
        <w:rPr>
          <w:b/>
          <w:sz w:val="24"/>
          <w:szCs w:val="24"/>
        </w:rPr>
        <w:t>Санкт-Петербург</w:t>
      </w:r>
      <w:r w:rsidRPr="00E55873">
        <w:rPr>
          <w:b/>
          <w:sz w:val="24"/>
          <w:szCs w:val="24"/>
        </w:rPr>
        <w:tab/>
      </w:r>
      <w:r w:rsidRPr="00E55873">
        <w:rPr>
          <w:b/>
          <w:sz w:val="24"/>
          <w:szCs w:val="24"/>
        </w:rPr>
        <w:tab/>
        <w:t xml:space="preserve">              </w:t>
      </w:r>
      <w:r w:rsidRPr="00E55873">
        <w:rPr>
          <w:b/>
          <w:sz w:val="24"/>
          <w:szCs w:val="24"/>
        </w:rPr>
        <w:tab/>
      </w:r>
      <w:r w:rsidRPr="00E55873">
        <w:rPr>
          <w:b/>
          <w:sz w:val="24"/>
          <w:szCs w:val="24"/>
        </w:rPr>
        <w:tab/>
        <w:t xml:space="preserve">       </w:t>
      </w:r>
      <w:proofErr w:type="gramStart"/>
      <w:r w:rsidRPr="00E55873">
        <w:rPr>
          <w:b/>
          <w:sz w:val="24"/>
          <w:szCs w:val="24"/>
        </w:rPr>
        <w:t xml:space="preserve">   «</w:t>
      </w:r>
      <w:proofErr w:type="gramEnd"/>
      <w:r w:rsidRPr="00E55873">
        <w:rPr>
          <w:b/>
          <w:sz w:val="24"/>
          <w:szCs w:val="24"/>
        </w:rPr>
        <w:t>____</w:t>
      </w:r>
      <w:proofErr w:type="gramStart"/>
      <w:r w:rsidRPr="00E55873">
        <w:rPr>
          <w:b/>
          <w:sz w:val="24"/>
          <w:szCs w:val="24"/>
        </w:rPr>
        <w:t>_»_</w:t>
      </w:r>
      <w:proofErr w:type="gramEnd"/>
      <w:r w:rsidRPr="00E55873">
        <w:rPr>
          <w:b/>
          <w:sz w:val="24"/>
          <w:szCs w:val="24"/>
        </w:rPr>
        <w:t>_________________202</w:t>
      </w:r>
      <w:r w:rsidR="004356CE">
        <w:rPr>
          <w:b/>
          <w:sz w:val="24"/>
          <w:szCs w:val="24"/>
        </w:rPr>
        <w:t>6</w:t>
      </w:r>
      <w:r w:rsidRPr="00E55873">
        <w:rPr>
          <w:b/>
          <w:sz w:val="24"/>
          <w:szCs w:val="24"/>
        </w:rPr>
        <w:t xml:space="preserve"> г.</w:t>
      </w:r>
    </w:p>
    <w:p w14:paraId="3018DEC1" w14:textId="77777777" w:rsidR="00E55873" w:rsidRPr="00E55873" w:rsidRDefault="00E55873" w:rsidP="00E55873">
      <w:pPr>
        <w:autoSpaceDE w:val="0"/>
        <w:autoSpaceDN w:val="0"/>
        <w:adjustRightInd w:val="0"/>
        <w:ind w:firstLine="709"/>
        <w:jc w:val="both"/>
        <w:rPr>
          <w:b/>
          <w:sz w:val="24"/>
          <w:szCs w:val="24"/>
        </w:rPr>
      </w:pPr>
    </w:p>
    <w:p w14:paraId="4D863B61" w14:textId="77777777" w:rsidR="00BF5009" w:rsidRPr="0056648F" w:rsidRDefault="00BF5009" w:rsidP="00BF5009">
      <w:pPr>
        <w:spacing w:line="276" w:lineRule="auto"/>
        <w:ind w:firstLine="567"/>
        <w:jc w:val="both"/>
        <w:rPr>
          <w:color w:val="000000"/>
          <w:sz w:val="22"/>
          <w:szCs w:val="22"/>
        </w:rPr>
      </w:pPr>
      <w:r w:rsidRPr="006E28F7">
        <w:rPr>
          <w:b/>
          <w:sz w:val="22"/>
          <w:szCs w:val="22"/>
        </w:rPr>
        <w:t>Государственное бюджетное учреждение дополнительного образования детский оздоровительно-образовательный центр «Центр гражданско-патриотического воспитания и безопасности жизнедеятельности»  Красносельского района Санкт-Петербурга, именуемое в дальнейшем «Заказчик», в лице Директора Панкрашкина Константина Борисовича, действующего на основании Устава</w:t>
      </w:r>
      <w:r w:rsidRPr="0056648F">
        <w:rPr>
          <w:rFonts w:eastAsia="Calibri"/>
          <w:bCs/>
          <w:color w:val="000000"/>
          <w:sz w:val="22"/>
          <w:szCs w:val="22"/>
        </w:rPr>
        <w:t>, с одной стороны, и ___________________, именуемое в дальнейшем «Исполнитель», в лице ___________________, действующего на основании _______________, с другой стороны, совместно именуемые стороны, с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гражданско-правовой договор (далее – контракт) о нижеследующем</w:t>
      </w:r>
      <w:r w:rsidRPr="0056648F">
        <w:rPr>
          <w:color w:val="000000"/>
          <w:sz w:val="22"/>
          <w:szCs w:val="22"/>
        </w:rPr>
        <w:t>:</w:t>
      </w:r>
    </w:p>
    <w:p w14:paraId="112EB6A2" w14:textId="77777777" w:rsidR="00252934" w:rsidRPr="0023684A" w:rsidRDefault="00252934" w:rsidP="00F25399">
      <w:pPr>
        <w:pStyle w:val="1"/>
        <w:spacing w:line="360" w:lineRule="auto"/>
        <w:ind w:firstLine="709"/>
        <w:rPr>
          <w:rFonts w:ascii="Times New Roman" w:hAnsi="Times New Roman"/>
          <w:b/>
          <w:sz w:val="24"/>
          <w:szCs w:val="24"/>
        </w:rPr>
      </w:pPr>
      <w:r w:rsidRPr="0023684A">
        <w:rPr>
          <w:rFonts w:ascii="Times New Roman" w:hAnsi="Times New Roman"/>
          <w:b/>
          <w:sz w:val="24"/>
          <w:szCs w:val="24"/>
        </w:rPr>
        <w:t>1. П</w:t>
      </w:r>
      <w:r w:rsidR="007631A8">
        <w:rPr>
          <w:rFonts w:ascii="Times New Roman" w:hAnsi="Times New Roman"/>
          <w:b/>
          <w:sz w:val="24"/>
          <w:szCs w:val="24"/>
        </w:rPr>
        <w:t>РЕДМЕТ КОНТРАКТА</w:t>
      </w:r>
    </w:p>
    <w:p w14:paraId="3003F3DE" w14:textId="77777777" w:rsidR="00BF5009" w:rsidRDefault="00BF5009" w:rsidP="00E51EC7">
      <w:pPr>
        <w:ind w:firstLine="709"/>
        <w:jc w:val="both"/>
        <w:rPr>
          <w:sz w:val="24"/>
          <w:szCs w:val="24"/>
        </w:rPr>
      </w:pPr>
      <w:r w:rsidRPr="00BF5009">
        <w:rPr>
          <w:sz w:val="24"/>
          <w:szCs w:val="24"/>
        </w:rPr>
        <w:t xml:space="preserve">1.1. Исполнитель обязуется оказать услуги </w:t>
      </w:r>
      <w:bookmarkStart w:id="0" w:name="_Hlk209100266"/>
      <w:r w:rsidRPr="00BF5009">
        <w:rPr>
          <w:sz w:val="24"/>
          <w:szCs w:val="24"/>
        </w:rPr>
        <w:t xml:space="preserve">по вывозу и утилизации/уничтожению списанных товарно-материальных ценностей </w:t>
      </w:r>
      <w:bookmarkEnd w:id="0"/>
      <w:r w:rsidRPr="00BF5009">
        <w:rPr>
          <w:sz w:val="24"/>
          <w:szCs w:val="24"/>
        </w:rPr>
        <w:t>(далее – услуги) в сроки, установленные контрактом, а Заказчик обязуется принять и оплатить услуги на условиях, предусмотренных контрактом.</w:t>
      </w:r>
    </w:p>
    <w:p w14:paraId="39BA7429" w14:textId="0B2BF288" w:rsidR="00252934" w:rsidRPr="0023684A" w:rsidRDefault="00252934" w:rsidP="00E51EC7">
      <w:pPr>
        <w:ind w:firstLine="709"/>
        <w:jc w:val="both"/>
        <w:rPr>
          <w:sz w:val="24"/>
          <w:szCs w:val="24"/>
        </w:rPr>
      </w:pPr>
      <w:r w:rsidRPr="0023684A">
        <w:rPr>
          <w:sz w:val="24"/>
          <w:szCs w:val="24"/>
        </w:rPr>
        <w:t>1.2 Перечень и количество оборудования, подлежащего диагностике</w:t>
      </w:r>
      <w:r w:rsidR="00E51EC7">
        <w:rPr>
          <w:sz w:val="24"/>
          <w:szCs w:val="24"/>
        </w:rPr>
        <w:t xml:space="preserve"> с выдачей технических заключений</w:t>
      </w:r>
      <w:r w:rsidRPr="0023684A">
        <w:rPr>
          <w:sz w:val="24"/>
          <w:szCs w:val="24"/>
        </w:rPr>
        <w:t>, согласовывает</w:t>
      </w:r>
      <w:r w:rsidR="001F1918">
        <w:rPr>
          <w:sz w:val="24"/>
          <w:szCs w:val="24"/>
        </w:rPr>
        <w:t>ся С</w:t>
      </w:r>
      <w:r w:rsidRPr="0023684A">
        <w:rPr>
          <w:sz w:val="24"/>
          <w:szCs w:val="24"/>
        </w:rPr>
        <w:t xml:space="preserve">торонами </w:t>
      </w:r>
      <w:r w:rsidR="009C4F4E">
        <w:rPr>
          <w:sz w:val="24"/>
          <w:szCs w:val="24"/>
        </w:rPr>
        <w:t xml:space="preserve">в настоящем контракте </w:t>
      </w:r>
      <w:r w:rsidR="007D4F57">
        <w:rPr>
          <w:sz w:val="24"/>
          <w:szCs w:val="24"/>
        </w:rPr>
        <w:t xml:space="preserve">(Приложение № 1 – </w:t>
      </w:r>
      <w:r w:rsidR="007D4F57" w:rsidRPr="002E556C">
        <w:rPr>
          <w:sz w:val="24"/>
          <w:szCs w:val="24"/>
        </w:rPr>
        <w:t xml:space="preserve">Перечень </w:t>
      </w:r>
      <w:r w:rsidR="00E51EC7" w:rsidRPr="00E51EC7">
        <w:rPr>
          <w:sz w:val="24"/>
          <w:szCs w:val="24"/>
        </w:rPr>
        <w:t>бытового и офисного оборудования, подлежащего диагностике с выдачей технических заключений</w:t>
      </w:r>
      <w:r w:rsidR="007D4F57">
        <w:rPr>
          <w:sz w:val="24"/>
          <w:szCs w:val="24"/>
        </w:rPr>
        <w:t>)</w:t>
      </w:r>
      <w:r w:rsidR="007D4F57" w:rsidRPr="0023684A">
        <w:rPr>
          <w:sz w:val="24"/>
          <w:szCs w:val="24"/>
        </w:rPr>
        <w:t xml:space="preserve"> </w:t>
      </w:r>
      <w:r w:rsidRPr="0023684A">
        <w:rPr>
          <w:sz w:val="24"/>
          <w:szCs w:val="24"/>
        </w:rPr>
        <w:t>в соответствии с ценами</w:t>
      </w:r>
      <w:r w:rsidR="001F1918" w:rsidRPr="001F1918">
        <w:rPr>
          <w:sz w:val="24"/>
          <w:szCs w:val="24"/>
        </w:rPr>
        <w:t xml:space="preserve"> </w:t>
      </w:r>
      <w:r w:rsidR="001F1918">
        <w:rPr>
          <w:sz w:val="24"/>
          <w:szCs w:val="24"/>
        </w:rPr>
        <w:t xml:space="preserve">на </w:t>
      </w:r>
      <w:r w:rsidR="000A5C1A">
        <w:rPr>
          <w:sz w:val="24"/>
          <w:szCs w:val="24"/>
        </w:rPr>
        <w:t>услуги</w:t>
      </w:r>
      <w:r w:rsidR="001F1918" w:rsidRPr="0023684A">
        <w:rPr>
          <w:sz w:val="24"/>
          <w:szCs w:val="24"/>
        </w:rPr>
        <w:t xml:space="preserve"> </w:t>
      </w:r>
      <w:r w:rsidR="007D18B7">
        <w:rPr>
          <w:sz w:val="24"/>
          <w:szCs w:val="24"/>
        </w:rPr>
        <w:br/>
      </w:r>
      <w:r w:rsidR="001F1918" w:rsidRPr="0023684A">
        <w:rPr>
          <w:sz w:val="24"/>
          <w:szCs w:val="24"/>
        </w:rPr>
        <w:t xml:space="preserve">по проведению диагностики и выдаче технических заключений на </w:t>
      </w:r>
      <w:r w:rsidR="00114499">
        <w:rPr>
          <w:sz w:val="24"/>
          <w:szCs w:val="24"/>
        </w:rPr>
        <w:t>бытовое</w:t>
      </w:r>
      <w:r w:rsidR="00E55873">
        <w:rPr>
          <w:sz w:val="24"/>
          <w:szCs w:val="24"/>
        </w:rPr>
        <w:t xml:space="preserve"> и</w:t>
      </w:r>
      <w:r w:rsidR="00114499">
        <w:rPr>
          <w:sz w:val="24"/>
          <w:szCs w:val="24"/>
        </w:rPr>
        <w:t xml:space="preserve"> </w:t>
      </w:r>
      <w:r w:rsidR="001F1918" w:rsidRPr="0023684A">
        <w:rPr>
          <w:sz w:val="24"/>
          <w:szCs w:val="24"/>
        </w:rPr>
        <w:t>офисное оборудование</w:t>
      </w:r>
      <w:r w:rsidRPr="0023684A">
        <w:rPr>
          <w:sz w:val="24"/>
          <w:szCs w:val="24"/>
        </w:rPr>
        <w:t>,</w:t>
      </w:r>
      <w:r w:rsidR="00114499">
        <w:rPr>
          <w:sz w:val="24"/>
          <w:szCs w:val="24"/>
        </w:rPr>
        <w:t xml:space="preserve"> </w:t>
      </w:r>
      <w:r w:rsidRPr="0023684A">
        <w:rPr>
          <w:sz w:val="24"/>
          <w:szCs w:val="24"/>
        </w:rPr>
        <w:t xml:space="preserve">указанными </w:t>
      </w:r>
      <w:r w:rsidR="001F1918">
        <w:rPr>
          <w:sz w:val="24"/>
          <w:szCs w:val="24"/>
        </w:rPr>
        <w:t>в Приложении</w:t>
      </w:r>
      <w:r w:rsidRPr="0023684A">
        <w:rPr>
          <w:sz w:val="24"/>
          <w:szCs w:val="24"/>
        </w:rPr>
        <w:t xml:space="preserve"> № </w:t>
      </w:r>
      <w:r w:rsidR="007D4F57">
        <w:rPr>
          <w:sz w:val="24"/>
          <w:szCs w:val="24"/>
        </w:rPr>
        <w:t>2</w:t>
      </w:r>
      <w:r w:rsidRPr="0023684A">
        <w:rPr>
          <w:sz w:val="24"/>
          <w:szCs w:val="24"/>
        </w:rPr>
        <w:t xml:space="preserve"> к </w:t>
      </w:r>
      <w:r w:rsidR="001F1918">
        <w:rPr>
          <w:sz w:val="24"/>
          <w:szCs w:val="24"/>
        </w:rPr>
        <w:t>контракту</w:t>
      </w:r>
      <w:r w:rsidR="00317F04">
        <w:rPr>
          <w:sz w:val="24"/>
          <w:szCs w:val="24"/>
        </w:rPr>
        <w:t xml:space="preserve"> - Расчет цены контракта</w:t>
      </w:r>
      <w:r w:rsidRPr="0023684A">
        <w:rPr>
          <w:sz w:val="24"/>
          <w:szCs w:val="24"/>
        </w:rPr>
        <w:t xml:space="preserve">. </w:t>
      </w:r>
    </w:p>
    <w:p w14:paraId="410722A9" w14:textId="77777777" w:rsidR="009C4F4E" w:rsidRDefault="00252934" w:rsidP="00CA1258">
      <w:pPr>
        <w:ind w:firstLine="709"/>
        <w:jc w:val="both"/>
        <w:rPr>
          <w:sz w:val="24"/>
          <w:szCs w:val="24"/>
        </w:rPr>
      </w:pPr>
      <w:r w:rsidRPr="0023684A">
        <w:rPr>
          <w:sz w:val="24"/>
          <w:szCs w:val="24"/>
        </w:rPr>
        <w:t xml:space="preserve">1.3. </w:t>
      </w:r>
      <w:r w:rsidR="000A5C1A">
        <w:rPr>
          <w:sz w:val="24"/>
          <w:szCs w:val="24"/>
        </w:rPr>
        <w:t>Услуги оказываются</w:t>
      </w:r>
      <w:r w:rsidR="00B120BF">
        <w:rPr>
          <w:sz w:val="24"/>
          <w:szCs w:val="24"/>
        </w:rPr>
        <w:t xml:space="preserve"> </w:t>
      </w:r>
      <w:r w:rsidR="0009613C">
        <w:rPr>
          <w:sz w:val="24"/>
          <w:szCs w:val="24"/>
        </w:rPr>
        <w:t xml:space="preserve">на территории </w:t>
      </w:r>
      <w:r w:rsidR="00B120BF">
        <w:rPr>
          <w:sz w:val="24"/>
          <w:szCs w:val="24"/>
        </w:rPr>
        <w:t>Заказчика</w:t>
      </w:r>
      <w:r w:rsidR="009C4F4E">
        <w:rPr>
          <w:sz w:val="24"/>
          <w:szCs w:val="24"/>
        </w:rPr>
        <w:t>.</w:t>
      </w:r>
    </w:p>
    <w:p w14:paraId="49C97819" w14:textId="77777777" w:rsidR="00B120BF" w:rsidRDefault="00252934" w:rsidP="00CA1258">
      <w:pPr>
        <w:ind w:firstLine="709"/>
        <w:jc w:val="both"/>
        <w:rPr>
          <w:sz w:val="24"/>
          <w:szCs w:val="24"/>
        </w:rPr>
      </w:pPr>
      <w:r w:rsidRPr="0023684A">
        <w:rPr>
          <w:sz w:val="24"/>
          <w:szCs w:val="24"/>
        </w:rPr>
        <w:t>В случае необходимости проведения</w:t>
      </w:r>
      <w:r w:rsidR="00B120BF">
        <w:rPr>
          <w:sz w:val="24"/>
          <w:szCs w:val="24"/>
        </w:rPr>
        <w:t xml:space="preserve"> диагностики в сервисном центре</w:t>
      </w:r>
      <w:r w:rsidRPr="0023684A">
        <w:rPr>
          <w:sz w:val="24"/>
          <w:szCs w:val="24"/>
        </w:rPr>
        <w:t xml:space="preserve"> </w:t>
      </w:r>
      <w:r w:rsidR="009C4F4E">
        <w:rPr>
          <w:sz w:val="24"/>
          <w:szCs w:val="24"/>
        </w:rPr>
        <w:t xml:space="preserve">Исполнителя </w:t>
      </w:r>
      <w:r w:rsidRPr="0023684A">
        <w:rPr>
          <w:sz w:val="24"/>
          <w:szCs w:val="24"/>
        </w:rPr>
        <w:t>доставка оборудования в сервисный центр и обратно производится И</w:t>
      </w:r>
      <w:r w:rsidR="00B120BF">
        <w:rPr>
          <w:sz w:val="24"/>
          <w:szCs w:val="24"/>
        </w:rPr>
        <w:t>сполнителем.</w:t>
      </w:r>
    </w:p>
    <w:p w14:paraId="51113498" w14:textId="77777777" w:rsidR="00B120BF" w:rsidRPr="007A2EDE" w:rsidRDefault="00B120BF" w:rsidP="00CA1258">
      <w:pPr>
        <w:ind w:firstLine="709"/>
        <w:jc w:val="both"/>
        <w:rPr>
          <w:rFonts w:eastAsia="Arial Unicode MS"/>
          <w:color w:val="000000"/>
          <w:sz w:val="24"/>
          <w:szCs w:val="24"/>
        </w:rPr>
      </w:pPr>
      <w:r>
        <w:rPr>
          <w:sz w:val="24"/>
          <w:szCs w:val="24"/>
        </w:rPr>
        <w:t>1.</w:t>
      </w:r>
      <w:r w:rsidR="00247DB1">
        <w:rPr>
          <w:sz w:val="24"/>
          <w:szCs w:val="24"/>
        </w:rPr>
        <w:t>4</w:t>
      </w:r>
      <w:r>
        <w:rPr>
          <w:sz w:val="24"/>
          <w:szCs w:val="24"/>
        </w:rPr>
        <w:t xml:space="preserve">. </w:t>
      </w:r>
      <w:r w:rsidRPr="00B120BF">
        <w:rPr>
          <w:rFonts w:eastAsia="Arial Unicode MS"/>
          <w:color w:val="000000"/>
          <w:sz w:val="24"/>
          <w:szCs w:val="24"/>
        </w:rPr>
        <w:t xml:space="preserve">Исполнитель удовлетворяет единым требованиям, установленным частью 1 </w:t>
      </w:r>
      <w:r w:rsidRPr="007A2EDE">
        <w:rPr>
          <w:rFonts w:eastAsia="Arial Unicode MS"/>
          <w:color w:val="000000"/>
          <w:sz w:val="24"/>
          <w:szCs w:val="24"/>
        </w:rPr>
        <w:t>статьи 31 Федерального закона.</w:t>
      </w:r>
    </w:p>
    <w:p w14:paraId="650076D0" w14:textId="77777777" w:rsidR="00683534" w:rsidRDefault="00683534" w:rsidP="00683534">
      <w:pPr>
        <w:jc w:val="both"/>
        <w:rPr>
          <w:rFonts w:eastAsia="Arial Unicode MS"/>
          <w:color w:val="000000"/>
          <w:sz w:val="24"/>
          <w:szCs w:val="24"/>
        </w:rPr>
      </w:pPr>
    </w:p>
    <w:p w14:paraId="5DDAEA25" w14:textId="77777777" w:rsidR="007631A8" w:rsidRPr="007631A8" w:rsidRDefault="007631A8" w:rsidP="00F25399">
      <w:pPr>
        <w:pStyle w:val="a7"/>
        <w:numPr>
          <w:ilvl w:val="0"/>
          <w:numId w:val="11"/>
        </w:numPr>
        <w:tabs>
          <w:tab w:val="left" w:pos="0"/>
        </w:tabs>
        <w:suppressAutoHyphens/>
        <w:spacing w:line="360" w:lineRule="auto"/>
        <w:jc w:val="center"/>
        <w:rPr>
          <w:rFonts w:eastAsia="DejaVu Sans"/>
          <w:b/>
          <w:bCs/>
          <w:sz w:val="24"/>
          <w:lang w:eastAsia="zh-CN"/>
        </w:rPr>
      </w:pPr>
      <w:r w:rsidRPr="007631A8">
        <w:rPr>
          <w:rFonts w:eastAsia="DejaVu Sans"/>
          <w:b/>
          <w:bCs/>
          <w:sz w:val="24"/>
          <w:lang w:eastAsia="zh-CN"/>
        </w:rPr>
        <w:t>СРОК ОКАЗАНИЯ УСЛУГ</w:t>
      </w:r>
    </w:p>
    <w:p w14:paraId="32556C74" w14:textId="7A2FE623" w:rsidR="007631A8" w:rsidRPr="00DF52EC" w:rsidRDefault="007631A8" w:rsidP="007631A8">
      <w:pPr>
        <w:numPr>
          <w:ilvl w:val="0"/>
          <w:numId w:val="7"/>
        </w:numPr>
        <w:tabs>
          <w:tab w:val="num" w:pos="0"/>
        </w:tabs>
        <w:suppressAutoHyphens/>
        <w:ind w:left="0" w:firstLine="851"/>
        <w:jc w:val="both"/>
        <w:rPr>
          <w:rFonts w:eastAsia="SimSun;宋体"/>
          <w:sz w:val="24"/>
          <w:szCs w:val="24"/>
          <w:lang w:eastAsia="zh-CN"/>
        </w:rPr>
      </w:pPr>
      <w:r w:rsidRPr="00DF52EC">
        <w:rPr>
          <w:rFonts w:eastAsia="SimSun;宋体"/>
          <w:sz w:val="24"/>
          <w:szCs w:val="24"/>
          <w:lang w:eastAsia="zh-CN"/>
        </w:rPr>
        <w:t xml:space="preserve">Сроки оказания услуг – </w:t>
      </w:r>
      <w:r w:rsidR="004356CE">
        <w:rPr>
          <w:rFonts w:eastAsia="SimSun;宋体"/>
          <w:sz w:val="24"/>
          <w:szCs w:val="24"/>
          <w:lang w:eastAsia="zh-CN"/>
        </w:rPr>
        <w:t>до 20 июня 2026 года</w:t>
      </w:r>
    </w:p>
    <w:p w14:paraId="122E5DE8" w14:textId="77777777" w:rsidR="00683534" w:rsidRPr="007631A8" w:rsidRDefault="00683534" w:rsidP="00683534">
      <w:pPr>
        <w:suppressAutoHyphens/>
        <w:ind w:left="851"/>
        <w:jc w:val="both"/>
        <w:rPr>
          <w:rFonts w:eastAsia="SimSun;宋体"/>
          <w:color w:val="000000"/>
          <w:sz w:val="24"/>
          <w:szCs w:val="24"/>
          <w:lang w:eastAsia="zh-CN"/>
        </w:rPr>
      </w:pPr>
    </w:p>
    <w:p w14:paraId="17D556DD" w14:textId="77777777" w:rsidR="007631A8" w:rsidRPr="007631A8" w:rsidRDefault="007631A8" w:rsidP="00F25399">
      <w:pPr>
        <w:numPr>
          <w:ilvl w:val="0"/>
          <w:numId w:val="11"/>
        </w:numPr>
        <w:tabs>
          <w:tab w:val="left" w:pos="0"/>
        </w:tabs>
        <w:suppressAutoHyphens/>
        <w:spacing w:line="360" w:lineRule="auto"/>
        <w:jc w:val="center"/>
        <w:rPr>
          <w:rFonts w:eastAsia="SimSun;宋体"/>
          <w:b/>
          <w:bCs/>
          <w:color w:val="000000"/>
          <w:sz w:val="24"/>
          <w:szCs w:val="24"/>
          <w:lang w:eastAsia="zh-CN"/>
        </w:rPr>
      </w:pPr>
      <w:r w:rsidRPr="007631A8">
        <w:rPr>
          <w:rFonts w:eastAsia="SimSun;宋体"/>
          <w:b/>
          <w:bCs/>
          <w:color w:val="000000"/>
          <w:sz w:val="24"/>
          <w:szCs w:val="24"/>
          <w:lang w:eastAsia="zh-CN"/>
        </w:rPr>
        <w:t>ЦЕНА КОНТРАКТА И ПОРЯДОК РАСЧЕТОВ</w:t>
      </w:r>
    </w:p>
    <w:p w14:paraId="6E721DFF" w14:textId="569B592C" w:rsidR="007631A8" w:rsidRPr="007631A8" w:rsidRDefault="007631A8" w:rsidP="00FF0597">
      <w:pPr>
        <w:numPr>
          <w:ilvl w:val="1"/>
          <w:numId w:val="8"/>
        </w:numPr>
        <w:tabs>
          <w:tab w:val="left" w:pos="1134"/>
        </w:tabs>
        <w:suppressAutoHyphens/>
        <w:ind w:left="0" w:right="-81" w:firstLine="720"/>
        <w:contextualSpacing/>
        <w:jc w:val="both"/>
        <w:rPr>
          <w:sz w:val="24"/>
          <w:lang w:eastAsia="ar-SA"/>
        </w:rPr>
      </w:pPr>
      <w:r w:rsidRPr="007631A8">
        <w:rPr>
          <w:rFonts w:eastAsia="DejaVu Sans"/>
          <w:sz w:val="24"/>
          <w:lang w:eastAsia="zh-CN"/>
        </w:rPr>
        <w:t xml:space="preserve">Цена контракта составляет </w:t>
      </w:r>
      <w:r w:rsidR="0073277C">
        <w:rPr>
          <w:rFonts w:eastAsia="DejaVu Sans"/>
          <w:sz w:val="24"/>
          <w:lang w:eastAsia="zh-CN"/>
        </w:rPr>
        <w:t>________</w:t>
      </w:r>
      <w:r w:rsidRPr="007631A8">
        <w:rPr>
          <w:rFonts w:eastAsia="DejaVu Sans"/>
          <w:sz w:val="24"/>
          <w:lang w:eastAsia="zh-CN"/>
        </w:rPr>
        <w:t xml:space="preserve"> (</w:t>
      </w:r>
      <w:r w:rsidR="0073277C">
        <w:rPr>
          <w:sz w:val="24"/>
          <w:szCs w:val="24"/>
        </w:rPr>
        <w:t>____________</w:t>
      </w:r>
      <w:r w:rsidRPr="007631A8">
        <w:rPr>
          <w:rFonts w:eastAsia="DejaVu Sans"/>
          <w:sz w:val="24"/>
          <w:lang w:eastAsia="zh-CN"/>
        </w:rPr>
        <w:t xml:space="preserve">), </w:t>
      </w:r>
      <w:r w:rsidR="0073277C">
        <w:rPr>
          <w:rFonts w:eastAsia="DejaVu Sans"/>
          <w:sz w:val="24"/>
          <w:lang w:eastAsia="zh-CN"/>
        </w:rPr>
        <w:t>в том числе НДС/</w:t>
      </w:r>
      <w:r w:rsidRPr="007631A8">
        <w:rPr>
          <w:rFonts w:eastAsia="DejaVu Sans"/>
          <w:sz w:val="24"/>
          <w:lang w:eastAsia="zh-CN"/>
        </w:rPr>
        <w:t>НДС не облагается</w:t>
      </w:r>
      <w:r w:rsidR="00484987">
        <w:rPr>
          <w:rFonts w:eastAsia="DejaVu Sans"/>
          <w:sz w:val="24"/>
          <w:lang w:eastAsia="zh-CN"/>
        </w:rPr>
        <w:t xml:space="preserve"> в соответствии с п</w:t>
      </w:r>
      <w:r w:rsidR="005C08C7" w:rsidRPr="00756D79">
        <w:rPr>
          <w:sz w:val="24"/>
          <w:szCs w:val="24"/>
        </w:rPr>
        <w:t>.</w:t>
      </w:r>
      <w:r w:rsidR="00484987">
        <w:rPr>
          <w:sz w:val="24"/>
          <w:szCs w:val="24"/>
        </w:rPr>
        <w:t>1 статьи 145 НК РФ (УСН).</w:t>
      </w:r>
      <w:r w:rsidRPr="007631A8">
        <w:rPr>
          <w:rFonts w:eastAsia="DejaVu Sans"/>
          <w:sz w:val="24"/>
          <w:lang w:eastAsia="zh-CN"/>
        </w:rPr>
        <w:t xml:space="preserve"> Расчет цены контракта – Приложение № </w:t>
      </w:r>
      <w:r w:rsidR="00D802A8">
        <w:rPr>
          <w:rFonts w:eastAsia="DejaVu Sans"/>
          <w:sz w:val="24"/>
          <w:lang w:eastAsia="zh-CN"/>
        </w:rPr>
        <w:t>2</w:t>
      </w:r>
      <w:r w:rsidRPr="007631A8">
        <w:rPr>
          <w:rFonts w:eastAsia="DejaVu Sans"/>
          <w:sz w:val="24"/>
          <w:lang w:eastAsia="zh-CN"/>
        </w:rPr>
        <w:t xml:space="preserve"> к контракту.</w:t>
      </w:r>
    </w:p>
    <w:p w14:paraId="2AF5A4F1" w14:textId="77777777" w:rsidR="007631A8" w:rsidRPr="007631A8" w:rsidRDefault="007631A8" w:rsidP="00FF0597">
      <w:pPr>
        <w:numPr>
          <w:ilvl w:val="1"/>
          <w:numId w:val="10"/>
        </w:numPr>
        <w:tabs>
          <w:tab w:val="num" w:pos="993"/>
          <w:tab w:val="left" w:pos="1260"/>
        </w:tabs>
        <w:suppressAutoHyphens/>
        <w:ind w:left="0" w:firstLine="720"/>
        <w:contextualSpacing/>
        <w:jc w:val="both"/>
        <w:rPr>
          <w:rFonts w:eastAsia="DejaVu Sans"/>
          <w:sz w:val="24"/>
          <w:szCs w:val="24"/>
          <w:lang w:eastAsia="zh-CN"/>
        </w:rPr>
      </w:pPr>
      <w:r w:rsidRPr="007631A8">
        <w:rPr>
          <w:rFonts w:eastAsia="DejaVu Sans"/>
          <w:sz w:val="24"/>
          <w:szCs w:val="24"/>
          <w:lang w:eastAsia="zh-CN"/>
        </w:rPr>
        <w:t>Цена контракта является твердой и определена на весь срок исполнения контракта.</w:t>
      </w:r>
    </w:p>
    <w:p w14:paraId="2CC57B35" w14:textId="77777777" w:rsidR="007631A8" w:rsidRPr="007631A8" w:rsidRDefault="007631A8" w:rsidP="00FF0597">
      <w:pPr>
        <w:numPr>
          <w:ilvl w:val="1"/>
          <w:numId w:val="10"/>
        </w:numPr>
        <w:tabs>
          <w:tab w:val="num" w:pos="993"/>
          <w:tab w:val="num" w:pos="1134"/>
        </w:tabs>
        <w:suppressAutoHyphens/>
        <w:ind w:left="0" w:firstLine="720"/>
        <w:contextualSpacing/>
        <w:jc w:val="both"/>
        <w:rPr>
          <w:rFonts w:eastAsia="DejaVu Sans"/>
          <w:sz w:val="24"/>
          <w:szCs w:val="24"/>
          <w:lang w:eastAsia="zh-CN"/>
        </w:rPr>
      </w:pPr>
      <w:r w:rsidRPr="007631A8">
        <w:rPr>
          <w:rFonts w:eastAsia="DejaVu Sans"/>
          <w:sz w:val="24"/>
          <w:szCs w:val="24"/>
          <w:lang w:eastAsia="zh-CN"/>
        </w:rPr>
        <w:t>Цена контракта включает в себя все обязательные платежи и сборы, уплату Исполнителем налогов и пошлин, расходы на оказание услуг и иные расходы Исполнителя, связанные с оказанием услуг по контракту.</w:t>
      </w:r>
    </w:p>
    <w:p w14:paraId="2F1468F0" w14:textId="04A573B3" w:rsidR="00D71CEE" w:rsidRPr="00D71CEE" w:rsidRDefault="007631A8" w:rsidP="00FF0597">
      <w:pPr>
        <w:pStyle w:val="a7"/>
        <w:numPr>
          <w:ilvl w:val="1"/>
          <w:numId w:val="10"/>
        </w:numPr>
        <w:tabs>
          <w:tab w:val="left" w:pos="1418"/>
        </w:tabs>
        <w:ind w:left="0" w:firstLine="720"/>
        <w:jc w:val="both"/>
        <w:rPr>
          <w:rFonts w:eastAsia="Calibri"/>
          <w:bCs/>
          <w:sz w:val="24"/>
          <w:szCs w:val="24"/>
          <w:lang w:val="x-none" w:eastAsia="x-none"/>
        </w:rPr>
      </w:pPr>
      <w:r w:rsidRPr="00D71CEE">
        <w:rPr>
          <w:rFonts w:eastAsia="DejaVu Sans"/>
          <w:sz w:val="24"/>
          <w:szCs w:val="24"/>
          <w:lang w:eastAsia="zh-CN"/>
        </w:rPr>
        <w:t xml:space="preserve"> </w:t>
      </w:r>
      <w:r w:rsidR="0073277C">
        <w:rPr>
          <w:rFonts w:eastAsia="DejaVu Sans"/>
          <w:sz w:val="24"/>
          <w:lang w:eastAsia="zh-CN"/>
        </w:rPr>
        <w:t>Источник финансирование: Внебюджетные средства, средства бюджетных учреждений</w:t>
      </w:r>
    </w:p>
    <w:p w14:paraId="3D0A7A02" w14:textId="77777777" w:rsidR="007631A8" w:rsidRPr="00D71CEE" w:rsidRDefault="007631A8" w:rsidP="00FF0597">
      <w:pPr>
        <w:widowControl w:val="0"/>
        <w:numPr>
          <w:ilvl w:val="1"/>
          <w:numId w:val="10"/>
        </w:numPr>
        <w:tabs>
          <w:tab w:val="num" w:pos="993"/>
          <w:tab w:val="num" w:pos="1134"/>
          <w:tab w:val="left" w:pos="1418"/>
        </w:tabs>
        <w:suppressAutoHyphens/>
        <w:autoSpaceDE w:val="0"/>
        <w:autoSpaceDN w:val="0"/>
        <w:adjustRightInd w:val="0"/>
        <w:ind w:left="0" w:right="26" w:firstLine="720"/>
        <w:contextualSpacing/>
        <w:jc w:val="both"/>
        <w:rPr>
          <w:rFonts w:eastAsia="DejaVu Sans"/>
          <w:sz w:val="24"/>
          <w:lang w:eastAsia="zh-CN"/>
        </w:rPr>
      </w:pPr>
      <w:r w:rsidRPr="00D71CEE">
        <w:rPr>
          <w:rFonts w:eastAsia="DejaVu Sans"/>
          <w:snapToGrid w:val="0"/>
          <w:sz w:val="24"/>
          <w:lang w:eastAsia="zh-CN"/>
        </w:rPr>
        <w:t xml:space="preserve">Оплата оказанных надлежащим образом услуг производится после подписания Сторонами </w:t>
      </w:r>
      <w:r w:rsidRPr="00D71CEE">
        <w:rPr>
          <w:rFonts w:eastAsia="DejaVu Sans"/>
          <w:sz w:val="24"/>
          <w:lang w:eastAsia="zh-CN"/>
        </w:rPr>
        <w:t xml:space="preserve">Акта сдачи-приемки оказанных услуг (Форма Акта - Приложение № 3 </w:t>
      </w:r>
      <w:r w:rsidR="00FF0597">
        <w:rPr>
          <w:rFonts w:eastAsia="DejaVu Sans"/>
          <w:sz w:val="24"/>
          <w:lang w:eastAsia="zh-CN"/>
        </w:rPr>
        <w:br/>
      </w:r>
      <w:r w:rsidRPr="00D71CEE">
        <w:rPr>
          <w:rFonts w:eastAsia="DejaVu Sans"/>
          <w:sz w:val="24"/>
          <w:lang w:eastAsia="zh-CN"/>
        </w:rPr>
        <w:t xml:space="preserve">к контракту) </w:t>
      </w:r>
      <w:r w:rsidRPr="00D71CEE">
        <w:rPr>
          <w:rFonts w:eastAsia="DejaVu Sans"/>
          <w:snapToGrid w:val="0"/>
          <w:sz w:val="24"/>
          <w:lang w:eastAsia="zh-CN"/>
        </w:rPr>
        <w:t xml:space="preserve">путем безналичного перечисления денежных средств на расчетный счет </w:t>
      </w:r>
      <w:r w:rsidRPr="00D71CEE">
        <w:rPr>
          <w:rFonts w:eastAsia="DejaVu Sans"/>
          <w:snapToGrid w:val="0"/>
          <w:sz w:val="24"/>
          <w:lang w:eastAsia="zh-CN"/>
        </w:rPr>
        <w:lastRenderedPageBreak/>
        <w:t>Исполнителя в срок не более 7 (семи) рабочих дней с даты подписания Заказчиком документа о приемке.</w:t>
      </w:r>
    </w:p>
    <w:p w14:paraId="55F768C1" w14:textId="77777777" w:rsidR="007631A8" w:rsidRPr="007631A8" w:rsidRDefault="007631A8" w:rsidP="00FF0597">
      <w:pPr>
        <w:widowControl w:val="0"/>
        <w:numPr>
          <w:ilvl w:val="1"/>
          <w:numId w:val="10"/>
        </w:numPr>
        <w:suppressAutoHyphens/>
        <w:autoSpaceDE w:val="0"/>
        <w:autoSpaceDN w:val="0"/>
        <w:adjustRightInd w:val="0"/>
        <w:ind w:left="0" w:firstLine="720"/>
        <w:contextualSpacing/>
        <w:jc w:val="both"/>
        <w:rPr>
          <w:rFonts w:eastAsia="DejaVu Sans"/>
          <w:sz w:val="24"/>
          <w:lang w:eastAsia="zh-CN"/>
        </w:rPr>
      </w:pPr>
      <w:r w:rsidRPr="007631A8">
        <w:rPr>
          <w:rFonts w:eastAsia="DejaVu Sans"/>
          <w:snapToGrid w:val="0"/>
          <w:sz w:val="24"/>
          <w:lang w:eastAsia="zh-CN"/>
        </w:rPr>
        <w:t>Основанием для оплаты являются:</w:t>
      </w:r>
    </w:p>
    <w:p w14:paraId="0F7A9FA3" w14:textId="77777777" w:rsidR="007631A8" w:rsidRPr="007631A8" w:rsidRDefault="007631A8" w:rsidP="00FF0597">
      <w:pPr>
        <w:widowControl w:val="0"/>
        <w:suppressAutoHyphens/>
        <w:autoSpaceDE w:val="0"/>
        <w:autoSpaceDN w:val="0"/>
        <w:adjustRightInd w:val="0"/>
        <w:ind w:firstLine="720"/>
        <w:contextualSpacing/>
        <w:jc w:val="both"/>
        <w:rPr>
          <w:rFonts w:eastAsia="DejaVu Sans"/>
          <w:snapToGrid w:val="0"/>
          <w:sz w:val="24"/>
          <w:lang w:eastAsia="zh-CN"/>
        </w:rPr>
      </w:pPr>
      <w:r w:rsidRPr="007631A8">
        <w:rPr>
          <w:rFonts w:eastAsia="DejaVu Sans"/>
          <w:snapToGrid w:val="0"/>
          <w:sz w:val="24"/>
          <w:lang w:eastAsia="zh-CN"/>
        </w:rPr>
        <w:t xml:space="preserve">- </w:t>
      </w:r>
      <w:r w:rsidRPr="007631A8">
        <w:rPr>
          <w:rFonts w:eastAsia="DejaVu Sans"/>
          <w:sz w:val="24"/>
          <w:lang w:eastAsia="zh-CN"/>
        </w:rPr>
        <w:t xml:space="preserve">Акт сдачи-приемки оказанных услуг, </w:t>
      </w:r>
      <w:r w:rsidRPr="007631A8">
        <w:rPr>
          <w:rFonts w:eastAsia="DejaVu Sans"/>
          <w:snapToGrid w:val="0"/>
          <w:sz w:val="24"/>
          <w:lang w:eastAsia="zh-CN"/>
        </w:rPr>
        <w:t xml:space="preserve">подписанный Сторонами, </w:t>
      </w:r>
    </w:p>
    <w:p w14:paraId="6E4AFCCA" w14:textId="77777777" w:rsidR="007631A8" w:rsidRPr="007631A8" w:rsidRDefault="007631A8" w:rsidP="00FF0597">
      <w:pPr>
        <w:widowControl w:val="0"/>
        <w:suppressAutoHyphens/>
        <w:autoSpaceDE w:val="0"/>
        <w:autoSpaceDN w:val="0"/>
        <w:adjustRightInd w:val="0"/>
        <w:ind w:firstLine="720"/>
        <w:contextualSpacing/>
        <w:jc w:val="both"/>
        <w:rPr>
          <w:rFonts w:eastAsia="DejaVu Sans"/>
          <w:snapToGrid w:val="0"/>
          <w:sz w:val="24"/>
          <w:lang w:eastAsia="zh-CN"/>
        </w:rPr>
      </w:pPr>
      <w:r w:rsidRPr="007631A8">
        <w:rPr>
          <w:rFonts w:eastAsia="DejaVu Sans"/>
          <w:snapToGrid w:val="0"/>
          <w:sz w:val="24"/>
          <w:lang w:eastAsia="zh-CN"/>
        </w:rPr>
        <w:t xml:space="preserve">- счет (выставленный не ранее подписания </w:t>
      </w:r>
      <w:r w:rsidRPr="007631A8">
        <w:rPr>
          <w:rFonts w:eastAsia="DejaVu Sans"/>
          <w:sz w:val="24"/>
          <w:lang w:eastAsia="zh-CN"/>
        </w:rPr>
        <w:t>Акта сдачи-приемки оказанных услуг</w:t>
      </w:r>
      <w:r w:rsidRPr="007631A8">
        <w:rPr>
          <w:rFonts w:eastAsia="DejaVu Sans"/>
          <w:snapToGrid w:val="0"/>
          <w:sz w:val="24"/>
          <w:lang w:eastAsia="zh-CN"/>
        </w:rPr>
        <w:t>).</w:t>
      </w:r>
    </w:p>
    <w:p w14:paraId="4DD0C3A6" w14:textId="77777777" w:rsidR="007631A8" w:rsidRPr="007631A8" w:rsidRDefault="007631A8" w:rsidP="00FF0597">
      <w:pPr>
        <w:widowControl w:val="0"/>
        <w:numPr>
          <w:ilvl w:val="1"/>
          <w:numId w:val="10"/>
        </w:numPr>
        <w:suppressAutoHyphens/>
        <w:autoSpaceDE w:val="0"/>
        <w:autoSpaceDN w:val="0"/>
        <w:adjustRightInd w:val="0"/>
        <w:ind w:left="0" w:firstLine="720"/>
        <w:contextualSpacing/>
        <w:jc w:val="both"/>
        <w:rPr>
          <w:rFonts w:eastAsia="DejaVu Sans"/>
          <w:sz w:val="24"/>
          <w:lang w:eastAsia="zh-CN"/>
        </w:rPr>
      </w:pPr>
      <w:r w:rsidRPr="007631A8">
        <w:rPr>
          <w:rFonts w:eastAsia="DejaVu Sans"/>
          <w:snapToGrid w:val="0"/>
          <w:sz w:val="24"/>
          <w:lang w:eastAsia="zh-CN"/>
        </w:rPr>
        <w:t>Услуги, оказанные Исполнителем с отклонениями от условий контракта, требований нормативно-правовых актов или с иными недостатками, не подлежат оплате Заказчиком до устранения Исполнителем обнаруженных недостатков.</w:t>
      </w:r>
    </w:p>
    <w:p w14:paraId="5CEE914B" w14:textId="77777777" w:rsidR="007631A8" w:rsidRPr="007631A8" w:rsidRDefault="007631A8" w:rsidP="00FF0597">
      <w:pPr>
        <w:widowControl w:val="0"/>
        <w:numPr>
          <w:ilvl w:val="1"/>
          <w:numId w:val="10"/>
        </w:numPr>
        <w:suppressAutoHyphens/>
        <w:autoSpaceDE w:val="0"/>
        <w:autoSpaceDN w:val="0"/>
        <w:adjustRightInd w:val="0"/>
        <w:ind w:left="0" w:firstLine="720"/>
        <w:contextualSpacing/>
        <w:jc w:val="both"/>
        <w:rPr>
          <w:rFonts w:eastAsia="DejaVu Sans"/>
          <w:sz w:val="24"/>
          <w:lang w:eastAsia="zh-CN"/>
        </w:rPr>
      </w:pPr>
      <w:r w:rsidRPr="007631A8">
        <w:rPr>
          <w:rFonts w:eastAsia="DejaVu Sans"/>
          <w:snapToGrid w:val="0"/>
          <w:sz w:val="24"/>
          <w:lang w:eastAsia="zh-CN"/>
        </w:rPr>
        <w:t>Авансирование не предусмотрено.</w:t>
      </w:r>
    </w:p>
    <w:p w14:paraId="4748C9DB" w14:textId="77777777" w:rsidR="007631A8" w:rsidRPr="00683534" w:rsidRDefault="007631A8" w:rsidP="00FF0597">
      <w:pPr>
        <w:widowControl w:val="0"/>
        <w:numPr>
          <w:ilvl w:val="1"/>
          <w:numId w:val="10"/>
        </w:numPr>
        <w:suppressAutoHyphens/>
        <w:autoSpaceDE w:val="0"/>
        <w:autoSpaceDN w:val="0"/>
        <w:adjustRightInd w:val="0"/>
        <w:ind w:left="0" w:firstLine="720"/>
        <w:contextualSpacing/>
        <w:jc w:val="both"/>
        <w:rPr>
          <w:rFonts w:eastAsia="DejaVu Sans"/>
          <w:sz w:val="24"/>
          <w:lang w:eastAsia="zh-CN"/>
        </w:rPr>
      </w:pPr>
      <w:r w:rsidRPr="007631A8">
        <w:rPr>
          <w:rFonts w:eastAsia="DejaVu Sans"/>
          <w:sz w:val="24"/>
          <w:lang w:eastAsia="zh-CN"/>
        </w:rPr>
        <w:t xml:space="preserve">Обязательства Заказчика по оплате контракта считаются исполненными </w:t>
      </w:r>
      <w:r w:rsidRPr="007631A8">
        <w:rPr>
          <w:rFonts w:eastAsia="DejaVu Sans"/>
          <w:sz w:val="24"/>
          <w:lang w:eastAsia="zh-CN"/>
        </w:rPr>
        <w:br/>
        <w:t>с момента списания денежных средств с лицевого счета Заказчика</w:t>
      </w:r>
      <w:r w:rsidR="00057EC6">
        <w:rPr>
          <w:rFonts w:eastAsia="DejaVu Sans"/>
          <w:b/>
          <w:bCs/>
          <w:sz w:val="24"/>
          <w:lang w:eastAsia="zh-CN"/>
        </w:rPr>
        <w:t>.</w:t>
      </w:r>
    </w:p>
    <w:p w14:paraId="4E74A7B5" w14:textId="77777777" w:rsidR="00683534" w:rsidRPr="00057EC6" w:rsidRDefault="00683534" w:rsidP="00683534">
      <w:pPr>
        <w:widowControl w:val="0"/>
        <w:suppressAutoHyphens/>
        <w:autoSpaceDE w:val="0"/>
        <w:autoSpaceDN w:val="0"/>
        <w:adjustRightInd w:val="0"/>
        <w:ind w:left="720"/>
        <w:contextualSpacing/>
        <w:jc w:val="both"/>
        <w:rPr>
          <w:rFonts w:eastAsia="DejaVu Sans"/>
          <w:sz w:val="24"/>
          <w:lang w:eastAsia="zh-CN"/>
        </w:rPr>
      </w:pPr>
    </w:p>
    <w:p w14:paraId="6C5299BA" w14:textId="77777777" w:rsidR="007631A8" w:rsidRPr="007631A8" w:rsidRDefault="007631A8" w:rsidP="00F25399">
      <w:pPr>
        <w:numPr>
          <w:ilvl w:val="0"/>
          <w:numId w:val="10"/>
        </w:numPr>
        <w:tabs>
          <w:tab w:val="left" w:pos="0"/>
        </w:tabs>
        <w:suppressAutoHyphens/>
        <w:spacing w:line="360" w:lineRule="auto"/>
        <w:ind w:left="0" w:firstLine="720"/>
        <w:contextualSpacing/>
        <w:jc w:val="center"/>
        <w:rPr>
          <w:rFonts w:eastAsia="DejaVu Sans"/>
          <w:b/>
          <w:bCs/>
          <w:sz w:val="24"/>
          <w:lang w:eastAsia="zh-CN"/>
        </w:rPr>
      </w:pPr>
      <w:r w:rsidRPr="007631A8">
        <w:rPr>
          <w:rFonts w:eastAsia="DejaVu Sans"/>
          <w:b/>
          <w:bCs/>
          <w:sz w:val="24"/>
          <w:lang w:eastAsia="zh-CN"/>
        </w:rPr>
        <w:t>ПОРЯДОК СДАЧИ И ПРИЕМКИ ОКАЗАННЫХ УСЛУГ</w:t>
      </w:r>
    </w:p>
    <w:p w14:paraId="37E05FA5" w14:textId="77777777" w:rsidR="007631A8" w:rsidRPr="007631A8" w:rsidRDefault="007631A8" w:rsidP="007631A8">
      <w:pPr>
        <w:numPr>
          <w:ilvl w:val="0"/>
          <w:numId w:val="9"/>
        </w:numPr>
        <w:tabs>
          <w:tab w:val="left" w:pos="1134"/>
        </w:tabs>
        <w:suppressAutoHyphens/>
        <w:ind w:left="0" w:firstLine="851"/>
        <w:jc w:val="both"/>
        <w:rPr>
          <w:rFonts w:eastAsia="SimSun;宋体"/>
          <w:sz w:val="24"/>
          <w:szCs w:val="24"/>
          <w:lang w:eastAsia="zh-CN"/>
        </w:rPr>
      </w:pPr>
      <w:r w:rsidRPr="007631A8">
        <w:rPr>
          <w:rFonts w:eastAsia="SimSun;宋体"/>
          <w:sz w:val="24"/>
          <w:szCs w:val="24"/>
          <w:lang w:eastAsia="zh-CN"/>
        </w:rPr>
        <w:t>Сдача-приемка оказанных услуг производится Сторонами по факту оказания Исполнителем услуг.</w:t>
      </w:r>
      <w:r w:rsidR="00B30C74">
        <w:rPr>
          <w:rFonts w:eastAsia="SimSun;宋体"/>
          <w:sz w:val="24"/>
          <w:szCs w:val="24"/>
          <w:lang w:eastAsia="zh-CN"/>
        </w:rPr>
        <w:t xml:space="preserve"> Исполнитель </w:t>
      </w:r>
      <w:r w:rsidR="00CD3CE7">
        <w:rPr>
          <w:rFonts w:eastAsia="SimSun;宋体"/>
          <w:sz w:val="24"/>
          <w:szCs w:val="24"/>
          <w:lang w:eastAsia="zh-CN"/>
        </w:rPr>
        <w:t>передаёт</w:t>
      </w:r>
      <w:r w:rsidR="00B30C74">
        <w:rPr>
          <w:rFonts w:eastAsia="SimSun;宋体"/>
          <w:sz w:val="24"/>
          <w:szCs w:val="24"/>
          <w:lang w:eastAsia="zh-CN"/>
        </w:rPr>
        <w:t xml:space="preserve"> Заказчику акты технических за</w:t>
      </w:r>
      <w:r w:rsidR="00220884">
        <w:rPr>
          <w:rFonts w:eastAsia="SimSun;宋体"/>
          <w:sz w:val="24"/>
          <w:szCs w:val="24"/>
          <w:lang w:eastAsia="zh-CN"/>
        </w:rPr>
        <w:t>ключений согласно утвержденной С</w:t>
      </w:r>
      <w:r w:rsidR="00B30C74">
        <w:rPr>
          <w:rFonts w:eastAsia="SimSun;宋体"/>
          <w:sz w:val="24"/>
          <w:szCs w:val="24"/>
          <w:lang w:eastAsia="zh-CN"/>
        </w:rPr>
        <w:t>торонами форме – Приложение №</w:t>
      </w:r>
      <w:r w:rsidR="007D4F57">
        <w:rPr>
          <w:rFonts w:eastAsia="SimSun;宋体"/>
          <w:sz w:val="24"/>
          <w:szCs w:val="24"/>
          <w:lang w:eastAsia="zh-CN"/>
        </w:rPr>
        <w:t xml:space="preserve"> 4</w:t>
      </w:r>
      <w:r w:rsidR="00B30C74">
        <w:rPr>
          <w:rFonts w:eastAsia="SimSun;宋体"/>
          <w:sz w:val="24"/>
          <w:szCs w:val="24"/>
          <w:lang w:eastAsia="zh-CN"/>
        </w:rPr>
        <w:t xml:space="preserve"> к контракту. </w:t>
      </w:r>
      <w:r w:rsidR="00285A2D">
        <w:rPr>
          <w:rFonts w:eastAsia="SimSun;宋体"/>
          <w:sz w:val="24"/>
          <w:szCs w:val="24"/>
          <w:lang w:eastAsia="zh-CN"/>
        </w:rPr>
        <w:t xml:space="preserve">Утвержденная сторонами </w:t>
      </w:r>
      <w:r w:rsidR="00285A2D" w:rsidRPr="00DA28BC">
        <w:rPr>
          <w:sz w:val="24"/>
        </w:rPr>
        <w:t>форма акта технического заключения изменению не подлежит.</w:t>
      </w:r>
    </w:p>
    <w:p w14:paraId="35C20626" w14:textId="77777777" w:rsidR="005C0224" w:rsidRDefault="007631A8" w:rsidP="007631A8">
      <w:pPr>
        <w:numPr>
          <w:ilvl w:val="0"/>
          <w:numId w:val="9"/>
        </w:numPr>
        <w:tabs>
          <w:tab w:val="left" w:pos="1134"/>
        </w:tabs>
        <w:suppressAutoHyphens/>
        <w:ind w:left="0" w:firstLine="851"/>
        <w:jc w:val="both"/>
        <w:rPr>
          <w:rFonts w:eastAsia="SimSun;宋体"/>
          <w:sz w:val="24"/>
          <w:szCs w:val="24"/>
          <w:lang w:eastAsia="zh-CN"/>
        </w:rPr>
      </w:pPr>
      <w:r w:rsidRPr="007631A8">
        <w:rPr>
          <w:rFonts w:eastAsia="SimSun;宋体"/>
          <w:sz w:val="24"/>
          <w:szCs w:val="24"/>
          <w:lang w:eastAsia="zh-CN"/>
        </w:rPr>
        <w:t>Исполнитель обязан не позднее 5 рабочих дней со дня фактического окончания оказания услуг представить Заказчику 2 экземпляра Акта сдачи-приемки оказанных услуг</w:t>
      </w:r>
      <w:r w:rsidR="005C0224">
        <w:rPr>
          <w:rFonts w:eastAsia="SimSun;宋体"/>
          <w:sz w:val="24"/>
          <w:szCs w:val="24"/>
          <w:lang w:eastAsia="zh-CN"/>
        </w:rPr>
        <w:t xml:space="preserve"> и акты технических заключений по диагност</w:t>
      </w:r>
      <w:r w:rsidR="00CD3CE7">
        <w:rPr>
          <w:rFonts w:eastAsia="SimSun;宋体"/>
          <w:sz w:val="24"/>
          <w:szCs w:val="24"/>
          <w:lang w:eastAsia="zh-CN"/>
        </w:rPr>
        <w:t>ике оборудования, указанного в П</w:t>
      </w:r>
      <w:r w:rsidR="005C0224">
        <w:rPr>
          <w:rFonts w:eastAsia="SimSun;宋体"/>
          <w:sz w:val="24"/>
          <w:szCs w:val="24"/>
          <w:lang w:eastAsia="zh-CN"/>
        </w:rPr>
        <w:t>риложении № 1 к контракту.</w:t>
      </w:r>
    </w:p>
    <w:p w14:paraId="6F72A509" w14:textId="77777777" w:rsidR="00D71BF0" w:rsidRDefault="007631A8" w:rsidP="007631A8">
      <w:pPr>
        <w:numPr>
          <w:ilvl w:val="0"/>
          <w:numId w:val="9"/>
        </w:numPr>
        <w:tabs>
          <w:tab w:val="left" w:pos="1134"/>
        </w:tabs>
        <w:suppressAutoHyphens/>
        <w:ind w:left="0" w:firstLine="851"/>
        <w:jc w:val="both"/>
        <w:rPr>
          <w:rFonts w:eastAsia="SimSun;宋体"/>
          <w:sz w:val="24"/>
          <w:szCs w:val="24"/>
          <w:lang w:eastAsia="zh-CN"/>
        </w:rPr>
      </w:pPr>
      <w:r w:rsidRPr="00D71BF0">
        <w:rPr>
          <w:rFonts w:eastAsia="SimSun;宋体"/>
          <w:sz w:val="24"/>
          <w:szCs w:val="24"/>
          <w:lang w:eastAsia="zh-CN"/>
        </w:rPr>
        <w:t xml:space="preserve">При приемке оказанных услуг Заказчик проверяет их соответствие условиям контракта, обязательным требованиям, устанавливаемым к услугам данного рода. При наличии у Заказчика замечаний к качеству и объему услуг Исполнителя Сторонами составляется рекламационный акт, в котором фиксируется перечень недостатков услуг </w:t>
      </w:r>
      <w:r w:rsidR="00732153">
        <w:rPr>
          <w:rFonts w:eastAsia="SimSun;宋体"/>
          <w:sz w:val="24"/>
          <w:szCs w:val="24"/>
          <w:lang w:eastAsia="zh-CN"/>
        </w:rPr>
        <w:br/>
      </w:r>
      <w:r w:rsidRPr="00D71BF0">
        <w:rPr>
          <w:rFonts w:eastAsia="SimSun;宋体"/>
          <w:sz w:val="24"/>
          <w:szCs w:val="24"/>
          <w:lang w:eastAsia="zh-CN"/>
        </w:rPr>
        <w:t xml:space="preserve">и сроки для их устранения Исполнителем. При отказе (уклонении) Исполнителя </w:t>
      </w:r>
      <w:r w:rsidR="00F0030D" w:rsidRPr="00D71BF0">
        <w:rPr>
          <w:rFonts w:eastAsia="SimSun;宋体"/>
          <w:sz w:val="24"/>
          <w:szCs w:val="24"/>
          <w:lang w:eastAsia="zh-CN"/>
        </w:rPr>
        <w:br/>
      </w:r>
      <w:r w:rsidRPr="00D71BF0">
        <w:rPr>
          <w:rFonts w:eastAsia="SimSun;宋体"/>
          <w:sz w:val="24"/>
          <w:szCs w:val="24"/>
          <w:lang w:eastAsia="zh-CN"/>
        </w:rPr>
        <w:t>от подписания указанного акта в нем делается отметка об этом</w:t>
      </w:r>
      <w:r w:rsidR="00D71BF0" w:rsidRPr="00D71BF0">
        <w:rPr>
          <w:rFonts w:eastAsia="SimSun;宋体"/>
          <w:sz w:val="24"/>
          <w:szCs w:val="24"/>
          <w:lang w:eastAsia="zh-CN"/>
        </w:rPr>
        <w:t xml:space="preserve">. </w:t>
      </w:r>
    </w:p>
    <w:p w14:paraId="1C32442E" w14:textId="77777777" w:rsidR="007631A8" w:rsidRPr="00D71BF0" w:rsidRDefault="007631A8" w:rsidP="007631A8">
      <w:pPr>
        <w:numPr>
          <w:ilvl w:val="0"/>
          <w:numId w:val="9"/>
        </w:numPr>
        <w:tabs>
          <w:tab w:val="left" w:pos="1134"/>
        </w:tabs>
        <w:suppressAutoHyphens/>
        <w:ind w:left="0" w:firstLine="851"/>
        <w:jc w:val="both"/>
        <w:rPr>
          <w:rFonts w:eastAsia="SimSun;宋体"/>
          <w:sz w:val="24"/>
          <w:szCs w:val="24"/>
          <w:lang w:eastAsia="zh-CN"/>
        </w:rPr>
      </w:pPr>
      <w:r w:rsidRPr="00D71BF0">
        <w:rPr>
          <w:rFonts w:eastAsia="SimSun;宋体"/>
          <w:sz w:val="24"/>
          <w:szCs w:val="24"/>
          <w:lang w:eastAsia="zh-CN"/>
        </w:rPr>
        <w:t xml:space="preserve">Исполнитель </w:t>
      </w:r>
      <w:r w:rsidRPr="00D71BF0">
        <w:rPr>
          <w:rFonts w:eastAsia="SimSun;宋体"/>
          <w:color w:val="000000"/>
          <w:sz w:val="24"/>
          <w:szCs w:val="24"/>
          <w:lang w:eastAsia="zh-CN"/>
        </w:rPr>
        <w:t>обязан устранить недостатки в сроки, установленные Заказчиком</w:t>
      </w:r>
      <w:r w:rsidR="00D71BF0" w:rsidRPr="00D71BF0">
        <w:rPr>
          <w:rFonts w:eastAsia="SimSun;宋体"/>
          <w:color w:val="000000"/>
          <w:sz w:val="24"/>
          <w:szCs w:val="24"/>
          <w:lang w:eastAsia="zh-CN"/>
        </w:rPr>
        <w:t xml:space="preserve"> в рекламационном акте</w:t>
      </w:r>
      <w:r w:rsidRPr="00D71BF0">
        <w:rPr>
          <w:rFonts w:eastAsia="SimSun;宋体"/>
          <w:color w:val="000000"/>
          <w:sz w:val="24"/>
          <w:szCs w:val="24"/>
          <w:lang w:eastAsia="zh-CN"/>
        </w:rPr>
        <w:t>. Устранение Исполнителем в установленные сроки выявленных Заказчиком недостатков услуг не освобождает Исполнителя от уплаты неустойки и возмещения убытков Заказчика.</w:t>
      </w:r>
    </w:p>
    <w:p w14:paraId="4F6E6091" w14:textId="77777777" w:rsidR="007631A8" w:rsidRPr="007631A8" w:rsidRDefault="007631A8" w:rsidP="007631A8">
      <w:pPr>
        <w:widowControl w:val="0"/>
        <w:numPr>
          <w:ilvl w:val="0"/>
          <w:numId w:val="9"/>
        </w:numPr>
        <w:shd w:val="clear" w:color="auto" w:fill="FFFFFF"/>
        <w:tabs>
          <w:tab w:val="left" w:pos="1134"/>
        </w:tabs>
        <w:suppressAutoHyphens/>
        <w:ind w:left="0" w:firstLine="851"/>
        <w:jc w:val="both"/>
        <w:rPr>
          <w:color w:val="000000"/>
          <w:sz w:val="24"/>
          <w:szCs w:val="24"/>
          <w:lang w:eastAsia="zh-CN"/>
        </w:rPr>
      </w:pPr>
      <w:r w:rsidRPr="007631A8">
        <w:rPr>
          <w:color w:val="000000"/>
          <w:sz w:val="24"/>
          <w:szCs w:val="24"/>
          <w:lang w:eastAsia="zh-CN"/>
        </w:rPr>
        <w:t xml:space="preserve">По результатам сдачи-приемки оказанных услуг Сторонами в срок, </w:t>
      </w:r>
      <w:r w:rsidRPr="007631A8">
        <w:rPr>
          <w:color w:val="000000"/>
          <w:sz w:val="24"/>
          <w:szCs w:val="24"/>
          <w:lang w:eastAsia="zh-CN"/>
        </w:rPr>
        <w:br/>
        <w:t>не превышающий 3 (трех) рабочих дней от даты оказания услуг, оформляется Акт сдачи-приемки оказанных услуг.</w:t>
      </w:r>
    </w:p>
    <w:p w14:paraId="587B7BEE" w14:textId="77777777" w:rsidR="007631A8" w:rsidRPr="007631A8" w:rsidRDefault="007631A8" w:rsidP="007631A8">
      <w:pPr>
        <w:widowControl w:val="0"/>
        <w:numPr>
          <w:ilvl w:val="0"/>
          <w:numId w:val="9"/>
        </w:numPr>
        <w:shd w:val="clear" w:color="auto" w:fill="FFFFFF"/>
        <w:tabs>
          <w:tab w:val="left" w:pos="1134"/>
        </w:tabs>
        <w:suppressAutoHyphens/>
        <w:ind w:left="0" w:firstLine="851"/>
        <w:jc w:val="both"/>
        <w:rPr>
          <w:color w:val="000000"/>
          <w:sz w:val="24"/>
          <w:szCs w:val="24"/>
          <w:lang w:eastAsia="zh-CN"/>
        </w:rPr>
      </w:pPr>
      <w:r w:rsidRPr="007631A8">
        <w:rPr>
          <w:color w:val="000000"/>
          <w:sz w:val="24"/>
          <w:szCs w:val="24"/>
          <w:lang w:eastAsia="zh-CN"/>
        </w:rPr>
        <w:t>Заказчик вправе отказаться от приемки услуг в случае обнаружения недостатков услуг, которые не могут быть исполнены Исполнителем в приемлемые для Заказчика сроки.</w:t>
      </w:r>
    </w:p>
    <w:p w14:paraId="144E50D3" w14:textId="77777777" w:rsidR="007631A8" w:rsidRDefault="007631A8" w:rsidP="007631A8">
      <w:pPr>
        <w:numPr>
          <w:ilvl w:val="0"/>
          <w:numId w:val="9"/>
        </w:numPr>
        <w:tabs>
          <w:tab w:val="left" w:pos="1134"/>
        </w:tabs>
        <w:suppressAutoHyphens/>
        <w:ind w:left="0" w:firstLine="851"/>
        <w:contextualSpacing/>
        <w:jc w:val="both"/>
        <w:rPr>
          <w:rFonts w:eastAsia="DejaVu Sans"/>
          <w:sz w:val="24"/>
          <w:lang w:eastAsia="zh-CN"/>
        </w:rPr>
      </w:pPr>
      <w:r w:rsidRPr="007631A8">
        <w:rPr>
          <w:rFonts w:eastAsia="DejaVu Sans"/>
          <w:sz w:val="24"/>
          <w:lang w:eastAsia="zh-CN"/>
        </w:rPr>
        <w:t>Днем сдачи оказанных услуг считается день подписания Сторонами Акта сдачи-приемки оказанных услуг.</w:t>
      </w:r>
    </w:p>
    <w:p w14:paraId="1B7F6FB1" w14:textId="77777777" w:rsidR="00683534" w:rsidRDefault="00683534" w:rsidP="00683534">
      <w:pPr>
        <w:tabs>
          <w:tab w:val="left" w:pos="1134"/>
        </w:tabs>
        <w:suppressAutoHyphens/>
        <w:ind w:left="851"/>
        <w:contextualSpacing/>
        <w:jc w:val="both"/>
        <w:rPr>
          <w:rFonts w:eastAsia="DejaVu Sans"/>
          <w:sz w:val="24"/>
          <w:lang w:eastAsia="zh-CN"/>
        </w:rPr>
      </w:pPr>
    </w:p>
    <w:p w14:paraId="02ECA642" w14:textId="77777777" w:rsidR="00D41DE7" w:rsidRPr="00D41DE7" w:rsidRDefault="00D41DE7" w:rsidP="00F25399">
      <w:pPr>
        <w:numPr>
          <w:ilvl w:val="0"/>
          <w:numId w:val="10"/>
        </w:numPr>
        <w:tabs>
          <w:tab w:val="left" w:pos="0"/>
        </w:tabs>
        <w:suppressAutoHyphens/>
        <w:spacing w:line="360" w:lineRule="auto"/>
        <w:ind w:left="0" w:firstLine="851"/>
        <w:contextualSpacing/>
        <w:jc w:val="center"/>
        <w:rPr>
          <w:rFonts w:eastAsia="DejaVu Sans"/>
          <w:b/>
          <w:bCs/>
          <w:sz w:val="24"/>
          <w:lang w:eastAsia="zh-CN"/>
        </w:rPr>
      </w:pPr>
      <w:r w:rsidRPr="00D41DE7">
        <w:rPr>
          <w:rFonts w:eastAsia="DejaVu Sans"/>
          <w:b/>
          <w:bCs/>
          <w:sz w:val="24"/>
          <w:lang w:eastAsia="zh-CN"/>
        </w:rPr>
        <w:t>ПРАВА И ОБЯЗАННОСТИ СТОРОН</w:t>
      </w:r>
    </w:p>
    <w:p w14:paraId="4BB2D3FE" w14:textId="77777777" w:rsidR="00D41DE7" w:rsidRPr="00D41DE7" w:rsidRDefault="00D41DE7" w:rsidP="00D41DE7">
      <w:pPr>
        <w:numPr>
          <w:ilvl w:val="1"/>
          <w:numId w:val="13"/>
        </w:numPr>
        <w:suppressAutoHyphens/>
        <w:ind w:left="0" w:firstLine="709"/>
        <w:contextualSpacing/>
        <w:jc w:val="both"/>
        <w:rPr>
          <w:sz w:val="24"/>
        </w:rPr>
      </w:pPr>
      <w:r w:rsidRPr="00D41DE7">
        <w:rPr>
          <w:sz w:val="24"/>
        </w:rPr>
        <w:t xml:space="preserve"> Заказчик обязуется:</w:t>
      </w:r>
    </w:p>
    <w:p w14:paraId="267BA2F3" w14:textId="77777777" w:rsidR="00D41DE7" w:rsidRPr="009C4854" w:rsidRDefault="00D41DE7" w:rsidP="00DA28BC">
      <w:pPr>
        <w:numPr>
          <w:ilvl w:val="2"/>
          <w:numId w:val="13"/>
        </w:numPr>
        <w:tabs>
          <w:tab w:val="left" w:pos="851"/>
        </w:tabs>
        <w:suppressAutoHyphens/>
        <w:ind w:left="0" w:firstLine="709"/>
        <w:contextualSpacing/>
        <w:jc w:val="both"/>
        <w:rPr>
          <w:sz w:val="24"/>
          <w:szCs w:val="24"/>
        </w:rPr>
      </w:pPr>
      <w:r w:rsidRPr="009C4854">
        <w:rPr>
          <w:sz w:val="24"/>
          <w:szCs w:val="24"/>
        </w:rPr>
        <w:t xml:space="preserve">Передать Исполнителю </w:t>
      </w:r>
      <w:r w:rsidR="0056050E" w:rsidRPr="009C4854">
        <w:rPr>
          <w:sz w:val="24"/>
          <w:szCs w:val="24"/>
        </w:rPr>
        <w:t xml:space="preserve">подлежащее диагностике оборудование, </w:t>
      </w:r>
      <w:r w:rsidRPr="009C4854">
        <w:rPr>
          <w:sz w:val="24"/>
          <w:szCs w:val="24"/>
        </w:rPr>
        <w:t>необходим</w:t>
      </w:r>
      <w:r w:rsidR="0056050E" w:rsidRPr="009C4854">
        <w:rPr>
          <w:sz w:val="24"/>
          <w:szCs w:val="24"/>
        </w:rPr>
        <w:t>ое</w:t>
      </w:r>
      <w:r w:rsidRPr="009C4854">
        <w:rPr>
          <w:sz w:val="24"/>
          <w:szCs w:val="24"/>
        </w:rPr>
        <w:t xml:space="preserve"> для оказания услуг Исполнителем.</w:t>
      </w:r>
    </w:p>
    <w:p w14:paraId="70270F6E" w14:textId="77777777" w:rsidR="00D41DE7" w:rsidRPr="009C4854" w:rsidRDefault="00D41DE7" w:rsidP="00DA28BC">
      <w:pPr>
        <w:numPr>
          <w:ilvl w:val="2"/>
          <w:numId w:val="13"/>
        </w:numPr>
        <w:suppressAutoHyphens/>
        <w:ind w:left="0" w:firstLine="709"/>
        <w:jc w:val="both"/>
        <w:rPr>
          <w:sz w:val="24"/>
          <w:szCs w:val="24"/>
        </w:rPr>
      </w:pPr>
      <w:r w:rsidRPr="009C4854">
        <w:rPr>
          <w:sz w:val="24"/>
          <w:szCs w:val="24"/>
        </w:rPr>
        <w:t xml:space="preserve">Предоставлять сотрудникам Исполнителя, задействованным в оказании услуг по контракту, доступ в здание Законодательного Собрания Санкт-Петербурга – Мариинский дворец, расположенный по адресу: Санкт-Петербург, Исаакиевская пл., д. 6 (объект), </w:t>
      </w:r>
      <w:r w:rsidR="00632D87" w:rsidRPr="009C4854">
        <w:rPr>
          <w:sz w:val="24"/>
          <w:szCs w:val="24"/>
        </w:rPr>
        <w:t xml:space="preserve">а также въезд на территорию объекта со специальными приборами, инструментами Исполнителя, </w:t>
      </w:r>
      <w:r w:rsidRPr="009C4854">
        <w:rPr>
          <w:sz w:val="24"/>
          <w:szCs w:val="24"/>
        </w:rPr>
        <w:t>для оказания услуг по контракту в согласованное Сторонами время при условии соблюдения Исполнителем обязательств, предусмотренных пунктом 5.3.3 контракта.</w:t>
      </w:r>
    </w:p>
    <w:p w14:paraId="2587CFEC" w14:textId="77777777" w:rsidR="00D41DE7" w:rsidRPr="009C4854" w:rsidRDefault="00D41DE7" w:rsidP="00DA28BC">
      <w:pPr>
        <w:numPr>
          <w:ilvl w:val="2"/>
          <w:numId w:val="13"/>
        </w:numPr>
        <w:suppressAutoHyphens/>
        <w:ind w:left="0" w:firstLine="709"/>
        <w:jc w:val="both"/>
        <w:rPr>
          <w:sz w:val="24"/>
          <w:szCs w:val="24"/>
        </w:rPr>
      </w:pPr>
      <w:r w:rsidRPr="009C4854">
        <w:rPr>
          <w:sz w:val="24"/>
          <w:szCs w:val="24"/>
        </w:rPr>
        <w:lastRenderedPageBreak/>
        <w:t xml:space="preserve">Осуществлять контроль за оказываемыми Исполнителем услугами, </w:t>
      </w:r>
      <w:r w:rsidRPr="009C4854">
        <w:rPr>
          <w:sz w:val="24"/>
          <w:szCs w:val="24"/>
        </w:rPr>
        <w:br/>
        <w:t>не вмешиваясь при этом в оперативно-хозяйственную деятельность Исполнителя.</w:t>
      </w:r>
    </w:p>
    <w:p w14:paraId="66404602" w14:textId="77777777" w:rsidR="00D41DE7" w:rsidRPr="009C4854" w:rsidRDefault="00D41DE7" w:rsidP="008039B3">
      <w:pPr>
        <w:numPr>
          <w:ilvl w:val="2"/>
          <w:numId w:val="13"/>
        </w:numPr>
        <w:suppressAutoHyphens/>
        <w:ind w:left="0" w:firstLine="709"/>
        <w:jc w:val="both"/>
        <w:rPr>
          <w:sz w:val="24"/>
          <w:szCs w:val="24"/>
        </w:rPr>
      </w:pPr>
      <w:r w:rsidRPr="009C4854">
        <w:rPr>
          <w:sz w:val="24"/>
          <w:szCs w:val="24"/>
        </w:rPr>
        <w:t>Осуществлять приемку оказанных услуг в соответствии с условиями контракта.</w:t>
      </w:r>
    </w:p>
    <w:p w14:paraId="4ACA9A2F" w14:textId="77777777" w:rsidR="00D41DE7" w:rsidRPr="009C4854" w:rsidRDefault="00D41DE7" w:rsidP="008039B3">
      <w:pPr>
        <w:numPr>
          <w:ilvl w:val="2"/>
          <w:numId w:val="13"/>
        </w:numPr>
        <w:suppressAutoHyphens/>
        <w:ind w:left="0" w:firstLine="709"/>
        <w:jc w:val="both"/>
        <w:rPr>
          <w:sz w:val="24"/>
          <w:szCs w:val="24"/>
        </w:rPr>
      </w:pPr>
      <w:r w:rsidRPr="009C4854">
        <w:rPr>
          <w:sz w:val="24"/>
          <w:szCs w:val="24"/>
        </w:rPr>
        <w:t xml:space="preserve">Обеспечивать оплату надлежащим образом оказанных и принятых услуг </w:t>
      </w:r>
      <w:r w:rsidRPr="009C4854">
        <w:rPr>
          <w:sz w:val="24"/>
          <w:szCs w:val="24"/>
        </w:rPr>
        <w:br/>
        <w:t>в соответствии с условиями контракта.</w:t>
      </w:r>
    </w:p>
    <w:p w14:paraId="5989E6A6" w14:textId="77777777" w:rsidR="008039B3" w:rsidRPr="009C4854" w:rsidRDefault="008039B3" w:rsidP="008039B3">
      <w:pPr>
        <w:pStyle w:val="a7"/>
        <w:numPr>
          <w:ilvl w:val="2"/>
          <w:numId w:val="13"/>
        </w:numPr>
        <w:ind w:left="0" w:firstLine="709"/>
        <w:rPr>
          <w:sz w:val="24"/>
          <w:szCs w:val="24"/>
        </w:rPr>
      </w:pPr>
      <w:r w:rsidRPr="009C4854">
        <w:rPr>
          <w:sz w:val="24"/>
          <w:szCs w:val="24"/>
        </w:rPr>
        <w:t>Исполнить иные обязательства, предусмотренные контрактом.</w:t>
      </w:r>
    </w:p>
    <w:p w14:paraId="1A624586" w14:textId="77777777" w:rsidR="00D41DE7" w:rsidRPr="009C4854" w:rsidRDefault="00D41DE7" w:rsidP="008039B3">
      <w:pPr>
        <w:numPr>
          <w:ilvl w:val="1"/>
          <w:numId w:val="13"/>
        </w:numPr>
        <w:suppressAutoHyphens/>
        <w:ind w:left="0" w:firstLine="709"/>
        <w:jc w:val="both"/>
        <w:rPr>
          <w:sz w:val="24"/>
          <w:szCs w:val="24"/>
        </w:rPr>
      </w:pPr>
      <w:r w:rsidRPr="009C4854">
        <w:rPr>
          <w:sz w:val="24"/>
          <w:szCs w:val="24"/>
        </w:rPr>
        <w:t>Заказчик вправе:</w:t>
      </w:r>
    </w:p>
    <w:p w14:paraId="4711E9A4" w14:textId="77777777" w:rsidR="00D41DE7" w:rsidRPr="009C4854" w:rsidRDefault="00D41DE7" w:rsidP="008039B3">
      <w:pPr>
        <w:numPr>
          <w:ilvl w:val="2"/>
          <w:numId w:val="13"/>
        </w:numPr>
        <w:suppressAutoHyphens/>
        <w:ind w:left="0" w:firstLine="709"/>
        <w:jc w:val="both"/>
        <w:rPr>
          <w:sz w:val="24"/>
          <w:szCs w:val="24"/>
        </w:rPr>
      </w:pPr>
      <w:r w:rsidRPr="009C4854">
        <w:rPr>
          <w:sz w:val="24"/>
          <w:szCs w:val="24"/>
        </w:rPr>
        <w:t>Требовать надлежащего выполнения условий контракта.</w:t>
      </w:r>
    </w:p>
    <w:p w14:paraId="153D08C1" w14:textId="77777777" w:rsidR="00D41DE7" w:rsidRPr="009C4854" w:rsidRDefault="00D41DE7" w:rsidP="008039B3">
      <w:pPr>
        <w:numPr>
          <w:ilvl w:val="2"/>
          <w:numId w:val="13"/>
        </w:numPr>
        <w:suppressAutoHyphens/>
        <w:ind w:left="0" w:firstLine="709"/>
        <w:jc w:val="both"/>
        <w:rPr>
          <w:sz w:val="24"/>
          <w:szCs w:val="24"/>
        </w:rPr>
      </w:pPr>
      <w:r w:rsidRPr="009C4854">
        <w:rPr>
          <w:sz w:val="24"/>
          <w:szCs w:val="24"/>
        </w:rPr>
        <w:t xml:space="preserve">В случае неоказания или ненадлежащего оказания услуг отказаться </w:t>
      </w:r>
      <w:r w:rsidRPr="009C4854">
        <w:rPr>
          <w:sz w:val="24"/>
          <w:szCs w:val="24"/>
        </w:rPr>
        <w:br/>
        <w:t>от подписания Акта сдачи-приемки оказанных услуг, направив Исполнителю мотивированную претензию.</w:t>
      </w:r>
    </w:p>
    <w:p w14:paraId="61859539" w14:textId="77777777" w:rsidR="00D41DE7" w:rsidRPr="009C4854" w:rsidRDefault="00D41DE7" w:rsidP="008039B3">
      <w:pPr>
        <w:numPr>
          <w:ilvl w:val="1"/>
          <w:numId w:val="13"/>
        </w:numPr>
        <w:tabs>
          <w:tab w:val="left" w:pos="1080"/>
        </w:tabs>
        <w:suppressAutoHyphens/>
        <w:ind w:left="0" w:right="17" w:firstLine="709"/>
        <w:contextualSpacing/>
        <w:jc w:val="both"/>
        <w:rPr>
          <w:sz w:val="24"/>
          <w:szCs w:val="24"/>
        </w:rPr>
      </w:pPr>
      <w:r w:rsidRPr="009C4854">
        <w:rPr>
          <w:sz w:val="24"/>
          <w:szCs w:val="24"/>
        </w:rPr>
        <w:t xml:space="preserve"> Исполнитель обязуется:</w:t>
      </w:r>
    </w:p>
    <w:p w14:paraId="5CBAA5FD" w14:textId="77777777" w:rsidR="00D41DE7" w:rsidRPr="009C4854" w:rsidRDefault="00D41DE7" w:rsidP="00DA28BC">
      <w:pPr>
        <w:numPr>
          <w:ilvl w:val="2"/>
          <w:numId w:val="13"/>
        </w:numPr>
        <w:suppressAutoHyphens/>
        <w:ind w:left="0" w:firstLine="709"/>
        <w:jc w:val="both"/>
        <w:rPr>
          <w:sz w:val="24"/>
          <w:szCs w:val="24"/>
        </w:rPr>
      </w:pPr>
      <w:r w:rsidRPr="009C4854">
        <w:rPr>
          <w:sz w:val="24"/>
          <w:szCs w:val="24"/>
        </w:rPr>
        <w:t xml:space="preserve">Принять от Заказчика </w:t>
      </w:r>
      <w:r w:rsidR="00CD7DEF" w:rsidRPr="009C4854">
        <w:rPr>
          <w:sz w:val="24"/>
          <w:szCs w:val="24"/>
        </w:rPr>
        <w:t>подлежащее диагностике оборудование согласно пункту 5.1.1 контракта.</w:t>
      </w:r>
    </w:p>
    <w:p w14:paraId="7F7EC588" w14:textId="77777777" w:rsidR="00D41DE7" w:rsidRPr="009C4854" w:rsidRDefault="00D41DE7" w:rsidP="00DA28BC">
      <w:pPr>
        <w:numPr>
          <w:ilvl w:val="2"/>
          <w:numId w:val="13"/>
        </w:numPr>
        <w:suppressAutoHyphens/>
        <w:ind w:left="0" w:firstLine="709"/>
        <w:jc w:val="both"/>
        <w:rPr>
          <w:sz w:val="24"/>
          <w:szCs w:val="24"/>
        </w:rPr>
      </w:pPr>
      <w:r w:rsidRPr="009C4854">
        <w:rPr>
          <w:sz w:val="24"/>
          <w:szCs w:val="24"/>
        </w:rPr>
        <w:t xml:space="preserve">Оказывать услуги качественно и в полном объеме в соответствии </w:t>
      </w:r>
      <w:r w:rsidRPr="009C4854">
        <w:rPr>
          <w:sz w:val="24"/>
          <w:szCs w:val="24"/>
        </w:rPr>
        <w:br/>
        <w:t xml:space="preserve">с условиями </w:t>
      </w:r>
      <w:r w:rsidRPr="009C4854">
        <w:rPr>
          <w:color w:val="000000"/>
          <w:sz w:val="24"/>
          <w:szCs w:val="24"/>
        </w:rPr>
        <w:t>контракт</w:t>
      </w:r>
      <w:r w:rsidR="00714960" w:rsidRPr="009C4854">
        <w:rPr>
          <w:sz w:val="24"/>
          <w:szCs w:val="24"/>
        </w:rPr>
        <w:t>а</w:t>
      </w:r>
      <w:r w:rsidRPr="009C4854">
        <w:rPr>
          <w:sz w:val="24"/>
          <w:szCs w:val="24"/>
        </w:rPr>
        <w:t>, обязательными требованиями (правилами и стандартами), устанавливаемыми к услугам данного рода.</w:t>
      </w:r>
    </w:p>
    <w:p w14:paraId="3D6CDE74" w14:textId="77777777" w:rsidR="00D41DE7" w:rsidRPr="009C4854" w:rsidRDefault="00D41DE7" w:rsidP="001626F7">
      <w:pPr>
        <w:numPr>
          <w:ilvl w:val="2"/>
          <w:numId w:val="13"/>
        </w:numPr>
        <w:suppressAutoHyphens/>
        <w:ind w:left="0" w:firstLine="709"/>
        <w:contextualSpacing/>
        <w:jc w:val="both"/>
        <w:rPr>
          <w:color w:val="1A1A1A"/>
          <w:sz w:val="24"/>
          <w:szCs w:val="24"/>
        </w:rPr>
      </w:pPr>
      <w:r w:rsidRPr="009C4854">
        <w:rPr>
          <w:sz w:val="24"/>
          <w:szCs w:val="24"/>
        </w:rPr>
        <w:t xml:space="preserve">Предоставить Заказчику список работников, оказывающих услуги </w:t>
      </w:r>
      <w:r w:rsidRPr="009C4854">
        <w:rPr>
          <w:sz w:val="24"/>
          <w:szCs w:val="24"/>
        </w:rPr>
        <w:br/>
        <w:t xml:space="preserve">по контракту, с указанием их фамилий, </w:t>
      </w:r>
      <w:r w:rsidR="00714960" w:rsidRPr="009C4854">
        <w:rPr>
          <w:sz w:val="24"/>
          <w:szCs w:val="24"/>
        </w:rPr>
        <w:t>имен, отчеств</w:t>
      </w:r>
      <w:r w:rsidR="007F21A5">
        <w:rPr>
          <w:sz w:val="24"/>
          <w:szCs w:val="24"/>
        </w:rPr>
        <w:t xml:space="preserve"> (при наличии)</w:t>
      </w:r>
      <w:r w:rsidR="00714960" w:rsidRPr="009C4854">
        <w:rPr>
          <w:sz w:val="24"/>
          <w:szCs w:val="24"/>
        </w:rPr>
        <w:t xml:space="preserve">, </w:t>
      </w:r>
      <w:r w:rsidR="007F7C18" w:rsidRPr="009C4854">
        <w:rPr>
          <w:color w:val="000000"/>
          <w:sz w:val="24"/>
          <w:szCs w:val="24"/>
        </w:rPr>
        <w:t>список</w:t>
      </w:r>
      <w:r w:rsidR="007F7C18">
        <w:rPr>
          <w:color w:val="000000"/>
          <w:sz w:val="24"/>
          <w:szCs w:val="24"/>
        </w:rPr>
        <w:t xml:space="preserve"> ввозимых приборов и инструментов, </w:t>
      </w:r>
      <w:r w:rsidR="00714960" w:rsidRPr="009C4854">
        <w:rPr>
          <w:sz w:val="24"/>
          <w:szCs w:val="24"/>
        </w:rPr>
        <w:t xml:space="preserve">а также </w:t>
      </w:r>
      <w:r w:rsidR="007F7C18">
        <w:rPr>
          <w:color w:val="000000"/>
          <w:sz w:val="24"/>
          <w:szCs w:val="24"/>
        </w:rPr>
        <w:t>список</w:t>
      </w:r>
      <w:r w:rsidR="009B639C" w:rsidRPr="009C4854">
        <w:rPr>
          <w:color w:val="000000"/>
          <w:sz w:val="24"/>
          <w:szCs w:val="24"/>
        </w:rPr>
        <w:t xml:space="preserve"> для оформления пропусков автотранспорта, который будет задействован на объекте Заказчика, с указанием </w:t>
      </w:r>
      <w:r w:rsidR="009B639C" w:rsidRPr="009C4854">
        <w:rPr>
          <w:sz w:val="24"/>
          <w:szCs w:val="24"/>
        </w:rPr>
        <w:t>марок и государственных регистрационных знаков автомобилей.</w:t>
      </w:r>
      <w:r w:rsidR="00714960" w:rsidRPr="009C4854">
        <w:rPr>
          <w:sz w:val="24"/>
          <w:szCs w:val="24"/>
        </w:rPr>
        <w:t xml:space="preserve"> </w:t>
      </w:r>
      <w:r w:rsidRPr="009C4854">
        <w:rPr>
          <w:sz w:val="24"/>
          <w:szCs w:val="24"/>
        </w:rPr>
        <w:t xml:space="preserve"> Во время нахождения на объекте представителей Исполнителя обеспечить соблюдение указанными лицами установленных у Заказчика правил пропускного, охранного, в том числе в сфере охраны труда, и противопожарного режима, в том числе провести необходимый инструктаж указанных лиц. </w:t>
      </w:r>
    </w:p>
    <w:p w14:paraId="149EDF49" w14:textId="77777777" w:rsidR="001626F7" w:rsidRPr="009C4854" w:rsidRDefault="001626F7" w:rsidP="001626F7">
      <w:pPr>
        <w:numPr>
          <w:ilvl w:val="2"/>
          <w:numId w:val="13"/>
        </w:numPr>
        <w:ind w:left="0" w:firstLine="709"/>
        <w:jc w:val="both"/>
        <w:rPr>
          <w:sz w:val="24"/>
          <w:szCs w:val="24"/>
        </w:rPr>
      </w:pPr>
      <w:r w:rsidRPr="009C4854">
        <w:rPr>
          <w:sz w:val="24"/>
          <w:szCs w:val="24"/>
        </w:rPr>
        <w:t xml:space="preserve">Обеспечить </w:t>
      </w:r>
      <w:r w:rsidR="00061283" w:rsidRPr="009C4854">
        <w:rPr>
          <w:sz w:val="24"/>
          <w:szCs w:val="24"/>
        </w:rPr>
        <w:t>оказание услуг</w:t>
      </w:r>
      <w:r w:rsidRPr="009C4854">
        <w:rPr>
          <w:sz w:val="24"/>
          <w:szCs w:val="24"/>
        </w:rPr>
        <w:t xml:space="preserve"> квалифицированным персоналом.</w:t>
      </w:r>
    </w:p>
    <w:p w14:paraId="2DE8B083" w14:textId="77777777" w:rsidR="001626F7" w:rsidRPr="009C4854" w:rsidRDefault="00061283" w:rsidP="001626F7">
      <w:pPr>
        <w:numPr>
          <w:ilvl w:val="2"/>
          <w:numId w:val="13"/>
        </w:numPr>
        <w:ind w:left="0" w:firstLine="709"/>
        <w:jc w:val="both"/>
        <w:rPr>
          <w:sz w:val="24"/>
          <w:szCs w:val="24"/>
        </w:rPr>
      </w:pPr>
      <w:r w:rsidRPr="009C4854">
        <w:rPr>
          <w:sz w:val="24"/>
          <w:szCs w:val="24"/>
        </w:rPr>
        <w:t>Оказать услуги</w:t>
      </w:r>
      <w:r w:rsidR="001626F7" w:rsidRPr="009C4854">
        <w:rPr>
          <w:sz w:val="24"/>
          <w:szCs w:val="24"/>
        </w:rPr>
        <w:t xml:space="preserve"> лично, не привлекая третьих лиц к </w:t>
      </w:r>
      <w:r w:rsidRPr="009C4854">
        <w:rPr>
          <w:sz w:val="24"/>
          <w:szCs w:val="24"/>
        </w:rPr>
        <w:t>оказанию услуг</w:t>
      </w:r>
      <w:r w:rsidR="001626F7" w:rsidRPr="009C4854">
        <w:rPr>
          <w:sz w:val="24"/>
          <w:szCs w:val="24"/>
        </w:rPr>
        <w:t xml:space="preserve"> </w:t>
      </w:r>
      <w:r w:rsidRPr="009C4854">
        <w:rPr>
          <w:sz w:val="24"/>
          <w:szCs w:val="24"/>
        </w:rPr>
        <w:br/>
      </w:r>
      <w:r w:rsidR="001626F7" w:rsidRPr="009C4854">
        <w:rPr>
          <w:sz w:val="24"/>
          <w:szCs w:val="24"/>
        </w:rPr>
        <w:t xml:space="preserve">по настоящему </w:t>
      </w:r>
      <w:r w:rsidRPr="009C4854">
        <w:rPr>
          <w:sz w:val="24"/>
          <w:szCs w:val="24"/>
        </w:rPr>
        <w:t>контракту</w:t>
      </w:r>
      <w:r w:rsidR="001626F7" w:rsidRPr="009C4854">
        <w:rPr>
          <w:sz w:val="24"/>
          <w:szCs w:val="24"/>
        </w:rPr>
        <w:t>.</w:t>
      </w:r>
    </w:p>
    <w:p w14:paraId="52C865E2" w14:textId="77777777" w:rsidR="001626F7" w:rsidRPr="009C4854" w:rsidRDefault="00061283" w:rsidP="001626F7">
      <w:pPr>
        <w:numPr>
          <w:ilvl w:val="2"/>
          <w:numId w:val="13"/>
        </w:numPr>
        <w:suppressAutoHyphens/>
        <w:ind w:left="0" w:firstLine="709"/>
        <w:jc w:val="both"/>
        <w:rPr>
          <w:sz w:val="24"/>
          <w:szCs w:val="24"/>
        </w:rPr>
      </w:pPr>
      <w:r w:rsidRPr="009C4854">
        <w:rPr>
          <w:sz w:val="24"/>
          <w:szCs w:val="24"/>
        </w:rPr>
        <w:t>В случае невозможности проведения диагностики на объекте Заказчика Исполнитель обеспечивает доставку оборудования к месту проведения диагностики и возврат оборудования Заказчику</w:t>
      </w:r>
      <w:r w:rsidR="00506A59" w:rsidRPr="009C4854">
        <w:rPr>
          <w:sz w:val="24"/>
          <w:szCs w:val="24"/>
        </w:rPr>
        <w:t xml:space="preserve"> с составлением соответствующих актов о прием</w:t>
      </w:r>
      <w:r w:rsidR="007F7C18">
        <w:rPr>
          <w:sz w:val="24"/>
          <w:szCs w:val="24"/>
        </w:rPr>
        <w:t>а</w:t>
      </w:r>
      <w:r w:rsidR="00506A59" w:rsidRPr="009C4854">
        <w:rPr>
          <w:sz w:val="24"/>
          <w:szCs w:val="24"/>
        </w:rPr>
        <w:t>-</w:t>
      </w:r>
      <w:r w:rsidR="007F7C18">
        <w:rPr>
          <w:sz w:val="24"/>
          <w:szCs w:val="24"/>
        </w:rPr>
        <w:t>переда</w:t>
      </w:r>
      <w:r w:rsidR="00506A59" w:rsidRPr="009C4854">
        <w:rPr>
          <w:sz w:val="24"/>
          <w:szCs w:val="24"/>
        </w:rPr>
        <w:t>ч</w:t>
      </w:r>
      <w:r w:rsidR="007F7C18">
        <w:rPr>
          <w:sz w:val="24"/>
          <w:szCs w:val="24"/>
        </w:rPr>
        <w:t>и</w:t>
      </w:r>
      <w:r w:rsidR="00506A59" w:rsidRPr="009C4854">
        <w:rPr>
          <w:sz w:val="24"/>
          <w:szCs w:val="24"/>
        </w:rPr>
        <w:t xml:space="preserve"> подлежащего диагностике оборудования</w:t>
      </w:r>
      <w:r w:rsidRPr="009C4854">
        <w:rPr>
          <w:sz w:val="24"/>
          <w:szCs w:val="24"/>
        </w:rPr>
        <w:t>.</w:t>
      </w:r>
    </w:p>
    <w:p w14:paraId="6CF97633" w14:textId="77777777" w:rsidR="00D41DE7" w:rsidRPr="009C4854" w:rsidRDefault="00D41DE7" w:rsidP="001626F7">
      <w:pPr>
        <w:numPr>
          <w:ilvl w:val="2"/>
          <w:numId w:val="13"/>
        </w:numPr>
        <w:suppressAutoHyphens/>
        <w:ind w:left="0" w:firstLine="709"/>
        <w:jc w:val="both"/>
        <w:rPr>
          <w:sz w:val="24"/>
          <w:szCs w:val="24"/>
        </w:rPr>
      </w:pPr>
      <w:r w:rsidRPr="009C4854">
        <w:rPr>
          <w:sz w:val="24"/>
          <w:szCs w:val="24"/>
        </w:rPr>
        <w:t xml:space="preserve">Незамедлительно извещать Заказчика в письменной форме </w:t>
      </w:r>
      <w:r w:rsidRPr="009C4854">
        <w:rPr>
          <w:sz w:val="24"/>
          <w:szCs w:val="24"/>
        </w:rPr>
        <w:br/>
        <w:t>об обстоятельствах, мешающих оказанию услуг либо создающих невозможность их завершения в срок.</w:t>
      </w:r>
    </w:p>
    <w:p w14:paraId="39388055" w14:textId="77777777" w:rsidR="00506A59" w:rsidRPr="009C4854" w:rsidRDefault="00506A59" w:rsidP="001626F7">
      <w:pPr>
        <w:numPr>
          <w:ilvl w:val="2"/>
          <w:numId w:val="13"/>
        </w:numPr>
        <w:suppressAutoHyphens/>
        <w:ind w:left="0" w:firstLine="709"/>
        <w:jc w:val="both"/>
        <w:rPr>
          <w:sz w:val="24"/>
          <w:szCs w:val="24"/>
        </w:rPr>
      </w:pPr>
      <w:r w:rsidRPr="009C4854">
        <w:rPr>
          <w:sz w:val="24"/>
          <w:szCs w:val="24"/>
        </w:rPr>
        <w:t>Исполнить иные обязательства, предусмотренные контрактом.</w:t>
      </w:r>
    </w:p>
    <w:p w14:paraId="47A015D2" w14:textId="77777777" w:rsidR="00D41DE7" w:rsidRPr="009C4854" w:rsidRDefault="00D41DE7" w:rsidP="001626F7">
      <w:pPr>
        <w:numPr>
          <w:ilvl w:val="1"/>
          <w:numId w:val="13"/>
        </w:numPr>
        <w:suppressAutoHyphens/>
        <w:ind w:left="0" w:firstLine="709"/>
        <w:jc w:val="both"/>
        <w:rPr>
          <w:sz w:val="24"/>
          <w:szCs w:val="24"/>
        </w:rPr>
      </w:pPr>
      <w:r w:rsidRPr="009C4854">
        <w:rPr>
          <w:sz w:val="24"/>
          <w:szCs w:val="24"/>
        </w:rPr>
        <w:t>Исполнитель вправе:</w:t>
      </w:r>
    </w:p>
    <w:p w14:paraId="6371E411" w14:textId="77777777" w:rsidR="00D41DE7" w:rsidRPr="009C4854" w:rsidRDefault="00D41DE7" w:rsidP="001626F7">
      <w:pPr>
        <w:numPr>
          <w:ilvl w:val="2"/>
          <w:numId w:val="12"/>
        </w:numPr>
        <w:tabs>
          <w:tab w:val="left" w:pos="426"/>
        </w:tabs>
        <w:suppressAutoHyphens/>
        <w:ind w:left="0" w:firstLine="709"/>
        <w:contextualSpacing/>
        <w:jc w:val="both"/>
        <w:rPr>
          <w:bCs/>
          <w:sz w:val="24"/>
          <w:szCs w:val="24"/>
        </w:rPr>
      </w:pPr>
      <w:r w:rsidRPr="009C4854">
        <w:rPr>
          <w:bCs/>
          <w:sz w:val="24"/>
          <w:szCs w:val="24"/>
        </w:rPr>
        <w:t>Т</w:t>
      </w:r>
      <w:r w:rsidRPr="009C4854">
        <w:rPr>
          <w:sz w:val="24"/>
          <w:szCs w:val="24"/>
        </w:rPr>
        <w:t>ребовать оплаты за надлежащим образом оказанные услуги.</w:t>
      </w:r>
    </w:p>
    <w:p w14:paraId="234744A8" w14:textId="77777777" w:rsidR="00D41DE7" w:rsidRPr="00683534" w:rsidRDefault="00D41DE7" w:rsidP="001626F7">
      <w:pPr>
        <w:numPr>
          <w:ilvl w:val="1"/>
          <w:numId w:val="12"/>
        </w:numPr>
        <w:tabs>
          <w:tab w:val="left" w:pos="426"/>
        </w:tabs>
        <w:suppressAutoHyphens/>
        <w:spacing w:after="200" w:line="276" w:lineRule="auto"/>
        <w:ind w:left="0" w:firstLine="709"/>
        <w:contextualSpacing/>
        <w:jc w:val="both"/>
        <w:rPr>
          <w:b/>
          <w:bCs/>
          <w:sz w:val="24"/>
          <w:szCs w:val="24"/>
        </w:rPr>
      </w:pPr>
      <w:r w:rsidRPr="009C4854">
        <w:rPr>
          <w:sz w:val="24"/>
          <w:szCs w:val="24"/>
        </w:rPr>
        <w:t xml:space="preserve">Сторона обязана не позднее, чем в 3-дневный срок, в письменной форме уведомить другую Сторону об изменении банковских реквизитов и юридического (фактического) адреса с момента наступления таких обстоятельств. </w:t>
      </w:r>
    </w:p>
    <w:p w14:paraId="0021AAC4" w14:textId="77777777" w:rsidR="00683534" w:rsidRPr="00F25399" w:rsidRDefault="00683534" w:rsidP="00683534">
      <w:pPr>
        <w:tabs>
          <w:tab w:val="left" w:pos="426"/>
        </w:tabs>
        <w:suppressAutoHyphens/>
        <w:spacing w:after="200" w:line="276" w:lineRule="auto"/>
        <w:ind w:left="709"/>
        <w:contextualSpacing/>
        <w:jc w:val="both"/>
        <w:rPr>
          <w:b/>
          <w:bCs/>
          <w:sz w:val="24"/>
          <w:szCs w:val="24"/>
        </w:rPr>
      </w:pPr>
    </w:p>
    <w:p w14:paraId="26A0CA7E" w14:textId="77777777" w:rsidR="008039B3" w:rsidRPr="008039B3" w:rsidRDefault="008039B3" w:rsidP="00F25399">
      <w:pPr>
        <w:widowControl w:val="0"/>
        <w:numPr>
          <w:ilvl w:val="0"/>
          <w:numId w:val="12"/>
        </w:numPr>
        <w:suppressAutoHyphens/>
        <w:autoSpaceDE w:val="0"/>
        <w:autoSpaceDN w:val="0"/>
        <w:adjustRightInd w:val="0"/>
        <w:spacing w:line="360" w:lineRule="auto"/>
        <w:ind w:left="0" w:firstLine="0"/>
        <w:jc w:val="center"/>
        <w:rPr>
          <w:b/>
          <w:bCs/>
          <w:sz w:val="24"/>
          <w:szCs w:val="24"/>
        </w:rPr>
      </w:pPr>
      <w:r w:rsidRPr="008039B3">
        <w:rPr>
          <w:b/>
          <w:bCs/>
          <w:sz w:val="24"/>
          <w:szCs w:val="24"/>
        </w:rPr>
        <w:t xml:space="preserve">ОТВЕТСТВЕННОСТЬ СТОРОН </w:t>
      </w:r>
    </w:p>
    <w:p w14:paraId="0184FA7A" w14:textId="77777777" w:rsidR="008039B3" w:rsidRPr="008039B3" w:rsidRDefault="008039B3" w:rsidP="008039B3">
      <w:pPr>
        <w:numPr>
          <w:ilvl w:val="1"/>
          <w:numId w:val="15"/>
        </w:numPr>
        <w:tabs>
          <w:tab w:val="left" w:pos="1276"/>
        </w:tabs>
        <w:suppressAutoHyphens/>
        <w:ind w:left="0" w:firstLine="709"/>
        <w:jc w:val="both"/>
        <w:rPr>
          <w:sz w:val="24"/>
        </w:rPr>
      </w:pPr>
      <w:r w:rsidRPr="008039B3">
        <w:rPr>
          <w:sz w:val="24"/>
        </w:rPr>
        <w:t>В случае неисполнения или ненадлежащего исполнения контракта Стороны несут ответственность, предусмотренную условиями контракта, действующим гражданским законодательством Российской Федерации.</w:t>
      </w:r>
    </w:p>
    <w:p w14:paraId="6589CCBF" w14:textId="77777777" w:rsidR="008039B3" w:rsidRPr="008039B3" w:rsidRDefault="008039B3" w:rsidP="008039B3">
      <w:pPr>
        <w:numPr>
          <w:ilvl w:val="1"/>
          <w:numId w:val="15"/>
        </w:numPr>
        <w:tabs>
          <w:tab w:val="left" w:pos="1276"/>
        </w:tabs>
        <w:suppressAutoHyphens/>
        <w:ind w:left="0" w:firstLine="709"/>
        <w:jc w:val="both"/>
        <w:rPr>
          <w:sz w:val="24"/>
        </w:rPr>
      </w:pPr>
      <w:r w:rsidRPr="008039B3">
        <w:rPr>
          <w:sz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72809E97" w14:textId="77777777" w:rsidR="008039B3" w:rsidRPr="008039B3" w:rsidRDefault="008039B3" w:rsidP="008039B3">
      <w:pPr>
        <w:numPr>
          <w:ilvl w:val="1"/>
          <w:numId w:val="15"/>
        </w:numPr>
        <w:tabs>
          <w:tab w:val="left" w:pos="1276"/>
        </w:tabs>
        <w:suppressAutoHyphens/>
        <w:ind w:left="0" w:firstLine="709"/>
        <w:jc w:val="both"/>
        <w:rPr>
          <w:sz w:val="24"/>
        </w:rPr>
      </w:pPr>
      <w:r w:rsidRPr="008039B3">
        <w:rPr>
          <w:sz w:val="24"/>
          <w:szCs w:val="24"/>
        </w:rPr>
        <w:lastRenderedPageBreak/>
        <w:t>В случае просрочки исполнения Заказчиком обязательств, предусмотренных контрактом,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B50FF0A" w14:textId="77777777" w:rsidR="008039B3" w:rsidRPr="008039B3" w:rsidRDefault="008039B3" w:rsidP="008039B3">
      <w:pPr>
        <w:numPr>
          <w:ilvl w:val="1"/>
          <w:numId w:val="15"/>
        </w:numPr>
        <w:tabs>
          <w:tab w:val="left" w:pos="1276"/>
        </w:tabs>
        <w:suppressAutoHyphens/>
        <w:ind w:left="0" w:firstLine="709"/>
        <w:contextualSpacing/>
        <w:jc w:val="both"/>
        <w:rPr>
          <w:sz w:val="24"/>
        </w:rPr>
      </w:pPr>
      <w:r w:rsidRPr="008039B3">
        <w:rPr>
          <w:sz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установлен в размере 1 000,00 рублей (одна тысяча рублей </w:t>
      </w:r>
      <w:r w:rsidRPr="008039B3">
        <w:rPr>
          <w:sz w:val="24"/>
        </w:rPr>
        <w:br/>
        <w:t>00 копеек).</w:t>
      </w:r>
    </w:p>
    <w:p w14:paraId="7D5509F5" w14:textId="77777777" w:rsidR="008039B3" w:rsidRPr="008039B3" w:rsidRDefault="008039B3" w:rsidP="008039B3">
      <w:pPr>
        <w:numPr>
          <w:ilvl w:val="1"/>
          <w:numId w:val="15"/>
        </w:numPr>
        <w:tabs>
          <w:tab w:val="left" w:pos="1276"/>
        </w:tabs>
        <w:suppressAutoHyphens/>
        <w:ind w:left="0" w:firstLine="709"/>
        <w:jc w:val="both"/>
        <w:rPr>
          <w:sz w:val="24"/>
        </w:rPr>
      </w:pPr>
      <w:r w:rsidRPr="008039B3">
        <w:rPr>
          <w:sz w:val="24"/>
        </w:rPr>
        <w:t>В</w:t>
      </w:r>
      <w:r w:rsidRPr="008039B3">
        <w:rPr>
          <w:color w:val="000001"/>
          <w:sz w:val="24"/>
        </w:rPr>
        <w:t xml:space="preserve"> случае просрочки исполнения </w:t>
      </w:r>
      <w:r w:rsidRPr="008039B3">
        <w:rPr>
          <w:sz w:val="24"/>
        </w:rPr>
        <w:t xml:space="preserve">Исполнителем </w:t>
      </w:r>
      <w:r w:rsidRPr="008039B3">
        <w:rPr>
          <w:color w:val="000001"/>
          <w:sz w:val="24"/>
        </w:rPr>
        <w:t xml:space="preserve">обязательств, предусмотренных контрактом, а также в иных случаях неисполнения или ненадлежащего исполнения </w:t>
      </w:r>
      <w:r w:rsidRPr="008039B3">
        <w:rPr>
          <w:sz w:val="24"/>
        </w:rPr>
        <w:t xml:space="preserve">Исполнителем </w:t>
      </w:r>
      <w:r w:rsidRPr="008039B3">
        <w:rPr>
          <w:color w:val="000001"/>
          <w:sz w:val="24"/>
        </w:rPr>
        <w:t xml:space="preserve">обязательств, предусмотренных контрактом, Заказчик направляет </w:t>
      </w:r>
      <w:r w:rsidRPr="008039B3">
        <w:rPr>
          <w:sz w:val="24"/>
        </w:rPr>
        <w:t xml:space="preserve">Исполнителю </w:t>
      </w:r>
      <w:r w:rsidRPr="008039B3">
        <w:rPr>
          <w:color w:val="000001"/>
          <w:sz w:val="24"/>
        </w:rPr>
        <w:t>требование об уплате неустоек (штрафов, пеней).</w:t>
      </w:r>
    </w:p>
    <w:p w14:paraId="426BE85A" w14:textId="77777777" w:rsidR="008039B3" w:rsidRPr="008039B3" w:rsidRDefault="008039B3" w:rsidP="008039B3">
      <w:pPr>
        <w:numPr>
          <w:ilvl w:val="1"/>
          <w:numId w:val="15"/>
        </w:numPr>
        <w:tabs>
          <w:tab w:val="left" w:pos="1276"/>
        </w:tabs>
        <w:suppressAutoHyphens/>
        <w:ind w:left="0" w:firstLine="709"/>
        <w:jc w:val="both"/>
        <w:rPr>
          <w:sz w:val="24"/>
        </w:rPr>
      </w:pPr>
      <w:r w:rsidRPr="008039B3">
        <w:rPr>
          <w:bCs/>
          <w:color w:val="000000"/>
          <w:sz w:val="24"/>
          <w:szCs w:val="24"/>
        </w:rPr>
        <w:t xml:space="preserve">В случае просрочки исполнения обязательств по контракту Исполнитель выплачивает Заказчику пеню. Пеня начисляется за каждый день просрочки исполнения Исполнителем обязательства, предусмотренного контрактом </w:t>
      </w:r>
      <w:r w:rsidRPr="008039B3">
        <w:rPr>
          <w:bCs/>
          <w:sz w:val="24"/>
          <w:szCs w:val="24"/>
        </w:rPr>
        <w:t xml:space="preserve">(отдельного этапа исполнения контракта),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8039B3">
        <w:rPr>
          <w:bCs/>
          <w:color w:val="000000"/>
          <w:sz w:val="24"/>
          <w:szCs w:val="24"/>
        </w:rPr>
        <w:t>Исполнителем</w:t>
      </w:r>
      <w:r w:rsidRPr="008039B3">
        <w:rPr>
          <w:sz w:val="24"/>
          <w:szCs w:val="24"/>
        </w:rPr>
        <w:t>.</w:t>
      </w:r>
    </w:p>
    <w:p w14:paraId="40BD9159" w14:textId="77777777" w:rsidR="008039B3" w:rsidRPr="008039B3" w:rsidRDefault="008039B3" w:rsidP="008039B3">
      <w:pPr>
        <w:numPr>
          <w:ilvl w:val="1"/>
          <w:numId w:val="15"/>
        </w:numPr>
        <w:tabs>
          <w:tab w:val="left" w:pos="1276"/>
        </w:tabs>
        <w:suppressAutoHyphens/>
        <w:ind w:left="0" w:firstLine="709"/>
        <w:jc w:val="both"/>
        <w:rPr>
          <w:sz w:val="24"/>
        </w:rPr>
      </w:pPr>
      <w:r w:rsidRPr="008039B3">
        <w:rPr>
          <w:sz w:val="24"/>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Исполнитель выплачивает Заказчику штраф в размере 10 % цены контракта (этапа).</w:t>
      </w:r>
    </w:p>
    <w:p w14:paraId="437DD634" w14:textId="77777777" w:rsidR="008039B3" w:rsidRPr="008039B3" w:rsidRDefault="008039B3" w:rsidP="008039B3">
      <w:pPr>
        <w:numPr>
          <w:ilvl w:val="1"/>
          <w:numId w:val="15"/>
        </w:numPr>
        <w:tabs>
          <w:tab w:val="left" w:pos="1276"/>
        </w:tabs>
        <w:suppressAutoHyphens/>
        <w:autoSpaceDE w:val="0"/>
        <w:autoSpaceDN w:val="0"/>
        <w:adjustRightInd w:val="0"/>
        <w:ind w:left="0" w:firstLine="709"/>
        <w:jc w:val="both"/>
        <w:rPr>
          <w:sz w:val="24"/>
        </w:rPr>
      </w:pPr>
      <w:r w:rsidRPr="008039B3">
        <w:rPr>
          <w:sz w:val="24"/>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w:t>
      </w:r>
      <w:r w:rsidRPr="008039B3">
        <w:rPr>
          <w:rFonts w:eastAsia="Calibri"/>
          <w:sz w:val="24"/>
          <w:lang w:eastAsia="en-US"/>
        </w:rPr>
        <w:t>(при наличии в контракте таких обязательств)</w:t>
      </w:r>
      <w:r w:rsidRPr="008039B3">
        <w:rPr>
          <w:sz w:val="24"/>
        </w:rPr>
        <w:t>, размер штрафа составляет 1 000,00 рублей (одна тысяча рублей 00 копеек).</w:t>
      </w:r>
    </w:p>
    <w:p w14:paraId="4D8F5EAF" w14:textId="77777777" w:rsidR="008039B3" w:rsidRPr="008039B3" w:rsidRDefault="008039B3" w:rsidP="008039B3">
      <w:pPr>
        <w:numPr>
          <w:ilvl w:val="1"/>
          <w:numId w:val="15"/>
        </w:numPr>
        <w:tabs>
          <w:tab w:val="left" w:pos="1276"/>
        </w:tabs>
        <w:suppressAutoHyphens/>
        <w:ind w:left="0" w:firstLine="709"/>
        <w:jc w:val="both"/>
        <w:rPr>
          <w:sz w:val="24"/>
        </w:rPr>
      </w:pPr>
      <w:r w:rsidRPr="008039B3">
        <w:rPr>
          <w:sz w:val="24"/>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0303898" w14:textId="77777777" w:rsidR="008039B3" w:rsidRPr="008039B3" w:rsidRDefault="008039B3" w:rsidP="008039B3">
      <w:pPr>
        <w:numPr>
          <w:ilvl w:val="1"/>
          <w:numId w:val="15"/>
        </w:numPr>
        <w:tabs>
          <w:tab w:val="left" w:pos="1276"/>
        </w:tabs>
        <w:suppressAutoHyphens/>
        <w:ind w:left="0" w:firstLine="709"/>
        <w:jc w:val="both"/>
        <w:rPr>
          <w:sz w:val="24"/>
        </w:rPr>
      </w:pPr>
      <w:r w:rsidRPr="008039B3">
        <w:rPr>
          <w:sz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F7CA9B" w14:textId="77777777" w:rsidR="008039B3" w:rsidRPr="008039B3" w:rsidRDefault="008039B3" w:rsidP="008039B3">
      <w:pPr>
        <w:numPr>
          <w:ilvl w:val="1"/>
          <w:numId w:val="15"/>
        </w:numPr>
        <w:tabs>
          <w:tab w:val="left" w:pos="1276"/>
        </w:tabs>
        <w:suppressAutoHyphens/>
        <w:ind w:left="0" w:firstLine="709"/>
        <w:jc w:val="both"/>
        <w:rPr>
          <w:sz w:val="24"/>
        </w:rPr>
      </w:pPr>
      <w:r w:rsidRPr="008039B3">
        <w:rPr>
          <w:sz w:val="24"/>
        </w:rPr>
        <w:t>Уплата неустойки (пени, штрафа) не освобождает Стороны от исполнения обязательств по контракту.</w:t>
      </w:r>
    </w:p>
    <w:p w14:paraId="5124564D" w14:textId="77777777" w:rsidR="008039B3" w:rsidRDefault="008039B3" w:rsidP="008039B3">
      <w:pPr>
        <w:numPr>
          <w:ilvl w:val="1"/>
          <w:numId w:val="15"/>
        </w:numPr>
        <w:tabs>
          <w:tab w:val="left" w:pos="1276"/>
        </w:tabs>
        <w:suppressAutoHyphens/>
        <w:ind w:left="0" w:firstLine="709"/>
        <w:jc w:val="both"/>
        <w:rPr>
          <w:sz w:val="24"/>
        </w:rPr>
      </w:pPr>
      <w:r w:rsidRPr="008039B3">
        <w:rPr>
          <w:sz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A0FB870" w14:textId="77777777" w:rsidR="00683534" w:rsidRDefault="00683534" w:rsidP="00683534">
      <w:pPr>
        <w:tabs>
          <w:tab w:val="left" w:pos="1276"/>
        </w:tabs>
        <w:suppressAutoHyphens/>
        <w:ind w:left="709"/>
        <w:jc w:val="both"/>
        <w:rPr>
          <w:sz w:val="24"/>
        </w:rPr>
      </w:pPr>
    </w:p>
    <w:p w14:paraId="4823932E" w14:textId="77777777" w:rsidR="008039B3" w:rsidRPr="008039B3" w:rsidRDefault="008039B3" w:rsidP="00F25399">
      <w:pPr>
        <w:widowControl w:val="0"/>
        <w:numPr>
          <w:ilvl w:val="0"/>
          <w:numId w:val="15"/>
        </w:numPr>
        <w:suppressAutoHyphens/>
        <w:autoSpaceDE w:val="0"/>
        <w:autoSpaceDN w:val="0"/>
        <w:adjustRightInd w:val="0"/>
        <w:spacing w:line="360" w:lineRule="auto"/>
        <w:ind w:left="0" w:firstLine="0"/>
        <w:jc w:val="center"/>
        <w:rPr>
          <w:b/>
          <w:bCs/>
          <w:sz w:val="24"/>
          <w:szCs w:val="24"/>
        </w:rPr>
      </w:pPr>
      <w:r w:rsidRPr="008039B3">
        <w:rPr>
          <w:b/>
          <w:bCs/>
          <w:sz w:val="24"/>
          <w:szCs w:val="24"/>
        </w:rPr>
        <w:t>ОБСТОЯТЕЛЬСТВА НЕПРЕОДОЛИМОЙ СИЛЫ</w:t>
      </w:r>
    </w:p>
    <w:p w14:paraId="17D2142B" w14:textId="77777777" w:rsidR="008039B3" w:rsidRPr="008039B3" w:rsidRDefault="008039B3" w:rsidP="008039B3">
      <w:pPr>
        <w:numPr>
          <w:ilvl w:val="0"/>
          <w:numId w:val="14"/>
        </w:numPr>
        <w:suppressAutoHyphens/>
        <w:autoSpaceDE w:val="0"/>
        <w:autoSpaceDN w:val="0"/>
        <w:adjustRightInd w:val="0"/>
        <w:ind w:left="0" w:firstLine="709"/>
        <w:jc w:val="both"/>
        <w:rPr>
          <w:sz w:val="24"/>
          <w:szCs w:val="24"/>
        </w:rPr>
      </w:pPr>
      <w:r w:rsidRPr="008039B3">
        <w:rPr>
          <w:sz w:val="24"/>
          <w:szCs w:val="24"/>
        </w:rPr>
        <w:t xml:space="preserve">Стороны освобождаются от ответственности за неисполнение или ненадлежащее исполнение своих обязательств по контракту,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 </w:t>
      </w:r>
    </w:p>
    <w:p w14:paraId="715C81E5" w14:textId="77777777" w:rsidR="008039B3" w:rsidRPr="008039B3" w:rsidRDefault="008039B3" w:rsidP="008039B3">
      <w:pPr>
        <w:numPr>
          <w:ilvl w:val="0"/>
          <w:numId w:val="14"/>
        </w:numPr>
        <w:suppressAutoHyphens/>
        <w:autoSpaceDE w:val="0"/>
        <w:autoSpaceDN w:val="0"/>
        <w:adjustRightInd w:val="0"/>
        <w:ind w:left="0" w:firstLine="709"/>
        <w:jc w:val="both"/>
        <w:rPr>
          <w:sz w:val="24"/>
          <w:szCs w:val="24"/>
        </w:rPr>
      </w:pPr>
      <w:r w:rsidRPr="008039B3">
        <w:rPr>
          <w:sz w:val="24"/>
          <w:szCs w:val="24"/>
        </w:rPr>
        <w:t xml:space="preserve">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w:t>
      </w:r>
      <w:r w:rsidRPr="008039B3">
        <w:rPr>
          <w:sz w:val="24"/>
          <w:szCs w:val="24"/>
        </w:rPr>
        <w:br/>
        <w:t xml:space="preserve">и препятствует исполнению или надлежащему исполнению обязательств Сторон </w:t>
      </w:r>
      <w:r w:rsidRPr="008039B3">
        <w:rPr>
          <w:sz w:val="24"/>
          <w:szCs w:val="24"/>
        </w:rPr>
        <w:br/>
        <w:t>по контракту.</w:t>
      </w:r>
    </w:p>
    <w:p w14:paraId="04F02AF3" w14:textId="77777777" w:rsidR="008039B3" w:rsidRPr="008039B3" w:rsidRDefault="008039B3" w:rsidP="008039B3">
      <w:pPr>
        <w:numPr>
          <w:ilvl w:val="0"/>
          <w:numId w:val="14"/>
        </w:numPr>
        <w:suppressAutoHyphens/>
        <w:autoSpaceDE w:val="0"/>
        <w:autoSpaceDN w:val="0"/>
        <w:adjustRightInd w:val="0"/>
        <w:ind w:left="0" w:firstLine="709"/>
        <w:jc w:val="both"/>
        <w:rPr>
          <w:b/>
          <w:sz w:val="24"/>
          <w:szCs w:val="24"/>
        </w:rPr>
      </w:pPr>
      <w:r w:rsidRPr="008039B3">
        <w:rPr>
          <w:sz w:val="24"/>
          <w:szCs w:val="24"/>
        </w:rPr>
        <w:lastRenderedPageBreak/>
        <w:t>О наступлении для Стороны по контракту обстоятельств непреодолимой силы данная Сторона обязана незамедлительно в письменной форме уведомить другую Сторону любыми доступными средствами связи, при условии подтверждения, что уведомление исходит от Стороны по контракту, а также представить необходимые доказательства невозможности исполнения или надлежащего исполнения обязательств по контракту.</w:t>
      </w:r>
    </w:p>
    <w:p w14:paraId="0CAC7064" w14:textId="77777777" w:rsidR="008039B3" w:rsidRPr="008039B3" w:rsidRDefault="008039B3" w:rsidP="00057EC6">
      <w:pPr>
        <w:widowControl w:val="0"/>
        <w:numPr>
          <w:ilvl w:val="0"/>
          <w:numId w:val="15"/>
        </w:numPr>
        <w:suppressAutoHyphens/>
        <w:autoSpaceDE w:val="0"/>
        <w:autoSpaceDN w:val="0"/>
        <w:adjustRightInd w:val="0"/>
        <w:spacing w:line="360" w:lineRule="auto"/>
        <w:ind w:left="0" w:firstLine="0"/>
        <w:jc w:val="center"/>
        <w:rPr>
          <w:b/>
          <w:bCs/>
          <w:sz w:val="24"/>
          <w:szCs w:val="24"/>
        </w:rPr>
      </w:pPr>
      <w:r w:rsidRPr="008039B3">
        <w:rPr>
          <w:b/>
          <w:bCs/>
          <w:sz w:val="24"/>
          <w:szCs w:val="24"/>
        </w:rPr>
        <w:t>СРОК ДЕЙСТВИЯ КОНТРАКТА</w:t>
      </w:r>
    </w:p>
    <w:p w14:paraId="4E606413" w14:textId="4D55F7EB" w:rsidR="008039B3" w:rsidRDefault="008039B3" w:rsidP="008039B3">
      <w:pPr>
        <w:numPr>
          <w:ilvl w:val="1"/>
          <w:numId w:val="15"/>
        </w:numPr>
        <w:tabs>
          <w:tab w:val="left" w:pos="851"/>
        </w:tabs>
        <w:suppressAutoHyphens/>
        <w:ind w:left="0" w:firstLine="709"/>
        <w:contextualSpacing/>
        <w:jc w:val="both"/>
        <w:rPr>
          <w:sz w:val="24"/>
          <w:lang w:eastAsia="ar-SA"/>
        </w:rPr>
      </w:pPr>
      <w:r w:rsidRPr="008039B3">
        <w:rPr>
          <w:sz w:val="24"/>
        </w:rPr>
        <w:t xml:space="preserve">Контракт вступает в силу с момента его подписания Сторонами </w:t>
      </w:r>
      <w:r w:rsidRPr="008039B3">
        <w:rPr>
          <w:sz w:val="24"/>
        </w:rPr>
        <w:br/>
        <w:t>и действует до исполнения Сторонами своих обязательств, но не позднее 31.12.202</w:t>
      </w:r>
      <w:r w:rsidR="004356CE">
        <w:rPr>
          <w:sz w:val="24"/>
        </w:rPr>
        <w:t>6</w:t>
      </w:r>
      <w:r w:rsidRPr="008039B3">
        <w:rPr>
          <w:sz w:val="24"/>
        </w:rPr>
        <w:t xml:space="preserve">. </w:t>
      </w:r>
      <w:r w:rsidRPr="008039B3">
        <w:rPr>
          <w:sz w:val="24"/>
          <w:lang w:eastAsia="ar-SA"/>
        </w:rPr>
        <w:t xml:space="preserve">Окончание срока действия контракта влечет прекращение обязательств по контракту, </w:t>
      </w:r>
      <w:r w:rsidRPr="008039B3">
        <w:rPr>
          <w:sz w:val="24"/>
          <w:lang w:eastAsia="ar-SA"/>
        </w:rPr>
        <w:br/>
        <w:t>но не освобождает Стороны от ответственности за его нарушение.</w:t>
      </w:r>
    </w:p>
    <w:p w14:paraId="62EC0C22" w14:textId="77777777" w:rsidR="00683534" w:rsidRPr="008039B3" w:rsidRDefault="00683534" w:rsidP="00683534">
      <w:pPr>
        <w:tabs>
          <w:tab w:val="left" w:pos="851"/>
        </w:tabs>
        <w:suppressAutoHyphens/>
        <w:ind w:left="709"/>
        <w:contextualSpacing/>
        <w:jc w:val="both"/>
        <w:rPr>
          <w:sz w:val="24"/>
          <w:lang w:eastAsia="ar-SA"/>
        </w:rPr>
      </w:pPr>
    </w:p>
    <w:p w14:paraId="149A6F63" w14:textId="77777777" w:rsidR="00646FD0" w:rsidRPr="00646FD0" w:rsidRDefault="00646FD0" w:rsidP="00057EC6">
      <w:pPr>
        <w:widowControl w:val="0"/>
        <w:numPr>
          <w:ilvl w:val="0"/>
          <w:numId w:val="15"/>
        </w:numPr>
        <w:suppressAutoHyphens/>
        <w:autoSpaceDE w:val="0"/>
        <w:autoSpaceDN w:val="0"/>
        <w:adjustRightInd w:val="0"/>
        <w:spacing w:line="360" w:lineRule="auto"/>
        <w:ind w:left="0" w:firstLine="709"/>
        <w:jc w:val="center"/>
        <w:rPr>
          <w:b/>
          <w:bCs/>
          <w:sz w:val="24"/>
          <w:szCs w:val="24"/>
        </w:rPr>
      </w:pPr>
      <w:r w:rsidRPr="00646FD0">
        <w:rPr>
          <w:b/>
          <w:bCs/>
          <w:sz w:val="24"/>
          <w:szCs w:val="24"/>
        </w:rPr>
        <w:t>ПОРЯДОК РАССМОТРЕНИЯ СПОРОВ</w:t>
      </w:r>
    </w:p>
    <w:p w14:paraId="03AFE62F" w14:textId="77777777" w:rsidR="00646FD0" w:rsidRDefault="00646FD0" w:rsidP="00646FD0">
      <w:pPr>
        <w:numPr>
          <w:ilvl w:val="1"/>
          <w:numId w:val="16"/>
        </w:numPr>
        <w:suppressAutoHyphens/>
        <w:ind w:left="0" w:firstLine="709"/>
        <w:jc w:val="both"/>
        <w:rPr>
          <w:sz w:val="24"/>
          <w:szCs w:val="24"/>
        </w:rPr>
      </w:pPr>
      <w:r w:rsidRPr="00646FD0">
        <w:rPr>
          <w:sz w:val="24"/>
          <w:szCs w:val="24"/>
        </w:rPr>
        <w:t xml:space="preserve">Все споры, возникающие в связи с контрактом, а также из него вытекающие, Стороны пытаются решить путем соглашения. Срок рассмотрения претензии – 10 дней. </w:t>
      </w:r>
      <w:r w:rsidRPr="00646FD0">
        <w:rPr>
          <w:sz w:val="24"/>
          <w:szCs w:val="24"/>
        </w:rPr>
        <w:br/>
        <w:t>В случае если договоренности не достигнуты, спор подлежит рассмотрению Арбитражным судом г. Санкт-Петербурга и Ленинградской области.</w:t>
      </w:r>
    </w:p>
    <w:p w14:paraId="0E1E5BEA" w14:textId="77777777" w:rsidR="00683534" w:rsidRPr="00646FD0" w:rsidRDefault="00683534" w:rsidP="00683534">
      <w:pPr>
        <w:suppressAutoHyphens/>
        <w:ind w:left="709"/>
        <w:jc w:val="both"/>
        <w:rPr>
          <w:sz w:val="24"/>
          <w:szCs w:val="24"/>
        </w:rPr>
      </w:pPr>
    </w:p>
    <w:p w14:paraId="3DB8D462" w14:textId="77777777" w:rsidR="00646FD0" w:rsidRPr="00646FD0" w:rsidRDefault="00646FD0" w:rsidP="00057EC6">
      <w:pPr>
        <w:widowControl w:val="0"/>
        <w:numPr>
          <w:ilvl w:val="0"/>
          <w:numId w:val="15"/>
        </w:numPr>
        <w:suppressAutoHyphens/>
        <w:autoSpaceDE w:val="0"/>
        <w:autoSpaceDN w:val="0"/>
        <w:adjustRightInd w:val="0"/>
        <w:spacing w:line="360" w:lineRule="auto"/>
        <w:ind w:left="0" w:firstLine="709"/>
        <w:jc w:val="center"/>
        <w:rPr>
          <w:b/>
          <w:bCs/>
          <w:sz w:val="24"/>
          <w:szCs w:val="24"/>
        </w:rPr>
      </w:pPr>
      <w:r w:rsidRPr="00646FD0">
        <w:rPr>
          <w:b/>
          <w:bCs/>
          <w:sz w:val="24"/>
          <w:szCs w:val="24"/>
        </w:rPr>
        <w:t>ИЗМЕНЕНИЕ И РАСТОРЖЕНИЕ КОНТРАКТА</w:t>
      </w:r>
    </w:p>
    <w:p w14:paraId="76B88C2A" w14:textId="77777777" w:rsidR="00646FD0" w:rsidRPr="00646FD0" w:rsidRDefault="00646FD0" w:rsidP="00646FD0">
      <w:pPr>
        <w:numPr>
          <w:ilvl w:val="1"/>
          <w:numId w:val="17"/>
        </w:numPr>
        <w:suppressAutoHyphens/>
        <w:ind w:left="0" w:firstLine="709"/>
        <w:contextualSpacing/>
        <w:jc w:val="both"/>
        <w:rPr>
          <w:color w:val="000001"/>
          <w:sz w:val="24"/>
        </w:rPr>
      </w:pPr>
      <w:r w:rsidRPr="00646FD0">
        <w:rPr>
          <w:color w:val="000001"/>
          <w:sz w:val="24"/>
        </w:rPr>
        <w:t>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20E61BEC" w14:textId="77777777" w:rsidR="00646FD0" w:rsidRPr="00646FD0" w:rsidRDefault="00646FD0" w:rsidP="00646FD0">
      <w:pPr>
        <w:numPr>
          <w:ilvl w:val="1"/>
          <w:numId w:val="17"/>
        </w:numPr>
        <w:suppressAutoHyphens/>
        <w:ind w:left="0" w:firstLine="709"/>
        <w:contextualSpacing/>
        <w:jc w:val="both"/>
        <w:rPr>
          <w:color w:val="000001"/>
          <w:sz w:val="24"/>
        </w:rPr>
      </w:pPr>
      <w:r w:rsidRPr="00646FD0">
        <w:rPr>
          <w:color w:val="000001"/>
          <w:sz w:val="24"/>
        </w:rPr>
        <w:t xml:space="preserve">Основания для расторжения и изменения контракта определяются </w:t>
      </w:r>
      <w:r w:rsidRPr="00646FD0">
        <w:rPr>
          <w:color w:val="000001"/>
          <w:sz w:val="24"/>
        </w:rPr>
        <w:br/>
        <w:t>в соответствии с действующим законодательством.</w:t>
      </w:r>
    </w:p>
    <w:p w14:paraId="36C9FF88" w14:textId="77777777" w:rsidR="00646FD0" w:rsidRPr="00646FD0" w:rsidRDefault="00646FD0" w:rsidP="00646FD0">
      <w:pPr>
        <w:numPr>
          <w:ilvl w:val="1"/>
          <w:numId w:val="17"/>
        </w:numPr>
        <w:suppressAutoHyphens/>
        <w:ind w:left="0" w:firstLine="709"/>
        <w:contextualSpacing/>
        <w:jc w:val="both"/>
        <w:rPr>
          <w:color w:val="000001"/>
          <w:sz w:val="24"/>
        </w:rPr>
      </w:pPr>
      <w:r w:rsidRPr="00646FD0">
        <w:rPr>
          <w:color w:val="000001"/>
          <w:sz w:val="24"/>
        </w:rPr>
        <w:t xml:space="preserve">Изменение существенных условий контракта допускается в случаях, предусмотренных Федеральным законом. </w:t>
      </w:r>
    </w:p>
    <w:p w14:paraId="7E5CD33A" w14:textId="77777777" w:rsidR="00646FD0" w:rsidRPr="00646FD0" w:rsidRDefault="00646FD0" w:rsidP="00646FD0">
      <w:pPr>
        <w:numPr>
          <w:ilvl w:val="1"/>
          <w:numId w:val="17"/>
        </w:numPr>
        <w:suppressAutoHyphens/>
        <w:ind w:left="0" w:firstLine="709"/>
        <w:contextualSpacing/>
        <w:jc w:val="both"/>
        <w:rPr>
          <w:color w:val="000001"/>
          <w:sz w:val="24"/>
        </w:rPr>
      </w:pPr>
      <w:r w:rsidRPr="00646FD0">
        <w:rPr>
          <w:color w:val="000001"/>
          <w:sz w:val="24"/>
        </w:rPr>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w:t>
      </w:r>
      <w:r w:rsidRPr="00646FD0">
        <w:rPr>
          <w:color w:val="000001"/>
          <w:sz w:val="24"/>
        </w:rPr>
        <w:br/>
        <w:t>в соответствии с гражданским законодательством.</w:t>
      </w:r>
    </w:p>
    <w:p w14:paraId="4A205B92" w14:textId="77777777" w:rsidR="00646FD0" w:rsidRPr="00646FD0" w:rsidRDefault="00646FD0" w:rsidP="00646FD0">
      <w:pPr>
        <w:numPr>
          <w:ilvl w:val="1"/>
          <w:numId w:val="17"/>
        </w:numPr>
        <w:suppressAutoHyphens/>
        <w:ind w:left="0" w:firstLine="709"/>
        <w:contextualSpacing/>
        <w:jc w:val="both"/>
        <w:rPr>
          <w:color w:val="000001"/>
          <w:sz w:val="24"/>
        </w:rPr>
      </w:pPr>
      <w:r w:rsidRPr="00646FD0">
        <w:rPr>
          <w:color w:val="000001"/>
          <w:sz w:val="24"/>
        </w:rPr>
        <w:t xml:space="preserve">Односторонний отказ от исполнения контракта возможен в соответствии </w:t>
      </w:r>
      <w:r w:rsidRPr="00646FD0">
        <w:rPr>
          <w:color w:val="000001"/>
          <w:sz w:val="24"/>
        </w:rPr>
        <w:br/>
        <w:t>с положениями статьи 95 Федерального закона.</w:t>
      </w:r>
    </w:p>
    <w:p w14:paraId="5665C17C" w14:textId="77777777" w:rsidR="00646FD0" w:rsidRPr="00646FD0" w:rsidRDefault="00646FD0" w:rsidP="00646FD0">
      <w:pPr>
        <w:numPr>
          <w:ilvl w:val="1"/>
          <w:numId w:val="17"/>
        </w:numPr>
        <w:suppressAutoHyphens/>
        <w:ind w:left="0" w:firstLine="709"/>
        <w:contextualSpacing/>
        <w:jc w:val="both"/>
        <w:rPr>
          <w:sz w:val="24"/>
          <w:szCs w:val="24"/>
        </w:rPr>
      </w:pPr>
      <w:r w:rsidRPr="00646FD0">
        <w:rPr>
          <w:sz w:val="24"/>
          <w:szCs w:val="24"/>
        </w:rPr>
        <w:t xml:space="preserve">Заказчик вправе принять решение </w:t>
      </w:r>
      <w:r w:rsidRPr="00646FD0">
        <w:rPr>
          <w:color w:val="000001"/>
          <w:sz w:val="24"/>
          <w:szCs w:val="24"/>
        </w:rPr>
        <w:t>об одностороннем отказе от исполнения контракта в случаях:</w:t>
      </w:r>
    </w:p>
    <w:p w14:paraId="18BC9CE6" w14:textId="77777777" w:rsidR="00646FD0" w:rsidRPr="00646FD0" w:rsidRDefault="00646FD0" w:rsidP="00646FD0">
      <w:pPr>
        <w:numPr>
          <w:ilvl w:val="2"/>
          <w:numId w:val="17"/>
        </w:numPr>
        <w:suppressAutoHyphens/>
        <w:ind w:left="0" w:firstLine="709"/>
        <w:contextualSpacing/>
        <w:jc w:val="both"/>
        <w:rPr>
          <w:sz w:val="24"/>
          <w:szCs w:val="24"/>
        </w:rPr>
      </w:pPr>
      <w:r w:rsidRPr="00646FD0">
        <w:rPr>
          <w:sz w:val="24"/>
          <w:szCs w:val="24"/>
        </w:rPr>
        <w:t>Просроч</w:t>
      </w:r>
      <w:r w:rsidR="002F1254">
        <w:rPr>
          <w:sz w:val="24"/>
          <w:szCs w:val="24"/>
        </w:rPr>
        <w:t>ки оказания услуг более чем на 5</w:t>
      </w:r>
      <w:r w:rsidRPr="00646FD0">
        <w:rPr>
          <w:sz w:val="24"/>
          <w:szCs w:val="24"/>
        </w:rPr>
        <w:t xml:space="preserve"> (пять) </w:t>
      </w:r>
      <w:r w:rsidRPr="00646FD0">
        <w:rPr>
          <w:color w:val="000000"/>
          <w:sz w:val="24"/>
          <w:szCs w:val="24"/>
        </w:rPr>
        <w:t>рабочих дней от сроков, установленных пунктами 2.1, 4.4 контракта.</w:t>
      </w:r>
    </w:p>
    <w:p w14:paraId="16DBD7C8" w14:textId="77777777" w:rsidR="00646FD0" w:rsidRPr="00646FD0" w:rsidRDefault="00646FD0" w:rsidP="00646FD0">
      <w:pPr>
        <w:numPr>
          <w:ilvl w:val="2"/>
          <w:numId w:val="17"/>
        </w:numPr>
        <w:suppressAutoHyphens/>
        <w:ind w:left="0" w:firstLine="709"/>
        <w:contextualSpacing/>
        <w:jc w:val="both"/>
        <w:rPr>
          <w:sz w:val="24"/>
          <w:szCs w:val="24"/>
        </w:rPr>
      </w:pPr>
      <w:r w:rsidRPr="00646FD0">
        <w:rPr>
          <w:sz w:val="24"/>
          <w:szCs w:val="24"/>
        </w:rPr>
        <w:t>Отказа Исполнителя от оказания услуг.</w:t>
      </w:r>
    </w:p>
    <w:p w14:paraId="0AF1DE4A" w14:textId="77777777" w:rsidR="00646FD0" w:rsidRDefault="00646FD0" w:rsidP="00646FD0">
      <w:pPr>
        <w:numPr>
          <w:ilvl w:val="1"/>
          <w:numId w:val="17"/>
        </w:numPr>
        <w:suppressAutoHyphens/>
        <w:ind w:left="0" w:firstLine="709"/>
        <w:contextualSpacing/>
        <w:jc w:val="both"/>
        <w:rPr>
          <w:sz w:val="24"/>
          <w:szCs w:val="24"/>
        </w:rPr>
      </w:pPr>
      <w:r w:rsidRPr="00646FD0">
        <w:rPr>
          <w:sz w:val="24"/>
          <w:szCs w:val="24"/>
        </w:rPr>
        <w:t xml:space="preserve">Информация об Исполнителе, с которым контракт был расторгнут в связи </w:t>
      </w:r>
      <w:r w:rsidRPr="00646FD0">
        <w:rPr>
          <w:sz w:val="24"/>
          <w:szCs w:val="24"/>
        </w:rPr>
        <w:br/>
        <w:t xml:space="preserve">с односторонним отказом Заказчика от исполнения контракта, подлежит включению </w:t>
      </w:r>
      <w:r w:rsidRPr="00646FD0">
        <w:rPr>
          <w:sz w:val="24"/>
          <w:szCs w:val="24"/>
        </w:rPr>
        <w:br/>
        <w:t>в реестр недобро</w:t>
      </w:r>
      <w:r w:rsidRPr="00646FD0">
        <w:rPr>
          <w:sz w:val="24"/>
          <w:szCs w:val="24"/>
        </w:rPr>
        <w:softHyphen/>
        <w:t>совестных поставщиков (подрядчиков, исполнителей) в порядке, установленном Федеральным законом.</w:t>
      </w:r>
    </w:p>
    <w:p w14:paraId="7BE96D0F" w14:textId="77777777" w:rsidR="00683534" w:rsidRDefault="00683534" w:rsidP="00683534">
      <w:pPr>
        <w:suppressAutoHyphens/>
        <w:ind w:left="709"/>
        <w:contextualSpacing/>
        <w:jc w:val="both"/>
        <w:rPr>
          <w:sz w:val="24"/>
          <w:szCs w:val="24"/>
        </w:rPr>
      </w:pPr>
    </w:p>
    <w:p w14:paraId="4509D0C9" w14:textId="77777777" w:rsidR="00683B5D" w:rsidRPr="00DA49BC" w:rsidRDefault="00683B5D" w:rsidP="00057EC6">
      <w:pPr>
        <w:numPr>
          <w:ilvl w:val="0"/>
          <w:numId w:val="17"/>
        </w:numPr>
        <w:suppressAutoHyphens/>
        <w:spacing w:line="360" w:lineRule="auto"/>
        <w:ind w:left="482" w:hanging="482"/>
        <w:jc w:val="center"/>
        <w:rPr>
          <w:b/>
          <w:bCs/>
          <w:sz w:val="24"/>
          <w:szCs w:val="24"/>
        </w:rPr>
      </w:pPr>
      <w:r w:rsidRPr="00DA49BC">
        <w:rPr>
          <w:b/>
          <w:bCs/>
          <w:sz w:val="24"/>
          <w:szCs w:val="24"/>
        </w:rPr>
        <w:t>АНТИКОРРУПЦИОННАЯ ОГОВОРКА</w:t>
      </w:r>
    </w:p>
    <w:p w14:paraId="249B7E12" w14:textId="77777777" w:rsidR="00683B5D" w:rsidRPr="00783F7B" w:rsidRDefault="00683B5D" w:rsidP="00683B5D">
      <w:pPr>
        <w:tabs>
          <w:tab w:val="left" w:pos="567"/>
        </w:tabs>
        <w:autoSpaceDE w:val="0"/>
        <w:autoSpaceDN w:val="0"/>
        <w:adjustRightInd w:val="0"/>
        <w:spacing w:line="276" w:lineRule="auto"/>
        <w:ind w:right="-2" w:firstLine="709"/>
        <w:jc w:val="both"/>
        <w:rPr>
          <w:rFonts w:eastAsia="Calibri"/>
          <w:sz w:val="24"/>
          <w:szCs w:val="24"/>
          <w:lang w:eastAsia="en-US"/>
        </w:rPr>
      </w:pPr>
      <w:r w:rsidRPr="00783F7B">
        <w:rPr>
          <w:rFonts w:eastAsia="Calibri"/>
          <w:sz w:val="24"/>
          <w:szCs w:val="24"/>
          <w:lang w:eastAsia="en-U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C404437" w14:textId="77777777" w:rsidR="00683B5D" w:rsidRPr="00783F7B" w:rsidRDefault="00683B5D" w:rsidP="00683B5D">
      <w:pPr>
        <w:tabs>
          <w:tab w:val="left" w:pos="567"/>
        </w:tabs>
        <w:autoSpaceDE w:val="0"/>
        <w:autoSpaceDN w:val="0"/>
        <w:adjustRightInd w:val="0"/>
        <w:spacing w:line="276" w:lineRule="auto"/>
        <w:ind w:right="-2" w:firstLine="709"/>
        <w:jc w:val="both"/>
        <w:rPr>
          <w:rFonts w:eastAsia="Calibri"/>
          <w:sz w:val="24"/>
          <w:szCs w:val="24"/>
          <w:lang w:eastAsia="en-US"/>
        </w:rPr>
      </w:pPr>
      <w:r w:rsidRPr="00783F7B">
        <w:rPr>
          <w:rFonts w:eastAsia="Calibri"/>
          <w:sz w:val="24"/>
          <w:szCs w:val="24"/>
          <w:lang w:eastAsia="en-US"/>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0024532D">
        <w:rPr>
          <w:rFonts w:eastAsia="Calibri"/>
          <w:sz w:val="24"/>
          <w:szCs w:val="24"/>
          <w:lang w:eastAsia="en-US"/>
        </w:rPr>
        <w:br/>
      </w:r>
      <w:r w:rsidRPr="00783F7B">
        <w:rPr>
          <w:rFonts w:eastAsia="Calibri"/>
          <w:sz w:val="24"/>
          <w:szCs w:val="24"/>
          <w:lang w:eastAsia="en-US"/>
        </w:rPr>
        <w:lastRenderedPageBreak/>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885DD5A" w14:textId="77777777" w:rsidR="00683B5D" w:rsidRPr="00783F7B" w:rsidRDefault="00683B5D" w:rsidP="00683B5D">
      <w:pPr>
        <w:tabs>
          <w:tab w:val="left" w:pos="567"/>
        </w:tabs>
        <w:autoSpaceDE w:val="0"/>
        <w:autoSpaceDN w:val="0"/>
        <w:adjustRightInd w:val="0"/>
        <w:spacing w:line="276" w:lineRule="auto"/>
        <w:ind w:right="-2" w:firstLine="709"/>
        <w:jc w:val="both"/>
        <w:rPr>
          <w:rFonts w:eastAsia="Calibri"/>
          <w:sz w:val="24"/>
          <w:szCs w:val="24"/>
          <w:lang w:eastAsia="en-US"/>
        </w:rPr>
      </w:pPr>
      <w:r w:rsidRPr="00783F7B">
        <w:rPr>
          <w:rFonts w:eastAsia="Calibri"/>
          <w:sz w:val="24"/>
          <w:szCs w:val="24"/>
          <w:lang w:eastAsia="en-US"/>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289AAC6" w14:textId="77777777" w:rsidR="00683B5D" w:rsidRPr="00783F7B" w:rsidRDefault="00683B5D" w:rsidP="00683B5D">
      <w:pPr>
        <w:tabs>
          <w:tab w:val="left" w:pos="567"/>
        </w:tabs>
        <w:autoSpaceDE w:val="0"/>
        <w:autoSpaceDN w:val="0"/>
        <w:adjustRightInd w:val="0"/>
        <w:spacing w:line="276" w:lineRule="auto"/>
        <w:ind w:right="-2" w:firstLine="709"/>
        <w:jc w:val="both"/>
        <w:rPr>
          <w:rFonts w:eastAsia="Calibri"/>
          <w:sz w:val="24"/>
          <w:szCs w:val="24"/>
          <w:lang w:eastAsia="en-US"/>
        </w:rPr>
      </w:pPr>
      <w:r w:rsidRPr="00783F7B">
        <w:rPr>
          <w:rFonts w:eastAsia="Calibri"/>
          <w:sz w:val="24"/>
          <w:szCs w:val="24"/>
          <w:lang w:eastAsia="en-US"/>
        </w:rPr>
        <w:t>- не совершать иных действий, нарушающих антикоррупционное законодательство Российской Федерации.</w:t>
      </w:r>
    </w:p>
    <w:p w14:paraId="0669490C" w14:textId="77777777" w:rsidR="00646FD0" w:rsidRPr="00646FD0" w:rsidRDefault="00646FD0" w:rsidP="00057EC6">
      <w:pPr>
        <w:widowControl w:val="0"/>
        <w:numPr>
          <w:ilvl w:val="0"/>
          <w:numId w:val="17"/>
        </w:numPr>
        <w:suppressAutoHyphens/>
        <w:autoSpaceDE w:val="0"/>
        <w:autoSpaceDN w:val="0"/>
        <w:adjustRightInd w:val="0"/>
        <w:spacing w:line="360" w:lineRule="auto"/>
        <w:ind w:left="0" w:firstLine="709"/>
        <w:jc w:val="center"/>
        <w:rPr>
          <w:b/>
          <w:bCs/>
          <w:sz w:val="24"/>
          <w:szCs w:val="24"/>
        </w:rPr>
      </w:pPr>
      <w:r w:rsidRPr="00646FD0">
        <w:rPr>
          <w:b/>
          <w:bCs/>
          <w:sz w:val="24"/>
          <w:szCs w:val="24"/>
        </w:rPr>
        <w:t>ЗАКЛЮЧИТЕЛЬНЫЕ ПОЛОЖЕНИЯ</w:t>
      </w:r>
    </w:p>
    <w:p w14:paraId="1024000B" w14:textId="77777777" w:rsidR="00646FD0" w:rsidRPr="00646FD0" w:rsidRDefault="00646FD0" w:rsidP="00646FD0">
      <w:pPr>
        <w:widowControl w:val="0"/>
        <w:numPr>
          <w:ilvl w:val="1"/>
          <w:numId w:val="17"/>
        </w:numPr>
        <w:suppressAutoHyphens/>
        <w:autoSpaceDE w:val="0"/>
        <w:autoSpaceDN w:val="0"/>
        <w:adjustRightInd w:val="0"/>
        <w:ind w:left="0" w:firstLine="709"/>
        <w:jc w:val="both"/>
        <w:rPr>
          <w:sz w:val="24"/>
          <w:szCs w:val="24"/>
        </w:rPr>
      </w:pPr>
      <w:r w:rsidRPr="00646FD0">
        <w:rPr>
          <w:sz w:val="24"/>
          <w:szCs w:val="24"/>
        </w:rPr>
        <w:t>Во всех вопросах, не урегулированных контрактом, Стороны руководствуются действующим законодательством Российской Федерации.</w:t>
      </w:r>
    </w:p>
    <w:p w14:paraId="50225FB1" w14:textId="77777777" w:rsidR="00646FD0" w:rsidRPr="00646FD0" w:rsidRDefault="00646FD0" w:rsidP="00646FD0">
      <w:pPr>
        <w:widowControl w:val="0"/>
        <w:numPr>
          <w:ilvl w:val="1"/>
          <w:numId w:val="17"/>
        </w:numPr>
        <w:suppressAutoHyphens/>
        <w:spacing w:line="264" w:lineRule="auto"/>
        <w:ind w:left="0" w:firstLine="709"/>
        <w:jc w:val="both"/>
        <w:rPr>
          <w:bCs/>
          <w:sz w:val="24"/>
          <w:szCs w:val="24"/>
        </w:rPr>
      </w:pPr>
      <w:r w:rsidRPr="00646FD0">
        <w:rPr>
          <w:sz w:val="24"/>
          <w:szCs w:val="24"/>
        </w:rPr>
        <w:t xml:space="preserve"> </w:t>
      </w:r>
      <w:r w:rsidRPr="00646FD0">
        <w:rPr>
          <w:bCs/>
          <w:sz w:val="24"/>
          <w:szCs w:val="24"/>
        </w:rPr>
        <w:t>В случаях установления Заказчиком и/или уполномоченными контрольными органами фактов завышения объема оказанных услуг и/или их стоимости, неправильного и/или нецелевого расходования денежных средств и/или неверного применения расценок, излишне уплаченных денежных средств в результате неверного (ошибочного) подписания документа о приемке оказанных услуг или в отсутствие документов, подтверждающих фактические расходы, а также в других случаях, установленных актом проверки, Исполнитель осуществляет возврат Заказчику суммы излишне уплаченных денежных средств в течение 10 (десяти) дней с даты получения требования Заказчика.</w:t>
      </w:r>
    </w:p>
    <w:p w14:paraId="51BDDDE5" w14:textId="77777777" w:rsidR="00646FD0" w:rsidRPr="00646FD0" w:rsidRDefault="00646FD0" w:rsidP="00646FD0">
      <w:pPr>
        <w:widowControl w:val="0"/>
        <w:numPr>
          <w:ilvl w:val="1"/>
          <w:numId w:val="17"/>
        </w:numPr>
        <w:suppressAutoHyphens/>
        <w:autoSpaceDE w:val="0"/>
        <w:autoSpaceDN w:val="0"/>
        <w:adjustRightInd w:val="0"/>
        <w:spacing w:line="264" w:lineRule="auto"/>
        <w:ind w:left="0" w:firstLine="709"/>
        <w:jc w:val="both"/>
        <w:rPr>
          <w:sz w:val="24"/>
          <w:szCs w:val="24"/>
        </w:rPr>
      </w:pPr>
      <w:r w:rsidRPr="00646FD0">
        <w:rPr>
          <w:sz w:val="24"/>
          <w:szCs w:val="24"/>
        </w:rPr>
        <w:t>Контракт составлен в двух экземплярах, имеющих одинаковую юридическую силу, по одному для каждой из Сторон.</w:t>
      </w:r>
    </w:p>
    <w:p w14:paraId="7BF676CD" w14:textId="77777777" w:rsidR="00646FD0" w:rsidRPr="00646FD0" w:rsidRDefault="00646FD0" w:rsidP="00646FD0">
      <w:pPr>
        <w:widowControl w:val="0"/>
        <w:numPr>
          <w:ilvl w:val="1"/>
          <w:numId w:val="17"/>
        </w:numPr>
        <w:suppressAutoHyphens/>
        <w:autoSpaceDE w:val="0"/>
        <w:autoSpaceDN w:val="0"/>
        <w:adjustRightInd w:val="0"/>
        <w:ind w:left="0" w:firstLine="709"/>
        <w:jc w:val="both"/>
        <w:rPr>
          <w:sz w:val="24"/>
          <w:szCs w:val="24"/>
        </w:rPr>
      </w:pPr>
      <w:r w:rsidRPr="00646FD0">
        <w:rPr>
          <w:sz w:val="24"/>
          <w:szCs w:val="24"/>
        </w:rPr>
        <w:t>К контракту прилагаются и являются его неотъемлемыми частями:</w:t>
      </w:r>
    </w:p>
    <w:p w14:paraId="4824DD2F" w14:textId="079A6465" w:rsidR="00646FD0" w:rsidRDefault="00646FD0" w:rsidP="00646FD0">
      <w:pPr>
        <w:widowControl w:val="0"/>
        <w:tabs>
          <w:tab w:val="num" w:pos="0"/>
        </w:tabs>
        <w:autoSpaceDE w:val="0"/>
        <w:autoSpaceDN w:val="0"/>
        <w:adjustRightInd w:val="0"/>
        <w:ind w:firstLine="709"/>
        <w:jc w:val="both"/>
        <w:rPr>
          <w:sz w:val="24"/>
          <w:szCs w:val="24"/>
        </w:rPr>
      </w:pPr>
      <w:r w:rsidRPr="00646FD0">
        <w:rPr>
          <w:sz w:val="24"/>
          <w:szCs w:val="24"/>
        </w:rPr>
        <w:t xml:space="preserve">Приложение № </w:t>
      </w:r>
      <w:r w:rsidR="0073277C">
        <w:rPr>
          <w:sz w:val="24"/>
          <w:szCs w:val="24"/>
        </w:rPr>
        <w:t>1</w:t>
      </w:r>
      <w:r w:rsidRPr="00646FD0">
        <w:rPr>
          <w:sz w:val="24"/>
          <w:szCs w:val="24"/>
        </w:rPr>
        <w:t xml:space="preserve"> – </w:t>
      </w:r>
      <w:r w:rsidR="002E556C" w:rsidRPr="00646FD0">
        <w:rPr>
          <w:sz w:val="24"/>
          <w:szCs w:val="24"/>
        </w:rPr>
        <w:t>Расчет цены контракта;</w:t>
      </w:r>
    </w:p>
    <w:p w14:paraId="25BDCBC6" w14:textId="4074874E" w:rsidR="009C4854" w:rsidRDefault="009C4854" w:rsidP="0073277C">
      <w:pPr>
        <w:widowControl w:val="0"/>
        <w:tabs>
          <w:tab w:val="num" w:pos="0"/>
        </w:tabs>
        <w:autoSpaceDE w:val="0"/>
        <w:autoSpaceDN w:val="0"/>
        <w:adjustRightInd w:val="0"/>
        <w:ind w:firstLine="709"/>
        <w:jc w:val="both"/>
        <w:rPr>
          <w:rFonts w:eastAsia="SimSun;宋体"/>
          <w:sz w:val="24"/>
          <w:szCs w:val="24"/>
          <w:lang w:eastAsia="zh-CN"/>
        </w:rPr>
      </w:pPr>
      <w:r w:rsidRPr="00646FD0">
        <w:rPr>
          <w:sz w:val="24"/>
          <w:szCs w:val="24"/>
        </w:rPr>
        <w:t xml:space="preserve">Приложение № </w:t>
      </w:r>
      <w:r w:rsidR="0073277C">
        <w:rPr>
          <w:sz w:val="24"/>
          <w:szCs w:val="24"/>
        </w:rPr>
        <w:t>2</w:t>
      </w:r>
      <w:r w:rsidRPr="00646FD0">
        <w:rPr>
          <w:sz w:val="24"/>
          <w:szCs w:val="24"/>
        </w:rPr>
        <w:t xml:space="preserve"> – </w:t>
      </w:r>
      <w:r w:rsidR="0073277C">
        <w:rPr>
          <w:sz w:val="24"/>
          <w:szCs w:val="24"/>
        </w:rPr>
        <w:t>Техническое задание</w:t>
      </w:r>
    </w:p>
    <w:p w14:paraId="7D3F3C26" w14:textId="77777777" w:rsidR="00057EC6" w:rsidRDefault="00057EC6" w:rsidP="00646FD0">
      <w:pPr>
        <w:widowControl w:val="0"/>
        <w:tabs>
          <w:tab w:val="num" w:pos="0"/>
        </w:tabs>
        <w:autoSpaceDE w:val="0"/>
        <w:autoSpaceDN w:val="0"/>
        <w:adjustRightInd w:val="0"/>
        <w:ind w:firstLine="709"/>
        <w:jc w:val="both"/>
        <w:rPr>
          <w:rFonts w:eastAsia="SimSun;宋体"/>
          <w:sz w:val="24"/>
          <w:szCs w:val="24"/>
          <w:lang w:eastAsia="zh-CN"/>
        </w:rPr>
      </w:pPr>
    </w:p>
    <w:p w14:paraId="7DF37A1B" w14:textId="77777777" w:rsidR="00057EC6" w:rsidRDefault="00057EC6" w:rsidP="00646FD0">
      <w:pPr>
        <w:widowControl w:val="0"/>
        <w:tabs>
          <w:tab w:val="num" w:pos="0"/>
        </w:tabs>
        <w:autoSpaceDE w:val="0"/>
        <w:autoSpaceDN w:val="0"/>
        <w:adjustRightInd w:val="0"/>
        <w:ind w:firstLine="709"/>
        <w:jc w:val="both"/>
        <w:rPr>
          <w:rFonts w:eastAsia="SimSun;宋体"/>
          <w:sz w:val="24"/>
          <w:szCs w:val="24"/>
          <w:lang w:eastAsia="zh-CN"/>
        </w:rPr>
      </w:pPr>
    </w:p>
    <w:p w14:paraId="00A06B34" w14:textId="77777777" w:rsidR="00A82DDD" w:rsidRDefault="00A82DDD" w:rsidP="00646FD0">
      <w:pPr>
        <w:widowControl w:val="0"/>
        <w:tabs>
          <w:tab w:val="num" w:pos="0"/>
        </w:tabs>
        <w:autoSpaceDE w:val="0"/>
        <w:autoSpaceDN w:val="0"/>
        <w:adjustRightInd w:val="0"/>
        <w:ind w:firstLine="709"/>
        <w:jc w:val="both"/>
        <w:rPr>
          <w:rFonts w:eastAsia="SimSun;宋体"/>
          <w:sz w:val="24"/>
          <w:szCs w:val="24"/>
          <w:lang w:eastAsia="zh-CN"/>
        </w:rPr>
      </w:pPr>
    </w:p>
    <w:p w14:paraId="253D5414" w14:textId="77777777" w:rsidR="00A82DDD" w:rsidRDefault="00A82DDD" w:rsidP="00646FD0">
      <w:pPr>
        <w:widowControl w:val="0"/>
        <w:tabs>
          <w:tab w:val="num" w:pos="0"/>
        </w:tabs>
        <w:autoSpaceDE w:val="0"/>
        <w:autoSpaceDN w:val="0"/>
        <w:adjustRightInd w:val="0"/>
        <w:ind w:firstLine="709"/>
        <w:jc w:val="both"/>
        <w:rPr>
          <w:rFonts w:eastAsia="SimSun;宋体"/>
          <w:sz w:val="24"/>
          <w:szCs w:val="24"/>
          <w:lang w:eastAsia="zh-CN"/>
        </w:rPr>
      </w:pPr>
    </w:p>
    <w:p w14:paraId="3CCF40DC" w14:textId="77777777" w:rsidR="002F1254" w:rsidRPr="002F1254" w:rsidRDefault="002F1254" w:rsidP="002F1254">
      <w:pPr>
        <w:pStyle w:val="a7"/>
        <w:numPr>
          <w:ilvl w:val="0"/>
          <w:numId w:val="17"/>
        </w:numPr>
        <w:tabs>
          <w:tab w:val="left" w:pos="1276"/>
          <w:tab w:val="left" w:pos="1560"/>
        </w:tabs>
        <w:suppressAutoHyphens/>
        <w:jc w:val="center"/>
        <w:rPr>
          <w:rFonts w:eastAsia="DejaVu Sans"/>
          <w:b/>
          <w:bCs/>
          <w:sz w:val="24"/>
          <w:lang w:eastAsia="zh-CN"/>
        </w:rPr>
      </w:pPr>
      <w:r w:rsidRPr="002F1254">
        <w:rPr>
          <w:rFonts w:eastAsia="DejaVu Sans"/>
          <w:b/>
          <w:bCs/>
          <w:sz w:val="24"/>
          <w:lang w:eastAsia="zh-CN"/>
        </w:rPr>
        <w:t>МЕСТО НАХОЖДЕНИЯ И БАНКОВСКИЕ РЕКВИЗИТЫ СТОРОН</w:t>
      </w:r>
    </w:p>
    <w:p w14:paraId="75F802BC" w14:textId="77777777" w:rsidR="002F1254" w:rsidRPr="002F1254" w:rsidRDefault="002F1254" w:rsidP="002F1254">
      <w:pPr>
        <w:tabs>
          <w:tab w:val="left" w:pos="1276"/>
          <w:tab w:val="left" w:pos="1560"/>
        </w:tabs>
        <w:suppressAutoHyphens/>
        <w:ind w:left="480"/>
        <w:contextualSpacing/>
        <w:jc w:val="both"/>
        <w:rPr>
          <w:rFonts w:eastAsia="SimSun;宋体"/>
          <w:b/>
          <w:bCs/>
          <w:sz w:val="24"/>
          <w:szCs w:val="24"/>
          <w:lang w:eastAsia="zh-CN"/>
        </w:rPr>
      </w:pPr>
    </w:p>
    <w:tbl>
      <w:tblPr>
        <w:tblpPr w:leftFromText="180" w:rightFromText="180" w:vertAnchor="text" w:horzAnchor="margin" w:tblpXSpec="center" w:tblpY="231"/>
        <w:tblW w:w="9425" w:type="dxa"/>
        <w:tblLayout w:type="fixed"/>
        <w:tblCellMar>
          <w:left w:w="70" w:type="dxa"/>
          <w:right w:w="70" w:type="dxa"/>
        </w:tblCellMar>
        <w:tblLook w:val="0000" w:firstRow="0" w:lastRow="0" w:firstColumn="0" w:lastColumn="0" w:noHBand="0" w:noVBand="0"/>
      </w:tblPr>
      <w:tblGrid>
        <w:gridCol w:w="4835"/>
        <w:gridCol w:w="4590"/>
      </w:tblGrid>
      <w:tr w:rsidR="00BF5009" w:rsidRPr="00181649" w14:paraId="320474B5" w14:textId="77777777" w:rsidTr="00BF5009">
        <w:trPr>
          <w:cantSplit/>
          <w:trHeight w:val="1320"/>
        </w:trPr>
        <w:tc>
          <w:tcPr>
            <w:tcW w:w="4835" w:type="dxa"/>
            <w:tcBorders>
              <w:top w:val="single" w:sz="6" w:space="0" w:color="auto"/>
              <w:left w:val="single" w:sz="6" w:space="0" w:color="auto"/>
              <w:bottom w:val="single" w:sz="6" w:space="0" w:color="auto"/>
              <w:right w:val="single" w:sz="6" w:space="0" w:color="auto"/>
            </w:tcBorders>
          </w:tcPr>
          <w:p w14:paraId="3B10F43E" w14:textId="77777777" w:rsidR="00BF5009" w:rsidRPr="0056648F" w:rsidRDefault="00BF5009" w:rsidP="00BF5009">
            <w:pPr>
              <w:jc w:val="both"/>
              <w:outlineLvl w:val="0"/>
              <w:rPr>
                <w:b/>
                <w:bCs/>
                <w:color w:val="000000"/>
                <w:sz w:val="22"/>
                <w:szCs w:val="22"/>
              </w:rPr>
            </w:pPr>
            <w:r w:rsidRPr="0056648F">
              <w:rPr>
                <w:b/>
                <w:bCs/>
                <w:color w:val="000000"/>
                <w:sz w:val="22"/>
                <w:szCs w:val="22"/>
              </w:rPr>
              <w:t>Заказчик:</w:t>
            </w:r>
          </w:p>
          <w:p w14:paraId="1476B3AF" w14:textId="77777777" w:rsidR="00BF5009" w:rsidRPr="006E28F7" w:rsidRDefault="00BF5009" w:rsidP="00BF5009">
            <w:pPr>
              <w:rPr>
                <w:b/>
                <w:sz w:val="22"/>
                <w:szCs w:val="22"/>
              </w:rPr>
            </w:pPr>
            <w:r w:rsidRPr="006E28F7">
              <w:rPr>
                <w:b/>
                <w:sz w:val="22"/>
                <w:szCs w:val="22"/>
              </w:rPr>
              <w:t xml:space="preserve">Государственное бюджетное учреждение дополнительного образования детский оздоровительно-образовательный центр «Центр гражданско-патриотического воспитания и безопасности </w:t>
            </w:r>
            <w:proofErr w:type="gramStart"/>
            <w:r w:rsidRPr="006E28F7">
              <w:rPr>
                <w:b/>
                <w:sz w:val="22"/>
                <w:szCs w:val="22"/>
              </w:rPr>
              <w:t>жизнедеятельности»  (</w:t>
            </w:r>
            <w:proofErr w:type="gramEnd"/>
            <w:r w:rsidRPr="006E28F7">
              <w:rPr>
                <w:b/>
                <w:sz w:val="22"/>
                <w:szCs w:val="22"/>
              </w:rPr>
              <w:t>ГБУ ДО ДООЦ "</w:t>
            </w:r>
            <w:proofErr w:type="spellStart"/>
            <w:r w:rsidRPr="006E28F7">
              <w:rPr>
                <w:b/>
                <w:sz w:val="22"/>
                <w:szCs w:val="22"/>
              </w:rPr>
              <w:t>ЦГПВиБЖ</w:t>
            </w:r>
            <w:proofErr w:type="spellEnd"/>
            <w:r w:rsidRPr="006E28F7">
              <w:rPr>
                <w:b/>
                <w:sz w:val="22"/>
                <w:szCs w:val="22"/>
              </w:rPr>
              <w:t>")</w:t>
            </w:r>
          </w:p>
          <w:p w14:paraId="28D80D27" w14:textId="77777777" w:rsidR="00BF5009" w:rsidRPr="006E28F7" w:rsidRDefault="00BF5009" w:rsidP="00BF5009">
            <w:pPr>
              <w:rPr>
                <w:b/>
                <w:sz w:val="22"/>
                <w:szCs w:val="22"/>
              </w:rPr>
            </w:pPr>
            <w:r w:rsidRPr="006E28F7">
              <w:rPr>
                <w:b/>
                <w:sz w:val="22"/>
                <w:szCs w:val="22"/>
              </w:rPr>
              <w:t xml:space="preserve">ИНН </w:t>
            </w:r>
            <w:proofErr w:type="gramStart"/>
            <w:r w:rsidRPr="006E28F7">
              <w:rPr>
                <w:b/>
                <w:sz w:val="22"/>
                <w:szCs w:val="22"/>
              </w:rPr>
              <w:t>7807049303  КПП</w:t>
            </w:r>
            <w:proofErr w:type="gramEnd"/>
            <w:r w:rsidRPr="006E28F7">
              <w:rPr>
                <w:b/>
                <w:sz w:val="22"/>
                <w:szCs w:val="22"/>
              </w:rPr>
              <w:t xml:space="preserve"> 780701001</w:t>
            </w:r>
          </w:p>
          <w:p w14:paraId="037D5D13" w14:textId="77777777" w:rsidR="00BF5009" w:rsidRPr="006E28F7" w:rsidRDefault="00BF5009" w:rsidP="00BF5009">
            <w:pPr>
              <w:rPr>
                <w:b/>
                <w:sz w:val="22"/>
                <w:szCs w:val="22"/>
              </w:rPr>
            </w:pPr>
            <w:r w:rsidRPr="006E28F7">
              <w:rPr>
                <w:b/>
                <w:sz w:val="22"/>
                <w:szCs w:val="22"/>
              </w:rPr>
              <w:t xml:space="preserve">Адрес: 198206, </w:t>
            </w:r>
            <w:proofErr w:type="spellStart"/>
            <w:r w:rsidRPr="006E28F7">
              <w:rPr>
                <w:b/>
                <w:sz w:val="22"/>
                <w:szCs w:val="22"/>
              </w:rPr>
              <w:t>г.Санкт</w:t>
            </w:r>
            <w:proofErr w:type="spellEnd"/>
            <w:r w:rsidRPr="006E28F7">
              <w:rPr>
                <w:b/>
                <w:sz w:val="22"/>
                <w:szCs w:val="22"/>
              </w:rPr>
              <w:t xml:space="preserve">-Петербург, ул. Летчика </w:t>
            </w:r>
            <w:proofErr w:type="spellStart"/>
            <w:r w:rsidRPr="006E28F7">
              <w:rPr>
                <w:b/>
                <w:sz w:val="22"/>
                <w:szCs w:val="22"/>
              </w:rPr>
              <w:t>Пилютова</w:t>
            </w:r>
            <w:proofErr w:type="spellEnd"/>
            <w:r w:rsidRPr="006E28F7">
              <w:rPr>
                <w:b/>
                <w:sz w:val="22"/>
                <w:szCs w:val="22"/>
              </w:rPr>
              <w:t>, д. 11, корп. 2</w:t>
            </w:r>
          </w:p>
          <w:p w14:paraId="7B685573" w14:textId="77777777" w:rsidR="00BF5009" w:rsidRPr="006E28F7" w:rsidRDefault="00BF5009" w:rsidP="00BF5009">
            <w:pPr>
              <w:rPr>
                <w:b/>
                <w:sz w:val="22"/>
                <w:szCs w:val="22"/>
              </w:rPr>
            </w:pPr>
            <w:r w:rsidRPr="006E28F7">
              <w:rPr>
                <w:b/>
                <w:sz w:val="22"/>
                <w:szCs w:val="22"/>
              </w:rPr>
              <w:t>Телефон: 744-00-45</w:t>
            </w:r>
          </w:p>
          <w:p w14:paraId="6CA31BC7" w14:textId="77777777" w:rsidR="00BF5009" w:rsidRPr="006E28F7" w:rsidRDefault="00BF5009" w:rsidP="00BF5009">
            <w:pPr>
              <w:rPr>
                <w:b/>
                <w:sz w:val="22"/>
                <w:szCs w:val="22"/>
              </w:rPr>
            </w:pPr>
            <w:r w:rsidRPr="006E28F7">
              <w:rPr>
                <w:b/>
                <w:sz w:val="22"/>
                <w:szCs w:val="22"/>
              </w:rPr>
              <w:t>Электронная почта: obg2003@mail.ru</w:t>
            </w:r>
          </w:p>
          <w:p w14:paraId="486D9D00" w14:textId="77777777" w:rsidR="00BF5009" w:rsidRPr="006E28F7" w:rsidRDefault="00BF5009" w:rsidP="00BF5009">
            <w:pPr>
              <w:rPr>
                <w:b/>
                <w:sz w:val="22"/>
                <w:szCs w:val="22"/>
              </w:rPr>
            </w:pPr>
            <w:r w:rsidRPr="006E28F7">
              <w:rPr>
                <w:b/>
                <w:sz w:val="22"/>
                <w:szCs w:val="22"/>
              </w:rPr>
              <w:t>Северо-Западное ГУ Банка России // УФК по г. Санкт-Петербургу, г. Санкт-Петербург</w:t>
            </w:r>
          </w:p>
          <w:p w14:paraId="302CDEA5" w14:textId="77777777" w:rsidR="00BF5009" w:rsidRPr="006E28F7" w:rsidRDefault="00BF5009" w:rsidP="00BF5009">
            <w:pPr>
              <w:rPr>
                <w:b/>
                <w:sz w:val="22"/>
                <w:szCs w:val="22"/>
              </w:rPr>
            </w:pPr>
            <w:r w:rsidRPr="006E28F7">
              <w:rPr>
                <w:b/>
                <w:sz w:val="22"/>
                <w:szCs w:val="22"/>
              </w:rPr>
              <w:t>БИК: 014030106</w:t>
            </w:r>
          </w:p>
          <w:p w14:paraId="44662B05" w14:textId="77777777" w:rsidR="00BF5009" w:rsidRPr="006E28F7" w:rsidRDefault="00BF5009" w:rsidP="00BF5009">
            <w:pPr>
              <w:rPr>
                <w:b/>
                <w:sz w:val="22"/>
                <w:szCs w:val="22"/>
              </w:rPr>
            </w:pPr>
            <w:r w:rsidRPr="006E28F7">
              <w:rPr>
                <w:b/>
                <w:sz w:val="22"/>
                <w:szCs w:val="22"/>
              </w:rPr>
              <w:t>Банковский счет: 40102810945370000005</w:t>
            </w:r>
          </w:p>
          <w:p w14:paraId="1E8D38CF" w14:textId="77777777" w:rsidR="00BF5009" w:rsidRPr="006E28F7" w:rsidRDefault="00BF5009" w:rsidP="00BF5009">
            <w:pPr>
              <w:rPr>
                <w:b/>
                <w:sz w:val="22"/>
                <w:szCs w:val="22"/>
              </w:rPr>
            </w:pPr>
            <w:r w:rsidRPr="006E28F7">
              <w:rPr>
                <w:b/>
                <w:sz w:val="22"/>
                <w:szCs w:val="22"/>
              </w:rPr>
              <w:t>Казначейский счет: 03224643400000007200</w:t>
            </w:r>
          </w:p>
          <w:p w14:paraId="2AC91672" w14:textId="77777777" w:rsidR="00BF5009" w:rsidRPr="006E28F7" w:rsidRDefault="00BF5009" w:rsidP="00BF5009">
            <w:pPr>
              <w:rPr>
                <w:b/>
                <w:sz w:val="22"/>
                <w:szCs w:val="22"/>
              </w:rPr>
            </w:pPr>
            <w:r w:rsidRPr="006E28F7">
              <w:rPr>
                <w:b/>
                <w:sz w:val="22"/>
                <w:szCs w:val="22"/>
              </w:rPr>
              <w:lastRenderedPageBreak/>
              <w:t>УФК по г. Санкт-Петербургу (Комитет Финансов Санкт-Петербурга (ГБУ ДО ДООЦ "</w:t>
            </w:r>
            <w:proofErr w:type="spellStart"/>
            <w:r w:rsidRPr="006E28F7">
              <w:rPr>
                <w:b/>
                <w:sz w:val="22"/>
                <w:szCs w:val="22"/>
              </w:rPr>
              <w:t>ЦГПВиБЖ</w:t>
            </w:r>
            <w:proofErr w:type="spellEnd"/>
            <w:r w:rsidRPr="006E28F7">
              <w:rPr>
                <w:b/>
                <w:sz w:val="22"/>
                <w:szCs w:val="22"/>
              </w:rPr>
              <w:t xml:space="preserve">", лицевой счет 0551080)) </w:t>
            </w:r>
          </w:p>
          <w:p w14:paraId="7F6EE48F" w14:textId="77777777" w:rsidR="00BF5009" w:rsidRPr="006E28F7" w:rsidRDefault="00BF5009" w:rsidP="00BF5009">
            <w:pPr>
              <w:rPr>
                <w:b/>
                <w:sz w:val="22"/>
                <w:szCs w:val="22"/>
              </w:rPr>
            </w:pPr>
          </w:p>
          <w:p w14:paraId="5C433749" w14:textId="77777777" w:rsidR="00BF5009" w:rsidRPr="006E28F7" w:rsidRDefault="00BF5009" w:rsidP="00BF5009">
            <w:pPr>
              <w:rPr>
                <w:b/>
                <w:sz w:val="22"/>
                <w:szCs w:val="22"/>
              </w:rPr>
            </w:pPr>
          </w:p>
          <w:p w14:paraId="19ACD6BF" w14:textId="77777777" w:rsidR="00BF5009" w:rsidRPr="006E28F7" w:rsidRDefault="00BF5009" w:rsidP="00BF5009">
            <w:pPr>
              <w:rPr>
                <w:b/>
                <w:sz w:val="22"/>
                <w:szCs w:val="22"/>
              </w:rPr>
            </w:pPr>
          </w:p>
          <w:p w14:paraId="16B70E18" w14:textId="77777777" w:rsidR="00BF5009" w:rsidRPr="006E28F7" w:rsidRDefault="00BF5009" w:rsidP="00BF5009">
            <w:pPr>
              <w:rPr>
                <w:b/>
                <w:sz w:val="22"/>
                <w:szCs w:val="22"/>
              </w:rPr>
            </w:pPr>
            <w:r w:rsidRPr="006E28F7">
              <w:rPr>
                <w:b/>
                <w:sz w:val="22"/>
                <w:szCs w:val="22"/>
              </w:rPr>
              <w:t>Директор__________________ Панкрашкин К.Б.</w:t>
            </w:r>
          </w:p>
          <w:p w14:paraId="24D402DC" w14:textId="07A464BF" w:rsidR="00BF5009" w:rsidRPr="00181649" w:rsidRDefault="00BF5009" w:rsidP="00BF5009">
            <w:pPr>
              <w:widowControl w:val="0"/>
              <w:autoSpaceDE w:val="0"/>
              <w:autoSpaceDN w:val="0"/>
              <w:adjustRightInd w:val="0"/>
              <w:rPr>
                <w:sz w:val="24"/>
                <w:szCs w:val="24"/>
              </w:rPr>
            </w:pPr>
            <w:r w:rsidRPr="006E28F7">
              <w:rPr>
                <w:b/>
                <w:sz w:val="22"/>
                <w:szCs w:val="22"/>
              </w:rPr>
              <w:t>Подписано ЭЦП</w:t>
            </w:r>
          </w:p>
        </w:tc>
        <w:tc>
          <w:tcPr>
            <w:tcW w:w="4590" w:type="dxa"/>
            <w:tcBorders>
              <w:top w:val="single" w:sz="6" w:space="0" w:color="auto"/>
              <w:left w:val="single" w:sz="6" w:space="0" w:color="auto"/>
              <w:bottom w:val="single" w:sz="6" w:space="0" w:color="auto"/>
              <w:right w:val="single" w:sz="6" w:space="0" w:color="auto"/>
            </w:tcBorders>
          </w:tcPr>
          <w:p w14:paraId="150CA06B" w14:textId="77777777" w:rsidR="00BF5009" w:rsidRPr="0056648F" w:rsidRDefault="00BF5009" w:rsidP="00BF5009">
            <w:pPr>
              <w:jc w:val="both"/>
              <w:rPr>
                <w:b/>
                <w:color w:val="000000"/>
                <w:sz w:val="22"/>
                <w:szCs w:val="22"/>
              </w:rPr>
            </w:pPr>
            <w:r w:rsidRPr="0056648F">
              <w:rPr>
                <w:b/>
                <w:color w:val="000000"/>
                <w:sz w:val="22"/>
                <w:szCs w:val="22"/>
              </w:rPr>
              <w:lastRenderedPageBreak/>
              <w:t xml:space="preserve">Исполнитель:  </w:t>
            </w:r>
          </w:p>
          <w:p w14:paraId="747E72BB" w14:textId="48B9A570" w:rsidR="00BF5009" w:rsidRPr="00181649" w:rsidRDefault="00BF5009" w:rsidP="00BF5009">
            <w:pPr>
              <w:widowControl w:val="0"/>
              <w:autoSpaceDE w:val="0"/>
              <w:autoSpaceDN w:val="0"/>
              <w:adjustRightInd w:val="0"/>
              <w:jc w:val="both"/>
              <w:rPr>
                <w:sz w:val="24"/>
                <w:szCs w:val="24"/>
              </w:rPr>
            </w:pPr>
          </w:p>
        </w:tc>
      </w:tr>
    </w:tbl>
    <w:p w14:paraId="5080325D" w14:textId="77777777" w:rsidR="00646FD0" w:rsidRPr="00646FD0" w:rsidRDefault="00646FD0" w:rsidP="00646FD0">
      <w:pPr>
        <w:rPr>
          <w:rFonts w:eastAsia="DejaVu Sans"/>
          <w:b/>
          <w:bCs/>
          <w:sz w:val="24"/>
          <w:lang w:eastAsia="zh-CN"/>
        </w:rPr>
      </w:pPr>
    </w:p>
    <w:p w14:paraId="611908C1" w14:textId="77777777" w:rsidR="00406C02" w:rsidRDefault="00406C02" w:rsidP="0023684A">
      <w:pPr>
        <w:ind w:firstLine="709"/>
        <w:jc w:val="center"/>
        <w:rPr>
          <w:b/>
          <w:sz w:val="24"/>
          <w:szCs w:val="24"/>
        </w:rPr>
      </w:pPr>
    </w:p>
    <w:p w14:paraId="1871AE54" w14:textId="77777777" w:rsidR="00406C02" w:rsidRDefault="00406C02" w:rsidP="0023684A">
      <w:pPr>
        <w:ind w:firstLine="709"/>
        <w:jc w:val="center"/>
        <w:rPr>
          <w:b/>
          <w:sz w:val="24"/>
          <w:szCs w:val="24"/>
        </w:rPr>
      </w:pPr>
    </w:p>
    <w:p w14:paraId="5C399AAA" w14:textId="77777777" w:rsidR="00406C02" w:rsidRDefault="00406C02" w:rsidP="0023684A">
      <w:pPr>
        <w:ind w:firstLine="709"/>
        <w:jc w:val="center"/>
        <w:rPr>
          <w:b/>
          <w:sz w:val="24"/>
          <w:szCs w:val="24"/>
        </w:rPr>
      </w:pPr>
    </w:p>
    <w:p w14:paraId="28EF56E8" w14:textId="77777777" w:rsidR="00406C02" w:rsidRDefault="00406C02" w:rsidP="0023684A">
      <w:pPr>
        <w:ind w:firstLine="709"/>
        <w:jc w:val="center"/>
        <w:rPr>
          <w:b/>
          <w:sz w:val="24"/>
          <w:szCs w:val="24"/>
        </w:rPr>
      </w:pPr>
    </w:p>
    <w:p w14:paraId="00E5D262" w14:textId="77777777" w:rsidR="00406C02" w:rsidRDefault="00406C02" w:rsidP="0023684A">
      <w:pPr>
        <w:ind w:firstLine="709"/>
        <w:jc w:val="center"/>
        <w:rPr>
          <w:b/>
          <w:sz w:val="24"/>
          <w:szCs w:val="24"/>
        </w:rPr>
      </w:pPr>
    </w:p>
    <w:p w14:paraId="0BC4B3C0" w14:textId="77777777" w:rsidR="00406C02" w:rsidRDefault="00406C02" w:rsidP="0023684A">
      <w:pPr>
        <w:ind w:firstLine="709"/>
        <w:jc w:val="center"/>
        <w:rPr>
          <w:b/>
          <w:sz w:val="24"/>
          <w:szCs w:val="24"/>
        </w:rPr>
      </w:pPr>
    </w:p>
    <w:p w14:paraId="14307E6E" w14:textId="77777777" w:rsidR="00406C02" w:rsidRDefault="00406C02" w:rsidP="0023684A">
      <w:pPr>
        <w:ind w:firstLine="709"/>
        <w:jc w:val="center"/>
        <w:rPr>
          <w:b/>
          <w:sz w:val="24"/>
          <w:szCs w:val="24"/>
        </w:rPr>
      </w:pPr>
    </w:p>
    <w:p w14:paraId="236F1159" w14:textId="77777777" w:rsidR="00C56DF4" w:rsidRPr="00C56DF4" w:rsidRDefault="00057EC6" w:rsidP="00C56DF4">
      <w:pPr>
        <w:tabs>
          <w:tab w:val="left" w:pos="6120"/>
        </w:tabs>
        <w:suppressAutoHyphens/>
        <w:ind w:firstLine="851"/>
        <w:jc w:val="right"/>
        <w:rPr>
          <w:rFonts w:eastAsia="SimSun;宋体"/>
          <w:sz w:val="24"/>
          <w:szCs w:val="24"/>
          <w:lang w:eastAsia="zh-CN"/>
        </w:rPr>
      </w:pPr>
      <w:r>
        <w:rPr>
          <w:rFonts w:eastAsia="SimSun;宋体"/>
          <w:sz w:val="24"/>
          <w:szCs w:val="24"/>
          <w:lang w:eastAsia="zh-CN"/>
        </w:rPr>
        <w:br w:type="page"/>
      </w:r>
      <w:r w:rsidR="00C56DF4" w:rsidRPr="00C56DF4">
        <w:rPr>
          <w:rFonts w:eastAsia="SimSun;宋体"/>
          <w:sz w:val="24"/>
          <w:szCs w:val="24"/>
          <w:lang w:eastAsia="zh-CN"/>
        </w:rPr>
        <w:lastRenderedPageBreak/>
        <w:t xml:space="preserve">Приложение № 1 </w:t>
      </w:r>
    </w:p>
    <w:p w14:paraId="76F95B2F" w14:textId="77777777" w:rsidR="00C56DF4" w:rsidRPr="00C56DF4" w:rsidRDefault="00C56DF4" w:rsidP="00C56DF4">
      <w:pPr>
        <w:tabs>
          <w:tab w:val="left" w:pos="6120"/>
        </w:tabs>
        <w:suppressAutoHyphens/>
        <w:ind w:firstLine="851"/>
        <w:jc w:val="right"/>
        <w:rPr>
          <w:rFonts w:eastAsia="SimSun;宋体"/>
          <w:sz w:val="24"/>
          <w:szCs w:val="24"/>
          <w:lang w:eastAsia="zh-CN"/>
        </w:rPr>
      </w:pPr>
      <w:r w:rsidRPr="00C56DF4">
        <w:rPr>
          <w:rFonts w:eastAsia="SimSun;宋体"/>
          <w:sz w:val="24"/>
          <w:szCs w:val="24"/>
          <w:lang w:eastAsia="zh-CN"/>
        </w:rPr>
        <w:t>к государственному контракту</w:t>
      </w:r>
    </w:p>
    <w:p w14:paraId="572C0615" w14:textId="2AD84125" w:rsidR="00C56DF4" w:rsidRPr="00C56DF4" w:rsidRDefault="00C56DF4" w:rsidP="00C56DF4">
      <w:pPr>
        <w:tabs>
          <w:tab w:val="left" w:pos="6120"/>
        </w:tabs>
        <w:suppressAutoHyphens/>
        <w:ind w:firstLine="851"/>
        <w:jc w:val="right"/>
        <w:rPr>
          <w:rFonts w:eastAsia="SimSun;宋体"/>
          <w:sz w:val="24"/>
          <w:szCs w:val="24"/>
          <w:lang w:eastAsia="zh-CN"/>
        </w:rPr>
      </w:pPr>
      <w:r w:rsidRPr="00C56DF4">
        <w:rPr>
          <w:rFonts w:eastAsia="SimSun;宋体"/>
          <w:sz w:val="24"/>
          <w:szCs w:val="24"/>
          <w:lang w:eastAsia="zh-CN"/>
        </w:rPr>
        <w:t xml:space="preserve">от_______________ № </w:t>
      </w:r>
      <w:r w:rsidR="00BF5009">
        <w:rPr>
          <w:rFonts w:eastAsia="SimSun;宋体"/>
          <w:sz w:val="24"/>
          <w:szCs w:val="24"/>
          <w:lang w:eastAsia="zh-CN"/>
        </w:rPr>
        <w:t>ЦБЖ</w:t>
      </w:r>
      <w:r w:rsidR="0073277C">
        <w:rPr>
          <w:rFonts w:eastAsia="SimSun;宋体"/>
          <w:sz w:val="24"/>
          <w:szCs w:val="24"/>
          <w:lang w:eastAsia="zh-CN"/>
        </w:rPr>
        <w:t>/</w:t>
      </w:r>
      <w:r w:rsidR="00BF5009">
        <w:rPr>
          <w:rFonts w:eastAsia="SimSun;宋体"/>
          <w:sz w:val="24"/>
          <w:szCs w:val="24"/>
          <w:lang w:eastAsia="zh-CN"/>
        </w:rPr>
        <w:t>УТ</w:t>
      </w:r>
    </w:p>
    <w:p w14:paraId="4EF23A5B" w14:textId="77777777" w:rsidR="00252934" w:rsidRDefault="00252934" w:rsidP="00252934"/>
    <w:p w14:paraId="0FCA2851" w14:textId="77777777" w:rsidR="00985541" w:rsidRDefault="00683534" w:rsidP="00985541">
      <w:pPr>
        <w:ind w:left="-567" w:right="-1" w:firstLine="567"/>
        <w:jc w:val="center"/>
        <w:rPr>
          <w:b/>
          <w:bCs/>
          <w:sz w:val="24"/>
          <w:szCs w:val="24"/>
        </w:rPr>
      </w:pPr>
      <w:r w:rsidRPr="00985541">
        <w:rPr>
          <w:b/>
          <w:bCs/>
          <w:sz w:val="24"/>
          <w:szCs w:val="24"/>
        </w:rPr>
        <w:t>Расчёт</w:t>
      </w:r>
      <w:r w:rsidR="00985541" w:rsidRPr="00985541">
        <w:rPr>
          <w:b/>
          <w:bCs/>
          <w:sz w:val="24"/>
          <w:szCs w:val="24"/>
        </w:rPr>
        <w:t xml:space="preserve"> цены контракта</w:t>
      </w:r>
    </w:p>
    <w:p w14:paraId="5979645F" w14:textId="77777777" w:rsidR="007471FE" w:rsidRDefault="007471FE" w:rsidP="00985541">
      <w:pPr>
        <w:ind w:left="-567" w:right="-1" w:firstLine="567"/>
        <w:jc w:val="center"/>
        <w:rPr>
          <w:b/>
          <w:bCs/>
          <w:sz w:val="24"/>
          <w:szCs w:val="24"/>
        </w:rPr>
      </w:pPr>
    </w:p>
    <w:tbl>
      <w:tblPr>
        <w:tblW w:w="9782" w:type="dxa"/>
        <w:tblInd w:w="-176" w:type="dxa"/>
        <w:tblLook w:val="04A0" w:firstRow="1" w:lastRow="0" w:firstColumn="1" w:lastColumn="0" w:noHBand="0" w:noVBand="1"/>
      </w:tblPr>
      <w:tblGrid>
        <w:gridCol w:w="710"/>
        <w:gridCol w:w="4961"/>
        <w:gridCol w:w="709"/>
        <w:gridCol w:w="1405"/>
        <w:gridCol w:w="683"/>
        <w:gridCol w:w="1314"/>
      </w:tblGrid>
      <w:tr w:rsidR="002E556C" w:rsidRPr="002E556C" w14:paraId="0BDFBA77" w14:textId="77777777" w:rsidTr="003F3F6F">
        <w:trPr>
          <w:trHeight w:val="584"/>
        </w:trPr>
        <w:tc>
          <w:tcPr>
            <w:tcW w:w="71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10C6C27" w14:textId="77777777" w:rsidR="002E556C" w:rsidRPr="002E556C" w:rsidRDefault="002E556C" w:rsidP="003F3F6F">
            <w:pPr>
              <w:jc w:val="center"/>
              <w:rPr>
                <w:b/>
                <w:bCs/>
                <w:sz w:val="22"/>
                <w:szCs w:val="22"/>
              </w:rPr>
            </w:pPr>
            <w:r w:rsidRPr="002E556C">
              <w:rPr>
                <w:b/>
                <w:bCs/>
                <w:sz w:val="22"/>
                <w:szCs w:val="22"/>
              </w:rPr>
              <w:t>№ п\п</w:t>
            </w:r>
          </w:p>
        </w:tc>
        <w:tc>
          <w:tcPr>
            <w:tcW w:w="4961" w:type="dxa"/>
            <w:tcBorders>
              <w:top w:val="single" w:sz="4" w:space="0" w:color="auto"/>
              <w:left w:val="nil"/>
              <w:bottom w:val="single" w:sz="4" w:space="0" w:color="auto"/>
              <w:right w:val="single" w:sz="4" w:space="0" w:color="auto"/>
            </w:tcBorders>
            <w:shd w:val="clear" w:color="000000" w:fill="FFFFFF"/>
            <w:vAlign w:val="center"/>
            <w:hideMark/>
          </w:tcPr>
          <w:p w14:paraId="749DCD43" w14:textId="77777777" w:rsidR="007471FE" w:rsidRDefault="002E556C" w:rsidP="0075332F">
            <w:pPr>
              <w:jc w:val="center"/>
              <w:rPr>
                <w:b/>
                <w:bCs/>
                <w:color w:val="000000"/>
                <w:sz w:val="22"/>
                <w:szCs w:val="22"/>
              </w:rPr>
            </w:pPr>
            <w:r w:rsidRPr="002E556C">
              <w:rPr>
                <w:b/>
                <w:bCs/>
                <w:color w:val="000000"/>
                <w:sz w:val="22"/>
                <w:szCs w:val="22"/>
              </w:rPr>
              <w:t xml:space="preserve">Наименование услуги </w:t>
            </w:r>
          </w:p>
          <w:p w14:paraId="64D86CE9" w14:textId="77777777" w:rsidR="002E556C" w:rsidRPr="002E556C" w:rsidRDefault="002E556C" w:rsidP="0075332F">
            <w:pPr>
              <w:jc w:val="center"/>
              <w:rPr>
                <w:b/>
                <w:bCs/>
                <w:color w:val="000000"/>
                <w:sz w:val="22"/>
                <w:szCs w:val="22"/>
              </w:rPr>
            </w:pPr>
            <w:r w:rsidRPr="002E556C">
              <w:rPr>
                <w:b/>
                <w:bCs/>
                <w:color w:val="000000"/>
                <w:sz w:val="22"/>
                <w:szCs w:val="22"/>
              </w:rPr>
              <w:t>(наименование оборудования)</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5DD7244C" w14:textId="77777777" w:rsidR="002E556C" w:rsidRPr="002E556C" w:rsidRDefault="002E556C" w:rsidP="0075332F">
            <w:pPr>
              <w:jc w:val="center"/>
              <w:rPr>
                <w:b/>
                <w:bCs/>
                <w:color w:val="000000"/>
                <w:sz w:val="22"/>
                <w:szCs w:val="22"/>
              </w:rPr>
            </w:pPr>
            <w:r w:rsidRPr="002E556C">
              <w:rPr>
                <w:b/>
                <w:bCs/>
                <w:color w:val="000000"/>
                <w:sz w:val="22"/>
                <w:szCs w:val="22"/>
              </w:rPr>
              <w:t>Ед. изм.</w:t>
            </w:r>
          </w:p>
        </w:tc>
        <w:tc>
          <w:tcPr>
            <w:tcW w:w="1405" w:type="dxa"/>
            <w:tcBorders>
              <w:top w:val="single" w:sz="4" w:space="0" w:color="auto"/>
              <w:left w:val="nil"/>
              <w:bottom w:val="single" w:sz="4" w:space="0" w:color="auto"/>
              <w:right w:val="single" w:sz="4" w:space="0" w:color="auto"/>
            </w:tcBorders>
            <w:shd w:val="clear" w:color="000000" w:fill="FFFFFF"/>
            <w:vAlign w:val="center"/>
            <w:hideMark/>
          </w:tcPr>
          <w:p w14:paraId="219868E7" w14:textId="77777777" w:rsidR="002E556C" w:rsidRPr="002E556C" w:rsidRDefault="002E556C" w:rsidP="0075332F">
            <w:pPr>
              <w:jc w:val="center"/>
              <w:rPr>
                <w:b/>
                <w:bCs/>
                <w:color w:val="000000"/>
                <w:sz w:val="22"/>
                <w:szCs w:val="22"/>
              </w:rPr>
            </w:pPr>
            <w:r w:rsidRPr="002E556C">
              <w:rPr>
                <w:b/>
                <w:bCs/>
                <w:color w:val="000000"/>
                <w:sz w:val="22"/>
                <w:szCs w:val="22"/>
              </w:rPr>
              <w:t>Цена за ед. изм., руб.</w:t>
            </w:r>
          </w:p>
        </w:tc>
        <w:tc>
          <w:tcPr>
            <w:tcW w:w="683" w:type="dxa"/>
            <w:tcBorders>
              <w:top w:val="single" w:sz="4" w:space="0" w:color="auto"/>
              <w:left w:val="nil"/>
              <w:bottom w:val="single" w:sz="4" w:space="0" w:color="auto"/>
              <w:right w:val="single" w:sz="4" w:space="0" w:color="auto"/>
            </w:tcBorders>
            <w:shd w:val="clear" w:color="000000" w:fill="FFFFFF"/>
            <w:vAlign w:val="center"/>
            <w:hideMark/>
          </w:tcPr>
          <w:p w14:paraId="6EFD31F8" w14:textId="77777777" w:rsidR="002E556C" w:rsidRPr="002E556C" w:rsidRDefault="002E556C" w:rsidP="0075332F">
            <w:pPr>
              <w:jc w:val="center"/>
              <w:rPr>
                <w:b/>
                <w:bCs/>
                <w:color w:val="000000"/>
                <w:sz w:val="22"/>
                <w:szCs w:val="22"/>
              </w:rPr>
            </w:pPr>
            <w:r w:rsidRPr="002E556C">
              <w:rPr>
                <w:b/>
                <w:bCs/>
                <w:color w:val="000000"/>
                <w:sz w:val="22"/>
                <w:szCs w:val="22"/>
              </w:rPr>
              <w:t>Кол-во</w:t>
            </w:r>
          </w:p>
        </w:tc>
        <w:tc>
          <w:tcPr>
            <w:tcW w:w="1314" w:type="dxa"/>
            <w:tcBorders>
              <w:top w:val="single" w:sz="4" w:space="0" w:color="auto"/>
              <w:left w:val="nil"/>
              <w:bottom w:val="single" w:sz="4" w:space="0" w:color="auto"/>
              <w:right w:val="single" w:sz="4" w:space="0" w:color="auto"/>
            </w:tcBorders>
            <w:shd w:val="clear" w:color="000000" w:fill="FFFFFF"/>
            <w:vAlign w:val="center"/>
            <w:hideMark/>
          </w:tcPr>
          <w:p w14:paraId="0272DEF3" w14:textId="77777777" w:rsidR="002E556C" w:rsidRPr="002E556C" w:rsidRDefault="002E556C" w:rsidP="0075332F">
            <w:pPr>
              <w:jc w:val="center"/>
              <w:rPr>
                <w:b/>
                <w:bCs/>
                <w:color w:val="000000"/>
                <w:sz w:val="22"/>
                <w:szCs w:val="22"/>
              </w:rPr>
            </w:pPr>
            <w:r w:rsidRPr="002E556C">
              <w:rPr>
                <w:b/>
                <w:bCs/>
                <w:color w:val="000000"/>
                <w:sz w:val="22"/>
                <w:szCs w:val="22"/>
              </w:rPr>
              <w:t>Итого, руб.</w:t>
            </w:r>
          </w:p>
        </w:tc>
      </w:tr>
      <w:tr w:rsidR="003F3F6F" w:rsidRPr="002E556C" w14:paraId="272737FC" w14:textId="77777777" w:rsidTr="00D900DB">
        <w:trPr>
          <w:trHeight w:val="156"/>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14:paraId="4525FFA7" w14:textId="77777777" w:rsidR="003F3F6F" w:rsidRPr="002E556C" w:rsidRDefault="003F3F6F" w:rsidP="003F3F6F">
            <w:pPr>
              <w:numPr>
                <w:ilvl w:val="0"/>
                <w:numId w:val="46"/>
              </w:numPr>
              <w:ind w:left="0" w:firstLine="0"/>
              <w:jc w:val="center"/>
              <w:rPr>
                <w:color w:val="000000"/>
                <w:sz w:val="18"/>
                <w:szCs w:val="18"/>
              </w:rPr>
            </w:pPr>
          </w:p>
        </w:tc>
        <w:tc>
          <w:tcPr>
            <w:tcW w:w="4961" w:type="dxa"/>
            <w:tcBorders>
              <w:top w:val="nil"/>
              <w:left w:val="nil"/>
              <w:bottom w:val="single" w:sz="4" w:space="0" w:color="auto"/>
              <w:right w:val="single" w:sz="4" w:space="0" w:color="auto"/>
            </w:tcBorders>
            <w:shd w:val="clear" w:color="000000" w:fill="FFFFFF"/>
            <w:noWrap/>
            <w:vAlign w:val="center"/>
            <w:hideMark/>
          </w:tcPr>
          <w:p w14:paraId="5DCD83CE" w14:textId="116022B3" w:rsidR="003F3F6F" w:rsidRPr="00FF37D5" w:rsidRDefault="0073277C" w:rsidP="00644C51">
            <w:pPr>
              <w:tabs>
                <w:tab w:val="left" w:pos="6978"/>
              </w:tabs>
              <w:ind w:left="-91" w:right="-110"/>
            </w:pPr>
            <w:r w:rsidRPr="0073277C">
              <w:t>Оказание услуг по</w:t>
            </w:r>
            <w:r w:rsidR="00BF5009" w:rsidRPr="00BF5009">
              <w:t xml:space="preserve"> вывозу и утилизации/уничтожению списанных товарно-материальных ценностей</w:t>
            </w:r>
          </w:p>
        </w:tc>
        <w:tc>
          <w:tcPr>
            <w:tcW w:w="709" w:type="dxa"/>
            <w:tcBorders>
              <w:top w:val="nil"/>
              <w:left w:val="nil"/>
              <w:bottom w:val="single" w:sz="4" w:space="0" w:color="auto"/>
              <w:right w:val="single" w:sz="4" w:space="0" w:color="auto"/>
            </w:tcBorders>
            <w:shd w:val="clear" w:color="000000" w:fill="FFFFFF"/>
            <w:vAlign w:val="center"/>
            <w:hideMark/>
          </w:tcPr>
          <w:p w14:paraId="30466362" w14:textId="77777777" w:rsidR="003F3F6F" w:rsidRPr="002E556C" w:rsidRDefault="003F3F6F" w:rsidP="002E556C">
            <w:pPr>
              <w:jc w:val="center"/>
              <w:rPr>
                <w:color w:val="000000"/>
                <w:sz w:val="18"/>
                <w:szCs w:val="18"/>
              </w:rPr>
            </w:pPr>
            <w:proofErr w:type="spellStart"/>
            <w:r w:rsidRPr="002E556C">
              <w:rPr>
                <w:color w:val="000000"/>
                <w:sz w:val="18"/>
                <w:szCs w:val="18"/>
              </w:rPr>
              <w:t>шт</w:t>
            </w:r>
            <w:proofErr w:type="spellEnd"/>
          </w:p>
        </w:tc>
        <w:tc>
          <w:tcPr>
            <w:tcW w:w="1405" w:type="dxa"/>
            <w:tcBorders>
              <w:top w:val="nil"/>
              <w:left w:val="nil"/>
              <w:bottom w:val="single" w:sz="4" w:space="0" w:color="auto"/>
              <w:right w:val="single" w:sz="4" w:space="0" w:color="auto"/>
            </w:tcBorders>
            <w:shd w:val="clear" w:color="000000" w:fill="FFFFFF"/>
          </w:tcPr>
          <w:p w14:paraId="175F6F82" w14:textId="26D20CD2" w:rsidR="003F3F6F" w:rsidRPr="00A36601" w:rsidRDefault="003F3F6F" w:rsidP="00C3174C">
            <w:pPr>
              <w:jc w:val="center"/>
              <w:rPr>
                <w:sz w:val="18"/>
                <w:szCs w:val="18"/>
              </w:rPr>
            </w:pPr>
          </w:p>
        </w:tc>
        <w:tc>
          <w:tcPr>
            <w:tcW w:w="683" w:type="dxa"/>
            <w:tcBorders>
              <w:top w:val="nil"/>
              <w:left w:val="nil"/>
              <w:bottom w:val="single" w:sz="4" w:space="0" w:color="auto"/>
              <w:right w:val="single" w:sz="4" w:space="0" w:color="auto"/>
            </w:tcBorders>
            <w:shd w:val="clear" w:color="000000" w:fill="FFFFFF"/>
            <w:hideMark/>
          </w:tcPr>
          <w:p w14:paraId="43459DF3" w14:textId="532258F4" w:rsidR="003F3F6F" w:rsidRPr="00A36601" w:rsidRDefault="00BF5009" w:rsidP="00C3174C">
            <w:pPr>
              <w:jc w:val="center"/>
              <w:rPr>
                <w:sz w:val="18"/>
                <w:szCs w:val="18"/>
              </w:rPr>
            </w:pPr>
            <w:r>
              <w:rPr>
                <w:sz w:val="18"/>
                <w:szCs w:val="18"/>
              </w:rPr>
              <w:t>1</w:t>
            </w:r>
          </w:p>
        </w:tc>
        <w:tc>
          <w:tcPr>
            <w:tcW w:w="1314" w:type="dxa"/>
            <w:tcBorders>
              <w:top w:val="nil"/>
              <w:left w:val="nil"/>
              <w:bottom w:val="single" w:sz="4" w:space="0" w:color="auto"/>
              <w:right w:val="single" w:sz="4" w:space="0" w:color="auto"/>
            </w:tcBorders>
            <w:shd w:val="clear" w:color="000000" w:fill="FFFFFF"/>
          </w:tcPr>
          <w:p w14:paraId="60C9574E" w14:textId="64BD427B" w:rsidR="003F3F6F" w:rsidRPr="00A36601" w:rsidRDefault="003F3F6F" w:rsidP="00C3174C">
            <w:pPr>
              <w:jc w:val="center"/>
              <w:rPr>
                <w:sz w:val="18"/>
                <w:szCs w:val="18"/>
              </w:rPr>
            </w:pPr>
          </w:p>
        </w:tc>
      </w:tr>
      <w:tr w:rsidR="004572D2" w:rsidRPr="002E556C" w14:paraId="5C4E28CC" w14:textId="77777777" w:rsidTr="003F3F6F">
        <w:trPr>
          <w:trHeight w:val="315"/>
        </w:trPr>
        <w:tc>
          <w:tcPr>
            <w:tcW w:w="710" w:type="dxa"/>
            <w:tcBorders>
              <w:top w:val="nil"/>
              <w:left w:val="single" w:sz="4" w:space="0" w:color="auto"/>
              <w:bottom w:val="single" w:sz="4" w:space="0" w:color="auto"/>
              <w:right w:val="single" w:sz="4" w:space="0" w:color="auto"/>
            </w:tcBorders>
            <w:shd w:val="clear" w:color="000000" w:fill="FFFFFF"/>
            <w:noWrap/>
            <w:vAlign w:val="center"/>
          </w:tcPr>
          <w:p w14:paraId="3FFFFC2E" w14:textId="77777777" w:rsidR="004572D2" w:rsidRPr="002E556C" w:rsidRDefault="004572D2" w:rsidP="003F3F6F">
            <w:pPr>
              <w:ind w:firstLineChars="16" w:firstLine="29"/>
              <w:jc w:val="center"/>
              <w:rPr>
                <w:color w:val="000000"/>
                <w:sz w:val="18"/>
                <w:szCs w:val="18"/>
              </w:rPr>
            </w:pPr>
          </w:p>
        </w:tc>
        <w:tc>
          <w:tcPr>
            <w:tcW w:w="4961" w:type="dxa"/>
            <w:tcBorders>
              <w:top w:val="nil"/>
              <w:left w:val="nil"/>
              <w:bottom w:val="single" w:sz="4" w:space="0" w:color="auto"/>
              <w:right w:val="single" w:sz="4" w:space="0" w:color="auto"/>
            </w:tcBorders>
            <w:shd w:val="clear" w:color="000000" w:fill="FFFFFF"/>
            <w:noWrap/>
          </w:tcPr>
          <w:p w14:paraId="5A7A3951" w14:textId="77777777" w:rsidR="004572D2" w:rsidRPr="00BA03E3" w:rsidRDefault="004572D2" w:rsidP="002D1971">
            <w:pPr>
              <w:pStyle w:val="ae"/>
              <w:rPr>
                <w:sz w:val="18"/>
                <w:szCs w:val="18"/>
              </w:rPr>
            </w:pPr>
          </w:p>
        </w:tc>
        <w:tc>
          <w:tcPr>
            <w:tcW w:w="709" w:type="dxa"/>
            <w:tcBorders>
              <w:top w:val="nil"/>
              <w:left w:val="nil"/>
              <w:bottom w:val="single" w:sz="4" w:space="0" w:color="auto"/>
              <w:right w:val="single" w:sz="4" w:space="0" w:color="auto"/>
            </w:tcBorders>
            <w:shd w:val="clear" w:color="000000" w:fill="FFFFFF"/>
            <w:noWrap/>
            <w:vAlign w:val="center"/>
          </w:tcPr>
          <w:p w14:paraId="1DF5B2A4" w14:textId="77777777" w:rsidR="004572D2" w:rsidRPr="002E556C" w:rsidRDefault="004572D2" w:rsidP="002D1971">
            <w:pPr>
              <w:jc w:val="center"/>
              <w:rPr>
                <w:color w:val="000000"/>
                <w:sz w:val="18"/>
                <w:szCs w:val="18"/>
              </w:rPr>
            </w:pPr>
          </w:p>
        </w:tc>
        <w:tc>
          <w:tcPr>
            <w:tcW w:w="1405" w:type="dxa"/>
            <w:tcBorders>
              <w:top w:val="nil"/>
              <w:left w:val="nil"/>
              <w:bottom w:val="single" w:sz="4" w:space="0" w:color="auto"/>
              <w:right w:val="single" w:sz="4" w:space="0" w:color="auto"/>
            </w:tcBorders>
            <w:shd w:val="clear" w:color="000000" w:fill="FFFFFF"/>
            <w:noWrap/>
            <w:vAlign w:val="center"/>
          </w:tcPr>
          <w:p w14:paraId="75D30BBA" w14:textId="77777777" w:rsidR="004572D2" w:rsidRPr="002E556C" w:rsidRDefault="004572D2" w:rsidP="002D1971">
            <w:pPr>
              <w:jc w:val="right"/>
              <w:rPr>
                <w:color w:val="000000"/>
                <w:sz w:val="18"/>
                <w:szCs w:val="18"/>
              </w:rPr>
            </w:pPr>
          </w:p>
        </w:tc>
        <w:tc>
          <w:tcPr>
            <w:tcW w:w="683" w:type="dxa"/>
            <w:tcBorders>
              <w:top w:val="nil"/>
              <w:left w:val="nil"/>
              <w:bottom w:val="single" w:sz="4" w:space="0" w:color="auto"/>
              <w:right w:val="single" w:sz="4" w:space="0" w:color="auto"/>
            </w:tcBorders>
            <w:shd w:val="clear" w:color="000000" w:fill="FFFFFF"/>
          </w:tcPr>
          <w:p w14:paraId="3C75C9B8" w14:textId="19B8E1DB" w:rsidR="004572D2" w:rsidRPr="00B27AF8" w:rsidRDefault="004572D2" w:rsidP="002D1971">
            <w:pPr>
              <w:jc w:val="center"/>
              <w:rPr>
                <w:b/>
                <w:sz w:val="22"/>
                <w:szCs w:val="22"/>
              </w:rPr>
            </w:pPr>
          </w:p>
        </w:tc>
        <w:tc>
          <w:tcPr>
            <w:tcW w:w="1314" w:type="dxa"/>
            <w:tcBorders>
              <w:top w:val="nil"/>
              <w:left w:val="nil"/>
              <w:bottom w:val="single" w:sz="4" w:space="0" w:color="auto"/>
              <w:right w:val="single" w:sz="4" w:space="0" w:color="auto"/>
            </w:tcBorders>
            <w:shd w:val="clear" w:color="000000" w:fill="FFFFFF"/>
          </w:tcPr>
          <w:p w14:paraId="0DC86818" w14:textId="4BAC642A" w:rsidR="004572D2" w:rsidRPr="00B27AF8" w:rsidRDefault="004572D2" w:rsidP="002D1971">
            <w:pPr>
              <w:jc w:val="center"/>
              <w:rPr>
                <w:b/>
                <w:sz w:val="22"/>
                <w:szCs w:val="22"/>
              </w:rPr>
            </w:pPr>
          </w:p>
        </w:tc>
      </w:tr>
    </w:tbl>
    <w:p w14:paraId="543A4411" w14:textId="77777777" w:rsidR="007D5EAD" w:rsidRDefault="007D5EAD" w:rsidP="0075332F">
      <w:pPr>
        <w:ind w:left="-567" w:right="-1" w:firstLine="567"/>
        <w:jc w:val="both"/>
        <w:rPr>
          <w:sz w:val="24"/>
          <w:szCs w:val="24"/>
        </w:rPr>
      </w:pPr>
    </w:p>
    <w:tbl>
      <w:tblPr>
        <w:tblW w:w="0" w:type="auto"/>
        <w:tblLook w:val="0000" w:firstRow="0" w:lastRow="0" w:firstColumn="0" w:lastColumn="0" w:noHBand="0" w:noVBand="0"/>
      </w:tblPr>
      <w:tblGrid>
        <w:gridCol w:w="4559"/>
        <w:gridCol w:w="19"/>
        <w:gridCol w:w="4777"/>
      </w:tblGrid>
      <w:tr w:rsidR="00B55886" w:rsidRPr="002F1254" w14:paraId="44B65590" w14:textId="77777777" w:rsidTr="00B55886">
        <w:trPr>
          <w:trHeight w:val="356"/>
        </w:trPr>
        <w:tc>
          <w:tcPr>
            <w:tcW w:w="4650" w:type="dxa"/>
          </w:tcPr>
          <w:p w14:paraId="5A521E6F" w14:textId="77777777" w:rsidR="00B55886" w:rsidRPr="002F1254" w:rsidRDefault="00B55886" w:rsidP="00247D2E">
            <w:pPr>
              <w:suppressAutoHyphens/>
              <w:rPr>
                <w:rFonts w:eastAsia="SimSun;宋体"/>
                <w:b/>
                <w:sz w:val="24"/>
                <w:szCs w:val="24"/>
                <w:lang w:eastAsia="zh-CN"/>
              </w:rPr>
            </w:pPr>
            <w:r w:rsidRPr="002F1254">
              <w:rPr>
                <w:rFonts w:eastAsia="SimSun;宋体"/>
                <w:b/>
                <w:bCs/>
                <w:sz w:val="24"/>
                <w:szCs w:val="24"/>
                <w:lang w:eastAsia="zh-CN"/>
              </w:rPr>
              <w:t>ЗАКАЗЧИК:</w:t>
            </w:r>
          </w:p>
        </w:tc>
        <w:tc>
          <w:tcPr>
            <w:tcW w:w="4921" w:type="dxa"/>
            <w:gridSpan w:val="2"/>
          </w:tcPr>
          <w:p w14:paraId="1B66757F" w14:textId="77777777" w:rsidR="00B55886" w:rsidRPr="002F1254" w:rsidRDefault="00B55886" w:rsidP="00247D2E">
            <w:pPr>
              <w:suppressAutoHyphens/>
              <w:rPr>
                <w:rFonts w:eastAsia="SimSun;宋体"/>
                <w:b/>
                <w:bCs/>
                <w:sz w:val="24"/>
                <w:szCs w:val="24"/>
                <w:lang w:eastAsia="zh-CN"/>
              </w:rPr>
            </w:pPr>
            <w:r w:rsidRPr="002F1254">
              <w:rPr>
                <w:rFonts w:eastAsia="SimSun;宋体"/>
                <w:b/>
                <w:bCs/>
                <w:sz w:val="24"/>
                <w:szCs w:val="24"/>
                <w:lang w:eastAsia="zh-CN"/>
              </w:rPr>
              <w:t xml:space="preserve">ИСПОЛНИТЕЛЬ: </w:t>
            </w:r>
          </w:p>
        </w:tc>
      </w:tr>
      <w:tr w:rsidR="00FC7659" w:rsidRPr="002F1254" w14:paraId="2E3745D7" w14:textId="77777777" w:rsidTr="008B3F59">
        <w:tc>
          <w:tcPr>
            <w:tcW w:w="4670" w:type="dxa"/>
            <w:gridSpan w:val="2"/>
          </w:tcPr>
          <w:p w14:paraId="21FD59A5" w14:textId="77777777" w:rsidR="00B55886" w:rsidRDefault="00B55886" w:rsidP="00F470D6">
            <w:pPr>
              <w:suppressAutoHyphens/>
              <w:rPr>
                <w:rFonts w:eastAsia="SimSun;宋体"/>
                <w:b/>
                <w:sz w:val="24"/>
                <w:szCs w:val="24"/>
                <w:lang w:eastAsia="zh-CN"/>
              </w:rPr>
            </w:pPr>
          </w:p>
          <w:p w14:paraId="0B506633" w14:textId="77777777" w:rsidR="00FC7659" w:rsidRPr="002F1254" w:rsidRDefault="00FC7659" w:rsidP="00BF5009">
            <w:pPr>
              <w:suppressAutoHyphens/>
              <w:rPr>
                <w:rFonts w:eastAsia="SimSun;宋体"/>
                <w:b/>
                <w:sz w:val="24"/>
                <w:szCs w:val="24"/>
                <w:lang w:eastAsia="zh-CN"/>
              </w:rPr>
            </w:pPr>
          </w:p>
        </w:tc>
        <w:tc>
          <w:tcPr>
            <w:tcW w:w="4901" w:type="dxa"/>
          </w:tcPr>
          <w:p w14:paraId="266D7704" w14:textId="77777777" w:rsidR="00B55886" w:rsidRDefault="00B55886" w:rsidP="008B3F59">
            <w:pPr>
              <w:suppressAutoHyphens/>
              <w:rPr>
                <w:b/>
                <w:sz w:val="24"/>
                <w:szCs w:val="24"/>
              </w:rPr>
            </w:pPr>
          </w:p>
          <w:p w14:paraId="507B88AD" w14:textId="66CA51C4" w:rsidR="00FC7659" w:rsidRPr="002F1254" w:rsidRDefault="00FC7659" w:rsidP="008B3F59">
            <w:pPr>
              <w:suppressAutoHyphens/>
              <w:rPr>
                <w:rFonts w:eastAsia="SimSun;宋体"/>
                <w:b/>
                <w:sz w:val="24"/>
                <w:szCs w:val="24"/>
                <w:lang w:eastAsia="zh-CN"/>
              </w:rPr>
            </w:pPr>
          </w:p>
        </w:tc>
      </w:tr>
      <w:tr w:rsidR="00FC7659" w:rsidRPr="002F1254" w14:paraId="7BCA3007" w14:textId="77777777" w:rsidTr="008B3F59">
        <w:trPr>
          <w:trHeight w:val="80"/>
        </w:trPr>
        <w:tc>
          <w:tcPr>
            <w:tcW w:w="4670" w:type="dxa"/>
            <w:gridSpan w:val="2"/>
          </w:tcPr>
          <w:p w14:paraId="2AB1CFD3" w14:textId="72A313AB" w:rsidR="00BF5009" w:rsidRPr="006E28F7" w:rsidRDefault="00BF5009" w:rsidP="00BF5009">
            <w:pPr>
              <w:rPr>
                <w:b/>
                <w:sz w:val="22"/>
                <w:szCs w:val="22"/>
              </w:rPr>
            </w:pPr>
            <w:r w:rsidRPr="006E28F7">
              <w:rPr>
                <w:b/>
                <w:sz w:val="22"/>
                <w:szCs w:val="22"/>
              </w:rPr>
              <w:t>Директор__________________ Панкрашкин К.Б.</w:t>
            </w:r>
          </w:p>
          <w:p w14:paraId="3CEDF547" w14:textId="027E9850" w:rsidR="00FC7659" w:rsidRPr="002F1254" w:rsidRDefault="00FC7659" w:rsidP="00F470D6">
            <w:pPr>
              <w:suppressAutoHyphens/>
              <w:jc w:val="both"/>
              <w:rPr>
                <w:rFonts w:eastAsia="SimSun;宋体"/>
                <w:sz w:val="24"/>
                <w:szCs w:val="24"/>
                <w:lang w:eastAsia="zh-CN"/>
              </w:rPr>
            </w:pPr>
          </w:p>
        </w:tc>
        <w:tc>
          <w:tcPr>
            <w:tcW w:w="4901" w:type="dxa"/>
          </w:tcPr>
          <w:p w14:paraId="0FE773B2" w14:textId="7AAFB8EC" w:rsidR="00FC7659" w:rsidRPr="002F1254" w:rsidRDefault="00FC7659" w:rsidP="00F470D6">
            <w:pPr>
              <w:widowControl w:val="0"/>
              <w:suppressAutoHyphens/>
              <w:autoSpaceDE w:val="0"/>
              <w:rPr>
                <w:b/>
                <w:sz w:val="24"/>
                <w:szCs w:val="24"/>
                <w:lang w:eastAsia="zh-CN"/>
              </w:rPr>
            </w:pPr>
            <w:r w:rsidRPr="002F1254">
              <w:rPr>
                <w:b/>
                <w:sz w:val="24"/>
                <w:szCs w:val="24"/>
                <w:lang w:eastAsia="zh-CN"/>
              </w:rPr>
              <w:t xml:space="preserve">______________________ </w:t>
            </w:r>
          </w:p>
          <w:p w14:paraId="3D4E3168" w14:textId="77777777" w:rsidR="00FC7659" w:rsidRPr="002F1254" w:rsidRDefault="00FC7659" w:rsidP="00F470D6">
            <w:pPr>
              <w:suppressAutoHyphens/>
              <w:rPr>
                <w:rFonts w:eastAsia="SimSun;宋体"/>
                <w:sz w:val="24"/>
                <w:szCs w:val="24"/>
                <w:lang w:eastAsia="zh-CN"/>
              </w:rPr>
            </w:pPr>
            <w:r w:rsidRPr="002F1254">
              <w:rPr>
                <w:rFonts w:eastAsia="SimSun;宋体"/>
                <w:sz w:val="24"/>
                <w:szCs w:val="24"/>
                <w:lang w:eastAsia="zh-CN"/>
              </w:rPr>
              <w:t>М.П.</w:t>
            </w:r>
          </w:p>
        </w:tc>
      </w:tr>
    </w:tbl>
    <w:p w14:paraId="16A1872A" w14:textId="77777777" w:rsidR="00AE7705" w:rsidRDefault="00AE7705" w:rsidP="00F470D6">
      <w:pPr>
        <w:tabs>
          <w:tab w:val="left" w:pos="6120"/>
        </w:tabs>
        <w:suppressAutoHyphens/>
        <w:ind w:firstLine="851"/>
        <w:jc w:val="right"/>
        <w:rPr>
          <w:rFonts w:eastAsia="SimSun;宋体"/>
          <w:sz w:val="24"/>
          <w:szCs w:val="24"/>
          <w:lang w:eastAsia="zh-CN"/>
        </w:rPr>
      </w:pPr>
    </w:p>
    <w:p w14:paraId="4DCB0B3B" w14:textId="77777777" w:rsidR="00AE7705" w:rsidRDefault="00AE7705" w:rsidP="00F470D6">
      <w:pPr>
        <w:tabs>
          <w:tab w:val="left" w:pos="6120"/>
        </w:tabs>
        <w:suppressAutoHyphens/>
        <w:ind w:firstLine="851"/>
        <w:jc w:val="right"/>
        <w:rPr>
          <w:rFonts w:eastAsia="SimSun;宋体"/>
          <w:sz w:val="24"/>
          <w:szCs w:val="24"/>
          <w:lang w:eastAsia="zh-CN"/>
        </w:rPr>
      </w:pPr>
    </w:p>
    <w:p w14:paraId="017AC063" w14:textId="6233D61B" w:rsidR="00F470D6" w:rsidRPr="00F470D6" w:rsidRDefault="00B61231" w:rsidP="00F470D6">
      <w:pPr>
        <w:tabs>
          <w:tab w:val="left" w:pos="6120"/>
        </w:tabs>
        <w:suppressAutoHyphens/>
        <w:ind w:firstLine="851"/>
        <w:jc w:val="right"/>
        <w:rPr>
          <w:rFonts w:eastAsia="SimSun;宋体"/>
          <w:sz w:val="24"/>
          <w:szCs w:val="24"/>
          <w:lang w:eastAsia="zh-CN"/>
        </w:rPr>
      </w:pPr>
      <w:r>
        <w:rPr>
          <w:rFonts w:eastAsia="SimSun;宋体"/>
          <w:sz w:val="24"/>
          <w:szCs w:val="24"/>
          <w:lang w:eastAsia="zh-CN"/>
        </w:rPr>
        <w:br w:type="page"/>
      </w:r>
      <w:r w:rsidR="00F470D6" w:rsidRPr="00F470D6">
        <w:rPr>
          <w:rFonts w:eastAsia="SimSun;宋体"/>
          <w:sz w:val="24"/>
          <w:szCs w:val="24"/>
          <w:lang w:eastAsia="zh-CN"/>
        </w:rPr>
        <w:lastRenderedPageBreak/>
        <w:t>Приложение №</w:t>
      </w:r>
      <w:r w:rsidR="00985541">
        <w:rPr>
          <w:rFonts w:eastAsia="SimSun;宋体"/>
          <w:sz w:val="24"/>
          <w:szCs w:val="24"/>
          <w:lang w:eastAsia="zh-CN"/>
        </w:rPr>
        <w:t xml:space="preserve"> </w:t>
      </w:r>
      <w:r w:rsidR="0073277C">
        <w:rPr>
          <w:rFonts w:eastAsia="SimSun;宋体"/>
          <w:sz w:val="24"/>
          <w:szCs w:val="24"/>
          <w:lang w:eastAsia="zh-CN"/>
        </w:rPr>
        <w:t>2</w:t>
      </w:r>
      <w:r w:rsidR="00F470D6" w:rsidRPr="00F470D6">
        <w:rPr>
          <w:rFonts w:eastAsia="SimSun;宋体"/>
          <w:sz w:val="24"/>
          <w:szCs w:val="24"/>
          <w:lang w:eastAsia="zh-CN"/>
        </w:rPr>
        <w:t xml:space="preserve"> </w:t>
      </w:r>
    </w:p>
    <w:p w14:paraId="5D33434C" w14:textId="77777777" w:rsidR="00F470D6" w:rsidRPr="00F470D6" w:rsidRDefault="00F470D6" w:rsidP="00F470D6">
      <w:pPr>
        <w:tabs>
          <w:tab w:val="left" w:pos="6120"/>
        </w:tabs>
        <w:suppressAutoHyphens/>
        <w:ind w:firstLine="851"/>
        <w:jc w:val="right"/>
        <w:rPr>
          <w:rFonts w:eastAsia="SimSun;宋体"/>
          <w:sz w:val="24"/>
          <w:szCs w:val="24"/>
          <w:lang w:eastAsia="zh-CN"/>
        </w:rPr>
      </w:pPr>
      <w:r w:rsidRPr="00F470D6">
        <w:rPr>
          <w:rFonts w:eastAsia="SimSun;宋体"/>
          <w:sz w:val="24"/>
          <w:szCs w:val="24"/>
          <w:lang w:eastAsia="zh-CN"/>
        </w:rPr>
        <w:t>к государственному контракту</w:t>
      </w:r>
    </w:p>
    <w:p w14:paraId="12A99055" w14:textId="1E6C0902" w:rsidR="00F470D6" w:rsidRPr="00F470D6" w:rsidRDefault="00F470D6" w:rsidP="00F470D6">
      <w:pPr>
        <w:tabs>
          <w:tab w:val="left" w:pos="6120"/>
        </w:tabs>
        <w:suppressAutoHyphens/>
        <w:ind w:firstLine="851"/>
        <w:jc w:val="right"/>
        <w:rPr>
          <w:rFonts w:eastAsia="SimSun;宋体"/>
          <w:sz w:val="24"/>
          <w:szCs w:val="24"/>
          <w:lang w:eastAsia="zh-CN"/>
        </w:rPr>
      </w:pPr>
      <w:r w:rsidRPr="00F470D6">
        <w:rPr>
          <w:rFonts w:eastAsia="SimSun;宋体"/>
          <w:sz w:val="24"/>
          <w:szCs w:val="24"/>
          <w:lang w:eastAsia="zh-CN"/>
        </w:rPr>
        <w:t xml:space="preserve">от_____________ </w:t>
      </w:r>
      <w:r w:rsidR="00BF5009" w:rsidRPr="00C56DF4">
        <w:rPr>
          <w:rFonts w:eastAsia="SimSun;宋体"/>
          <w:sz w:val="24"/>
          <w:szCs w:val="24"/>
          <w:lang w:eastAsia="zh-CN"/>
        </w:rPr>
        <w:t xml:space="preserve">№ </w:t>
      </w:r>
      <w:r w:rsidR="00BF5009">
        <w:rPr>
          <w:rFonts w:eastAsia="SimSun;宋体"/>
          <w:sz w:val="24"/>
          <w:szCs w:val="24"/>
          <w:lang w:eastAsia="zh-CN"/>
        </w:rPr>
        <w:t>ЦБЖ/УТ</w:t>
      </w:r>
    </w:p>
    <w:p w14:paraId="5C433E97" w14:textId="77777777" w:rsidR="0073277C" w:rsidRPr="0073277C" w:rsidRDefault="0073277C" w:rsidP="0073277C">
      <w:pPr>
        <w:jc w:val="center"/>
        <w:rPr>
          <w:b/>
          <w:bCs/>
        </w:rPr>
      </w:pPr>
      <w:r w:rsidRPr="0073277C">
        <w:rPr>
          <w:b/>
          <w:bCs/>
        </w:rPr>
        <w:t>ТЕХНИЧЕСКОЕ ЗАДАНИЕ</w:t>
      </w:r>
    </w:p>
    <w:p w14:paraId="1AC51AB2" w14:textId="77777777" w:rsidR="0073277C" w:rsidRPr="0073277C" w:rsidRDefault="0073277C" w:rsidP="0073277C">
      <w:pPr>
        <w:jc w:val="center"/>
        <w:rPr>
          <w:b/>
          <w:bCs/>
        </w:rPr>
      </w:pPr>
    </w:p>
    <w:p w14:paraId="02CD84B6" w14:textId="77777777" w:rsidR="0073277C" w:rsidRPr="0073277C" w:rsidRDefault="0073277C" w:rsidP="0073277C">
      <w:pPr>
        <w:ind w:firstLine="709"/>
        <w:jc w:val="both"/>
        <w:rPr>
          <w:bCs/>
        </w:rPr>
      </w:pPr>
    </w:p>
    <w:p w14:paraId="1F2CB5F5" w14:textId="77777777" w:rsidR="00BF5009" w:rsidRPr="0058250E" w:rsidRDefault="00BF5009" w:rsidP="00BF5009">
      <w:pPr>
        <w:jc w:val="center"/>
        <w:outlineLvl w:val="2"/>
        <w:rPr>
          <w:b/>
          <w:bCs/>
        </w:rPr>
      </w:pPr>
      <w:r w:rsidRPr="0058250E">
        <w:rPr>
          <w:b/>
          <w:bCs/>
        </w:rPr>
        <w:t>1. Требования к количественным характеристикам (объему) услуг</w:t>
      </w:r>
    </w:p>
    <w:p w14:paraId="114D458F" w14:textId="77777777" w:rsidR="00BF5009" w:rsidRPr="0058250E" w:rsidRDefault="00BF5009" w:rsidP="00BF5009">
      <w:pPr>
        <w:ind w:firstLine="709"/>
        <w:jc w:val="both"/>
        <w:outlineLvl w:val="2"/>
        <w:rPr>
          <w:bCs/>
        </w:rPr>
      </w:pPr>
      <w:r w:rsidRPr="0058250E">
        <w:rPr>
          <w:bCs/>
        </w:rPr>
        <w:t xml:space="preserve">1.1. </w:t>
      </w:r>
      <w:r w:rsidRPr="0058250E">
        <w:t xml:space="preserve">Исполнитель обязан оказать услуги Заказчику в объеме, установленном настоящим описанием объекта закупки (далее – ООЗ), а именно: услуги </w:t>
      </w:r>
      <w:r w:rsidRPr="0058250E">
        <w:rPr>
          <w:bCs/>
        </w:rPr>
        <w:t>по утилизации/уничтожению списанных товарно-материальных ценностей, указанных в Приложении № 1 к ООЗ, включая его вывоз</w:t>
      </w:r>
      <w:r w:rsidRPr="0058250E">
        <w:t xml:space="preserve"> </w:t>
      </w:r>
      <w:r w:rsidRPr="0058250E">
        <w:rPr>
          <w:bCs/>
        </w:rPr>
        <w:t>с территории объекта оказания услуг, в соответствии с пунктом 2.1.3 ООЗ.</w:t>
      </w:r>
    </w:p>
    <w:p w14:paraId="12F4DC80" w14:textId="77777777" w:rsidR="00BF5009" w:rsidRDefault="00BF5009" w:rsidP="00BF5009">
      <w:pPr>
        <w:ind w:firstLine="709"/>
        <w:jc w:val="both"/>
        <w:rPr>
          <w:bCs/>
        </w:rPr>
      </w:pPr>
      <w:r w:rsidRPr="0058250E">
        <w:rPr>
          <w:color w:val="000000"/>
        </w:rPr>
        <w:t>1.2. Срок оказания</w:t>
      </w:r>
      <w:r w:rsidRPr="0058250E">
        <w:rPr>
          <w:bCs/>
        </w:rPr>
        <w:t xml:space="preserve"> услуг: </w:t>
      </w:r>
      <w:r w:rsidRPr="00BF5009">
        <w:rPr>
          <w:bCs/>
        </w:rPr>
        <w:t>2.1.</w:t>
      </w:r>
      <w:r w:rsidRPr="00BF5009">
        <w:rPr>
          <w:bCs/>
        </w:rPr>
        <w:tab/>
        <w:t xml:space="preserve">в течение 10 рабочих дней с момента заключения контракта. </w:t>
      </w:r>
    </w:p>
    <w:p w14:paraId="24027167" w14:textId="1DB063E4" w:rsidR="00BF5009" w:rsidRPr="0058250E" w:rsidRDefault="00BF5009" w:rsidP="00BF5009">
      <w:pPr>
        <w:ind w:firstLine="709"/>
        <w:jc w:val="both"/>
        <w:rPr>
          <w:bCs/>
          <w:color w:val="000000"/>
        </w:rPr>
      </w:pPr>
      <w:r w:rsidRPr="0058250E">
        <w:rPr>
          <w:bCs/>
        </w:rPr>
        <w:t xml:space="preserve">1.3. </w:t>
      </w:r>
      <w:r w:rsidRPr="0058250E">
        <w:rPr>
          <w:bCs/>
          <w:color w:val="000000"/>
        </w:rPr>
        <w:t xml:space="preserve">Место оказания услуг: </w:t>
      </w:r>
      <w:r w:rsidRPr="00BF5009">
        <w:rPr>
          <w:bCs/>
          <w:color w:val="000000"/>
        </w:rPr>
        <w:t>Санкт-Петербург, ул. Добровольцев 56/3</w:t>
      </w:r>
      <w:r w:rsidRPr="0058250E">
        <w:br/>
      </w:r>
      <w:r w:rsidRPr="0058250E">
        <w:rPr>
          <w:bCs/>
          <w:color w:val="000000"/>
        </w:rPr>
        <w:t xml:space="preserve">(далее – объект). Объект с режимным графиком работы и ограниченным допуском, который осуществляется строго по пропускам, оформленным на основании документов, удостоверяющих личность, </w:t>
      </w:r>
      <w:r w:rsidRPr="0058250E">
        <w:rPr>
          <w:bCs/>
        </w:rPr>
        <w:t>в соответствии со списком представителей и привлеченных им для исполнения обязательств по ООЗ лиц (далее – работники Исполнителя), представленным Заказчику</w:t>
      </w:r>
      <w:r w:rsidRPr="0058250E">
        <w:br/>
      </w:r>
      <w:r w:rsidRPr="0058250E">
        <w:rPr>
          <w:bCs/>
        </w:rPr>
        <w:t>в установленном контрактом порядке</w:t>
      </w:r>
      <w:r w:rsidRPr="0058250E">
        <w:rPr>
          <w:bCs/>
          <w:color w:val="000000"/>
        </w:rPr>
        <w:t>.</w:t>
      </w:r>
    </w:p>
    <w:p w14:paraId="0CC53392" w14:textId="77777777" w:rsidR="00BF5009" w:rsidRPr="0058250E" w:rsidRDefault="00BF5009" w:rsidP="00BF5009">
      <w:pPr>
        <w:tabs>
          <w:tab w:val="left" w:pos="851"/>
        </w:tabs>
        <w:jc w:val="both"/>
        <w:rPr>
          <w:color w:val="000000"/>
        </w:rPr>
      </w:pPr>
    </w:p>
    <w:p w14:paraId="04580F88" w14:textId="77777777" w:rsidR="00BF5009" w:rsidRPr="0058250E" w:rsidRDefault="00BF5009" w:rsidP="00BF5009">
      <w:pPr>
        <w:jc w:val="center"/>
        <w:outlineLvl w:val="2"/>
        <w:rPr>
          <w:b/>
          <w:bCs/>
        </w:rPr>
      </w:pPr>
      <w:r w:rsidRPr="0058250E">
        <w:rPr>
          <w:b/>
          <w:bCs/>
        </w:rPr>
        <w:t>2. Требования к качеству и безопасности услуг</w:t>
      </w:r>
    </w:p>
    <w:p w14:paraId="41587D51" w14:textId="77777777" w:rsidR="00BF5009" w:rsidRPr="0058250E" w:rsidRDefault="00BF5009" w:rsidP="00BF5009">
      <w:pPr>
        <w:autoSpaceDE w:val="0"/>
        <w:autoSpaceDN w:val="0"/>
        <w:adjustRightInd w:val="0"/>
        <w:ind w:firstLine="709"/>
        <w:jc w:val="both"/>
        <w:outlineLvl w:val="2"/>
        <w:rPr>
          <w:rFonts w:eastAsia="Calibri"/>
          <w:lang w:eastAsia="en-US"/>
        </w:rPr>
      </w:pPr>
      <w:r w:rsidRPr="0058250E">
        <w:rPr>
          <w:rFonts w:eastAsia="Calibri"/>
          <w:lang w:eastAsia="en-US"/>
        </w:rPr>
        <w:t xml:space="preserve">2.1. </w:t>
      </w:r>
      <w:r w:rsidRPr="0058250E">
        <w:rPr>
          <w:color w:val="000000"/>
        </w:rPr>
        <w:t>Качество и безопасность оказываемых услуг должны соответствовать требованиям действующего законодательства Российской Федерации, обычно предъявляемым к услугам соответствующего рода (обязательные требования) либо превышать требования к качеству услуг</w:t>
      </w:r>
      <w:r w:rsidRPr="0058250E">
        <w:br/>
      </w:r>
      <w:r w:rsidRPr="0058250E">
        <w:rPr>
          <w:color w:val="000000"/>
        </w:rPr>
        <w:t>по сравнению с указанными требованиями. Исполнитель обязан обеспечить соответствие оказываемых услуг требованиям к их качеству, предусмотренным ООЗ в течение всего срока оказания услуг</w:t>
      </w:r>
      <w:r w:rsidRPr="0058250E">
        <w:rPr>
          <w:rFonts w:eastAsia="Calibri"/>
          <w:color w:val="000000"/>
          <w:lang w:eastAsia="en-US"/>
        </w:rPr>
        <w:t>.</w:t>
      </w:r>
    </w:p>
    <w:p w14:paraId="7ACC6D01" w14:textId="77777777" w:rsidR="00BF5009" w:rsidRPr="0058250E" w:rsidRDefault="00BF5009" w:rsidP="00BF5009">
      <w:pPr>
        <w:widowControl w:val="0"/>
        <w:ind w:firstLine="709"/>
        <w:jc w:val="both"/>
        <w:rPr>
          <w:rFonts w:eastAsia="Calibri"/>
          <w:lang w:eastAsia="en-US"/>
        </w:rPr>
      </w:pPr>
      <w:r w:rsidRPr="0058250E">
        <w:rPr>
          <w:rFonts w:eastAsia="Calibri"/>
          <w:lang w:eastAsia="en-US"/>
        </w:rPr>
        <w:t>2.2. Услуги должны быть оказаны в соответствии с требованиями действующего законодательства Российской Федерации, в том числе согласно требованиям:</w:t>
      </w:r>
    </w:p>
    <w:p w14:paraId="0F7EC4BD" w14:textId="77777777" w:rsidR="00BF5009" w:rsidRPr="0058250E" w:rsidRDefault="00BF5009" w:rsidP="00BF5009">
      <w:pPr>
        <w:widowControl w:val="0"/>
        <w:ind w:firstLine="709"/>
        <w:jc w:val="both"/>
      </w:pPr>
      <w:r w:rsidRPr="0058250E">
        <w:t>1). Федерального закона от 24.06.1998 № 89-ФЗ «Об отходах производства и потребления»;</w:t>
      </w:r>
    </w:p>
    <w:p w14:paraId="0D4E466D" w14:textId="77777777" w:rsidR="00BF5009" w:rsidRPr="0058250E" w:rsidRDefault="00BF5009" w:rsidP="00BF5009">
      <w:pPr>
        <w:widowControl w:val="0"/>
        <w:ind w:firstLine="709"/>
        <w:jc w:val="both"/>
      </w:pPr>
      <w:r w:rsidRPr="0058250E">
        <w:t>2). Федерального закона от 30.03.1999 № 52-ФЗ «О санитарно-эпидемиологическом благополучии населения»;</w:t>
      </w:r>
    </w:p>
    <w:p w14:paraId="0EF08D2E" w14:textId="77777777" w:rsidR="00BF5009" w:rsidRPr="0058250E" w:rsidRDefault="00BF5009" w:rsidP="00BF5009">
      <w:pPr>
        <w:widowControl w:val="0"/>
        <w:ind w:firstLine="709"/>
        <w:jc w:val="both"/>
      </w:pPr>
      <w:r w:rsidRPr="0058250E">
        <w:t>3). Федерального закона от 10.01.2002 № 7-ФЗ «Об охране окружающей среды».</w:t>
      </w:r>
    </w:p>
    <w:p w14:paraId="3D64DF6C" w14:textId="77777777" w:rsidR="00BF5009" w:rsidRPr="0058250E" w:rsidRDefault="00BF5009" w:rsidP="00BF5009">
      <w:pPr>
        <w:widowControl w:val="0"/>
        <w:ind w:firstLine="709"/>
        <w:jc w:val="both"/>
      </w:pPr>
      <w:r w:rsidRPr="0058250E">
        <w:t xml:space="preserve">2.3. В случае, если один из перечисленных в </w:t>
      </w:r>
      <w:r w:rsidRPr="0058250E">
        <w:rPr>
          <w:color w:val="000000"/>
        </w:rPr>
        <w:t>ООЗ</w:t>
      </w:r>
      <w:r w:rsidRPr="0058250E">
        <w:t xml:space="preserve"> документов утратил силу, вследствие его отмены или замены на иной документ (нормативный правовой акт), то на момент оказания услуг Исполнитель обязан руководствоваться действующей редакцией такого документа.</w:t>
      </w:r>
    </w:p>
    <w:p w14:paraId="61DC1789" w14:textId="77777777" w:rsidR="00BF5009" w:rsidRPr="0058250E" w:rsidRDefault="00BF5009" w:rsidP="00BF5009">
      <w:pPr>
        <w:widowControl w:val="0"/>
        <w:ind w:firstLine="709"/>
        <w:jc w:val="both"/>
        <w:rPr>
          <w:bCs/>
        </w:rPr>
      </w:pPr>
      <w:r w:rsidRPr="0058250E">
        <w:t xml:space="preserve">2.4. </w:t>
      </w:r>
      <w:r w:rsidRPr="0058250E">
        <w:rPr>
          <w:rFonts w:eastAsia="Calibri"/>
          <w:bCs/>
          <w:color w:val="000000"/>
          <w:lang w:eastAsia="en-US"/>
        </w:rPr>
        <w:t>В соответствии с п. 30 ч. 1 ст. 12 Федерального</w:t>
      </w:r>
      <w:r w:rsidRPr="0058250E">
        <w:rPr>
          <w:rFonts w:eastAsia="Calibri"/>
          <w:color w:val="000000"/>
          <w:lang w:eastAsia="en-US"/>
        </w:rPr>
        <w:t xml:space="preserve"> закона от 04.05.2011 № 99-ФЗ</w:t>
      </w:r>
      <w:r w:rsidRPr="0058250E">
        <w:br/>
      </w:r>
      <w:r w:rsidRPr="0058250E">
        <w:rPr>
          <w:rFonts w:eastAsia="Calibri"/>
          <w:color w:val="000000"/>
          <w:lang w:eastAsia="en-US"/>
        </w:rPr>
        <w:t xml:space="preserve"> «О лицензировании отдельных видов деятельности» (далее – Закон 99-ФЗ) и Перечнем работ, составляющих деятельность по сбору, транспортированию, обработке, утилизации, обезвреживанию и размещению отходов I – IV классов опасности, являющимся приложением</w:t>
      </w:r>
      <w:r w:rsidRPr="0058250E">
        <w:br/>
      </w:r>
      <w:r w:rsidRPr="0058250E">
        <w:rPr>
          <w:rFonts w:eastAsia="Calibri"/>
          <w:color w:val="000000"/>
          <w:lang w:eastAsia="en-US"/>
        </w:rPr>
        <w:t xml:space="preserve">к Положению о лицензировании деятельности по сбору, транспортированию, обработке, утилизации, обезвреживанию, размещению отходов I – IV классов опасности, утвержденным постановлением Правительства Российской Федерации от 26.12.2020 № 2290 «О лицензировании деятельности по сбору, транспортированию, обработке, утилизации, обезвреживанию, размещению отходов I – IV классов опасности» (далее – Перечень), </w:t>
      </w:r>
      <w:r w:rsidRPr="0058250E">
        <w:rPr>
          <w:color w:val="000000"/>
        </w:rPr>
        <w:t xml:space="preserve">Исполнитель </w:t>
      </w:r>
      <w:r w:rsidRPr="0058250E">
        <w:t xml:space="preserve">(соисполнитель(-ей), в случае его (их) привлечения) </w:t>
      </w:r>
      <w:r w:rsidRPr="0058250E">
        <w:rPr>
          <w:color w:val="000000"/>
        </w:rPr>
        <w:t xml:space="preserve">оказывает услуги только на основании </w:t>
      </w:r>
      <w:r w:rsidRPr="0058250E">
        <w:rPr>
          <w:color w:val="000000"/>
          <w:lang w:eastAsia="en-US"/>
        </w:rPr>
        <w:t xml:space="preserve">действующей лицензии </w:t>
      </w:r>
      <w:r w:rsidRPr="0058250E">
        <w:rPr>
          <w:bCs/>
          <w:color w:val="000000"/>
          <w:lang w:eastAsia="en-US"/>
        </w:rPr>
        <w:t xml:space="preserve">на право </w:t>
      </w:r>
      <w:r w:rsidRPr="0058250E">
        <w:rPr>
          <w:rFonts w:eastAsia="Calibri"/>
          <w:bCs/>
          <w:color w:val="000000"/>
          <w:lang w:eastAsia="en-US"/>
        </w:rPr>
        <w:t xml:space="preserve">осуществления </w:t>
      </w:r>
      <w:r w:rsidRPr="0058250E">
        <w:rPr>
          <w:rFonts w:eastAsia="Calibri"/>
          <w:color w:val="000000"/>
          <w:lang w:eastAsia="en-US"/>
        </w:rPr>
        <w:t>деятельности по сбору, транспортированию, обработке, утилизации, обезвреживанию, размещению отходов I</w:t>
      </w:r>
      <w:r w:rsidRPr="0058250E">
        <w:rPr>
          <w:rFonts w:eastAsia="Calibri"/>
          <w:color w:val="000000"/>
          <w:lang w:val="en-US" w:eastAsia="en-US"/>
        </w:rPr>
        <w:t>II</w:t>
      </w:r>
      <w:r w:rsidRPr="0058250E">
        <w:rPr>
          <w:rFonts w:eastAsia="Calibri"/>
          <w:color w:val="000000"/>
          <w:lang w:eastAsia="en-US"/>
        </w:rPr>
        <w:t xml:space="preserve"> – IV классов опасности, </w:t>
      </w:r>
      <w:r w:rsidRPr="0058250E">
        <w:rPr>
          <w:color w:val="000000"/>
        </w:rPr>
        <w:t>а именно:</w:t>
      </w:r>
      <w:r w:rsidRPr="0058250E">
        <w:rPr>
          <w:iCs/>
          <w:color w:val="000000"/>
          <w:lang w:eastAsia="en-US"/>
        </w:rPr>
        <w:t xml:space="preserve"> </w:t>
      </w:r>
      <w:r w:rsidRPr="0058250E">
        <w:rPr>
          <w:color w:val="000000"/>
        </w:rPr>
        <w:t>транспор</w:t>
      </w:r>
      <w:r w:rsidRPr="0058250E">
        <w:rPr>
          <w:rFonts w:eastAsia="Calibri"/>
          <w:color w:val="000000"/>
          <w:lang w:eastAsia="en-US"/>
        </w:rPr>
        <w:t xml:space="preserve">тирование, </w:t>
      </w:r>
      <w:r w:rsidRPr="0058250E">
        <w:rPr>
          <w:color w:val="000000"/>
        </w:rPr>
        <w:t>утилизация</w:t>
      </w:r>
      <w:r w:rsidRPr="0058250E">
        <w:rPr>
          <w:rFonts w:eastAsia="Calibri"/>
          <w:color w:val="000000"/>
          <w:lang w:eastAsia="en-US"/>
        </w:rPr>
        <w:t xml:space="preserve"> отходов соответствующего класса опасности </w:t>
      </w:r>
    </w:p>
    <w:p w14:paraId="537FD2C9" w14:textId="77777777" w:rsidR="00BF5009" w:rsidRPr="0058250E" w:rsidRDefault="00BF5009" w:rsidP="00BF5009">
      <w:pPr>
        <w:ind w:firstLine="709"/>
        <w:jc w:val="both"/>
      </w:pPr>
      <w:r w:rsidRPr="0058250E">
        <w:t>Исполнитель не позднее 10 (Десяти) дней с даты заключения контракта/договора обязан предоставить Заказчику документы, подтверждающие право соисполнителя(-ей), в случае его (их) привлечения, на осуществление деятельности, указанной в первом абзаце настоящего пункта ООЗ,</w:t>
      </w:r>
      <w:r w:rsidRPr="0058250E">
        <w:br/>
        <w:t xml:space="preserve">и заверенные Исполнителем </w:t>
      </w:r>
      <w:r w:rsidRPr="0058250E">
        <w:rPr>
          <w:rFonts w:hint="eastAsia"/>
        </w:rPr>
        <w:t>копию</w:t>
      </w:r>
      <w:r w:rsidRPr="0058250E">
        <w:t>(-</w:t>
      </w:r>
      <w:r w:rsidRPr="0058250E">
        <w:rPr>
          <w:rFonts w:hint="eastAsia"/>
        </w:rPr>
        <w:t>и</w:t>
      </w:r>
      <w:r w:rsidRPr="0058250E">
        <w:t xml:space="preserve">) </w:t>
      </w:r>
      <w:r w:rsidRPr="0058250E">
        <w:rPr>
          <w:rFonts w:hint="eastAsia"/>
        </w:rPr>
        <w:t>договора</w:t>
      </w:r>
      <w:r w:rsidRPr="0058250E">
        <w:t>(-</w:t>
      </w:r>
      <w:proofErr w:type="spellStart"/>
      <w:r w:rsidRPr="0058250E">
        <w:rPr>
          <w:rFonts w:hint="eastAsia"/>
        </w:rPr>
        <w:t>ов</w:t>
      </w:r>
      <w:proofErr w:type="spellEnd"/>
      <w:r w:rsidRPr="0058250E">
        <w:t xml:space="preserve">), </w:t>
      </w:r>
      <w:r w:rsidRPr="0058250E">
        <w:rPr>
          <w:rFonts w:hint="eastAsia"/>
        </w:rPr>
        <w:t>заключенного</w:t>
      </w:r>
      <w:r w:rsidRPr="0058250E">
        <w:t>(-</w:t>
      </w:r>
      <w:r w:rsidRPr="0058250E">
        <w:rPr>
          <w:rFonts w:hint="eastAsia"/>
        </w:rPr>
        <w:t>ых</w:t>
      </w:r>
      <w:r w:rsidRPr="0058250E">
        <w:t xml:space="preserve">) </w:t>
      </w:r>
      <w:r w:rsidRPr="0058250E">
        <w:rPr>
          <w:rFonts w:hint="eastAsia"/>
        </w:rPr>
        <w:t>с</w:t>
      </w:r>
      <w:r w:rsidRPr="0058250E">
        <w:t xml:space="preserve"> </w:t>
      </w:r>
      <w:r w:rsidRPr="0058250E">
        <w:rPr>
          <w:rFonts w:hint="eastAsia"/>
        </w:rPr>
        <w:t>соисполнителем</w:t>
      </w:r>
      <w:r w:rsidRPr="0058250E">
        <w:t>(-</w:t>
      </w:r>
      <w:proofErr w:type="spellStart"/>
      <w:r w:rsidRPr="0058250E">
        <w:rPr>
          <w:rFonts w:hint="eastAsia"/>
        </w:rPr>
        <w:t>ями</w:t>
      </w:r>
      <w:proofErr w:type="spellEnd"/>
      <w:r w:rsidRPr="0058250E">
        <w:t xml:space="preserve">). </w:t>
      </w:r>
      <w:r w:rsidRPr="0058250E">
        <w:rPr>
          <w:rFonts w:hint="eastAsia"/>
        </w:rPr>
        <w:t>В</w:t>
      </w:r>
      <w:r w:rsidRPr="0058250E">
        <w:t xml:space="preserve"> </w:t>
      </w:r>
      <w:r w:rsidRPr="0058250E">
        <w:rPr>
          <w:rFonts w:hint="eastAsia"/>
        </w:rPr>
        <w:t>случае</w:t>
      </w:r>
      <w:r w:rsidRPr="0058250E">
        <w:t xml:space="preserve"> </w:t>
      </w:r>
      <w:r w:rsidRPr="0058250E">
        <w:rPr>
          <w:rFonts w:hint="eastAsia"/>
        </w:rPr>
        <w:t>замены</w:t>
      </w:r>
      <w:r w:rsidRPr="0058250E">
        <w:t xml:space="preserve"> </w:t>
      </w:r>
      <w:r w:rsidRPr="0058250E">
        <w:rPr>
          <w:rFonts w:hint="eastAsia"/>
        </w:rPr>
        <w:t>соисполнителя</w:t>
      </w:r>
      <w:r w:rsidRPr="0058250E">
        <w:t xml:space="preserve"> </w:t>
      </w:r>
      <w:r w:rsidRPr="0058250E">
        <w:rPr>
          <w:rFonts w:hint="eastAsia"/>
        </w:rPr>
        <w:t>в</w:t>
      </w:r>
      <w:r w:rsidRPr="0058250E">
        <w:t xml:space="preserve"> </w:t>
      </w:r>
      <w:r w:rsidRPr="0058250E">
        <w:rPr>
          <w:rFonts w:hint="eastAsia"/>
        </w:rPr>
        <w:t>процессе</w:t>
      </w:r>
      <w:r w:rsidRPr="0058250E">
        <w:t xml:space="preserve"> </w:t>
      </w:r>
      <w:r w:rsidRPr="0058250E">
        <w:rPr>
          <w:rFonts w:hint="eastAsia"/>
        </w:rPr>
        <w:t>исполнения</w:t>
      </w:r>
      <w:r w:rsidRPr="0058250E">
        <w:t xml:space="preserve"> </w:t>
      </w:r>
      <w:r w:rsidRPr="0058250E">
        <w:rPr>
          <w:rFonts w:hint="eastAsia"/>
        </w:rPr>
        <w:t>контракта</w:t>
      </w:r>
      <w:r w:rsidRPr="0058250E">
        <w:t>/</w:t>
      </w:r>
      <w:r w:rsidRPr="0058250E">
        <w:rPr>
          <w:rFonts w:hint="eastAsia"/>
        </w:rPr>
        <w:t>договора</w:t>
      </w:r>
      <w:r w:rsidRPr="0058250E">
        <w:t xml:space="preserve"> </w:t>
      </w:r>
      <w:r w:rsidRPr="0058250E">
        <w:rPr>
          <w:rFonts w:hint="eastAsia"/>
        </w:rPr>
        <w:t>на</w:t>
      </w:r>
      <w:r w:rsidRPr="0058250E">
        <w:t xml:space="preserve"> </w:t>
      </w:r>
      <w:r w:rsidRPr="0058250E">
        <w:rPr>
          <w:rFonts w:hint="eastAsia"/>
        </w:rPr>
        <w:t>другого</w:t>
      </w:r>
      <w:r w:rsidRPr="0058250E">
        <w:t xml:space="preserve"> </w:t>
      </w:r>
      <w:r w:rsidRPr="0058250E">
        <w:rPr>
          <w:rFonts w:hint="eastAsia"/>
        </w:rPr>
        <w:t>соисполнителя</w:t>
      </w:r>
      <w:r w:rsidRPr="0058250E">
        <w:t xml:space="preserve"> </w:t>
      </w:r>
      <w:r w:rsidRPr="0058250E">
        <w:rPr>
          <w:rFonts w:hint="eastAsia"/>
        </w:rPr>
        <w:t>Исполнитель</w:t>
      </w:r>
      <w:r w:rsidRPr="0058250E">
        <w:t xml:space="preserve"> </w:t>
      </w:r>
      <w:r w:rsidRPr="0058250E">
        <w:rPr>
          <w:rFonts w:hint="eastAsia"/>
        </w:rPr>
        <w:t>обязан</w:t>
      </w:r>
      <w:r w:rsidRPr="0058250E">
        <w:t xml:space="preserve"> </w:t>
      </w:r>
      <w:r w:rsidRPr="0058250E">
        <w:rPr>
          <w:rFonts w:hint="eastAsia"/>
        </w:rPr>
        <w:t>представлять</w:t>
      </w:r>
      <w:r w:rsidRPr="0058250E">
        <w:t xml:space="preserve"> </w:t>
      </w:r>
      <w:r w:rsidRPr="0058250E">
        <w:rPr>
          <w:rFonts w:hint="eastAsia"/>
        </w:rPr>
        <w:t>Заказчику</w:t>
      </w:r>
      <w:r w:rsidRPr="0058250E">
        <w:t xml:space="preserve"> </w:t>
      </w:r>
      <w:r w:rsidRPr="0058250E">
        <w:rPr>
          <w:rFonts w:hint="eastAsia"/>
        </w:rPr>
        <w:t>документы</w:t>
      </w:r>
      <w:r w:rsidRPr="0058250E">
        <w:t xml:space="preserve">, </w:t>
      </w:r>
      <w:r w:rsidRPr="0058250E">
        <w:rPr>
          <w:rFonts w:hint="eastAsia"/>
        </w:rPr>
        <w:t>указанные</w:t>
      </w:r>
      <w:r w:rsidRPr="0058250E">
        <w:t xml:space="preserve"> </w:t>
      </w:r>
      <w:r w:rsidRPr="0058250E">
        <w:rPr>
          <w:rFonts w:hint="eastAsia"/>
        </w:rPr>
        <w:t>в настоящем</w:t>
      </w:r>
      <w:r w:rsidRPr="0058250E">
        <w:t xml:space="preserve"> </w:t>
      </w:r>
      <w:r w:rsidRPr="0058250E">
        <w:rPr>
          <w:rFonts w:hint="eastAsia"/>
        </w:rPr>
        <w:t>абзаце</w:t>
      </w:r>
      <w:r w:rsidRPr="0058250E">
        <w:t xml:space="preserve">, </w:t>
      </w:r>
      <w:r w:rsidRPr="0058250E">
        <w:rPr>
          <w:rFonts w:hint="eastAsia"/>
        </w:rPr>
        <w:t>в</w:t>
      </w:r>
      <w:r w:rsidRPr="0058250E">
        <w:t xml:space="preserve"> </w:t>
      </w:r>
      <w:r w:rsidRPr="0058250E">
        <w:rPr>
          <w:rFonts w:hint="eastAsia"/>
        </w:rPr>
        <w:t>течение</w:t>
      </w:r>
      <w:r w:rsidRPr="0058250E">
        <w:t xml:space="preserve"> 5 (пяти) рабочих</w:t>
      </w:r>
      <w:r w:rsidRPr="0058250E">
        <w:rPr>
          <w:vertAlign w:val="superscript"/>
        </w:rPr>
        <w:footnoteReference w:id="1"/>
      </w:r>
      <w:r w:rsidRPr="0058250E">
        <w:t xml:space="preserve"> дней </w:t>
      </w:r>
      <w:r w:rsidRPr="0058250E">
        <w:rPr>
          <w:rFonts w:hint="eastAsia"/>
        </w:rPr>
        <w:t>со</w:t>
      </w:r>
      <w:r w:rsidRPr="0058250E">
        <w:t xml:space="preserve"> </w:t>
      </w:r>
      <w:r w:rsidRPr="0058250E">
        <w:rPr>
          <w:rFonts w:hint="eastAsia"/>
        </w:rPr>
        <w:t>дня</w:t>
      </w:r>
      <w:r w:rsidRPr="0058250E">
        <w:t xml:space="preserve"> </w:t>
      </w:r>
      <w:r w:rsidRPr="0058250E">
        <w:rPr>
          <w:rFonts w:hint="eastAsia"/>
        </w:rPr>
        <w:t>заключения</w:t>
      </w:r>
      <w:r w:rsidRPr="0058250E">
        <w:t xml:space="preserve"> </w:t>
      </w:r>
      <w:r w:rsidRPr="0058250E">
        <w:rPr>
          <w:rFonts w:hint="eastAsia"/>
        </w:rPr>
        <w:t>договора</w:t>
      </w:r>
      <w:r w:rsidRPr="0058250E">
        <w:t xml:space="preserve"> </w:t>
      </w:r>
      <w:r w:rsidRPr="0058250E">
        <w:rPr>
          <w:rFonts w:hint="eastAsia"/>
        </w:rPr>
        <w:t>с</w:t>
      </w:r>
      <w:r w:rsidRPr="0058250E">
        <w:t xml:space="preserve"> </w:t>
      </w:r>
      <w:r w:rsidRPr="0058250E">
        <w:rPr>
          <w:rFonts w:hint="eastAsia"/>
        </w:rPr>
        <w:t>новым</w:t>
      </w:r>
      <w:r w:rsidRPr="0058250E">
        <w:t xml:space="preserve"> </w:t>
      </w:r>
      <w:r w:rsidRPr="0058250E">
        <w:rPr>
          <w:rFonts w:hint="eastAsia"/>
        </w:rPr>
        <w:t>соисполнителем</w:t>
      </w:r>
      <w:r w:rsidRPr="0058250E">
        <w:t>.</w:t>
      </w:r>
    </w:p>
    <w:p w14:paraId="69C65810" w14:textId="77777777" w:rsidR="00BF5009" w:rsidRPr="0058250E" w:rsidRDefault="00BF5009" w:rsidP="00BF5009">
      <w:pPr>
        <w:autoSpaceDE w:val="0"/>
        <w:autoSpaceDN w:val="0"/>
        <w:adjustRightInd w:val="0"/>
        <w:ind w:firstLine="709"/>
        <w:jc w:val="both"/>
        <w:rPr>
          <w:lang w:eastAsia="en-US"/>
        </w:rPr>
      </w:pPr>
      <w:r w:rsidRPr="0058250E">
        <w:rPr>
          <w:lang w:eastAsia="en-US"/>
        </w:rPr>
        <w:t xml:space="preserve">В случае </w:t>
      </w:r>
      <w:r w:rsidRPr="0058250E">
        <w:rPr>
          <w:bCs/>
        </w:rPr>
        <w:t>приостановления, переоформления или прекращения действия лицензии</w:t>
      </w:r>
      <w:r w:rsidRPr="0058250E">
        <w:rPr>
          <w:lang w:eastAsia="en-US"/>
        </w:rPr>
        <w:t xml:space="preserve">, указанной в настоящем пункте ООЗ, Исполнитель обязан предоставить Заказчику </w:t>
      </w:r>
      <w:r w:rsidRPr="0058250E">
        <w:t>актуальные сведения</w:t>
      </w:r>
      <w:r w:rsidRPr="0058250E">
        <w:br/>
        <w:t xml:space="preserve">о </w:t>
      </w:r>
      <w:r w:rsidRPr="0058250E">
        <w:rPr>
          <w:lang w:eastAsia="en-US"/>
        </w:rPr>
        <w:t>действующей лицензии в срок не позднее 5 (пяти) рабочих</w:t>
      </w:r>
      <w:r w:rsidRPr="0058250E">
        <w:rPr>
          <w:spacing w:val="1"/>
        </w:rPr>
        <w:t xml:space="preserve"> </w:t>
      </w:r>
      <w:r w:rsidRPr="0058250E">
        <w:rPr>
          <w:lang w:eastAsia="en-US"/>
        </w:rPr>
        <w:t>дней со дня окончания действия предыдущей лицензии.</w:t>
      </w:r>
    </w:p>
    <w:p w14:paraId="792D3EFE" w14:textId="77777777" w:rsidR="00BF5009" w:rsidRPr="0058250E" w:rsidRDefault="00BF5009" w:rsidP="00BF5009">
      <w:pPr>
        <w:ind w:firstLine="709"/>
        <w:jc w:val="both"/>
        <w:rPr>
          <w:rFonts w:eastAsia="Calibri"/>
        </w:rPr>
      </w:pPr>
      <w:r w:rsidRPr="0058250E">
        <w:lastRenderedPageBreak/>
        <w:t>Непредоставление Заказчику вышеуказанных документов (неоднократное нарушение сроков их предоставления), а также при выявлении Заказчиком в процессе осуществления им контроля</w:t>
      </w:r>
      <w:r w:rsidRPr="0058250E">
        <w:br/>
        <w:t>за качеством оказания услуг факта предоставления недостоверных сведений расцениваются</w:t>
      </w:r>
      <w:r w:rsidRPr="0058250E">
        <w:br/>
        <w:t>как существенное нарушение условий контракта/договора и являются основанием для принятия Заказчиком решения об одностороннем отказе от исполнения контракта.</w:t>
      </w:r>
    </w:p>
    <w:p w14:paraId="57D686AA" w14:textId="77777777" w:rsidR="00BF5009" w:rsidRPr="0058250E" w:rsidRDefault="00BF5009" w:rsidP="00BF5009">
      <w:pPr>
        <w:autoSpaceDE w:val="0"/>
        <w:autoSpaceDN w:val="0"/>
        <w:adjustRightInd w:val="0"/>
        <w:ind w:firstLine="709"/>
        <w:jc w:val="both"/>
        <w:rPr>
          <w:rFonts w:eastAsia="Calibri"/>
          <w:lang w:eastAsia="en-US"/>
        </w:rPr>
      </w:pPr>
      <w:r w:rsidRPr="0058250E">
        <w:rPr>
          <w:rFonts w:eastAsia="Calibri"/>
          <w:lang w:eastAsia="en-US"/>
        </w:rPr>
        <w:t xml:space="preserve">2.5. </w:t>
      </w:r>
      <w:r w:rsidRPr="0058250E">
        <w:rPr>
          <w:rFonts w:eastAsia="Calibri"/>
          <w:iCs/>
          <w:lang w:eastAsia="en-US"/>
        </w:rPr>
        <w:t>Исполнитель обязуется соблюдать целостность и сохранность элементов объекта</w:t>
      </w:r>
      <w:r w:rsidRPr="0058250E">
        <w:br/>
      </w:r>
      <w:r w:rsidRPr="0058250E">
        <w:rPr>
          <w:rFonts w:eastAsia="Calibri"/>
          <w:iCs/>
          <w:lang w:eastAsia="en-US"/>
        </w:rPr>
        <w:t xml:space="preserve">и имущества Заказчика, за исключением товарно-материальных ценностей, указанных в Приложении № 1 к ООЗ, (третьих лиц). </w:t>
      </w:r>
      <w:r w:rsidRPr="0058250E">
        <w:rPr>
          <w:rFonts w:eastAsia="Calibri"/>
          <w:lang w:eastAsia="en-US"/>
        </w:rPr>
        <w:t xml:space="preserve">Исполнитель обязан устранить причиненный Заказчику (третьим лицам) ущерб, включая </w:t>
      </w:r>
      <w:r w:rsidRPr="0058250E">
        <w:rPr>
          <w:rFonts w:eastAsia="Calibri"/>
          <w:iCs/>
          <w:lang w:eastAsia="en-US"/>
        </w:rPr>
        <w:t>восстановление (ремонт) отдельных элементов объекта,</w:t>
      </w:r>
      <w:r w:rsidRPr="0058250E">
        <w:rPr>
          <w:rFonts w:eastAsia="Calibri"/>
          <w:lang w:eastAsia="en-US"/>
        </w:rPr>
        <w:t xml:space="preserve"> своими силами и за свой счет,</w:t>
      </w:r>
      <w:r w:rsidRPr="0058250E">
        <w:t xml:space="preserve"> </w:t>
      </w:r>
      <w:r w:rsidRPr="0058250E">
        <w:rPr>
          <w:rFonts w:eastAsia="Calibri"/>
          <w:lang w:eastAsia="en-US"/>
        </w:rPr>
        <w:t>в установленный Заказчиком срок. Во время оказания услуг Заказчик не несет ответственности</w:t>
      </w:r>
      <w:r w:rsidRPr="0058250E">
        <w:t xml:space="preserve"> </w:t>
      </w:r>
      <w:r w:rsidRPr="0058250E">
        <w:rPr>
          <w:rFonts w:eastAsia="Calibri"/>
          <w:lang w:eastAsia="en-US"/>
        </w:rPr>
        <w:t>за причинение какого-либо вреда здоровью, жизни или имуществу третьих лиц, вызванных действиями или бездействиями Исполнителя, его работников.</w:t>
      </w:r>
    </w:p>
    <w:p w14:paraId="5BF91347" w14:textId="77777777" w:rsidR="00BF5009" w:rsidRPr="0058250E" w:rsidRDefault="00BF5009" w:rsidP="00BF5009">
      <w:pPr>
        <w:autoSpaceDE w:val="0"/>
        <w:autoSpaceDN w:val="0"/>
        <w:adjustRightInd w:val="0"/>
        <w:ind w:firstLine="709"/>
        <w:jc w:val="both"/>
        <w:rPr>
          <w:rFonts w:eastAsia="Calibri"/>
          <w:lang w:eastAsia="en-US"/>
        </w:rPr>
      </w:pPr>
      <w:r w:rsidRPr="0058250E">
        <w:rPr>
          <w:lang w:eastAsia="en-US"/>
        </w:rPr>
        <w:t xml:space="preserve">2.6. </w:t>
      </w:r>
      <w:r w:rsidRPr="0058250E">
        <w:rPr>
          <w:rFonts w:eastAsia="Calibri"/>
          <w:lang w:val="x-none" w:eastAsia="x-none"/>
        </w:rPr>
        <w:t>При возникновении аварийной ситуации</w:t>
      </w:r>
      <w:r w:rsidRPr="0058250E">
        <w:rPr>
          <w:rFonts w:eastAsia="Calibri"/>
          <w:lang w:eastAsia="x-none"/>
        </w:rPr>
        <w:t>,</w:t>
      </w:r>
      <w:r w:rsidRPr="0058250E">
        <w:rPr>
          <w:rFonts w:eastAsia="Calibri"/>
          <w:lang w:val="x-none" w:eastAsia="x-none"/>
        </w:rPr>
        <w:t xml:space="preserve"> </w:t>
      </w:r>
      <w:r w:rsidRPr="0058250E">
        <w:rPr>
          <w:rFonts w:eastAsia="Calibri"/>
          <w:lang w:eastAsia="en-US"/>
        </w:rPr>
        <w:t xml:space="preserve">вызванной действиями или бездействиями </w:t>
      </w:r>
      <w:r w:rsidRPr="0058250E">
        <w:rPr>
          <w:rFonts w:eastAsia="Calibri"/>
          <w:lang w:val="x-none" w:eastAsia="x-none"/>
        </w:rPr>
        <w:t>Исполнителя</w:t>
      </w:r>
      <w:r w:rsidRPr="0058250E">
        <w:rPr>
          <w:rFonts w:eastAsia="Calibri"/>
          <w:lang w:eastAsia="x-none"/>
        </w:rPr>
        <w:t>,</w:t>
      </w:r>
      <w:r w:rsidRPr="0058250E">
        <w:rPr>
          <w:rFonts w:eastAsia="Calibri"/>
          <w:lang w:val="x-none" w:eastAsia="x-none"/>
        </w:rPr>
        <w:t xml:space="preserve"> </w:t>
      </w:r>
      <w:r w:rsidRPr="0058250E">
        <w:rPr>
          <w:rFonts w:eastAsia="Calibri"/>
          <w:lang w:eastAsia="en-US"/>
        </w:rPr>
        <w:t>его работников на территории объекта,</w:t>
      </w:r>
      <w:r w:rsidRPr="0058250E">
        <w:rPr>
          <w:rFonts w:eastAsia="Calibri"/>
          <w:lang w:val="x-none" w:eastAsia="x-none"/>
        </w:rPr>
        <w:t xml:space="preserve"> восстановительные и ремонтные работы осуществляются силами и за счет средств Исполнителя.</w:t>
      </w:r>
    </w:p>
    <w:p w14:paraId="7D657DBB" w14:textId="77777777" w:rsidR="00BF5009" w:rsidRPr="0058250E" w:rsidRDefault="00BF5009" w:rsidP="00BF5009">
      <w:pPr>
        <w:autoSpaceDE w:val="0"/>
        <w:autoSpaceDN w:val="0"/>
        <w:adjustRightInd w:val="0"/>
        <w:ind w:firstLine="709"/>
        <w:jc w:val="both"/>
        <w:rPr>
          <w:lang w:eastAsia="en-US"/>
        </w:rPr>
      </w:pPr>
      <w:r w:rsidRPr="0058250E">
        <w:rPr>
          <w:lang w:eastAsia="en-US"/>
        </w:rPr>
        <w:t>2.7. При оказании услуг с возможными негативными последствиями для имущества Заказчика,</w:t>
      </w:r>
      <w:r w:rsidRPr="0058250E">
        <w:rPr>
          <w:rFonts w:eastAsia="Calibri"/>
          <w:iCs/>
          <w:lang w:eastAsia="en-US"/>
        </w:rPr>
        <w:t xml:space="preserve"> за исключением товарно-материальных ценностей, указанных в Приложении № 1 к ООЗ, </w:t>
      </w:r>
      <w:r w:rsidRPr="0058250E">
        <w:rPr>
          <w:lang w:eastAsia="en-US"/>
        </w:rPr>
        <w:t>(третьих лиц) Исполнитель обязан незамедлительно предупредить об этом Заказчика (на бумажном носителе или в форме электронного документа). В случае письменного согласия со стороны Заказчика на продолжение оказания данного рода услуг, Исполнитель освобождается от ответственности в полном объеме за возникшие негативные последствия для имущества Заказчика (третьих лиц).</w:t>
      </w:r>
    </w:p>
    <w:p w14:paraId="39956133" w14:textId="77777777" w:rsidR="00BF5009" w:rsidRPr="0058250E" w:rsidRDefault="00BF5009" w:rsidP="00BF5009">
      <w:pPr>
        <w:autoSpaceDE w:val="0"/>
        <w:autoSpaceDN w:val="0"/>
        <w:adjustRightInd w:val="0"/>
        <w:ind w:firstLine="709"/>
        <w:jc w:val="both"/>
        <w:rPr>
          <w:rFonts w:eastAsia="Calibri"/>
          <w:lang w:eastAsia="en-US"/>
        </w:rPr>
      </w:pPr>
      <w:r w:rsidRPr="0058250E">
        <w:rPr>
          <w:rFonts w:eastAsia="Calibri"/>
          <w:lang w:eastAsia="en-US"/>
        </w:rPr>
        <w:t xml:space="preserve">2.8. В случае обнаружения Заказчиком недостатков услуг Исполнителя, Исполнитель обязан устранить такие недостатки своими силами и за свой счет в срок не более </w:t>
      </w:r>
      <w:r w:rsidRPr="0058250E">
        <w:t xml:space="preserve">2 (Двух) </w:t>
      </w:r>
      <w:r w:rsidRPr="0058250E">
        <w:rPr>
          <w:rFonts w:eastAsia="Calibri"/>
          <w:lang w:eastAsia="en-US"/>
        </w:rPr>
        <w:t>дней</w:t>
      </w:r>
      <w:r w:rsidRPr="0058250E">
        <w:br/>
      </w:r>
      <w:r w:rsidRPr="0058250E">
        <w:rPr>
          <w:rFonts w:eastAsia="Calibri"/>
          <w:lang w:eastAsia="en-US"/>
        </w:rPr>
        <w:t>с даты получения замечаний Заказчика по качеству и (или) объему оказанных Исполнителем услуг, если иные сроки не установлены Заказчиком.</w:t>
      </w:r>
    </w:p>
    <w:p w14:paraId="32BEBB84" w14:textId="77777777" w:rsidR="00BF5009" w:rsidRPr="0058250E" w:rsidRDefault="00BF5009" w:rsidP="00BF5009">
      <w:pPr>
        <w:ind w:firstLine="567"/>
        <w:rPr>
          <w:b/>
          <w:bCs/>
          <w:color w:val="000000"/>
        </w:rPr>
      </w:pPr>
    </w:p>
    <w:p w14:paraId="5A2C968F" w14:textId="77777777" w:rsidR="00BF5009" w:rsidRPr="0058250E" w:rsidRDefault="00BF5009" w:rsidP="00BF5009">
      <w:pPr>
        <w:widowControl w:val="0"/>
        <w:suppressAutoHyphens/>
        <w:autoSpaceDE w:val="0"/>
        <w:jc w:val="center"/>
        <w:rPr>
          <w:b/>
        </w:rPr>
      </w:pPr>
      <w:r w:rsidRPr="0058250E">
        <w:rPr>
          <w:b/>
        </w:rPr>
        <w:t>3. Требования к техническим характеристикам услуг</w:t>
      </w:r>
    </w:p>
    <w:p w14:paraId="7B98E375" w14:textId="77777777" w:rsidR="00BF5009" w:rsidRPr="0058250E" w:rsidRDefault="00BF5009" w:rsidP="00BF5009">
      <w:pPr>
        <w:tabs>
          <w:tab w:val="left" w:pos="709"/>
        </w:tabs>
        <w:ind w:firstLine="709"/>
        <w:jc w:val="both"/>
      </w:pPr>
      <w:bookmarkStart w:id="1" w:name="_Hlk75869533"/>
      <w:r w:rsidRPr="0058250E">
        <w:t>3.1. Исполнитель оказывает услуги на основании заявки Заказчика в рабочие дни</w:t>
      </w:r>
      <w:r w:rsidRPr="0058250E">
        <w:br/>
        <w:t>в срок и время, установленное в такой заявке.</w:t>
      </w:r>
    </w:p>
    <w:p w14:paraId="335AF4D8" w14:textId="77777777" w:rsidR="00BF5009" w:rsidRPr="0058250E" w:rsidRDefault="00BF5009" w:rsidP="00BF5009">
      <w:pPr>
        <w:tabs>
          <w:tab w:val="left" w:pos="709"/>
        </w:tabs>
        <w:ind w:firstLine="709"/>
        <w:jc w:val="both"/>
      </w:pPr>
      <w:r w:rsidRPr="0058250E">
        <w:t>3.2. Заявка Заказчика направляется ответственному представителю Исполнителя, указанному в контракте, в виде сканированной копии документа, оформленного</w:t>
      </w:r>
      <w:r w:rsidRPr="0058250E">
        <w:br/>
        <w:t>на бумажном носителе, или в форме электронного документа посредством электронной почты</w:t>
      </w:r>
      <w:r w:rsidRPr="0058250E">
        <w:br/>
        <w:t xml:space="preserve">не позднее, чем за 5 (пять) рабочих дней до предполагаемой даты вывоза </w:t>
      </w:r>
      <w:r w:rsidRPr="0058250E">
        <w:rPr>
          <w:bCs/>
        </w:rPr>
        <w:t>с территории объекта товарно-материальных ценностей, указанных в Приложении № 1 к ООЗ, в целях оказания услуг, но не позднее срока оказания услуг, предусмотренного ООЗ</w:t>
      </w:r>
      <w:r w:rsidRPr="0058250E">
        <w:t>.</w:t>
      </w:r>
    </w:p>
    <w:p w14:paraId="436FC754" w14:textId="77777777" w:rsidR="00BF5009" w:rsidRPr="0058250E" w:rsidRDefault="00BF5009" w:rsidP="00BF5009">
      <w:pPr>
        <w:tabs>
          <w:tab w:val="left" w:pos="709"/>
        </w:tabs>
        <w:ind w:firstLine="709"/>
        <w:jc w:val="both"/>
      </w:pPr>
      <w:r w:rsidRPr="0058250E">
        <w:t>З</w:t>
      </w:r>
      <w:r w:rsidRPr="0058250E">
        <w:rPr>
          <w:bCs/>
        </w:rPr>
        <w:t>аявка Заказчика должна</w:t>
      </w:r>
      <w:r w:rsidRPr="0058250E">
        <w:t xml:space="preserve"> содержать реквизиты (дату и номер), должность ответственного лица Заказчика за исполнение контракта, его подпись с расшифровкой (Фамилия И.О.),</w:t>
      </w:r>
      <w:r w:rsidRPr="0058250E">
        <w:br/>
        <w:t xml:space="preserve">и предполагаемую дату и время вывоза </w:t>
      </w:r>
      <w:r w:rsidRPr="0058250E">
        <w:rPr>
          <w:bCs/>
        </w:rPr>
        <w:t>с территории объекта товарно-материальных ценностей, указанных в Приложении № 1 к ООЗ, в целях оказания услуг</w:t>
      </w:r>
      <w:r w:rsidRPr="0058250E">
        <w:t>, а также указание количества и видов списанных товарно-материальных ценностей, подлежащих вывозу и дальнейшей утилизации. С момента получения заявки Исполнителем условия о сроках оказания услуг считаются согласованными Сторонами.</w:t>
      </w:r>
    </w:p>
    <w:p w14:paraId="323EB895" w14:textId="77777777" w:rsidR="00BF5009" w:rsidRPr="0058250E" w:rsidRDefault="00BF5009" w:rsidP="00BF5009">
      <w:pPr>
        <w:ind w:firstLine="709"/>
        <w:jc w:val="both"/>
      </w:pPr>
      <w:r w:rsidRPr="0058250E">
        <w:t>3.3. Прием и передача подлежащего вывозу списанных товарно-материальных ценностей оформляется актом приема-передачи, составленного по форме, установленной Приложением № 2 к ООЗ (далее – акт).</w:t>
      </w:r>
    </w:p>
    <w:p w14:paraId="2B3C0884" w14:textId="77777777" w:rsidR="00BF5009" w:rsidRPr="0058250E" w:rsidRDefault="00BF5009" w:rsidP="00BF5009">
      <w:pPr>
        <w:ind w:firstLine="709"/>
        <w:jc w:val="both"/>
      </w:pPr>
      <w:r w:rsidRPr="0058250E">
        <w:t>3.4. Исполнителю необходимо иметь собственное производственное оборудование</w:t>
      </w:r>
      <w:r w:rsidRPr="0058250E">
        <w:br/>
        <w:t xml:space="preserve">(либо договор субподряда с организацией, имеющей соответствующую лицензию) </w:t>
      </w:r>
      <w:r w:rsidRPr="0058250E">
        <w:br/>
        <w:t>для транспортирования и утилизации списанных товарно-материальных ценностей. Погрузка, вывоз и разгрузка списанных товарно-материальных ценностей производится Исполнителем своими силами и за счет собственных средств, если иное не предусмотрено ООЗ.</w:t>
      </w:r>
    </w:p>
    <w:p w14:paraId="391F885F" w14:textId="77777777" w:rsidR="00BF5009" w:rsidRPr="0058250E" w:rsidRDefault="00BF5009" w:rsidP="00BF5009">
      <w:pPr>
        <w:ind w:firstLine="709"/>
        <w:jc w:val="both"/>
      </w:pPr>
      <w:r w:rsidRPr="0058250E">
        <w:t xml:space="preserve">3.5. </w:t>
      </w:r>
      <w:r w:rsidRPr="0058250E">
        <w:rPr>
          <w:bCs/>
        </w:rPr>
        <w:t>После оказания услуг Исполнитель обязуется предоставить не позднее 15 дней с момента оказания услуг, акт утилизации списанных товарно-материальных ценностей, подтверждающий утилизацию.</w:t>
      </w:r>
    </w:p>
    <w:p w14:paraId="09BF64E1" w14:textId="77777777" w:rsidR="00BF5009" w:rsidRPr="0058250E" w:rsidRDefault="00BF5009" w:rsidP="00BF5009">
      <w:pPr>
        <w:jc w:val="both"/>
        <w:rPr>
          <w:bCs/>
        </w:rPr>
      </w:pPr>
    </w:p>
    <w:bookmarkEnd w:id="1"/>
    <w:p w14:paraId="0E8DC057" w14:textId="77777777" w:rsidR="00BF5009" w:rsidRPr="00C3473C" w:rsidRDefault="00BF5009" w:rsidP="00BF5009">
      <w:pPr>
        <w:jc w:val="center"/>
        <w:outlineLvl w:val="1"/>
        <w:rPr>
          <w:b/>
          <w:bCs/>
        </w:rPr>
      </w:pPr>
      <w:r>
        <w:rPr>
          <w:b/>
          <w:bCs/>
        </w:rPr>
        <w:t>4</w:t>
      </w:r>
      <w:r w:rsidRPr="0058250E">
        <w:rPr>
          <w:b/>
          <w:bCs/>
        </w:rPr>
        <w:t>. Требования энергетической эффективности услуг</w:t>
      </w:r>
    </w:p>
    <w:p w14:paraId="6F1890B6" w14:textId="77777777" w:rsidR="00BF5009" w:rsidRPr="0058250E" w:rsidRDefault="00BF5009" w:rsidP="00BF5009">
      <w:pPr>
        <w:suppressAutoHyphens/>
        <w:ind w:firstLine="709"/>
        <w:jc w:val="both"/>
        <w:rPr>
          <w:lang w:eastAsia="zh-CN"/>
        </w:rPr>
      </w:pPr>
      <w:r>
        <w:rPr>
          <w:lang w:eastAsia="zh-CN"/>
        </w:rPr>
        <w:t>4</w:t>
      </w:r>
      <w:r w:rsidRPr="0058250E">
        <w:rPr>
          <w:lang w:eastAsia="zh-CN"/>
        </w:rPr>
        <w:t>.1. Требования энергетической эффективности не установлены.</w:t>
      </w:r>
    </w:p>
    <w:p w14:paraId="1C747E6B" w14:textId="77777777" w:rsidR="00BF5009" w:rsidRPr="0058250E" w:rsidRDefault="00BF5009" w:rsidP="00BF5009">
      <w:pPr>
        <w:autoSpaceDE w:val="0"/>
        <w:autoSpaceDN w:val="0"/>
        <w:adjustRightInd w:val="0"/>
        <w:ind w:firstLine="709"/>
        <w:jc w:val="center"/>
        <w:outlineLvl w:val="1"/>
        <w:rPr>
          <w:b/>
          <w:bCs/>
        </w:rPr>
      </w:pPr>
    </w:p>
    <w:p w14:paraId="3C22A2B7" w14:textId="77777777" w:rsidR="00BF5009" w:rsidRPr="00C3473C" w:rsidRDefault="00BF5009" w:rsidP="00BF5009">
      <w:pPr>
        <w:autoSpaceDE w:val="0"/>
        <w:autoSpaceDN w:val="0"/>
        <w:adjustRightInd w:val="0"/>
        <w:jc w:val="center"/>
        <w:outlineLvl w:val="1"/>
        <w:rPr>
          <w:b/>
          <w:bCs/>
        </w:rPr>
      </w:pPr>
      <w:r>
        <w:rPr>
          <w:b/>
          <w:bCs/>
        </w:rPr>
        <w:t>5</w:t>
      </w:r>
      <w:r w:rsidRPr="0058250E">
        <w:rPr>
          <w:b/>
          <w:bCs/>
        </w:rPr>
        <w:t>. Перечень приложений, являющихся неотъемлемой частью ООЗ</w:t>
      </w:r>
    </w:p>
    <w:p w14:paraId="17C92A23" w14:textId="77777777" w:rsidR="00BF5009" w:rsidRPr="0058250E" w:rsidRDefault="00BF5009" w:rsidP="00BF5009">
      <w:pPr>
        <w:ind w:firstLine="709"/>
        <w:jc w:val="both"/>
      </w:pPr>
      <w:bookmarkStart w:id="2" w:name="_Hlk515546976"/>
      <w:r>
        <w:t>5</w:t>
      </w:r>
      <w:r w:rsidRPr="0058250E">
        <w:t>.1.</w:t>
      </w:r>
      <w:r>
        <w:t xml:space="preserve"> </w:t>
      </w:r>
      <w:r w:rsidRPr="0058250E">
        <w:t xml:space="preserve">Приложение № 1 – Наименование и количество списанных </w:t>
      </w:r>
      <w:r w:rsidRPr="0058250E">
        <w:rPr>
          <w:iCs/>
        </w:rPr>
        <w:t>товарно-материальных ценностей</w:t>
      </w:r>
      <w:r w:rsidRPr="0058250E">
        <w:t xml:space="preserve">, подлежащего </w:t>
      </w:r>
      <w:r w:rsidRPr="0058250E">
        <w:rPr>
          <w:iCs/>
        </w:rPr>
        <w:t>утилизации/уничтожению.</w:t>
      </w:r>
    </w:p>
    <w:bookmarkEnd w:id="2"/>
    <w:p w14:paraId="2C087F74" w14:textId="77777777" w:rsidR="004356CE" w:rsidRDefault="004356CE" w:rsidP="00F470D6">
      <w:pPr>
        <w:jc w:val="center"/>
        <w:rPr>
          <w:rFonts w:eastAsia="Calibri"/>
          <w:b/>
          <w:sz w:val="22"/>
          <w:szCs w:val="22"/>
          <w:highlight w:val="white"/>
          <w:lang w:eastAsia="en-US"/>
        </w:rPr>
        <w:sectPr w:rsidR="004356CE" w:rsidSect="00683534">
          <w:headerReference w:type="default" r:id="rId8"/>
          <w:pgSz w:w="11906" w:h="16838"/>
          <w:pgMar w:top="1276" w:right="850" w:bottom="993" w:left="1701" w:header="426" w:footer="708" w:gutter="0"/>
          <w:cols w:space="708"/>
          <w:titlePg/>
          <w:docGrid w:linePitch="360"/>
        </w:sectPr>
      </w:pPr>
    </w:p>
    <w:p w14:paraId="0E12C408" w14:textId="7C8F2298" w:rsidR="00F470D6" w:rsidRDefault="004356CE" w:rsidP="004356CE">
      <w:pPr>
        <w:jc w:val="right"/>
        <w:rPr>
          <w:rFonts w:eastAsia="Calibri"/>
          <w:b/>
          <w:sz w:val="22"/>
          <w:szCs w:val="22"/>
          <w:highlight w:val="white"/>
          <w:lang w:eastAsia="en-US"/>
        </w:rPr>
      </w:pPr>
      <w:r>
        <w:rPr>
          <w:rFonts w:eastAsia="Calibri"/>
          <w:b/>
          <w:sz w:val="22"/>
          <w:szCs w:val="22"/>
          <w:highlight w:val="white"/>
          <w:lang w:eastAsia="en-US"/>
        </w:rPr>
        <w:lastRenderedPageBreak/>
        <w:t>Приложение №1</w:t>
      </w:r>
    </w:p>
    <w:p w14:paraId="1ECE4AA4" w14:textId="7BC13521" w:rsidR="004356CE" w:rsidRDefault="004356CE" w:rsidP="00F470D6">
      <w:pPr>
        <w:jc w:val="center"/>
        <w:rPr>
          <w:rFonts w:eastAsia="Calibri"/>
          <w:b/>
          <w:sz w:val="22"/>
          <w:szCs w:val="22"/>
          <w:highlight w:val="white"/>
          <w:lang w:eastAsia="en-US"/>
        </w:rPr>
      </w:pPr>
      <w:r w:rsidRPr="0058250E">
        <w:t xml:space="preserve">Наименование и количество списанных </w:t>
      </w:r>
      <w:r w:rsidRPr="0058250E">
        <w:rPr>
          <w:iCs/>
        </w:rPr>
        <w:t>товарно-материальных ценностей</w:t>
      </w:r>
      <w:r w:rsidRPr="0058250E">
        <w:t xml:space="preserve">, подлежащего </w:t>
      </w:r>
      <w:r w:rsidRPr="0058250E">
        <w:rPr>
          <w:iCs/>
        </w:rPr>
        <w:t>утилизации/уничтожению.</w:t>
      </w:r>
    </w:p>
    <w:p w14:paraId="32A3F0EC" w14:textId="77777777" w:rsidR="004356CE" w:rsidRDefault="004356CE" w:rsidP="00F470D6">
      <w:pPr>
        <w:jc w:val="center"/>
        <w:rPr>
          <w:rFonts w:eastAsia="Calibri"/>
          <w:b/>
          <w:sz w:val="22"/>
          <w:szCs w:val="22"/>
          <w:highlight w:val="white"/>
          <w:lang w:eastAsia="en-US"/>
        </w:rPr>
      </w:pPr>
    </w:p>
    <w:tbl>
      <w:tblPr>
        <w:tblW w:w="10611" w:type="dxa"/>
        <w:tblInd w:w="-996" w:type="dxa"/>
        <w:tblLayout w:type="fixed"/>
        <w:tblLook w:val="04A0" w:firstRow="1" w:lastRow="0" w:firstColumn="1" w:lastColumn="0" w:noHBand="0" w:noVBand="1"/>
      </w:tblPr>
      <w:tblGrid>
        <w:gridCol w:w="972"/>
        <w:gridCol w:w="7067"/>
        <w:gridCol w:w="1293"/>
        <w:gridCol w:w="1279"/>
      </w:tblGrid>
      <w:tr w:rsidR="004356CE" w14:paraId="32156268" w14:textId="77777777" w:rsidTr="004356CE">
        <w:trPr>
          <w:trHeight w:val="240"/>
        </w:trPr>
        <w:tc>
          <w:tcPr>
            <w:tcW w:w="972" w:type="dxa"/>
            <w:tcBorders>
              <w:top w:val="single" w:sz="2" w:space="0" w:color="000000"/>
              <w:left w:val="single" w:sz="2" w:space="0" w:color="000000"/>
              <w:bottom w:val="single" w:sz="2" w:space="0" w:color="000000"/>
              <w:right w:val="single" w:sz="2" w:space="0" w:color="000000"/>
            </w:tcBorders>
            <w:noWrap/>
            <w:vAlign w:val="bottom"/>
          </w:tcPr>
          <w:p w14:paraId="040B4CB4" w14:textId="77777777" w:rsidR="004356CE" w:rsidRDefault="004356CE" w:rsidP="005E1062">
            <w:pPr>
              <w:textAlignment w:val="bottom"/>
              <w:rPr>
                <w:rFonts w:ascii="Arial" w:eastAsia="SimSun" w:hAnsi="Arial" w:cs="Arial"/>
                <w:b/>
                <w:bCs/>
                <w:sz w:val="24"/>
                <w:szCs w:val="24"/>
                <w:lang w:eastAsia="zh-CN" w:bidi="ar"/>
              </w:rPr>
            </w:pPr>
            <w:r>
              <w:rPr>
                <w:rFonts w:ascii="Arial" w:eastAsia="SimSun" w:hAnsi="Arial" w:cs="Arial"/>
                <w:b/>
                <w:bCs/>
                <w:sz w:val="24"/>
                <w:szCs w:val="24"/>
                <w:lang w:eastAsia="zh-CN" w:bidi="ar"/>
              </w:rPr>
              <w:t>№п/п</w:t>
            </w:r>
          </w:p>
        </w:tc>
        <w:tc>
          <w:tcPr>
            <w:tcW w:w="7067" w:type="dxa"/>
            <w:tcBorders>
              <w:top w:val="single" w:sz="2" w:space="0" w:color="000000"/>
              <w:left w:val="single" w:sz="2" w:space="0" w:color="000000"/>
              <w:bottom w:val="single" w:sz="2" w:space="0" w:color="000000"/>
              <w:right w:val="single" w:sz="2" w:space="0" w:color="000000"/>
            </w:tcBorders>
            <w:noWrap/>
            <w:vAlign w:val="bottom"/>
          </w:tcPr>
          <w:p w14:paraId="408A3516" w14:textId="77777777" w:rsidR="004356CE" w:rsidRDefault="004356CE" w:rsidP="005E1062">
            <w:pPr>
              <w:textAlignment w:val="bottom"/>
              <w:rPr>
                <w:rFonts w:ascii="Arial" w:hAnsi="Arial" w:cs="Arial"/>
                <w:b/>
                <w:bCs/>
              </w:rPr>
            </w:pPr>
            <w:proofErr w:type="spellStart"/>
            <w:r>
              <w:rPr>
                <w:rFonts w:ascii="Arial" w:eastAsia="SimSun" w:hAnsi="Arial" w:cs="Arial"/>
                <w:b/>
                <w:bCs/>
                <w:sz w:val="24"/>
                <w:szCs w:val="24"/>
                <w:lang w:val="en-US" w:eastAsia="zh-CN" w:bidi="ar"/>
              </w:rPr>
              <w:t>Наименование</w:t>
            </w:r>
            <w:proofErr w:type="spellEnd"/>
            <w:r>
              <w:rPr>
                <w:rFonts w:ascii="Arial" w:eastAsia="SimSun" w:hAnsi="Arial" w:cs="Arial"/>
                <w:b/>
                <w:bCs/>
                <w:sz w:val="24"/>
                <w:szCs w:val="24"/>
                <w:lang w:val="en-US" w:eastAsia="zh-CN" w:bidi="ar"/>
              </w:rPr>
              <w:t xml:space="preserve"> </w:t>
            </w:r>
            <w:proofErr w:type="spellStart"/>
            <w:r>
              <w:rPr>
                <w:rFonts w:ascii="Arial" w:eastAsia="SimSun" w:hAnsi="Arial" w:cs="Arial"/>
                <w:b/>
                <w:bCs/>
                <w:sz w:val="24"/>
                <w:szCs w:val="24"/>
                <w:lang w:val="en-US" w:eastAsia="zh-CN" w:bidi="ar"/>
              </w:rPr>
              <w:t>номенклатуры</w:t>
            </w:r>
            <w:proofErr w:type="spellEnd"/>
          </w:p>
        </w:tc>
        <w:tc>
          <w:tcPr>
            <w:tcW w:w="1293" w:type="dxa"/>
            <w:tcBorders>
              <w:top w:val="single" w:sz="2" w:space="0" w:color="000000"/>
              <w:left w:val="single" w:sz="2" w:space="0" w:color="000000"/>
              <w:bottom w:val="single" w:sz="2" w:space="0" w:color="000000"/>
              <w:right w:val="single" w:sz="2" w:space="0" w:color="000000"/>
            </w:tcBorders>
            <w:noWrap/>
            <w:vAlign w:val="bottom"/>
          </w:tcPr>
          <w:p w14:paraId="11236077" w14:textId="77777777" w:rsidR="004356CE" w:rsidRDefault="004356CE" w:rsidP="005E1062">
            <w:pPr>
              <w:textAlignment w:val="bottom"/>
              <w:rPr>
                <w:rFonts w:ascii="Arial" w:eastAsia="SimSun" w:hAnsi="Arial" w:cs="Arial"/>
                <w:b/>
                <w:bCs/>
                <w:sz w:val="24"/>
                <w:szCs w:val="24"/>
                <w:lang w:eastAsia="zh-CN" w:bidi="ar"/>
              </w:rPr>
            </w:pPr>
            <w:proofErr w:type="spellStart"/>
            <w:r>
              <w:rPr>
                <w:rFonts w:ascii="Arial" w:eastAsia="SimSun" w:hAnsi="Arial" w:cs="Arial"/>
                <w:b/>
                <w:bCs/>
                <w:sz w:val="24"/>
                <w:szCs w:val="24"/>
                <w:lang w:eastAsia="zh-CN" w:bidi="ar"/>
              </w:rPr>
              <w:t>Ед.изм</w:t>
            </w:r>
            <w:proofErr w:type="spellEnd"/>
            <w:r>
              <w:rPr>
                <w:rFonts w:ascii="Arial" w:eastAsia="SimSun" w:hAnsi="Arial" w:cs="Arial"/>
                <w:b/>
                <w:bCs/>
                <w:sz w:val="24"/>
                <w:szCs w:val="24"/>
                <w:lang w:eastAsia="zh-CN" w:bidi="ar"/>
              </w:rPr>
              <w:t>.</w:t>
            </w:r>
          </w:p>
        </w:tc>
        <w:tc>
          <w:tcPr>
            <w:tcW w:w="1279" w:type="dxa"/>
            <w:tcBorders>
              <w:top w:val="single" w:sz="2" w:space="0" w:color="000000"/>
              <w:left w:val="single" w:sz="2" w:space="0" w:color="000000"/>
              <w:bottom w:val="single" w:sz="2" w:space="0" w:color="000000"/>
              <w:right w:val="single" w:sz="2" w:space="0" w:color="000000"/>
            </w:tcBorders>
            <w:noWrap/>
            <w:vAlign w:val="bottom"/>
          </w:tcPr>
          <w:p w14:paraId="1538760C" w14:textId="77777777" w:rsidR="004356CE" w:rsidRDefault="004356CE" w:rsidP="005E1062">
            <w:pPr>
              <w:textAlignment w:val="bottom"/>
              <w:rPr>
                <w:rFonts w:ascii="Arial" w:hAnsi="Arial" w:cs="Arial"/>
                <w:b/>
                <w:bCs/>
              </w:rPr>
            </w:pPr>
            <w:proofErr w:type="spellStart"/>
            <w:r>
              <w:rPr>
                <w:rFonts w:ascii="Arial" w:eastAsia="SimSun" w:hAnsi="Arial" w:cs="Arial"/>
                <w:b/>
                <w:bCs/>
                <w:sz w:val="24"/>
                <w:szCs w:val="24"/>
                <w:lang w:val="en-US" w:eastAsia="zh-CN" w:bidi="ar"/>
              </w:rPr>
              <w:t>Количество</w:t>
            </w:r>
            <w:proofErr w:type="spellEnd"/>
            <w:r>
              <w:rPr>
                <w:rFonts w:ascii="Arial" w:eastAsia="SimSun" w:hAnsi="Arial" w:cs="Arial"/>
                <w:b/>
                <w:bCs/>
                <w:sz w:val="24"/>
                <w:szCs w:val="24"/>
                <w:lang w:val="en-US" w:eastAsia="zh-CN" w:bidi="ar"/>
              </w:rPr>
              <w:t xml:space="preserve"> </w:t>
            </w:r>
          </w:p>
        </w:tc>
      </w:tr>
      <w:tr w:rsidR="004356CE" w14:paraId="266BC133" w14:textId="77777777" w:rsidTr="004356CE">
        <w:trPr>
          <w:trHeight w:val="240"/>
        </w:trPr>
        <w:tc>
          <w:tcPr>
            <w:tcW w:w="972" w:type="dxa"/>
            <w:tcBorders>
              <w:top w:val="single" w:sz="2" w:space="0" w:color="000000"/>
              <w:left w:val="single" w:sz="2" w:space="0" w:color="000000"/>
              <w:bottom w:val="single" w:sz="2" w:space="0" w:color="000000"/>
              <w:right w:val="single" w:sz="2" w:space="0" w:color="000000"/>
            </w:tcBorders>
            <w:noWrap/>
            <w:vAlign w:val="bottom"/>
          </w:tcPr>
          <w:p w14:paraId="796D0486" w14:textId="77777777" w:rsidR="004356CE" w:rsidRDefault="004356CE" w:rsidP="005E1062">
            <w:pPr>
              <w:textAlignment w:val="bottom"/>
              <w:rPr>
                <w:rFonts w:ascii="Arial" w:eastAsia="SimSun" w:hAnsi="Arial" w:cs="Arial"/>
                <w:sz w:val="24"/>
                <w:szCs w:val="24"/>
                <w:lang w:eastAsia="zh-CN" w:bidi="ar"/>
              </w:rPr>
            </w:pPr>
            <w:r>
              <w:rPr>
                <w:rFonts w:ascii="Arial" w:eastAsia="SimSun" w:hAnsi="Arial" w:cs="Arial"/>
                <w:sz w:val="24"/>
                <w:szCs w:val="24"/>
                <w:lang w:eastAsia="zh-CN" w:bidi="ar"/>
              </w:rPr>
              <w:t>1</w:t>
            </w:r>
          </w:p>
        </w:tc>
        <w:tc>
          <w:tcPr>
            <w:tcW w:w="7067" w:type="dxa"/>
            <w:tcBorders>
              <w:top w:val="single" w:sz="2" w:space="0" w:color="000000"/>
              <w:left w:val="single" w:sz="2" w:space="0" w:color="000000"/>
              <w:bottom w:val="single" w:sz="2" w:space="0" w:color="000000"/>
              <w:right w:val="single" w:sz="2" w:space="0" w:color="000000"/>
            </w:tcBorders>
            <w:noWrap/>
            <w:vAlign w:val="bottom"/>
          </w:tcPr>
          <w:p w14:paraId="6653733A" w14:textId="77777777" w:rsidR="004356CE" w:rsidRDefault="004356CE" w:rsidP="005E1062">
            <w:pPr>
              <w:textAlignment w:val="bottom"/>
              <w:rPr>
                <w:rFonts w:ascii="Arial" w:hAnsi="Arial" w:cs="Arial"/>
                <w:color w:val="FF0000"/>
              </w:rPr>
            </w:pPr>
            <w:proofErr w:type="spellStart"/>
            <w:r>
              <w:rPr>
                <w:rFonts w:ascii="Arial" w:eastAsia="SimSun" w:hAnsi="Arial" w:cs="Arial"/>
                <w:sz w:val="24"/>
                <w:szCs w:val="24"/>
                <w:lang w:val="en-US" w:eastAsia="zh-CN" w:bidi="ar"/>
              </w:rPr>
              <w:t>Книги</w:t>
            </w:r>
            <w:proofErr w:type="spellEnd"/>
          </w:p>
        </w:tc>
        <w:tc>
          <w:tcPr>
            <w:tcW w:w="1293" w:type="dxa"/>
            <w:tcBorders>
              <w:top w:val="single" w:sz="2" w:space="0" w:color="000000"/>
              <w:left w:val="single" w:sz="2" w:space="0" w:color="000000"/>
              <w:bottom w:val="single" w:sz="2" w:space="0" w:color="000000"/>
              <w:right w:val="single" w:sz="2" w:space="0" w:color="000000"/>
            </w:tcBorders>
            <w:noWrap/>
            <w:vAlign w:val="bottom"/>
          </w:tcPr>
          <w:p w14:paraId="2A785D4D" w14:textId="77777777" w:rsidR="004356CE" w:rsidRDefault="004356CE" w:rsidP="005E1062">
            <w:pPr>
              <w:textAlignment w:val="bottom"/>
              <w:rPr>
                <w:rFonts w:ascii="Arial" w:eastAsia="SimSun" w:hAnsi="Arial" w:cs="Arial"/>
                <w:sz w:val="24"/>
                <w:szCs w:val="24"/>
                <w:lang w:eastAsia="zh-CN" w:bidi="ar"/>
              </w:rPr>
            </w:pPr>
            <w:proofErr w:type="spellStart"/>
            <w:r>
              <w:rPr>
                <w:rFonts w:ascii="Arial" w:eastAsia="SimSun" w:hAnsi="Arial" w:cs="Arial"/>
                <w:sz w:val="24"/>
                <w:szCs w:val="24"/>
                <w:lang w:eastAsia="zh-CN" w:bidi="ar"/>
              </w:rPr>
              <w:t>шт</w:t>
            </w:r>
            <w:proofErr w:type="spellEnd"/>
          </w:p>
        </w:tc>
        <w:tc>
          <w:tcPr>
            <w:tcW w:w="1279" w:type="dxa"/>
            <w:tcBorders>
              <w:top w:val="single" w:sz="2" w:space="0" w:color="000000"/>
              <w:left w:val="single" w:sz="2" w:space="0" w:color="000000"/>
              <w:bottom w:val="single" w:sz="2" w:space="0" w:color="000000"/>
              <w:right w:val="single" w:sz="2" w:space="0" w:color="000000"/>
            </w:tcBorders>
            <w:noWrap/>
            <w:vAlign w:val="bottom"/>
          </w:tcPr>
          <w:p w14:paraId="66A015A8" w14:textId="77777777" w:rsidR="004356CE" w:rsidRDefault="004356CE" w:rsidP="005E1062">
            <w:pPr>
              <w:jc w:val="right"/>
              <w:textAlignment w:val="bottom"/>
              <w:rPr>
                <w:rFonts w:ascii="Arial" w:hAnsi="Arial" w:cs="Arial"/>
                <w:color w:val="FF0000"/>
              </w:rPr>
            </w:pPr>
            <w:r>
              <w:rPr>
                <w:rFonts w:ascii="Arial" w:eastAsia="SimSun" w:hAnsi="Arial" w:cs="Arial"/>
                <w:sz w:val="24"/>
                <w:szCs w:val="24"/>
                <w:lang w:val="en-US" w:eastAsia="zh-CN" w:bidi="ar"/>
              </w:rPr>
              <w:t>61</w:t>
            </w:r>
          </w:p>
        </w:tc>
      </w:tr>
      <w:tr w:rsidR="004356CE" w14:paraId="4DE478D5" w14:textId="77777777" w:rsidTr="004356CE">
        <w:trPr>
          <w:trHeight w:val="240"/>
        </w:trPr>
        <w:tc>
          <w:tcPr>
            <w:tcW w:w="972" w:type="dxa"/>
            <w:tcBorders>
              <w:top w:val="single" w:sz="2" w:space="0" w:color="000000"/>
              <w:left w:val="single" w:sz="2" w:space="0" w:color="000000"/>
              <w:bottom w:val="single" w:sz="2" w:space="0" w:color="000000"/>
              <w:right w:val="single" w:sz="2" w:space="0" w:color="000000"/>
            </w:tcBorders>
            <w:noWrap/>
            <w:vAlign w:val="bottom"/>
          </w:tcPr>
          <w:p w14:paraId="0EDF7BFA" w14:textId="77777777" w:rsidR="004356CE" w:rsidRDefault="004356CE" w:rsidP="005E1062">
            <w:pPr>
              <w:textAlignment w:val="bottom"/>
              <w:rPr>
                <w:rFonts w:ascii="Arial" w:eastAsia="SimSun" w:hAnsi="Arial" w:cs="Arial"/>
                <w:sz w:val="24"/>
                <w:szCs w:val="24"/>
                <w:lang w:eastAsia="zh-CN" w:bidi="ar"/>
              </w:rPr>
            </w:pPr>
            <w:r>
              <w:rPr>
                <w:rFonts w:ascii="Arial" w:eastAsia="SimSun" w:hAnsi="Arial" w:cs="Arial"/>
                <w:sz w:val="24"/>
                <w:szCs w:val="24"/>
                <w:lang w:eastAsia="zh-CN" w:bidi="ar"/>
              </w:rPr>
              <w:t>2</w:t>
            </w:r>
          </w:p>
        </w:tc>
        <w:tc>
          <w:tcPr>
            <w:tcW w:w="7067" w:type="dxa"/>
            <w:tcBorders>
              <w:top w:val="single" w:sz="2" w:space="0" w:color="000000"/>
              <w:left w:val="single" w:sz="2" w:space="0" w:color="000000"/>
              <w:bottom w:val="single" w:sz="2" w:space="0" w:color="000000"/>
              <w:right w:val="single" w:sz="2" w:space="0" w:color="000000"/>
            </w:tcBorders>
            <w:noWrap/>
            <w:vAlign w:val="bottom"/>
          </w:tcPr>
          <w:p w14:paraId="2EA3CD02" w14:textId="77777777" w:rsidR="004356CE" w:rsidRDefault="004356CE" w:rsidP="005E1062">
            <w:pPr>
              <w:textAlignment w:val="bottom"/>
              <w:rPr>
                <w:rFonts w:ascii="Arial" w:hAnsi="Arial" w:cs="Arial"/>
                <w:color w:val="FF0000"/>
              </w:rPr>
            </w:pPr>
            <w:proofErr w:type="spellStart"/>
            <w:r>
              <w:rPr>
                <w:rFonts w:ascii="Arial" w:eastAsia="SimSun" w:hAnsi="Arial" w:cs="Arial"/>
                <w:sz w:val="24"/>
                <w:szCs w:val="24"/>
                <w:lang w:val="en-US" w:eastAsia="zh-CN" w:bidi="ar"/>
              </w:rPr>
              <w:t>Палатка-шатер</w:t>
            </w:r>
            <w:proofErr w:type="spellEnd"/>
            <w:r>
              <w:rPr>
                <w:rFonts w:ascii="Arial" w:eastAsia="SimSun" w:hAnsi="Arial" w:cs="Arial"/>
                <w:sz w:val="24"/>
                <w:szCs w:val="24"/>
                <w:lang w:val="en-US" w:eastAsia="zh-CN" w:bidi="ar"/>
              </w:rPr>
              <w:t xml:space="preserve"> ЗИМА У</w:t>
            </w:r>
          </w:p>
        </w:tc>
        <w:tc>
          <w:tcPr>
            <w:tcW w:w="1293" w:type="dxa"/>
            <w:tcBorders>
              <w:top w:val="single" w:sz="2" w:space="0" w:color="000000"/>
              <w:left w:val="single" w:sz="2" w:space="0" w:color="000000"/>
              <w:bottom w:val="single" w:sz="2" w:space="0" w:color="000000"/>
              <w:right w:val="single" w:sz="2" w:space="0" w:color="000000"/>
            </w:tcBorders>
            <w:noWrap/>
            <w:vAlign w:val="bottom"/>
          </w:tcPr>
          <w:p w14:paraId="5CFC9F7D" w14:textId="77777777" w:rsidR="004356CE" w:rsidRDefault="004356CE" w:rsidP="005E1062">
            <w:pPr>
              <w:textAlignment w:val="bottom"/>
              <w:rPr>
                <w:rFonts w:ascii="Arial" w:eastAsia="SimSun" w:hAnsi="Arial" w:cs="Arial"/>
                <w:sz w:val="24"/>
                <w:szCs w:val="24"/>
                <w:lang w:eastAsia="zh-CN" w:bidi="ar"/>
              </w:rPr>
            </w:pPr>
            <w:proofErr w:type="spellStart"/>
            <w:r>
              <w:rPr>
                <w:rFonts w:ascii="Arial" w:eastAsia="SimSun" w:hAnsi="Arial" w:cs="Arial"/>
                <w:sz w:val="24"/>
                <w:szCs w:val="24"/>
                <w:lang w:eastAsia="zh-CN" w:bidi="ar"/>
              </w:rPr>
              <w:t>шт</w:t>
            </w:r>
            <w:proofErr w:type="spellEnd"/>
          </w:p>
        </w:tc>
        <w:tc>
          <w:tcPr>
            <w:tcW w:w="1279" w:type="dxa"/>
            <w:tcBorders>
              <w:top w:val="single" w:sz="2" w:space="0" w:color="000000"/>
              <w:left w:val="single" w:sz="2" w:space="0" w:color="000000"/>
              <w:bottom w:val="single" w:sz="2" w:space="0" w:color="000000"/>
              <w:right w:val="single" w:sz="2" w:space="0" w:color="000000"/>
            </w:tcBorders>
            <w:noWrap/>
            <w:vAlign w:val="bottom"/>
          </w:tcPr>
          <w:p w14:paraId="627F6F7A" w14:textId="77777777" w:rsidR="004356CE" w:rsidRDefault="004356CE" w:rsidP="005E1062">
            <w:pPr>
              <w:jc w:val="right"/>
              <w:textAlignment w:val="bottom"/>
              <w:rPr>
                <w:rFonts w:ascii="Arial" w:hAnsi="Arial" w:cs="Arial"/>
                <w:color w:val="FF0000"/>
              </w:rPr>
            </w:pPr>
            <w:r>
              <w:rPr>
                <w:rFonts w:ascii="Arial" w:eastAsia="SimSun" w:hAnsi="Arial" w:cs="Arial"/>
                <w:sz w:val="24"/>
                <w:szCs w:val="24"/>
                <w:lang w:val="en-US" w:eastAsia="zh-CN" w:bidi="ar"/>
              </w:rPr>
              <w:t>1</w:t>
            </w:r>
          </w:p>
        </w:tc>
      </w:tr>
      <w:tr w:rsidR="004356CE" w14:paraId="265A3653" w14:textId="77777777" w:rsidTr="004356CE">
        <w:trPr>
          <w:trHeight w:val="240"/>
        </w:trPr>
        <w:tc>
          <w:tcPr>
            <w:tcW w:w="972" w:type="dxa"/>
            <w:tcBorders>
              <w:top w:val="single" w:sz="2" w:space="0" w:color="000000"/>
              <w:left w:val="single" w:sz="2" w:space="0" w:color="000000"/>
              <w:bottom w:val="single" w:sz="2" w:space="0" w:color="000000"/>
              <w:right w:val="single" w:sz="2" w:space="0" w:color="000000"/>
            </w:tcBorders>
            <w:noWrap/>
            <w:vAlign w:val="bottom"/>
          </w:tcPr>
          <w:p w14:paraId="50FC513B" w14:textId="77777777" w:rsidR="004356CE" w:rsidRDefault="004356CE" w:rsidP="005E1062">
            <w:pPr>
              <w:textAlignment w:val="bottom"/>
              <w:rPr>
                <w:rFonts w:ascii="Arial" w:eastAsia="SimSun" w:hAnsi="Arial" w:cs="Arial"/>
                <w:sz w:val="24"/>
                <w:szCs w:val="24"/>
                <w:lang w:eastAsia="zh-CN" w:bidi="ar"/>
              </w:rPr>
            </w:pPr>
            <w:r>
              <w:rPr>
                <w:rFonts w:ascii="Arial" w:eastAsia="SimSun" w:hAnsi="Arial" w:cs="Arial"/>
                <w:sz w:val="24"/>
                <w:szCs w:val="24"/>
                <w:lang w:eastAsia="zh-CN" w:bidi="ar"/>
              </w:rPr>
              <w:t>3</w:t>
            </w:r>
          </w:p>
        </w:tc>
        <w:tc>
          <w:tcPr>
            <w:tcW w:w="7067" w:type="dxa"/>
            <w:tcBorders>
              <w:top w:val="single" w:sz="2" w:space="0" w:color="000000"/>
              <w:left w:val="single" w:sz="2" w:space="0" w:color="000000"/>
              <w:bottom w:val="single" w:sz="2" w:space="0" w:color="000000"/>
              <w:right w:val="single" w:sz="2" w:space="0" w:color="000000"/>
            </w:tcBorders>
            <w:noWrap/>
            <w:vAlign w:val="bottom"/>
          </w:tcPr>
          <w:p w14:paraId="7AC513B4" w14:textId="77777777" w:rsidR="004356CE" w:rsidRDefault="004356CE" w:rsidP="005E1062">
            <w:pPr>
              <w:textAlignment w:val="bottom"/>
              <w:rPr>
                <w:rFonts w:ascii="Arial" w:hAnsi="Arial" w:cs="Arial"/>
                <w:color w:val="FF0000"/>
              </w:rPr>
            </w:pPr>
            <w:proofErr w:type="spellStart"/>
            <w:r>
              <w:rPr>
                <w:rFonts w:ascii="Arial" w:eastAsia="SimSun" w:hAnsi="Arial" w:cs="Arial"/>
                <w:sz w:val="24"/>
                <w:szCs w:val="24"/>
                <w:lang w:val="en-US" w:eastAsia="zh-CN" w:bidi="ar"/>
              </w:rPr>
              <w:t>Палатка</w:t>
            </w:r>
            <w:proofErr w:type="spellEnd"/>
            <w:r>
              <w:rPr>
                <w:rFonts w:ascii="Arial" w:eastAsia="SimSun" w:hAnsi="Arial" w:cs="Arial"/>
                <w:sz w:val="24"/>
                <w:szCs w:val="24"/>
                <w:lang w:val="en-US" w:eastAsia="zh-CN" w:bidi="ar"/>
              </w:rPr>
              <w:t xml:space="preserve"> ОРИОН 4-2 (I)</w:t>
            </w:r>
          </w:p>
        </w:tc>
        <w:tc>
          <w:tcPr>
            <w:tcW w:w="1293" w:type="dxa"/>
            <w:tcBorders>
              <w:top w:val="single" w:sz="2" w:space="0" w:color="000000"/>
              <w:left w:val="single" w:sz="2" w:space="0" w:color="000000"/>
              <w:bottom w:val="single" w:sz="2" w:space="0" w:color="000000"/>
              <w:right w:val="single" w:sz="2" w:space="0" w:color="000000"/>
            </w:tcBorders>
            <w:noWrap/>
            <w:vAlign w:val="bottom"/>
          </w:tcPr>
          <w:p w14:paraId="7591E755" w14:textId="77777777" w:rsidR="004356CE" w:rsidRDefault="004356CE" w:rsidP="005E1062">
            <w:pPr>
              <w:textAlignment w:val="bottom"/>
              <w:rPr>
                <w:rFonts w:ascii="Arial" w:eastAsia="SimSun" w:hAnsi="Arial" w:cs="Arial"/>
                <w:sz w:val="24"/>
                <w:szCs w:val="24"/>
                <w:lang w:eastAsia="zh-CN" w:bidi="ar"/>
              </w:rPr>
            </w:pPr>
            <w:proofErr w:type="spellStart"/>
            <w:r>
              <w:rPr>
                <w:rFonts w:ascii="Arial" w:eastAsia="SimSun" w:hAnsi="Arial" w:cs="Arial"/>
                <w:sz w:val="24"/>
                <w:szCs w:val="24"/>
                <w:lang w:eastAsia="zh-CN" w:bidi="ar"/>
              </w:rPr>
              <w:t>шт</w:t>
            </w:r>
            <w:proofErr w:type="spellEnd"/>
          </w:p>
        </w:tc>
        <w:tc>
          <w:tcPr>
            <w:tcW w:w="1279" w:type="dxa"/>
            <w:tcBorders>
              <w:top w:val="single" w:sz="2" w:space="0" w:color="000000"/>
              <w:left w:val="single" w:sz="2" w:space="0" w:color="000000"/>
              <w:bottom w:val="single" w:sz="2" w:space="0" w:color="000000"/>
              <w:right w:val="single" w:sz="2" w:space="0" w:color="000000"/>
            </w:tcBorders>
            <w:noWrap/>
            <w:vAlign w:val="bottom"/>
          </w:tcPr>
          <w:p w14:paraId="7964AD53" w14:textId="77777777" w:rsidR="004356CE" w:rsidRDefault="004356CE" w:rsidP="005E1062">
            <w:pPr>
              <w:jc w:val="right"/>
              <w:textAlignment w:val="bottom"/>
              <w:rPr>
                <w:rFonts w:ascii="Arial" w:hAnsi="Arial" w:cs="Arial"/>
                <w:color w:val="FF0000"/>
              </w:rPr>
            </w:pPr>
            <w:r>
              <w:rPr>
                <w:rFonts w:ascii="Arial" w:eastAsia="SimSun" w:hAnsi="Arial" w:cs="Arial"/>
                <w:sz w:val="24"/>
                <w:szCs w:val="24"/>
                <w:lang w:val="en-US" w:eastAsia="zh-CN" w:bidi="ar"/>
              </w:rPr>
              <w:t>3</w:t>
            </w:r>
          </w:p>
        </w:tc>
      </w:tr>
      <w:tr w:rsidR="004356CE" w14:paraId="54D52763" w14:textId="77777777" w:rsidTr="004356CE">
        <w:trPr>
          <w:trHeight w:val="240"/>
        </w:trPr>
        <w:tc>
          <w:tcPr>
            <w:tcW w:w="972" w:type="dxa"/>
            <w:tcBorders>
              <w:top w:val="single" w:sz="2" w:space="0" w:color="000000"/>
              <w:left w:val="single" w:sz="2" w:space="0" w:color="000000"/>
              <w:bottom w:val="single" w:sz="2" w:space="0" w:color="000000"/>
              <w:right w:val="single" w:sz="2" w:space="0" w:color="000000"/>
            </w:tcBorders>
            <w:noWrap/>
            <w:vAlign w:val="bottom"/>
          </w:tcPr>
          <w:p w14:paraId="6DE2DAA7" w14:textId="77777777" w:rsidR="004356CE" w:rsidRDefault="004356CE" w:rsidP="005E1062">
            <w:pPr>
              <w:textAlignment w:val="bottom"/>
              <w:rPr>
                <w:rFonts w:ascii="Arial" w:eastAsia="SimSun" w:hAnsi="Arial" w:cs="Arial"/>
                <w:sz w:val="24"/>
                <w:szCs w:val="24"/>
                <w:lang w:eastAsia="zh-CN" w:bidi="ar"/>
              </w:rPr>
            </w:pPr>
            <w:r>
              <w:rPr>
                <w:rFonts w:ascii="Arial" w:eastAsia="SimSun" w:hAnsi="Arial" w:cs="Arial"/>
                <w:sz w:val="24"/>
                <w:szCs w:val="24"/>
                <w:lang w:eastAsia="zh-CN" w:bidi="ar"/>
              </w:rPr>
              <w:t>4</w:t>
            </w:r>
          </w:p>
        </w:tc>
        <w:tc>
          <w:tcPr>
            <w:tcW w:w="7067" w:type="dxa"/>
            <w:tcBorders>
              <w:top w:val="single" w:sz="2" w:space="0" w:color="000000"/>
              <w:left w:val="single" w:sz="2" w:space="0" w:color="000000"/>
              <w:bottom w:val="single" w:sz="2" w:space="0" w:color="000000"/>
              <w:right w:val="single" w:sz="2" w:space="0" w:color="000000"/>
            </w:tcBorders>
            <w:noWrap/>
            <w:vAlign w:val="bottom"/>
          </w:tcPr>
          <w:p w14:paraId="32EB23F7" w14:textId="77777777" w:rsidR="004356CE" w:rsidRDefault="004356CE" w:rsidP="005E1062">
            <w:pPr>
              <w:textAlignment w:val="bottom"/>
              <w:rPr>
                <w:rFonts w:ascii="Arial" w:hAnsi="Arial" w:cs="Arial"/>
                <w:color w:val="FF0000"/>
              </w:rPr>
            </w:pPr>
            <w:proofErr w:type="spellStart"/>
            <w:r>
              <w:rPr>
                <w:rFonts w:ascii="Arial" w:eastAsia="SimSun" w:hAnsi="Arial" w:cs="Arial"/>
                <w:sz w:val="24"/>
                <w:szCs w:val="24"/>
                <w:lang w:val="en-US" w:eastAsia="zh-CN" w:bidi="ar"/>
              </w:rPr>
              <w:t>Костюм</w:t>
            </w:r>
            <w:proofErr w:type="spellEnd"/>
            <w:r>
              <w:rPr>
                <w:rFonts w:ascii="Arial" w:eastAsia="SimSun" w:hAnsi="Arial" w:cs="Arial"/>
                <w:sz w:val="24"/>
                <w:szCs w:val="24"/>
                <w:lang w:val="en-US" w:eastAsia="zh-CN" w:bidi="ar"/>
              </w:rPr>
              <w:t xml:space="preserve"> </w:t>
            </w:r>
            <w:proofErr w:type="spellStart"/>
            <w:r>
              <w:rPr>
                <w:rFonts w:ascii="Arial" w:eastAsia="SimSun" w:hAnsi="Arial" w:cs="Arial"/>
                <w:sz w:val="24"/>
                <w:szCs w:val="24"/>
                <w:lang w:val="en-US" w:eastAsia="zh-CN" w:bidi="ar"/>
              </w:rPr>
              <w:t>туристский</w:t>
            </w:r>
            <w:proofErr w:type="spellEnd"/>
            <w:r>
              <w:rPr>
                <w:rFonts w:ascii="Arial" w:eastAsia="SimSun" w:hAnsi="Arial" w:cs="Arial"/>
                <w:sz w:val="24"/>
                <w:szCs w:val="24"/>
                <w:lang w:val="en-US" w:eastAsia="zh-CN" w:bidi="ar"/>
              </w:rPr>
              <w:t xml:space="preserve"> </w:t>
            </w:r>
            <w:proofErr w:type="spellStart"/>
            <w:proofErr w:type="gramStart"/>
            <w:r>
              <w:rPr>
                <w:rFonts w:ascii="Arial" w:eastAsia="SimSun" w:hAnsi="Arial" w:cs="Arial"/>
                <w:sz w:val="24"/>
                <w:szCs w:val="24"/>
                <w:lang w:val="en-US" w:eastAsia="zh-CN" w:bidi="ar"/>
              </w:rPr>
              <w:t>ХИБИНЫ:анорак</w:t>
            </w:r>
            <w:proofErr w:type="spellEnd"/>
            <w:proofErr w:type="gramEnd"/>
          </w:p>
        </w:tc>
        <w:tc>
          <w:tcPr>
            <w:tcW w:w="1293" w:type="dxa"/>
            <w:tcBorders>
              <w:top w:val="single" w:sz="2" w:space="0" w:color="000000"/>
              <w:left w:val="single" w:sz="2" w:space="0" w:color="000000"/>
              <w:bottom w:val="single" w:sz="2" w:space="0" w:color="000000"/>
              <w:right w:val="single" w:sz="2" w:space="0" w:color="000000"/>
            </w:tcBorders>
            <w:noWrap/>
            <w:vAlign w:val="bottom"/>
          </w:tcPr>
          <w:p w14:paraId="01CF98C5" w14:textId="77777777" w:rsidR="004356CE" w:rsidRDefault="004356CE" w:rsidP="005E1062">
            <w:pPr>
              <w:textAlignment w:val="bottom"/>
              <w:rPr>
                <w:rFonts w:ascii="Arial" w:eastAsia="SimSun" w:hAnsi="Arial" w:cs="Arial"/>
                <w:sz w:val="24"/>
                <w:szCs w:val="24"/>
                <w:lang w:eastAsia="zh-CN" w:bidi="ar"/>
              </w:rPr>
            </w:pPr>
            <w:proofErr w:type="spellStart"/>
            <w:r>
              <w:rPr>
                <w:rFonts w:ascii="Arial" w:eastAsia="SimSun" w:hAnsi="Arial" w:cs="Arial"/>
                <w:sz w:val="24"/>
                <w:szCs w:val="24"/>
                <w:lang w:eastAsia="zh-CN" w:bidi="ar"/>
              </w:rPr>
              <w:t>Компл</w:t>
            </w:r>
            <w:proofErr w:type="spellEnd"/>
            <w:r>
              <w:rPr>
                <w:rFonts w:ascii="Arial" w:eastAsia="SimSun" w:hAnsi="Arial" w:cs="Arial"/>
                <w:sz w:val="24"/>
                <w:szCs w:val="24"/>
                <w:lang w:eastAsia="zh-CN" w:bidi="ar"/>
              </w:rPr>
              <w:t>.</w:t>
            </w:r>
          </w:p>
        </w:tc>
        <w:tc>
          <w:tcPr>
            <w:tcW w:w="1279" w:type="dxa"/>
            <w:tcBorders>
              <w:top w:val="single" w:sz="2" w:space="0" w:color="000000"/>
              <w:left w:val="single" w:sz="2" w:space="0" w:color="000000"/>
              <w:bottom w:val="single" w:sz="2" w:space="0" w:color="000000"/>
              <w:right w:val="single" w:sz="2" w:space="0" w:color="000000"/>
            </w:tcBorders>
            <w:noWrap/>
            <w:vAlign w:val="bottom"/>
          </w:tcPr>
          <w:p w14:paraId="14246F79" w14:textId="77777777" w:rsidR="004356CE" w:rsidRDefault="004356CE" w:rsidP="005E1062">
            <w:pPr>
              <w:jc w:val="right"/>
              <w:textAlignment w:val="bottom"/>
              <w:rPr>
                <w:rFonts w:ascii="Arial" w:hAnsi="Arial" w:cs="Arial"/>
                <w:color w:val="FF0000"/>
              </w:rPr>
            </w:pPr>
            <w:r>
              <w:rPr>
                <w:rFonts w:ascii="Arial" w:eastAsia="SimSun" w:hAnsi="Arial" w:cs="Arial"/>
                <w:sz w:val="24"/>
                <w:szCs w:val="24"/>
                <w:lang w:val="en-US" w:eastAsia="zh-CN" w:bidi="ar"/>
              </w:rPr>
              <w:t>30</w:t>
            </w:r>
          </w:p>
        </w:tc>
      </w:tr>
      <w:tr w:rsidR="004356CE" w14:paraId="1820855C" w14:textId="77777777" w:rsidTr="004356CE">
        <w:trPr>
          <w:trHeight w:val="240"/>
        </w:trPr>
        <w:tc>
          <w:tcPr>
            <w:tcW w:w="972" w:type="dxa"/>
            <w:tcBorders>
              <w:top w:val="single" w:sz="2" w:space="0" w:color="000000"/>
              <w:left w:val="single" w:sz="2" w:space="0" w:color="000000"/>
              <w:bottom w:val="single" w:sz="2" w:space="0" w:color="000000"/>
              <w:right w:val="single" w:sz="2" w:space="0" w:color="000000"/>
            </w:tcBorders>
            <w:noWrap/>
            <w:vAlign w:val="bottom"/>
          </w:tcPr>
          <w:p w14:paraId="1054D4D0" w14:textId="77777777" w:rsidR="004356CE" w:rsidRDefault="004356CE" w:rsidP="005E1062">
            <w:pPr>
              <w:textAlignment w:val="bottom"/>
              <w:rPr>
                <w:rFonts w:ascii="Arial" w:eastAsia="SimSun" w:hAnsi="Arial" w:cs="Arial"/>
                <w:sz w:val="24"/>
                <w:szCs w:val="24"/>
                <w:lang w:eastAsia="zh-CN" w:bidi="ar"/>
              </w:rPr>
            </w:pPr>
            <w:r>
              <w:rPr>
                <w:rFonts w:ascii="Arial" w:eastAsia="SimSun" w:hAnsi="Arial" w:cs="Arial"/>
                <w:sz w:val="24"/>
                <w:szCs w:val="24"/>
                <w:lang w:eastAsia="zh-CN" w:bidi="ar"/>
              </w:rPr>
              <w:t>5</w:t>
            </w:r>
          </w:p>
        </w:tc>
        <w:tc>
          <w:tcPr>
            <w:tcW w:w="7067" w:type="dxa"/>
            <w:tcBorders>
              <w:top w:val="single" w:sz="2" w:space="0" w:color="000000"/>
              <w:left w:val="single" w:sz="2" w:space="0" w:color="000000"/>
              <w:bottom w:val="single" w:sz="2" w:space="0" w:color="000000"/>
              <w:right w:val="single" w:sz="2" w:space="0" w:color="000000"/>
            </w:tcBorders>
            <w:noWrap/>
            <w:vAlign w:val="bottom"/>
          </w:tcPr>
          <w:p w14:paraId="2174ECDB" w14:textId="77777777" w:rsidR="004356CE" w:rsidRDefault="004356CE" w:rsidP="005E1062">
            <w:pPr>
              <w:textAlignment w:val="bottom"/>
              <w:rPr>
                <w:rFonts w:ascii="Arial" w:hAnsi="Arial" w:cs="Arial"/>
                <w:color w:val="FF0000"/>
              </w:rPr>
            </w:pPr>
            <w:proofErr w:type="spellStart"/>
            <w:r>
              <w:rPr>
                <w:rFonts w:ascii="Arial" w:eastAsia="SimSun" w:hAnsi="Arial" w:cs="Arial"/>
                <w:sz w:val="24"/>
                <w:szCs w:val="24"/>
                <w:lang w:val="en-US" w:eastAsia="zh-CN" w:bidi="ar"/>
              </w:rPr>
              <w:t>Костюм</w:t>
            </w:r>
            <w:proofErr w:type="spellEnd"/>
            <w:r>
              <w:rPr>
                <w:rFonts w:ascii="Arial" w:eastAsia="SimSun" w:hAnsi="Arial" w:cs="Arial"/>
                <w:sz w:val="24"/>
                <w:szCs w:val="24"/>
                <w:lang w:val="en-US" w:eastAsia="zh-CN" w:bidi="ar"/>
              </w:rPr>
              <w:t xml:space="preserve"> </w:t>
            </w:r>
            <w:proofErr w:type="spellStart"/>
            <w:r>
              <w:rPr>
                <w:rFonts w:ascii="Arial" w:eastAsia="SimSun" w:hAnsi="Arial" w:cs="Arial"/>
                <w:sz w:val="24"/>
                <w:szCs w:val="24"/>
                <w:lang w:val="en-US" w:eastAsia="zh-CN" w:bidi="ar"/>
              </w:rPr>
              <w:t>плащевый</w:t>
            </w:r>
            <w:proofErr w:type="spellEnd"/>
          </w:p>
        </w:tc>
        <w:tc>
          <w:tcPr>
            <w:tcW w:w="1293" w:type="dxa"/>
            <w:tcBorders>
              <w:top w:val="single" w:sz="2" w:space="0" w:color="000000"/>
              <w:left w:val="single" w:sz="2" w:space="0" w:color="000000"/>
              <w:bottom w:val="single" w:sz="2" w:space="0" w:color="000000"/>
              <w:right w:val="single" w:sz="2" w:space="0" w:color="000000"/>
            </w:tcBorders>
            <w:noWrap/>
            <w:vAlign w:val="bottom"/>
          </w:tcPr>
          <w:p w14:paraId="1DAF575E" w14:textId="77777777" w:rsidR="004356CE" w:rsidRDefault="004356CE" w:rsidP="005E1062">
            <w:pPr>
              <w:textAlignment w:val="bottom"/>
              <w:rPr>
                <w:rFonts w:ascii="Arial" w:eastAsia="SimSun" w:hAnsi="Arial" w:cs="Arial"/>
                <w:sz w:val="24"/>
                <w:szCs w:val="24"/>
                <w:lang w:val="en-US" w:eastAsia="zh-CN" w:bidi="ar"/>
              </w:rPr>
            </w:pPr>
            <w:proofErr w:type="spellStart"/>
            <w:r>
              <w:rPr>
                <w:rFonts w:ascii="Arial" w:eastAsia="SimSun" w:hAnsi="Arial" w:cs="Arial"/>
                <w:sz w:val="24"/>
                <w:szCs w:val="24"/>
                <w:lang w:eastAsia="zh-CN" w:bidi="ar"/>
              </w:rPr>
              <w:t>шт</w:t>
            </w:r>
            <w:proofErr w:type="spellEnd"/>
          </w:p>
        </w:tc>
        <w:tc>
          <w:tcPr>
            <w:tcW w:w="1279" w:type="dxa"/>
            <w:tcBorders>
              <w:top w:val="single" w:sz="2" w:space="0" w:color="000000"/>
              <w:left w:val="single" w:sz="2" w:space="0" w:color="000000"/>
              <w:bottom w:val="single" w:sz="2" w:space="0" w:color="000000"/>
              <w:right w:val="single" w:sz="2" w:space="0" w:color="000000"/>
            </w:tcBorders>
            <w:noWrap/>
            <w:vAlign w:val="bottom"/>
          </w:tcPr>
          <w:p w14:paraId="6AB76166" w14:textId="77777777" w:rsidR="004356CE" w:rsidRDefault="004356CE" w:rsidP="005E1062">
            <w:pPr>
              <w:jc w:val="right"/>
              <w:textAlignment w:val="bottom"/>
              <w:rPr>
                <w:rFonts w:ascii="Arial" w:hAnsi="Arial" w:cs="Arial"/>
                <w:color w:val="FF0000"/>
              </w:rPr>
            </w:pPr>
            <w:r>
              <w:rPr>
                <w:rFonts w:ascii="Arial" w:eastAsia="SimSun" w:hAnsi="Arial" w:cs="Arial"/>
                <w:sz w:val="24"/>
                <w:szCs w:val="24"/>
                <w:lang w:val="en-US" w:eastAsia="zh-CN" w:bidi="ar"/>
              </w:rPr>
              <w:t>16</w:t>
            </w:r>
          </w:p>
        </w:tc>
      </w:tr>
      <w:tr w:rsidR="004356CE" w14:paraId="3421953B" w14:textId="77777777" w:rsidTr="004356CE">
        <w:trPr>
          <w:trHeight w:val="240"/>
        </w:trPr>
        <w:tc>
          <w:tcPr>
            <w:tcW w:w="972" w:type="dxa"/>
            <w:tcBorders>
              <w:top w:val="single" w:sz="2" w:space="0" w:color="000000"/>
              <w:left w:val="single" w:sz="2" w:space="0" w:color="000000"/>
              <w:bottom w:val="single" w:sz="2" w:space="0" w:color="000000"/>
              <w:right w:val="single" w:sz="2" w:space="0" w:color="000000"/>
            </w:tcBorders>
            <w:noWrap/>
            <w:vAlign w:val="bottom"/>
          </w:tcPr>
          <w:p w14:paraId="32A8E534" w14:textId="77777777" w:rsidR="004356CE" w:rsidRDefault="004356CE" w:rsidP="005E1062">
            <w:pPr>
              <w:textAlignment w:val="bottom"/>
              <w:rPr>
                <w:rFonts w:ascii="Arial" w:eastAsia="SimSun" w:hAnsi="Arial" w:cs="Arial"/>
                <w:sz w:val="24"/>
                <w:szCs w:val="24"/>
                <w:lang w:eastAsia="zh-CN" w:bidi="ar"/>
              </w:rPr>
            </w:pPr>
            <w:r>
              <w:rPr>
                <w:rFonts w:ascii="Arial" w:eastAsia="SimSun" w:hAnsi="Arial" w:cs="Arial"/>
                <w:sz w:val="24"/>
                <w:szCs w:val="24"/>
                <w:lang w:eastAsia="zh-CN" w:bidi="ar"/>
              </w:rPr>
              <w:t>6</w:t>
            </w:r>
          </w:p>
        </w:tc>
        <w:tc>
          <w:tcPr>
            <w:tcW w:w="7067" w:type="dxa"/>
            <w:tcBorders>
              <w:top w:val="single" w:sz="2" w:space="0" w:color="000000"/>
              <w:left w:val="single" w:sz="2" w:space="0" w:color="000000"/>
              <w:bottom w:val="single" w:sz="2" w:space="0" w:color="000000"/>
              <w:right w:val="single" w:sz="2" w:space="0" w:color="000000"/>
            </w:tcBorders>
            <w:noWrap/>
            <w:vAlign w:val="bottom"/>
          </w:tcPr>
          <w:p w14:paraId="146DBA02" w14:textId="77777777" w:rsidR="004356CE" w:rsidRDefault="004356CE" w:rsidP="005E1062">
            <w:pPr>
              <w:textAlignment w:val="bottom"/>
              <w:rPr>
                <w:rFonts w:ascii="Arial" w:hAnsi="Arial" w:cs="Arial"/>
                <w:color w:val="FF0000"/>
              </w:rPr>
            </w:pPr>
            <w:proofErr w:type="spellStart"/>
            <w:r>
              <w:rPr>
                <w:rFonts w:ascii="Arial" w:eastAsia="SimSun" w:hAnsi="Arial" w:cs="Arial"/>
                <w:sz w:val="24"/>
                <w:szCs w:val="24"/>
                <w:lang w:val="en-US" w:eastAsia="zh-CN" w:bidi="ar"/>
              </w:rPr>
              <w:t>Джерси</w:t>
            </w:r>
            <w:proofErr w:type="spellEnd"/>
            <w:r>
              <w:rPr>
                <w:rFonts w:ascii="Arial" w:eastAsia="SimSun" w:hAnsi="Arial" w:cs="Arial"/>
                <w:sz w:val="24"/>
                <w:szCs w:val="24"/>
                <w:lang w:val="en-US" w:eastAsia="zh-CN" w:bidi="ar"/>
              </w:rPr>
              <w:t xml:space="preserve"> с </w:t>
            </w:r>
            <w:proofErr w:type="spellStart"/>
            <w:r>
              <w:rPr>
                <w:rFonts w:ascii="Arial" w:eastAsia="SimSun" w:hAnsi="Arial" w:cs="Arial"/>
                <w:sz w:val="24"/>
                <w:szCs w:val="24"/>
                <w:lang w:val="en-US" w:eastAsia="zh-CN" w:bidi="ar"/>
              </w:rPr>
              <w:t>манжетом</w:t>
            </w:r>
            <w:proofErr w:type="spellEnd"/>
          </w:p>
        </w:tc>
        <w:tc>
          <w:tcPr>
            <w:tcW w:w="1293" w:type="dxa"/>
            <w:tcBorders>
              <w:top w:val="single" w:sz="2" w:space="0" w:color="000000"/>
              <w:left w:val="single" w:sz="2" w:space="0" w:color="000000"/>
              <w:bottom w:val="single" w:sz="2" w:space="0" w:color="000000"/>
              <w:right w:val="single" w:sz="2" w:space="0" w:color="000000"/>
            </w:tcBorders>
            <w:noWrap/>
            <w:vAlign w:val="bottom"/>
          </w:tcPr>
          <w:p w14:paraId="5085A875" w14:textId="77777777" w:rsidR="004356CE" w:rsidRDefault="004356CE" w:rsidP="005E1062">
            <w:pPr>
              <w:textAlignment w:val="bottom"/>
              <w:rPr>
                <w:rFonts w:ascii="Arial" w:eastAsia="SimSun" w:hAnsi="Arial" w:cs="Arial"/>
                <w:sz w:val="24"/>
                <w:szCs w:val="24"/>
                <w:lang w:val="en-US" w:eastAsia="zh-CN" w:bidi="ar"/>
              </w:rPr>
            </w:pPr>
            <w:proofErr w:type="spellStart"/>
            <w:r>
              <w:rPr>
                <w:rFonts w:ascii="Arial" w:eastAsia="SimSun" w:hAnsi="Arial" w:cs="Arial"/>
                <w:sz w:val="24"/>
                <w:szCs w:val="24"/>
                <w:lang w:eastAsia="zh-CN" w:bidi="ar"/>
              </w:rPr>
              <w:t>шт</w:t>
            </w:r>
            <w:proofErr w:type="spellEnd"/>
          </w:p>
        </w:tc>
        <w:tc>
          <w:tcPr>
            <w:tcW w:w="1279" w:type="dxa"/>
            <w:tcBorders>
              <w:top w:val="single" w:sz="2" w:space="0" w:color="000000"/>
              <w:left w:val="single" w:sz="2" w:space="0" w:color="000000"/>
              <w:bottom w:val="single" w:sz="2" w:space="0" w:color="000000"/>
              <w:right w:val="single" w:sz="2" w:space="0" w:color="000000"/>
            </w:tcBorders>
            <w:noWrap/>
            <w:vAlign w:val="bottom"/>
          </w:tcPr>
          <w:p w14:paraId="329C6027" w14:textId="77777777" w:rsidR="004356CE" w:rsidRDefault="004356CE" w:rsidP="005E1062">
            <w:pPr>
              <w:jc w:val="right"/>
              <w:textAlignment w:val="bottom"/>
              <w:rPr>
                <w:rFonts w:ascii="Arial" w:hAnsi="Arial" w:cs="Arial"/>
                <w:color w:val="FF0000"/>
              </w:rPr>
            </w:pPr>
            <w:r>
              <w:rPr>
                <w:rFonts w:ascii="Arial" w:eastAsia="SimSun" w:hAnsi="Arial" w:cs="Arial"/>
                <w:sz w:val="24"/>
                <w:szCs w:val="24"/>
                <w:lang w:val="en-US" w:eastAsia="zh-CN" w:bidi="ar"/>
              </w:rPr>
              <w:t>16</w:t>
            </w:r>
          </w:p>
        </w:tc>
      </w:tr>
      <w:tr w:rsidR="004356CE" w14:paraId="3032D5D6" w14:textId="77777777" w:rsidTr="004356CE">
        <w:trPr>
          <w:trHeight w:val="240"/>
        </w:trPr>
        <w:tc>
          <w:tcPr>
            <w:tcW w:w="972" w:type="dxa"/>
            <w:tcBorders>
              <w:top w:val="single" w:sz="2" w:space="0" w:color="000000"/>
              <w:left w:val="single" w:sz="2" w:space="0" w:color="000000"/>
              <w:bottom w:val="single" w:sz="2" w:space="0" w:color="000000"/>
              <w:right w:val="single" w:sz="2" w:space="0" w:color="000000"/>
            </w:tcBorders>
            <w:noWrap/>
            <w:vAlign w:val="bottom"/>
          </w:tcPr>
          <w:p w14:paraId="0766C2D7" w14:textId="77777777" w:rsidR="004356CE" w:rsidRDefault="004356CE" w:rsidP="005E1062">
            <w:pPr>
              <w:textAlignment w:val="bottom"/>
              <w:rPr>
                <w:rFonts w:ascii="Arial" w:eastAsia="SimSun" w:hAnsi="Arial" w:cs="Arial"/>
                <w:sz w:val="24"/>
                <w:szCs w:val="24"/>
                <w:lang w:eastAsia="zh-CN" w:bidi="ar"/>
              </w:rPr>
            </w:pPr>
            <w:r>
              <w:rPr>
                <w:rFonts w:ascii="Arial" w:eastAsia="SimSun" w:hAnsi="Arial" w:cs="Arial"/>
                <w:sz w:val="24"/>
                <w:szCs w:val="24"/>
                <w:lang w:eastAsia="zh-CN" w:bidi="ar"/>
              </w:rPr>
              <w:t>7</w:t>
            </w:r>
          </w:p>
        </w:tc>
        <w:tc>
          <w:tcPr>
            <w:tcW w:w="7067" w:type="dxa"/>
            <w:tcBorders>
              <w:top w:val="single" w:sz="2" w:space="0" w:color="000000"/>
              <w:left w:val="single" w:sz="2" w:space="0" w:color="000000"/>
              <w:bottom w:val="single" w:sz="2" w:space="0" w:color="000000"/>
              <w:right w:val="single" w:sz="2" w:space="0" w:color="000000"/>
            </w:tcBorders>
            <w:noWrap/>
            <w:vAlign w:val="bottom"/>
          </w:tcPr>
          <w:p w14:paraId="0C4D73BF" w14:textId="77777777" w:rsidR="004356CE" w:rsidRDefault="004356CE" w:rsidP="005E1062">
            <w:pPr>
              <w:textAlignment w:val="bottom"/>
              <w:rPr>
                <w:rFonts w:ascii="Arial" w:hAnsi="Arial" w:cs="Arial"/>
                <w:color w:val="FF0000"/>
              </w:rPr>
            </w:pPr>
            <w:r>
              <w:rPr>
                <w:rFonts w:ascii="Arial" w:eastAsia="SimSun" w:hAnsi="Arial" w:cs="Arial"/>
                <w:sz w:val="24"/>
                <w:szCs w:val="24"/>
                <w:lang w:val="en-US" w:eastAsia="zh-CN" w:bidi="ar"/>
              </w:rPr>
              <w:t xml:space="preserve">Шкаф </w:t>
            </w:r>
            <w:proofErr w:type="spellStart"/>
            <w:r>
              <w:rPr>
                <w:rFonts w:ascii="Arial" w:eastAsia="SimSun" w:hAnsi="Arial" w:cs="Arial"/>
                <w:sz w:val="24"/>
                <w:szCs w:val="24"/>
                <w:lang w:val="en-US" w:eastAsia="zh-CN" w:bidi="ar"/>
              </w:rPr>
              <w:t>книжный</w:t>
            </w:r>
            <w:proofErr w:type="spellEnd"/>
            <w:r>
              <w:rPr>
                <w:rFonts w:ascii="Arial" w:eastAsia="SimSun" w:hAnsi="Arial" w:cs="Arial"/>
                <w:sz w:val="24"/>
                <w:szCs w:val="24"/>
                <w:lang w:val="en-US" w:eastAsia="zh-CN" w:bidi="ar"/>
              </w:rPr>
              <w:t xml:space="preserve"> (Шкаф </w:t>
            </w:r>
            <w:proofErr w:type="spellStart"/>
            <w:r>
              <w:rPr>
                <w:rFonts w:ascii="Arial" w:eastAsia="SimSun" w:hAnsi="Arial" w:cs="Arial"/>
                <w:sz w:val="24"/>
                <w:szCs w:val="24"/>
                <w:lang w:val="en-US" w:eastAsia="zh-CN" w:bidi="ar"/>
              </w:rPr>
              <w:t>книжный</w:t>
            </w:r>
            <w:proofErr w:type="spellEnd"/>
            <w:r>
              <w:rPr>
                <w:rFonts w:ascii="Arial" w:eastAsia="SimSun" w:hAnsi="Arial" w:cs="Arial"/>
                <w:sz w:val="24"/>
                <w:szCs w:val="24"/>
                <w:lang w:val="en-US" w:eastAsia="zh-CN" w:bidi="ar"/>
              </w:rPr>
              <w:t>.)</w:t>
            </w:r>
          </w:p>
        </w:tc>
        <w:tc>
          <w:tcPr>
            <w:tcW w:w="1293" w:type="dxa"/>
            <w:tcBorders>
              <w:top w:val="single" w:sz="2" w:space="0" w:color="000000"/>
              <w:left w:val="single" w:sz="2" w:space="0" w:color="000000"/>
              <w:bottom w:val="single" w:sz="2" w:space="0" w:color="000000"/>
              <w:right w:val="single" w:sz="2" w:space="0" w:color="000000"/>
            </w:tcBorders>
            <w:noWrap/>
            <w:vAlign w:val="bottom"/>
          </w:tcPr>
          <w:p w14:paraId="125E1E5C" w14:textId="77777777" w:rsidR="004356CE" w:rsidRDefault="004356CE" w:rsidP="005E1062">
            <w:pPr>
              <w:textAlignment w:val="bottom"/>
              <w:rPr>
                <w:rFonts w:ascii="Arial" w:eastAsia="SimSun" w:hAnsi="Arial" w:cs="Arial"/>
                <w:sz w:val="24"/>
                <w:szCs w:val="24"/>
                <w:lang w:val="en-US" w:eastAsia="zh-CN" w:bidi="ar"/>
              </w:rPr>
            </w:pPr>
            <w:proofErr w:type="spellStart"/>
            <w:r>
              <w:rPr>
                <w:rFonts w:ascii="Arial" w:eastAsia="SimSun" w:hAnsi="Arial" w:cs="Arial"/>
                <w:sz w:val="24"/>
                <w:szCs w:val="24"/>
                <w:lang w:eastAsia="zh-CN" w:bidi="ar"/>
              </w:rPr>
              <w:t>шт</w:t>
            </w:r>
            <w:proofErr w:type="spellEnd"/>
          </w:p>
        </w:tc>
        <w:tc>
          <w:tcPr>
            <w:tcW w:w="1279" w:type="dxa"/>
            <w:tcBorders>
              <w:top w:val="single" w:sz="2" w:space="0" w:color="000000"/>
              <w:left w:val="single" w:sz="2" w:space="0" w:color="000000"/>
              <w:bottom w:val="single" w:sz="2" w:space="0" w:color="000000"/>
              <w:right w:val="single" w:sz="2" w:space="0" w:color="000000"/>
            </w:tcBorders>
            <w:noWrap/>
            <w:vAlign w:val="bottom"/>
          </w:tcPr>
          <w:p w14:paraId="3FBF7D33" w14:textId="77777777" w:rsidR="004356CE" w:rsidRDefault="004356CE" w:rsidP="005E1062">
            <w:pPr>
              <w:jc w:val="right"/>
              <w:textAlignment w:val="bottom"/>
              <w:rPr>
                <w:rFonts w:ascii="Arial" w:hAnsi="Arial" w:cs="Arial"/>
                <w:color w:val="FF0000"/>
              </w:rPr>
            </w:pPr>
            <w:r>
              <w:rPr>
                <w:rFonts w:ascii="Arial" w:eastAsia="SimSun" w:hAnsi="Arial" w:cs="Arial"/>
                <w:sz w:val="24"/>
                <w:szCs w:val="24"/>
                <w:lang w:val="en-US" w:eastAsia="zh-CN" w:bidi="ar"/>
              </w:rPr>
              <w:t>2</w:t>
            </w:r>
          </w:p>
        </w:tc>
      </w:tr>
      <w:tr w:rsidR="004356CE" w14:paraId="50D5C6A9" w14:textId="77777777" w:rsidTr="004356CE">
        <w:trPr>
          <w:trHeight w:val="240"/>
        </w:trPr>
        <w:tc>
          <w:tcPr>
            <w:tcW w:w="972" w:type="dxa"/>
            <w:tcBorders>
              <w:top w:val="single" w:sz="2" w:space="0" w:color="000000"/>
              <w:left w:val="single" w:sz="2" w:space="0" w:color="000000"/>
              <w:bottom w:val="single" w:sz="2" w:space="0" w:color="000000"/>
              <w:right w:val="single" w:sz="2" w:space="0" w:color="000000"/>
            </w:tcBorders>
            <w:noWrap/>
            <w:vAlign w:val="bottom"/>
          </w:tcPr>
          <w:p w14:paraId="29423116" w14:textId="77777777" w:rsidR="004356CE" w:rsidRDefault="004356CE" w:rsidP="005E1062">
            <w:pPr>
              <w:textAlignment w:val="bottom"/>
              <w:rPr>
                <w:rFonts w:ascii="Arial" w:eastAsia="SimSun" w:hAnsi="Arial" w:cs="Arial"/>
                <w:sz w:val="24"/>
                <w:szCs w:val="24"/>
                <w:lang w:eastAsia="zh-CN" w:bidi="ar"/>
              </w:rPr>
            </w:pPr>
            <w:r>
              <w:rPr>
                <w:rFonts w:ascii="Arial" w:eastAsia="SimSun" w:hAnsi="Arial" w:cs="Arial"/>
                <w:sz w:val="24"/>
                <w:szCs w:val="24"/>
                <w:lang w:eastAsia="zh-CN" w:bidi="ar"/>
              </w:rPr>
              <w:t>8</w:t>
            </w:r>
          </w:p>
        </w:tc>
        <w:tc>
          <w:tcPr>
            <w:tcW w:w="7067" w:type="dxa"/>
            <w:tcBorders>
              <w:top w:val="single" w:sz="2" w:space="0" w:color="000000"/>
              <w:left w:val="single" w:sz="2" w:space="0" w:color="000000"/>
              <w:bottom w:val="single" w:sz="2" w:space="0" w:color="000000"/>
              <w:right w:val="single" w:sz="2" w:space="0" w:color="000000"/>
            </w:tcBorders>
            <w:noWrap/>
            <w:vAlign w:val="bottom"/>
          </w:tcPr>
          <w:p w14:paraId="6B61D143" w14:textId="77777777" w:rsidR="004356CE" w:rsidRDefault="004356CE" w:rsidP="005E1062">
            <w:pPr>
              <w:textAlignment w:val="bottom"/>
              <w:rPr>
                <w:rFonts w:ascii="Arial" w:hAnsi="Arial" w:cs="Arial"/>
                <w:color w:val="FF0000"/>
              </w:rPr>
            </w:pPr>
            <w:r w:rsidRPr="00163CFB">
              <w:rPr>
                <w:rFonts w:ascii="Arial" w:eastAsia="SimSun" w:hAnsi="Arial" w:cs="Arial"/>
                <w:sz w:val="24"/>
                <w:szCs w:val="24"/>
                <w:lang w:eastAsia="zh-CN" w:bidi="ar"/>
              </w:rPr>
              <w:t>Флаг Санкт-Петербурга м/ш 1х1,5</w:t>
            </w:r>
          </w:p>
        </w:tc>
        <w:tc>
          <w:tcPr>
            <w:tcW w:w="1293" w:type="dxa"/>
            <w:tcBorders>
              <w:top w:val="single" w:sz="2" w:space="0" w:color="000000"/>
              <w:left w:val="single" w:sz="2" w:space="0" w:color="000000"/>
              <w:bottom w:val="single" w:sz="2" w:space="0" w:color="000000"/>
              <w:right w:val="single" w:sz="2" w:space="0" w:color="000000"/>
            </w:tcBorders>
            <w:noWrap/>
            <w:vAlign w:val="bottom"/>
          </w:tcPr>
          <w:p w14:paraId="22A5E0FE" w14:textId="77777777" w:rsidR="004356CE" w:rsidRDefault="004356CE" w:rsidP="005E1062">
            <w:pPr>
              <w:textAlignment w:val="bottom"/>
              <w:rPr>
                <w:rFonts w:ascii="Arial" w:eastAsia="SimSun" w:hAnsi="Arial" w:cs="Arial"/>
                <w:sz w:val="24"/>
                <w:szCs w:val="24"/>
                <w:lang w:val="en-US" w:eastAsia="zh-CN" w:bidi="ar"/>
              </w:rPr>
            </w:pPr>
            <w:proofErr w:type="spellStart"/>
            <w:r>
              <w:rPr>
                <w:rFonts w:ascii="Arial" w:eastAsia="SimSun" w:hAnsi="Arial" w:cs="Arial"/>
                <w:sz w:val="24"/>
                <w:szCs w:val="24"/>
                <w:lang w:eastAsia="zh-CN" w:bidi="ar"/>
              </w:rPr>
              <w:t>шт</w:t>
            </w:r>
            <w:proofErr w:type="spellEnd"/>
          </w:p>
        </w:tc>
        <w:tc>
          <w:tcPr>
            <w:tcW w:w="1279" w:type="dxa"/>
            <w:tcBorders>
              <w:top w:val="single" w:sz="2" w:space="0" w:color="000000"/>
              <w:left w:val="single" w:sz="2" w:space="0" w:color="000000"/>
              <w:bottom w:val="single" w:sz="2" w:space="0" w:color="000000"/>
              <w:right w:val="single" w:sz="2" w:space="0" w:color="000000"/>
            </w:tcBorders>
            <w:noWrap/>
            <w:vAlign w:val="bottom"/>
          </w:tcPr>
          <w:p w14:paraId="50B5283F" w14:textId="77777777" w:rsidR="004356CE" w:rsidRDefault="004356CE" w:rsidP="005E1062">
            <w:pPr>
              <w:jc w:val="right"/>
              <w:textAlignment w:val="bottom"/>
              <w:rPr>
                <w:rFonts w:ascii="Arial" w:hAnsi="Arial" w:cs="Arial"/>
                <w:color w:val="FF0000"/>
              </w:rPr>
            </w:pPr>
            <w:r>
              <w:rPr>
                <w:rFonts w:ascii="Arial" w:eastAsia="SimSun" w:hAnsi="Arial" w:cs="Arial"/>
                <w:sz w:val="24"/>
                <w:szCs w:val="24"/>
                <w:lang w:val="en-US" w:eastAsia="zh-CN" w:bidi="ar"/>
              </w:rPr>
              <w:t>1</w:t>
            </w:r>
          </w:p>
        </w:tc>
      </w:tr>
      <w:tr w:rsidR="004356CE" w14:paraId="262C8F44" w14:textId="77777777" w:rsidTr="004356CE">
        <w:trPr>
          <w:trHeight w:val="240"/>
        </w:trPr>
        <w:tc>
          <w:tcPr>
            <w:tcW w:w="972" w:type="dxa"/>
            <w:tcBorders>
              <w:top w:val="single" w:sz="2" w:space="0" w:color="000000"/>
              <w:left w:val="single" w:sz="2" w:space="0" w:color="000000"/>
              <w:bottom w:val="single" w:sz="2" w:space="0" w:color="000000"/>
              <w:right w:val="single" w:sz="2" w:space="0" w:color="000000"/>
            </w:tcBorders>
            <w:noWrap/>
            <w:vAlign w:val="bottom"/>
          </w:tcPr>
          <w:p w14:paraId="34333011" w14:textId="77777777" w:rsidR="004356CE" w:rsidRDefault="004356CE" w:rsidP="005E1062">
            <w:pPr>
              <w:textAlignment w:val="bottom"/>
              <w:rPr>
                <w:rFonts w:ascii="Arial" w:eastAsia="SimSun" w:hAnsi="Arial" w:cs="Arial"/>
                <w:sz w:val="24"/>
                <w:szCs w:val="24"/>
                <w:lang w:eastAsia="zh-CN" w:bidi="ar"/>
              </w:rPr>
            </w:pPr>
            <w:r>
              <w:rPr>
                <w:rFonts w:ascii="Arial" w:eastAsia="SimSun" w:hAnsi="Arial" w:cs="Arial"/>
                <w:sz w:val="24"/>
                <w:szCs w:val="24"/>
                <w:lang w:eastAsia="zh-CN" w:bidi="ar"/>
              </w:rPr>
              <w:t>9</w:t>
            </w:r>
          </w:p>
        </w:tc>
        <w:tc>
          <w:tcPr>
            <w:tcW w:w="7067" w:type="dxa"/>
            <w:tcBorders>
              <w:top w:val="single" w:sz="2" w:space="0" w:color="000000"/>
              <w:left w:val="single" w:sz="2" w:space="0" w:color="000000"/>
              <w:bottom w:val="single" w:sz="2" w:space="0" w:color="000000"/>
              <w:right w:val="single" w:sz="2" w:space="0" w:color="000000"/>
            </w:tcBorders>
            <w:noWrap/>
            <w:vAlign w:val="bottom"/>
          </w:tcPr>
          <w:p w14:paraId="2AC7BA85" w14:textId="77777777" w:rsidR="004356CE" w:rsidRDefault="004356CE" w:rsidP="005E1062">
            <w:pPr>
              <w:textAlignment w:val="bottom"/>
              <w:rPr>
                <w:rFonts w:ascii="Arial" w:hAnsi="Arial" w:cs="Arial"/>
                <w:color w:val="FF0000"/>
              </w:rPr>
            </w:pPr>
            <w:r w:rsidRPr="00163CFB">
              <w:rPr>
                <w:rFonts w:ascii="Arial" w:eastAsia="SimSun" w:hAnsi="Arial" w:cs="Arial"/>
                <w:sz w:val="24"/>
                <w:szCs w:val="24"/>
                <w:lang w:eastAsia="zh-CN" w:bidi="ar"/>
              </w:rPr>
              <w:t>Флаг Россия м/ш 1,0х1,5</w:t>
            </w:r>
          </w:p>
        </w:tc>
        <w:tc>
          <w:tcPr>
            <w:tcW w:w="1293" w:type="dxa"/>
            <w:tcBorders>
              <w:top w:val="single" w:sz="2" w:space="0" w:color="000000"/>
              <w:left w:val="single" w:sz="2" w:space="0" w:color="000000"/>
              <w:bottom w:val="single" w:sz="2" w:space="0" w:color="000000"/>
              <w:right w:val="single" w:sz="2" w:space="0" w:color="000000"/>
            </w:tcBorders>
            <w:noWrap/>
            <w:vAlign w:val="bottom"/>
          </w:tcPr>
          <w:p w14:paraId="4B4B3896" w14:textId="77777777" w:rsidR="004356CE" w:rsidRDefault="004356CE" w:rsidP="005E1062">
            <w:pPr>
              <w:textAlignment w:val="bottom"/>
              <w:rPr>
                <w:rFonts w:ascii="Arial" w:eastAsia="SimSun" w:hAnsi="Arial" w:cs="Arial"/>
                <w:sz w:val="24"/>
                <w:szCs w:val="24"/>
                <w:lang w:val="en-US" w:eastAsia="zh-CN" w:bidi="ar"/>
              </w:rPr>
            </w:pPr>
            <w:proofErr w:type="spellStart"/>
            <w:r>
              <w:rPr>
                <w:rFonts w:ascii="Arial" w:eastAsia="SimSun" w:hAnsi="Arial" w:cs="Arial"/>
                <w:sz w:val="24"/>
                <w:szCs w:val="24"/>
                <w:lang w:eastAsia="zh-CN" w:bidi="ar"/>
              </w:rPr>
              <w:t>шт</w:t>
            </w:r>
            <w:proofErr w:type="spellEnd"/>
          </w:p>
        </w:tc>
        <w:tc>
          <w:tcPr>
            <w:tcW w:w="1279" w:type="dxa"/>
            <w:tcBorders>
              <w:top w:val="single" w:sz="2" w:space="0" w:color="000000"/>
              <w:left w:val="single" w:sz="2" w:space="0" w:color="000000"/>
              <w:bottom w:val="single" w:sz="2" w:space="0" w:color="000000"/>
              <w:right w:val="single" w:sz="2" w:space="0" w:color="000000"/>
            </w:tcBorders>
            <w:noWrap/>
            <w:vAlign w:val="bottom"/>
          </w:tcPr>
          <w:p w14:paraId="1FC6BC25" w14:textId="77777777" w:rsidR="004356CE" w:rsidRDefault="004356CE" w:rsidP="005E1062">
            <w:pPr>
              <w:jc w:val="right"/>
              <w:textAlignment w:val="bottom"/>
              <w:rPr>
                <w:rFonts w:ascii="Arial" w:hAnsi="Arial" w:cs="Arial"/>
                <w:color w:val="FF0000"/>
              </w:rPr>
            </w:pPr>
            <w:r>
              <w:rPr>
                <w:rFonts w:ascii="Arial" w:eastAsia="SimSun" w:hAnsi="Arial" w:cs="Arial"/>
                <w:sz w:val="24"/>
                <w:szCs w:val="24"/>
                <w:lang w:val="en-US" w:eastAsia="zh-CN" w:bidi="ar"/>
              </w:rPr>
              <w:t>1</w:t>
            </w:r>
          </w:p>
        </w:tc>
      </w:tr>
      <w:tr w:rsidR="004356CE" w14:paraId="68824D22" w14:textId="77777777" w:rsidTr="004356CE">
        <w:trPr>
          <w:trHeight w:val="240"/>
        </w:trPr>
        <w:tc>
          <w:tcPr>
            <w:tcW w:w="972" w:type="dxa"/>
            <w:tcBorders>
              <w:top w:val="single" w:sz="2" w:space="0" w:color="000000"/>
              <w:left w:val="single" w:sz="2" w:space="0" w:color="000000"/>
              <w:bottom w:val="single" w:sz="2" w:space="0" w:color="000000"/>
              <w:right w:val="single" w:sz="2" w:space="0" w:color="000000"/>
            </w:tcBorders>
            <w:noWrap/>
            <w:vAlign w:val="bottom"/>
          </w:tcPr>
          <w:p w14:paraId="1680E38B" w14:textId="77777777" w:rsidR="004356CE" w:rsidRDefault="004356CE" w:rsidP="005E1062">
            <w:pPr>
              <w:textAlignment w:val="bottom"/>
              <w:rPr>
                <w:rFonts w:ascii="Arial" w:eastAsia="SimSun" w:hAnsi="Arial" w:cs="Arial"/>
                <w:sz w:val="24"/>
                <w:szCs w:val="24"/>
                <w:lang w:eastAsia="zh-CN" w:bidi="ar"/>
              </w:rPr>
            </w:pPr>
            <w:r>
              <w:rPr>
                <w:rFonts w:ascii="Arial" w:eastAsia="SimSun" w:hAnsi="Arial" w:cs="Arial"/>
                <w:sz w:val="24"/>
                <w:szCs w:val="24"/>
                <w:lang w:eastAsia="zh-CN" w:bidi="ar"/>
              </w:rPr>
              <w:t>10</w:t>
            </w:r>
          </w:p>
        </w:tc>
        <w:tc>
          <w:tcPr>
            <w:tcW w:w="7067" w:type="dxa"/>
            <w:tcBorders>
              <w:top w:val="single" w:sz="2" w:space="0" w:color="000000"/>
              <w:left w:val="single" w:sz="2" w:space="0" w:color="000000"/>
              <w:bottom w:val="single" w:sz="2" w:space="0" w:color="000000"/>
              <w:right w:val="single" w:sz="2" w:space="0" w:color="000000"/>
            </w:tcBorders>
            <w:noWrap/>
            <w:vAlign w:val="bottom"/>
          </w:tcPr>
          <w:p w14:paraId="69A61C0B" w14:textId="77777777" w:rsidR="004356CE" w:rsidRDefault="004356CE" w:rsidP="005E1062">
            <w:pPr>
              <w:textAlignment w:val="bottom"/>
              <w:rPr>
                <w:rFonts w:ascii="Arial" w:hAnsi="Arial" w:cs="Arial"/>
                <w:color w:val="FF0000"/>
              </w:rPr>
            </w:pPr>
            <w:proofErr w:type="spellStart"/>
            <w:r>
              <w:rPr>
                <w:rFonts w:ascii="Arial" w:eastAsia="SimSun" w:hAnsi="Arial" w:cs="Arial"/>
                <w:sz w:val="24"/>
                <w:szCs w:val="24"/>
                <w:lang w:val="en-US" w:eastAsia="zh-CN" w:bidi="ar"/>
              </w:rPr>
              <w:t>Тумба</w:t>
            </w:r>
            <w:proofErr w:type="spellEnd"/>
            <w:r>
              <w:rPr>
                <w:rFonts w:ascii="Arial" w:eastAsia="SimSun" w:hAnsi="Arial" w:cs="Arial"/>
                <w:sz w:val="24"/>
                <w:szCs w:val="24"/>
                <w:lang w:val="en-US" w:eastAsia="zh-CN" w:bidi="ar"/>
              </w:rPr>
              <w:t xml:space="preserve"> </w:t>
            </w:r>
            <w:proofErr w:type="spellStart"/>
            <w:r>
              <w:rPr>
                <w:rFonts w:ascii="Arial" w:eastAsia="SimSun" w:hAnsi="Arial" w:cs="Arial"/>
                <w:sz w:val="24"/>
                <w:szCs w:val="24"/>
                <w:lang w:val="en-US" w:eastAsia="zh-CN" w:bidi="ar"/>
              </w:rPr>
              <w:t>подкатная</w:t>
            </w:r>
            <w:proofErr w:type="spellEnd"/>
          </w:p>
        </w:tc>
        <w:tc>
          <w:tcPr>
            <w:tcW w:w="1293" w:type="dxa"/>
            <w:tcBorders>
              <w:top w:val="single" w:sz="2" w:space="0" w:color="000000"/>
              <w:left w:val="single" w:sz="2" w:space="0" w:color="000000"/>
              <w:bottom w:val="single" w:sz="2" w:space="0" w:color="000000"/>
              <w:right w:val="single" w:sz="2" w:space="0" w:color="000000"/>
            </w:tcBorders>
            <w:noWrap/>
            <w:vAlign w:val="bottom"/>
          </w:tcPr>
          <w:p w14:paraId="248EB5F4" w14:textId="77777777" w:rsidR="004356CE" w:rsidRDefault="004356CE" w:rsidP="005E1062">
            <w:pPr>
              <w:textAlignment w:val="bottom"/>
              <w:rPr>
                <w:rFonts w:ascii="Arial" w:eastAsia="SimSun" w:hAnsi="Arial" w:cs="Arial"/>
                <w:sz w:val="24"/>
                <w:szCs w:val="24"/>
                <w:lang w:val="en-US" w:eastAsia="zh-CN" w:bidi="ar"/>
              </w:rPr>
            </w:pPr>
            <w:proofErr w:type="spellStart"/>
            <w:r>
              <w:rPr>
                <w:rFonts w:ascii="Arial" w:eastAsia="SimSun" w:hAnsi="Arial" w:cs="Arial"/>
                <w:sz w:val="24"/>
                <w:szCs w:val="24"/>
                <w:lang w:eastAsia="zh-CN" w:bidi="ar"/>
              </w:rPr>
              <w:t>шт</w:t>
            </w:r>
            <w:proofErr w:type="spellEnd"/>
          </w:p>
        </w:tc>
        <w:tc>
          <w:tcPr>
            <w:tcW w:w="1279" w:type="dxa"/>
            <w:tcBorders>
              <w:top w:val="single" w:sz="2" w:space="0" w:color="000000"/>
              <w:left w:val="single" w:sz="2" w:space="0" w:color="000000"/>
              <w:bottom w:val="single" w:sz="2" w:space="0" w:color="000000"/>
              <w:right w:val="single" w:sz="2" w:space="0" w:color="000000"/>
            </w:tcBorders>
            <w:noWrap/>
            <w:vAlign w:val="bottom"/>
          </w:tcPr>
          <w:p w14:paraId="11E710F5" w14:textId="77777777" w:rsidR="004356CE" w:rsidRDefault="004356CE" w:rsidP="005E1062">
            <w:pPr>
              <w:jc w:val="right"/>
              <w:textAlignment w:val="bottom"/>
              <w:rPr>
                <w:rFonts w:ascii="Arial" w:hAnsi="Arial" w:cs="Arial"/>
                <w:color w:val="FF0000"/>
              </w:rPr>
            </w:pPr>
            <w:r>
              <w:rPr>
                <w:rFonts w:ascii="Arial" w:eastAsia="SimSun" w:hAnsi="Arial" w:cs="Arial"/>
                <w:sz w:val="24"/>
                <w:szCs w:val="24"/>
                <w:lang w:val="en-US" w:eastAsia="zh-CN" w:bidi="ar"/>
              </w:rPr>
              <w:t>3</w:t>
            </w:r>
          </w:p>
        </w:tc>
      </w:tr>
      <w:tr w:rsidR="004356CE" w14:paraId="26EF8095" w14:textId="77777777" w:rsidTr="004356CE">
        <w:trPr>
          <w:trHeight w:val="240"/>
        </w:trPr>
        <w:tc>
          <w:tcPr>
            <w:tcW w:w="972" w:type="dxa"/>
            <w:tcBorders>
              <w:top w:val="single" w:sz="2" w:space="0" w:color="000000"/>
              <w:left w:val="single" w:sz="2" w:space="0" w:color="000000"/>
              <w:bottom w:val="single" w:sz="2" w:space="0" w:color="000000"/>
              <w:right w:val="single" w:sz="2" w:space="0" w:color="000000"/>
            </w:tcBorders>
            <w:noWrap/>
            <w:vAlign w:val="bottom"/>
          </w:tcPr>
          <w:p w14:paraId="69D61227" w14:textId="77777777" w:rsidR="004356CE" w:rsidRDefault="004356CE" w:rsidP="005E1062">
            <w:pPr>
              <w:textAlignment w:val="bottom"/>
              <w:rPr>
                <w:rFonts w:ascii="Arial" w:eastAsia="SimSun" w:hAnsi="Arial" w:cs="Arial"/>
                <w:sz w:val="24"/>
                <w:szCs w:val="24"/>
                <w:lang w:eastAsia="zh-CN" w:bidi="ar"/>
              </w:rPr>
            </w:pPr>
            <w:r>
              <w:rPr>
                <w:rFonts w:ascii="Arial" w:eastAsia="SimSun" w:hAnsi="Arial" w:cs="Arial"/>
                <w:sz w:val="24"/>
                <w:szCs w:val="24"/>
                <w:lang w:eastAsia="zh-CN" w:bidi="ar"/>
              </w:rPr>
              <w:t>11</w:t>
            </w:r>
          </w:p>
        </w:tc>
        <w:tc>
          <w:tcPr>
            <w:tcW w:w="7067" w:type="dxa"/>
            <w:tcBorders>
              <w:top w:val="single" w:sz="2" w:space="0" w:color="000000"/>
              <w:left w:val="single" w:sz="2" w:space="0" w:color="000000"/>
              <w:bottom w:val="single" w:sz="2" w:space="0" w:color="000000"/>
              <w:right w:val="single" w:sz="2" w:space="0" w:color="000000"/>
            </w:tcBorders>
            <w:noWrap/>
            <w:vAlign w:val="bottom"/>
          </w:tcPr>
          <w:p w14:paraId="54834539" w14:textId="77777777" w:rsidR="004356CE" w:rsidRDefault="004356CE" w:rsidP="005E1062">
            <w:pPr>
              <w:textAlignment w:val="bottom"/>
              <w:rPr>
                <w:rFonts w:ascii="Arial" w:hAnsi="Arial" w:cs="Arial"/>
                <w:color w:val="FF0000"/>
              </w:rPr>
            </w:pPr>
            <w:proofErr w:type="spellStart"/>
            <w:r>
              <w:rPr>
                <w:rFonts w:ascii="Arial" w:eastAsia="SimSun" w:hAnsi="Arial" w:cs="Arial"/>
                <w:sz w:val="24"/>
                <w:szCs w:val="24"/>
                <w:lang w:val="en-US" w:eastAsia="zh-CN" w:bidi="ar"/>
              </w:rPr>
              <w:t>Тумба</w:t>
            </w:r>
            <w:proofErr w:type="spellEnd"/>
          </w:p>
        </w:tc>
        <w:tc>
          <w:tcPr>
            <w:tcW w:w="1293" w:type="dxa"/>
            <w:tcBorders>
              <w:top w:val="single" w:sz="2" w:space="0" w:color="000000"/>
              <w:left w:val="single" w:sz="2" w:space="0" w:color="000000"/>
              <w:bottom w:val="single" w:sz="2" w:space="0" w:color="000000"/>
              <w:right w:val="single" w:sz="2" w:space="0" w:color="000000"/>
            </w:tcBorders>
            <w:noWrap/>
            <w:vAlign w:val="bottom"/>
          </w:tcPr>
          <w:p w14:paraId="4B037A7E" w14:textId="77777777" w:rsidR="004356CE" w:rsidRDefault="004356CE" w:rsidP="005E1062">
            <w:pPr>
              <w:textAlignment w:val="bottom"/>
              <w:rPr>
                <w:rFonts w:ascii="Arial" w:eastAsia="SimSun" w:hAnsi="Arial" w:cs="Arial"/>
                <w:sz w:val="24"/>
                <w:szCs w:val="24"/>
                <w:lang w:val="en-US" w:eastAsia="zh-CN" w:bidi="ar"/>
              </w:rPr>
            </w:pPr>
            <w:proofErr w:type="spellStart"/>
            <w:r>
              <w:rPr>
                <w:rFonts w:ascii="Arial" w:eastAsia="SimSun" w:hAnsi="Arial" w:cs="Arial"/>
                <w:sz w:val="24"/>
                <w:szCs w:val="24"/>
                <w:lang w:eastAsia="zh-CN" w:bidi="ar"/>
              </w:rPr>
              <w:t>шт</w:t>
            </w:r>
            <w:proofErr w:type="spellEnd"/>
          </w:p>
        </w:tc>
        <w:tc>
          <w:tcPr>
            <w:tcW w:w="1279" w:type="dxa"/>
            <w:tcBorders>
              <w:top w:val="single" w:sz="2" w:space="0" w:color="000000"/>
              <w:left w:val="single" w:sz="2" w:space="0" w:color="000000"/>
              <w:bottom w:val="single" w:sz="2" w:space="0" w:color="000000"/>
              <w:right w:val="single" w:sz="2" w:space="0" w:color="000000"/>
            </w:tcBorders>
            <w:noWrap/>
            <w:vAlign w:val="bottom"/>
          </w:tcPr>
          <w:p w14:paraId="5F7F04FE" w14:textId="77777777" w:rsidR="004356CE" w:rsidRDefault="004356CE" w:rsidP="005E1062">
            <w:pPr>
              <w:jc w:val="right"/>
              <w:textAlignment w:val="bottom"/>
              <w:rPr>
                <w:rFonts w:ascii="Arial" w:hAnsi="Arial" w:cs="Arial"/>
                <w:color w:val="FF0000"/>
              </w:rPr>
            </w:pPr>
            <w:r>
              <w:rPr>
                <w:rFonts w:ascii="Arial" w:eastAsia="SimSun" w:hAnsi="Arial" w:cs="Arial"/>
                <w:sz w:val="24"/>
                <w:szCs w:val="24"/>
                <w:lang w:val="en-US" w:eastAsia="zh-CN" w:bidi="ar"/>
              </w:rPr>
              <w:t>2</w:t>
            </w:r>
          </w:p>
        </w:tc>
      </w:tr>
      <w:tr w:rsidR="004356CE" w14:paraId="1E899AE4" w14:textId="77777777" w:rsidTr="004356CE">
        <w:trPr>
          <w:trHeight w:val="240"/>
        </w:trPr>
        <w:tc>
          <w:tcPr>
            <w:tcW w:w="972" w:type="dxa"/>
            <w:tcBorders>
              <w:top w:val="single" w:sz="2" w:space="0" w:color="000000"/>
              <w:left w:val="single" w:sz="2" w:space="0" w:color="000000"/>
              <w:bottom w:val="single" w:sz="2" w:space="0" w:color="000000"/>
              <w:right w:val="single" w:sz="2" w:space="0" w:color="000000"/>
            </w:tcBorders>
            <w:noWrap/>
            <w:vAlign w:val="bottom"/>
          </w:tcPr>
          <w:p w14:paraId="4D2494B7" w14:textId="77777777" w:rsidR="004356CE" w:rsidRDefault="004356CE" w:rsidP="005E1062">
            <w:pPr>
              <w:textAlignment w:val="bottom"/>
              <w:rPr>
                <w:rFonts w:ascii="Arial" w:eastAsia="SimSun" w:hAnsi="Arial" w:cs="Arial"/>
                <w:sz w:val="24"/>
                <w:szCs w:val="24"/>
                <w:lang w:eastAsia="zh-CN" w:bidi="ar"/>
              </w:rPr>
            </w:pPr>
            <w:r>
              <w:rPr>
                <w:rFonts w:ascii="Arial" w:eastAsia="SimSun" w:hAnsi="Arial" w:cs="Arial"/>
                <w:sz w:val="24"/>
                <w:szCs w:val="24"/>
                <w:lang w:eastAsia="zh-CN" w:bidi="ar"/>
              </w:rPr>
              <w:t>12</w:t>
            </w:r>
          </w:p>
        </w:tc>
        <w:tc>
          <w:tcPr>
            <w:tcW w:w="7067" w:type="dxa"/>
            <w:tcBorders>
              <w:top w:val="single" w:sz="2" w:space="0" w:color="000000"/>
              <w:left w:val="single" w:sz="2" w:space="0" w:color="000000"/>
              <w:bottom w:val="single" w:sz="2" w:space="0" w:color="000000"/>
              <w:right w:val="single" w:sz="2" w:space="0" w:color="000000"/>
            </w:tcBorders>
            <w:noWrap/>
            <w:vAlign w:val="bottom"/>
          </w:tcPr>
          <w:p w14:paraId="0F6A205A" w14:textId="77777777" w:rsidR="004356CE" w:rsidRDefault="004356CE" w:rsidP="005E1062">
            <w:pPr>
              <w:textAlignment w:val="bottom"/>
              <w:rPr>
                <w:rFonts w:ascii="Arial" w:hAnsi="Arial" w:cs="Arial"/>
                <w:color w:val="FF0000"/>
              </w:rPr>
            </w:pPr>
            <w:proofErr w:type="spellStart"/>
            <w:r>
              <w:rPr>
                <w:rFonts w:ascii="Arial" w:eastAsia="SimSun" w:hAnsi="Arial" w:cs="Arial"/>
                <w:sz w:val="24"/>
                <w:szCs w:val="24"/>
                <w:lang w:val="en-US" w:eastAsia="zh-CN" w:bidi="ar"/>
              </w:rPr>
              <w:t>Стул</w:t>
            </w:r>
            <w:proofErr w:type="spellEnd"/>
            <w:r>
              <w:rPr>
                <w:rFonts w:ascii="Arial" w:eastAsia="SimSun" w:hAnsi="Arial" w:cs="Arial"/>
                <w:sz w:val="24"/>
                <w:szCs w:val="24"/>
                <w:lang w:val="en-US" w:eastAsia="zh-CN" w:bidi="ar"/>
              </w:rPr>
              <w:t xml:space="preserve"> </w:t>
            </w:r>
            <w:proofErr w:type="spellStart"/>
            <w:r>
              <w:rPr>
                <w:rFonts w:ascii="Arial" w:eastAsia="SimSun" w:hAnsi="Arial" w:cs="Arial"/>
                <w:sz w:val="24"/>
                <w:szCs w:val="24"/>
                <w:lang w:val="en-US" w:eastAsia="zh-CN" w:bidi="ar"/>
              </w:rPr>
              <w:t>офисный</w:t>
            </w:r>
            <w:proofErr w:type="spellEnd"/>
          </w:p>
        </w:tc>
        <w:tc>
          <w:tcPr>
            <w:tcW w:w="1293" w:type="dxa"/>
            <w:tcBorders>
              <w:top w:val="single" w:sz="2" w:space="0" w:color="000000"/>
              <w:left w:val="single" w:sz="2" w:space="0" w:color="000000"/>
              <w:bottom w:val="single" w:sz="2" w:space="0" w:color="000000"/>
              <w:right w:val="single" w:sz="2" w:space="0" w:color="000000"/>
            </w:tcBorders>
            <w:noWrap/>
            <w:vAlign w:val="bottom"/>
          </w:tcPr>
          <w:p w14:paraId="7567D770" w14:textId="77777777" w:rsidR="004356CE" w:rsidRDefault="004356CE" w:rsidP="005E1062">
            <w:pPr>
              <w:textAlignment w:val="bottom"/>
              <w:rPr>
                <w:rFonts w:ascii="Arial" w:eastAsia="SimSun" w:hAnsi="Arial" w:cs="Arial"/>
                <w:sz w:val="24"/>
                <w:szCs w:val="24"/>
                <w:lang w:val="en-US" w:eastAsia="zh-CN" w:bidi="ar"/>
              </w:rPr>
            </w:pPr>
            <w:proofErr w:type="spellStart"/>
            <w:r>
              <w:rPr>
                <w:rFonts w:ascii="Arial" w:eastAsia="SimSun" w:hAnsi="Arial" w:cs="Arial"/>
                <w:sz w:val="24"/>
                <w:szCs w:val="24"/>
                <w:lang w:eastAsia="zh-CN" w:bidi="ar"/>
              </w:rPr>
              <w:t>шт</w:t>
            </w:r>
            <w:proofErr w:type="spellEnd"/>
          </w:p>
        </w:tc>
        <w:tc>
          <w:tcPr>
            <w:tcW w:w="1279" w:type="dxa"/>
            <w:tcBorders>
              <w:top w:val="single" w:sz="2" w:space="0" w:color="000000"/>
              <w:left w:val="single" w:sz="2" w:space="0" w:color="000000"/>
              <w:bottom w:val="single" w:sz="2" w:space="0" w:color="000000"/>
              <w:right w:val="single" w:sz="2" w:space="0" w:color="000000"/>
            </w:tcBorders>
            <w:noWrap/>
            <w:vAlign w:val="bottom"/>
          </w:tcPr>
          <w:p w14:paraId="2BC0CD1D" w14:textId="77777777" w:rsidR="004356CE" w:rsidRDefault="004356CE" w:rsidP="005E1062">
            <w:pPr>
              <w:jc w:val="right"/>
              <w:textAlignment w:val="bottom"/>
              <w:rPr>
                <w:rFonts w:ascii="Arial" w:hAnsi="Arial" w:cs="Arial"/>
                <w:color w:val="FF0000"/>
              </w:rPr>
            </w:pPr>
            <w:r>
              <w:rPr>
                <w:rFonts w:ascii="Arial" w:eastAsia="SimSun" w:hAnsi="Arial" w:cs="Arial"/>
                <w:sz w:val="24"/>
                <w:szCs w:val="24"/>
                <w:lang w:val="en-US" w:eastAsia="zh-CN" w:bidi="ar"/>
              </w:rPr>
              <w:t>10</w:t>
            </w:r>
          </w:p>
        </w:tc>
      </w:tr>
      <w:tr w:rsidR="004356CE" w14:paraId="60089D76" w14:textId="77777777" w:rsidTr="004356CE">
        <w:trPr>
          <w:trHeight w:val="240"/>
        </w:trPr>
        <w:tc>
          <w:tcPr>
            <w:tcW w:w="972" w:type="dxa"/>
            <w:tcBorders>
              <w:top w:val="single" w:sz="2" w:space="0" w:color="000000"/>
              <w:left w:val="single" w:sz="2" w:space="0" w:color="000000"/>
              <w:bottom w:val="single" w:sz="2" w:space="0" w:color="000000"/>
              <w:right w:val="single" w:sz="2" w:space="0" w:color="000000"/>
            </w:tcBorders>
            <w:noWrap/>
            <w:vAlign w:val="bottom"/>
          </w:tcPr>
          <w:p w14:paraId="2007F000" w14:textId="77777777" w:rsidR="004356CE" w:rsidRDefault="004356CE" w:rsidP="005E1062">
            <w:pPr>
              <w:textAlignment w:val="bottom"/>
              <w:rPr>
                <w:rFonts w:ascii="Arial" w:eastAsia="SimSun" w:hAnsi="Arial" w:cs="Arial"/>
                <w:sz w:val="24"/>
                <w:szCs w:val="24"/>
                <w:lang w:eastAsia="zh-CN" w:bidi="ar"/>
              </w:rPr>
            </w:pPr>
            <w:r>
              <w:rPr>
                <w:rFonts w:ascii="Arial" w:eastAsia="SimSun" w:hAnsi="Arial" w:cs="Arial"/>
                <w:sz w:val="24"/>
                <w:szCs w:val="24"/>
                <w:lang w:eastAsia="zh-CN" w:bidi="ar"/>
              </w:rPr>
              <w:t>13</w:t>
            </w:r>
          </w:p>
        </w:tc>
        <w:tc>
          <w:tcPr>
            <w:tcW w:w="7067" w:type="dxa"/>
            <w:tcBorders>
              <w:top w:val="single" w:sz="2" w:space="0" w:color="000000"/>
              <w:left w:val="single" w:sz="2" w:space="0" w:color="000000"/>
              <w:bottom w:val="single" w:sz="2" w:space="0" w:color="000000"/>
              <w:right w:val="single" w:sz="2" w:space="0" w:color="000000"/>
            </w:tcBorders>
            <w:noWrap/>
            <w:vAlign w:val="bottom"/>
          </w:tcPr>
          <w:p w14:paraId="6B8EFB4D" w14:textId="77777777" w:rsidR="004356CE" w:rsidRDefault="004356CE" w:rsidP="005E1062">
            <w:pPr>
              <w:textAlignment w:val="bottom"/>
              <w:rPr>
                <w:rFonts w:ascii="Arial" w:hAnsi="Arial" w:cs="Arial"/>
                <w:color w:val="FF0000"/>
              </w:rPr>
            </w:pPr>
            <w:proofErr w:type="spellStart"/>
            <w:r>
              <w:rPr>
                <w:rFonts w:ascii="Arial" w:eastAsia="SimSun" w:hAnsi="Arial" w:cs="Arial"/>
                <w:sz w:val="24"/>
                <w:szCs w:val="24"/>
                <w:lang w:val="en-US" w:eastAsia="zh-CN" w:bidi="ar"/>
              </w:rPr>
              <w:t>Стол</w:t>
            </w:r>
            <w:proofErr w:type="spellEnd"/>
            <w:r>
              <w:rPr>
                <w:rFonts w:ascii="Arial" w:eastAsia="SimSun" w:hAnsi="Arial" w:cs="Arial"/>
                <w:sz w:val="24"/>
                <w:szCs w:val="24"/>
                <w:lang w:val="en-US" w:eastAsia="zh-CN" w:bidi="ar"/>
              </w:rPr>
              <w:t xml:space="preserve"> </w:t>
            </w:r>
            <w:proofErr w:type="spellStart"/>
            <w:r>
              <w:rPr>
                <w:rFonts w:ascii="Arial" w:eastAsia="SimSun" w:hAnsi="Arial" w:cs="Arial"/>
                <w:sz w:val="24"/>
                <w:szCs w:val="24"/>
                <w:lang w:val="en-US" w:eastAsia="zh-CN" w:bidi="ar"/>
              </w:rPr>
              <w:t>руководителя</w:t>
            </w:r>
            <w:proofErr w:type="spellEnd"/>
          </w:p>
        </w:tc>
        <w:tc>
          <w:tcPr>
            <w:tcW w:w="1293" w:type="dxa"/>
            <w:tcBorders>
              <w:top w:val="single" w:sz="2" w:space="0" w:color="000000"/>
              <w:left w:val="single" w:sz="2" w:space="0" w:color="000000"/>
              <w:bottom w:val="single" w:sz="2" w:space="0" w:color="000000"/>
              <w:right w:val="single" w:sz="2" w:space="0" w:color="000000"/>
            </w:tcBorders>
            <w:noWrap/>
            <w:vAlign w:val="bottom"/>
          </w:tcPr>
          <w:p w14:paraId="674BA7DD" w14:textId="77777777" w:rsidR="004356CE" w:rsidRDefault="004356CE" w:rsidP="005E1062">
            <w:pPr>
              <w:textAlignment w:val="bottom"/>
              <w:rPr>
                <w:rFonts w:ascii="Arial" w:eastAsia="SimSun" w:hAnsi="Arial" w:cs="Arial"/>
                <w:sz w:val="24"/>
                <w:szCs w:val="24"/>
                <w:lang w:val="en-US" w:eastAsia="zh-CN" w:bidi="ar"/>
              </w:rPr>
            </w:pPr>
            <w:proofErr w:type="spellStart"/>
            <w:r>
              <w:rPr>
                <w:rFonts w:ascii="Arial" w:eastAsia="SimSun" w:hAnsi="Arial" w:cs="Arial"/>
                <w:sz w:val="24"/>
                <w:szCs w:val="24"/>
                <w:lang w:eastAsia="zh-CN" w:bidi="ar"/>
              </w:rPr>
              <w:t>шт</w:t>
            </w:r>
            <w:proofErr w:type="spellEnd"/>
          </w:p>
        </w:tc>
        <w:tc>
          <w:tcPr>
            <w:tcW w:w="1279" w:type="dxa"/>
            <w:tcBorders>
              <w:top w:val="single" w:sz="2" w:space="0" w:color="000000"/>
              <w:left w:val="single" w:sz="2" w:space="0" w:color="000000"/>
              <w:bottom w:val="single" w:sz="2" w:space="0" w:color="000000"/>
              <w:right w:val="single" w:sz="2" w:space="0" w:color="000000"/>
            </w:tcBorders>
            <w:noWrap/>
            <w:vAlign w:val="bottom"/>
          </w:tcPr>
          <w:p w14:paraId="5C73C2E4" w14:textId="77777777" w:rsidR="004356CE" w:rsidRDefault="004356CE" w:rsidP="005E1062">
            <w:pPr>
              <w:jc w:val="right"/>
              <w:textAlignment w:val="bottom"/>
              <w:rPr>
                <w:rFonts w:ascii="Arial" w:hAnsi="Arial" w:cs="Arial"/>
                <w:color w:val="FF0000"/>
              </w:rPr>
            </w:pPr>
            <w:r>
              <w:rPr>
                <w:rFonts w:ascii="Arial" w:eastAsia="SimSun" w:hAnsi="Arial" w:cs="Arial"/>
                <w:sz w:val="24"/>
                <w:szCs w:val="24"/>
                <w:lang w:val="en-US" w:eastAsia="zh-CN" w:bidi="ar"/>
              </w:rPr>
              <w:t>5</w:t>
            </w:r>
          </w:p>
        </w:tc>
      </w:tr>
      <w:tr w:rsidR="004356CE" w14:paraId="41A637DC" w14:textId="77777777" w:rsidTr="004356CE">
        <w:trPr>
          <w:trHeight w:val="240"/>
        </w:trPr>
        <w:tc>
          <w:tcPr>
            <w:tcW w:w="972" w:type="dxa"/>
            <w:tcBorders>
              <w:top w:val="single" w:sz="2" w:space="0" w:color="000000"/>
              <w:left w:val="single" w:sz="2" w:space="0" w:color="000000"/>
              <w:bottom w:val="single" w:sz="2" w:space="0" w:color="000000"/>
              <w:right w:val="single" w:sz="2" w:space="0" w:color="000000"/>
            </w:tcBorders>
            <w:noWrap/>
            <w:vAlign w:val="bottom"/>
          </w:tcPr>
          <w:p w14:paraId="458DA2A4" w14:textId="77777777" w:rsidR="004356CE" w:rsidRDefault="004356CE" w:rsidP="005E1062">
            <w:pPr>
              <w:textAlignment w:val="bottom"/>
              <w:rPr>
                <w:rFonts w:ascii="Arial" w:eastAsia="SimSun" w:hAnsi="Arial" w:cs="Arial"/>
                <w:sz w:val="24"/>
                <w:szCs w:val="24"/>
                <w:lang w:eastAsia="zh-CN" w:bidi="ar"/>
              </w:rPr>
            </w:pPr>
            <w:r>
              <w:rPr>
                <w:rFonts w:ascii="Arial" w:eastAsia="SimSun" w:hAnsi="Arial" w:cs="Arial"/>
                <w:sz w:val="24"/>
                <w:szCs w:val="24"/>
                <w:lang w:eastAsia="zh-CN" w:bidi="ar"/>
              </w:rPr>
              <w:t>14</w:t>
            </w:r>
          </w:p>
        </w:tc>
        <w:tc>
          <w:tcPr>
            <w:tcW w:w="7067" w:type="dxa"/>
            <w:tcBorders>
              <w:top w:val="single" w:sz="2" w:space="0" w:color="000000"/>
              <w:left w:val="single" w:sz="2" w:space="0" w:color="000000"/>
              <w:bottom w:val="single" w:sz="2" w:space="0" w:color="000000"/>
              <w:right w:val="single" w:sz="2" w:space="0" w:color="000000"/>
            </w:tcBorders>
            <w:noWrap/>
            <w:vAlign w:val="bottom"/>
          </w:tcPr>
          <w:p w14:paraId="65A54132" w14:textId="77777777" w:rsidR="004356CE" w:rsidRDefault="004356CE" w:rsidP="005E1062">
            <w:pPr>
              <w:textAlignment w:val="bottom"/>
              <w:rPr>
                <w:rFonts w:ascii="Arial" w:hAnsi="Arial" w:cs="Arial"/>
                <w:color w:val="FF0000"/>
              </w:rPr>
            </w:pPr>
            <w:proofErr w:type="spellStart"/>
            <w:r>
              <w:rPr>
                <w:rFonts w:ascii="Arial" w:eastAsia="SimSun" w:hAnsi="Arial" w:cs="Arial"/>
                <w:sz w:val="24"/>
                <w:szCs w:val="24"/>
                <w:lang w:val="en-US" w:eastAsia="zh-CN" w:bidi="ar"/>
              </w:rPr>
              <w:t>Стол</w:t>
            </w:r>
            <w:proofErr w:type="spellEnd"/>
            <w:r>
              <w:rPr>
                <w:rFonts w:ascii="Arial" w:eastAsia="SimSun" w:hAnsi="Arial" w:cs="Arial"/>
                <w:sz w:val="24"/>
                <w:szCs w:val="24"/>
                <w:lang w:val="en-US" w:eastAsia="zh-CN" w:bidi="ar"/>
              </w:rPr>
              <w:t xml:space="preserve"> </w:t>
            </w:r>
            <w:proofErr w:type="spellStart"/>
            <w:r>
              <w:rPr>
                <w:rFonts w:ascii="Arial" w:eastAsia="SimSun" w:hAnsi="Arial" w:cs="Arial"/>
                <w:sz w:val="24"/>
                <w:szCs w:val="24"/>
                <w:lang w:val="en-US" w:eastAsia="zh-CN" w:bidi="ar"/>
              </w:rPr>
              <w:t>офисный</w:t>
            </w:r>
            <w:proofErr w:type="spellEnd"/>
          </w:p>
        </w:tc>
        <w:tc>
          <w:tcPr>
            <w:tcW w:w="1293" w:type="dxa"/>
            <w:tcBorders>
              <w:top w:val="single" w:sz="2" w:space="0" w:color="000000"/>
              <w:left w:val="single" w:sz="2" w:space="0" w:color="000000"/>
              <w:bottom w:val="single" w:sz="2" w:space="0" w:color="000000"/>
              <w:right w:val="single" w:sz="2" w:space="0" w:color="000000"/>
            </w:tcBorders>
            <w:noWrap/>
            <w:vAlign w:val="bottom"/>
          </w:tcPr>
          <w:p w14:paraId="0FC31048" w14:textId="77777777" w:rsidR="004356CE" w:rsidRDefault="004356CE" w:rsidP="005E1062">
            <w:pPr>
              <w:textAlignment w:val="bottom"/>
              <w:rPr>
                <w:rFonts w:ascii="Arial" w:eastAsia="SimSun" w:hAnsi="Arial" w:cs="Arial"/>
                <w:sz w:val="24"/>
                <w:szCs w:val="24"/>
                <w:lang w:val="en-US" w:eastAsia="zh-CN" w:bidi="ar"/>
              </w:rPr>
            </w:pPr>
          </w:p>
        </w:tc>
        <w:tc>
          <w:tcPr>
            <w:tcW w:w="1279" w:type="dxa"/>
            <w:tcBorders>
              <w:top w:val="single" w:sz="2" w:space="0" w:color="000000"/>
              <w:left w:val="single" w:sz="2" w:space="0" w:color="000000"/>
              <w:bottom w:val="single" w:sz="2" w:space="0" w:color="000000"/>
              <w:right w:val="single" w:sz="2" w:space="0" w:color="000000"/>
            </w:tcBorders>
            <w:noWrap/>
            <w:vAlign w:val="bottom"/>
          </w:tcPr>
          <w:p w14:paraId="495449F6" w14:textId="77777777" w:rsidR="004356CE" w:rsidRDefault="004356CE" w:rsidP="005E1062">
            <w:pPr>
              <w:jc w:val="right"/>
              <w:textAlignment w:val="bottom"/>
              <w:rPr>
                <w:rFonts w:ascii="Arial" w:hAnsi="Arial" w:cs="Arial"/>
                <w:color w:val="FF0000"/>
              </w:rPr>
            </w:pPr>
            <w:r>
              <w:rPr>
                <w:rFonts w:ascii="Arial" w:eastAsia="SimSun" w:hAnsi="Arial" w:cs="Arial"/>
                <w:sz w:val="24"/>
                <w:szCs w:val="24"/>
                <w:lang w:val="en-US" w:eastAsia="zh-CN" w:bidi="ar"/>
              </w:rPr>
              <w:t>5</w:t>
            </w:r>
          </w:p>
        </w:tc>
      </w:tr>
      <w:tr w:rsidR="004356CE" w14:paraId="32537580" w14:textId="77777777" w:rsidTr="004356CE">
        <w:trPr>
          <w:trHeight w:val="240"/>
        </w:trPr>
        <w:tc>
          <w:tcPr>
            <w:tcW w:w="972" w:type="dxa"/>
            <w:tcBorders>
              <w:top w:val="single" w:sz="2" w:space="0" w:color="000000"/>
              <w:left w:val="single" w:sz="2" w:space="0" w:color="000000"/>
              <w:bottom w:val="single" w:sz="2" w:space="0" w:color="000000"/>
              <w:right w:val="single" w:sz="2" w:space="0" w:color="000000"/>
            </w:tcBorders>
            <w:noWrap/>
            <w:vAlign w:val="bottom"/>
          </w:tcPr>
          <w:p w14:paraId="20B9D66E" w14:textId="77777777" w:rsidR="004356CE" w:rsidRDefault="004356CE" w:rsidP="005E1062">
            <w:pPr>
              <w:textAlignment w:val="bottom"/>
              <w:rPr>
                <w:rFonts w:ascii="Arial" w:eastAsia="SimSun" w:hAnsi="Arial" w:cs="Arial"/>
                <w:sz w:val="24"/>
                <w:szCs w:val="24"/>
                <w:lang w:eastAsia="zh-CN" w:bidi="ar"/>
              </w:rPr>
            </w:pPr>
            <w:r>
              <w:rPr>
                <w:rFonts w:ascii="Arial" w:eastAsia="SimSun" w:hAnsi="Arial" w:cs="Arial"/>
                <w:sz w:val="24"/>
                <w:szCs w:val="24"/>
                <w:lang w:eastAsia="zh-CN" w:bidi="ar"/>
              </w:rPr>
              <w:t>15</w:t>
            </w:r>
          </w:p>
        </w:tc>
        <w:tc>
          <w:tcPr>
            <w:tcW w:w="7067" w:type="dxa"/>
            <w:tcBorders>
              <w:top w:val="single" w:sz="2" w:space="0" w:color="000000"/>
              <w:left w:val="single" w:sz="2" w:space="0" w:color="000000"/>
              <w:bottom w:val="single" w:sz="2" w:space="0" w:color="000000"/>
              <w:right w:val="single" w:sz="2" w:space="0" w:color="000000"/>
            </w:tcBorders>
            <w:noWrap/>
            <w:vAlign w:val="bottom"/>
          </w:tcPr>
          <w:p w14:paraId="1463F5D5" w14:textId="77777777" w:rsidR="004356CE" w:rsidRDefault="004356CE" w:rsidP="005E1062">
            <w:pPr>
              <w:textAlignment w:val="bottom"/>
              <w:rPr>
                <w:rFonts w:ascii="Arial" w:hAnsi="Arial" w:cs="Arial"/>
                <w:color w:val="FF0000"/>
              </w:rPr>
            </w:pPr>
            <w:proofErr w:type="spellStart"/>
            <w:r>
              <w:rPr>
                <w:rFonts w:ascii="Arial" w:eastAsia="SimSun" w:hAnsi="Arial" w:cs="Arial"/>
                <w:sz w:val="24"/>
                <w:szCs w:val="24"/>
                <w:lang w:val="en-US" w:eastAsia="zh-CN" w:bidi="ar"/>
              </w:rPr>
              <w:t>Стол</w:t>
            </w:r>
            <w:proofErr w:type="spellEnd"/>
            <w:r>
              <w:rPr>
                <w:rFonts w:ascii="Arial" w:eastAsia="SimSun" w:hAnsi="Arial" w:cs="Arial"/>
                <w:sz w:val="24"/>
                <w:szCs w:val="24"/>
                <w:lang w:val="en-US" w:eastAsia="zh-CN" w:bidi="ar"/>
              </w:rPr>
              <w:t xml:space="preserve"> - </w:t>
            </w:r>
            <w:proofErr w:type="spellStart"/>
            <w:r>
              <w:rPr>
                <w:rFonts w:ascii="Arial" w:eastAsia="SimSun" w:hAnsi="Arial" w:cs="Arial"/>
                <w:sz w:val="24"/>
                <w:szCs w:val="24"/>
                <w:lang w:val="en-US" w:eastAsia="zh-CN" w:bidi="ar"/>
              </w:rPr>
              <w:t>приставка</w:t>
            </w:r>
            <w:proofErr w:type="spellEnd"/>
          </w:p>
        </w:tc>
        <w:tc>
          <w:tcPr>
            <w:tcW w:w="1293" w:type="dxa"/>
            <w:tcBorders>
              <w:top w:val="single" w:sz="2" w:space="0" w:color="000000"/>
              <w:left w:val="single" w:sz="2" w:space="0" w:color="000000"/>
              <w:bottom w:val="single" w:sz="2" w:space="0" w:color="000000"/>
              <w:right w:val="single" w:sz="2" w:space="0" w:color="000000"/>
            </w:tcBorders>
            <w:noWrap/>
            <w:vAlign w:val="bottom"/>
          </w:tcPr>
          <w:p w14:paraId="59DAA4E0" w14:textId="77777777" w:rsidR="004356CE" w:rsidRDefault="004356CE" w:rsidP="005E1062">
            <w:pPr>
              <w:textAlignment w:val="bottom"/>
              <w:rPr>
                <w:rFonts w:ascii="Arial" w:eastAsia="SimSun" w:hAnsi="Arial" w:cs="Arial"/>
                <w:sz w:val="24"/>
                <w:szCs w:val="24"/>
                <w:lang w:val="en-US" w:eastAsia="zh-CN" w:bidi="ar"/>
              </w:rPr>
            </w:pPr>
            <w:proofErr w:type="spellStart"/>
            <w:r>
              <w:rPr>
                <w:rFonts w:ascii="Arial" w:eastAsia="SimSun" w:hAnsi="Arial" w:cs="Arial"/>
                <w:sz w:val="24"/>
                <w:szCs w:val="24"/>
                <w:lang w:eastAsia="zh-CN" w:bidi="ar"/>
              </w:rPr>
              <w:t>шт</w:t>
            </w:r>
            <w:proofErr w:type="spellEnd"/>
          </w:p>
        </w:tc>
        <w:tc>
          <w:tcPr>
            <w:tcW w:w="1279" w:type="dxa"/>
            <w:tcBorders>
              <w:top w:val="single" w:sz="2" w:space="0" w:color="000000"/>
              <w:left w:val="single" w:sz="2" w:space="0" w:color="000000"/>
              <w:bottom w:val="single" w:sz="2" w:space="0" w:color="000000"/>
              <w:right w:val="single" w:sz="2" w:space="0" w:color="000000"/>
            </w:tcBorders>
            <w:noWrap/>
            <w:vAlign w:val="bottom"/>
          </w:tcPr>
          <w:p w14:paraId="33F3FD91" w14:textId="77777777" w:rsidR="004356CE" w:rsidRDefault="004356CE" w:rsidP="005E1062">
            <w:pPr>
              <w:jc w:val="right"/>
              <w:textAlignment w:val="bottom"/>
              <w:rPr>
                <w:rFonts w:ascii="Arial" w:hAnsi="Arial" w:cs="Arial"/>
                <w:color w:val="FF0000"/>
              </w:rPr>
            </w:pPr>
            <w:r>
              <w:rPr>
                <w:rFonts w:ascii="Arial" w:eastAsia="SimSun" w:hAnsi="Arial" w:cs="Arial"/>
                <w:sz w:val="24"/>
                <w:szCs w:val="24"/>
                <w:lang w:val="en-US" w:eastAsia="zh-CN" w:bidi="ar"/>
              </w:rPr>
              <w:t>1</w:t>
            </w:r>
          </w:p>
        </w:tc>
      </w:tr>
      <w:tr w:rsidR="004356CE" w14:paraId="55CE2138" w14:textId="77777777" w:rsidTr="004356CE">
        <w:trPr>
          <w:trHeight w:val="240"/>
        </w:trPr>
        <w:tc>
          <w:tcPr>
            <w:tcW w:w="972" w:type="dxa"/>
            <w:tcBorders>
              <w:top w:val="single" w:sz="2" w:space="0" w:color="000000"/>
              <w:left w:val="single" w:sz="2" w:space="0" w:color="000000"/>
              <w:bottom w:val="single" w:sz="2" w:space="0" w:color="000000"/>
              <w:right w:val="single" w:sz="2" w:space="0" w:color="000000"/>
            </w:tcBorders>
            <w:noWrap/>
            <w:vAlign w:val="bottom"/>
          </w:tcPr>
          <w:p w14:paraId="46CF7076" w14:textId="77777777" w:rsidR="004356CE" w:rsidRDefault="004356CE" w:rsidP="005E1062">
            <w:pPr>
              <w:textAlignment w:val="bottom"/>
              <w:rPr>
                <w:rFonts w:ascii="Arial" w:eastAsia="SimSun" w:hAnsi="Arial" w:cs="Arial"/>
                <w:sz w:val="24"/>
                <w:szCs w:val="24"/>
                <w:lang w:eastAsia="zh-CN" w:bidi="ar"/>
              </w:rPr>
            </w:pPr>
            <w:r>
              <w:rPr>
                <w:rFonts w:ascii="Arial" w:eastAsia="SimSun" w:hAnsi="Arial" w:cs="Arial"/>
                <w:sz w:val="24"/>
                <w:szCs w:val="24"/>
                <w:lang w:eastAsia="zh-CN" w:bidi="ar"/>
              </w:rPr>
              <w:t>16</w:t>
            </w:r>
          </w:p>
        </w:tc>
        <w:tc>
          <w:tcPr>
            <w:tcW w:w="7067" w:type="dxa"/>
            <w:tcBorders>
              <w:top w:val="single" w:sz="2" w:space="0" w:color="000000"/>
              <w:left w:val="single" w:sz="2" w:space="0" w:color="000000"/>
              <w:bottom w:val="single" w:sz="2" w:space="0" w:color="000000"/>
              <w:right w:val="single" w:sz="2" w:space="0" w:color="000000"/>
            </w:tcBorders>
            <w:noWrap/>
            <w:vAlign w:val="bottom"/>
          </w:tcPr>
          <w:p w14:paraId="1F1A4B37" w14:textId="77777777" w:rsidR="004356CE" w:rsidRDefault="004356CE" w:rsidP="005E1062">
            <w:pPr>
              <w:textAlignment w:val="bottom"/>
              <w:rPr>
                <w:rFonts w:ascii="Arial" w:hAnsi="Arial" w:cs="Arial"/>
                <w:color w:val="FF0000"/>
              </w:rPr>
            </w:pPr>
            <w:proofErr w:type="spellStart"/>
            <w:r>
              <w:rPr>
                <w:rFonts w:ascii="Arial" w:eastAsia="SimSun" w:hAnsi="Arial" w:cs="Arial"/>
                <w:sz w:val="24"/>
                <w:szCs w:val="24"/>
                <w:lang w:val="en-US" w:eastAsia="zh-CN" w:bidi="ar"/>
              </w:rPr>
              <w:t>Приставка</w:t>
            </w:r>
            <w:proofErr w:type="spellEnd"/>
            <w:r>
              <w:rPr>
                <w:rFonts w:ascii="Arial" w:eastAsia="SimSun" w:hAnsi="Arial" w:cs="Arial"/>
                <w:sz w:val="24"/>
                <w:szCs w:val="24"/>
                <w:lang w:val="en-US" w:eastAsia="zh-CN" w:bidi="ar"/>
              </w:rPr>
              <w:t xml:space="preserve"> </w:t>
            </w:r>
            <w:proofErr w:type="spellStart"/>
            <w:r>
              <w:rPr>
                <w:rFonts w:ascii="Arial" w:eastAsia="SimSun" w:hAnsi="Arial" w:cs="Arial"/>
                <w:sz w:val="24"/>
                <w:szCs w:val="24"/>
                <w:lang w:val="en-US" w:eastAsia="zh-CN" w:bidi="ar"/>
              </w:rPr>
              <w:t>угловая</w:t>
            </w:r>
            <w:proofErr w:type="spellEnd"/>
          </w:p>
        </w:tc>
        <w:tc>
          <w:tcPr>
            <w:tcW w:w="1293" w:type="dxa"/>
            <w:tcBorders>
              <w:top w:val="single" w:sz="2" w:space="0" w:color="000000"/>
              <w:left w:val="single" w:sz="2" w:space="0" w:color="000000"/>
              <w:bottom w:val="single" w:sz="2" w:space="0" w:color="000000"/>
              <w:right w:val="single" w:sz="2" w:space="0" w:color="000000"/>
            </w:tcBorders>
            <w:noWrap/>
            <w:vAlign w:val="bottom"/>
          </w:tcPr>
          <w:p w14:paraId="4EC4497B" w14:textId="77777777" w:rsidR="004356CE" w:rsidRDefault="004356CE" w:rsidP="005E1062">
            <w:pPr>
              <w:textAlignment w:val="bottom"/>
              <w:rPr>
                <w:rFonts w:ascii="Arial" w:eastAsia="SimSun" w:hAnsi="Arial" w:cs="Arial"/>
                <w:sz w:val="24"/>
                <w:szCs w:val="24"/>
                <w:lang w:val="en-US" w:eastAsia="zh-CN" w:bidi="ar"/>
              </w:rPr>
            </w:pPr>
            <w:proofErr w:type="spellStart"/>
            <w:r>
              <w:rPr>
                <w:rFonts w:ascii="Arial" w:eastAsia="SimSun" w:hAnsi="Arial" w:cs="Arial"/>
                <w:sz w:val="24"/>
                <w:szCs w:val="24"/>
                <w:lang w:eastAsia="zh-CN" w:bidi="ar"/>
              </w:rPr>
              <w:t>шт</w:t>
            </w:r>
            <w:proofErr w:type="spellEnd"/>
          </w:p>
        </w:tc>
        <w:tc>
          <w:tcPr>
            <w:tcW w:w="1279" w:type="dxa"/>
            <w:tcBorders>
              <w:top w:val="single" w:sz="2" w:space="0" w:color="000000"/>
              <w:left w:val="single" w:sz="2" w:space="0" w:color="000000"/>
              <w:bottom w:val="single" w:sz="2" w:space="0" w:color="000000"/>
              <w:right w:val="single" w:sz="2" w:space="0" w:color="000000"/>
            </w:tcBorders>
            <w:noWrap/>
            <w:vAlign w:val="bottom"/>
          </w:tcPr>
          <w:p w14:paraId="5B43DEFB" w14:textId="77777777" w:rsidR="004356CE" w:rsidRDefault="004356CE" w:rsidP="005E1062">
            <w:pPr>
              <w:jc w:val="right"/>
              <w:textAlignment w:val="bottom"/>
              <w:rPr>
                <w:rFonts w:ascii="Arial" w:hAnsi="Arial" w:cs="Arial"/>
                <w:color w:val="FF0000"/>
              </w:rPr>
            </w:pPr>
            <w:r>
              <w:rPr>
                <w:rFonts w:ascii="Arial" w:eastAsia="SimSun" w:hAnsi="Arial" w:cs="Arial"/>
                <w:sz w:val="24"/>
                <w:szCs w:val="24"/>
                <w:lang w:val="en-US" w:eastAsia="zh-CN" w:bidi="ar"/>
              </w:rPr>
              <w:t>1</w:t>
            </w:r>
          </w:p>
        </w:tc>
      </w:tr>
      <w:tr w:rsidR="004356CE" w14:paraId="40EFDE65" w14:textId="77777777" w:rsidTr="004356CE">
        <w:trPr>
          <w:trHeight w:val="240"/>
        </w:trPr>
        <w:tc>
          <w:tcPr>
            <w:tcW w:w="972" w:type="dxa"/>
            <w:tcBorders>
              <w:top w:val="single" w:sz="2" w:space="0" w:color="000000"/>
              <w:left w:val="single" w:sz="2" w:space="0" w:color="000000"/>
              <w:bottom w:val="single" w:sz="2" w:space="0" w:color="000000"/>
              <w:right w:val="single" w:sz="2" w:space="0" w:color="000000"/>
            </w:tcBorders>
            <w:noWrap/>
            <w:vAlign w:val="bottom"/>
          </w:tcPr>
          <w:p w14:paraId="5FDD399C" w14:textId="77777777" w:rsidR="004356CE" w:rsidRDefault="004356CE" w:rsidP="005E1062">
            <w:pPr>
              <w:textAlignment w:val="bottom"/>
              <w:rPr>
                <w:rFonts w:ascii="Arial" w:eastAsia="SimSun" w:hAnsi="Arial" w:cs="Arial"/>
                <w:sz w:val="24"/>
                <w:szCs w:val="24"/>
                <w:lang w:eastAsia="zh-CN" w:bidi="ar"/>
              </w:rPr>
            </w:pPr>
            <w:r>
              <w:rPr>
                <w:rFonts w:ascii="Arial" w:eastAsia="SimSun" w:hAnsi="Arial" w:cs="Arial"/>
                <w:sz w:val="24"/>
                <w:szCs w:val="24"/>
                <w:lang w:eastAsia="zh-CN" w:bidi="ar"/>
              </w:rPr>
              <w:t>17</w:t>
            </w:r>
          </w:p>
        </w:tc>
        <w:tc>
          <w:tcPr>
            <w:tcW w:w="7067" w:type="dxa"/>
            <w:tcBorders>
              <w:top w:val="single" w:sz="2" w:space="0" w:color="000000"/>
              <w:left w:val="single" w:sz="2" w:space="0" w:color="000000"/>
              <w:bottom w:val="single" w:sz="2" w:space="0" w:color="000000"/>
              <w:right w:val="single" w:sz="2" w:space="0" w:color="000000"/>
            </w:tcBorders>
            <w:noWrap/>
            <w:vAlign w:val="bottom"/>
          </w:tcPr>
          <w:p w14:paraId="44F7EE76" w14:textId="77777777" w:rsidR="004356CE" w:rsidRDefault="004356CE" w:rsidP="005E1062">
            <w:pPr>
              <w:textAlignment w:val="bottom"/>
              <w:rPr>
                <w:rFonts w:ascii="Arial" w:hAnsi="Arial" w:cs="Arial"/>
                <w:color w:val="FF0000"/>
              </w:rPr>
            </w:pPr>
            <w:r w:rsidRPr="00163CFB">
              <w:rPr>
                <w:rFonts w:ascii="Arial" w:eastAsia="SimSun" w:hAnsi="Arial" w:cs="Arial"/>
                <w:sz w:val="24"/>
                <w:szCs w:val="24"/>
                <w:lang w:eastAsia="zh-CN" w:bidi="ar"/>
              </w:rPr>
              <w:t>Древко составное (бук) 2.2 диаметр 35 мм</w:t>
            </w:r>
          </w:p>
        </w:tc>
        <w:tc>
          <w:tcPr>
            <w:tcW w:w="1293" w:type="dxa"/>
            <w:tcBorders>
              <w:top w:val="single" w:sz="2" w:space="0" w:color="000000"/>
              <w:left w:val="single" w:sz="2" w:space="0" w:color="000000"/>
              <w:bottom w:val="single" w:sz="2" w:space="0" w:color="000000"/>
              <w:right w:val="single" w:sz="2" w:space="0" w:color="000000"/>
            </w:tcBorders>
            <w:noWrap/>
            <w:vAlign w:val="bottom"/>
          </w:tcPr>
          <w:p w14:paraId="76840812" w14:textId="77777777" w:rsidR="004356CE" w:rsidRDefault="004356CE" w:rsidP="005E1062">
            <w:pPr>
              <w:textAlignment w:val="bottom"/>
              <w:rPr>
                <w:rFonts w:ascii="Arial" w:eastAsia="SimSun" w:hAnsi="Arial" w:cs="Arial"/>
                <w:sz w:val="24"/>
                <w:szCs w:val="24"/>
                <w:lang w:val="en-US" w:eastAsia="zh-CN" w:bidi="ar"/>
              </w:rPr>
            </w:pPr>
            <w:proofErr w:type="spellStart"/>
            <w:r>
              <w:rPr>
                <w:rFonts w:ascii="Arial" w:eastAsia="SimSun" w:hAnsi="Arial" w:cs="Arial"/>
                <w:sz w:val="24"/>
                <w:szCs w:val="24"/>
                <w:lang w:eastAsia="zh-CN" w:bidi="ar"/>
              </w:rPr>
              <w:t>шт</w:t>
            </w:r>
            <w:proofErr w:type="spellEnd"/>
          </w:p>
        </w:tc>
        <w:tc>
          <w:tcPr>
            <w:tcW w:w="1279" w:type="dxa"/>
            <w:tcBorders>
              <w:top w:val="single" w:sz="2" w:space="0" w:color="000000"/>
              <w:left w:val="single" w:sz="2" w:space="0" w:color="000000"/>
              <w:bottom w:val="single" w:sz="2" w:space="0" w:color="000000"/>
              <w:right w:val="single" w:sz="2" w:space="0" w:color="000000"/>
            </w:tcBorders>
            <w:noWrap/>
            <w:vAlign w:val="bottom"/>
          </w:tcPr>
          <w:p w14:paraId="42368743" w14:textId="77777777" w:rsidR="004356CE" w:rsidRDefault="004356CE" w:rsidP="005E1062">
            <w:pPr>
              <w:jc w:val="right"/>
              <w:textAlignment w:val="bottom"/>
              <w:rPr>
                <w:rFonts w:ascii="Arial" w:hAnsi="Arial" w:cs="Arial"/>
                <w:color w:val="FF0000"/>
              </w:rPr>
            </w:pPr>
            <w:r>
              <w:rPr>
                <w:rFonts w:ascii="Arial" w:eastAsia="SimSun" w:hAnsi="Arial" w:cs="Arial"/>
                <w:sz w:val="24"/>
                <w:szCs w:val="24"/>
                <w:lang w:val="en-US" w:eastAsia="zh-CN" w:bidi="ar"/>
              </w:rPr>
              <w:t>2</w:t>
            </w:r>
          </w:p>
        </w:tc>
      </w:tr>
      <w:tr w:rsidR="004356CE" w14:paraId="14EB9FA0" w14:textId="77777777" w:rsidTr="004356CE">
        <w:trPr>
          <w:trHeight w:val="240"/>
        </w:trPr>
        <w:tc>
          <w:tcPr>
            <w:tcW w:w="972" w:type="dxa"/>
            <w:tcBorders>
              <w:top w:val="single" w:sz="2" w:space="0" w:color="000000"/>
              <w:left w:val="single" w:sz="2" w:space="0" w:color="000000"/>
              <w:bottom w:val="single" w:sz="2" w:space="0" w:color="000000"/>
              <w:right w:val="single" w:sz="2" w:space="0" w:color="000000"/>
            </w:tcBorders>
            <w:noWrap/>
            <w:vAlign w:val="bottom"/>
          </w:tcPr>
          <w:p w14:paraId="4D33A65A" w14:textId="77777777" w:rsidR="004356CE" w:rsidRDefault="004356CE" w:rsidP="005E1062">
            <w:pPr>
              <w:textAlignment w:val="bottom"/>
              <w:rPr>
                <w:rFonts w:ascii="Arial" w:eastAsia="SimSun" w:hAnsi="Arial" w:cs="Arial"/>
                <w:sz w:val="24"/>
                <w:szCs w:val="24"/>
                <w:lang w:eastAsia="zh-CN" w:bidi="ar"/>
              </w:rPr>
            </w:pPr>
            <w:r>
              <w:rPr>
                <w:rFonts w:ascii="Arial" w:eastAsia="SimSun" w:hAnsi="Arial" w:cs="Arial"/>
                <w:sz w:val="24"/>
                <w:szCs w:val="24"/>
                <w:lang w:eastAsia="zh-CN" w:bidi="ar"/>
              </w:rPr>
              <w:t>18</w:t>
            </w:r>
          </w:p>
        </w:tc>
        <w:tc>
          <w:tcPr>
            <w:tcW w:w="7067" w:type="dxa"/>
            <w:tcBorders>
              <w:top w:val="single" w:sz="2" w:space="0" w:color="000000"/>
              <w:left w:val="single" w:sz="2" w:space="0" w:color="000000"/>
              <w:bottom w:val="single" w:sz="2" w:space="0" w:color="000000"/>
              <w:right w:val="single" w:sz="2" w:space="0" w:color="000000"/>
            </w:tcBorders>
            <w:noWrap/>
            <w:vAlign w:val="bottom"/>
          </w:tcPr>
          <w:p w14:paraId="5181A67B" w14:textId="77777777" w:rsidR="004356CE" w:rsidRDefault="004356CE" w:rsidP="005E1062">
            <w:pPr>
              <w:textAlignment w:val="bottom"/>
              <w:rPr>
                <w:rFonts w:ascii="Arial" w:hAnsi="Arial" w:cs="Arial"/>
                <w:color w:val="FF0000"/>
              </w:rPr>
            </w:pPr>
            <w:proofErr w:type="spellStart"/>
            <w:r>
              <w:rPr>
                <w:rFonts w:ascii="Arial" w:eastAsia="SimSun" w:hAnsi="Arial" w:cs="Arial"/>
                <w:sz w:val="24"/>
                <w:szCs w:val="24"/>
                <w:lang w:val="en-US" w:eastAsia="zh-CN" w:bidi="ar"/>
              </w:rPr>
              <w:t>Винтовка</w:t>
            </w:r>
            <w:proofErr w:type="spellEnd"/>
            <w:r>
              <w:rPr>
                <w:rFonts w:ascii="Arial" w:eastAsia="SimSun" w:hAnsi="Arial" w:cs="Arial"/>
                <w:sz w:val="24"/>
                <w:szCs w:val="24"/>
                <w:lang w:val="en-US" w:eastAsia="zh-CN" w:bidi="ar"/>
              </w:rPr>
              <w:t xml:space="preserve"> </w:t>
            </w:r>
            <w:proofErr w:type="spellStart"/>
            <w:r>
              <w:rPr>
                <w:rFonts w:ascii="Arial" w:eastAsia="SimSun" w:hAnsi="Arial" w:cs="Arial"/>
                <w:sz w:val="24"/>
                <w:szCs w:val="24"/>
                <w:lang w:val="en-US" w:eastAsia="zh-CN" w:bidi="ar"/>
              </w:rPr>
              <w:t>пневматическая</w:t>
            </w:r>
            <w:proofErr w:type="spellEnd"/>
            <w:r>
              <w:rPr>
                <w:rFonts w:ascii="Arial" w:eastAsia="SimSun" w:hAnsi="Arial" w:cs="Arial"/>
                <w:sz w:val="24"/>
                <w:szCs w:val="24"/>
                <w:lang w:val="en-US" w:eastAsia="zh-CN" w:bidi="ar"/>
              </w:rPr>
              <w:t xml:space="preserve"> МР-512</w:t>
            </w:r>
          </w:p>
        </w:tc>
        <w:tc>
          <w:tcPr>
            <w:tcW w:w="1293" w:type="dxa"/>
            <w:tcBorders>
              <w:top w:val="single" w:sz="2" w:space="0" w:color="000000"/>
              <w:left w:val="single" w:sz="2" w:space="0" w:color="000000"/>
              <w:bottom w:val="single" w:sz="2" w:space="0" w:color="000000"/>
              <w:right w:val="single" w:sz="2" w:space="0" w:color="000000"/>
            </w:tcBorders>
            <w:noWrap/>
            <w:vAlign w:val="bottom"/>
          </w:tcPr>
          <w:p w14:paraId="75DCAA13" w14:textId="77777777" w:rsidR="004356CE" w:rsidRDefault="004356CE" w:rsidP="005E1062">
            <w:pPr>
              <w:textAlignment w:val="bottom"/>
              <w:rPr>
                <w:rFonts w:ascii="Arial" w:eastAsia="SimSun" w:hAnsi="Arial" w:cs="Arial"/>
                <w:sz w:val="24"/>
                <w:szCs w:val="24"/>
                <w:lang w:val="en-US" w:eastAsia="zh-CN" w:bidi="ar"/>
              </w:rPr>
            </w:pPr>
            <w:proofErr w:type="spellStart"/>
            <w:r>
              <w:rPr>
                <w:rFonts w:ascii="Arial" w:eastAsia="SimSun" w:hAnsi="Arial" w:cs="Arial"/>
                <w:sz w:val="24"/>
                <w:szCs w:val="24"/>
                <w:lang w:eastAsia="zh-CN" w:bidi="ar"/>
              </w:rPr>
              <w:t>шт</w:t>
            </w:r>
            <w:proofErr w:type="spellEnd"/>
          </w:p>
        </w:tc>
        <w:tc>
          <w:tcPr>
            <w:tcW w:w="1279" w:type="dxa"/>
            <w:tcBorders>
              <w:top w:val="single" w:sz="2" w:space="0" w:color="000000"/>
              <w:left w:val="single" w:sz="2" w:space="0" w:color="000000"/>
              <w:bottom w:val="single" w:sz="2" w:space="0" w:color="000000"/>
              <w:right w:val="single" w:sz="2" w:space="0" w:color="000000"/>
            </w:tcBorders>
            <w:noWrap/>
            <w:vAlign w:val="bottom"/>
          </w:tcPr>
          <w:p w14:paraId="2D75A299" w14:textId="77777777" w:rsidR="004356CE" w:rsidRDefault="004356CE" w:rsidP="005E1062">
            <w:pPr>
              <w:jc w:val="right"/>
              <w:textAlignment w:val="bottom"/>
              <w:rPr>
                <w:rFonts w:ascii="Arial" w:hAnsi="Arial" w:cs="Arial"/>
                <w:color w:val="FF0000"/>
              </w:rPr>
            </w:pPr>
            <w:r>
              <w:rPr>
                <w:rFonts w:ascii="Arial" w:eastAsia="SimSun" w:hAnsi="Arial" w:cs="Arial"/>
                <w:sz w:val="24"/>
                <w:szCs w:val="24"/>
                <w:lang w:val="en-US" w:eastAsia="zh-CN" w:bidi="ar"/>
              </w:rPr>
              <w:t>10</w:t>
            </w:r>
          </w:p>
        </w:tc>
      </w:tr>
      <w:tr w:rsidR="004356CE" w14:paraId="1FDD703D" w14:textId="77777777" w:rsidTr="004356CE">
        <w:trPr>
          <w:trHeight w:val="240"/>
        </w:trPr>
        <w:tc>
          <w:tcPr>
            <w:tcW w:w="972" w:type="dxa"/>
            <w:tcBorders>
              <w:top w:val="single" w:sz="2" w:space="0" w:color="000000"/>
              <w:left w:val="single" w:sz="2" w:space="0" w:color="000000"/>
              <w:bottom w:val="single" w:sz="2" w:space="0" w:color="000000"/>
              <w:right w:val="single" w:sz="2" w:space="0" w:color="000000"/>
            </w:tcBorders>
            <w:noWrap/>
            <w:vAlign w:val="bottom"/>
          </w:tcPr>
          <w:p w14:paraId="2E578103" w14:textId="77777777" w:rsidR="004356CE" w:rsidRDefault="004356CE" w:rsidP="005E1062">
            <w:pPr>
              <w:textAlignment w:val="bottom"/>
              <w:rPr>
                <w:rFonts w:ascii="Arial" w:eastAsia="SimSun" w:hAnsi="Arial" w:cs="Arial"/>
                <w:sz w:val="24"/>
                <w:szCs w:val="24"/>
                <w:lang w:eastAsia="zh-CN" w:bidi="ar"/>
              </w:rPr>
            </w:pPr>
            <w:r>
              <w:rPr>
                <w:rFonts w:ascii="Arial" w:eastAsia="SimSun" w:hAnsi="Arial" w:cs="Arial"/>
                <w:sz w:val="24"/>
                <w:szCs w:val="24"/>
                <w:lang w:eastAsia="zh-CN" w:bidi="ar"/>
              </w:rPr>
              <w:t>19</w:t>
            </w:r>
          </w:p>
        </w:tc>
        <w:tc>
          <w:tcPr>
            <w:tcW w:w="7067" w:type="dxa"/>
            <w:tcBorders>
              <w:top w:val="single" w:sz="2" w:space="0" w:color="000000"/>
              <w:left w:val="single" w:sz="2" w:space="0" w:color="000000"/>
              <w:bottom w:val="single" w:sz="2" w:space="0" w:color="000000"/>
              <w:right w:val="single" w:sz="2" w:space="0" w:color="000000"/>
            </w:tcBorders>
            <w:noWrap/>
            <w:vAlign w:val="bottom"/>
          </w:tcPr>
          <w:p w14:paraId="6DFD194B" w14:textId="77777777" w:rsidR="004356CE" w:rsidRDefault="004356CE" w:rsidP="005E1062">
            <w:pPr>
              <w:textAlignment w:val="bottom"/>
              <w:rPr>
                <w:rFonts w:ascii="Arial" w:hAnsi="Arial" w:cs="Arial"/>
                <w:color w:val="FF0000"/>
              </w:rPr>
            </w:pPr>
            <w:r w:rsidRPr="00163CFB">
              <w:rPr>
                <w:rFonts w:ascii="Arial" w:eastAsia="SimSun" w:hAnsi="Arial" w:cs="Arial"/>
                <w:sz w:val="24"/>
                <w:szCs w:val="24"/>
                <w:lang w:eastAsia="zh-CN" w:bidi="ar"/>
              </w:rPr>
              <w:t xml:space="preserve">Ус </w:t>
            </w:r>
            <w:proofErr w:type="spellStart"/>
            <w:r w:rsidRPr="00163CFB">
              <w:rPr>
                <w:rFonts w:ascii="Arial" w:eastAsia="SimSun" w:hAnsi="Arial" w:cs="Arial"/>
                <w:sz w:val="24"/>
                <w:szCs w:val="24"/>
                <w:lang w:eastAsia="zh-CN" w:bidi="ar"/>
              </w:rPr>
              <w:t>самостраховки</w:t>
            </w:r>
            <w:proofErr w:type="spellEnd"/>
            <w:r w:rsidRPr="00163CFB">
              <w:rPr>
                <w:rFonts w:ascii="Arial" w:eastAsia="SimSun" w:hAnsi="Arial" w:cs="Arial"/>
                <w:sz w:val="24"/>
                <w:szCs w:val="24"/>
                <w:lang w:eastAsia="zh-CN" w:bidi="ar"/>
              </w:rPr>
              <w:t xml:space="preserve"> веревочный 150см (</w:t>
            </w:r>
            <w:proofErr w:type="spellStart"/>
            <w:r w:rsidRPr="00163CFB">
              <w:rPr>
                <w:rFonts w:ascii="Arial" w:eastAsia="SimSun" w:hAnsi="Arial" w:cs="Arial"/>
                <w:sz w:val="24"/>
                <w:szCs w:val="24"/>
                <w:lang w:eastAsia="zh-CN" w:bidi="ar"/>
              </w:rPr>
              <w:t>Венто</w:t>
            </w:r>
            <w:proofErr w:type="spellEnd"/>
            <w:r w:rsidRPr="00163CFB">
              <w:rPr>
                <w:rFonts w:ascii="Arial" w:eastAsia="SimSun" w:hAnsi="Arial" w:cs="Arial"/>
                <w:sz w:val="24"/>
                <w:szCs w:val="24"/>
                <w:lang w:eastAsia="zh-CN" w:bidi="ar"/>
              </w:rPr>
              <w:t>)</w:t>
            </w:r>
          </w:p>
        </w:tc>
        <w:tc>
          <w:tcPr>
            <w:tcW w:w="1293" w:type="dxa"/>
            <w:tcBorders>
              <w:top w:val="single" w:sz="2" w:space="0" w:color="000000"/>
              <w:left w:val="single" w:sz="2" w:space="0" w:color="000000"/>
              <w:bottom w:val="single" w:sz="2" w:space="0" w:color="000000"/>
              <w:right w:val="single" w:sz="2" w:space="0" w:color="000000"/>
            </w:tcBorders>
            <w:noWrap/>
            <w:vAlign w:val="bottom"/>
          </w:tcPr>
          <w:p w14:paraId="21C03DD8" w14:textId="77777777" w:rsidR="004356CE" w:rsidRDefault="004356CE" w:rsidP="005E1062">
            <w:pPr>
              <w:textAlignment w:val="bottom"/>
              <w:rPr>
                <w:rFonts w:ascii="Arial" w:eastAsia="SimSun" w:hAnsi="Arial" w:cs="Arial"/>
                <w:sz w:val="24"/>
                <w:szCs w:val="24"/>
                <w:lang w:val="en-US" w:eastAsia="zh-CN" w:bidi="ar"/>
              </w:rPr>
            </w:pPr>
            <w:proofErr w:type="spellStart"/>
            <w:r>
              <w:rPr>
                <w:rFonts w:ascii="Arial" w:eastAsia="SimSun" w:hAnsi="Arial" w:cs="Arial"/>
                <w:sz w:val="24"/>
                <w:szCs w:val="24"/>
                <w:lang w:eastAsia="zh-CN" w:bidi="ar"/>
              </w:rPr>
              <w:t>шт</w:t>
            </w:r>
            <w:proofErr w:type="spellEnd"/>
          </w:p>
        </w:tc>
        <w:tc>
          <w:tcPr>
            <w:tcW w:w="1279" w:type="dxa"/>
            <w:tcBorders>
              <w:top w:val="single" w:sz="2" w:space="0" w:color="000000"/>
              <w:left w:val="single" w:sz="2" w:space="0" w:color="000000"/>
              <w:bottom w:val="single" w:sz="2" w:space="0" w:color="000000"/>
              <w:right w:val="single" w:sz="2" w:space="0" w:color="000000"/>
            </w:tcBorders>
            <w:noWrap/>
            <w:vAlign w:val="bottom"/>
          </w:tcPr>
          <w:p w14:paraId="67115B03" w14:textId="77777777" w:rsidR="004356CE" w:rsidRDefault="004356CE" w:rsidP="005E1062">
            <w:pPr>
              <w:jc w:val="right"/>
              <w:textAlignment w:val="bottom"/>
              <w:rPr>
                <w:rFonts w:ascii="Arial" w:hAnsi="Arial" w:cs="Arial"/>
                <w:color w:val="FF0000"/>
              </w:rPr>
            </w:pPr>
            <w:r>
              <w:rPr>
                <w:rFonts w:ascii="Arial" w:eastAsia="SimSun" w:hAnsi="Arial" w:cs="Arial"/>
                <w:sz w:val="24"/>
                <w:szCs w:val="24"/>
                <w:lang w:val="en-US" w:eastAsia="zh-CN" w:bidi="ar"/>
              </w:rPr>
              <w:t>6</w:t>
            </w:r>
          </w:p>
        </w:tc>
      </w:tr>
      <w:tr w:rsidR="004356CE" w14:paraId="7AD1ABFC" w14:textId="77777777" w:rsidTr="004356CE">
        <w:trPr>
          <w:trHeight w:val="240"/>
        </w:trPr>
        <w:tc>
          <w:tcPr>
            <w:tcW w:w="972" w:type="dxa"/>
            <w:tcBorders>
              <w:top w:val="single" w:sz="2" w:space="0" w:color="000000"/>
              <w:left w:val="single" w:sz="2" w:space="0" w:color="000000"/>
              <w:bottom w:val="single" w:sz="2" w:space="0" w:color="000000"/>
              <w:right w:val="single" w:sz="2" w:space="0" w:color="000000"/>
            </w:tcBorders>
            <w:noWrap/>
            <w:vAlign w:val="bottom"/>
          </w:tcPr>
          <w:p w14:paraId="0D278817" w14:textId="77777777" w:rsidR="004356CE" w:rsidRDefault="004356CE" w:rsidP="005E1062">
            <w:pPr>
              <w:textAlignment w:val="bottom"/>
              <w:rPr>
                <w:rFonts w:ascii="Arial" w:eastAsia="SimSun" w:hAnsi="Arial" w:cs="Arial"/>
                <w:sz w:val="24"/>
                <w:szCs w:val="24"/>
                <w:lang w:eastAsia="zh-CN" w:bidi="ar"/>
              </w:rPr>
            </w:pPr>
            <w:r>
              <w:rPr>
                <w:rFonts w:ascii="Arial" w:eastAsia="SimSun" w:hAnsi="Arial" w:cs="Arial"/>
                <w:sz w:val="24"/>
                <w:szCs w:val="24"/>
                <w:lang w:eastAsia="zh-CN" w:bidi="ar"/>
              </w:rPr>
              <w:t>20</w:t>
            </w:r>
          </w:p>
        </w:tc>
        <w:tc>
          <w:tcPr>
            <w:tcW w:w="7067" w:type="dxa"/>
            <w:tcBorders>
              <w:top w:val="single" w:sz="2" w:space="0" w:color="000000"/>
              <w:left w:val="single" w:sz="2" w:space="0" w:color="000000"/>
              <w:bottom w:val="single" w:sz="2" w:space="0" w:color="000000"/>
              <w:right w:val="single" w:sz="2" w:space="0" w:color="000000"/>
            </w:tcBorders>
            <w:noWrap/>
            <w:vAlign w:val="bottom"/>
          </w:tcPr>
          <w:p w14:paraId="409C891C" w14:textId="77777777" w:rsidR="004356CE" w:rsidRDefault="004356CE" w:rsidP="005E1062">
            <w:pPr>
              <w:textAlignment w:val="bottom"/>
              <w:rPr>
                <w:rFonts w:ascii="Arial" w:hAnsi="Arial" w:cs="Arial"/>
                <w:color w:val="FF0000"/>
              </w:rPr>
            </w:pPr>
            <w:proofErr w:type="spellStart"/>
            <w:r>
              <w:rPr>
                <w:rFonts w:ascii="Arial" w:eastAsia="SimSun" w:hAnsi="Arial" w:cs="Arial"/>
                <w:sz w:val="24"/>
                <w:szCs w:val="24"/>
                <w:lang w:val="en-US" w:eastAsia="zh-CN" w:bidi="ar"/>
              </w:rPr>
              <w:t>Спусковое</w:t>
            </w:r>
            <w:proofErr w:type="spellEnd"/>
            <w:r>
              <w:rPr>
                <w:rFonts w:ascii="Arial" w:eastAsia="SimSun" w:hAnsi="Arial" w:cs="Arial"/>
                <w:sz w:val="24"/>
                <w:szCs w:val="24"/>
                <w:lang w:val="en-US" w:eastAsia="zh-CN" w:bidi="ar"/>
              </w:rPr>
              <w:t xml:space="preserve"> </w:t>
            </w:r>
            <w:proofErr w:type="spellStart"/>
            <w:r>
              <w:rPr>
                <w:rFonts w:ascii="Arial" w:eastAsia="SimSun" w:hAnsi="Arial" w:cs="Arial"/>
                <w:sz w:val="24"/>
                <w:szCs w:val="24"/>
                <w:lang w:val="en-US" w:eastAsia="zh-CN" w:bidi="ar"/>
              </w:rPr>
              <w:t>устройство</w:t>
            </w:r>
            <w:proofErr w:type="spellEnd"/>
            <w:r>
              <w:rPr>
                <w:rFonts w:ascii="Arial" w:eastAsia="SimSun" w:hAnsi="Arial" w:cs="Arial"/>
                <w:sz w:val="24"/>
                <w:szCs w:val="24"/>
                <w:lang w:val="en-US" w:eastAsia="zh-CN" w:bidi="ar"/>
              </w:rPr>
              <w:t xml:space="preserve"> </w:t>
            </w:r>
            <w:proofErr w:type="spellStart"/>
            <w:r>
              <w:rPr>
                <w:rFonts w:ascii="Arial" w:eastAsia="SimSun" w:hAnsi="Arial" w:cs="Arial"/>
                <w:sz w:val="24"/>
                <w:szCs w:val="24"/>
                <w:lang w:val="en-US" w:eastAsia="zh-CN" w:bidi="ar"/>
              </w:rPr>
              <w:t>Решетка</w:t>
            </w:r>
            <w:proofErr w:type="spellEnd"/>
            <w:r>
              <w:rPr>
                <w:rFonts w:ascii="Arial" w:eastAsia="SimSun" w:hAnsi="Arial" w:cs="Arial"/>
                <w:sz w:val="24"/>
                <w:szCs w:val="24"/>
                <w:lang w:val="en-US" w:eastAsia="zh-CN" w:bidi="ar"/>
              </w:rPr>
              <w:t xml:space="preserve"> </w:t>
            </w:r>
            <w:proofErr w:type="spellStart"/>
            <w:r>
              <w:rPr>
                <w:rFonts w:ascii="Arial" w:eastAsia="SimSun" w:hAnsi="Arial" w:cs="Arial"/>
                <w:sz w:val="24"/>
                <w:szCs w:val="24"/>
                <w:lang w:val="en-US" w:eastAsia="zh-CN" w:bidi="ar"/>
              </w:rPr>
              <w:t>сталь</w:t>
            </w:r>
            <w:proofErr w:type="spellEnd"/>
          </w:p>
        </w:tc>
        <w:tc>
          <w:tcPr>
            <w:tcW w:w="1293" w:type="dxa"/>
            <w:tcBorders>
              <w:top w:val="single" w:sz="2" w:space="0" w:color="000000"/>
              <w:left w:val="single" w:sz="2" w:space="0" w:color="000000"/>
              <w:bottom w:val="single" w:sz="2" w:space="0" w:color="000000"/>
              <w:right w:val="single" w:sz="2" w:space="0" w:color="000000"/>
            </w:tcBorders>
            <w:noWrap/>
            <w:vAlign w:val="bottom"/>
          </w:tcPr>
          <w:p w14:paraId="5044DE33" w14:textId="77777777" w:rsidR="004356CE" w:rsidRDefault="004356CE" w:rsidP="005E1062">
            <w:pPr>
              <w:textAlignment w:val="bottom"/>
              <w:rPr>
                <w:rFonts w:ascii="Arial" w:eastAsia="SimSun" w:hAnsi="Arial" w:cs="Arial"/>
                <w:sz w:val="24"/>
                <w:szCs w:val="24"/>
                <w:lang w:val="en-US" w:eastAsia="zh-CN" w:bidi="ar"/>
              </w:rPr>
            </w:pPr>
            <w:proofErr w:type="spellStart"/>
            <w:r>
              <w:rPr>
                <w:rFonts w:ascii="Arial" w:eastAsia="SimSun" w:hAnsi="Arial" w:cs="Arial"/>
                <w:sz w:val="24"/>
                <w:szCs w:val="24"/>
                <w:lang w:eastAsia="zh-CN" w:bidi="ar"/>
              </w:rPr>
              <w:t>шт</w:t>
            </w:r>
            <w:proofErr w:type="spellEnd"/>
          </w:p>
        </w:tc>
        <w:tc>
          <w:tcPr>
            <w:tcW w:w="1279" w:type="dxa"/>
            <w:tcBorders>
              <w:top w:val="single" w:sz="2" w:space="0" w:color="000000"/>
              <w:left w:val="single" w:sz="2" w:space="0" w:color="000000"/>
              <w:bottom w:val="single" w:sz="2" w:space="0" w:color="000000"/>
              <w:right w:val="single" w:sz="2" w:space="0" w:color="000000"/>
            </w:tcBorders>
            <w:noWrap/>
            <w:vAlign w:val="bottom"/>
          </w:tcPr>
          <w:p w14:paraId="7D0D1AFF" w14:textId="77777777" w:rsidR="004356CE" w:rsidRDefault="004356CE" w:rsidP="005E1062">
            <w:pPr>
              <w:jc w:val="right"/>
              <w:textAlignment w:val="bottom"/>
              <w:rPr>
                <w:rFonts w:ascii="Arial" w:hAnsi="Arial" w:cs="Arial"/>
                <w:color w:val="FF0000"/>
              </w:rPr>
            </w:pPr>
            <w:r>
              <w:rPr>
                <w:rFonts w:ascii="Arial" w:eastAsia="SimSun" w:hAnsi="Arial" w:cs="Arial"/>
                <w:sz w:val="24"/>
                <w:szCs w:val="24"/>
                <w:lang w:val="en-US" w:eastAsia="zh-CN" w:bidi="ar"/>
              </w:rPr>
              <w:t>24</w:t>
            </w:r>
          </w:p>
        </w:tc>
      </w:tr>
      <w:tr w:rsidR="004356CE" w14:paraId="4D4949B0" w14:textId="77777777" w:rsidTr="004356CE">
        <w:trPr>
          <w:trHeight w:val="240"/>
        </w:trPr>
        <w:tc>
          <w:tcPr>
            <w:tcW w:w="972" w:type="dxa"/>
            <w:tcBorders>
              <w:top w:val="single" w:sz="2" w:space="0" w:color="000000"/>
              <w:left w:val="single" w:sz="2" w:space="0" w:color="000000"/>
              <w:bottom w:val="single" w:sz="2" w:space="0" w:color="000000"/>
              <w:right w:val="single" w:sz="2" w:space="0" w:color="000000"/>
            </w:tcBorders>
            <w:noWrap/>
            <w:vAlign w:val="bottom"/>
          </w:tcPr>
          <w:p w14:paraId="58BFCC6B" w14:textId="77777777" w:rsidR="004356CE" w:rsidRDefault="004356CE" w:rsidP="005E1062">
            <w:pPr>
              <w:textAlignment w:val="bottom"/>
              <w:rPr>
                <w:rFonts w:ascii="Arial" w:eastAsia="SimSun" w:hAnsi="Arial" w:cs="Arial"/>
                <w:sz w:val="24"/>
                <w:szCs w:val="24"/>
                <w:lang w:eastAsia="zh-CN" w:bidi="ar"/>
              </w:rPr>
            </w:pPr>
            <w:r>
              <w:rPr>
                <w:rFonts w:ascii="Arial" w:eastAsia="SimSun" w:hAnsi="Arial" w:cs="Arial"/>
                <w:sz w:val="24"/>
                <w:szCs w:val="24"/>
                <w:lang w:eastAsia="zh-CN" w:bidi="ar"/>
              </w:rPr>
              <w:t>21</w:t>
            </w:r>
          </w:p>
        </w:tc>
        <w:tc>
          <w:tcPr>
            <w:tcW w:w="7067" w:type="dxa"/>
            <w:tcBorders>
              <w:top w:val="single" w:sz="2" w:space="0" w:color="000000"/>
              <w:left w:val="single" w:sz="2" w:space="0" w:color="000000"/>
              <w:bottom w:val="single" w:sz="2" w:space="0" w:color="000000"/>
              <w:right w:val="single" w:sz="2" w:space="0" w:color="000000"/>
            </w:tcBorders>
            <w:noWrap/>
            <w:vAlign w:val="bottom"/>
          </w:tcPr>
          <w:p w14:paraId="51121809" w14:textId="77777777" w:rsidR="004356CE" w:rsidRDefault="004356CE" w:rsidP="005E1062">
            <w:pPr>
              <w:textAlignment w:val="bottom"/>
              <w:rPr>
                <w:rFonts w:ascii="Arial" w:hAnsi="Arial" w:cs="Arial"/>
                <w:color w:val="FF0000"/>
              </w:rPr>
            </w:pPr>
            <w:r w:rsidRPr="00163CFB">
              <w:rPr>
                <w:rFonts w:ascii="Arial" w:eastAsia="SimSun" w:hAnsi="Arial" w:cs="Arial"/>
                <w:sz w:val="24"/>
                <w:szCs w:val="24"/>
                <w:lang w:eastAsia="zh-CN" w:bidi="ar"/>
              </w:rPr>
              <w:t>Спусковое устройство Восьмерка сталь с рогом нового образца</w:t>
            </w:r>
          </w:p>
        </w:tc>
        <w:tc>
          <w:tcPr>
            <w:tcW w:w="1293" w:type="dxa"/>
            <w:tcBorders>
              <w:top w:val="single" w:sz="2" w:space="0" w:color="000000"/>
              <w:left w:val="single" w:sz="2" w:space="0" w:color="000000"/>
              <w:bottom w:val="single" w:sz="2" w:space="0" w:color="000000"/>
              <w:right w:val="single" w:sz="2" w:space="0" w:color="000000"/>
            </w:tcBorders>
            <w:noWrap/>
            <w:vAlign w:val="bottom"/>
          </w:tcPr>
          <w:p w14:paraId="3E30F214" w14:textId="77777777" w:rsidR="004356CE" w:rsidRDefault="004356CE" w:rsidP="005E1062">
            <w:pPr>
              <w:textAlignment w:val="bottom"/>
              <w:rPr>
                <w:rFonts w:ascii="Arial" w:eastAsia="SimSun" w:hAnsi="Arial" w:cs="Arial"/>
                <w:sz w:val="24"/>
                <w:szCs w:val="24"/>
                <w:lang w:val="en-US" w:eastAsia="zh-CN" w:bidi="ar"/>
              </w:rPr>
            </w:pPr>
            <w:proofErr w:type="spellStart"/>
            <w:r>
              <w:rPr>
                <w:rFonts w:ascii="Arial" w:eastAsia="SimSun" w:hAnsi="Arial" w:cs="Arial"/>
                <w:sz w:val="24"/>
                <w:szCs w:val="24"/>
                <w:lang w:eastAsia="zh-CN" w:bidi="ar"/>
              </w:rPr>
              <w:t>шт</w:t>
            </w:r>
            <w:proofErr w:type="spellEnd"/>
          </w:p>
        </w:tc>
        <w:tc>
          <w:tcPr>
            <w:tcW w:w="1279" w:type="dxa"/>
            <w:tcBorders>
              <w:top w:val="single" w:sz="2" w:space="0" w:color="000000"/>
              <w:left w:val="single" w:sz="2" w:space="0" w:color="000000"/>
              <w:bottom w:val="single" w:sz="2" w:space="0" w:color="000000"/>
              <w:right w:val="single" w:sz="2" w:space="0" w:color="000000"/>
            </w:tcBorders>
            <w:noWrap/>
            <w:vAlign w:val="bottom"/>
          </w:tcPr>
          <w:p w14:paraId="76C3B6D0" w14:textId="77777777" w:rsidR="004356CE" w:rsidRDefault="004356CE" w:rsidP="005E1062">
            <w:pPr>
              <w:jc w:val="right"/>
              <w:textAlignment w:val="bottom"/>
              <w:rPr>
                <w:rFonts w:ascii="Arial" w:hAnsi="Arial" w:cs="Arial"/>
                <w:color w:val="FF0000"/>
              </w:rPr>
            </w:pPr>
            <w:r>
              <w:rPr>
                <w:rFonts w:ascii="Arial" w:eastAsia="SimSun" w:hAnsi="Arial" w:cs="Arial"/>
                <w:sz w:val="24"/>
                <w:szCs w:val="24"/>
                <w:lang w:val="en-US" w:eastAsia="zh-CN" w:bidi="ar"/>
              </w:rPr>
              <w:t>24</w:t>
            </w:r>
          </w:p>
        </w:tc>
      </w:tr>
      <w:tr w:rsidR="004356CE" w14:paraId="68749B4A" w14:textId="77777777" w:rsidTr="004356CE">
        <w:trPr>
          <w:trHeight w:val="240"/>
        </w:trPr>
        <w:tc>
          <w:tcPr>
            <w:tcW w:w="972" w:type="dxa"/>
            <w:tcBorders>
              <w:top w:val="single" w:sz="2" w:space="0" w:color="000000"/>
              <w:left w:val="single" w:sz="2" w:space="0" w:color="000000"/>
              <w:bottom w:val="single" w:sz="2" w:space="0" w:color="000000"/>
              <w:right w:val="single" w:sz="2" w:space="0" w:color="000000"/>
            </w:tcBorders>
            <w:noWrap/>
            <w:vAlign w:val="bottom"/>
          </w:tcPr>
          <w:p w14:paraId="0F9CD628" w14:textId="77777777" w:rsidR="004356CE" w:rsidRDefault="004356CE" w:rsidP="005E1062">
            <w:pPr>
              <w:textAlignment w:val="bottom"/>
              <w:rPr>
                <w:rFonts w:ascii="Arial" w:eastAsia="SimSun" w:hAnsi="Arial" w:cs="Arial"/>
                <w:sz w:val="24"/>
                <w:szCs w:val="24"/>
                <w:lang w:eastAsia="zh-CN" w:bidi="ar"/>
              </w:rPr>
            </w:pPr>
            <w:r>
              <w:rPr>
                <w:rFonts w:ascii="Arial" w:eastAsia="SimSun" w:hAnsi="Arial" w:cs="Arial"/>
                <w:sz w:val="24"/>
                <w:szCs w:val="24"/>
                <w:lang w:eastAsia="zh-CN" w:bidi="ar"/>
              </w:rPr>
              <w:t>22</w:t>
            </w:r>
          </w:p>
        </w:tc>
        <w:tc>
          <w:tcPr>
            <w:tcW w:w="7067" w:type="dxa"/>
            <w:tcBorders>
              <w:top w:val="single" w:sz="2" w:space="0" w:color="000000"/>
              <w:left w:val="single" w:sz="2" w:space="0" w:color="000000"/>
              <w:bottom w:val="single" w:sz="2" w:space="0" w:color="000000"/>
              <w:right w:val="single" w:sz="2" w:space="0" w:color="000000"/>
            </w:tcBorders>
            <w:noWrap/>
            <w:vAlign w:val="bottom"/>
          </w:tcPr>
          <w:p w14:paraId="0ED0819E" w14:textId="77777777" w:rsidR="004356CE" w:rsidRDefault="004356CE" w:rsidP="005E1062">
            <w:pPr>
              <w:textAlignment w:val="bottom"/>
              <w:rPr>
                <w:rFonts w:ascii="Arial" w:hAnsi="Arial" w:cs="Arial"/>
                <w:color w:val="FF0000"/>
              </w:rPr>
            </w:pPr>
            <w:r w:rsidRPr="00163CFB">
              <w:rPr>
                <w:rFonts w:ascii="Arial" w:eastAsia="SimSun" w:hAnsi="Arial" w:cs="Arial"/>
                <w:sz w:val="24"/>
                <w:szCs w:val="24"/>
                <w:lang w:eastAsia="zh-CN" w:bidi="ar"/>
              </w:rPr>
              <w:t xml:space="preserve">Спусковое устройство </w:t>
            </w:r>
            <w:r>
              <w:rPr>
                <w:rFonts w:ascii="Arial" w:eastAsia="SimSun" w:hAnsi="Arial" w:cs="Arial"/>
                <w:sz w:val="24"/>
                <w:szCs w:val="24"/>
                <w:lang w:val="en-US" w:eastAsia="zh-CN" w:bidi="ar"/>
              </w:rPr>
              <w:t>PIU</w:t>
            </w:r>
            <w:r w:rsidRPr="00163CFB">
              <w:rPr>
                <w:rFonts w:ascii="Arial" w:eastAsia="SimSun" w:hAnsi="Arial" w:cs="Arial"/>
                <w:sz w:val="24"/>
                <w:szCs w:val="24"/>
                <w:lang w:eastAsia="zh-CN" w:bidi="ar"/>
              </w:rPr>
              <w:t xml:space="preserve"> 2.0-</w:t>
            </w:r>
            <w:r>
              <w:rPr>
                <w:rFonts w:ascii="Arial" w:eastAsia="SimSun" w:hAnsi="Arial" w:cs="Arial"/>
                <w:sz w:val="24"/>
                <w:szCs w:val="24"/>
                <w:lang w:val="en-US" w:eastAsia="zh-CN" w:bidi="ar"/>
              </w:rPr>
              <w:t>gun</w:t>
            </w:r>
            <w:r w:rsidRPr="00163CFB">
              <w:rPr>
                <w:rFonts w:ascii="Arial" w:eastAsia="SimSun" w:hAnsi="Arial" w:cs="Arial"/>
                <w:sz w:val="24"/>
                <w:szCs w:val="24"/>
                <w:lang w:eastAsia="zh-CN" w:bidi="ar"/>
              </w:rPr>
              <w:t xml:space="preserve"> </w:t>
            </w:r>
            <w:r>
              <w:rPr>
                <w:rFonts w:ascii="Arial" w:eastAsia="SimSun" w:hAnsi="Arial" w:cs="Arial"/>
                <w:sz w:val="24"/>
                <w:szCs w:val="24"/>
                <w:lang w:val="en-US" w:eastAsia="zh-CN" w:bidi="ar"/>
              </w:rPr>
              <w:t>metal</w:t>
            </w:r>
          </w:p>
        </w:tc>
        <w:tc>
          <w:tcPr>
            <w:tcW w:w="1293" w:type="dxa"/>
            <w:tcBorders>
              <w:top w:val="single" w:sz="2" w:space="0" w:color="000000"/>
              <w:left w:val="single" w:sz="2" w:space="0" w:color="000000"/>
              <w:bottom w:val="single" w:sz="2" w:space="0" w:color="000000"/>
              <w:right w:val="single" w:sz="2" w:space="0" w:color="000000"/>
            </w:tcBorders>
            <w:noWrap/>
            <w:vAlign w:val="bottom"/>
          </w:tcPr>
          <w:p w14:paraId="70095001" w14:textId="77777777" w:rsidR="004356CE" w:rsidRDefault="004356CE" w:rsidP="005E1062">
            <w:pPr>
              <w:textAlignment w:val="bottom"/>
              <w:rPr>
                <w:rFonts w:ascii="Arial" w:eastAsia="SimSun" w:hAnsi="Arial" w:cs="Arial"/>
                <w:sz w:val="24"/>
                <w:szCs w:val="24"/>
                <w:lang w:val="en-US" w:eastAsia="zh-CN" w:bidi="ar"/>
              </w:rPr>
            </w:pPr>
            <w:proofErr w:type="spellStart"/>
            <w:r>
              <w:rPr>
                <w:rFonts w:ascii="Arial" w:eastAsia="SimSun" w:hAnsi="Arial" w:cs="Arial"/>
                <w:sz w:val="24"/>
                <w:szCs w:val="24"/>
                <w:lang w:eastAsia="zh-CN" w:bidi="ar"/>
              </w:rPr>
              <w:t>шт</w:t>
            </w:r>
            <w:proofErr w:type="spellEnd"/>
          </w:p>
        </w:tc>
        <w:tc>
          <w:tcPr>
            <w:tcW w:w="1279" w:type="dxa"/>
            <w:tcBorders>
              <w:top w:val="single" w:sz="2" w:space="0" w:color="000000"/>
              <w:left w:val="single" w:sz="2" w:space="0" w:color="000000"/>
              <w:bottom w:val="single" w:sz="2" w:space="0" w:color="000000"/>
              <w:right w:val="single" w:sz="2" w:space="0" w:color="000000"/>
            </w:tcBorders>
            <w:noWrap/>
            <w:vAlign w:val="bottom"/>
          </w:tcPr>
          <w:p w14:paraId="304F2CC0" w14:textId="77777777" w:rsidR="004356CE" w:rsidRDefault="004356CE" w:rsidP="005E1062">
            <w:pPr>
              <w:jc w:val="right"/>
              <w:textAlignment w:val="bottom"/>
              <w:rPr>
                <w:rFonts w:ascii="Arial" w:hAnsi="Arial" w:cs="Arial"/>
                <w:color w:val="FF0000"/>
              </w:rPr>
            </w:pPr>
            <w:r>
              <w:rPr>
                <w:rFonts w:ascii="Arial" w:eastAsia="SimSun" w:hAnsi="Arial" w:cs="Arial"/>
                <w:sz w:val="24"/>
                <w:szCs w:val="24"/>
                <w:lang w:val="en-US" w:eastAsia="zh-CN" w:bidi="ar"/>
              </w:rPr>
              <w:t>6</w:t>
            </w:r>
          </w:p>
        </w:tc>
      </w:tr>
      <w:tr w:rsidR="004356CE" w14:paraId="299BD82C" w14:textId="77777777" w:rsidTr="004356CE">
        <w:trPr>
          <w:trHeight w:val="240"/>
        </w:trPr>
        <w:tc>
          <w:tcPr>
            <w:tcW w:w="972" w:type="dxa"/>
            <w:tcBorders>
              <w:top w:val="single" w:sz="2" w:space="0" w:color="000000"/>
              <w:left w:val="single" w:sz="2" w:space="0" w:color="000000"/>
              <w:bottom w:val="single" w:sz="2" w:space="0" w:color="000000"/>
              <w:right w:val="single" w:sz="2" w:space="0" w:color="000000"/>
            </w:tcBorders>
            <w:noWrap/>
            <w:vAlign w:val="bottom"/>
          </w:tcPr>
          <w:p w14:paraId="5C76420B" w14:textId="77777777" w:rsidR="004356CE" w:rsidRDefault="004356CE" w:rsidP="005E1062">
            <w:pPr>
              <w:textAlignment w:val="bottom"/>
              <w:rPr>
                <w:rFonts w:ascii="Arial" w:eastAsia="SimSun" w:hAnsi="Arial" w:cs="Arial"/>
                <w:sz w:val="24"/>
                <w:szCs w:val="24"/>
                <w:lang w:eastAsia="zh-CN" w:bidi="ar"/>
              </w:rPr>
            </w:pPr>
            <w:r>
              <w:rPr>
                <w:rFonts w:ascii="Arial" w:eastAsia="SimSun" w:hAnsi="Arial" w:cs="Arial"/>
                <w:sz w:val="24"/>
                <w:szCs w:val="24"/>
                <w:lang w:eastAsia="zh-CN" w:bidi="ar"/>
              </w:rPr>
              <w:t>23</w:t>
            </w:r>
          </w:p>
        </w:tc>
        <w:tc>
          <w:tcPr>
            <w:tcW w:w="7067" w:type="dxa"/>
            <w:tcBorders>
              <w:top w:val="single" w:sz="2" w:space="0" w:color="000000"/>
              <w:left w:val="single" w:sz="2" w:space="0" w:color="000000"/>
              <w:bottom w:val="single" w:sz="2" w:space="0" w:color="000000"/>
              <w:right w:val="single" w:sz="2" w:space="0" w:color="000000"/>
            </w:tcBorders>
            <w:noWrap/>
            <w:vAlign w:val="bottom"/>
          </w:tcPr>
          <w:p w14:paraId="3FD089DF" w14:textId="77777777" w:rsidR="004356CE" w:rsidRDefault="004356CE" w:rsidP="005E1062">
            <w:pPr>
              <w:textAlignment w:val="bottom"/>
              <w:rPr>
                <w:rFonts w:ascii="Arial" w:hAnsi="Arial" w:cs="Arial"/>
                <w:color w:val="FF0000"/>
              </w:rPr>
            </w:pPr>
            <w:proofErr w:type="spellStart"/>
            <w:proofErr w:type="gramStart"/>
            <w:r>
              <w:rPr>
                <w:rFonts w:ascii="Arial" w:eastAsia="SimSun" w:hAnsi="Arial" w:cs="Arial"/>
                <w:sz w:val="24"/>
                <w:szCs w:val="24"/>
                <w:lang w:val="en-US" w:eastAsia="zh-CN" w:bidi="ar"/>
              </w:rPr>
              <w:t>Спасательный</w:t>
            </w:r>
            <w:proofErr w:type="spellEnd"/>
            <w:r>
              <w:rPr>
                <w:rFonts w:ascii="Arial" w:eastAsia="SimSun" w:hAnsi="Arial" w:cs="Arial"/>
                <w:sz w:val="24"/>
                <w:szCs w:val="24"/>
                <w:lang w:val="en-US" w:eastAsia="zh-CN" w:bidi="ar"/>
              </w:rPr>
              <w:t xml:space="preserve">  </w:t>
            </w:r>
            <w:proofErr w:type="spellStart"/>
            <w:r>
              <w:rPr>
                <w:rFonts w:ascii="Arial" w:eastAsia="SimSun" w:hAnsi="Arial" w:cs="Arial"/>
                <w:sz w:val="24"/>
                <w:szCs w:val="24"/>
                <w:lang w:val="en-US" w:eastAsia="zh-CN" w:bidi="ar"/>
              </w:rPr>
              <w:t>конец</w:t>
            </w:r>
            <w:proofErr w:type="spellEnd"/>
            <w:proofErr w:type="gramEnd"/>
            <w:r>
              <w:rPr>
                <w:rFonts w:ascii="Arial" w:eastAsia="SimSun" w:hAnsi="Arial" w:cs="Arial"/>
                <w:sz w:val="24"/>
                <w:szCs w:val="24"/>
                <w:lang w:val="en-US" w:eastAsia="zh-CN" w:bidi="ar"/>
              </w:rPr>
              <w:t xml:space="preserve">  </w:t>
            </w:r>
            <w:proofErr w:type="spellStart"/>
            <w:r>
              <w:rPr>
                <w:rFonts w:ascii="Arial" w:eastAsia="SimSun" w:hAnsi="Arial" w:cs="Arial"/>
                <w:sz w:val="24"/>
                <w:szCs w:val="24"/>
                <w:lang w:val="en-US" w:eastAsia="zh-CN" w:bidi="ar"/>
              </w:rPr>
              <w:t>Александрова</w:t>
            </w:r>
            <w:proofErr w:type="spellEnd"/>
          </w:p>
        </w:tc>
        <w:tc>
          <w:tcPr>
            <w:tcW w:w="1293" w:type="dxa"/>
            <w:tcBorders>
              <w:top w:val="single" w:sz="2" w:space="0" w:color="000000"/>
              <w:left w:val="single" w:sz="2" w:space="0" w:color="000000"/>
              <w:bottom w:val="single" w:sz="2" w:space="0" w:color="000000"/>
              <w:right w:val="single" w:sz="2" w:space="0" w:color="000000"/>
            </w:tcBorders>
            <w:noWrap/>
            <w:vAlign w:val="bottom"/>
          </w:tcPr>
          <w:p w14:paraId="3E45FCBD" w14:textId="77777777" w:rsidR="004356CE" w:rsidRDefault="004356CE" w:rsidP="005E1062">
            <w:pPr>
              <w:textAlignment w:val="bottom"/>
              <w:rPr>
                <w:rFonts w:ascii="Arial" w:eastAsia="SimSun" w:hAnsi="Arial" w:cs="Arial"/>
                <w:sz w:val="24"/>
                <w:szCs w:val="24"/>
                <w:lang w:val="en-US" w:eastAsia="zh-CN" w:bidi="ar"/>
              </w:rPr>
            </w:pPr>
            <w:proofErr w:type="spellStart"/>
            <w:r>
              <w:rPr>
                <w:rFonts w:ascii="Arial" w:eastAsia="SimSun" w:hAnsi="Arial" w:cs="Arial"/>
                <w:sz w:val="24"/>
                <w:szCs w:val="24"/>
                <w:lang w:eastAsia="zh-CN" w:bidi="ar"/>
              </w:rPr>
              <w:t>шт</w:t>
            </w:r>
            <w:proofErr w:type="spellEnd"/>
          </w:p>
        </w:tc>
        <w:tc>
          <w:tcPr>
            <w:tcW w:w="1279" w:type="dxa"/>
            <w:tcBorders>
              <w:top w:val="single" w:sz="2" w:space="0" w:color="000000"/>
              <w:left w:val="single" w:sz="2" w:space="0" w:color="000000"/>
              <w:bottom w:val="single" w:sz="2" w:space="0" w:color="000000"/>
              <w:right w:val="single" w:sz="2" w:space="0" w:color="000000"/>
            </w:tcBorders>
            <w:noWrap/>
            <w:vAlign w:val="bottom"/>
          </w:tcPr>
          <w:p w14:paraId="1DFDB880" w14:textId="77777777" w:rsidR="004356CE" w:rsidRDefault="004356CE" w:rsidP="005E1062">
            <w:pPr>
              <w:jc w:val="right"/>
              <w:textAlignment w:val="bottom"/>
              <w:rPr>
                <w:rFonts w:ascii="Arial" w:hAnsi="Arial" w:cs="Arial"/>
                <w:color w:val="FF0000"/>
              </w:rPr>
            </w:pPr>
            <w:r>
              <w:rPr>
                <w:rFonts w:ascii="Arial" w:eastAsia="SimSun" w:hAnsi="Arial" w:cs="Arial"/>
                <w:sz w:val="24"/>
                <w:szCs w:val="24"/>
                <w:lang w:val="en-US" w:eastAsia="zh-CN" w:bidi="ar"/>
              </w:rPr>
              <w:t>4</w:t>
            </w:r>
          </w:p>
        </w:tc>
      </w:tr>
      <w:tr w:rsidR="004356CE" w14:paraId="1A020CC0" w14:textId="77777777" w:rsidTr="004356CE">
        <w:trPr>
          <w:trHeight w:val="240"/>
        </w:trPr>
        <w:tc>
          <w:tcPr>
            <w:tcW w:w="972" w:type="dxa"/>
            <w:tcBorders>
              <w:top w:val="single" w:sz="2" w:space="0" w:color="000000"/>
              <w:left w:val="single" w:sz="2" w:space="0" w:color="000000"/>
              <w:bottom w:val="single" w:sz="2" w:space="0" w:color="000000"/>
              <w:right w:val="single" w:sz="2" w:space="0" w:color="000000"/>
            </w:tcBorders>
            <w:noWrap/>
            <w:vAlign w:val="bottom"/>
          </w:tcPr>
          <w:p w14:paraId="5AC0E95F" w14:textId="77777777" w:rsidR="004356CE" w:rsidRDefault="004356CE" w:rsidP="005E1062">
            <w:pPr>
              <w:textAlignment w:val="bottom"/>
              <w:rPr>
                <w:rFonts w:ascii="Arial" w:eastAsia="SimSun" w:hAnsi="Arial" w:cs="Arial"/>
                <w:sz w:val="24"/>
                <w:szCs w:val="24"/>
                <w:lang w:eastAsia="zh-CN" w:bidi="ar"/>
              </w:rPr>
            </w:pPr>
            <w:r>
              <w:rPr>
                <w:rFonts w:ascii="Arial" w:eastAsia="SimSun" w:hAnsi="Arial" w:cs="Arial"/>
                <w:sz w:val="24"/>
                <w:szCs w:val="24"/>
                <w:lang w:eastAsia="zh-CN" w:bidi="ar"/>
              </w:rPr>
              <w:t>24</w:t>
            </w:r>
          </w:p>
        </w:tc>
        <w:tc>
          <w:tcPr>
            <w:tcW w:w="7067" w:type="dxa"/>
            <w:tcBorders>
              <w:top w:val="single" w:sz="2" w:space="0" w:color="000000"/>
              <w:left w:val="single" w:sz="2" w:space="0" w:color="000000"/>
              <w:bottom w:val="single" w:sz="2" w:space="0" w:color="000000"/>
              <w:right w:val="single" w:sz="2" w:space="0" w:color="000000"/>
            </w:tcBorders>
            <w:noWrap/>
            <w:vAlign w:val="bottom"/>
          </w:tcPr>
          <w:p w14:paraId="35C5D61A" w14:textId="77777777" w:rsidR="004356CE" w:rsidRDefault="004356CE" w:rsidP="005E1062">
            <w:pPr>
              <w:textAlignment w:val="bottom"/>
              <w:rPr>
                <w:rFonts w:ascii="Arial" w:hAnsi="Arial" w:cs="Arial"/>
                <w:color w:val="FF0000"/>
              </w:rPr>
            </w:pPr>
            <w:proofErr w:type="spellStart"/>
            <w:r>
              <w:rPr>
                <w:rFonts w:ascii="Arial" w:eastAsia="SimSun" w:hAnsi="Arial" w:cs="Arial"/>
                <w:sz w:val="24"/>
                <w:szCs w:val="24"/>
                <w:lang w:val="en-US" w:eastAsia="zh-CN" w:bidi="ar"/>
              </w:rPr>
              <w:t>Рукав</w:t>
            </w:r>
            <w:proofErr w:type="spellEnd"/>
            <w:r>
              <w:rPr>
                <w:rFonts w:ascii="Arial" w:eastAsia="SimSun" w:hAnsi="Arial" w:cs="Arial"/>
                <w:sz w:val="24"/>
                <w:szCs w:val="24"/>
                <w:lang w:val="en-US" w:eastAsia="zh-CN" w:bidi="ar"/>
              </w:rPr>
              <w:t xml:space="preserve"> </w:t>
            </w:r>
            <w:proofErr w:type="spellStart"/>
            <w:r>
              <w:rPr>
                <w:rFonts w:ascii="Arial" w:eastAsia="SimSun" w:hAnsi="Arial" w:cs="Arial"/>
                <w:sz w:val="24"/>
                <w:szCs w:val="24"/>
                <w:lang w:val="en-US" w:eastAsia="zh-CN" w:bidi="ar"/>
              </w:rPr>
              <w:t>пожарный</w:t>
            </w:r>
            <w:proofErr w:type="spellEnd"/>
          </w:p>
        </w:tc>
        <w:tc>
          <w:tcPr>
            <w:tcW w:w="1293" w:type="dxa"/>
            <w:tcBorders>
              <w:top w:val="single" w:sz="2" w:space="0" w:color="000000"/>
              <w:left w:val="single" w:sz="2" w:space="0" w:color="000000"/>
              <w:bottom w:val="single" w:sz="2" w:space="0" w:color="000000"/>
              <w:right w:val="single" w:sz="2" w:space="0" w:color="000000"/>
            </w:tcBorders>
            <w:noWrap/>
            <w:vAlign w:val="bottom"/>
          </w:tcPr>
          <w:p w14:paraId="01B36F34" w14:textId="77777777" w:rsidR="004356CE" w:rsidRDefault="004356CE" w:rsidP="005E1062">
            <w:pPr>
              <w:textAlignment w:val="bottom"/>
              <w:rPr>
                <w:rFonts w:ascii="Arial" w:eastAsia="SimSun" w:hAnsi="Arial" w:cs="Arial"/>
                <w:sz w:val="24"/>
                <w:szCs w:val="24"/>
                <w:lang w:val="en-US" w:eastAsia="zh-CN" w:bidi="ar"/>
              </w:rPr>
            </w:pPr>
            <w:proofErr w:type="spellStart"/>
            <w:r>
              <w:rPr>
                <w:rFonts w:ascii="Arial" w:eastAsia="SimSun" w:hAnsi="Arial" w:cs="Arial"/>
                <w:sz w:val="24"/>
                <w:szCs w:val="24"/>
                <w:lang w:eastAsia="zh-CN" w:bidi="ar"/>
              </w:rPr>
              <w:t>шт</w:t>
            </w:r>
            <w:proofErr w:type="spellEnd"/>
          </w:p>
        </w:tc>
        <w:tc>
          <w:tcPr>
            <w:tcW w:w="1279" w:type="dxa"/>
            <w:tcBorders>
              <w:top w:val="single" w:sz="2" w:space="0" w:color="000000"/>
              <w:left w:val="single" w:sz="2" w:space="0" w:color="000000"/>
              <w:bottom w:val="single" w:sz="2" w:space="0" w:color="000000"/>
              <w:right w:val="single" w:sz="2" w:space="0" w:color="000000"/>
            </w:tcBorders>
            <w:noWrap/>
            <w:vAlign w:val="bottom"/>
          </w:tcPr>
          <w:p w14:paraId="5BBDC381" w14:textId="77777777" w:rsidR="004356CE" w:rsidRDefault="004356CE" w:rsidP="005E1062">
            <w:pPr>
              <w:jc w:val="right"/>
              <w:textAlignment w:val="bottom"/>
              <w:rPr>
                <w:rFonts w:ascii="Arial" w:hAnsi="Arial" w:cs="Arial"/>
                <w:color w:val="FF0000"/>
              </w:rPr>
            </w:pPr>
            <w:r>
              <w:rPr>
                <w:rFonts w:ascii="Arial" w:eastAsia="SimSun" w:hAnsi="Arial" w:cs="Arial"/>
                <w:sz w:val="24"/>
                <w:szCs w:val="24"/>
                <w:lang w:val="en-US" w:eastAsia="zh-CN" w:bidi="ar"/>
              </w:rPr>
              <w:t>8</w:t>
            </w:r>
          </w:p>
        </w:tc>
      </w:tr>
      <w:tr w:rsidR="004356CE" w14:paraId="0A324423" w14:textId="77777777" w:rsidTr="004356CE">
        <w:trPr>
          <w:trHeight w:val="240"/>
        </w:trPr>
        <w:tc>
          <w:tcPr>
            <w:tcW w:w="972" w:type="dxa"/>
            <w:tcBorders>
              <w:top w:val="single" w:sz="2" w:space="0" w:color="000000"/>
              <w:left w:val="single" w:sz="2" w:space="0" w:color="000000"/>
              <w:bottom w:val="single" w:sz="2" w:space="0" w:color="000000"/>
              <w:right w:val="single" w:sz="2" w:space="0" w:color="000000"/>
            </w:tcBorders>
            <w:noWrap/>
            <w:vAlign w:val="bottom"/>
          </w:tcPr>
          <w:p w14:paraId="5BAFE6E8" w14:textId="77777777" w:rsidR="004356CE" w:rsidRDefault="004356CE" w:rsidP="005E1062">
            <w:pPr>
              <w:textAlignment w:val="bottom"/>
              <w:rPr>
                <w:rFonts w:ascii="Arial" w:eastAsia="SimSun" w:hAnsi="Arial" w:cs="Arial"/>
                <w:sz w:val="24"/>
                <w:szCs w:val="24"/>
                <w:lang w:eastAsia="zh-CN" w:bidi="ar"/>
              </w:rPr>
            </w:pPr>
            <w:r>
              <w:rPr>
                <w:rFonts w:ascii="Arial" w:eastAsia="SimSun" w:hAnsi="Arial" w:cs="Arial"/>
                <w:sz w:val="24"/>
                <w:szCs w:val="24"/>
                <w:lang w:eastAsia="zh-CN" w:bidi="ar"/>
              </w:rPr>
              <w:t>25</w:t>
            </w:r>
          </w:p>
        </w:tc>
        <w:tc>
          <w:tcPr>
            <w:tcW w:w="7067" w:type="dxa"/>
            <w:tcBorders>
              <w:top w:val="single" w:sz="2" w:space="0" w:color="000000"/>
              <w:left w:val="single" w:sz="2" w:space="0" w:color="000000"/>
              <w:bottom w:val="single" w:sz="2" w:space="0" w:color="000000"/>
              <w:right w:val="single" w:sz="2" w:space="0" w:color="000000"/>
            </w:tcBorders>
            <w:noWrap/>
            <w:vAlign w:val="bottom"/>
          </w:tcPr>
          <w:p w14:paraId="063A453A" w14:textId="77777777" w:rsidR="004356CE" w:rsidRDefault="004356CE" w:rsidP="005E1062">
            <w:pPr>
              <w:textAlignment w:val="bottom"/>
              <w:rPr>
                <w:rFonts w:ascii="Arial" w:hAnsi="Arial" w:cs="Arial"/>
                <w:color w:val="FF0000"/>
              </w:rPr>
            </w:pPr>
            <w:r w:rsidRPr="00163CFB">
              <w:rPr>
                <w:rFonts w:ascii="Arial" w:eastAsia="SimSun" w:hAnsi="Arial" w:cs="Arial"/>
                <w:sz w:val="24"/>
                <w:szCs w:val="24"/>
                <w:lang w:eastAsia="zh-CN" w:bidi="ar"/>
              </w:rPr>
              <w:t>Ролик для переправ с карабином ГУСЬ байонет (</w:t>
            </w:r>
            <w:r>
              <w:rPr>
                <w:rFonts w:ascii="Arial" w:eastAsia="SimSun" w:hAnsi="Arial" w:cs="Arial"/>
                <w:sz w:val="24"/>
                <w:szCs w:val="24"/>
                <w:lang w:val="en-US" w:eastAsia="zh-CN" w:bidi="ar"/>
              </w:rPr>
              <w:t>V</w:t>
            </w:r>
            <w:r w:rsidRPr="00163CFB">
              <w:rPr>
                <w:rFonts w:ascii="Arial" w:eastAsia="SimSun" w:hAnsi="Arial" w:cs="Arial"/>
                <w:sz w:val="24"/>
                <w:szCs w:val="24"/>
                <w:lang w:eastAsia="zh-CN" w:bidi="ar"/>
              </w:rPr>
              <w:t>)</w:t>
            </w:r>
          </w:p>
        </w:tc>
        <w:tc>
          <w:tcPr>
            <w:tcW w:w="1293" w:type="dxa"/>
            <w:tcBorders>
              <w:top w:val="single" w:sz="2" w:space="0" w:color="000000"/>
              <w:left w:val="single" w:sz="2" w:space="0" w:color="000000"/>
              <w:bottom w:val="single" w:sz="2" w:space="0" w:color="000000"/>
              <w:right w:val="single" w:sz="2" w:space="0" w:color="000000"/>
            </w:tcBorders>
            <w:noWrap/>
            <w:vAlign w:val="bottom"/>
          </w:tcPr>
          <w:p w14:paraId="047E679D" w14:textId="77777777" w:rsidR="004356CE" w:rsidRDefault="004356CE" w:rsidP="005E1062">
            <w:pPr>
              <w:textAlignment w:val="bottom"/>
              <w:rPr>
                <w:rFonts w:ascii="Arial" w:eastAsia="SimSun" w:hAnsi="Arial" w:cs="Arial"/>
                <w:sz w:val="24"/>
                <w:szCs w:val="24"/>
                <w:lang w:val="en-US" w:eastAsia="zh-CN" w:bidi="ar"/>
              </w:rPr>
            </w:pPr>
            <w:proofErr w:type="spellStart"/>
            <w:r>
              <w:rPr>
                <w:rFonts w:ascii="Arial" w:eastAsia="SimSun" w:hAnsi="Arial" w:cs="Arial"/>
                <w:sz w:val="24"/>
                <w:szCs w:val="24"/>
                <w:lang w:eastAsia="zh-CN" w:bidi="ar"/>
              </w:rPr>
              <w:t>шт</w:t>
            </w:r>
            <w:proofErr w:type="spellEnd"/>
          </w:p>
        </w:tc>
        <w:tc>
          <w:tcPr>
            <w:tcW w:w="1279" w:type="dxa"/>
            <w:tcBorders>
              <w:top w:val="single" w:sz="2" w:space="0" w:color="000000"/>
              <w:left w:val="single" w:sz="2" w:space="0" w:color="000000"/>
              <w:bottom w:val="single" w:sz="2" w:space="0" w:color="000000"/>
              <w:right w:val="single" w:sz="2" w:space="0" w:color="000000"/>
            </w:tcBorders>
            <w:noWrap/>
            <w:vAlign w:val="bottom"/>
          </w:tcPr>
          <w:p w14:paraId="0059A597" w14:textId="77777777" w:rsidR="004356CE" w:rsidRDefault="004356CE" w:rsidP="005E1062">
            <w:pPr>
              <w:jc w:val="right"/>
              <w:textAlignment w:val="bottom"/>
              <w:rPr>
                <w:rFonts w:ascii="Arial" w:hAnsi="Arial" w:cs="Arial"/>
                <w:color w:val="FF0000"/>
              </w:rPr>
            </w:pPr>
            <w:r>
              <w:rPr>
                <w:rFonts w:ascii="Arial" w:eastAsia="SimSun" w:hAnsi="Arial" w:cs="Arial"/>
                <w:sz w:val="24"/>
                <w:szCs w:val="24"/>
                <w:lang w:val="en-US" w:eastAsia="zh-CN" w:bidi="ar"/>
              </w:rPr>
              <w:t>6</w:t>
            </w:r>
          </w:p>
        </w:tc>
      </w:tr>
      <w:tr w:rsidR="004356CE" w14:paraId="66AA9763" w14:textId="77777777" w:rsidTr="004356CE">
        <w:trPr>
          <w:trHeight w:val="240"/>
        </w:trPr>
        <w:tc>
          <w:tcPr>
            <w:tcW w:w="972" w:type="dxa"/>
            <w:tcBorders>
              <w:top w:val="single" w:sz="2" w:space="0" w:color="000000"/>
              <w:left w:val="single" w:sz="2" w:space="0" w:color="000000"/>
              <w:bottom w:val="single" w:sz="2" w:space="0" w:color="000000"/>
              <w:right w:val="single" w:sz="2" w:space="0" w:color="000000"/>
            </w:tcBorders>
            <w:noWrap/>
            <w:vAlign w:val="bottom"/>
          </w:tcPr>
          <w:p w14:paraId="456CA19F" w14:textId="77777777" w:rsidR="004356CE" w:rsidRDefault="004356CE" w:rsidP="005E1062">
            <w:pPr>
              <w:textAlignment w:val="bottom"/>
              <w:rPr>
                <w:rFonts w:ascii="Arial" w:eastAsia="SimSun" w:hAnsi="Arial" w:cs="Arial"/>
                <w:sz w:val="24"/>
                <w:szCs w:val="24"/>
                <w:lang w:eastAsia="zh-CN" w:bidi="ar"/>
              </w:rPr>
            </w:pPr>
            <w:r>
              <w:rPr>
                <w:rFonts w:ascii="Arial" w:eastAsia="SimSun" w:hAnsi="Arial" w:cs="Arial"/>
                <w:sz w:val="24"/>
                <w:szCs w:val="24"/>
                <w:lang w:eastAsia="zh-CN" w:bidi="ar"/>
              </w:rPr>
              <w:t>26</w:t>
            </w:r>
          </w:p>
        </w:tc>
        <w:tc>
          <w:tcPr>
            <w:tcW w:w="7067" w:type="dxa"/>
            <w:tcBorders>
              <w:top w:val="single" w:sz="2" w:space="0" w:color="000000"/>
              <w:left w:val="single" w:sz="2" w:space="0" w:color="000000"/>
              <w:bottom w:val="single" w:sz="2" w:space="0" w:color="000000"/>
              <w:right w:val="single" w:sz="2" w:space="0" w:color="000000"/>
            </w:tcBorders>
            <w:noWrap/>
            <w:vAlign w:val="bottom"/>
          </w:tcPr>
          <w:p w14:paraId="73812DBC" w14:textId="77777777" w:rsidR="004356CE" w:rsidRDefault="004356CE" w:rsidP="005E1062">
            <w:pPr>
              <w:textAlignment w:val="bottom"/>
              <w:rPr>
                <w:rFonts w:ascii="Arial" w:hAnsi="Arial" w:cs="Arial"/>
                <w:color w:val="FF0000"/>
              </w:rPr>
            </w:pPr>
            <w:proofErr w:type="spellStart"/>
            <w:r>
              <w:rPr>
                <w:rFonts w:ascii="Arial" w:eastAsia="SimSun" w:hAnsi="Arial" w:cs="Arial"/>
                <w:sz w:val="24"/>
                <w:szCs w:val="24"/>
                <w:lang w:val="en-US" w:eastAsia="zh-CN" w:bidi="ar"/>
              </w:rPr>
              <w:t>Ролик</w:t>
            </w:r>
            <w:proofErr w:type="spellEnd"/>
            <w:r>
              <w:rPr>
                <w:rFonts w:ascii="Arial" w:eastAsia="SimSun" w:hAnsi="Arial" w:cs="Arial"/>
                <w:sz w:val="24"/>
                <w:szCs w:val="24"/>
                <w:lang w:val="en-US" w:eastAsia="zh-CN" w:bidi="ar"/>
              </w:rPr>
              <w:t xml:space="preserve"> TETHYS PRO</w:t>
            </w:r>
          </w:p>
        </w:tc>
        <w:tc>
          <w:tcPr>
            <w:tcW w:w="1293" w:type="dxa"/>
            <w:tcBorders>
              <w:top w:val="single" w:sz="2" w:space="0" w:color="000000"/>
              <w:left w:val="single" w:sz="2" w:space="0" w:color="000000"/>
              <w:bottom w:val="single" w:sz="2" w:space="0" w:color="000000"/>
              <w:right w:val="single" w:sz="2" w:space="0" w:color="000000"/>
            </w:tcBorders>
            <w:noWrap/>
            <w:vAlign w:val="bottom"/>
          </w:tcPr>
          <w:p w14:paraId="3DC4862D" w14:textId="77777777" w:rsidR="004356CE" w:rsidRDefault="004356CE" w:rsidP="005E1062">
            <w:pPr>
              <w:textAlignment w:val="bottom"/>
              <w:rPr>
                <w:rFonts w:ascii="Arial" w:eastAsia="SimSun" w:hAnsi="Arial" w:cs="Arial"/>
                <w:sz w:val="24"/>
                <w:szCs w:val="24"/>
                <w:lang w:val="en-US" w:eastAsia="zh-CN" w:bidi="ar"/>
              </w:rPr>
            </w:pPr>
            <w:proofErr w:type="spellStart"/>
            <w:r>
              <w:rPr>
                <w:rFonts w:ascii="Arial" w:eastAsia="SimSun" w:hAnsi="Arial" w:cs="Arial"/>
                <w:sz w:val="24"/>
                <w:szCs w:val="24"/>
                <w:lang w:eastAsia="zh-CN" w:bidi="ar"/>
              </w:rPr>
              <w:t>шт</w:t>
            </w:r>
            <w:proofErr w:type="spellEnd"/>
          </w:p>
        </w:tc>
        <w:tc>
          <w:tcPr>
            <w:tcW w:w="1279" w:type="dxa"/>
            <w:tcBorders>
              <w:top w:val="single" w:sz="2" w:space="0" w:color="000000"/>
              <w:left w:val="single" w:sz="2" w:space="0" w:color="000000"/>
              <w:bottom w:val="single" w:sz="2" w:space="0" w:color="000000"/>
              <w:right w:val="single" w:sz="2" w:space="0" w:color="000000"/>
            </w:tcBorders>
            <w:noWrap/>
            <w:vAlign w:val="bottom"/>
          </w:tcPr>
          <w:p w14:paraId="375C3002" w14:textId="77777777" w:rsidR="004356CE" w:rsidRDefault="004356CE" w:rsidP="005E1062">
            <w:pPr>
              <w:jc w:val="right"/>
              <w:textAlignment w:val="bottom"/>
              <w:rPr>
                <w:rFonts w:ascii="Arial" w:hAnsi="Arial" w:cs="Arial"/>
                <w:color w:val="FF0000"/>
              </w:rPr>
            </w:pPr>
            <w:r>
              <w:rPr>
                <w:rFonts w:ascii="Arial" w:eastAsia="SimSun" w:hAnsi="Arial" w:cs="Arial"/>
                <w:sz w:val="24"/>
                <w:szCs w:val="24"/>
                <w:lang w:val="en-US" w:eastAsia="zh-CN" w:bidi="ar"/>
              </w:rPr>
              <w:t>6</w:t>
            </w:r>
          </w:p>
        </w:tc>
      </w:tr>
      <w:tr w:rsidR="004356CE" w14:paraId="73CEB536" w14:textId="77777777" w:rsidTr="004356CE">
        <w:trPr>
          <w:trHeight w:val="240"/>
        </w:trPr>
        <w:tc>
          <w:tcPr>
            <w:tcW w:w="972" w:type="dxa"/>
            <w:tcBorders>
              <w:top w:val="single" w:sz="2" w:space="0" w:color="000000"/>
              <w:left w:val="single" w:sz="2" w:space="0" w:color="000000"/>
              <w:bottom w:val="single" w:sz="2" w:space="0" w:color="000000"/>
              <w:right w:val="single" w:sz="2" w:space="0" w:color="000000"/>
            </w:tcBorders>
            <w:noWrap/>
            <w:vAlign w:val="bottom"/>
          </w:tcPr>
          <w:p w14:paraId="397EA8ED" w14:textId="77777777" w:rsidR="004356CE" w:rsidRDefault="004356CE" w:rsidP="005E1062">
            <w:pPr>
              <w:textAlignment w:val="bottom"/>
              <w:rPr>
                <w:rFonts w:ascii="Arial" w:eastAsia="SimSun" w:hAnsi="Arial" w:cs="Arial"/>
                <w:sz w:val="24"/>
                <w:szCs w:val="24"/>
                <w:lang w:eastAsia="zh-CN" w:bidi="ar"/>
              </w:rPr>
            </w:pPr>
            <w:r>
              <w:rPr>
                <w:rFonts w:ascii="Arial" w:eastAsia="SimSun" w:hAnsi="Arial" w:cs="Arial"/>
                <w:sz w:val="24"/>
                <w:szCs w:val="24"/>
                <w:lang w:eastAsia="zh-CN" w:bidi="ar"/>
              </w:rPr>
              <w:t>27</w:t>
            </w:r>
          </w:p>
        </w:tc>
        <w:tc>
          <w:tcPr>
            <w:tcW w:w="7067" w:type="dxa"/>
            <w:tcBorders>
              <w:top w:val="single" w:sz="2" w:space="0" w:color="000000"/>
              <w:left w:val="single" w:sz="2" w:space="0" w:color="000000"/>
              <w:bottom w:val="single" w:sz="2" w:space="0" w:color="000000"/>
              <w:right w:val="single" w:sz="2" w:space="0" w:color="000000"/>
            </w:tcBorders>
            <w:noWrap/>
            <w:vAlign w:val="bottom"/>
          </w:tcPr>
          <w:p w14:paraId="4B235E85" w14:textId="77777777" w:rsidR="004356CE" w:rsidRDefault="004356CE" w:rsidP="005E1062">
            <w:pPr>
              <w:textAlignment w:val="bottom"/>
              <w:rPr>
                <w:rFonts w:ascii="Arial" w:hAnsi="Arial" w:cs="Arial"/>
                <w:color w:val="FF0000"/>
              </w:rPr>
            </w:pPr>
            <w:proofErr w:type="spellStart"/>
            <w:r>
              <w:rPr>
                <w:rFonts w:ascii="Arial" w:eastAsia="SimSun" w:hAnsi="Arial" w:cs="Arial"/>
                <w:sz w:val="24"/>
                <w:szCs w:val="24"/>
                <w:lang w:val="en-US" w:eastAsia="zh-CN" w:bidi="ar"/>
              </w:rPr>
              <w:t>Полиспаст</w:t>
            </w:r>
            <w:proofErr w:type="spellEnd"/>
            <w:r>
              <w:rPr>
                <w:rFonts w:ascii="Arial" w:eastAsia="SimSun" w:hAnsi="Arial" w:cs="Arial"/>
                <w:sz w:val="24"/>
                <w:szCs w:val="24"/>
                <w:lang w:val="en-US" w:eastAsia="zh-CN" w:bidi="ar"/>
              </w:rPr>
              <w:t xml:space="preserve"> 4-5 </w:t>
            </w:r>
            <w:proofErr w:type="spellStart"/>
            <w:r>
              <w:rPr>
                <w:rFonts w:ascii="Arial" w:eastAsia="SimSun" w:hAnsi="Arial" w:cs="Arial"/>
                <w:sz w:val="24"/>
                <w:szCs w:val="24"/>
                <w:lang w:val="en-US" w:eastAsia="zh-CN" w:bidi="ar"/>
              </w:rPr>
              <w:t>кратный</w:t>
            </w:r>
            <w:proofErr w:type="spellEnd"/>
            <w:r>
              <w:rPr>
                <w:rFonts w:ascii="Arial" w:eastAsia="SimSun" w:hAnsi="Arial" w:cs="Arial"/>
                <w:sz w:val="24"/>
                <w:szCs w:val="24"/>
                <w:lang w:val="en-US" w:eastAsia="zh-CN" w:bidi="ar"/>
              </w:rPr>
              <w:t xml:space="preserve"> </w:t>
            </w:r>
            <w:proofErr w:type="spellStart"/>
            <w:r>
              <w:rPr>
                <w:rFonts w:ascii="Arial" w:eastAsia="SimSun" w:hAnsi="Arial" w:cs="Arial"/>
                <w:sz w:val="24"/>
                <w:szCs w:val="24"/>
                <w:lang w:val="en-US" w:eastAsia="zh-CN" w:bidi="ar"/>
              </w:rPr>
              <w:t>Питон</w:t>
            </w:r>
            <w:proofErr w:type="spellEnd"/>
          </w:p>
        </w:tc>
        <w:tc>
          <w:tcPr>
            <w:tcW w:w="1293" w:type="dxa"/>
            <w:tcBorders>
              <w:top w:val="single" w:sz="2" w:space="0" w:color="000000"/>
              <w:left w:val="single" w:sz="2" w:space="0" w:color="000000"/>
              <w:bottom w:val="single" w:sz="2" w:space="0" w:color="000000"/>
              <w:right w:val="single" w:sz="2" w:space="0" w:color="000000"/>
            </w:tcBorders>
            <w:noWrap/>
            <w:vAlign w:val="bottom"/>
          </w:tcPr>
          <w:p w14:paraId="26EDE6AA" w14:textId="77777777" w:rsidR="004356CE" w:rsidRDefault="004356CE" w:rsidP="005E1062">
            <w:pPr>
              <w:textAlignment w:val="bottom"/>
              <w:rPr>
                <w:rFonts w:ascii="Arial" w:eastAsia="SimSun" w:hAnsi="Arial" w:cs="Arial"/>
                <w:sz w:val="24"/>
                <w:szCs w:val="24"/>
                <w:lang w:val="en-US" w:eastAsia="zh-CN" w:bidi="ar"/>
              </w:rPr>
            </w:pPr>
            <w:proofErr w:type="spellStart"/>
            <w:r>
              <w:rPr>
                <w:rFonts w:ascii="Arial" w:eastAsia="SimSun" w:hAnsi="Arial" w:cs="Arial"/>
                <w:sz w:val="24"/>
                <w:szCs w:val="24"/>
                <w:lang w:eastAsia="zh-CN" w:bidi="ar"/>
              </w:rPr>
              <w:t>шт</w:t>
            </w:r>
            <w:proofErr w:type="spellEnd"/>
          </w:p>
        </w:tc>
        <w:tc>
          <w:tcPr>
            <w:tcW w:w="1279" w:type="dxa"/>
            <w:tcBorders>
              <w:top w:val="single" w:sz="2" w:space="0" w:color="000000"/>
              <w:left w:val="single" w:sz="2" w:space="0" w:color="000000"/>
              <w:bottom w:val="single" w:sz="2" w:space="0" w:color="000000"/>
              <w:right w:val="single" w:sz="2" w:space="0" w:color="000000"/>
            </w:tcBorders>
            <w:noWrap/>
            <w:vAlign w:val="bottom"/>
          </w:tcPr>
          <w:p w14:paraId="0FB6D324" w14:textId="77777777" w:rsidR="004356CE" w:rsidRDefault="004356CE" w:rsidP="005E1062">
            <w:pPr>
              <w:jc w:val="right"/>
              <w:textAlignment w:val="bottom"/>
              <w:rPr>
                <w:rFonts w:ascii="Arial" w:hAnsi="Arial" w:cs="Arial"/>
                <w:color w:val="FF0000"/>
              </w:rPr>
            </w:pPr>
            <w:r>
              <w:rPr>
                <w:rFonts w:ascii="Arial" w:eastAsia="SimSun" w:hAnsi="Arial" w:cs="Arial"/>
                <w:sz w:val="24"/>
                <w:szCs w:val="24"/>
                <w:lang w:val="en-US" w:eastAsia="zh-CN" w:bidi="ar"/>
              </w:rPr>
              <w:t>2</w:t>
            </w:r>
          </w:p>
        </w:tc>
      </w:tr>
      <w:tr w:rsidR="004356CE" w14:paraId="21D38261" w14:textId="77777777" w:rsidTr="004356CE">
        <w:trPr>
          <w:trHeight w:val="240"/>
        </w:trPr>
        <w:tc>
          <w:tcPr>
            <w:tcW w:w="972" w:type="dxa"/>
            <w:tcBorders>
              <w:top w:val="single" w:sz="2" w:space="0" w:color="000000"/>
              <w:left w:val="single" w:sz="2" w:space="0" w:color="000000"/>
              <w:bottom w:val="single" w:sz="2" w:space="0" w:color="000000"/>
              <w:right w:val="single" w:sz="2" w:space="0" w:color="000000"/>
            </w:tcBorders>
            <w:noWrap/>
            <w:vAlign w:val="bottom"/>
          </w:tcPr>
          <w:p w14:paraId="5C0ACE1A" w14:textId="77777777" w:rsidR="004356CE" w:rsidRDefault="004356CE" w:rsidP="005E1062">
            <w:pPr>
              <w:textAlignment w:val="bottom"/>
              <w:rPr>
                <w:rFonts w:ascii="Arial" w:eastAsia="SimSun" w:hAnsi="Arial" w:cs="Arial"/>
                <w:sz w:val="24"/>
                <w:szCs w:val="24"/>
                <w:lang w:eastAsia="zh-CN" w:bidi="ar"/>
              </w:rPr>
            </w:pPr>
            <w:r>
              <w:rPr>
                <w:rFonts w:ascii="Arial" w:eastAsia="SimSun" w:hAnsi="Arial" w:cs="Arial"/>
                <w:sz w:val="24"/>
                <w:szCs w:val="24"/>
                <w:lang w:eastAsia="zh-CN" w:bidi="ar"/>
              </w:rPr>
              <w:t>28</w:t>
            </w:r>
          </w:p>
        </w:tc>
        <w:tc>
          <w:tcPr>
            <w:tcW w:w="7067" w:type="dxa"/>
            <w:tcBorders>
              <w:top w:val="single" w:sz="2" w:space="0" w:color="000000"/>
              <w:left w:val="single" w:sz="2" w:space="0" w:color="000000"/>
              <w:bottom w:val="single" w:sz="2" w:space="0" w:color="000000"/>
              <w:right w:val="single" w:sz="2" w:space="0" w:color="000000"/>
            </w:tcBorders>
            <w:noWrap/>
            <w:vAlign w:val="bottom"/>
          </w:tcPr>
          <w:p w14:paraId="2591B475" w14:textId="77777777" w:rsidR="004356CE" w:rsidRDefault="004356CE" w:rsidP="005E1062">
            <w:pPr>
              <w:textAlignment w:val="bottom"/>
              <w:rPr>
                <w:rFonts w:ascii="Arial" w:hAnsi="Arial" w:cs="Arial"/>
                <w:color w:val="FF0000"/>
              </w:rPr>
            </w:pPr>
            <w:r w:rsidRPr="00163CFB">
              <w:rPr>
                <w:rFonts w:ascii="Arial" w:eastAsia="SimSun" w:hAnsi="Arial" w:cs="Arial"/>
                <w:sz w:val="24"/>
                <w:szCs w:val="24"/>
                <w:lang w:eastAsia="zh-CN" w:bidi="ar"/>
              </w:rPr>
              <w:t>Пистолет лазерный Макарова (ЛТ-110 ПМ)</w:t>
            </w:r>
          </w:p>
        </w:tc>
        <w:tc>
          <w:tcPr>
            <w:tcW w:w="1293" w:type="dxa"/>
            <w:tcBorders>
              <w:top w:val="single" w:sz="2" w:space="0" w:color="000000"/>
              <w:left w:val="single" w:sz="2" w:space="0" w:color="000000"/>
              <w:bottom w:val="single" w:sz="2" w:space="0" w:color="000000"/>
              <w:right w:val="single" w:sz="2" w:space="0" w:color="000000"/>
            </w:tcBorders>
            <w:noWrap/>
            <w:vAlign w:val="bottom"/>
          </w:tcPr>
          <w:p w14:paraId="61C4AD64" w14:textId="77777777" w:rsidR="004356CE" w:rsidRDefault="004356CE" w:rsidP="005E1062">
            <w:pPr>
              <w:textAlignment w:val="bottom"/>
              <w:rPr>
                <w:rFonts w:ascii="Arial" w:eastAsia="SimSun" w:hAnsi="Arial" w:cs="Arial"/>
                <w:sz w:val="24"/>
                <w:szCs w:val="24"/>
                <w:lang w:val="en-US" w:eastAsia="zh-CN" w:bidi="ar"/>
              </w:rPr>
            </w:pPr>
            <w:proofErr w:type="spellStart"/>
            <w:r>
              <w:rPr>
                <w:rFonts w:ascii="Arial" w:eastAsia="SimSun" w:hAnsi="Arial" w:cs="Arial"/>
                <w:sz w:val="24"/>
                <w:szCs w:val="24"/>
                <w:lang w:eastAsia="zh-CN" w:bidi="ar"/>
              </w:rPr>
              <w:t>шт</w:t>
            </w:r>
            <w:proofErr w:type="spellEnd"/>
          </w:p>
        </w:tc>
        <w:tc>
          <w:tcPr>
            <w:tcW w:w="1279" w:type="dxa"/>
            <w:tcBorders>
              <w:top w:val="single" w:sz="2" w:space="0" w:color="000000"/>
              <w:left w:val="single" w:sz="2" w:space="0" w:color="000000"/>
              <w:bottom w:val="single" w:sz="2" w:space="0" w:color="000000"/>
              <w:right w:val="single" w:sz="2" w:space="0" w:color="000000"/>
            </w:tcBorders>
            <w:noWrap/>
            <w:vAlign w:val="bottom"/>
          </w:tcPr>
          <w:p w14:paraId="513CBAB5" w14:textId="77777777" w:rsidR="004356CE" w:rsidRDefault="004356CE" w:rsidP="005E1062">
            <w:pPr>
              <w:jc w:val="right"/>
              <w:textAlignment w:val="bottom"/>
              <w:rPr>
                <w:rFonts w:ascii="Arial" w:hAnsi="Arial" w:cs="Arial"/>
                <w:color w:val="FF0000"/>
              </w:rPr>
            </w:pPr>
            <w:r>
              <w:rPr>
                <w:rFonts w:ascii="Arial" w:eastAsia="SimSun" w:hAnsi="Arial" w:cs="Arial"/>
                <w:sz w:val="24"/>
                <w:szCs w:val="24"/>
                <w:lang w:val="en-US" w:eastAsia="zh-CN" w:bidi="ar"/>
              </w:rPr>
              <w:t>3</w:t>
            </w:r>
          </w:p>
        </w:tc>
      </w:tr>
      <w:tr w:rsidR="004356CE" w14:paraId="38E5AB3B" w14:textId="77777777" w:rsidTr="004356CE">
        <w:trPr>
          <w:trHeight w:val="240"/>
        </w:trPr>
        <w:tc>
          <w:tcPr>
            <w:tcW w:w="972" w:type="dxa"/>
            <w:tcBorders>
              <w:top w:val="single" w:sz="2" w:space="0" w:color="000000"/>
              <w:left w:val="single" w:sz="2" w:space="0" w:color="000000"/>
              <w:bottom w:val="single" w:sz="2" w:space="0" w:color="000000"/>
              <w:right w:val="single" w:sz="2" w:space="0" w:color="000000"/>
            </w:tcBorders>
            <w:noWrap/>
            <w:vAlign w:val="bottom"/>
          </w:tcPr>
          <w:p w14:paraId="4A3D87CC" w14:textId="77777777" w:rsidR="004356CE" w:rsidRDefault="004356CE" w:rsidP="005E1062">
            <w:pPr>
              <w:textAlignment w:val="bottom"/>
              <w:rPr>
                <w:rFonts w:ascii="Arial" w:eastAsia="SimSun" w:hAnsi="Arial" w:cs="Arial"/>
                <w:sz w:val="24"/>
                <w:szCs w:val="24"/>
                <w:lang w:eastAsia="zh-CN" w:bidi="ar"/>
              </w:rPr>
            </w:pPr>
            <w:r>
              <w:rPr>
                <w:rFonts w:ascii="Arial" w:eastAsia="SimSun" w:hAnsi="Arial" w:cs="Arial"/>
                <w:sz w:val="24"/>
                <w:szCs w:val="24"/>
                <w:lang w:eastAsia="zh-CN" w:bidi="ar"/>
              </w:rPr>
              <w:t>29</w:t>
            </w:r>
          </w:p>
        </w:tc>
        <w:tc>
          <w:tcPr>
            <w:tcW w:w="7067" w:type="dxa"/>
            <w:tcBorders>
              <w:top w:val="single" w:sz="2" w:space="0" w:color="000000"/>
              <w:left w:val="single" w:sz="2" w:space="0" w:color="000000"/>
              <w:bottom w:val="single" w:sz="2" w:space="0" w:color="000000"/>
              <w:right w:val="single" w:sz="2" w:space="0" w:color="000000"/>
            </w:tcBorders>
            <w:noWrap/>
            <w:vAlign w:val="bottom"/>
          </w:tcPr>
          <w:p w14:paraId="358F7EAB" w14:textId="77777777" w:rsidR="004356CE" w:rsidRDefault="004356CE" w:rsidP="005E1062">
            <w:pPr>
              <w:textAlignment w:val="bottom"/>
              <w:rPr>
                <w:rFonts w:ascii="Arial" w:hAnsi="Arial" w:cs="Arial"/>
                <w:color w:val="FF0000"/>
              </w:rPr>
            </w:pPr>
            <w:r w:rsidRPr="00163CFB">
              <w:rPr>
                <w:rFonts w:ascii="Arial" w:eastAsia="SimSun" w:hAnsi="Arial" w:cs="Arial"/>
                <w:sz w:val="24"/>
                <w:szCs w:val="24"/>
                <w:lang w:eastAsia="zh-CN" w:bidi="ar"/>
              </w:rPr>
              <w:t xml:space="preserve">Петля </w:t>
            </w:r>
            <w:proofErr w:type="spellStart"/>
            <w:r w:rsidRPr="00163CFB">
              <w:rPr>
                <w:rFonts w:ascii="Arial" w:eastAsia="SimSun" w:hAnsi="Arial" w:cs="Arial"/>
                <w:sz w:val="24"/>
                <w:szCs w:val="24"/>
                <w:lang w:eastAsia="zh-CN" w:bidi="ar"/>
              </w:rPr>
              <w:t>армидная</w:t>
            </w:r>
            <w:proofErr w:type="spellEnd"/>
            <w:r w:rsidRPr="00163CFB">
              <w:rPr>
                <w:rFonts w:ascii="Arial" w:eastAsia="SimSun" w:hAnsi="Arial" w:cs="Arial"/>
                <w:sz w:val="24"/>
                <w:szCs w:val="24"/>
                <w:lang w:eastAsia="zh-CN" w:bidi="ar"/>
              </w:rPr>
              <w:t xml:space="preserve"> 8мм, длина 0,7м</w:t>
            </w:r>
          </w:p>
        </w:tc>
        <w:tc>
          <w:tcPr>
            <w:tcW w:w="1293" w:type="dxa"/>
            <w:tcBorders>
              <w:top w:val="single" w:sz="2" w:space="0" w:color="000000"/>
              <w:left w:val="single" w:sz="2" w:space="0" w:color="000000"/>
              <w:bottom w:val="single" w:sz="2" w:space="0" w:color="000000"/>
              <w:right w:val="single" w:sz="2" w:space="0" w:color="000000"/>
            </w:tcBorders>
            <w:noWrap/>
            <w:vAlign w:val="bottom"/>
          </w:tcPr>
          <w:p w14:paraId="5CFB2CA1" w14:textId="77777777" w:rsidR="004356CE" w:rsidRDefault="004356CE" w:rsidP="005E1062">
            <w:pPr>
              <w:textAlignment w:val="bottom"/>
              <w:rPr>
                <w:rFonts w:ascii="Arial" w:eastAsia="SimSun" w:hAnsi="Arial" w:cs="Arial"/>
                <w:sz w:val="24"/>
                <w:szCs w:val="24"/>
                <w:lang w:val="en-US" w:eastAsia="zh-CN" w:bidi="ar"/>
              </w:rPr>
            </w:pPr>
            <w:proofErr w:type="spellStart"/>
            <w:r>
              <w:rPr>
                <w:rFonts w:ascii="Arial" w:eastAsia="SimSun" w:hAnsi="Arial" w:cs="Arial"/>
                <w:sz w:val="24"/>
                <w:szCs w:val="24"/>
                <w:lang w:eastAsia="zh-CN" w:bidi="ar"/>
              </w:rPr>
              <w:t>шт</w:t>
            </w:r>
            <w:proofErr w:type="spellEnd"/>
          </w:p>
        </w:tc>
        <w:tc>
          <w:tcPr>
            <w:tcW w:w="1279" w:type="dxa"/>
            <w:tcBorders>
              <w:top w:val="single" w:sz="2" w:space="0" w:color="000000"/>
              <w:left w:val="single" w:sz="2" w:space="0" w:color="000000"/>
              <w:bottom w:val="single" w:sz="2" w:space="0" w:color="000000"/>
              <w:right w:val="single" w:sz="2" w:space="0" w:color="000000"/>
            </w:tcBorders>
            <w:noWrap/>
            <w:vAlign w:val="bottom"/>
          </w:tcPr>
          <w:p w14:paraId="2AEBF368" w14:textId="77777777" w:rsidR="004356CE" w:rsidRDefault="004356CE" w:rsidP="005E1062">
            <w:pPr>
              <w:jc w:val="right"/>
              <w:textAlignment w:val="bottom"/>
              <w:rPr>
                <w:rFonts w:ascii="Arial" w:hAnsi="Arial" w:cs="Arial"/>
                <w:color w:val="FF0000"/>
              </w:rPr>
            </w:pPr>
            <w:r>
              <w:rPr>
                <w:rFonts w:ascii="Arial" w:eastAsia="SimSun" w:hAnsi="Arial" w:cs="Arial"/>
                <w:sz w:val="24"/>
                <w:szCs w:val="24"/>
                <w:lang w:val="en-US" w:eastAsia="zh-CN" w:bidi="ar"/>
              </w:rPr>
              <w:t>30</w:t>
            </w:r>
          </w:p>
        </w:tc>
      </w:tr>
      <w:tr w:rsidR="004356CE" w14:paraId="3E7D1080" w14:textId="77777777" w:rsidTr="004356CE">
        <w:trPr>
          <w:trHeight w:val="240"/>
        </w:trPr>
        <w:tc>
          <w:tcPr>
            <w:tcW w:w="972" w:type="dxa"/>
            <w:tcBorders>
              <w:top w:val="single" w:sz="2" w:space="0" w:color="000000"/>
              <w:left w:val="single" w:sz="2" w:space="0" w:color="000000"/>
              <w:bottom w:val="single" w:sz="2" w:space="0" w:color="000000"/>
              <w:right w:val="single" w:sz="2" w:space="0" w:color="000000"/>
            </w:tcBorders>
            <w:noWrap/>
            <w:vAlign w:val="bottom"/>
          </w:tcPr>
          <w:p w14:paraId="5DE6D717" w14:textId="77777777" w:rsidR="004356CE" w:rsidRDefault="004356CE" w:rsidP="005E1062">
            <w:pPr>
              <w:textAlignment w:val="bottom"/>
              <w:rPr>
                <w:rFonts w:ascii="Arial" w:eastAsia="SimSun" w:hAnsi="Arial" w:cs="Arial"/>
                <w:sz w:val="24"/>
                <w:szCs w:val="24"/>
                <w:lang w:eastAsia="zh-CN" w:bidi="ar"/>
              </w:rPr>
            </w:pPr>
            <w:r>
              <w:rPr>
                <w:rFonts w:ascii="Arial" w:eastAsia="SimSun" w:hAnsi="Arial" w:cs="Arial"/>
                <w:sz w:val="24"/>
                <w:szCs w:val="24"/>
                <w:lang w:eastAsia="zh-CN" w:bidi="ar"/>
              </w:rPr>
              <w:t>30</w:t>
            </w:r>
          </w:p>
        </w:tc>
        <w:tc>
          <w:tcPr>
            <w:tcW w:w="7067" w:type="dxa"/>
            <w:tcBorders>
              <w:top w:val="single" w:sz="2" w:space="0" w:color="000000"/>
              <w:left w:val="single" w:sz="2" w:space="0" w:color="000000"/>
              <w:bottom w:val="single" w:sz="2" w:space="0" w:color="000000"/>
              <w:right w:val="single" w:sz="2" w:space="0" w:color="000000"/>
            </w:tcBorders>
            <w:noWrap/>
            <w:vAlign w:val="bottom"/>
          </w:tcPr>
          <w:p w14:paraId="7BD67354" w14:textId="77777777" w:rsidR="004356CE" w:rsidRDefault="004356CE" w:rsidP="005E1062">
            <w:pPr>
              <w:textAlignment w:val="bottom"/>
              <w:rPr>
                <w:rFonts w:ascii="Arial" w:hAnsi="Arial" w:cs="Arial"/>
                <w:color w:val="FF0000"/>
              </w:rPr>
            </w:pPr>
            <w:proofErr w:type="spellStart"/>
            <w:r>
              <w:rPr>
                <w:rFonts w:ascii="Arial" w:eastAsia="SimSun" w:hAnsi="Arial" w:cs="Arial"/>
                <w:sz w:val="24"/>
                <w:szCs w:val="24"/>
                <w:lang w:val="en-US" w:eastAsia="zh-CN" w:bidi="ar"/>
              </w:rPr>
              <w:t>Мяч</w:t>
            </w:r>
            <w:proofErr w:type="spellEnd"/>
            <w:r>
              <w:rPr>
                <w:rFonts w:ascii="Arial" w:eastAsia="SimSun" w:hAnsi="Arial" w:cs="Arial"/>
                <w:sz w:val="24"/>
                <w:szCs w:val="24"/>
                <w:lang w:val="en-US" w:eastAsia="zh-CN" w:bidi="ar"/>
              </w:rPr>
              <w:t xml:space="preserve"> </w:t>
            </w:r>
            <w:proofErr w:type="spellStart"/>
            <w:r>
              <w:rPr>
                <w:rFonts w:ascii="Arial" w:eastAsia="SimSun" w:hAnsi="Arial" w:cs="Arial"/>
                <w:sz w:val="24"/>
                <w:szCs w:val="24"/>
                <w:lang w:val="en-US" w:eastAsia="zh-CN" w:bidi="ar"/>
              </w:rPr>
              <w:t>фитбольный</w:t>
            </w:r>
            <w:proofErr w:type="spellEnd"/>
            <w:r>
              <w:rPr>
                <w:rFonts w:ascii="Arial" w:eastAsia="SimSun" w:hAnsi="Arial" w:cs="Arial"/>
                <w:sz w:val="24"/>
                <w:szCs w:val="24"/>
                <w:lang w:val="en-US" w:eastAsia="zh-CN" w:bidi="ar"/>
              </w:rPr>
              <w:t xml:space="preserve"> </w:t>
            </w:r>
            <w:proofErr w:type="spellStart"/>
            <w:r>
              <w:rPr>
                <w:rFonts w:ascii="Arial" w:eastAsia="SimSun" w:hAnsi="Arial" w:cs="Arial"/>
                <w:sz w:val="24"/>
                <w:szCs w:val="24"/>
                <w:lang w:val="en-US" w:eastAsia="zh-CN" w:bidi="ar"/>
              </w:rPr>
              <w:t>Demix</w:t>
            </w:r>
            <w:proofErr w:type="spellEnd"/>
          </w:p>
        </w:tc>
        <w:tc>
          <w:tcPr>
            <w:tcW w:w="1293" w:type="dxa"/>
            <w:tcBorders>
              <w:top w:val="single" w:sz="2" w:space="0" w:color="000000"/>
              <w:left w:val="single" w:sz="2" w:space="0" w:color="000000"/>
              <w:bottom w:val="single" w:sz="2" w:space="0" w:color="000000"/>
              <w:right w:val="single" w:sz="2" w:space="0" w:color="000000"/>
            </w:tcBorders>
            <w:noWrap/>
            <w:vAlign w:val="bottom"/>
          </w:tcPr>
          <w:p w14:paraId="6D1365E2" w14:textId="77777777" w:rsidR="004356CE" w:rsidRDefault="004356CE" w:rsidP="005E1062">
            <w:pPr>
              <w:textAlignment w:val="bottom"/>
              <w:rPr>
                <w:rFonts w:ascii="Arial" w:eastAsia="SimSun" w:hAnsi="Arial" w:cs="Arial"/>
                <w:sz w:val="24"/>
                <w:szCs w:val="24"/>
                <w:lang w:val="en-US" w:eastAsia="zh-CN" w:bidi="ar"/>
              </w:rPr>
            </w:pPr>
            <w:proofErr w:type="spellStart"/>
            <w:r>
              <w:rPr>
                <w:rFonts w:ascii="Arial" w:eastAsia="SimSun" w:hAnsi="Arial" w:cs="Arial"/>
                <w:sz w:val="24"/>
                <w:szCs w:val="24"/>
                <w:lang w:eastAsia="zh-CN" w:bidi="ar"/>
              </w:rPr>
              <w:t>шт</w:t>
            </w:r>
            <w:proofErr w:type="spellEnd"/>
          </w:p>
        </w:tc>
        <w:tc>
          <w:tcPr>
            <w:tcW w:w="1279" w:type="dxa"/>
            <w:tcBorders>
              <w:top w:val="single" w:sz="2" w:space="0" w:color="000000"/>
              <w:left w:val="single" w:sz="2" w:space="0" w:color="000000"/>
              <w:bottom w:val="single" w:sz="2" w:space="0" w:color="000000"/>
              <w:right w:val="single" w:sz="2" w:space="0" w:color="000000"/>
            </w:tcBorders>
            <w:noWrap/>
            <w:vAlign w:val="bottom"/>
          </w:tcPr>
          <w:p w14:paraId="1C387F6C" w14:textId="77777777" w:rsidR="004356CE" w:rsidRDefault="004356CE" w:rsidP="005E1062">
            <w:pPr>
              <w:jc w:val="right"/>
              <w:textAlignment w:val="bottom"/>
              <w:rPr>
                <w:rFonts w:ascii="Arial" w:hAnsi="Arial" w:cs="Arial"/>
                <w:color w:val="FF0000"/>
              </w:rPr>
            </w:pPr>
            <w:r>
              <w:rPr>
                <w:rFonts w:ascii="Arial" w:eastAsia="SimSun" w:hAnsi="Arial" w:cs="Arial"/>
                <w:sz w:val="24"/>
                <w:szCs w:val="24"/>
                <w:lang w:val="en-US" w:eastAsia="zh-CN" w:bidi="ar"/>
              </w:rPr>
              <w:t>10</w:t>
            </w:r>
          </w:p>
        </w:tc>
      </w:tr>
      <w:tr w:rsidR="004356CE" w14:paraId="58858906" w14:textId="77777777" w:rsidTr="004356CE">
        <w:trPr>
          <w:trHeight w:val="240"/>
        </w:trPr>
        <w:tc>
          <w:tcPr>
            <w:tcW w:w="972" w:type="dxa"/>
            <w:tcBorders>
              <w:top w:val="single" w:sz="2" w:space="0" w:color="000000"/>
              <w:left w:val="single" w:sz="2" w:space="0" w:color="000000"/>
              <w:bottom w:val="single" w:sz="2" w:space="0" w:color="000000"/>
              <w:right w:val="single" w:sz="2" w:space="0" w:color="000000"/>
            </w:tcBorders>
            <w:noWrap/>
            <w:vAlign w:val="bottom"/>
          </w:tcPr>
          <w:p w14:paraId="5EEED62A" w14:textId="77777777" w:rsidR="004356CE" w:rsidRDefault="004356CE" w:rsidP="005E1062">
            <w:pPr>
              <w:textAlignment w:val="bottom"/>
              <w:rPr>
                <w:rFonts w:ascii="Arial" w:eastAsia="SimSun" w:hAnsi="Arial" w:cs="Arial"/>
                <w:sz w:val="24"/>
                <w:szCs w:val="24"/>
                <w:lang w:eastAsia="zh-CN" w:bidi="ar"/>
              </w:rPr>
            </w:pPr>
            <w:r>
              <w:rPr>
                <w:rFonts w:ascii="Arial" w:eastAsia="SimSun" w:hAnsi="Arial" w:cs="Arial"/>
                <w:sz w:val="24"/>
                <w:szCs w:val="24"/>
                <w:lang w:eastAsia="zh-CN" w:bidi="ar"/>
              </w:rPr>
              <w:t>31</w:t>
            </w:r>
          </w:p>
        </w:tc>
        <w:tc>
          <w:tcPr>
            <w:tcW w:w="7067" w:type="dxa"/>
            <w:tcBorders>
              <w:top w:val="single" w:sz="2" w:space="0" w:color="000000"/>
              <w:left w:val="single" w:sz="2" w:space="0" w:color="000000"/>
              <w:bottom w:val="single" w:sz="2" w:space="0" w:color="000000"/>
              <w:right w:val="single" w:sz="2" w:space="0" w:color="000000"/>
            </w:tcBorders>
            <w:noWrap/>
            <w:vAlign w:val="bottom"/>
          </w:tcPr>
          <w:p w14:paraId="0B9AF708" w14:textId="77777777" w:rsidR="004356CE" w:rsidRDefault="004356CE" w:rsidP="005E1062">
            <w:pPr>
              <w:textAlignment w:val="bottom"/>
              <w:rPr>
                <w:rFonts w:ascii="Arial" w:hAnsi="Arial" w:cs="Arial"/>
                <w:color w:val="FF0000"/>
              </w:rPr>
            </w:pPr>
            <w:r w:rsidRPr="00163CFB">
              <w:rPr>
                <w:rFonts w:ascii="Arial" w:eastAsia="SimSun" w:hAnsi="Arial" w:cs="Arial"/>
                <w:sz w:val="24"/>
                <w:szCs w:val="24"/>
                <w:lang w:eastAsia="zh-CN" w:bidi="ar"/>
              </w:rPr>
              <w:t>Макет массогабаритный автомата Калашникова в комплекте с принадлежностями</w:t>
            </w:r>
          </w:p>
        </w:tc>
        <w:tc>
          <w:tcPr>
            <w:tcW w:w="1293" w:type="dxa"/>
            <w:tcBorders>
              <w:top w:val="single" w:sz="2" w:space="0" w:color="000000"/>
              <w:left w:val="single" w:sz="2" w:space="0" w:color="000000"/>
              <w:bottom w:val="single" w:sz="2" w:space="0" w:color="000000"/>
              <w:right w:val="single" w:sz="2" w:space="0" w:color="000000"/>
            </w:tcBorders>
            <w:noWrap/>
            <w:vAlign w:val="bottom"/>
          </w:tcPr>
          <w:p w14:paraId="5303A55A" w14:textId="77777777" w:rsidR="004356CE" w:rsidRDefault="004356CE" w:rsidP="005E1062">
            <w:pPr>
              <w:textAlignment w:val="bottom"/>
              <w:rPr>
                <w:rFonts w:ascii="Arial" w:eastAsia="SimSun" w:hAnsi="Arial" w:cs="Arial"/>
                <w:sz w:val="24"/>
                <w:szCs w:val="24"/>
                <w:lang w:val="en-US" w:eastAsia="zh-CN" w:bidi="ar"/>
              </w:rPr>
            </w:pPr>
            <w:proofErr w:type="spellStart"/>
            <w:r>
              <w:rPr>
                <w:rFonts w:ascii="Arial" w:eastAsia="SimSun" w:hAnsi="Arial" w:cs="Arial"/>
                <w:sz w:val="24"/>
                <w:szCs w:val="24"/>
                <w:lang w:eastAsia="zh-CN" w:bidi="ar"/>
              </w:rPr>
              <w:t>шт</w:t>
            </w:r>
            <w:proofErr w:type="spellEnd"/>
          </w:p>
        </w:tc>
        <w:tc>
          <w:tcPr>
            <w:tcW w:w="1279" w:type="dxa"/>
            <w:tcBorders>
              <w:top w:val="single" w:sz="2" w:space="0" w:color="000000"/>
              <w:left w:val="single" w:sz="2" w:space="0" w:color="000000"/>
              <w:bottom w:val="single" w:sz="2" w:space="0" w:color="000000"/>
              <w:right w:val="single" w:sz="2" w:space="0" w:color="000000"/>
            </w:tcBorders>
            <w:noWrap/>
            <w:vAlign w:val="bottom"/>
          </w:tcPr>
          <w:p w14:paraId="4DEB576B" w14:textId="77777777" w:rsidR="004356CE" w:rsidRDefault="004356CE" w:rsidP="005E1062">
            <w:pPr>
              <w:jc w:val="right"/>
              <w:textAlignment w:val="bottom"/>
              <w:rPr>
                <w:rFonts w:ascii="Arial" w:hAnsi="Arial" w:cs="Arial"/>
                <w:color w:val="FF0000"/>
              </w:rPr>
            </w:pPr>
            <w:r>
              <w:rPr>
                <w:rFonts w:ascii="Arial" w:eastAsia="SimSun" w:hAnsi="Arial" w:cs="Arial"/>
                <w:sz w:val="24"/>
                <w:szCs w:val="24"/>
                <w:lang w:val="en-US" w:eastAsia="zh-CN" w:bidi="ar"/>
              </w:rPr>
              <w:t>10</w:t>
            </w:r>
          </w:p>
        </w:tc>
      </w:tr>
      <w:tr w:rsidR="004356CE" w14:paraId="35487585" w14:textId="77777777" w:rsidTr="004356CE">
        <w:trPr>
          <w:trHeight w:val="240"/>
        </w:trPr>
        <w:tc>
          <w:tcPr>
            <w:tcW w:w="972" w:type="dxa"/>
            <w:tcBorders>
              <w:top w:val="single" w:sz="2" w:space="0" w:color="000000"/>
              <w:left w:val="single" w:sz="2" w:space="0" w:color="000000"/>
              <w:bottom w:val="single" w:sz="2" w:space="0" w:color="000000"/>
              <w:right w:val="single" w:sz="2" w:space="0" w:color="000000"/>
            </w:tcBorders>
            <w:noWrap/>
            <w:vAlign w:val="bottom"/>
          </w:tcPr>
          <w:p w14:paraId="15E68D44" w14:textId="77777777" w:rsidR="004356CE" w:rsidRDefault="004356CE" w:rsidP="005E1062">
            <w:pPr>
              <w:textAlignment w:val="bottom"/>
              <w:rPr>
                <w:rFonts w:ascii="Arial" w:eastAsia="SimSun" w:hAnsi="Arial" w:cs="Arial"/>
                <w:sz w:val="24"/>
                <w:szCs w:val="24"/>
                <w:lang w:eastAsia="zh-CN" w:bidi="ar"/>
              </w:rPr>
            </w:pPr>
            <w:r>
              <w:rPr>
                <w:rFonts w:ascii="Arial" w:eastAsia="SimSun" w:hAnsi="Arial" w:cs="Arial"/>
                <w:sz w:val="24"/>
                <w:szCs w:val="24"/>
                <w:lang w:eastAsia="zh-CN" w:bidi="ar"/>
              </w:rPr>
              <w:t>32</w:t>
            </w:r>
          </w:p>
        </w:tc>
        <w:tc>
          <w:tcPr>
            <w:tcW w:w="7067" w:type="dxa"/>
            <w:tcBorders>
              <w:top w:val="single" w:sz="2" w:space="0" w:color="000000"/>
              <w:left w:val="single" w:sz="2" w:space="0" w:color="000000"/>
              <w:bottom w:val="single" w:sz="2" w:space="0" w:color="000000"/>
              <w:right w:val="single" w:sz="2" w:space="0" w:color="000000"/>
            </w:tcBorders>
            <w:noWrap/>
            <w:vAlign w:val="bottom"/>
          </w:tcPr>
          <w:p w14:paraId="48C61443" w14:textId="77777777" w:rsidR="004356CE" w:rsidRDefault="004356CE" w:rsidP="005E1062">
            <w:pPr>
              <w:textAlignment w:val="bottom"/>
              <w:rPr>
                <w:rFonts w:ascii="Arial" w:hAnsi="Arial" w:cs="Arial"/>
                <w:color w:val="FF0000"/>
              </w:rPr>
            </w:pPr>
            <w:proofErr w:type="spellStart"/>
            <w:r>
              <w:rPr>
                <w:rFonts w:ascii="Arial" w:eastAsia="SimSun" w:hAnsi="Arial" w:cs="Arial"/>
                <w:sz w:val="24"/>
                <w:szCs w:val="24"/>
                <w:lang w:val="en-US" w:eastAsia="zh-CN" w:bidi="ar"/>
              </w:rPr>
              <w:t>Компас</w:t>
            </w:r>
            <w:proofErr w:type="spellEnd"/>
            <w:r>
              <w:rPr>
                <w:rFonts w:ascii="Arial" w:eastAsia="SimSun" w:hAnsi="Arial" w:cs="Arial"/>
                <w:sz w:val="24"/>
                <w:szCs w:val="24"/>
                <w:lang w:val="en-US" w:eastAsia="zh-CN" w:bidi="ar"/>
              </w:rPr>
              <w:t xml:space="preserve"> (</w:t>
            </w:r>
            <w:proofErr w:type="spellStart"/>
            <w:r>
              <w:rPr>
                <w:rFonts w:ascii="Arial" w:eastAsia="SimSun" w:hAnsi="Arial" w:cs="Arial"/>
                <w:sz w:val="24"/>
                <w:szCs w:val="24"/>
                <w:lang w:val="en-US" w:eastAsia="zh-CN" w:bidi="ar"/>
              </w:rPr>
              <w:t>Москомпас</w:t>
            </w:r>
            <w:proofErr w:type="spellEnd"/>
            <w:r>
              <w:rPr>
                <w:rFonts w:ascii="Arial" w:eastAsia="SimSun" w:hAnsi="Arial" w:cs="Arial"/>
                <w:sz w:val="24"/>
                <w:szCs w:val="24"/>
                <w:lang w:val="en-US" w:eastAsia="zh-CN" w:bidi="ar"/>
              </w:rPr>
              <w:t>) мод.22С</w:t>
            </w:r>
          </w:p>
        </w:tc>
        <w:tc>
          <w:tcPr>
            <w:tcW w:w="1293" w:type="dxa"/>
            <w:tcBorders>
              <w:top w:val="single" w:sz="2" w:space="0" w:color="000000"/>
              <w:left w:val="single" w:sz="2" w:space="0" w:color="000000"/>
              <w:bottom w:val="single" w:sz="2" w:space="0" w:color="000000"/>
              <w:right w:val="single" w:sz="2" w:space="0" w:color="000000"/>
            </w:tcBorders>
            <w:noWrap/>
            <w:vAlign w:val="bottom"/>
          </w:tcPr>
          <w:p w14:paraId="72042EC5" w14:textId="77777777" w:rsidR="004356CE" w:rsidRDefault="004356CE" w:rsidP="005E1062">
            <w:pPr>
              <w:textAlignment w:val="bottom"/>
              <w:rPr>
                <w:rFonts w:ascii="Arial" w:eastAsia="SimSun" w:hAnsi="Arial" w:cs="Arial"/>
                <w:sz w:val="24"/>
                <w:szCs w:val="24"/>
                <w:lang w:val="en-US" w:eastAsia="zh-CN" w:bidi="ar"/>
              </w:rPr>
            </w:pPr>
            <w:proofErr w:type="spellStart"/>
            <w:r>
              <w:rPr>
                <w:rFonts w:ascii="Arial" w:eastAsia="SimSun" w:hAnsi="Arial" w:cs="Arial"/>
                <w:sz w:val="24"/>
                <w:szCs w:val="24"/>
                <w:lang w:eastAsia="zh-CN" w:bidi="ar"/>
              </w:rPr>
              <w:t>шт</w:t>
            </w:r>
            <w:proofErr w:type="spellEnd"/>
          </w:p>
        </w:tc>
        <w:tc>
          <w:tcPr>
            <w:tcW w:w="1279" w:type="dxa"/>
            <w:tcBorders>
              <w:top w:val="single" w:sz="2" w:space="0" w:color="000000"/>
              <w:left w:val="single" w:sz="2" w:space="0" w:color="000000"/>
              <w:bottom w:val="single" w:sz="2" w:space="0" w:color="000000"/>
              <w:right w:val="single" w:sz="2" w:space="0" w:color="000000"/>
            </w:tcBorders>
            <w:noWrap/>
            <w:vAlign w:val="bottom"/>
          </w:tcPr>
          <w:p w14:paraId="25833301" w14:textId="77777777" w:rsidR="004356CE" w:rsidRDefault="004356CE" w:rsidP="005E1062">
            <w:pPr>
              <w:jc w:val="right"/>
              <w:textAlignment w:val="bottom"/>
              <w:rPr>
                <w:rFonts w:ascii="Arial" w:hAnsi="Arial" w:cs="Arial"/>
                <w:color w:val="FF0000"/>
              </w:rPr>
            </w:pPr>
            <w:r>
              <w:rPr>
                <w:rFonts w:ascii="Arial" w:eastAsia="SimSun" w:hAnsi="Arial" w:cs="Arial"/>
                <w:sz w:val="24"/>
                <w:szCs w:val="24"/>
                <w:lang w:val="en-US" w:eastAsia="zh-CN" w:bidi="ar"/>
              </w:rPr>
              <w:t>20</w:t>
            </w:r>
          </w:p>
        </w:tc>
      </w:tr>
      <w:tr w:rsidR="004356CE" w14:paraId="4FDDA239" w14:textId="77777777" w:rsidTr="004356CE">
        <w:trPr>
          <w:trHeight w:val="240"/>
        </w:trPr>
        <w:tc>
          <w:tcPr>
            <w:tcW w:w="972" w:type="dxa"/>
            <w:tcBorders>
              <w:top w:val="single" w:sz="2" w:space="0" w:color="000000"/>
              <w:left w:val="single" w:sz="2" w:space="0" w:color="000000"/>
              <w:bottom w:val="single" w:sz="2" w:space="0" w:color="000000"/>
              <w:right w:val="single" w:sz="2" w:space="0" w:color="000000"/>
            </w:tcBorders>
            <w:noWrap/>
            <w:vAlign w:val="bottom"/>
          </w:tcPr>
          <w:p w14:paraId="37D14616" w14:textId="77777777" w:rsidR="004356CE" w:rsidRDefault="004356CE" w:rsidP="005E1062">
            <w:pPr>
              <w:textAlignment w:val="bottom"/>
              <w:rPr>
                <w:rFonts w:ascii="Arial" w:eastAsia="SimSun" w:hAnsi="Arial" w:cs="Arial"/>
                <w:sz w:val="24"/>
                <w:szCs w:val="24"/>
                <w:lang w:eastAsia="zh-CN" w:bidi="ar"/>
              </w:rPr>
            </w:pPr>
            <w:r>
              <w:rPr>
                <w:rFonts w:ascii="Arial" w:eastAsia="SimSun" w:hAnsi="Arial" w:cs="Arial"/>
                <w:sz w:val="24"/>
                <w:szCs w:val="24"/>
                <w:lang w:eastAsia="zh-CN" w:bidi="ar"/>
              </w:rPr>
              <w:t>33</w:t>
            </w:r>
          </w:p>
        </w:tc>
        <w:tc>
          <w:tcPr>
            <w:tcW w:w="7067" w:type="dxa"/>
            <w:tcBorders>
              <w:top w:val="single" w:sz="2" w:space="0" w:color="000000"/>
              <w:left w:val="single" w:sz="2" w:space="0" w:color="000000"/>
              <w:bottom w:val="single" w:sz="2" w:space="0" w:color="000000"/>
              <w:right w:val="single" w:sz="2" w:space="0" w:color="000000"/>
            </w:tcBorders>
            <w:noWrap/>
            <w:vAlign w:val="bottom"/>
          </w:tcPr>
          <w:p w14:paraId="727A7A81" w14:textId="77777777" w:rsidR="004356CE" w:rsidRDefault="004356CE" w:rsidP="005E1062">
            <w:pPr>
              <w:textAlignment w:val="bottom"/>
              <w:rPr>
                <w:rFonts w:ascii="Arial" w:hAnsi="Arial" w:cs="Arial"/>
                <w:color w:val="FF0000"/>
              </w:rPr>
            </w:pPr>
            <w:proofErr w:type="spellStart"/>
            <w:r>
              <w:rPr>
                <w:rFonts w:ascii="Arial" w:eastAsia="SimSun" w:hAnsi="Arial" w:cs="Arial"/>
                <w:sz w:val="24"/>
                <w:szCs w:val="24"/>
                <w:lang w:val="en-US" w:eastAsia="zh-CN" w:bidi="ar"/>
              </w:rPr>
              <w:t>Коврик</w:t>
            </w:r>
            <w:proofErr w:type="spellEnd"/>
            <w:r>
              <w:rPr>
                <w:rFonts w:ascii="Arial" w:eastAsia="SimSun" w:hAnsi="Arial" w:cs="Arial"/>
                <w:sz w:val="24"/>
                <w:szCs w:val="24"/>
                <w:lang w:val="en-US" w:eastAsia="zh-CN" w:bidi="ar"/>
              </w:rPr>
              <w:t xml:space="preserve"> </w:t>
            </w:r>
            <w:proofErr w:type="spellStart"/>
            <w:proofErr w:type="gramStart"/>
            <w:r>
              <w:rPr>
                <w:rFonts w:ascii="Arial" w:eastAsia="SimSun" w:hAnsi="Arial" w:cs="Arial"/>
                <w:sz w:val="24"/>
                <w:szCs w:val="24"/>
                <w:lang w:val="en-US" w:eastAsia="zh-CN" w:bidi="ar"/>
              </w:rPr>
              <w:t>для</w:t>
            </w:r>
            <w:proofErr w:type="spellEnd"/>
            <w:r>
              <w:rPr>
                <w:rFonts w:ascii="Arial" w:eastAsia="SimSun" w:hAnsi="Arial" w:cs="Arial"/>
                <w:sz w:val="24"/>
                <w:szCs w:val="24"/>
                <w:lang w:val="en-US" w:eastAsia="zh-CN" w:bidi="ar"/>
              </w:rPr>
              <w:t xml:space="preserve">  </w:t>
            </w:r>
            <w:proofErr w:type="spellStart"/>
            <w:r>
              <w:rPr>
                <w:rFonts w:ascii="Arial" w:eastAsia="SimSun" w:hAnsi="Arial" w:cs="Arial"/>
                <w:sz w:val="24"/>
                <w:szCs w:val="24"/>
                <w:lang w:val="en-US" w:eastAsia="zh-CN" w:bidi="ar"/>
              </w:rPr>
              <w:t>йоги</w:t>
            </w:r>
            <w:proofErr w:type="spellEnd"/>
            <w:proofErr w:type="gramEnd"/>
          </w:p>
        </w:tc>
        <w:tc>
          <w:tcPr>
            <w:tcW w:w="1293" w:type="dxa"/>
            <w:tcBorders>
              <w:top w:val="single" w:sz="2" w:space="0" w:color="000000"/>
              <w:left w:val="single" w:sz="2" w:space="0" w:color="000000"/>
              <w:bottom w:val="single" w:sz="2" w:space="0" w:color="000000"/>
              <w:right w:val="single" w:sz="2" w:space="0" w:color="000000"/>
            </w:tcBorders>
            <w:noWrap/>
            <w:vAlign w:val="bottom"/>
          </w:tcPr>
          <w:p w14:paraId="5FBA8FC3" w14:textId="77777777" w:rsidR="004356CE" w:rsidRDefault="004356CE" w:rsidP="005E1062">
            <w:pPr>
              <w:textAlignment w:val="bottom"/>
              <w:rPr>
                <w:rFonts w:ascii="Arial" w:eastAsia="SimSun" w:hAnsi="Arial" w:cs="Arial"/>
                <w:sz w:val="24"/>
                <w:szCs w:val="24"/>
                <w:lang w:val="en-US" w:eastAsia="zh-CN" w:bidi="ar"/>
              </w:rPr>
            </w:pPr>
            <w:proofErr w:type="spellStart"/>
            <w:r>
              <w:rPr>
                <w:rFonts w:ascii="Arial" w:eastAsia="SimSun" w:hAnsi="Arial" w:cs="Arial"/>
                <w:sz w:val="24"/>
                <w:szCs w:val="24"/>
                <w:lang w:eastAsia="zh-CN" w:bidi="ar"/>
              </w:rPr>
              <w:t>шт</w:t>
            </w:r>
            <w:proofErr w:type="spellEnd"/>
          </w:p>
        </w:tc>
        <w:tc>
          <w:tcPr>
            <w:tcW w:w="1279" w:type="dxa"/>
            <w:tcBorders>
              <w:top w:val="single" w:sz="2" w:space="0" w:color="000000"/>
              <w:left w:val="single" w:sz="2" w:space="0" w:color="000000"/>
              <w:bottom w:val="single" w:sz="2" w:space="0" w:color="000000"/>
              <w:right w:val="single" w:sz="2" w:space="0" w:color="000000"/>
            </w:tcBorders>
            <w:noWrap/>
            <w:vAlign w:val="bottom"/>
          </w:tcPr>
          <w:p w14:paraId="132A1112" w14:textId="77777777" w:rsidR="004356CE" w:rsidRDefault="004356CE" w:rsidP="005E1062">
            <w:pPr>
              <w:jc w:val="right"/>
              <w:textAlignment w:val="bottom"/>
              <w:rPr>
                <w:rFonts w:ascii="Arial" w:hAnsi="Arial" w:cs="Arial"/>
                <w:color w:val="FF0000"/>
              </w:rPr>
            </w:pPr>
            <w:r>
              <w:rPr>
                <w:rFonts w:ascii="Arial" w:eastAsia="SimSun" w:hAnsi="Arial" w:cs="Arial"/>
                <w:sz w:val="24"/>
                <w:szCs w:val="24"/>
                <w:lang w:val="en-US" w:eastAsia="zh-CN" w:bidi="ar"/>
              </w:rPr>
              <w:t>22</w:t>
            </w:r>
          </w:p>
        </w:tc>
      </w:tr>
      <w:tr w:rsidR="004356CE" w14:paraId="5F430DDD" w14:textId="77777777" w:rsidTr="004356CE">
        <w:trPr>
          <w:trHeight w:val="240"/>
        </w:trPr>
        <w:tc>
          <w:tcPr>
            <w:tcW w:w="972" w:type="dxa"/>
            <w:tcBorders>
              <w:top w:val="single" w:sz="2" w:space="0" w:color="000000"/>
              <w:left w:val="single" w:sz="2" w:space="0" w:color="000000"/>
              <w:bottom w:val="single" w:sz="2" w:space="0" w:color="000000"/>
              <w:right w:val="single" w:sz="2" w:space="0" w:color="000000"/>
            </w:tcBorders>
            <w:noWrap/>
            <w:vAlign w:val="bottom"/>
          </w:tcPr>
          <w:p w14:paraId="04A557E0" w14:textId="77777777" w:rsidR="004356CE" w:rsidRDefault="004356CE" w:rsidP="005E1062">
            <w:pPr>
              <w:textAlignment w:val="bottom"/>
              <w:rPr>
                <w:rFonts w:ascii="Arial" w:eastAsia="SimSun" w:hAnsi="Arial" w:cs="Arial"/>
                <w:sz w:val="24"/>
                <w:szCs w:val="24"/>
                <w:lang w:eastAsia="zh-CN" w:bidi="ar"/>
              </w:rPr>
            </w:pPr>
            <w:r>
              <w:rPr>
                <w:rFonts w:ascii="Arial" w:eastAsia="SimSun" w:hAnsi="Arial" w:cs="Arial"/>
                <w:sz w:val="24"/>
                <w:szCs w:val="24"/>
                <w:lang w:eastAsia="zh-CN" w:bidi="ar"/>
              </w:rPr>
              <w:t>34</w:t>
            </w:r>
          </w:p>
        </w:tc>
        <w:tc>
          <w:tcPr>
            <w:tcW w:w="7067" w:type="dxa"/>
            <w:tcBorders>
              <w:top w:val="single" w:sz="2" w:space="0" w:color="000000"/>
              <w:left w:val="single" w:sz="2" w:space="0" w:color="000000"/>
              <w:bottom w:val="single" w:sz="2" w:space="0" w:color="000000"/>
              <w:right w:val="single" w:sz="2" w:space="0" w:color="000000"/>
            </w:tcBorders>
            <w:noWrap/>
            <w:vAlign w:val="bottom"/>
          </w:tcPr>
          <w:p w14:paraId="5628E6D1" w14:textId="77777777" w:rsidR="004356CE" w:rsidRDefault="004356CE" w:rsidP="005E1062">
            <w:pPr>
              <w:textAlignment w:val="bottom"/>
              <w:rPr>
                <w:rFonts w:ascii="Arial" w:hAnsi="Arial" w:cs="Arial"/>
                <w:color w:val="FF0000"/>
              </w:rPr>
            </w:pPr>
            <w:proofErr w:type="spellStart"/>
            <w:r>
              <w:rPr>
                <w:rFonts w:ascii="Arial" w:eastAsia="SimSun" w:hAnsi="Arial" w:cs="Arial"/>
                <w:sz w:val="24"/>
                <w:szCs w:val="24"/>
                <w:lang w:val="en-US" w:eastAsia="zh-CN" w:bidi="ar"/>
              </w:rPr>
              <w:t>Каска</w:t>
            </w:r>
            <w:proofErr w:type="spellEnd"/>
            <w:r>
              <w:rPr>
                <w:rFonts w:ascii="Arial" w:eastAsia="SimSun" w:hAnsi="Arial" w:cs="Arial"/>
                <w:sz w:val="24"/>
                <w:szCs w:val="24"/>
                <w:lang w:val="en-US" w:eastAsia="zh-CN" w:bidi="ar"/>
              </w:rPr>
              <w:t xml:space="preserve"> ЭКСТРИМ (ВВ)</w:t>
            </w:r>
          </w:p>
        </w:tc>
        <w:tc>
          <w:tcPr>
            <w:tcW w:w="1293" w:type="dxa"/>
            <w:tcBorders>
              <w:top w:val="single" w:sz="2" w:space="0" w:color="000000"/>
              <w:left w:val="single" w:sz="2" w:space="0" w:color="000000"/>
              <w:bottom w:val="single" w:sz="2" w:space="0" w:color="000000"/>
              <w:right w:val="single" w:sz="2" w:space="0" w:color="000000"/>
            </w:tcBorders>
            <w:noWrap/>
            <w:vAlign w:val="bottom"/>
          </w:tcPr>
          <w:p w14:paraId="7A2BD3D6" w14:textId="77777777" w:rsidR="004356CE" w:rsidRDefault="004356CE" w:rsidP="005E1062">
            <w:pPr>
              <w:textAlignment w:val="bottom"/>
              <w:rPr>
                <w:rFonts w:ascii="Arial" w:eastAsia="SimSun" w:hAnsi="Arial" w:cs="Arial"/>
                <w:sz w:val="24"/>
                <w:szCs w:val="24"/>
                <w:lang w:val="en-US" w:eastAsia="zh-CN" w:bidi="ar"/>
              </w:rPr>
            </w:pPr>
            <w:proofErr w:type="spellStart"/>
            <w:r>
              <w:rPr>
                <w:rFonts w:ascii="Arial" w:eastAsia="SimSun" w:hAnsi="Arial" w:cs="Arial"/>
                <w:sz w:val="24"/>
                <w:szCs w:val="24"/>
                <w:lang w:eastAsia="zh-CN" w:bidi="ar"/>
              </w:rPr>
              <w:t>шт</w:t>
            </w:r>
            <w:proofErr w:type="spellEnd"/>
          </w:p>
        </w:tc>
        <w:tc>
          <w:tcPr>
            <w:tcW w:w="1279" w:type="dxa"/>
            <w:tcBorders>
              <w:top w:val="single" w:sz="2" w:space="0" w:color="000000"/>
              <w:left w:val="single" w:sz="2" w:space="0" w:color="000000"/>
              <w:bottom w:val="single" w:sz="2" w:space="0" w:color="000000"/>
              <w:right w:val="single" w:sz="2" w:space="0" w:color="000000"/>
            </w:tcBorders>
            <w:noWrap/>
            <w:vAlign w:val="bottom"/>
          </w:tcPr>
          <w:p w14:paraId="7E6AB8DE" w14:textId="77777777" w:rsidR="004356CE" w:rsidRDefault="004356CE" w:rsidP="005E1062">
            <w:pPr>
              <w:jc w:val="right"/>
              <w:textAlignment w:val="bottom"/>
              <w:rPr>
                <w:rFonts w:ascii="Arial" w:hAnsi="Arial" w:cs="Arial"/>
                <w:color w:val="FF0000"/>
              </w:rPr>
            </w:pPr>
            <w:r>
              <w:rPr>
                <w:rFonts w:ascii="Arial" w:eastAsia="SimSun" w:hAnsi="Arial" w:cs="Arial"/>
                <w:sz w:val="24"/>
                <w:szCs w:val="24"/>
                <w:lang w:val="en-US" w:eastAsia="zh-CN" w:bidi="ar"/>
              </w:rPr>
              <w:t>20</w:t>
            </w:r>
          </w:p>
        </w:tc>
      </w:tr>
      <w:tr w:rsidR="004356CE" w14:paraId="449654E8" w14:textId="77777777" w:rsidTr="004356CE">
        <w:trPr>
          <w:trHeight w:val="240"/>
        </w:trPr>
        <w:tc>
          <w:tcPr>
            <w:tcW w:w="972" w:type="dxa"/>
            <w:tcBorders>
              <w:top w:val="single" w:sz="2" w:space="0" w:color="000000"/>
              <w:left w:val="single" w:sz="2" w:space="0" w:color="000000"/>
              <w:bottom w:val="single" w:sz="2" w:space="0" w:color="000000"/>
              <w:right w:val="single" w:sz="2" w:space="0" w:color="000000"/>
            </w:tcBorders>
            <w:noWrap/>
            <w:vAlign w:val="bottom"/>
          </w:tcPr>
          <w:p w14:paraId="2A77C2CF" w14:textId="77777777" w:rsidR="004356CE" w:rsidRDefault="004356CE" w:rsidP="005E1062">
            <w:pPr>
              <w:textAlignment w:val="bottom"/>
              <w:rPr>
                <w:rFonts w:ascii="Arial" w:eastAsia="SimSun" w:hAnsi="Arial" w:cs="Arial"/>
                <w:sz w:val="24"/>
                <w:szCs w:val="24"/>
                <w:lang w:eastAsia="zh-CN" w:bidi="ar"/>
              </w:rPr>
            </w:pPr>
            <w:r>
              <w:rPr>
                <w:rFonts w:ascii="Arial" w:eastAsia="SimSun" w:hAnsi="Arial" w:cs="Arial"/>
                <w:sz w:val="24"/>
                <w:szCs w:val="24"/>
                <w:lang w:eastAsia="zh-CN" w:bidi="ar"/>
              </w:rPr>
              <w:t>35</w:t>
            </w:r>
          </w:p>
        </w:tc>
        <w:tc>
          <w:tcPr>
            <w:tcW w:w="7067" w:type="dxa"/>
            <w:tcBorders>
              <w:top w:val="single" w:sz="2" w:space="0" w:color="000000"/>
              <w:left w:val="single" w:sz="2" w:space="0" w:color="000000"/>
              <w:bottom w:val="single" w:sz="2" w:space="0" w:color="000000"/>
              <w:right w:val="single" w:sz="2" w:space="0" w:color="000000"/>
            </w:tcBorders>
            <w:noWrap/>
            <w:vAlign w:val="bottom"/>
          </w:tcPr>
          <w:p w14:paraId="4F794BC6" w14:textId="77777777" w:rsidR="004356CE" w:rsidRDefault="004356CE" w:rsidP="005E1062">
            <w:pPr>
              <w:textAlignment w:val="bottom"/>
              <w:rPr>
                <w:rFonts w:ascii="Arial" w:hAnsi="Arial" w:cs="Arial"/>
                <w:color w:val="FF0000"/>
              </w:rPr>
            </w:pPr>
            <w:proofErr w:type="spellStart"/>
            <w:r>
              <w:rPr>
                <w:rFonts w:ascii="Arial" w:eastAsia="SimSun" w:hAnsi="Arial" w:cs="Arial"/>
                <w:sz w:val="24"/>
                <w:szCs w:val="24"/>
                <w:lang w:val="en-US" w:eastAsia="zh-CN" w:bidi="ar"/>
              </w:rPr>
              <w:t>Каска</w:t>
            </w:r>
            <w:proofErr w:type="spellEnd"/>
          </w:p>
        </w:tc>
        <w:tc>
          <w:tcPr>
            <w:tcW w:w="1293" w:type="dxa"/>
            <w:tcBorders>
              <w:top w:val="single" w:sz="2" w:space="0" w:color="000000"/>
              <w:left w:val="single" w:sz="2" w:space="0" w:color="000000"/>
              <w:bottom w:val="single" w:sz="2" w:space="0" w:color="000000"/>
              <w:right w:val="single" w:sz="2" w:space="0" w:color="000000"/>
            </w:tcBorders>
            <w:noWrap/>
            <w:vAlign w:val="bottom"/>
          </w:tcPr>
          <w:p w14:paraId="7B5CDD31" w14:textId="77777777" w:rsidR="004356CE" w:rsidRDefault="004356CE" w:rsidP="005E1062">
            <w:pPr>
              <w:textAlignment w:val="bottom"/>
              <w:rPr>
                <w:rFonts w:ascii="Arial" w:eastAsia="SimSun" w:hAnsi="Arial" w:cs="Arial"/>
                <w:sz w:val="24"/>
                <w:szCs w:val="24"/>
                <w:lang w:val="en-US" w:eastAsia="zh-CN" w:bidi="ar"/>
              </w:rPr>
            </w:pPr>
            <w:proofErr w:type="spellStart"/>
            <w:r>
              <w:rPr>
                <w:rFonts w:ascii="Arial" w:eastAsia="SimSun" w:hAnsi="Arial" w:cs="Arial"/>
                <w:sz w:val="24"/>
                <w:szCs w:val="24"/>
                <w:lang w:eastAsia="zh-CN" w:bidi="ar"/>
              </w:rPr>
              <w:t>шт</w:t>
            </w:r>
            <w:proofErr w:type="spellEnd"/>
          </w:p>
        </w:tc>
        <w:tc>
          <w:tcPr>
            <w:tcW w:w="1279" w:type="dxa"/>
            <w:tcBorders>
              <w:top w:val="single" w:sz="2" w:space="0" w:color="000000"/>
              <w:left w:val="single" w:sz="2" w:space="0" w:color="000000"/>
              <w:bottom w:val="single" w:sz="2" w:space="0" w:color="000000"/>
              <w:right w:val="single" w:sz="2" w:space="0" w:color="000000"/>
            </w:tcBorders>
            <w:noWrap/>
            <w:vAlign w:val="bottom"/>
          </w:tcPr>
          <w:p w14:paraId="349EA114" w14:textId="77777777" w:rsidR="004356CE" w:rsidRDefault="004356CE" w:rsidP="005E1062">
            <w:pPr>
              <w:jc w:val="right"/>
              <w:textAlignment w:val="bottom"/>
              <w:rPr>
                <w:rFonts w:ascii="Arial" w:hAnsi="Arial" w:cs="Arial"/>
                <w:color w:val="FF0000"/>
              </w:rPr>
            </w:pPr>
            <w:r>
              <w:rPr>
                <w:rFonts w:ascii="Arial" w:eastAsia="SimSun" w:hAnsi="Arial" w:cs="Arial"/>
                <w:sz w:val="24"/>
                <w:szCs w:val="24"/>
                <w:lang w:val="en-US" w:eastAsia="zh-CN" w:bidi="ar"/>
              </w:rPr>
              <w:t>5</w:t>
            </w:r>
          </w:p>
        </w:tc>
      </w:tr>
      <w:tr w:rsidR="004356CE" w14:paraId="1EBB5180" w14:textId="77777777" w:rsidTr="004356CE">
        <w:trPr>
          <w:trHeight w:val="240"/>
        </w:trPr>
        <w:tc>
          <w:tcPr>
            <w:tcW w:w="972" w:type="dxa"/>
            <w:tcBorders>
              <w:top w:val="single" w:sz="2" w:space="0" w:color="000000"/>
              <w:left w:val="single" w:sz="2" w:space="0" w:color="000000"/>
              <w:bottom w:val="single" w:sz="2" w:space="0" w:color="000000"/>
              <w:right w:val="single" w:sz="2" w:space="0" w:color="000000"/>
            </w:tcBorders>
            <w:noWrap/>
            <w:vAlign w:val="bottom"/>
          </w:tcPr>
          <w:p w14:paraId="56441D8C" w14:textId="77777777" w:rsidR="004356CE" w:rsidRDefault="004356CE" w:rsidP="005E1062">
            <w:pPr>
              <w:textAlignment w:val="bottom"/>
              <w:rPr>
                <w:rFonts w:ascii="Arial" w:eastAsia="SimSun" w:hAnsi="Arial" w:cs="Arial"/>
                <w:sz w:val="24"/>
                <w:szCs w:val="24"/>
                <w:lang w:eastAsia="zh-CN" w:bidi="ar"/>
              </w:rPr>
            </w:pPr>
            <w:r>
              <w:rPr>
                <w:rFonts w:ascii="Arial" w:eastAsia="SimSun" w:hAnsi="Arial" w:cs="Arial"/>
                <w:sz w:val="24"/>
                <w:szCs w:val="24"/>
                <w:lang w:eastAsia="zh-CN" w:bidi="ar"/>
              </w:rPr>
              <w:t>36</w:t>
            </w:r>
          </w:p>
        </w:tc>
        <w:tc>
          <w:tcPr>
            <w:tcW w:w="7067" w:type="dxa"/>
            <w:tcBorders>
              <w:top w:val="single" w:sz="2" w:space="0" w:color="000000"/>
              <w:left w:val="single" w:sz="2" w:space="0" w:color="000000"/>
              <w:bottom w:val="single" w:sz="2" w:space="0" w:color="000000"/>
              <w:right w:val="single" w:sz="2" w:space="0" w:color="000000"/>
            </w:tcBorders>
            <w:noWrap/>
            <w:vAlign w:val="bottom"/>
          </w:tcPr>
          <w:p w14:paraId="0E2E78D3" w14:textId="77777777" w:rsidR="004356CE" w:rsidRDefault="004356CE" w:rsidP="005E1062">
            <w:pPr>
              <w:textAlignment w:val="bottom"/>
              <w:rPr>
                <w:rFonts w:ascii="Arial" w:hAnsi="Arial" w:cs="Arial"/>
                <w:color w:val="FF0000"/>
              </w:rPr>
            </w:pPr>
            <w:r w:rsidRPr="00163CFB">
              <w:rPr>
                <w:rFonts w:ascii="Arial" w:eastAsia="SimSun" w:hAnsi="Arial" w:cs="Arial"/>
                <w:sz w:val="24"/>
                <w:szCs w:val="24"/>
                <w:lang w:eastAsia="zh-CN" w:bidi="ar"/>
              </w:rPr>
              <w:t>Карабин "Высота 512" стальной трапеция с муфтой (</w:t>
            </w:r>
            <w:proofErr w:type="spellStart"/>
            <w:r w:rsidRPr="00163CFB">
              <w:rPr>
                <w:rFonts w:ascii="Arial" w:eastAsia="SimSun" w:hAnsi="Arial" w:cs="Arial"/>
                <w:sz w:val="24"/>
                <w:szCs w:val="24"/>
                <w:lang w:eastAsia="zh-CN" w:bidi="ar"/>
              </w:rPr>
              <w:t>Венто</w:t>
            </w:r>
            <w:proofErr w:type="spellEnd"/>
            <w:r w:rsidRPr="00163CFB">
              <w:rPr>
                <w:rFonts w:ascii="Arial" w:eastAsia="SimSun" w:hAnsi="Arial" w:cs="Arial"/>
                <w:sz w:val="24"/>
                <w:szCs w:val="24"/>
                <w:lang w:eastAsia="zh-CN" w:bidi="ar"/>
              </w:rPr>
              <w:t>)</w:t>
            </w:r>
          </w:p>
        </w:tc>
        <w:tc>
          <w:tcPr>
            <w:tcW w:w="1293" w:type="dxa"/>
            <w:tcBorders>
              <w:top w:val="single" w:sz="2" w:space="0" w:color="000000"/>
              <w:left w:val="single" w:sz="2" w:space="0" w:color="000000"/>
              <w:bottom w:val="single" w:sz="2" w:space="0" w:color="000000"/>
              <w:right w:val="single" w:sz="2" w:space="0" w:color="000000"/>
            </w:tcBorders>
            <w:noWrap/>
            <w:vAlign w:val="bottom"/>
          </w:tcPr>
          <w:p w14:paraId="27DDFEE3" w14:textId="77777777" w:rsidR="004356CE" w:rsidRDefault="004356CE" w:rsidP="005E1062">
            <w:pPr>
              <w:textAlignment w:val="bottom"/>
              <w:rPr>
                <w:rFonts w:ascii="Arial" w:eastAsia="SimSun" w:hAnsi="Arial" w:cs="Arial"/>
                <w:sz w:val="24"/>
                <w:szCs w:val="24"/>
                <w:lang w:val="en-US" w:eastAsia="zh-CN" w:bidi="ar"/>
              </w:rPr>
            </w:pPr>
            <w:proofErr w:type="spellStart"/>
            <w:r>
              <w:rPr>
                <w:rFonts w:ascii="Arial" w:eastAsia="SimSun" w:hAnsi="Arial" w:cs="Arial"/>
                <w:sz w:val="24"/>
                <w:szCs w:val="24"/>
                <w:lang w:eastAsia="zh-CN" w:bidi="ar"/>
              </w:rPr>
              <w:t>шт</w:t>
            </w:r>
            <w:proofErr w:type="spellEnd"/>
          </w:p>
        </w:tc>
        <w:tc>
          <w:tcPr>
            <w:tcW w:w="1279" w:type="dxa"/>
            <w:tcBorders>
              <w:top w:val="single" w:sz="2" w:space="0" w:color="000000"/>
              <w:left w:val="single" w:sz="2" w:space="0" w:color="000000"/>
              <w:bottom w:val="single" w:sz="2" w:space="0" w:color="000000"/>
              <w:right w:val="single" w:sz="2" w:space="0" w:color="000000"/>
            </w:tcBorders>
            <w:noWrap/>
            <w:vAlign w:val="bottom"/>
          </w:tcPr>
          <w:p w14:paraId="0A8801D7" w14:textId="77777777" w:rsidR="004356CE" w:rsidRDefault="004356CE" w:rsidP="005E1062">
            <w:pPr>
              <w:jc w:val="right"/>
              <w:textAlignment w:val="bottom"/>
              <w:rPr>
                <w:rFonts w:ascii="Arial" w:hAnsi="Arial" w:cs="Arial"/>
                <w:color w:val="FF0000"/>
              </w:rPr>
            </w:pPr>
            <w:r>
              <w:rPr>
                <w:rFonts w:ascii="Arial" w:eastAsia="SimSun" w:hAnsi="Arial" w:cs="Arial"/>
                <w:sz w:val="24"/>
                <w:szCs w:val="24"/>
                <w:lang w:val="en-US" w:eastAsia="zh-CN" w:bidi="ar"/>
              </w:rPr>
              <w:t>12</w:t>
            </w:r>
          </w:p>
        </w:tc>
      </w:tr>
      <w:tr w:rsidR="004356CE" w14:paraId="2BDAACD0" w14:textId="77777777" w:rsidTr="004356CE">
        <w:trPr>
          <w:trHeight w:val="240"/>
        </w:trPr>
        <w:tc>
          <w:tcPr>
            <w:tcW w:w="972" w:type="dxa"/>
            <w:tcBorders>
              <w:top w:val="single" w:sz="2" w:space="0" w:color="000000"/>
              <w:left w:val="single" w:sz="2" w:space="0" w:color="000000"/>
              <w:bottom w:val="single" w:sz="2" w:space="0" w:color="000000"/>
              <w:right w:val="single" w:sz="2" w:space="0" w:color="000000"/>
            </w:tcBorders>
            <w:noWrap/>
            <w:vAlign w:val="bottom"/>
          </w:tcPr>
          <w:p w14:paraId="13325E6A" w14:textId="77777777" w:rsidR="004356CE" w:rsidRDefault="004356CE" w:rsidP="005E1062">
            <w:pPr>
              <w:textAlignment w:val="bottom"/>
              <w:rPr>
                <w:rFonts w:ascii="Arial" w:eastAsia="SimSun" w:hAnsi="Arial" w:cs="Arial"/>
                <w:sz w:val="24"/>
                <w:szCs w:val="24"/>
                <w:lang w:eastAsia="zh-CN" w:bidi="ar"/>
              </w:rPr>
            </w:pPr>
            <w:r>
              <w:rPr>
                <w:rFonts w:ascii="Arial" w:eastAsia="SimSun" w:hAnsi="Arial" w:cs="Arial"/>
                <w:sz w:val="24"/>
                <w:szCs w:val="24"/>
                <w:lang w:eastAsia="zh-CN" w:bidi="ar"/>
              </w:rPr>
              <w:t>37</w:t>
            </w:r>
          </w:p>
        </w:tc>
        <w:tc>
          <w:tcPr>
            <w:tcW w:w="7067" w:type="dxa"/>
            <w:tcBorders>
              <w:top w:val="single" w:sz="2" w:space="0" w:color="000000"/>
              <w:left w:val="single" w:sz="2" w:space="0" w:color="000000"/>
              <w:bottom w:val="single" w:sz="2" w:space="0" w:color="000000"/>
              <w:right w:val="single" w:sz="2" w:space="0" w:color="000000"/>
            </w:tcBorders>
            <w:noWrap/>
            <w:vAlign w:val="bottom"/>
          </w:tcPr>
          <w:p w14:paraId="0E5CC3DB" w14:textId="77777777" w:rsidR="004356CE" w:rsidRDefault="004356CE" w:rsidP="005E1062">
            <w:pPr>
              <w:textAlignment w:val="bottom"/>
              <w:rPr>
                <w:rFonts w:ascii="Arial" w:hAnsi="Arial" w:cs="Arial"/>
                <w:color w:val="FF0000"/>
              </w:rPr>
            </w:pPr>
            <w:r w:rsidRPr="00163CFB">
              <w:rPr>
                <w:rFonts w:ascii="Arial" w:eastAsia="SimSun" w:hAnsi="Arial" w:cs="Arial"/>
                <w:sz w:val="24"/>
                <w:szCs w:val="24"/>
                <w:lang w:eastAsia="zh-CN" w:bidi="ar"/>
              </w:rPr>
              <w:t xml:space="preserve">Карабин </w:t>
            </w:r>
            <w:proofErr w:type="spellStart"/>
            <w:r>
              <w:rPr>
                <w:rFonts w:ascii="Arial" w:eastAsia="SimSun" w:hAnsi="Arial" w:cs="Arial"/>
                <w:sz w:val="24"/>
                <w:szCs w:val="24"/>
                <w:lang w:val="en-US" w:eastAsia="zh-CN" w:bidi="ar"/>
              </w:rPr>
              <w:t>Titanum</w:t>
            </w:r>
            <w:proofErr w:type="spellEnd"/>
            <w:r w:rsidRPr="00163CFB">
              <w:rPr>
                <w:rFonts w:ascii="Arial" w:eastAsia="SimSun" w:hAnsi="Arial" w:cs="Arial"/>
                <w:sz w:val="24"/>
                <w:szCs w:val="24"/>
                <w:lang w:eastAsia="zh-CN" w:bidi="ar"/>
              </w:rPr>
              <w:t xml:space="preserve"> с </w:t>
            </w:r>
            <w:proofErr w:type="spellStart"/>
            <w:r w:rsidRPr="00163CFB">
              <w:rPr>
                <w:rFonts w:ascii="Arial" w:eastAsia="SimSun" w:hAnsi="Arial" w:cs="Arial"/>
                <w:sz w:val="24"/>
                <w:szCs w:val="24"/>
                <w:lang w:eastAsia="zh-CN" w:bidi="ar"/>
              </w:rPr>
              <w:t>байонетной</w:t>
            </w:r>
            <w:proofErr w:type="spellEnd"/>
            <w:r w:rsidRPr="00163CFB">
              <w:rPr>
                <w:rFonts w:ascii="Arial" w:eastAsia="SimSun" w:hAnsi="Arial" w:cs="Arial"/>
                <w:sz w:val="24"/>
                <w:szCs w:val="24"/>
                <w:lang w:eastAsia="zh-CN" w:bidi="ar"/>
              </w:rPr>
              <w:t xml:space="preserve"> муфтой </w:t>
            </w:r>
            <w:r>
              <w:rPr>
                <w:rFonts w:ascii="Arial" w:eastAsia="SimSun" w:hAnsi="Arial" w:cs="Arial"/>
                <w:sz w:val="24"/>
                <w:szCs w:val="24"/>
                <w:lang w:val="en-US" w:eastAsia="zh-CN" w:bidi="ar"/>
              </w:rPr>
              <w:t>keylock</w:t>
            </w:r>
            <w:r w:rsidRPr="00163CFB">
              <w:rPr>
                <w:rFonts w:ascii="Arial" w:eastAsia="SimSun" w:hAnsi="Arial" w:cs="Arial"/>
                <w:sz w:val="24"/>
                <w:szCs w:val="24"/>
                <w:lang w:eastAsia="zh-CN" w:bidi="ar"/>
              </w:rPr>
              <w:t xml:space="preserve"> (</w:t>
            </w:r>
            <w:proofErr w:type="spellStart"/>
            <w:r w:rsidRPr="00163CFB">
              <w:rPr>
                <w:rFonts w:ascii="Arial" w:eastAsia="SimSun" w:hAnsi="Arial" w:cs="Arial"/>
                <w:sz w:val="24"/>
                <w:szCs w:val="24"/>
                <w:lang w:eastAsia="zh-CN" w:bidi="ar"/>
              </w:rPr>
              <w:t>Венто</w:t>
            </w:r>
            <w:proofErr w:type="spellEnd"/>
            <w:r w:rsidRPr="00163CFB">
              <w:rPr>
                <w:rFonts w:ascii="Arial" w:eastAsia="SimSun" w:hAnsi="Arial" w:cs="Arial"/>
                <w:sz w:val="24"/>
                <w:szCs w:val="24"/>
                <w:lang w:eastAsia="zh-CN" w:bidi="ar"/>
              </w:rPr>
              <w:t>)</w:t>
            </w:r>
          </w:p>
        </w:tc>
        <w:tc>
          <w:tcPr>
            <w:tcW w:w="1293" w:type="dxa"/>
            <w:tcBorders>
              <w:top w:val="single" w:sz="2" w:space="0" w:color="000000"/>
              <w:left w:val="single" w:sz="2" w:space="0" w:color="000000"/>
              <w:bottom w:val="single" w:sz="2" w:space="0" w:color="000000"/>
              <w:right w:val="single" w:sz="2" w:space="0" w:color="000000"/>
            </w:tcBorders>
            <w:noWrap/>
            <w:vAlign w:val="bottom"/>
          </w:tcPr>
          <w:p w14:paraId="17D256A4" w14:textId="77777777" w:rsidR="004356CE" w:rsidRDefault="004356CE" w:rsidP="005E1062">
            <w:pPr>
              <w:textAlignment w:val="bottom"/>
              <w:rPr>
                <w:rFonts w:ascii="Arial" w:eastAsia="SimSun" w:hAnsi="Arial" w:cs="Arial"/>
                <w:sz w:val="24"/>
                <w:szCs w:val="24"/>
                <w:lang w:val="en-US" w:eastAsia="zh-CN" w:bidi="ar"/>
              </w:rPr>
            </w:pPr>
            <w:proofErr w:type="spellStart"/>
            <w:r>
              <w:rPr>
                <w:rFonts w:ascii="Arial" w:eastAsia="SimSun" w:hAnsi="Arial" w:cs="Arial"/>
                <w:sz w:val="24"/>
                <w:szCs w:val="24"/>
                <w:lang w:eastAsia="zh-CN" w:bidi="ar"/>
              </w:rPr>
              <w:t>шт</w:t>
            </w:r>
            <w:proofErr w:type="spellEnd"/>
          </w:p>
        </w:tc>
        <w:tc>
          <w:tcPr>
            <w:tcW w:w="1279" w:type="dxa"/>
            <w:tcBorders>
              <w:top w:val="single" w:sz="2" w:space="0" w:color="000000"/>
              <w:left w:val="single" w:sz="2" w:space="0" w:color="000000"/>
              <w:bottom w:val="single" w:sz="2" w:space="0" w:color="000000"/>
              <w:right w:val="single" w:sz="2" w:space="0" w:color="000000"/>
            </w:tcBorders>
            <w:noWrap/>
            <w:vAlign w:val="bottom"/>
          </w:tcPr>
          <w:p w14:paraId="7B52A040" w14:textId="77777777" w:rsidR="004356CE" w:rsidRDefault="004356CE" w:rsidP="005E1062">
            <w:pPr>
              <w:jc w:val="right"/>
              <w:textAlignment w:val="bottom"/>
              <w:rPr>
                <w:rFonts w:ascii="Arial" w:hAnsi="Arial" w:cs="Arial"/>
                <w:color w:val="FF0000"/>
              </w:rPr>
            </w:pPr>
            <w:r>
              <w:rPr>
                <w:rFonts w:ascii="Arial" w:eastAsia="SimSun" w:hAnsi="Arial" w:cs="Arial"/>
                <w:sz w:val="24"/>
                <w:szCs w:val="24"/>
                <w:lang w:val="en-US" w:eastAsia="zh-CN" w:bidi="ar"/>
              </w:rPr>
              <w:t>100</w:t>
            </w:r>
          </w:p>
        </w:tc>
      </w:tr>
      <w:tr w:rsidR="004356CE" w14:paraId="1850B60D" w14:textId="77777777" w:rsidTr="004356CE">
        <w:trPr>
          <w:trHeight w:val="240"/>
        </w:trPr>
        <w:tc>
          <w:tcPr>
            <w:tcW w:w="972" w:type="dxa"/>
            <w:tcBorders>
              <w:top w:val="single" w:sz="2" w:space="0" w:color="000000"/>
              <w:left w:val="single" w:sz="2" w:space="0" w:color="000000"/>
              <w:bottom w:val="single" w:sz="2" w:space="0" w:color="000000"/>
              <w:right w:val="single" w:sz="2" w:space="0" w:color="000000"/>
            </w:tcBorders>
            <w:noWrap/>
            <w:vAlign w:val="bottom"/>
          </w:tcPr>
          <w:p w14:paraId="7F248140" w14:textId="77777777" w:rsidR="004356CE" w:rsidRDefault="004356CE" w:rsidP="005E1062">
            <w:pPr>
              <w:textAlignment w:val="bottom"/>
              <w:rPr>
                <w:rFonts w:ascii="Arial" w:eastAsia="SimSun" w:hAnsi="Arial" w:cs="Arial"/>
                <w:sz w:val="24"/>
                <w:szCs w:val="24"/>
                <w:lang w:eastAsia="zh-CN" w:bidi="ar"/>
              </w:rPr>
            </w:pPr>
            <w:r>
              <w:rPr>
                <w:rFonts w:ascii="Arial" w:eastAsia="SimSun" w:hAnsi="Arial" w:cs="Arial"/>
                <w:sz w:val="24"/>
                <w:szCs w:val="24"/>
                <w:lang w:eastAsia="zh-CN" w:bidi="ar"/>
              </w:rPr>
              <w:t>38</w:t>
            </w:r>
          </w:p>
        </w:tc>
        <w:tc>
          <w:tcPr>
            <w:tcW w:w="7067" w:type="dxa"/>
            <w:tcBorders>
              <w:top w:val="single" w:sz="2" w:space="0" w:color="000000"/>
              <w:left w:val="single" w:sz="2" w:space="0" w:color="000000"/>
              <w:bottom w:val="single" w:sz="2" w:space="0" w:color="000000"/>
              <w:right w:val="single" w:sz="2" w:space="0" w:color="000000"/>
            </w:tcBorders>
            <w:noWrap/>
            <w:vAlign w:val="bottom"/>
          </w:tcPr>
          <w:p w14:paraId="367F5E59" w14:textId="77777777" w:rsidR="004356CE" w:rsidRDefault="004356CE" w:rsidP="005E1062">
            <w:pPr>
              <w:textAlignment w:val="bottom"/>
              <w:rPr>
                <w:rFonts w:ascii="Arial" w:hAnsi="Arial" w:cs="Arial"/>
                <w:color w:val="FF0000"/>
              </w:rPr>
            </w:pPr>
            <w:r w:rsidRPr="00163CFB">
              <w:rPr>
                <w:rFonts w:ascii="Arial" w:eastAsia="SimSun" w:hAnsi="Arial" w:cs="Arial"/>
                <w:sz w:val="24"/>
                <w:szCs w:val="24"/>
                <w:lang w:eastAsia="zh-CN" w:bidi="ar"/>
              </w:rPr>
              <w:t>Грудная обвязка Турист детская (</w:t>
            </w:r>
            <w:r>
              <w:rPr>
                <w:rFonts w:ascii="Arial" w:eastAsia="SimSun" w:hAnsi="Arial" w:cs="Arial"/>
                <w:sz w:val="24"/>
                <w:szCs w:val="24"/>
                <w:lang w:val="en-US" w:eastAsia="zh-CN" w:bidi="ar"/>
              </w:rPr>
              <w:t>V</w:t>
            </w:r>
            <w:r w:rsidRPr="00163CFB">
              <w:rPr>
                <w:rFonts w:ascii="Arial" w:eastAsia="SimSun" w:hAnsi="Arial" w:cs="Arial"/>
                <w:sz w:val="24"/>
                <w:szCs w:val="24"/>
                <w:lang w:eastAsia="zh-CN" w:bidi="ar"/>
              </w:rPr>
              <w:t>)</w:t>
            </w:r>
          </w:p>
        </w:tc>
        <w:tc>
          <w:tcPr>
            <w:tcW w:w="1293" w:type="dxa"/>
            <w:tcBorders>
              <w:top w:val="single" w:sz="2" w:space="0" w:color="000000"/>
              <w:left w:val="single" w:sz="2" w:space="0" w:color="000000"/>
              <w:bottom w:val="single" w:sz="2" w:space="0" w:color="000000"/>
              <w:right w:val="single" w:sz="2" w:space="0" w:color="000000"/>
            </w:tcBorders>
            <w:noWrap/>
            <w:vAlign w:val="bottom"/>
          </w:tcPr>
          <w:p w14:paraId="4F535DF7" w14:textId="77777777" w:rsidR="004356CE" w:rsidRDefault="004356CE" w:rsidP="005E1062">
            <w:pPr>
              <w:textAlignment w:val="bottom"/>
              <w:rPr>
                <w:rFonts w:ascii="Arial" w:eastAsia="SimSun" w:hAnsi="Arial" w:cs="Arial"/>
                <w:sz w:val="24"/>
                <w:szCs w:val="24"/>
                <w:lang w:val="en-US" w:eastAsia="zh-CN" w:bidi="ar"/>
              </w:rPr>
            </w:pPr>
            <w:proofErr w:type="spellStart"/>
            <w:r>
              <w:rPr>
                <w:rFonts w:ascii="Arial" w:eastAsia="SimSun" w:hAnsi="Arial" w:cs="Arial"/>
                <w:sz w:val="24"/>
                <w:szCs w:val="24"/>
                <w:lang w:eastAsia="zh-CN" w:bidi="ar"/>
              </w:rPr>
              <w:t>шт</w:t>
            </w:r>
            <w:proofErr w:type="spellEnd"/>
          </w:p>
        </w:tc>
        <w:tc>
          <w:tcPr>
            <w:tcW w:w="1279" w:type="dxa"/>
            <w:tcBorders>
              <w:top w:val="single" w:sz="2" w:space="0" w:color="000000"/>
              <w:left w:val="single" w:sz="2" w:space="0" w:color="000000"/>
              <w:bottom w:val="single" w:sz="2" w:space="0" w:color="000000"/>
              <w:right w:val="single" w:sz="2" w:space="0" w:color="000000"/>
            </w:tcBorders>
            <w:noWrap/>
            <w:vAlign w:val="bottom"/>
          </w:tcPr>
          <w:p w14:paraId="4C489A35" w14:textId="77777777" w:rsidR="004356CE" w:rsidRDefault="004356CE" w:rsidP="005E1062">
            <w:pPr>
              <w:jc w:val="right"/>
              <w:textAlignment w:val="bottom"/>
              <w:rPr>
                <w:rFonts w:ascii="Arial" w:hAnsi="Arial" w:cs="Arial"/>
                <w:color w:val="FF0000"/>
              </w:rPr>
            </w:pPr>
            <w:r>
              <w:rPr>
                <w:rFonts w:ascii="Arial" w:eastAsia="SimSun" w:hAnsi="Arial" w:cs="Arial"/>
                <w:sz w:val="24"/>
                <w:szCs w:val="24"/>
                <w:lang w:val="en-US" w:eastAsia="zh-CN" w:bidi="ar"/>
              </w:rPr>
              <w:t>6</w:t>
            </w:r>
          </w:p>
        </w:tc>
      </w:tr>
      <w:tr w:rsidR="004356CE" w14:paraId="22027CE9" w14:textId="77777777" w:rsidTr="004356CE">
        <w:trPr>
          <w:trHeight w:val="240"/>
        </w:trPr>
        <w:tc>
          <w:tcPr>
            <w:tcW w:w="972" w:type="dxa"/>
            <w:tcBorders>
              <w:top w:val="single" w:sz="2" w:space="0" w:color="000000"/>
              <w:left w:val="single" w:sz="2" w:space="0" w:color="000000"/>
              <w:bottom w:val="single" w:sz="2" w:space="0" w:color="000000"/>
              <w:right w:val="single" w:sz="2" w:space="0" w:color="000000"/>
            </w:tcBorders>
            <w:noWrap/>
            <w:vAlign w:val="bottom"/>
          </w:tcPr>
          <w:p w14:paraId="6B64DF8B" w14:textId="77777777" w:rsidR="004356CE" w:rsidRDefault="004356CE" w:rsidP="005E1062">
            <w:pPr>
              <w:textAlignment w:val="bottom"/>
              <w:rPr>
                <w:rFonts w:ascii="Arial" w:eastAsia="SimSun" w:hAnsi="Arial" w:cs="Arial"/>
                <w:sz w:val="24"/>
                <w:szCs w:val="24"/>
                <w:lang w:eastAsia="zh-CN" w:bidi="ar"/>
              </w:rPr>
            </w:pPr>
            <w:r>
              <w:rPr>
                <w:rFonts w:ascii="Arial" w:eastAsia="SimSun" w:hAnsi="Arial" w:cs="Arial"/>
                <w:sz w:val="24"/>
                <w:szCs w:val="24"/>
                <w:lang w:eastAsia="zh-CN" w:bidi="ar"/>
              </w:rPr>
              <w:t>39</w:t>
            </w:r>
          </w:p>
        </w:tc>
        <w:tc>
          <w:tcPr>
            <w:tcW w:w="7067" w:type="dxa"/>
            <w:tcBorders>
              <w:top w:val="single" w:sz="2" w:space="0" w:color="000000"/>
              <w:left w:val="single" w:sz="2" w:space="0" w:color="000000"/>
              <w:bottom w:val="single" w:sz="2" w:space="0" w:color="000000"/>
              <w:right w:val="single" w:sz="2" w:space="0" w:color="000000"/>
            </w:tcBorders>
            <w:noWrap/>
            <w:vAlign w:val="bottom"/>
          </w:tcPr>
          <w:p w14:paraId="17E0DAFF" w14:textId="77777777" w:rsidR="004356CE" w:rsidRDefault="004356CE" w:rsidP="005E1062">
            <w:pPr>
              <w:textAlignment w:val="bottom"/>
              <w:rPr>
                <w:rFonts w:ascii="Arial" w:hAnsi="Arial" w:cs="Arial"/>
                <w:color w:val="FF0000"/>
              </w:rPr>
            </w:pPr>
            <w:proofErr w:type="spellStart"/>
            <w:r>
              <w:rPr>
                <w:rFonts w:ascii="Arial" w:eastAsia="SimSun" w:hAnsi="Arial" w:cs="Arial"/>
                <w:sz w:val="24"/>
                <w:szCs w:val="24"/>
                <w:lang w:val="en-US" w:eastAsia="zh-CN" w:bidi="ar"/>
              </w:rPr>
              <w:t>Винтовка</w:t>
            </w:r>
            <w:proofErr w:type="spellEnd"/>
            <w:r>
              <w:rPr>
                <w:rFonts w:ascii="Arial" w:eastAsia="SimSun" w:hAnsi="Arial" w:cs="Arial"/>
                <w:sz w:val="24"/>
                <w:szCs w:val="24"/>
                <w:lang w:val="en-US" w:eastAsia="zh-CN" w:bidi="ar"/>
              </w:rPr>
              <w:t xml:space="preserve"> </w:t>
            </w:r>
            <w:proofErr w:type="spellStart"/>
            <w:r>
              <w:rPr>
                <w:rFonts w:ascii="Arial" w:eastAsia="SimSun" w:hAnsi="Arial" w:cs="Arial"/>
                <w:sz w:val="24"/>
                <w:szCs w:val="24"/>
                <w:lang w:val="en-US" w:eastAsia="zh-CN" w:bidi="ar"/>
              </w:rPr>
              <w:t>лазерная</w:t>
            </w:r>
            <w:proofErr w:type="spellEnd"/>
            <w:r>
              <w:rPr>
                <w:rFonts w:ascii="Arial" w:eastAsia="SimSun" w:hAnsi="Arial" w:cs="Arial"/>
                <w:sz w:val="24"/>
                <w:szCs w:val="24"/>
                <w:lang w:val="en-US" w:eastAsia="zh-CN" w:bidi="ar"/>
              </w:rPr>
              <w:t xml:space="preserve"> (ЛТ-512С)</w:t>
            </w:r>
          </w:p>
        </w:tc>
        <w:tc>
          <w:tcPr>
            <w:tcW w:w="1293" w:type="dxa"/>
            <w:tcBorders>
              <w:top w:val="single" w:sz="2" w:space="0" w:color="000000"/>
              <w:left w:val="single" w:sz="2" w:space="0" w:color="000000"/>
              <w:bottom w:val="single" w:sz="2" w:space="0" w:color="000000"/>
              <w:right w:val="single" w:sz="2" w:space="0" w:color="000000"/>
            </w:tcBorders>
            <w:noWrap/>
            <w:vAlign w:val="bottom"/>
          </w:tcPr>
          <w:p w14:paraId="283E3A16" w14:textId="77777777" w:rsidR="004356CE" w:rsidRDefault="004356CE" w:rsidP="005E1062">
            <w:pPr>
              <w:textAlignment w:val="bottom"/>
              <w:rPr>
                <w:rFonts w:ascii="Arial" w:eastAsia="SimSun" w:hAnsi="Arial" w:cs="Arial"/>
                <w:sz w:val="24"/>
                <w:szCs w:val="24"/>
                <w:lang w:val="en-US" w:eastAsia="zh-CN" w:bidi="ar"/>
              </w:rPr>
            </w:pPr>
            <w:proofErr w:type="spellStart"/>
            <w:r>
              <w:rPr>
                <w:rFonts w:ascii="Arial" w:eastAsia="SimSun" w:hAnsi="Arial" w:cs="Arial"/>
                <w:sz w:val="24"/>
                <w:szCs w:val="24"/>
                <w:lang w:eastAsia="zh-CN" w:bidi="ar"/>
              </w:rPr>
              <w:t>шт</w:t>
            </w:r>
            <w:proofErr w:type="spellEnd"/>
          </w:p>
        </w:tc>
        <w:tc>
          <w:tcPr>
            <w:tcW w:w="1279" w:type="dxa"/>
            <w:tcBorders>
              <w:top w:val="single" w:sz="2" w:space="0" w:color="000000"/>
              <w:left w:val="single" w:sz="2" w:space="0" w:color="000000"/>
              <w:bottom w:val="single" w:sz="2" w:space="0" w:color="000000"/>
              <w:right w:val="single" w:sz="2" w:space="0" w:color="000000"/>
            </w:tcBorders>
            <w:noWrap/>
            <w:vAlign w:val="bottom"/>
          </w:tcPr>
          <w:p w14:paraId="76472279" w14:textId="77777777" w:rsidR="004356CE" w:rsidRDefault="004356CE" w:rsidP="005E1062">
            <w:pPr>
              <w:jc w:val="right"/>
              <w:textAlignment w:val="bottom"/>
              <w:rPr>
                <w:rFonts w:ascii="Arial" w:hAnsi="Arial" w:cs="Arial"/>
                <w:color w:val="FF0000"/>
              </w:rPr>
            </w:pPr>
            <w:r>
              <w:rPr>
                <w:rFonts w:ascii="Arial" w:eastAsia="SimSun" w:hAnsi="Arial" w:cs="Arial"/>
                <w:sz w:val="24"/>
                <w:szCs w:val="24"/>
                <w:lang w:val="en-US" w:eastAsia="zh-CN" w:bidi="ar"/>
              </w:rPr>
              <w:t>1</w:t>
            </w:r>
          </w:p>
        </w:tc>
      </w:tr>
      <w:tr w:rsidR="004356CE" w14:paraId="54547765" w14:textId="77777777" w:rsidTr="004356CE">
        <w:trPr>
          <w:trHeight w:val="240"/>
        </w:trPr>
        <w:tc>
          <w:tcPr>
            <w:tcW w:w="972" w:type="dxa"/>
            <w:tcBorders>
              <w:top w:val="single" w:sz="2" w:space="0" w:color="000000"/>
              <w:left w:val="single" w:sz="2" w:space="0" w:color="000000"/>
              <w:bottom w:val="single" w:sz="2" w:space="0" w:color="000000"/>
              <w:right w:val="single" w:sz="2" w:space="0" w:color="000000"/>
            </w:tcBorders>
            <w:noWrap/>
            <w:vAlign w:val="bottom"/>
          </w:tcPr>
          <w:p w14:paraId="547EC159" w14:textId="77777777" w:rsidR="004356CE" w:rsidRDefault="004356CE" w:rsidP="005E1062">
            <w:pPr>
              <w:textAlignment w:val="bottom"/>
              <w:rPr>
                <w:rFonts w:ascii="Arial" w:eastAsia="SimSun" w:hAnsi="Arial" w:cs="Arial"/>
                <w:sz w:val="24"/>
                <w:szCs w:val="24"/>
                <w:lang w:eastAsia="zh-CN" w:bidi="ar"/>
              </w:rPr>
            </w:pPr>
            <w:r>
              <w:rPr>
                <w:rFonts w:ascii="Arial" w:eastAsia="SimSun" w:hAnsi="Arial" w:cs="Arial"/>
                <w:sz w:val="24"/>
                <w:szCs w:val="24"/>
                <w:lang w:eastAsia="zh-CN" w:bidi="ar"/>
              </w:rPr>
              <w:t>40</w:t>
            </w:r>
          </w:p>
        </w:tc>
        <w:tc>
          <w:tcPr>
            <w:tcW w:w="7067" w:type="dxa"/>
            <w:tcBorders>
              <w:top w:val="single" w:sz="2" w:space="0" w:color="000000"/>
              <w:left w:val="single" w:sz="2" w:space="0" w:color="000000"/>
              <w:bottom w:val="single" w:sz="2" w:space="0" w:color="000000"/>
              <w:right w:val="single" w:sz="2" w:space="0" w:color="000000"/>
            </w:tcBorders>
            <w:noWrap/>
            <w:vAlign w:val="bottom"/>
          </w:tcPr>
          <w:p w14:paraId="1DCC50D8" w14:textId="77777777" w:rsidR="004356CE" w:rsidRDefault="004356CE" w:rsidP="005E1062">
            <w:pPr>
              <w:textAlignment w:val="bottom"/>
              <w:rPr>
                <w:rFonts w:ascii="Arial" w:hAnsi="Arial" w:cs="Arial"/>
                <w:color w:val="FF0000"/>
              </w:rPr>
            </w:pPr>
            <w:r w:rsidRPr="00163CFB">
              <w:rPr>
                <w:rFonts w:ascii="Arial" w:eastAsia="SimSun" w:hAnsi="Arial" w:cs="Arial"/>
                <w:sz w:val="24"/>
                <w:szCs w:val="24"/>
                <w:lang w:eastAsia="zh-CN" w:bidi="ar"/>
              </w:rPr>
              <w:t>Блок-ролик одинарный Спасатель ЛЮКС дюраль с подшипником (</w:t>
            </w:r>
            <w:proofErr w:type="spellStart"/>
            <w:r w:rsidRPr="00163CFB">
              <w:rPr>
                <w:rFonts w:ascii="Arial" w:eastAsia="SimSun" w:hAnsi="Arial" w:cs="Arial"/>
                <w:sz w:val="24"/>
                <w:szCs w:val="24"/>
                <w:lang w:eastAsia="zh-CN" w:bidi="ar"/>
              </w:rPr>
              <w:t>Венто</w:t>
            </w:r>
            <w:proofErr w:type="spellEnd"/>
            <w:r w:rsidRPr="00163CFB">
              <w:rPr>
                <w:rFonts w:ascii="Arial" w:eastAsia="SimSun" w:hAnsi="Arial" w:cs="Arial"/>
                <w:sz w:val="24"/>
                <w:szCs w:val="24"/>
                <w:lang w:eastAsia="zh-CN" w:bidi="ar"/>
              </w:rPr>
              <w:t>)</w:t>
            </w:r>
          </w:p>
        </w:tc>
        <w:tc>
          <w:tcPr>
            <w:tcW w:w="1293" w:type="dxa"/>
            <w:tcBorders>
              <w:top w:val="single" w:sz="2" w:space="0" w:color="000000"/>
              <w:left w:val="single" w:sz="2" w:space="0" w:color="000000"/>
              <w:bottom w:val="single" w:sz="2" w:space="0" w:color="000000"/>
              <w:right w:val="single" w:sz="2" w:space="0" w:color="000000"/>
            </w:tcBorders>
            <w:noWrap/>
            <w:vAlign w:val="bottom"/>
          </w:tcPr>
          <w:p w14:paraId="42463C52" w14:textId="77777777" w:rsidR="004356CE" w:rsidRDefault="004356CE" w:rsidP="005E1062">
            <w:pPr>
              <w:textAlignment w:val="bottom"/>
              <w:rPr>
                <w:rFonts w:ascii="Arial" w:eastAsia="SimSun" w:hAnsi="Arial" w:cs="Arial"/>
                <w:sz w:val="24"/>
                <w:szCs w:val="24"/>
                <w:lang w:val="en-US" w:eastAsia="zh-CN" w:bidi="ar"/>
              </w:rPr>
            </w:pPr>
            <w:proofErr w:type="spellStart"/>
            <w:r>
              <w:rPr>
                <w:rFonts w:ascii="Arial" w:eastAsia="SimSun" w:hAnsi="Arial" w:cs="Arial"/>
                <w:sz w:val="24"/>
                <w:szCs w:val="24"/>
                <w:lang w:eastAsia="zh-CN" w:bidi="ar"/>
              </w:rPr>
              <w:t>шт</w:t>
            </w:r>
            <w:proofErr w:type="spellEnd"/>
          </w:p>
        </w:tc>
        <w:tc>
          <w:tcPr>
            <w:tcW w:w="1279" w:type="dxa"/>
            <w:tcBorders>
              <w:top w:val="single" w:sz="2" w:space="0" w:color="000000"/>
              <w:left w:val="single" w:sz="2" w:space="0" w:color="000000"/>
              <w:bottom w:val="single" w:sz="2" w:space="0" w:color="000000"/>
              <w:right w:val="single" w:sz="2" w:space="0" w:color="000000"/>
            </w:tcBorders>
            <w:noWrap/>
            <w:vAlign w:val="bottom"/>
          </w:tcPr>
          <w:p w14:paraId="1B84E511" w14:textId="77777777" w:rsidR="004356CE" w:rsidRDefault="004356CE" w:rsidP="005E1062">
            <w:pPr>
              <w:jc w:val="right"/>
              <w:textAlignment w:val="bottom"/>
              <w:rPr>
                <w:rFonts w:ascii="Arial" w:hAnsi="Arial" w:cs="Arial"/>
                <w:color w:val="FF0000"/>
              </w:rPr>
            </w:pPr>
            <w:r>
              <w:rPr>
                <w:rFonts w:ascii="Arial" w:eastAsia="SimSun" w:hAnsi="Arial" w:cs="Arial"/>
                <w:sz w:val="24"/>
                <w:szCs w:val="24"/>
                <w:lang w:val="en-US" w:eastAsia="zh-CN" w:bidi="ar"/>
              </w:rPr>
              <w:t>6</w:t>
            </w:r>
          </w:p>
        </w:tc>
      </w:tr>
      <w:tr w:rsidR="004356CE" w14:paraId="5EBE28EE" w14:textId="77777777" w:rsidTr="004356CE">
        <w:trPr>
          <w:trHeight w:val="240"/>
        </w:trPr>
        <w:tc>
          <w:tcPr>
            <w:tcW w:w="972" w:type="dxa"/>
            <w:tcBorders>
              <w:top w:val="single" w:sz="2" w:space="0" w:color="000000"/>
              <w:left w:val="single" w:sz="2" w:space="0" w:color="000000"/>
              <w:bottom w:val="single" w:sz="2" w:space="0" w:color="000000"/>
              <w:right w:val="single" w:sz="2" w:space="0" w:color="000000"/>
            </w:tcBorders>
            <w:noWrap/>
            <w:vAlign w:val="bottom"/>
          </w:tcPr>
          <w:p w14:paraId="47753CB3" w14:textId="77777777" w:rsidR="004356CE" w:rsidRDefault="004356CE" w:rsidP="005E1062">
            <w:pPr>
              <w:textAlignment w:val="bottom"/>
              <w:rPr>
                <w:rFonts w:ascii="Arial" w:eastAsia="SimSun" w:hAnsi="Arial" w:cs="Arial"/>
                <w:sz w:val="24"/>
                <w:szCs w:val="24"/>
                <w:lang w:eastAsia="zh-CN" w:bidi="ar"/>
              </w:rPr>
            </w:pPr>
            <w:r>
              <w:rPr>
                <w:rFonts w:ascii="Arial" w:eastAsia="SimSun" w:hAnsi="Arial" w:cs="Arial"/>
                <w:sz w:val="24"/>
                <w:szCs w:val="24"/>
                <w:lang w:eastAsia="zh-CN" w:bidi="ar"/>
              </w:rPr>
              <w:t>41</w:t>
            </w:r>
          </w:p>
        </w:tc>
        <w:tc>
          <w:tcPr>
            <w:tcW w:w="7067" w:type="dxa"/>
            <w:tcBorders>
              <w:top w:val="single" w:sz="2" w:space="0" w:color="000000"/>
              <w:left w:val="single" w:sz="2" w:space="0" w:color="000000"/>
              <w:bottom w:val="single" w:sz="2" w:space="0" w:color="000000"/>
              <w:right w:val="single" w:sz="2" w:space="0" w:color="000000"/>
            </w:tcBorders>
            <w:noWrap/>
            <w:vAlign w:val="bottom"/>
          </w:tcPr>
          <w:p w14:paraId="77A68527" w14:textId="77777777" w:rsidR="004356CE" w:rsidRDefault="004356CE" w:rsidP="005E1062">
            <w:pPr>
              <w:textAlignment w:val="bottom"/>
              <w:rPr>
                <w:rFonts w:ascii="Arial" w:hAnsi="Arial" w:cs="Arial"/>
                <w:color w:val="FF0000"/>
              </w:rPr>
            </w:pPr>
            <w:r w:rsidRPr="00163CFB">
              <w:rPr>
                <w:rFonts w:ascii="Arial" w:eastAsia="SimSun" w:hAnsi="Arial" w:cs="Arial"/>
                <w:sz w:val="24"/>
                <w:szCs w:val="24"/>
                <w:lang w:eastAsia="zh-CN" w:bidi="ar"/>
              </w:rPr>
              <w:t>Блок-ролик двойной с подшипником сталь шкивы</w:t>
            </w:r>
          </w:p>
        </w:tc>
        <w:tc>
          <w:tcPr>
            <w:tcW w:w="1293" w:type="dxa"/>
            <w:tcBorders>
              <w:top w:val="single" w:sz="2" w:space="0" w:color="000000"/>
              <w:left w:val="single" w:sz="2" w:space="0" w:color="000000"/>
              <w:bottom w:val="single" w:sz="2" w:space="0" w:color="000000"/>
              <w:right w:val="single" w:sz="2" w:space="0" w:color="000000"/>
            </w:tcBorders>
            <w:noWrap/>
            <w:vAlign w:val="bottom"/>
          </w:tcPr>
          <w:p w14:paraId="4A4F191C" w14:textId="77777777" w:rsidR="004356CE" w:rsidRDefault="004356CE" w:rsidP="005E1062">
            <w:pPr>
              <w:textAlignment w:val="bottom"/>
              <w:rPr>
                <w:rFonts w:ascii="Arial" w:eastAsia="SimSun" w:hAnsi="Arial" w:cs="Arial"/>
                <w:sz w:val="24"/>
                <w:szCs w:val="24"/>
                <w:lang w:val="en-US" w:eastAsia="zh-CN" w:bidi="ar"/>
              </w:rPr>
            </w:pPr>
            <w:proofErr w:type="spellStart"/>
            <w:r>
              <w:rPr>
                <w:rFonts w:ascii="Arial" w:eastAsia="SimSun" w:hAnsi="Arial" w:cs="Arial"/>
                <w:sz w:val="24"/>
                <w:szCs w:val="24"/>
                <w:lang w:eastAsia="zh-CN" w:bidi="ar"/>
              </w:rPr>
              <w:t>шт</w:t>
            </w:r>
            <w:proofErr w:type="spellEnd"/>
          </w:p>
        </w:tc>
        <w:tc>
          <w:tcPr>
            <w:tcW w:w="1279" w:type="dxa"/>
            <w:tcBorders>
              <w:top w:val="single" w:sz="2" w:space="0" w:color="000000"/>
              <w:left w:val="single" w:sz="2" w:space="0" w:color="000000"/>
              <w:bottom w:val="single" w:sz="2" w:space="0" w:color="000000"/>
              <w:right w:val="single" w:sz="2" w:space="0" w:color="000000"/>
            </w:tcBorders>
            <w:noWrap/>
            <w:vAlign w:val="bottom"/>
          </w:tcPr>
          <w:p w14:paraId="57832F65" w14:textId="77777777" w:rsidR="004356CE" w:rsidRDefault="004356CE" w:rsidP="005E1062">
            <w:pPr>
              <w:jc w:val="right"/>
              <w:textAlignment w:val="bottom"/>
              <w:rPr>
                <w:rFonts w:ascii="Arial" w:hAnsi="Arial" w:cs="Arial"/>
                <w:color w:val="FF0000"/>
              </w:rPr>
            </w:pPr>
            <w:r>
              <w:rPr>
                <w:rFonts w:ascii="Arial" w:eastAsia="SimSun" w:hAnsi="Arial" w:cs="Arial"/>
                <w:sz w:val="24"/>
                <w:szCs w:val="24"/>
                <w:lang w:val="en-US" w:eastAsia="zh-CN" w:bidi="ar"/>
              </w:rPr>
              <w:t>6</w:t>
            </w:r>
          </w:p>
        </w:tc>
      </w:tr>
      <w:tr w:rsidR="004356CE" w14:paraId="1C92CF32" w14:textId="77777777" w:rsidTr="004356CE">
        <w:trPr>
          <w:trHeight w:val="240"/>
        </w:trPr>
        <w:tc>
          <w:tcPr>
            <w:tcW w:w="972" w:type="dxa"/>
            <w:tcBorders>
              <w:top w:val="single" w:sz="2" w:space="0" w:color="000000"/>
              <w:left w:val="single" w:sz="2" w:space="0" w:color="000000"/>
              <w:bottom w:val="single" w:sz="2" w:space="0" w:color="000000"/>
              <w:right w:val="single" w:sz="2" w:space="0" w:color="000000"/>
            </w:tcBorders>
            <w:noWrap/>
            <w:vAlign w:val="bottom"/>
          </w:tcPr>
          <w:p w14:paraId="40351A3D" w14:textId="77777777" w:rsidR="004356CE" w:rsidRDefault="004356CE" w:rsidP="005E1062">
            <w:pPr>
              <w:textAlignment w:val="bottom"/>
              <w:rPr>
                <w:rFonts w:ascii="Arial" w:eastAsia="SimSun" w:hAnsi="Arial" w:cs="Arial"/>
                <w:sz w:val="24"/>
                <w:szCs w:val="24"/>
                <w:lang w:eastAsia="zh-CN" w:bidi="ar"/>
              </w:rPr>
            </w:pPr>
            <w:r>
              <w:rPr>
                <w:rFonts w:ascii="Arial" w:eastAsia="SimSun" w:hAnsi="Arial" w:cs="Arial"/>
                <w:sz w:val="24"/>
                <w:szCs w:val="24"/>
                <w:lang w:eastAsia="zh-CN" w:bidi="ar"/>
              </w:rPr>
              <w:t>42</w:t>
            </w:r>
          </w:p>
        </w:tc>
        <w:tc>
          <w:tcPr>
            <w:tcW w:w="7067" w:type="dxa"/>
            <w:tcBorders>
              <w:top w:val="single" w:sz="2" w:space="0" w:color="000000"/>
              <w:left w:val="single" w:sz="2" w:space="0" w:color="000000"/>
              <w:bottom w:val="single" w:sz="2" w:space="0" w:color="000000"/>
              <w:right w:val="single" w:sz="2" w:space="0" w:color="000000"/>
            </w:tcBorders>
            <w:noWrap/>
            <w:vAlign w:val="bottom"/>
          </w:tcPr>
          <w:p w14:paraId="503C5F97" w14:textId="77777777" w:rsidR="004356CE" w:rsidRDefault="004356CE" w:rsidP="005E1062">
            <w:pPr>
              <w:textAlignment w:val="bottom"/>
              <w:rPr>
                <w:rFonts w:ascii="Arial" w:hAnsi="Arial" w:cs="Arial"/>
                <w:color w:val="FF0000"/>
              </w:rPr>
            </w:pPr>
            <w:proofErr w:type="spellStart"/>
            <w:r>
              <w:rPr>
                <w:rFonts w:ascii="Arial" w:eastAsia="SimSun" w:hAnsi="Arial" w:cs="Arial"/>
                <w:sz w:val="24"/>
                <w:szCs w:val="24"/>
                <w:lang w:val="en-US" w:eastAsia="zh-CN" w:bidi="ar"/>
              </w:rPr>
              <w:t>Блок</w:t>
            </w:r>
            <w:proofErr w:type="spellEnd"/>
            <w:r>
              <w:rPr>
                <w:rFonts w:ascii="Arial" w:eastAsia="SimSun" w:hAnsi="Arial" w:cs="Arial"/>
                <w:sz w:val="24"/>
                <w:szCs w:val="24"/>
                <w:lang w:val="en-US" w:eastAsia="zh-CN" w:bidi="ar"/>
              </w:rPr>
              <w:t xml:space="preserve"> </w:t>
            </w:r>
            <w:proofErr w:type="spellStart"/>
            <w:r>
              <w:rPr>
                <w:rFonts w:ascii="Arial" w:eastAsia="SimSun" w:hAnsi="Arial" w:cs="Arial"/>
                <w:sz w:val="24"/>
                <w:szCs w:val="24"/>
                <w:lang w:val="en-US" w:eastAsia="zh-CN" w:bidi="ar"/>
              </w:rPr>
              <w:t>для</w:t>
            </w:r>
            <w:proofErr w:type="spellEnd"/>
            <w:r>
              <w:rPr>
                <w:rFonts w:ascii="Arial" w:eastAsia="SimSun" w:hAnsi="Arial" w:cs="Arial"/>
                <w:sz w:val="24"/>
                <w:szCs w:val="24"/>
                <w:lang w:val="en-US" w:eastAsia="zh-CN" w:bidi="ar"/>
              </w:rPr>
              <w:t xml:space="preserve"> </w:t>
            </w:r>
            <w:proofErr w:type="spellStart"/>
            <w:r>
              <w:rPr>
                <w:rFonts w:ascii="Arial" w:eastAsia="SimSun" w:hAnsi="Arial" w:cs="Arial"/>
                <w:sz w:val="24"/>
                <w:szCs w:val="24"/>
                <w:lang w:val="en-US" w:eastAsia="zh-CN" w:bidi="ar"/>
              </w:rPr>
              <w:t>йоги</w:t>
            </w:r>
            <w:proofErr w:type="spellEnd"/>
          </w:p>
        </w:tc>
        <w:tc>
          <w:tcPr>
            <w:tcW w:w="1293" w:type="dxa"/>
            <w:tcBorders>
              <w:top w:val="single" w:sz="2" w:space="0" w:color="000000"/>
              <w:left w:val="single" w:sz="2" w:space="0" w:color="000000"/>
              <w:bottom w:val="single" w:sz="2" w:space="0" w:color="000000"/>
              <w:right w:val="single" w:sz="2" w:space="0" w:color="000000"/>
            </w:tcBorders>
            <w:noWrap/>
            <w:vAlign w:val="bottom"/>
          </w:tcPr>
          <w:p w14:paraId="372BFDFF" w14:textId="77777777" w:rsidR="004356CE" w:rsidRDefault="004356CE" w:rsidP="005E1062">
            <w:pPr>
              <w:textAlignment w:val="bottom"/>
              <w:rPr>
                <w:rFonts w:ascii="Arial" w:eastAsia="SimSun" w:hAnsi="Arial" w:cs="Arial"/>
                <w:sz w:val="24"/>
                <w:szCs w:val="24"/>
                <w:lang w:val="en-US" w:eastAsia="zh-CN" w:bidi="ar"/>
              </w:rPr>
            </w:pPr>
            <w:proofErr w:type="spellStart"/>
            <w:r>
              <w:rPr>
                <w:rFonts w:ascii="Arial" w:eastAsia="SimSun" w:hAnsi="Arial" w:cs="Arial"/>
                <w:sz w:val="24"/>
                <w:szCs w:val="24"/>
                <w:lang w:eastAsia="zh-CN" w:bidi="ar"/>
              </w:rPr>
              <w:t>шт</w:t>
            </w:r>
            <w:proofErr w:type="spellEnd"/>
          </w:p>
        </w:tc>
        <w:tc>
          <w:tcPr>
            <w:tcW w:w="1279" w:type="dxa"/>
            <w:tcBorders>
              <w:top w:val="single" w:sz="2" w:space="0" w:color="000000"/>
              <w:left w:val="single" w:sz="2" w:space="0" w:color="000000"/>
              <w:bottom w:val="single" w:sz="2" w:space="0" w:color="000000"/>
              <w:right w:val="single" w:sz="2" w:space="0" w:color="000000"/>
            </w:tcBorders>
            <w:noWrap/>
            <w:vAlign w:val="bottom"/>
          </w:tcPr>
          <w:p w14:paraId="2DBBE6D2" w14:textId="77777777" w:rsidR="004356CE" w:rsidRDefault="004356CE" w:rsidP="005E1062">
            <w:pPr>
              <w:jc w:val="right"/>
              <w:textAlignment w:val="bottom"/>
              <w:rPr>
                <w:rFonts w:ascii="Arial" w:hAnsi="Arial" w:cs="Arial"/>
                <w:color w:val="FF0000"/>
              </w:rPr>
            </w:pPr>
            <w:r>
              <w:rPr>
                <w:rFonts w:ascii="Arial" w:eastAsia="SimSun" w:hAnsi="Arial" w:cs="Arial"/>
                <w:sz w:val="24"/>
                <w:szCs w:val="24"/>
                <w:lang w:val="en-US" w:eastAsia="zh-CN" w:bidi="ar"/>
              </w:rPr>
              <w:t>22</w:t>
            </w:r>
          </w:p>
        </w:tc>
      </w:tr>
      <w:tr w:rsidR="004356CE" w14:paraId="7B149EB3" w14:textId="77777777" w:rsidTr="004356CE">
        <w:trPr>
          <w:trHeight w:val="240"/>
        </w:trPr>
        <w:tc>
          <w:tcPr>
            <w:tcW w:w="972" w:type="dxa"/>
            <w:tcBorders>
              <w:top w:val="single" w:sz="2" w:space="0" w:color="000000"/>
              <w:left w:val="single" w:sz="2" w:space="0" w:color="000000"/>
              <w:bottom w:val="single" w:sz="2" w:space="0" w:color="000000"/>
              <w:right w:val="single" w:sz="2" w:space="0" w:color="000000"/>
            </w:tcBorders>
            <w:noWrap/>
            <w:vAlign w:val="bottom"/>
          </w:tcPr>
          <w:p w14:paraId="472380E3" w14:textId="77777777" w:rsidR="004356CE" w:rsidRDefault="004356CE" w:rsidP="005E1062">
            <w:pPr>
              <w:textAlignment w:val="bottom"/>
              <w:rPr>
                <w:rFonts w:ascii="Arial" w:eastAsia="SimSun" w:hAnsi="Arial" w:cs="Arial"/>
                <w:sz w:val="24"/>
                <w:szCs w:val="24"/>
                <w:lang w:eastAsia="zh-CN" w:bidi="ar"/>
              </w:rPr>
            </w:pPr>
            <w:r>
              <w:rPr>
                <w:rFonts w:ascii="Arial" w:eastAsia="SimSun" w:hAnsi="Arial" w:cs="Arial"/>
                <w:sz w:val="24"/>
                <w:szCs w:val="24"/>
                <w:lang w:eastAsia="zh-CN" w:bidi="ar"/>
              </w:rPr>
              <w:lastRenderedPageBreak/>
              <w:t>43</w:t>
            </w:r>
          </w:p>
        </w:tc>
        <w:tc>
          <w:tcPr>
            <w:tcW w:w="7067" w:type="dxa"/>
            <w:tcBorders>
              <w:top w:val="single" w:sz="2" w:space="0" w:color="000000"/>
              <w:left w:val="single" w:sz="2" w:space="0" w:color="000000"/>
              <w:bottom w:val="single" w:sz="2" w:space="0" w:color="000000"/>
              <w:right w:val="single" w:sz="2" w:space="0" w:color="000000"/>
            </w:tcBorders>
            <w:noWrap/>
            <w:vAlign w:val="bottom"/>
          </w:tcPr>
          <w:p w14:paraId="3814687F" w14:textId="77777777" w:rsidR="004356CE" w:rsidRDefault="004356CE" w:rsidP="005E1062">
            <w:pPr>
              <w:textAlignment w:val="bottom"/>
              <w:rPr>
                <w:rFonts w:ascii="Arial" w:hAnsi="Arial" w:cs="Arial"/>
                <w:color w:val="FF0000"/>
              </w:rPr>
            </w:pPr>
            <w:r w:rsidRPr="00163CFB">
              <w:rPr>
                <w:rFonts w:ascii="Arial" w:eastAsia="SimSun" w:hAnsi="Arial" w:cs="Arial"/>
                <w:sz w:val="24"/>
                <w:szCs w:val="24"/>
                <w:lang w:eastAsia="zh-CN" w:bidi="ar"/>
              </w:rPr>
              <w:t xml:space="preserve"> Средство для оснащения учебного процесса: Пистолет пневматический МР-53М</w:t>
            </w:r>
          </w:p>
        </w:tc>
        <w:tc>
          <w:tcPr>
            <w:tcW w:w="1293" w:type="dxa"/>
            <w:tcBorders>
              <w:top w:val="single" w:sz="2" w:space="0" w:color="000000"/>
              <w:left w:val="single" w:sz="2" w:space="0" w:color="000000"/>
              <w:bottom w:val="single" w:sz="2" w:space="0" w:color="000000"/>
              <w:right w:val="single" w:sz="2" w:space="0" w:color="000000"/>
            </w:tcBorders>
            <w:noWrap/>
            <w:vAlign w:val="bottom"/>
          </w:tcPr>
          <w:p w14:paraId="01F9966C" w14:textId="77777777" w:rsidR="004356CE" w:rsidRDefault="004356CE" w:rsidP="005E1062">
            <w:pPr>
              <w:textAlignment w:val="bottom"/>
              <w:rPr>
                <w:rFonts w:ascii="Arial" w:eastAsia="SimSun" w:hAnsi="Arial" w:cs="Arial"/>
                <w:sz w:val="24"/>
                <w:szCs w:val="24"/>
                <w:lang w:val="en-US" w:eastAsia="zh-CN" w:bidi="ar"/>
              </w:rPr>
            </w:pPr>
            <w:proofErr w:type="spellStart"/>
            <w:r>
              <w:rPr>
                <w:rFonts w:ascii="Arial" w:eastAsia="SimSun" w:hAnsi="Arial" w:cs="Arial"/>
                <w:sz w:val="24"/>
                <w:szCs w:val="24"/>
                <w:lang w:eastAsia="zh-CN" w:bidi="ar"/>
              </w:rPr>
              <w:t>шт</w:t>
            </w:r>
            <w:proofErr w:type="spellEnd"/>
          </w:p>
        </w:tc>
        <w:tc>
          <w:tcPr>
            <w:tcW w:w="1279" w:type="dxa"/>
            <w:tcBorders>
              <w:top w:val="single" w:sz="2" w:space="0" w:color="000000"/>
              <w:left w:val="single" w:sz="2" w:space="0" w:color="000000"/>
              <w:bottom w:val="single" w:sz="2" w:space="0" w:color="000000"/>
              <w:right w:val="single" w:sz="2" w:space="0" w:color="000000"/>
            </w:tcBorders>
            <w:noWrap/>
            <w:vAlign w:val="bottom"/>
          </w:tcPr>
          <w:p w14:paraId="5F0C6F3F" w14:textId="77777777" w:rsidR="004356CE" w:rsidRDefault="004356CE" w:rsidP="005E1062">
            <w:pPr>
              <w:jc w:val="right"/>
              <w:textAlignment w:val="bottom"/>
              <w:rPr>
                <w:rFonts w:ascii="Arial" w:hAnsi="Arial" w:cs="Arial"/>
                <w:color w:val="FF0000"/>
              </w:rPr>
            </w:pPr>
            <w:r>
              <w:rPr>
                <w:rFonts w:ascii="Arial" w:eastAsia="SimSun" w:hAnsi="Arial" w:cs="Arial"/>
                <w:sz w:val="24"/>
                <w:szCs w:val="24"/>
                <w:lang w:val="en-US" w:eastAsia="zh-CN" w:bidi="ar"/>
              </w:rPr>
              <w:t>2</w:t>
            </w:r>
          </w:p>
        </w:tc>
      </w:tr>
      <w:tr w:rsidR="004356CE" w14:paraId="085EDEC0" w14:textId="77777777" w:rsidTr="004356CE">
        <w:trPr>
          <w:trHeight w:val="240"/>
        </w:trPr>
        <w:tc>
          <w:tcPr>
            <w:tcW w:w="972" w:type="dxa"/>
            <w:tcBorders>
              <w:top w:val="single" w:sz="2" w:space="0" w:color="000000"/>
              <w:left w:val="single" w:sz="2" w:space="0" w:color="000000"/>
              <w:bottom w:val="single" w:sz="2" w:space="0" w:color="000000"/>
              <w:right w:val="single" w:sz="2" w:space="0" w:color="000000"/>
            </w:tcBorders>
            <w:noWrap/>
            <w:vAlign w:val="bottom"/>
          </w:tcPr>
          <w:p w14:paraId="61192F90" w14:textId="77777777" w:rsidR="004356CE" w:rsidRDefault="004356CE" w:rsidP="005E1062">
            <w:pPr>
              <w:textAlignment w:val="bottom"/>
              <w:rPr>
                <w:rFonts w:ascii="Arial" w:eastAsia="SimSun" w:hAnsi="Arial" w:cs="Arial"/>
                <w:sz w:val="24"/>
                <w:szCs w:val="24"/>
                <w:lang w:eastAsia="zh-CN" w:bidi="ar"/>
              </w:rPr>
            </w:pPr>
            <w:r>
              <w:rPr>
                <w:rFonts w:ascii="Arial" w:eastAsia="SimSun" w:hAnsi="Arial" w:cs="Arial"/>
                <w:sz w:val="24"/>
                <w:szCs w:val="24"/>
                <w:lang w:eastAsia="zh-CN" w:bidi="ar"/>
              </w:rPr>
              <w:t>44</w:t>
            </w:r>
          </w:p>
        </w:tc>
        <w:tc>
          <w:tcPr>
            <w:tcW w:w="7067" w:type="dxa"/>
            <w:tcBorders>
              <w:top w:val="single" w:sz="2" w:space="0" w:color="000000"/>
              <w:left w:val="single" w:sz="2" w:space="0" w:color="000000"/>
              <w:bottom w:val="single" w:sz="2" w:space="0" w:color="000000"/>
              <w:right w:val="single" w:sz="2" w:space="0" w:color="000000"/>
            </w:tcBorders>
            <w:noWrap/>
            <w:vAlign w:val="bottom"/>
          </w:tcPr>
          <w:p w14:paraId="1E428EF1" w14:textId="77777777" w:rsidR="004356CE" w:rsidRDefault="004356CE" w:rsidP="005E1062">
            <w:pPr>
              <w:textAlignment w:val="bottom"/>
              <w:rPr>
                <w:rFonts w:ascii="Arial" w:hAnsi="Arial" w:cs="Arial"/>
                <w:color w:val="FF0000"/>
              </w:rPr>
            </w:pPr>
            <w:r w:rsidRPr="00163CFB">
              <w:rPr>
                <w:rFonts w:ascii="Arial" w:eastAsia="SimSun" w:hAnsi="Arial" w:cs="Arial"/>
                <w:sz w:val="24"/>
                <w:szCs w:val="24"/>
                <w:lang w:eastAsia="zh-CN" w:bidi="ar"/>
              </w:rPr>
              <w:t xml:space="preserve"> Средство для оснащения учебного процесса: Винтовка пневматическая МР-512</w:t>
            </w:r>
          </w:p>
        </w:tc>
        <w:tc>
          <w:tcPr>
            <w:tcW w:w="1293" w:type="dxa"/>
            <w:tcBorders>
              <w:top w:val="single" w:sz="2" w:space="0" w:color="000000"/>
              <w:left w:val="single" w:sz="2" w:space="0" w:color="000000"/>
              <w:bottom w:val="single" w:sz="2" w:space="0" w:color="000000"/>
              <w:right w:val="single" w:sz="2" w:space="0" w:color="000000"/>
            </w:tcBorders>
            <w:noWrap/>
            <w:vAlign w:val="bottom"/>
          </w:tcPr>
          <w:p w14:paraId="7A726F0A" w14:textId="77777777" w:rsidR="004356CE" w:rsidRDefault="004356CE" w:rsidP="005E1062">
            <w:pPr>
              <w:textAlignment w:val="bottom"/>
              <w:rPr>
                <w:rFonts w:ascii="Arial" w:eastAsia="SimSun" w:hAnsi="Arial" w:cs="Arial"/>
                <w:sz w:val="24"/>
                <w:szCs w:val="24"/>
                <w:lang w:val="en-US" w:eastAsia="zh-CN" w:bidi="ar"/>
              </w:rPr>
            </w:pPr>
            <w:proofErr w:type="spellStart"/>
            <w:r>
              <w:rPr>
                <w:rFonts w:ascii="Arial" w:eastAsia="SimSun" w:hAnsi="Arial" w:cs="Arial"/>
                <w:sz w:val="24"/>
                <w:szCs w:val="24"/>
                <w:lang w:eastAsia="zh-CN" w:bidi="ar"/>
              </w:rPr>
              <w:t>шт</w:t>
            </w:r>
            <w:proofErr w:type="spellEnd"/>
          </w:p>
        </w:tc>
        <w:tc>
          <w:tcPr>
            <w:tcW w:w="1279" w:type="dxa"/>
            <w:tcBorders>
              <w:top w:val="single" w:sz="2" w:space="0" w:color="000000"/>
              <w:left w:val="single" w:sz="2" w:space="0" w:color="000000"/>
              <w:bottom w:val="single" w:sz="2" w:space="0" w:color="000000"/>
              <w:right w:val="single" w:sz="2" w:space="0" w:color="000000"/>
            </w:tcBorders>
            <w:noWrap/>
            <w:vAlign w:val="bottom"/>
          </w:tcPr>
          <w:p w14:paraId="131ADB61" w14:textId="77777777" w:rsidR="004356CE" w:rsidRPr="00B612A2" w:rsidRDefault="004356CE" w:rsidP="005E1062">
            <w:pPr>
              <w:jc w:val="right"/>
              <w:textAlignment w:val="bottom"/>
              <w:rPr>
                <w:rFonts w:ascii="Arial" w:hAnsi="Arial" w:cs="Arial"/>
                <w:color w:val="FF0000"/>
              </w:rPr>
            </w:pPr>
            <w:r>
              <w:rPr>
                <w:rFonts w:ascii="Arial" w:eastAsia="SimSun" w:hAnsi="Arial" w:cs="Arial"/>
                <w:sz w:val="24"/>
                <w:szCs w:val="24"/>
                <w:lang w:eastAsia="zh-CN" w:bidi="ar"/>
              </w:rPr>
              <w:t>9</w:t>
            </w:r>
          </w:p>
        </w:tc>
      </w:tr>
      <w:tr w:rsidR="004356CE" w14:paraId="7D9153A8" w14:textId="77777777" w:rsidTr="004356CE">
        <w:trPr>
          <w:trHeight w:val="240"/>
        </w:trPr>
        <w:tc>
          <w:tcPr>
            <w:tcW w:w="972" w:type="dxa"/>
            <w:tcBorders>
              <w:top w:val="single" w:sz="2" w:space="0" w:color="000000"/>
              <w:left w:val="single" w:sz="2" w:space="0" w:color="000000"/>
              <w:bottom w:val="single" w:sz="2" w:space="0" w:color="000000"/>
              <w:right w:val="single" w:sz="2" w:space="0" w:color="000000"/>
            </w:tcBorders>
            <w:noWrap/>
            <w:vAlign w:val="bottom"/>
          </w:tcPr>
          <w:p w14:paraId="3A941C4E" w14:textId="77777777" w:rsidR="004356CE" w:rsidRDefault="004356CE" w:rsidP="005E1062">
            <w:pPr>
              <w:textAlignment w:val="bottom"/>
              <w:rPr>
                <w:rFonts w:ascii="Arial" w:eastAsia="SimSun" w:hAnsi="Arial" w:cs="Arial"/>
                <w:sz w:val="24"/>
                <w:szCs w:val="24"/>
                <w:lang w:eastAsia="zh-CN" w:bidi="ar"/>
              </w:rPr>
            </w:pPr>
            <w:r>
              <w:rPr>
                <w:rFonts w:ascii="Arial" w:eastAsia="SimSun" w:hAnsi="Arial" w:cs="Arial"/>
                <w:sz w:val="24"/>
                <w:szCs w:val="24"/>
                <w:lang w:eastAsia="zh-CN" w:bidi="ar"/>
              </w:rPr>
              <w:t>45</w:t>
            </w:r>
          </w:p>
        </w:tc>
        <w:tc>
          <w:tcPr>
            <w:tcW w:w="7067" w:type="dxa"/>
            <w:tcBorders>
              <w:top w:val="single" w:sz="2" w:space="0" w:color="000000"/>
              <w:left w:val="single" w:sz="2" w:space="0" w:color="000000"/>
              <w:bottom w:val="single" w:sz="2" w:space="0" w:color="000000"/>
              <w:right w:val="single" w:sz="2" w:space="0" w:color="000000"/>
            </w:tcBorders>
            <w:noWrap/>
            <w:vAlign w:val="bottom"/>
          </w:tcPr>
          <w:p w14:paraId="5F0EAAC9" w14:textId="77777777" w:rsidR="004356CE" w:rsidRDefault="004356CE" w:rsidP="005E1062">
            <w:pPr>
              <w:textAlignment w:val="bottom"/>
              <w:rPr>
                <w:rFonts w:ascii="Arial" w:hAnsi="Arial" w:cs="Arial"/>
                <w:color w:val="FF0000"/>
              </w:rPr>
            </w:pPr>
            <w:r w:rsidRPr="00163CFB">
              <w:rPr>
                <w:rFonts w:ascii="Arial" w:eastAsia="SimSun" w:hAnsi="Arial" w:cs="Arial"/>
                <w:sz w:val="24"/>
                <w:szCs w:val="24"/>
                <w:lang w:eastAsia="zh-CN" w:bidi="ar"/>
              </w:rPr>
              <w:t xml:space="preserve"> Средства для оснащения учебного процесса (Лазерная винтовка ЛТ-512С)</w:t>
            </w:r>
          </w:p>
        </w:tc>
        <w:tc>
          <w:tcPr>
            <w:tcW w:w="1293" w:type="dxa"/>
            <w:tcBorders>
              <w:top w:val="single" w:sz="2" w:space="0" w:color="000000"/>
              <w:left w:val="single" w:sz="2" w:space="0" w:color="000000"/>
              <w:bottom w:val="single" w:sz="2" w:space="0" w:color="000000"/>
              <w:right w:val="single" w:sz="2" w:space="0" w:color="000000"/>
            </w:tcBorders>
            <w:noWrap/>
            <w:vAlign w:val="bottom"/>
          </w:tcPr>
          <w:p w14:paraId="50BAC1AD" w14:textId="77777777" w:rsidR="004356CE" w:rsidRDefault="004356CE" w:rsidP="005E1062">
            <w:pPr>
              <w:textAlignment w:val="bottom"/>
              <w:rPr>
                <w:rFonts w:ascii="Arial" w:eastAsia="SimSun" w:hAnsi="Arial" w:cs="Arial"/>
                <w:sz w:val="24"/>
                <w:szCs w:val="24"/>
                <w:lang w:val="en-US" w:eastAsia="zh-CN" w:bidi="ar"/>
              </w:rPr>
            </w:pPr>
            <w:proofErr w:type="spellStart"/>
            <w:r>
              <w:rPr>
                <w:rFonts w:ascii="Arial" w:eastAsia="SimSun" w:hAnsi="Arial" w:cs="Arial"/>
                <w:sz w:val="24"/>
                <w:szCs w:val="24"/>
                <w:lang w:eastAsia="zh-CN" w:bidi="ar"/>
              </w:rPr>
              <w:t>шт</w:t>
            </w:r>
            <w:proofErr w:type="spellEnd"/>
          </w:p>
        </w:tc>
        <w:tc>
          <w:tcPr>
            <w:tcW w:w="1279" w:type="dxa"/>
            <w:tcBorders>
              <w:top w:val="single" w:sz="2" w:space="0" w:color="000000"/>
              <w:left w:val="single" w:sz="2" w:space="0" w:color="000000"/>
              <w:bottom w:val="single" w:sz="2" w:space="0" w:color="000000"/>
              <w:right w:val="single" w:sz="2" w:space="0" w:color="000000"/>
            </w:tcBorders>
            <w:noWrap/>
            <w:vAlign w:val="bottom"/>
          </w:tcPr>
          <w:p w14:paraId="27A4EFD4" w14:textId="77777777" w:rsidR="004356CE" w:rsidRDefault="004356CE" w:rsidP="005E1062">
            <w:pPr>
              <w:jc w:val="right"/>
              <w:textAlignment w:val="bottom"/>
              <w:rPr>
                <w:rFonts w:ascii="Arial" w:hAnsi="Arial" w:cs="Arial"/>
                <w:color w:val="FF0000"/>
              </w:rPr>
            </w:pPr>
            <w:r>
              <w:rPr>
                <w:rFonts w:ascii="Arial" w:eastAsia="SimSun" w:hAnsi="Arial" w:cs="Arial"/>
                <w:sz w:val="24"/>
                <w:szCs w:val="24"/>
                <w:lang w:val="en-US" w:eastAsia="zh-CN" w:bidi="ar"/>
              </w:rPr>
              <w:t>2</w:t>
            </w:r>
          </w:p>
        </w:tc>
      </w:tr>
      <w:tr w:rsidR="004356CE" w14:paraId="74CFED65" w14:textId="77777777" w:rsidTr="004356CE">
        <w:trPr>
          <w:trHeight w:val="240"/>
        </w:trPr>
        <w:tc>
          <w:tcPr>
            <w:tcW w:w="972" w:type="dxa"/>
            <w:tcBorders>
              <w:top w:val="single" w:sz="2" w:space="0" w:color="000000"/>
              <w:left w:val="single" w:sz="2" w:space="0" w:color="000000"/>
              <w:bottom w:val="single" w:sz="2" w:space="0" w:color="000000"/>
              <w:right w:val="single" w:sz="2" w:space="0" w:color="000000"/>
            </w:tcBorders>
            <w:noWrap/>
            <w:vAlign w:val="bottom"/>
          </w:tcPr>
          <w:p w14:paraId="4B434459" w14:textId="77777777" w:rsidR="004356CE" w:rsidRDefault="004356CE" w:rsidP="005E1062">
            <w:pPr>
              <w:textAlignment w:val="bottom"/>
              <w:rPr>
                <w:rFonts w:ascii="Arial" w:eastAsia="SimSun" w:hAnsi="Arial" w:cs="Arial"/>
                <w:sz w:val="24"/>
                <w:szCs w:val="24"/>
                <w:lang w:eastAsia="zh-CN" w:bidi="ar"/>
              </w:rPr>
            </w:pPr>
            <w:r>
              <w:rPr>
                <w:rFonts w:ascii="Arial" w:eastAsia="SimSun" w:hAnsi="Arial" w:cs="Arial"/>
                <w:sz w:val="24"/>
                <w:szCs w:val="24"/>
                <w:lang w:eastAsia="zh-CN" w:bidi="ar"/>
              </w:rPr>
              <w:t>46</w:t>
            </w:r>
          </w:p>
        </w:tc>
        <w:tc>
          <w:tcPr>
            <w:tcW w:w="7067" w:type="dxa"/>
            <w:tcBorders>
              <w:top w:val="single" w:sz="2" w:space="0" w:color="000000"/>
              <w:left w:val="single" w:sz="2" w:space="0" w:color="000000"/>
              <w:bottom w:val="single" w:sz="2" w:space="0" w:color="000000"/>
              <w:right w:val="single" w:sz="2" w:space="0" w:color="000000"/>
            </w:tcBorders>
            <w:noWrap/>
            <w:vAlign w:val="bottom"/>
          </w:tcPr>
          <w:p w14:paraId="6EA1EEF5" w14:textId="77777777" w:rsidR="004356CE" w:rsidRDefault="004356CE" w:rsidP="005E1062">
            <w:pPr>
              <w:textAlignment w:val="bottom"/>
              <w:rPr>
                <w:rFonts w:ascii="Arial" w:eastAsia="SimSun" w:hAnsi="Arial" w:cs="Arial"/>
                <w:sz w:val="24"/>
                <w:szCs w:val="24"/>
                <w:lang w:eastAsia="zh-CN" w:bidi="ar"/>
              </w:rPr>
            </w:pPr>
            <w:r>
              <w:rPr>
                <w:rFonts w:ascii="Arial" w:eastAsia="SimSun" w:hAnsi="Arial" w:cs="Arial"/>
                <w:sz w:val="24"/>
                <w:szCs w:val="24"/>
                <w:lang w:eastAsia="zh-CN" w:bidi="ar"/>
              </w:rPr>
              <w:t>ИТОГО</w:t>
            </w:r>
          </w:p>
        </w:tc>
        <w:tc>
          <w:tcPr>
            <w:tcW w:w="1293" w:type="dxa"/>
            <w:tcBorders>
              <w:top w:val="single" w:sz="2" w:space="0" w:color="000000"/>
              <w:left w:val="single" w:sz="2" w:space="0" w:color="000000"/>
              <w:bottom w:val="single" w:sz="2" w:space="0" w:color="000000"/>
              <w:right w:val="single" w:sz="2" w:space="0" w:color="000000"/>
            </w:tcBorders>
            <w:noWrap/>
            <w:vAlign w:val="bottom"/>
          </w:tcPr>
          <w:p w14:paraId="55592B08" w14:textId="77777777" w:rsidR="004356CE" w:rsidRDefault="004356CE" w:rsidP="005E1062">
            <w:pPr>
              <w:textAlignment w:val="bottom"/>
              <w:rPr>
                <w:rFonts w:ascii="Arial" w:eastAsia="SimSun" w:hAnsi="Arial" w:cs="Arial"/>
                <w:sz w:val="24"/>
                <w:szCs w:val="24"/>
                <w:lang w:eastAsia="zh-CN" w:bidi="ar"/>
              </w:rPr>
            </w:pPr>
          </w:p>
        </w:tc>
        <w:tc>
          <w:tcPr>
            <w:tcW w:w="1279" w:type="dxa"/>
            <w:tcBorders>
              <w:top w:val="single" w:sz="2" w:space="0" w:color="000000"/>
              <w:left w:val="single" w:sz="2" w:space="0" w:color="000000"/>
              <w:bottom w:val="single" w:sz="2" w:space="0" w:color="000000"/>
              <w:right w:val="single" w:sz="2" w:space="0" w:color="000000"/>
            </w:tcBorders>
            <w:noWrap/>
            <w:vAlign w:val="bottom"/>
          </w:tcPr>
          <w:p w14:paraId="58D4BFD3" w14:textId="77777777" w:rsidR="004356CE" w:rsidRDefault="004356CE" w:rsidP="005E1062">
            <w:pPr>
              <w:jc w:val="right"/>
              <w:textAlignment w:val="bottom"/>
              <w:rPr>
                <w:rFonts w:ascii="Arial" w:eastAsia="SimSun" w:hAnsi="Arial" w:cs="Arial"/>
                <w:sz w:val="24"/>
                <w:szCs w:val="24"/>
                <w:lang w:eastAsia="zh-CN" w:bidi="ar"/>
              </w:rPr>
            </w:pPr>
            <w:r>
              <w:rPr>
                <w:rFonts w:ascii="Arial" w:eastAsia="SimSun" w:hAnsi="Arial" w:cs="Arial"/>
                <w:sz w:val="24"/>
                <w:szCs w:val="24"/>
                <w:lang w:eastAsia="zh-CN" w:bidi="ar"/>
              </w:rPr>
              <w:t>547</w:t>
            </w:r>
          </w:p>
        </w:tc>
      </w:tr>
    </w:tbl>
    <w:p w14:paraId="7E7906EA" w14:textId="77777777" w:rsidR="004356CE" w:rsidRPr="00F470D6" w:rsidRDefault="004356CE" w:rsidP="00F470D6">
      <w:pPr>
        <w:jc w:val="center"/>
        <w:rPr>
          <w:rFonts w:eastAsia="Calibri"/>
          <w:b/>
          <w:sz w:val="22"/>
          <w:szCs w:val="22"/>
          <w:highlight w:val="white"/>
          <w:lang w:eastAsia="en-US"/>
        </w:rPr>
      </w:pPr>
    </w:p>
    <w:sectPr w:rsidR="004356CE" w:rsidRPr="00F470D6" w:rsidSect="00683534">
      <w:pgSz w:w="11906" w:h="16838"/>
      <w:pgMar w:top="1276" w:right="850" w:bottom="993" w:left="1701" w:header="426"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D7B15A" w14:textId="77777777" w:rsidR="00434D9F" w:rsidRDefault="00434D9F" w:rsidP="00FC7659">
      <w:r>
        <w:separator/>
      </w:r>
    </w:p>
  </w:endnote>
  <w:endnote w:type="continuationSeparator" w:id="0">
    <w:p w14:paraId="369EDE78" w14:textId="77777777" w:rsidR="00434D9F" w:rsidRDefault="00434D9F" w:rsidP="00FC76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DejaVu Sans">
    <w:altName w:val="Times New Roman"/>
    <w:panose1 w:val="00000000000000000000"/>
    <w:charset w:val="00"/>
    <w:family w:val="roman"/>
    <w:notTrueType/>
    <w:pitch w:val="default"/>
    <w:sig w:usb0="00000003" w:usb1="00000000" w:usb2="00000000" w:usb3="00000000" w:csb0="00000001" w:csb1="00000000"/>
  </w:font>
  <w:font w:name="SimSun;宋体">
    <w:altName w:val="MS Gothic"/>
    <w:panose1 w:val="00000000000000000000"/>
    <w:charset w:val="80"/>
    <w:family w:val="roman"/>
    <w:notTrueType/>
    <w:pitch w:val="default"/>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46F053" w14:textId="77777777" w:rsidR="00434D9F" w:rsidRDefault="00434D9F" w:rsidP="00FC7659">
      <w:r>
        <w:separator/>
      </w:r>
    </w:p>
  </w:footnote>
  <w:footnote w:type="continuationSeparator" w:id="0">
    <w:p w14:paraId="54B74088" w14:textId="77777777" w:rsidR="00434D9F" w:rsidRDefault="00434D9F" w:rsidP="00FC7659">
      <w:r>
        <w:continuationSeparator/>
      </w:r>
    </w:p>
  </w:footnote>
  <w:footnote w:id="1">
    <w:p w14:paraId="19FDF7C4" w14:textId="77777777" w:rsidR="00BF5009" w:rsidRDefault="00BF5009" w:rsidP="00BF5009">
      <w:pPr>
        <w:pStyle w:val="af2"/>
      </w:pPr>
      <w:r>
        <w:rPr>
          <w:rStyle w:val="af4"/>
        </w:rPr>
        <w:footnoteRef/>
      </w:r>
      <w:r>
        <w:t xml:space="preserve"> Рабочими днями по </w:t>
      </w:r>
      <w:r>
        <w:rPr>
          <w:bCs/>
        </w:rPr>
        <w:t>тексту настоящего ООЗ признаются</w:t>
      </w:r>
      <w:r>
        <w:t xml:space="preserve"> следующие дни: </w:t>
      </w:r>
      <w:r>
        <w:rPr>
          <w:bCs/>
        </w:rPr>
        <w:t>с понедельника по четверг с 09 часов 00 минут до 18 часов 00 минут, в пятницу – до 17 часов 00 минут (т.е. мероприятия, связанные с оказанием услуг в нерабочие праздничные дни, в субботу и воскресенье не осуществляется).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C3A9C" w14:textId="77777777" w:rsidR="00E92D75" w:rsidRDefault="00E92D75">
    <w:pPr>
      <w:pStyle w:val="a9"/>
      <w:jc w:val="center"/>
    </w:pPr>
    <w:r>
      <w:fldChar w:fldCharType="begin"/>
    </w:r>
    <w:r>
      <w:instrText>PAGE   \* MERGEFORMAT</w:instrText>
    </w:r>
    <w:r>
      <w:fldChar w:fldCharType="separate"/>
    </w:r>
    <w:r w:rsidR="00C17183">
      <w:rPr>
        <w:noProof/>
      </w:rPr>
      <w:t>2</w:t>
    </w:r>
    <w:r>
      <w:fldChar w:fldCharType="end"/>
    </w:r>
  </w:p>
  <w:p w14:paraId="3AE16D41" w14:textId="77777777" w:rsidR="00E92D75" w:rsidRDefault="00E92D75">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4A9"/>
    <w:multiLevelType w:val="multilevel"/>
    <w:tmpl w:val="7040BE40"/>
    <w:lvl w:ilvl="0">
      <w:start w:val="10"/>
      <w:numFmt w:val="decimal"/>
      <w:lvlText w:val="%1."/>
      <w:lvlJc w:val="left"/>
      <w:pPr>
        <w:tabs>
          <w:tab w:val="num" w:pos="480"/>
        </w:tabs>
        <w:ind w:left="480" w:hanging="480"/>
      </w:pPr>
      <w:rPr>
        <w:rFonts w:hint="default"/>
      </w:rPr>
    </w:lvl>
    <w:lvl w:ilvl="1">
      <w:start w:val="1"/>
      <w:numFmt w:val="decimal"/>
      <w:lvlText w:val="%1.%2."/>
      <w:lvlJc w:val="left"/>
      <w:pPr>
        <w:tabs>
          <w:tab w:val="num" w:pos="1200"/>
        </w:tabs>
        <w:ind w:left="1200" w:hanging="48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15:restartNumberingAfterBreak="0">
    <w:nsid w:val="009347AD"/>
    <w:multiLevelType w:val="hybridMultilevel"/>
    <w:tmpl w:val="BB149C9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23A22A8"/>
    <w:multiLevelType w:val="hybridMultilevel"/>
    <w:tmpl w:val="BB149C9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25353A2"/>
    <w:multiLevelType w:val="hybridMultilevel"/>
    <w:tmpl w:val="BB149C9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3F049D1"/>
    <w:multiLevelType w:val="multilevel"/>
    <w:tmpl w:val="A1DCE76E"/>
    <w:lvl w:ilvl="0">
      <w:start w:val="2"/>
      <w:numFmt w:val="decimal"/>
      <w:lvlText w:val="%1."/>
      <w:lvlJc w:val="left"/>
      <w:pPr>
        <w:tabs>
          <w:tab w:val="num" w:pos="360"/>
        </w:tabs>
        <w:ind w:left="360" w:hanging="360"/>
      </w:pPr>
      <w:rPr>
        <w:rFonts w:hint="default"/>
      </w:rPr>
    </w:lvl>
    <w:lvl w:ilvl="1">
      <w:start w:val="3"/>
      <w:numFmt w:val="decimal"/>
      <w:isLgl/>
      <w:lvlText w:val="%1.%2."/>
      <w:lvlJc w:val="left"/>
      <w:pPr>
        <w:tabs>
          <w:tab w:val="num" w:pos="405"/>
        </w:tabs>
        <w:ind w:left="405" w:hanging="360"/>
      </w:pPr>
      <w:rPr>
        <w:rFonts w:hint="default"/>
      </w:rPr>
    </w:lvl>
    <w:lvl w:ilvl="2">
      <w:start w:val="1"/>
      <w:numFmt w:val="decimal"/>
      <w:isLgl/>
      <w:lvlText w:val="%1.%2.%3."/>
      <w:lvlJc w:val="left"/>
      <w:pPr>
        <w:tabs>
          <w:tab w:val="num" w:pos="810"/>
        </w:tabs>
        <w:ind w:left="810" w:hanging="720"/>
      </w:pPr>
      <w:rPr>
        <w:rFonts w:hint="default"/>
      </w:rPr>
    </w:lvl>
    <w:lvl w:ilvl="3">
      <w:start w:val="1"/>
      <w:numFmt w:val="decimal"/>
      <w:isLgl/>
      <w:lvlText w:val="%1.%2.%3.%4."/>
      <w:lvlJc w:val="left"/>
      <w:pPr>
        <w:tabs>
          <w:tab w:val="num" w:pos="855"/>
        </w:tabs>
        <w:ind w:left="855" w:hanging="720"/>
      </w:pPr>
      <w:rPr>
        <w:rFonts w:hint="default"/>
      </w:rPr>
    </w:lvl>
    <w:lvl w:ilvl="4">
      <w:start w:val="1"/>
      <w:numFmt w:val="decimal"/>
      <w:isLgl/>
      <w:lvlText w:val="%1.%2.%3.%4.%5."/>
      <w:lvlJc w:val="left"/>
      <w:pPr>
        <w:tabs>
          <w:tab w:val="num" w:pos="1260"/>
        </w:tabs>
        <w:ind w:left="1260" w:hanging="1080"/>
      </w:pPr>
      <w:rPr>
        <w:rFonts w:hint="default"/>
      </w:rPr>
    </w:lvl>
    <w:lvl w:ilvl="5">
      <w:start w:val="1"/>
      <w:numFmt w:val="decimal"/>
      <w:isLgl/>
      <w:lvlText w:val="%1.%2.%3.%4.%5.%6."/>
      <w:lvlJc w:val="left"/>
      <w:pPr>
        <w:tabs>
          <w:tab w:val="num" w:pos="1305"/>
        </w:tabs>
        <w:ind w:left="1305" w:hanging="1080"/>
      </w:pPr>
      <w:rPr>
        <w:rFonts w:hint="default"/>
      </w:rPr>
    </w:lvl>
    <w:lvl w:ilvl="6">
      <w:start w:val="1"/>
      <w:numFmt w:val="decimal"/>
      <w:isLgl/>
      <w:lvlText w:val="%1.%2.%3.%4.%5.%6.%7."/>
      <w:lvlJc w:val="left"/>
      <w:pPr>
        <w:tabs>
          <w:tab w:val="num" w:pos="1350"/>
        </w:tabs>
        <w:ind w:left="1350" w:hanging="1080"/>
      </w:pPr>
      <w:rPr>
        <w:rFonts w:hint="default"/>
      </w:rPr>
    </w:lvl>
    <w:lvl w:ilvl="7">
      <w:start w:val="1"/>
      <w:numFmt w:val="decimal"/>
      <w:isLgl/>
      <w:lvlText w:val="%1.%2.%3.%4.%5.%6.%7.%8."/>
      <w:lvlJc w:val="left"/>
      <w:pPr>
        <w:tabs>
          <w:tab w:val="num" w:pos="1755"/>
        </w:tabs>
        <w:ind w:left="1755"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5" w15:restartNumberingAfterBreak="0">
    <w:nsid w:val="054307F9"/>
    <w:multiLevelType w:val="hybridMultilevel"/>
    <w:tmpl w:val="BB149C9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071F542D"/>
    <w:multiLevelType w:val="hybridMultilevel"/>
    <w:tmpl w:val="BB149C9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08972908"/>
    <w:multiLevelType w:val="hybridMultilevel"/>
    <w:tmpl w:val="B3DA5026"/>
    <w:lvl w:ilvl="0" w:tplc="71A0A234">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D1C1A5D"/>
    <w:multiLevelType w:val="multilevel"/>
    <w:tmpl w:val="2D98836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DAD6933"/>
    <w:multiLevelType w:val="multilevel"/>
    <w:tmpl w:val="0DC8EF74"/>
    <w:lvl w:ilvl="0">
      <w:start w:val="2"/>
      <w:numFmt w:val="decimal"/>
      <w:lvlText w:val="%1."/>
      <w:lvlJc w:val="left"/>
      <w:pPr>
        <w:tabs>
          <w:tab w:val="num" w:pos="795"/>
        </w:tabs>
        <w:ind w:left="795" w:hanging="795"/>
      </w:pPr>
      <w:rPr>
        <w:rFonts w:hint="default"/>
      </w:rPr>
    </w:lvl>
    <w:lvl w:ilvl="1">
      <w:start w:val="1"/>
      <w:numFmt w:val="decimal"/>
      <w:lvlText w:val="%1.%2."/>
      <w:lvlJc w:val="left"/>
      <w:pPr>
        <w:tabs>
          <w:tab w:val="num" w:pos="795"/>
        </w:tabs>
        <w:ind w:left="795" w:hanging="795"/>
      </w:pPr>
      <w:rPr>
        <w:rFonts w:hint="default"/>
      </w:rPr>
    </w:lvl>
    <w:lvl w:ilvl="2">
      <w:start w:val="4"/>
      <w:numFmt w:val="decimal"/>
      <w:lvlText w:val="%1.%2.%3."/>
      <w:lvlJc w:val="left"/>
      <w:pPr>
        <w:tabs>
          <w:tab w:val="num" w:pos="795"/>
        </w:tabs>
        <w:ind w:left="795" w:hanging="79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15:restartNumberingAfterBreak="0">
    <w:nsid w:val="0DDB454A"/>
    <w:multiLevelType w:val="hybridMultilevel"/>
    <w:tmpl w:val="BB149C9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11481CD2"/>
    <w:multiLevelType w:val="multilevel"/>
    <w:tmpl w:val="0419001F"/>
    <w:lvl w:ilvl="0">
      <w:start w:val="1"/>
      <w:numFmt w:val="decimal"/>
      <w:lvlText w:val="%1."/>
      <w:lvlJc w:val="left"/>
      <w:pPr>
        <w:ind w:left="360" w:hanging="360"/>
      </w:pPr>
      <w:rPr>
        <w:b/>
        <w:bCs/>
        <w:i w:val="0"/>
        <w:iCs w:val="0"/>
        <w:smallCaps w:val="0"/>
        <w:strike w:val="0"/>
        <w:color w:val="000000"/>
        <w:spacing w:val="0"/>
        <w:w w:val="100"/>
        <w:position w:val="0"/>
        <w:sz w:val="22"/>
        <w:szCs w:val="22"/>
        <w:u w:val="none"/>
      </w:rPr>
    </w:lvl>
    <w:lvl w:ilvl="1">
      <w:start w:val="1"/>
      <w:numFmt w:val="decimal"/>
      <w:lvlText w:val="%1.%2."/>
      <w:lvlJc w:val="left"/>
      <w:pPr>
        <w:ind w:left="792" w:hanging="432"/>
      </w:pPr>
      <w:rPr>
        <w:b w:val="0"/>
        <w:bCs w:val="0"/>
        <w:i w:val="0"/>
        <w:iCs w:val="0"/>
        <w:smallCaps w:val="0"/>
        <w:strike w:val="0"/>
        <w:color w:val="000000"/>
        <w:spacing w:val="0"/>
        <w:w w:val="100"/>
        <w:position w:val="0"/>
        <w:sz w:val="24"/>
        <w:szCs w:val="24"/>
        <w:u w:val="no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47D3B03"/>
    <w:multiLevelType w:val="hybridMultilevel"/>
    <w:tmpl w:val="D276A0A2"/>
    <w:lvl w:ilvl="0" w:tplc="F1E6C65A">
      <w:start w:val="1"/>
      <w:numFmt w:val="decimal"/>
      <w:lvlText w:val="4.%1."/>
      <w:lvlJc w:val="left"/>
      <w:pPr>
        <w:ind w:left="1669" w:hanging="360"/>
      </w:pPr>
      <w:rPr>
        <w:rFonts w:cs="Times New Roman" w:hint="default"/>
        <w:b w:val="0"/>
      </w:rPr>
    </w:lvl>
    <w:lvl w:ilvl="1" w:tplc="04190019">
      <w:start w:val="1"/>
      <w:numFmt w:val="lowerLetter"/>
      <w:lvlText w:val="%2."/>
      <w:lvlJc w:val="left"/>
      <w:pPr>
        <w:ind w:left="2389" w:hanging="360"/>
      </w:pPr>
      <w:rPr>
        <w:rFonts w:cs="Times New Roman"/>
      </w:rPr>
    </w:lvl>
    <w:lvl w:ilvl="2" w:tplc="0419001B" w:tentative="1">
      <w:start w:val="1"/>
      <w:numFmt w:val="lowerRoman"/>
      <w:lvlText w:val="%3."/>
      <w:lvlJc w:val="right"/>
      <w:pPr>
        <w:ind w:left="3109" w:hanging="180"/>
      </w:pPr>
      <w:rPr>
        <w:rFonts w:cs="Times New Roman"/>
      </w:rPr>
    </w:lvl>
    <w:lvl w:ilvl="3" w:tplc="0419000F" w:tentative="1">
      <w:start w:val="1"/>
      <w:numFmt w:val="decimal"/>
      <w:lvlText w:val="%4."/>
      <w:lvlJc w:val="left"/>
      <w:pPr>
        <w:ind w:left="3829" w:hanging="360"/>
      </w:pPr>
      <w:rPr>
        <w:rFonts w:cs="Times New Roman"/>
      </w:rPr>
    </w:lvl>
    <w:lvl w:ilvl="4" w:tplc="04190019" w:tentative="1">
      <w:start w:val="1"/>
      <w:numFmt w:val="lowerLetter"/>
      <w:lvlText w:val="%5."/>
      <w:lvlJc w:val="left"/>
      <w:pPr>
        <w:ind w:left="4549" w:hanging="360"/>
      </w:pPr>
      <w:rPr>
        <w:rFonts w:cs="Times New Roman"/>
      </w:rPr>
    </w:lvl>
    <w:lvl w:ilvl="5" w:tplc="0419001B" w:tentative="1">
      <w:start w:val="1"/>
      <w:numFmt w:val="lowerRoman"/>
      <w:lvlText w:val="%6."/>
      <w:lvlJc w:val="right"/>
      <w:pPr>
        <w:ind w:left="5269" w:hanging="180"/>
      </w:pPr>
      <w:rPr>
        <w:rFonts w:cs="Times New Roman"/>
      </w:rPr>
    </w:lvl>
    <w:lvl w:ilvl="6" w:tplc="0419000F" w:tentative="1">
      <w:start w:val="1"/>
      <w:numFmt w:val="decimal"/>
      <w:lvlText w:val="%7."/>
      <w:lvlJc w:val="left"/>
      <w:pPr>
        <w:ind w:left="5989" w:hanging="360"/>
      </w:pPr>
      <w:rPr>
        <w:rFonts w:cs="Times New Roman"/>
      </w:rPr>
    </w:lvl>
    <w:lvl w:ilvl="7" w:tplc="04190019" w:tentative="1">
      <w:start w:val="1"/>
      <w:numFmt w:val="lowerLetter"/>
      <w:lvlText w:val="%8."/>
      <w:lvlJc w:val="left"/>
      <w:pPr>
        <w:ind w:left="6709" w:hanging="360"/>
      </w:pPr>
      <w:rPr>
        <w:rFonts w:cs="Times New Roman"/>
      </w:rPr>
    </w:lvl>
    <w:lvl w:ilvl="8" w:tplc="0419001B" w:tentative="1">
      <w:start w:val="1"/>
      <w:numFmt w:val="lowerRoman"/>
      <w:lvlText w:val="%9."/>
      <w:lvlJc w:val="right"/>
      <w:pPr>
        <w:ind w:left="7429" w:hanging="180"/>
      </w:pPr>
      <w:rPr>
        <w:rFonts w:cs="Times New Roman"/>
      </w:rPr>
    </w:lvl>
  </w:abstractNum>
  <w:abstractNum w:abstractNumId="13" w15:restartNumberingAfterBreak="0">
    <w:nsid w:val="150A64BE"/>
    <w:multiLevelType w:val="hybridMultilevel"/>
    <w:tmpl w:val="946A4AC4"/>
    <w:lvl w:ilvl="0" w:tplc="465CACEA">
      <w:start w:val="1"/>
      <w:numFmt w:val="decimal"/>
      <w:lvlText w:val="7.%1."/>
      <w:lvlJc w:val="left"/>
      <w:pPr>
        <w:ind w:left="1669" w:hanging="360"/>
      </w:pPr>
      <w:rPr>
        <w:rFonts w:cs="Times New Roman" w:hint="default"/>
        <w:b w:val="0"/>
      </w:rPr>
    </w:lvl>
    <w:lvl w:ilvl="1" w:tplc="04190019" w:tentative="1">
      <w:start w:val="1"/>
      <w:numFmt w:val="lowerLetter"/>
      <w:lvlText w:val="%2."/>
      <w:lvlJc w:val="left"/>
      <w:pPr>
        <w:ind w:left="2389" w:hanging="360"/>
      </w:pPr>
      <w:rPr>
        <w:rFonts w:cs="Times New Roman"/>
      </w:rPr>
    </w:lvl>
    <w:lvl w:ilvl="2" w:tplc="0419001B">
      <w:start w:val="1"/>
      <w:numFmt w:val="lowerRoman"/>
      <w:lvlText w:val="%3."/>
      <w:lvlJc w:val="right"/>
      <w:pPr>
        <w:ind w:left="3109" w:hanging="180"/>
      </w:pPr>
      <w:rPr>
        <w:rFonts w:cs="Times New Roman"/>
      </w:rPr>
    </w:lvl>
    <w:lvl w:ilvl="3" w:tplc="0419000F" w:tentative="1">
      <w:start w:val="1"/>
      <w:numFmt w:val="decimal"/>
      <w:lvlText w:val="%4."/>
      <w:lvlJc w:val="left"/>
      <w:pPr>
        <w:ind w:left="3829" w:hanging="360"/>
      </w:pPr>
      <w:rPr>
        <w:rFonts w:cs="Times New Roman"/>
      </w:rPr>
    </w:lvl>
    <w:lvl w:ilvl="4" w:tplc="04190019" w:tentative="1">
      <w:start w:val="1"/>
      <w:numFmt w:val="lowerLetter"/>
      <w:lvlText w:val="%5."/>
      <w:lvlJc w:val="left"/>
      <w:pPr>
        <w:ind w:left="4549" w:hanging="360"/>
      </w:pPr>
      <w:rPr>
        <w:rFonts w:cs="Times New Roman"/>
      </w:rPr>
    </w:lvl>
    <w:lvl w:ilvl="5" w:tplc="0419001B" w:tentative="1">
      <w:start w:val="1"/>
      <w:numFmt w:val="lowerRoman"/>
      <w:lvlText w:val="%6."/>
      <w:lvlJc w:val="right"/>
      <w:pPr>
        <w:ind w:left="5269" w:hanging="180"/>
      </w:pPr>
      <w:rPr>
        <w:rFonts w:cs="Times New Roman"/>
      </w:rPr>
    </w:lvl>
    <w:lvl w:ilvl="6" w:tplc="0419000F" w:tentative="1">
      <w:start w:val="1"/>
      <w:numFmt w:val="decimal"/>
      <w:lvlText w:val="%7."/>
      <w:lvlJc w:val="left"/>
      <w:pPr>
        <w:ind w:left="5989" w:hanging="360"/>
      </w:pPr>
      <w:rPr>
        <w:rFonts w:cs="Times New Roman"/>
      </w:rPr>
    </w:lvl>
    <w:lvl w:ilvl="7" w:tplc="04190019" w:tentative="1">
      <w:start w:val="1"/>
      <w:numFmt w:val="lowerLetter"/>
      <w:lvlText w:val="%8."/>
      <w:lvlJc w:val="left"/>
      <w:pPr>
        <w:ind w:left="6709" w:hanging="360"/>
      </w:pPr>
      <w:rPr>
        <w:rFonts w:cs="Times New Roman"/>
      </w:rPr>
    </w:lvl>
    <w:lvl w:ilvl="8" w:tplc="0419001B" w:tentative="1">
      <w:start w:val="1"/>
      <w:numFmt w:val="lowerRoman"/>
      <w:lvlText w:val="%9."/>
      <w:lvlJc w:val="right"/>
      <w:pPr>
        <w:ind w:left="7429" w:hanging="180"/>
      </w:pPr>
      <w:rPr>
        <w:rFonts w:cs="Times New Roman"/>
      </w:rPr>
    </w:lvl>
  </w:abstractNum>
  <w:abstractNum w:abstractNumId="14" w15:restartNumberingAfterBreak="0">
    <w:nsid w:val="172D3DC8"/>
    <w:multiLevelType w:val="hybridMultilevel"/>
    <w:tmpl w:val="BB149C9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17787BA2"/>
    <w:multiLevelType w:val="hybridMultilevel"/>
    <w:tmpl w:val="B5C246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AF85C89"/>
    <w:multiLevelType w:val="hybridMultilevel"/>
    <w:tmpl w:val="7CF66E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B165FAC"/>
    <w:multiLevelType w:val="hybridMultilevel"/>
    <w:tmpl w:val="BB149C9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1FE12B5F"/>
    <w:multiLevelType w:val="hybridMultilevel"/>
    <w:tmpl w:val="3CB6842E"/>
    <w:lvl w:ilvl="0" w:tplc="6B2CE83C">
      <w:start w:val="2"/>
      <w:numFmt w:val="decimal"/>
      <w:lvlText w:val="%1."/>
      <w:lvlJc w:val="left"/>
      <w:pPr>
        <w:ind w:left="720" w:hanging="360"/>
      </w:pPr>
      <w:rPr>
        <w:rFonts w:ascii="Times New Roman" w:hAnsi="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0D544EF"/>
    <w:multiLevelType w:val="hybridMultilevel"/>
    <w:tmpl w:val="255EEAFE"/>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1917CDE"/>
    <w:multiLevelType w:val="hybridMultilevel"/>
    <w:tmpl w:val="6A663C1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7B15B4E"/>
    <w:multiLevelType w:val="hybridMultilevel"/>
    <w:tmpl w:val="05BE8472"/>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2CE4631C"/>
    <w:multiLevelType w:val="hybridMultilevel"/>
    <w:tmpl w:val="BB149C9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2D9604B7"/>
    <w:multiLevelType w:val="hybridMultilevel"/>
    <w:tmpl w:val="BB149C9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379207BE"/>
    <w:multiLevelType w:val="hybridMultilevel"/>
    <w:tmpl w:val="5A3AD9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89F6E08"/>
    <w:multiLevelType w:val="hybridMultilevel"/>
    <w:tmpl w:val="EFB46E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8BE1635"/>
    <w:multiLevelType w:val="hybridMultilevel"/>
    <w:tmpl w:val="706A03F6"/>
    <w:lvl w:ilvl="0" w:tplc="0419000F">
      <w:start w:val="1"/>
      <w:numFmt w:val="decimal"/>
      <w:lvlText w:val="%1."/>
      <w:lvlJc w:val="left"/>
      <w:pPr>
        <w:ind w:left="928"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E8B1969"/>
    <w:multiLevelType w:val="multilevel"/>
    <w:tmpl w:val="04A6A544"/>
    <w:lvl w:ilvl="0">
      <w:start w:val="1"/>
      <w:numFmt w:val="decimal"/>
      <w:lvlText w:val="3.%1."/>
      <w:lvlJc w:val="left"/>
      <w:pPr>
        <w:ind w:left="720" w:hanging="360"/>
      </w:pPr>
      <w:rPr>
        <w:rFonts w:cs="Times New Roman"/>
        <w:b w:val="0"/>
      </w:rPr>
    </w:lvl>
    <w:lvl w:ilvl="1">
      <w:start w:val="1"/>
      <w:numFmt w:val="decimal"/>
      <w:lvlText w:val="3.%2."/>
      <w:lvlJc w:val="left"/>
      <w:pPr>
        <w:ind w:left="1353" w:hanging="360"/>
      </w:pPr>
      <w:rPr>
        <w:rFonts w:cs="Times New Roman"/>
        <w:b w:val="0"/>
        <w:sz w:val="24"/>
        <w:szCs w:val="24"/>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val="0"/>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8" w15:restartNumberingAfterBreak="0">
    <w:nsid w:val="40A07CA6"/>
    <w:multiLevelType w:val="hybridMultilevel"/>
    <w:tmpl w:val="BB149C9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15:restartNumberingAfterBreak="0">
    <w:nsid w:val="41575BF5"/>
    <w:multiLevelType w:val="hybridMultilevel"/>
    <w:tmpl w:val="BB149C9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15:restartNumberingAfterBreak="0">
    <w:nsid w:val="473C0D70"/>
    <w:multiLevelType w:val="hybridMultilevel"/>
    <w:tmpl w:val="7550F4F4"/>
    <w:lvl w:ilvl="0" w:tplc="71A0A234">
      <w:start w:val="1"/>
      <w:numFmt w:val="decimal"/>
      <w:lvlText w:val="%1."/>
      <w:lvlJc w:val="center"/>
      <w:pPr>
        <w:ind w:left="749" w:hanging="360"/>
      </w:pPr>
      <w:rPr>
        <w:rFonts w:hint="default"/>
      </w:rPr>
    </w:lvl>
    <w:lvl w:ilvl="1" w:tplc="04190019" w:tentative="1">
      <w:start w:val="1"/>
      <w:numFmt w:val="lowerLetter"/>
      <w:lvlText w:val="%2."/>
      <w:lvlJc w:val="left"/>
      <w:pPr>
        <w:ind w:left="1469" w:hanging="360"/>
      </w:pPr>
    </w:lvl>
    <w:lvl w:ilvl="2" w:tplc="0419001B" w:tentative="1">
      <w:start w:val="1"/>
      <w:numFmt w:val="lowerRoman"/>
      <w:lvlText w:val="%3."/>
      <w:lvlJc w:val="right"/>
      <w:pPr>
        <w:ind w:left="2189" w:hanging="180"/>
      </w:pPr>
    </w:lvl>
    <w:lvl w:ilvl="3" w:tplc="0419000F" w:tentative="1">
      <w:start w:val="1"/>
      <w:numFmt w:val="decimal"/>
      <w:lvlText w:val="%4."/>
      <w:lvlJc w:val="left"/>
      <w:pPr>
        <w:ind w:left="2909" w:hanging="360"/>
      </w:pPr>
    </w:lvl>
    <w:lvl w:ilvl="4" w:tplc="04190019" w:tentative="1">
      <w:start w:val="1"/>
      <w:numFmt w:val="lowerLetter"/>
      <w:lvlText w:val="%5."/>
      <w:lvlJc w:val="left"/>
      <w:pPr>
        <w:ind w:left="3629" w:hanging="360"/>
      </w:pPr>
    </w:lvl>
    <w:lvl w:ilvl="5" w:tplc="0419001B" w:tentative="1">
      <w:start w:val="1"/>
      <w:numFmt w:val="lowerRoman"/>
      <w:lvlText w:val="%6."/>
      <w:lvlJc w:val="right"/>
      <w:pPr>
        <w:ind w:left="4349" w:hanging="180"/>
      </w:pPr>
    </w:lvl>
    <w:lvl w:ilvl="6" w:tplc="0419000F" w:tentative="1">
      <w:start w:val="1"/>
      <w:numFmt w:val="decimal"/>
      <w:lvlText w:val="%7."/>
      <w:lvlJc w:val="left"/>
      <w:pPr>
        <w:ind w:left="5069" w:hanging="360"/>
      </w:pPr>
    </w:lvl>
    <w:lvl w:ilvl="7" w:tplc="04190019" w:tentative="1">
      <w:start w:val="1"/>
      <w:numFmt w:val="lowerLetter"/>
      <w:lvlText w:val="%8."/>
      <w:lvlJc w:val="left"/>
      <w:pPr>
        <w:ind w:left="5789" w:hanging="360"/>
      </w:pPr>
    </w:lvl>
    <w:lvl w:ilvl="8" w:tplc="0419001B" w:tentative="1">
      <w:start w:val="1"/>
      <w:numFmt w:val="lowerRoman"/>
      <w:lvlText w:val="%9."/>
      <w:lvlJc w:val="right"/>
      <w:pPr>
        <w:ind w:left="6509" w:hanging="180"/>
      </w:pPr>
    </w:lvl>
  </w:abstractNum>
  <w:abstractNum w:abstractNumId="31" w15:restartNumberingAfterBreak="0">
    <w:nsid w:val="499764D2"/>
    <w:multiLevelType w:val="multilevel"/>
    <w:tmpl w:val="C400E3C8"/>
    <w:lvl w:ilvl="0">
      <w:start w:val="10"/>
      <w:numFmt w:val="decimal"/>
      <w:lvlText w:val="%1."/>
      <w:lvlJc w:val="left"/>
      <w:pPr>
        <w:tabs>
          <w:tab w:val="num" w:pos="927"/>
        </w:tabs>
        <w:ind w:left="927" w:hanging="360"/>
      </w:pPr>
      <w:rPr>
        <w:rFonts w:cs="Times New Roman" w:hint="default"/>
      </w:rPr>
    </w:lvl>
    <w:lvl w:ilvl="1">
      <w:start w:val="1"/>
      <w:numFmt w:val="decimal"/>
      <w:lvlText w:val="9.%2."/>
      <w:lvlJc w:val="left"/>
      <w:pPr>
        <w:tabs>
          <w:tab w:val="num" w:pos="1047"/>
        </w:tabs>
        <w:ind w:left="1047" w:hanging="480"/>
      </w:pPr>
      <w:rPr>
        <w:rFonts w:cs="Times New Roman" w:hint="default"/>
        <w:b w:val="0"/>
      </w:rPr>
    </w:lvl>
    <w:lvl w:ilvl="2">
      <w:start w:val="1"/>
      <w:numFmt w:val="decimal"/>
      <w:isLgl/>
      <w:lvlText w:val="%1.%2.%3."/>
      <w:lvlJc w:val="left"/>
      <w:pPr>
        <w:tabs>
          <w:tab w:val="num" w:pos="1287"/>
        </w:tabs>
        <w:ind w:left="1287" w:hanging="720"/>
      </w:pPr>
      <w:rPr>
        <w:rFonts w:cs="Times New Roman" w:hint="default"/>
      </w:rPr>
    </w:lvl>
    <w:lvl w:ilvl="3">
      <w:start w:val="1"/>
      <w:numFmt w:val="decimal"/>
      <w:isLgl/>
      <w:lvlText w:val="%1.%2.%3.%4."/>
      <w:lvlJc w:val="left"/>
      <w:pPr>
        <w:tabs>
          <w:tab w:val="num" w:pos="1287"/>
        </w:tabs>
        <w:ind w:left="1287" w:hanging="720"/>
      </w:pPr>
      <w:rPr>
        <w:rFonts w:cs="Times New Roman" w:hint="default"/>
      </w:rPr>
    </w:lvl>
    <w:lvl w:ilvl="4">
      <w:start w:val="1"/>
      <w:numFmt w:val="decimal"/>
      <w:isLgl/>
      <w:lvlText w:val="%1.%2.%3.%4.%5."/>
      <w:lvlJc w:val="left"/>
      <w:pPr>
        <w:tabs>
          <w:tab w:val="num" w:pos="1647"/>
        </w:tabs>
        <w:ind w:left="1647" w:hanging="1080"/>
      </w:pPr>
      <w:rPr>
        <w:rFonts w:cs="Times New Roman" w:hint="default"/>
      </w:rPr>
    </w:lvl>
    <w:lvl w:ilvl="5">
      <w:start w:val="1"/>
      <w:numFmt w:val="decimal"/>
      <w:isLgl/>
      <w:lvlText w:val="%1.%2.%3.%4.%5.%6."/>
      <w:lvlJc w:val="left"/>
      <w:pPr>
        <w:tabs>
          <w:tab w:val="num" w:pos="1647"/>
        </w:tabs>
        <w:ind w:left="1647" w:hanging="1080"/>
      </w:pPr>
      <w:rPr>
        <w:rFonts w:cs="Times New Roman" w:hint="default"/>
      </w:rPr>
    </w:lvl>
    <w:lvl w:ilvl="6">
      <w:start w:val="1"/>
      <w:numFmt w:val="decimal"/>
      <w:isLgl/>
      <w:lvlText w:val="%1.%2.%3.%4.%5.%6.%7."/>
      <w:lvlJc w:val="left"/>
      <w:pPr>
        <w:tabs>
          <w:tab w:val="num" w:pos="2007"/>
        </w:tabs>
        <w:ind w:left="2007" w:hanging="1440"/>
      </w:pPr>
      <w:rPr>
        <w:rFonts w:cs="Times New Roman" w:hint="default"/>
      </w:rPr>
    </w:lvl>
    <w:lvl w:ilvl="7">
      <w:start w:val="1"/>
      <w:numFmt w:val="decimal"/>
      <w:isLgl/>
      <w:lvlText w:val="%1.%2.%3.%4.%5.%6.%7.%8."/>
      <w:lvlJc w:val="left"/>
      <w:pPr>
        <w:tabs>
          <w:tab w:val="num" w:pos="2007"/>
        </w:tabs>
        <w:ind w:left="2007" w:hanging="1440"/>
      </w:pPr>
      <w:rPr>
        <w:rFonts w:cs="Times New Roman" w:hint="default"/>
      </w:rPr>
    </w:lvl>
    <w:lvl w:ilvl="8">
      <w:start w:val="1"/>
      <w:numFmt w:val="decimal"/>
      <w:isLgl/>
      <w:lvlText w:val="%1.%2.%3.%4.%5.%6.%7.%8.%9."/>
      <w:lvlJc w:val="left"/>
      <w:pPr>
        <w:tabs>
          <w:tab w:val="num" w:pos="2367"/>
        </w:tabs>
        <w:ind w:left="2367" w:hanging="1800"/>
      </w:pPr>
      <w:rPr>
        <w:rFonts w:cs="Times New Roman" w:hint="default"/>
      </w:rPr>
    </w:lvl>
  </w:abstractNum>
  <w:abstractNum w:abstractNumId="32" w15:restartNumberingAfterBreak="0">
    <w:nsid w:val="49C30BA8"/>
    <w:multiLevelType w:val="hybridMultilevel"/>
    <w:tmpl w:val="BB149C9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15:restartNumberingAfterBreak="0">
    <w:nsid w:val="4AC82645"/>
    <w:multiLevelType w:val="multilevel"/>
    <w:tmpl w:val="95B6E130"/>
    <w:lvl w:ilvl="0">
      <w:start w:val="5"/>
      <w:numFmt w:val="decimal"/>
      <w:lvlText w:val="%1."/>
      <w:lvlJc w:val="left"/>
      <w:pPr>
        <w:ind w:left="540" w:hanging="540"/>
      </w:pPr>
      <w:rPr>
        <w:rFonts w:hint="default"/>
      </w:rPr>
    </w:lvl>
    <w:lvl w:ilvl="1">
      <w:start w:val="4"/>
      <w:numFmt w:val="decimal"/>
      <w:lvlText w:val="%1.%2."/>
      <w:lvlJc w:val="left"/>
      <w:pPr>
        <w:ind w:left="540" w:hanging="54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10D3166"/>
    <w:multiLevelType w:val="singleLevel"/>
    <w:tmpl w:val="0419000F"/>
    <w:lvl w:ilvl="0">
      <w:start w:val="3"/>
      <w:numFmt w:val="decimal"/>
      <w:lvlText w:val="%1."/>
      <w:lvlJc w:val="left"/>
      <w:pPr>
        <w:tabs>
          <w:tab w:val="num" w:pos="360"/>
        </w:tabs>
        <w:ind w:left="360" w:hanging="360"/>
      </w:pPr>
      <w:rPr>
        <w:rFonts w:hint="default"/>
      </w:rPr>
    </w:lvl>
  </w:abstractNum>
  <w:abstractNum w:abstractNumId="35" w15:restartNumberingAfterBreak="0">
    <w:nsid w:val="54D12B9C"/>
    <w:multiLevelType w:val="hybridMultilevel"/>
    <w:tmpl w:val="BB149C9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15:restartNumberingAfterBreak="0">
    <w:nsid w:val="55AC766A"/>
    <w:multiLevelType w:val="hybridMultilevel"/>
    <w:tmpl w:val="BB149C9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15:restartNumberingAfterBreak="0">
    <w:nsid w:val="59CF294A"/>
    <w:multiLevelType w:val="multilevel"/>
    <w:tmpl w:val="65DE538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10B21F4"/>
    <w:multiLevelType w:val="hybridMultilevel"/>
    <w:tmpl w:val="BB149C9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15:restartNumberingAfterBreak="0">
    <w:nsid w:val="65D14FBE"/>
    <w:multiLevelType w:val="hybridMultilevel"/>
    <w:tmpl w:val="BB149C9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15:restartNumberingAfterBreak="0">
    <w:nsid w:val="66F93B69"/>
    <w:multiLevelType w:val="multilevel"/>
    <w:tmpl w:val="D6D4332E"/>
    <w:lvl w:ilvl="0">
      <w:start w:val="2"/>
      <w:numFmt w:val="decimal"/>
      <w:lvlText w:val="%1"/>
      <w:lvlJc w:val="left"/>
      <w:pPr>
        <w:ind w:left="360" w:hanging="360"/>
      </w:pPr>
      <w:rPr>
        <w:rFonts w:hint="default"/>
      </w:rPr>
    </w:lvl>
    <w:lvl w:ilvl="1">
      <w:start w:val="2"/>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1" w15:restartNumberingAfterBreak="0">
    <w:nsid w:val="6B1308A7"/>
    <w:multiLevelType w:val="hybridMultilevel"/>
    <w:tmpl w:val="25B4E8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B7A6D77"/>
    <w:multiLevelType w:val="multilevel"/>
    <w:tmpl w:val="6C5461DE"/>
    <w:lvl w:ilvl="0">
      <w:start w:val="1"/>
      <w:numFmt w:val="decimal"/>
      <w:lvlText w:val="2.%1."/>
      <w:lvlJc w:val="left"/>
      <w:pPr>
        <w:ind w:left="1211" w:hanging="360"/>
      </w:pPr>
      <w:rPr>
        <w:rFonts w:cs="Times New Roman"/>
        <w:b w:val="0"/>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3" w15:restartNumberingAfterBreak="0">
    <w:nsid w:val="70151D28"/>
    <w:multiLevelType w:val="singleLevel"/>
    <w:tmpl w:val="842C196A"/>
    <w:lvl w:ilvl="0">
      <w:start w:val="2"/>
      <w:numFmt w:val="decimal"/>
      <w:lvlText w:val=""/>
      <w:lvlJc w:val="left"/>
      <w:pPr>
        <w:tabs>
          <w:tab w:val="num" w:pos="360"/>
        </w:tabs>
        <w:ind w:left="360" w:hanging="360"/>
      </w:pPr>
      <w:rPr>
        <w:rFonts w:ascii="Times New Roman" w:hAnsi="Times New Roman" w:hint="default"/>
        <w:b w:val="0"/>
      </w:rPr>
    </w:lvl>
  </w:abstractNum>
  <w:abstractNum w:abstractNumId="44" w15:restartNumberingAfterBreak="0">
    <w:nsid w:val="754810EB"/>
    <w:multiLevelType w:val="hybridMultilevel"/>
    <w:tmpl w:val="BB149C9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15:restartNumberingAfterBreak="0">
    <w:nsid w:val="7AAC680B"/>
    <w:multiLevelType w:val="multilevel"/>
    <w:tmpl w:val="51327524"/>
    <w:lvl w:ilvl="0">
      <w:start w:val="3"/>
      <w:numFmt w:val="decimal"/>
      <w:lvlText w:val="%1."/>
      <w:lvlJc w:val="left"/>
      <w:pPr>
        <w:ind w:left="360" w:hanging="360"/>
      </w:pPr>
      <w:rPr>
        <w:rFonts w:hint="default"/>
      </w:rPr>
    </w:lvl>
    <w:lvl w:ilvl="1">
      <w:start w:val="2"/>
      <w:numFmt w:val="decimal"/>
      <w:lvlText w:val="%1.%2."/>
      <w:lvlJc w:val="left"/>
      <w:pPr>
        <w:ind w:left="786" w:hanging="360"/>
      </w:pPr>
      <w:rPr>
        <w:rFonts w:hint="default"/>
        <w:sz w:val="24"/>
        <w:szCs w:val="24"/>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6" w15:restartNumberingAfterBreak="0">
    <w:nsid w:val="7BDF7A91"/>
    <w:multiLevelType w:val="multilevel"/>
    <w:tmpl w:val="E1B22150"/>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E5679EF"/>
    <w:multiLevelType w:val="multilevel"/>
    <w:tmpl w:val="4CAE14E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008407280">
    <w:abstractNumId w:val="9"/>
  </w:num>
  <w:num w:numId="2" w16cid:durableId="783698019">
    <w:abstractNumId w:val="43"/>
  </w:num>
  <w:num w:numId="3" w16cid:durableId="848642386">
    <w:abstractNumId w:val="41"/>
  </w:num>
  <w:num w:numId="4" w16cid:durableId="943072779">
    <w:abstractNumId w:val="21"/>
  </w:num>
  <w:num w:numId="5" w16cid:durableId="1058362777">
    <w:abstractNumId w:val="32"/>
  </w:num>
  <w:num w:numId="6" w16cid:durableId="623851101">
    <w:abstractNumId w:val="11"/>
  </w:num>
  <w:num w:numId="7" w16cid:durableId="1269896571">
    <w:abstractNumId w:val="42"/>
  </w:num>
  <w:num w:numId="8" w16cid:durableId="984889828">
    <w:abstractNumId w:val="27"/>
  </w:num>
  <w:num w:numId="9" w16cid:durableId="473259764">
    <w:abstractNumId w:val="12"/>
  </w:num>
  <w:num w:numId="10" w16cid:durableId="144589915">
    <w:abstractNumId w:val="45"/>
  </w:num>
  <w:num w:numId="11" w16cid:durableId="408617816">
    <w:abstractNumId w:val="19"/>
  </w:num>
  <w:num w:numId="12" w16cid:durableId="1674844567">
    <w:abstractNumId w:val="33"/>
  </w:num>
  <w:num w:numId="13" w16cid:durableId="1668828913">
    <w:abstractNumId w:val="37"/>
  </w:num>
  <w:num w:numId="14" w16cid:durableId="1207252669">
    <w:abstractNumId w:val="13"/>
  </w:num>
  <w:num w:numId="15" w16cid:durableId="948127390">
    <w:abstractNumId w:val="8"/>
  </w:num>
  <w:num w:numId="16" w16cid:durableId="1669016083">
    <w:abstractNumId w:val="31"/>
  </w:num>
  <w:num w:numId="17" w16cid:durableId="1213348604">
    <w:abstractNumId w:val="46"/>
  </w:num>
  <w:num w:numId="18" w16cid:durableId="164249395">
    <w:abstractNumId w:val="18"/>
  </w:num>
  <w:num w:numId="19" w16cid:durableId="1229924805">
    <w:abstractNumId w:val="36"/>
  </w:num>
  <w:num w:numId="20" w16cid:durableId="946158406">
    <w:abstractNumId w:val="4"/>
  </w:num>
  <w:num w:numId="21" w16cid:durableId="583147614">
    <w:abstractNumId w:val="34"/>
  </w:num>
  <w:num w:numId="22" w16cid:durableId="1761217604">
    <w:abstractNumId w:val="6"/>
  </w:num>
  <w:num w:numId="23" w16cid:durableId="1125125948">
    <w:abstractNumId w:val="17"/>
  </w:num>
  <w:num w:numId="24" w16cid:durableId="802621465">
    <w:abstractNumId w:val="5"/>
  </w:num>
  <w:num w:numId="25" w16cid:durableId="1601723536">
    <w:abstractNumId w:val="3"/>
  </w:num>
  <w:num w:numId="26" w16cid:durableId="1184515070">
    <w:abstractNumId w:val="28"/>
  </w:num>
  <w:num w:numId="27" w16cid:durableId="885990670">
    <w:abstractNumId w:val="22"/>
  </w:num>
  <w:num w:numId="28" w16cid:durableId="1024281107">
    <w:abstractNumId w:val="44"/>
  </w:num>
  <w:num w:numId="29" w16cid:durableId="67509360">
    <w:abstractNumId w:val="23"/>
  </w:num>
  <w:num w:numId="30" w16cid:durableId="1042752210">
    <w:abstractNumId w:val="14"/>
  </w:num>
  <w:num w:numId="31" w16cid:durableId="307823597">
    <w:abstractNumId w:val="39"/>
  </w:num>
  <w:num w:numId="32" w16cid:durableId="1165126055">
    <w:abstractNumId w:val="1"/>
  </w:num>
  <w:num w:numId="33" w16cid:durableId="201872221">
    <w:abstractNumId w:val="10"/>
  </w:num>
  <w:num w:numId="34" w16cid:durableId="1762137998">
    <w:abstractNumId w:val="38"/>
  </w:num>
  <w:num w:numId="35" w16cid:durableId="1775704739">
    <w:abstractNumId w:val="35"/>
  </w:num>
  <w:num w:numId="36" w16cid:durableId="514225192">
    <w:abstractNumId w:val="29"/>
  </w:num>
  <w:num w:numId="37" w16cid:durableId="74017600">
    <w:abstractNumId w:val="2"/>
  </w:num>
  <w:num w:numId="38" w16cid:durableId="1045644241">
    <w:abstractNumId w:val="25"/>
  </w:num>
  <w:num w:numId="39" w16cid:durableId="2034068879">
    <w:abstractNumId w:val="15"/>
  </w:num>
  <w:num w:numId="40" w16cid:durableId="1671830396">
    <w:abstractNumId w:val="20"/>
  </w:num>
  <w:num w:numId="41" w16cid:durableId="586811496">
    <w:abstractNumId w:val="26"/>
  </w:num>
  <w:num w:numId="42" w16cid:durableId="697855027">
    <w:abstractNumId w:val="24"/>
  </w:num>
  <w:num w:numId="43" w16cid:durableId="1103692536">
    <w:abstractNumId w:val="16"/>
  </w:num>
  <w:num w:numId="44" w16cid:durableId="113717204">
    <w:abstractNumId w:val="47"/>
  </w:num>
  <w:num w:numId="45" w16cid:durableId="247203609">
    <w:abstractNumId w:val="30"/>
  </w:num>
  <w:num w:numId="46" w16cid:durableId="1793402608">
    <w:abstractNumId w:val="7"/>
  </w:num>
  <w:num w:numId="47" w16cid:durableId="211382641">
    <w:abstractNumId w:val="0"/>
  </w:num>
  <w:num w:numId="48" w16cid:durableId="838271069">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934"/>
    <w:rsid w:val="000013BD"/>
    <w:rsid w:val="00001A40"/>
    <w:rsid w:val="00002AD1"/>
    <w:rsid w:val="000075BB"/>
    <w:rsid w:val="0001094A"/>
    <w:rsid w:val="00015E9A"/>
    <w:rsid w:val="00021BD9"/>
    <w:rsid w:val="00025311"/>
    <w:rsid w:val="000259AB"/>
    <w:rsid w:val="000346A3"/>
    <w:rsid w:val="00036DFD"/>
    <w:rsid w:val="00037B79"/>
    <w:rsid w:val="0004643D"/>
    <w:rsid w:val="000466E6"/>
    <w:rsid w:val="00046C8A"/>
    <w:rsid w:val="00050101"/>
    <w:rsid w:val="00057EC6"/>
    <w:rsid w:val="00061283"/>
    <w:rsid w:val="00065C0C"/>
    <w:rsid w:val="0006614B"/>
    <w:rsid w:val="00071F58"/>
    <w:rsid w:val="00081014"/>
    <w:rsid w:val="000846F1"/>
    <w:rsid w:val="0008627F"/>
    <w:rsid w:val="00086DA1"/>
    <w:rsid w:val="00091342"/>
    <w:rsid w:val="0009613C"/>
    <w:rsid w:val="000A04D9"/>
    <w:rsid w:val="000A29AB"/>
    <w:rsid w:val="000A5C1A"/>
    <w:rsid w:val="000A6443"/>
    <w:rsid w:val="000C307A"/>
    <w:rsid w:val="000C361D"/>
    <w:rsid w:val="000D0829"/>
    <w:rsid w:val="000D1D1B"/>
    <w:rsid w:val="000D1E3A"/>
    <w:rsid w:val="000D24CE"/>
    <w:rsid w:val="000D5054"/>
    <w:rsid w:val="000D5C15"/>
    <w:rsid w:val="000D7A74"/>
    <w:rsid w:val="000D7AE1"/>
    <w:rsid w:val="000E0956"/>
    <w:rsid w:val="000E2DE0"/>
    <w:rsid w:val="000F0E09"/>
    <w:rsid w:val="00103B95"/>
    <w:rsid w:val="00105DF7"/>
    <w:rsid w:val="0010658B"/>
    <w:rsid w:val="001077FD"/>
    <w:rsid w:val="00107903"/>
    <w:rsid w:val="00114499"/>
    <w:rsid w:val="0012343F"/>
    <w:rsid w:val="00125B9A"/>
    <w:rsid w:val="0013138C"/>
    <w:rsid w:val="00131988"/>
    <w:rsid w:val="00133225"/>
    <w:rsid w:val="00137979"/>
    <w:rsid w:val="001450CA"/>
    <w:rsid w:val="0015034E"/>
    <w:rsid w:val="001548D0"/>
    <w:rsid w:val="001626F7"/>
    <w:rsid w:val="00170A9A"/>
    <w:rsid w:val="00171C0A"/>
    <w:rsid w:val="0017421A"/>
    <w:rsid w:val="00174B61"/>
    <w:rsid w:val="00175356"/>
    <w:rsid w:val="001874C2"/>
    <w:rsid w:val="00187AE2"/>
    <w:rsid w:val="00193A3E"/>
    <w:rsid w:val="001A120B"/>
    <w:rsid w:val="001A13EF"/>
    <w:rsid w:val="001A2E22"/>
    <w:rsid w:val="001A3742"/>
    <w:rsid w:val="001A38E4"/>
    <w:rsid w:val="001A73D4"/>
    <w:rsid w:val="001B57E1"/>
    <w:rsid w:val="001B705C"/>
    <w:rsid w:val="001C1E54"/>
    <w:rsid w:val="001C6AD7"/>
    <w:rsid w:val="001C73AE"/>
    <w:rsid w:val="001C78B4"/>
    <w:rsid w:val="001D0889"/>
    <w:rsid w:val="001E30CE"/>
    <w:rsid w:val="001F1918"/>
    <w:rsid w:val="001F3A73"/>
    <w:rsid w:val="00200284"/>
    <w:rsid w:val="00204548"/>
    <w:rsid w:val="00220884"/>
    <w:rsid w:val="00220C0F"/>
    <w:rsid w:val="00223D04"/>
    <w:rsid w:val="00225A79"/>
    <w:rsid w:val="002272CD"/>
    <w:rsid w:val="0023684A"/>
    <w:rsid w:val="00240163"/>
    <w:rsid w:val="0024532D"/>
    <w:rsid w:val="00246A19"/>
    <w:rsid w:val="00247D2E"/>
    <w:rsid w:val="00247DB1"/>
    <w:rsid w:val="00252635"/>
    <w:rsid w:val="00252934"/>
    <w:rsid w:val="00252A76"/>
    <w:rsid w:val="00271898"/>
    <w:rsid w:val="002742BA"/>
    <w:rsid w:val="002742C5"/>
    <w:rsid w:val="00281F82"/>
    <w:rsid w:val="0028514C"/>
    <w:rsid w:val="00285A2D"/>
    <w:rsid w:val="00287A4C"/>
    <w:rsid w:val="002956BF"/>
    <w:rsid w:val="002B1509"/>
    <w:rsid w:val="002C26D8"/>
    <w:rsid w:val="002D1971"/>
    <w:rsid w:val="002D20E6"/>
    <w:rsid w:val="002D2EA4"/>
    <w:rsid w:val="002E556C"/>
    <w:rsid w:val="002E5E4C"/>
    <w:rsid w:val="002F1254"/>
    <w:rsid w:val="002F63E1"/>
    <w:rsid w:val="002F798B"/>
    <w:rsid w:val="00303887"/>
    <w:rsid w:val="003116BD"/>
    <w:rsid w:val="00315F9A"/>
    <w:rsid w:val="00317F04"/>
    <w:rsid w:val="00325EB8"/>
    <w:rsid w:val="0033725B"/>
    <w:rsid w:val="00347CA2"/>
    <w:rsid w:val="00350AD4"/>
    <w:rsid w:val="00352918"/>
    <w:rsid w:val="00361D0E"/>
    <w:rsid w:val="00364DB1"/>
    <w:rsid w:val="003728B6"/>
    <w:rsid w:val="00376B62"/>
    <w:rsid w:val="00385598"/>
    <w:rsid w:val="003B0CED"/>
    <w:rsid w:val="003B102C"/>
    <w:rsid w:val="003B24FE"/>
    <w:rsid w:val="003B3739"/>
    <w:rsid w:val="003B4457"/>
    <w:rsid w:val="003B4582"/>
    <w:rsid w:val="003C0568"/>
    <w:rsid w:val="003C4DCF"/>
    <w:rsid w:val="003D37CC"/>
    <w:rsid w:val="003D5A08"/>
    <w:rsid w:val="003D79AD"/>
    <w:rsid w:val="003D7B6E"/>
    <w:rsid w:val="003D7C4F"/>
    <w:rsid w:val="003E05CB"/>
    <w:rsid w:val="003E1EF6"/>
    <w:rsid w:val="003E3DEC"/>
    <w:rsid w:val="003F25B1"/>
    <w:rsid w:val="003F3F6F"/>
    <w:rsid w:val="00406C02"/>
    <w:rsid w:val="00414674"/>
    <w:rsid w:val="00417327"/>
    <w:rsid w:val="0041739C"/>
    <w:rsid w:val="0042057C"/>
    <w:rsid w:val="00420CFD"/>
    <w:rsid w:val="00423502"/>
    <w:rsid w:val="00424C43"/>
    <w:rsid w:val="00430E64"/>
    <w:rsid w:val="00434D9F"/>
    <w:rsid w:val="004356CE"/>
    <w:rsid w:val="004377F7"/>
    <w:rsid w:val="00442E13"/>
    <w:rsid w:val="00443AE7"/>
    <w:rsid w:val="00443FEE"/>
    <w:rsid w:val="0044460E"/>
    <w:rsid w:val="004460BE"/>
    <w:rsid w:val="004510B4"/>
    <w:rsid w:val="004519AD"/>
    <w:rsid w:val="004572D2"/>
    <w:rsid w:val="004604B3"/>
    <w:rsid w:val="004618E3"/>
    <w:rsid w:val="00464062"/>
    <w:rsid w:val="00465922"/>
    <w:rsid w:val="004720BD"/>
    <w:rsid w:val="00483EA0"/>
    <w:rsid w:val="00484987"/>
    <w:rsid w:val="00492592"/>
    <w:rsid w:val="00493525"/>
    <w:rsid w:val="004A47F8"/>
    <w:rsid w:val="004B4339"/>
    <w:rsid w:val="004C0B77"/>
    <w:rsid w:val="004C216A"/>
    <w:rsid w:val="004C353C"/>
    <w:rsid w:val="004C3C34"/>
    <w:rsid w:val="004C62B4"/>
    <w:rsid w:val="004D3C54"/>
    <w:rsid w:val="004E05D6"/>
    <w:rsid w:val="004E754C"/>
    <w:rsid w:val="004E796F"/>
    <w:rsid w:val="004F5FCC"/>
    <w:rsid w:val="004F7135"/>
    <w:rsid w:val="00506A59"/>
    <w:rsid w:val="00512560"/>
    <w:rsid w:val="00515E19"/>
    <w:rsid w:val="005164EB"/>
    <w:rsid w:val="005231CF"/>
    <w:rsid w:val="00526D50"/>
    <w:rsid w:val="005272FF"/>
    <w:rsid w:val="005273D1"/>
    <w:rsid w:val="00530EC2"/>
    <w:rsid w:val="00534DE0"/>
    <w:rsid w:val="00540F2B"/>
    <w:rsid w:val="005425DF"/>
    <w:rsid w:val="00550D98"/>
    <w:rsid w:val="00551717"/>
    <w:rsid w:val="005517D4"/>
    <w:rsid w:val="00554456"/>
    <w:rsid w:val="0056050E"/>
    <w:rsid w:val="00570249"/>
    <w:rsid w:val="00572C67"/>
    <w:rsid w:val="00576A89"/>
    <w:rsid w:val="00584FCE"/>
    <w:rsid w:val="005A09E7"/>
    <w:rsid w:val="005A255C"/>
    <w:rsid w:val="005A37D6"/>
    <w:rsid w:val="005B1A65"/>
    <w:rsid w:val="005B23EB"/>
    <w:rsid w:val="005B5369"/>
    <w:rsid w:val="005B74A3"/>
    <w:rsid w:val="005C0224"/>
    <w:rsid w:val="005C08C7"/>
    <w:rsid w:val="005C1EE1"/>
    <w:rsid w:val="005D2A82"/>
    <w:rsid w:val="005D6807"/>
    <w:rsid w:val="005D74E9"/>
    <w:rsid w:val="005E2AF0"/>
    <w:rsid w:val="005E7426"/>
    <w:rsid w:val="005E74AC"/>
    <w:rsid w:val="005F22A5"/>
    <w:rsid w:val="005F3600"/>
    <w:rsid w:val="006034A7"/>
    <w:rsid w:val="00625F36"/>
    <w:rsid w:val="0062678E"/>
    <w:rsid w:val="00626CF0"/>
    <w:rsid w:val="00632D87"/>
    <w:rsid w:val="006449B3"/>
    <w:rsid w:val="00644C51"/>
    <w:rsid w:val="00645C38"/>
    <w:rsid w:val="00646FD0"/>
    <w:rsid w:val="006471BC"/>
    <w:rsid w:val="006512D4"/>
    <w:rsid w:val="006537EA"/>
    <w:rsid w:val="006541DB"/>
    <w:rsid w:val="00654745"/>
    <w:rsid w:val="00655014"/>
    <w:rsid w:val="00660428"/>
    <w:rsid w:val="00660ECA"/>
    <w:rsid w:val="0066217D"/>
    <w:rsid w:val="00664131"/>
    <w:rsid w:val="00670557"/>
    <w:rsid w:val="00670783"/>
    <w:rsid w:val="006823D9"/>
    <w:rsid w:val="00683534"/>
    <w:rsid w:val="00683B5D"/>
    <w:rsid w:val="0068713C"/>
    <w:rsid w:val="00692E5D"/>
    <w:rsid w:val="006A7813"/>
    <w:rsid w:val="006C2A95"/>
    <w:rsid w:val="006C31E0"/>
    <w:rsid w:val="006C60CB"/>
    <w:rsid w:val="006D2780"/>
    <w:rsid w:val="006D5DB8"/>
    <w:rsid w:val="006D6640"/>
    <w:rsid w:val="006E105F"/>
    <w:rsid w:val="006E155D"/>
    <w:rsid w:val="006E16ED"/>
    <w:rsid w:val="006E641A"/>
    <w:rsid w:val="006F708E"/>
    <w:rsid w:val="0070114F"/>
    <w:rsid w:val="00703F82"/>
    <w:rsid w:val="00706352"/>
    <w:rsid w:val="00707B54"/>
    <w:rsid w:val="00713049"/>
    <w:rsid w:val="007144AF"/>
    <w:rsid w:val="00714960"/>
    <w:rsid w:val="00721A0B"/>
    <w:rsid w:val="007226D6"/>
    <w:rsid w:val="00725CED"/>
    <w:rsid w:val="00727D87"/>
    <w:rsid w:val="00732153"/>
    <w:rsid w:val="0073277C"/>
    <w:rsid w:val="007334E8"/>
    <w:rsid w:val="00734680"/>
    <w:rsid w:val="0073523A"/>
    <w:rsid w:val="00737865"/>
    <w:rsid w:val="00742F49"/>
    <w:rsid w:val="007449A2"/>
    <w:rsid w:val="007471FE"/>
    <w:rsid w:val="0075332F"/>
    <w:rsid w:val="007604D2"/>
    <w:rsid w:val="007614FB"/>
    <w:rsid w:val="007631A8"/>
    <w:rsid w:val="00767B63"/>
    <w:rsid w:val="00770534"/>
    <w:rsid w:val="00772C9E"/>
    <w:rsid w:val="00774CF0"/>
    <w:rsid w:val="00786133"/>
    <w:rsid w:val="007922E5"/>
    <w:rsid w:val="00795DE6"/>
    <w:rsid w:val="007A2309"/>
    <w:rsid w:val="007A2EDE"/>
    <w:rsid w:val="007A3D9A"/>
    <w:rsid w:val="007A5398"/>
    <w:rsid w:val="007B1FCC"/>
    <w:rsid w:val="007B46D3"/>
    <w:rsid w:val="007C17B7"/>
    <w:rsid w:val="007C345B"/>
    <w:rsid w:val="007D18B7"/>
    <w:rsid w:val="007D4F57"/>
    <w:rsid w:val="007D5EAB"/>
    <w:rsid w:val="007D5EAD"/>
    <w:rsid w:val="007E522C"/>
    <w:rsid w:val="007F1EB5"/>
    <w:rsid w:val="007F21A5"/>
    <w:rsid w:val="007F7C18"/>
    <w:rsid w:val="0080026C"/>
    <w:rsid w:val="008039B3"/>
    <w:rsid w:val="008062D0"/>
    <w:rsid w:val="008066F9"/>
    <w:rsid w:val="008073A5"/>
    <w:rsid w:val="0082395A"/>
    <w:rsid w:val="00826387"/>
    <w:rsid w:val="00831179"/>
    <w:rsid w:val="008329C0"/>
    <w:rsid w:val="00833F28"/>
    <w:rsid w:val="00836EE8"/>
    <w:rsid w:val="00857639"/>
    <w:rsid w:val="0086224E"/>
    <w:rsid w:val="008634D0"/>
    <w:rsid w:val="00864212"/>
    <w:rsid w:val="00873BBC"/>
    <w:rsid w:val="008755A6"/>
    <w:rsid w:val="00877864"/>
    <w:rsid w:val="00877EAB"/>
    <w:rsid w:val="00886619"/>
    <w:rsid w:val="0089241E"/>
    <w:rsid w:val="008A51E4"/>
    <w:rsid w:val="008B213F"/>
    <w:rsid w:val="008B3F59"/>
    <w:rsid w:val="008C11B9"/>
    <w:rsid w:val="008C70ED"/>
    <w:rsid w:val="008D0318"/>
    <w:rsid w:val="008D7AA0"/>
    <w:rsid w:val="008E35D7"/>
    <w:rsid w:val="008E4139"/>
    <w:rsid w:val="008E4298"/>
    <w:rsid w:val="008E71C7"/>
    <w:rsid w:val="00900FB2"/>
    <w:rsid w:val="00912ACD"/>
    <w:rsid w:val="00915529"/>
    <w:rsid w:val="00916C3D"/>
    <w:rsid w:val="009226EB"/>
    <w:rsid w:val="0092606F"/>
    <w:rsid w:val="00936ECD"/>
    <w:rsid w:val="00954ED9"/>
    <w:rsid w:val="009567D4"/>
    <w:rsid w:val="00966140"/>
    <w:rsid w:val="00966839"/>
    <w:rsid w:val="009851C5"/>
    <w:rsid w:val="00985541"/>
    <w:rsid w:val="0098555F"/>
    <w:rsid w:val="00990A39"/>
    <w:rsid w:val="0099322C"/>
    <w:rsid w:val="009952B9"/>
    <w:rsid w:val="009A5B10"/>
    <w:rsid w:val="009B4CC6"/>
    <w:rsid w:val="009B639C"/>
    <w:rsid w:val="009C18EC"/>
    <w:rsid w:val="009C1CF6"/>
    <w:rsid w:val="009C4854"/>
    <w:rsid w:val="009C4F4E"/>
    <w:rsid w:val="009D5AA8"/>
    <w:rsid w:val="009D6265"/>
    <w:rsid w:val="009E3F23"/>
    <w:rsid w:val="009F75FD"/>
    <w:rsid w:val="00A02218"/>
    <w:rsid w:val="00A038BD"/>
    <w:rsid w:val="00A03B45"/>
    <w:rsid w:val="00A03D01"/>
    <w:rsid w:val="00A12251"/>
    <w:rsid w:val="00A1257A"/>
    <w:rsid w:val="00A15045"/>
    <w:rsid w:val="00A34120"/>
    <w:rsid w:val="00A36601"/>
    <w:rsid w:val="00A37F04"/>
    <w:rsid w:val="00A41E2F"/>
    <w:rsid w:val="00A454DA"/>
    <w:rsid w:val="00A50B8E"/>
    <w:rsid w:val="00A54350"/>
    <w:rsid w:val="00A67188"/>
    <w:rsid w:val="00A67A6E"/>
    <w:rsid w:val="00A67BE4"/>
    <w:rsid w:val="00A727D2"/>
    <w:rsid w:val="00A82DDD"/>
    <w:rsid w:val="00A8602D"/>
    <w:rsid w:val="00A86B62"/>
    <w:rsid w:val="00A87725"/>
    <w:rsid w:val="00A87D60"/>
    <w:rsid w:val="00A9073A"/>
    <w:rsid w:val="00A9178D"/>
    <w:rsid w:val="00A94B26"/>
    <w:rsid w:val="00A96DF3"/>
    <w:rsid w:val="00AA104C"/>
    <w:rsid w:val="00AA3A2C"/>
    <w:rsid w:val="00AA42CC"/>
    <w:rsid w:val="00AB7DA3"/>
    <w:rsid w:val="00AC6085"/>
    <w:rsid w:val="00AD003D"/>
    <w:rsid w:val="00AD1C3C"/>
    <w:rsid w:val="00AD4C9B"/>
    <w:rsid w:val="00AE6474"/>
    <w:rsid w:val="00AE7705"/>
    <w:rsid w:val="00AF36E8"/>
    <w:rsid w:val="00B00B2A"/>
    <w:rsid w:val="00B05143"/>
    <w:rsid w:val="00B067A0"/>
    <w:rsid w:val="00B07C12"/>
    <w:rsid w:val="00B120BF"/>
    <w:rsid w:val="00B24716"/>
    <w:rsid w:val="00B30C74"/>
    <w:rsid w:val="00B310D0"/>
    <w:rsid w:val="00B3279F"/>
    <w:rsid w:val="00B34868"/>
    <w:rsid w:val="00B3680A"/>
    <w:rsid w:val="00B45D8D"/>
    <w:rsid w:val="00B51CB8"/>
    <w:rsid w:val="00B55886"/>
    <w:rsid w:val="00B61231"/>
    <w:rsid w:val="00B76ADC"/>
    <w:rsid w:val="00B76D78"/>
    <w:rsid w:val="00B773BA"/>
    <w:rsid w:val="00B96E76"/>
    <w:rsid w:val="00B96FBE"/>
    <w:rsid w:val="00BA03E3"/>
    <w:rsid w:val="00BA1CAC"/>
    <w:rsid w:val="00BB592B"/>
    <w:rsid w:val="00BB63B4"/>
    <w:rsid w:val="00BC0443"/>
    <w:rsid w:val="00BC0D68"/>
    <w:rsid w:val="00BC31CF"/>
    <w:rsid w:val="00BC58B0"/>
    <w:rsid w:val="00BD338D"/>
    <w:rsid w:val="00BE02C0"/>
    <w:rsid w:val="00BE3657"/>
    <w:rsid w:val="00BE694E"/>
    <w:rsid w:val="00BF5009"/>
    <w:rsid w:val="00BF6D09"/>
    <w:rsid w:val="00C01F20"/>
    <w:rsid w:val="00C13FF5"/>
    <w:rsid w:val="00C17183"/>
    <w:rsid w:val="00C17901"/>
    <w:rsid w:val="00C21CD5"/>
    <w:rsid w:val="00C236EC"/>
    <w:rsid w:val="00C3174C"/>
    <w:rsid w:val="00C438B1"/>
    <w:rsid w:val="00C43A34"/>
    <w:rsid w:val="00C56DF4"/>
    <w:rsid w:val="00C57215"/>
    <w:rsid w:val="00C575C1"/>
    <w:rsid w:val="00C62AED"/>
    <w:rsid w:val="00C73D2E"/>
    <w:rsid w:val="00C76514"/>
    <w:rsid w:val="00C77273"/>
    <w:rsid w:val="00C805A2"/>
    <w:rsid w:val="00C94D70"/>
    <w:rsid w:val="00C96CA9"/>
    <w:rsid w:val="00CA1258"/>
    <w:rsid w:val="00CA3376"/>
    <w:rsid w:val="00CA6279"/>
    <w:rsid w:val="00CA6C92"/>
    <w:rsid w:val="00CB1AAD"/>
    <w:rsid w:val="00CB2858"/>
    <w:rsid w:val="00CC1048"/>
    <w:rsid w:val="00CC46A0"/>
    <w:rsid w:val="00CC62CD"/>
    <w:rsid w:val="00CC68E4"/>
    <w:rsid w:val="00CC789C"/>
    <w:rsid w:val="00CD3CE7"/>
    <w:rsid w:val="00CD44D4"/>
    <w:rsid w:val="00CD7DEF"/>
    <w:rsid w:val="00CE15E7"/>
    <w:rsid w:val="00CE318C"/>
    <w:rsid w:val="00CF3D9F"/>
    <w:rsid w:val="00CF5706"/>
    <w:rsid w:val="00D07F72"/>
    <w:rsid w:val="00D1059A"/>
    <w:rsid w:val="00D21C25"/>
    <w:rsid w:val="00D34874"/>
    <w:rsid w:val="00D35086"/>
    <w:rsid w:val="00D41776"/>
    <w:rsid w:val="00D41DE7"/>
    <w:rsid w:val="00D44652"/>
    <w:rsid w:val="00D46459"/>
    <w:rsid w:val="00D57C57"/>
    <w:rsid w:val="00D67149"/>
    <w:rsid w:val="00D71BF0"/>
    <w:rsid w:val="00D71CEE"/>
    <w:rsid w:val="00D77FD8"/>
    <w:rsid w:val="00D802A8"/>
    <w:rsid w:val="00D900DB"/>
    <w:rsid w:val="00D92FEC"/>
    <w:rsid w:val="00D956F3"/>
    <w:rsid w:val="00DA28BC"/>
    <w:rsid w:val="00DA2A4C"/>
    <w:rsid w:val="00DA4F5B"/>
    <w:rsid w:val="00DB2295"/>
    <w:rsid w:val="00DB5B14"/>
    <w:rsid w:val="00DC2FAB"/>
    <w:rsid w:val="00DC3BE4"/>
    <w:rsid w:val="00DC4441"/>
    <w:rsid w:val="00DC4757"/>
    <w:rsid w:val="00DD3488"/>
    <w:rsid w:val="00DD737B"/>
    <w:rsid w:val="00DE7FE0"/>
    <w:rsid w:val="00DE7FED"/>
    <w:rsid w:val="00DF12DB"/>
    <w:rsid w:val="00DF45B9"/>
    <w:rsid w:val="00DF52EC"/>
    <w:rsid w:val="00E131EF"/>
    <w:rsid w:val="00E20556"/>
    <w:rsid w:val="00E24249"/>
    <w:rsid w:val="00E37AE7"/>
    <w:rsid w:val="00E37E02"/>
    <w:rsid w:val="00E409EB"/>
    <w:rsid w:val="00E4118B"/>
    <w:rsid w:val="00E41D49"/>
    <w:rsid w:val="00E51EC7"/>
    <w:rsid w:val="00E54F6D"/>
    <w:rsid w:val="00E55873"/>
    <w:rsid w:val="00E6003A"/>
    <w:rsid w:val="00E614AB"/>
    <w:rsid w:val="00E61BCF"/>
    <w:rsid w:val="00E64E0D"/>
    <w:rsid w:val="00E719F4"/>
    <w:rsid w:val="00E73EA1"/>
    <w:rsid w:val="00E767BC"/>
    <w:rsid w:val="00E76B8F"/>
    <w:rsid w:val="00E835F8"/>
    <w:rsid w:val="00E83812"/>
    <w:rsid w:val="00E84BF8"/>
    <w:rsid w:val="00E90DB6"/>
    <w:rsid w:val="00E92D75"/>
    <w:rsid w:val="00E94417"/>
    <w:rsid w:val="00E95843"/>
    <w:rsid w:val="00E97784"/>
    <w:rsid w:val="00EA13A5"/>
    <w:rsid w:val="00EA1F98"/>
    <w:rsid w:val="00EA6020"/>
    <w:rsid w:val="00EA6BAB"/>
    <w:rsid w:val="00EB276E"/>
    <w:rsid w:val="00EB3BAF"/>
    <w:rsid w:val="00EB5394"/>
    <w:rsid w:val="00EB5B70"/>
    <w:rsid w:val="00EC085F"/>
    <w:rsid w:val="00EC74EF"/>
    <w:rsid w:val="00ED46EA"/>
    <w:rsid w:val="00ED6F68"/>
    <w:rsid w:val="00ED7846"/>
    <w:rsid w:val="00EE180D"/>
    <w:rsid w:val="00EE3C7F"/>
    <w:rsid w:val="00EE5334"/>
    <w:rsid w:val="00EF2FBF"/>
    <w:rsid w:val="00EF68FE"/>
    <w:rsid w:val="00F0030D"/>
    <w:rsid w:val="00F03050"/>
    <w:rsid w:val="00F03BAD"/>
    <w:rsid w:val="00F06D49"/>
    <w:rsid w:val="00F12741"/>
    <w:rsid w:val="00F12C0B"/>
    <w:rsid w:val="00F162C9"/>
    <w:rsid w:val="00F23C32"/>
    <w:rsid w:val="00F25399"/>
    <w:rsid w:val="00F25513"/>
    <w:rsid w:val="00F303F2"/>
    <w:rsid w:val="00F33458"/>
    <w:rsid w:val="00F414AE"/>
    <w:rsid w:val="00F41D7A"/>
    <w:rsid w:val="00F41D92"/>
    <w:rsid w:val="00F46326"/>
    <w:rsid w:val="00F470D6"/>
    <w:rsid w:val="00F47E7E"/>
    <w:rsid w:val="00F522C0"/>
    <w:rsid w:val="00F60C92"/>
    <w:rsid w:val="00F660DD"/>
    <w:rsid w:val="00F801B9"/>
    <w:rsid w:val="00F8133D"/>
    <w:rsid w:val="00F83BA3"/>
    <w:rsid w:val="00F90276"/>
    <w:rsid w:val="00F92881"/>
    <w:rsid w:val="00F969ED"/>
    <w:rsid w:val="00F97142"/>
    <w:rsid w:val="00F97898"/>
    <w:rsid w:val="00FA1951"/>
    <w:rsid w:val="00FA1D2F"/>
    <w:rsid w:val="00FA5008"/>
    <w:rsid w:val="00FB7027"/>
    <w:rsid w:val="00FC09BE"/>
    <w:rsid w:val="00FC63C7"/>
    <w:rsid w:val="00FC7659"/>
    <w:rsid w:val="00FD0A72"/>
    <w:rsid w:val="00FD6873"/>
    <w:rsid w:val="00FE05EB"/>
    <w:rsid w:val="00FE1677"/>
    <w:rsid w:val="00FE17D7"/>
    <w:rsid w:val="00FE711B"/>
    <w:rsid w:val="00FF0597"/>
    <w:rsid w:val="00FF299D"/>
    <w:rsid w:val="00FF4A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1DEA4"/>
  <w15:chartTrackingRefBased/>
  <w15:docId w15:val="{6C5CC7B0-889C-4481-8AFE-91E6B6CBC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2934"/>
    <w:rPr>
      <w:rFonts w:ascii="Times New Roman" w:eastAsia="Times New Roman" w:hAnsi="Times New Roman"/>
    </w:rPr>
  </w:style>
  <w:style w:type="paragraph" w:styleId="1">
    <w:name w:val="heading 1"/>
    <w:basedOn w:val="a"/>
    <w:next w:val="a"/>
    <w:link w:val="10"/>
    <w:qFormat/>
    <w:rsid w:val="00252934"/>
    <w:pPr>
      <w:keepNext/>
      <w:jc w:val="center"/>
      <w:outlineLvl w:val="0"/>
    </w:pPr>
    <w:rPr>
      <w:rFonts w:ascii="Arial" w:hAnsi="Arial"/>
      <w:sz w:val="28"/>
      <w:lang w:val="x-none"/>
    </w:rPr>
  </w:style>
  <w:style w:type="paragraph" w:styleId="2">
    <w:name w:val="heading 2"/>
    <w:basedOn w:val="a"/>
    <w:next w:val="a"/>
    <w:link w:val="20"/>
    <w:qFormat/>
    <w:rsid w:val="00252934"/>
    <w:pPr>
      <w:keepNext/>
      <w:ind w:left="720"/>
      <w:outlineLvl w:val="1"/>
    </w:pPr>
    <w:rPr>
      <w:b/>
      <w:sz w:val="24"/>
      <w:lang w:val="x-none"/>
    </w:rPr>
  </w:style>
  <w:style w:type="paragraph" w:styleId="5">
    <w:name w:val="heading 5"/>
    <w:basedOn w:val="a"/>
    <w:next w:val="a"/>
    <w:link w:val="50"/>
    <w:uiPriority w:val="9"/>
    <w:semiHidden/>
    <w:unhideWhenUsed/>
    <w:qFormat/>
    <w:rsid w:val="00CB1AAD"/>
    <w:pPr>
      <w:spacing w:before="240" w:after="60"/>
      <w:outlineLvl w:val="4"/>
    </w:pPr>
    <w:rPr>
      <w:rFonts w:ascii="Calibri" w:hAnsi="Calibri"/>
      <w:b/>
      <w:bCs/>
      <w:i/>
      <w:iCs/>
      <w:sz w:val="26"/>
      <w:szCs w:val="26"/>
      <w:lang w:val="x-none"/>
    </w:rPr>
  </w:style>
  <w:style w:type="paragraph" w:styleId="6">
    <w:name w:val="heading 6"/>
    <w:basedOn w:val="a"/>
    <w:next w:val="a"/>
    <w:link w:val="60"/>
    <w:uiPriority w:val="9"/>
    <w:semiHidden/>
    <w:unhideWhenUsed/>
    <w:qFormat/>
    <w:rsid w:val="00CB1AAD"/>
    <w:pPr>
      <w:spacing w:before="240" w:after="60"/>
      <w:outlineLvl w:val="5"/>
    </w:pPr>
    <w:rPr>
      <w:rFonts w:ascii="Calibri" w:hAnsi="Calibri"/>
      <w:b/>
      <w:bCs/>
      <w:lang w:val="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252934"/>
    <w:rPr>
      <w:rFonts w:ascii="Arial" w:eastAsia="Times New Roman" w:hAnsi="Arial" w:cs="Times New Roman"/>
      <w:sz w:val="28"/>
      <w:szCs w:val="20"/>
      <w:lang w:eastAsia="ru-RU"/>
    </w:rPr>
  </w:style>
  <w:style w:type="character" w:customStyle="1" w:styleId="20">
    <w:name w:val="Заголовок 2 Знак"/>
    <w:link w:val="2"/>
    <w:rsid w:val="00252934"/>
    <w:rPr>
      <w:rFonts w:ascii="Times New Roman" w:eastAsia="Times New Roman" w:hAnsi="Times New Roman" w:cs="Times New Roman"/>
      <w:b/>
      <w:sz w:val="24"/>
      <w:szCs w:val="20"/>
      <w:lang w:eastAsia="ru-RU"/>
    </w:rPr>
  </w:style>
  <w:style w:type="paragraph" w:styleId="a3">
    <w:name w:val="Body Text"/>
    <w:basedOn w:val="a"/>
    <w:link w:val="a4"/>
    <w:semiHidden/>
    <w:rsid w:val="00252934"/>
    <w:pPr>
      <w:jc w:val="both"/>
    </w:pPr>
    <w:rPr>
      <w:sz w:val="24"/>
      <w:lang w:val="x-none"/>
    </w:rPr>
  </w:style>
  <w:style w:type="character" w:customStyle="1" w:styleId="a4">
    <w:name w:val="Основной текст Знак"/>
    <w:link w:val="a3"/>
    <w:semiHidden/>
    <w:rsid w:val="00252934"/>
    <w:rPr>
      <w:rFonts w:ascii="Times New Roman" w:eastAsia="Times New Roman" w:hAnsi="Times New Roman" w:cs="Times New Roman"/>
      <w:sz w:val="24"/>
      <w:szCs w:val="20"/>
      <w:lang w:eastAsia="ru-RU"/>
    </w:rPr>
  </w:style>
  <w:style w:type="paragraph" w:styleId="a5">
    <w:name w:val="Body Text Indent"/>
    <w:basedOn w:val="a"/>
    <w:link w:val="a6"/>
    <w:semiHidden/>
    <w:rsid w:val="00252934"/>
    <w:pPr>
      <w:ind w:left="6480"/>
    </w:pPr>
    <w:rPr>
      <w:lang w:val="x-none"/>
    </w:rPr>
  </w:style>
  <w:style w:type="character" w:customStyle="1" w:styleId="a6">
    <w:name w:val="Основной текст с отступом Знак"/>
    <w:link w:val="a5"/>
    <w:semiHidden/>
    <w:rsid w:val="00252934"/>
    <w:rPr>
      <w:rFonts w:ascii="Times New Roman" w:eastAsia="Times New Roman" w:hAnsi="Times New Roman" w:cs="Times New Roman"/>
      <w:sz w:val="20"/>
      <w:szCs w:val="20"/>
      <w:lang w:eastAsia="ru-RU"/>
    </w:rPr>
  </w:style>
  <w:style w:type="paragraph" w:styleId="a7">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ТЗ список"/>
    <w:basedOn w:val="a"/>
    <w:link w:val="a8"/>
    <w:uiPriority w:val="99"/>
    <w:qFormat/>
    <w:rsid w:val="007631A8"/>
    <w:pPr>
      <w:ind w:left="720"/>
      <w:contextualSpacing/>
    </w:pPr>
  </w:style>
  <w:style w:type="paragraph" w:styleId="a9">
    <w:name w:val="header"/>
    <w:basedOn w:val="a"/>
    <w:link w:val="aa"/>
    <w:uiPriority w:val="99"/>
    <w:unhideWhenUsed/>
    <w:rsid w:val="00FC7659"/>
    <w:pPr>
      <w:tabs>
        <w:tab w:val="center" w:pos="4677"/>
        <w:tab w:val="right" w:pos="9355"/>
      </w:tabs>
    </w:pPr>
    <w:rPr>
      <w:lang w:val="x-none"/>
    </w:rPr>
  </w:style>
  <w:style w:type="character" w:customStyle="1" w:styleId="aa">
    <w:name w:val="Верхний колонтитул Знак"/>
    <w:link w:val="a9"/>
    <w:uiPriority w:val="99"/>
    <w:rsid w:val="00FC7659"/>
    <w:rPr>
      <w:rFonts w:ascii="Times New Roman" w:eastAsia="Times New Roman" w:hAnsi="Times New Roman" w:cs="Times New Roman"/>
      <w:sz w:val="20"/>
      <w:szCs w:val="20"/>
      <w:lang w:eastAsia="ru-RU"/>
    </w:rPr>
  </w:style>
  <w:style w:type="paragraph" w:styleId="ab">
    <w:name w:val="footer"/>
    <w:basedOn w:val="a"/>
    <w:link w:val="ac"/>
    <w:uiPriority w:val="99"/>
    <w:unhideWhenUsed/>
    <w:rsid w:val="00FC7659"/>
    <w:pPr>
      <w:tabs>
        <w:tab w:val="center" w:pos="4677"/>
        <w:tab w:val="right" w:pos="9355"/>
      </w:tabs>
    </w:pPr>
    <w:rPr>
      <w:lang w:val="x-none"/>
    </w:rPr>
  </w:style>
  <w:style w:type="character" w:customStyle="1" w:styleId="ac">
    <w:name w:val="Нижний колонтитул Знак"/>
    <w:link w:val="ab"/>
    <w:uiPriority w:val="99"/>
    <w:rsid w:val="00FC7659"/>
    <w:rPr>
      <w:rFonts w:ascii="Times New Roman" w:eastAsia="Times New Roman" w:hAnsi="Times New Roman" w:cs="Times New Roman"/>
      <w:sz w:val="20"/>
      <w:szCs w:val="20"/>
      <w:lang w:eastAsia="ru-RU"/>
    </w:rPr>
  </w:style>
  <w:style w:type="character" w:customStyle="1" w:styleId="50">
    <w:name w:val="Заголовок 5 Знак"/>
    <w:link w:val="5"/>
    <w:uiPriority w:val="9"/>
    <w:semiHidden/>
    <w:rsid w:val="00CB1AAD"/>
    <w:rPr>
      <w:rFonts w:ascii="Calibri" w:eastAsia="Times New Roman" w:hAnsi="Calibri" w:cs="Times New Roman"/>
      <w:b/>
      <w:bCs/>
      <w:i/>
      <w:iCs/>
      <w:sz w:val="26"/>
      <w:szCs w:val="26"/>
      <w:lang w:eastAsia="ru-RU"/>
    </w:rPr>
  </w:style>
  <w:style w:type="character" w:customStyle="1" w:styleId="60">
    <w:name w:val="Заголовок 6 Знак"/>
    <w:link w:val="6"/>
    <w:uiPriority w:val="9"/>
    <w:semiHidden/>
    <w:rsid w:val="00CB1AAD"/>
    <w:rPr>
      <w:rFonts w:ascii="Calibri" w:eastAsia="Times New Roman" w:hAnsi="Calibri" w:cs="Times New Roman"/>
      <w:b/>
      <w:bCs/>
      <w:lang w:eastAsia="ru-RU"/>
    </w:rPr>
  </w:style>
  <w:style w:type="paragraph" w:styleId="21">
    <w:name w:val="Body Text 2"/>
    <w:basedOn w:val="a"/>
    <w:link w:val="22"/>
    <w:uiPriority w:val="99"/>
    <w:semiHidden/>
    <w:unhideWhenUsed/>
    <w:rsid w:val="00CB1AAD"/>
    <w:pPr>
      <w:spacing w:after="120" w:line="480" w:lineRule="auto"/>
    </w:pPr>
    <w:rPr>
      <w:lang w:val="x-none"/>
    </w:rPr>
  </w:style>
  <w:style w:type="character" w:customStyle="1" w:styleId="22">
    <w:name w:val="Основной текст 2 Знак"/>
    <w:link w:val="21"/>
    <w:uiPriority w:val="99"/>
    <w:semiHidden/>
    <w:rsid w:val="00CB1AAD"/>
    <w:rPr>
      <w:rFonts w:ascii="Times New Roman" w:eastAsia="Times New Roman" w:hAnsi="Times New Roman" w:cs="Times New Roman"/>
      <w:sz w:val="20"/>
      <w:szCs w:val="20"/>
      <w:lang w:eastAsia="ru-RU"/>
    </w:rPr>
  </w:style>
  <w:style w:type="table" w:styleId="ad">
    <w:name w:val="Table Grid"/>
    <w:basedOn w:val="a1"/>
    <w:uiPriority w:val="99"/>
    <w:rsid w:val="00CB1AA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 Spacing"/>
    <w:uiPriority w:val="1"/>
    <w:qFormat/>
    <w:rsid w:val="00CB1AAD"/>
    <w:rPr>
      <w:rFonts w:ascii="Times New Roman" w:eastAsia="Times New Roman" w:hAnsi="Times New Roman"/>
    </w:rPr>
  </w:style>
  <w:style w:type="paragraph" w:styleId="3">
    <w:name w:val="Body Text 3"/>
    <w:basedOn w:val="a"/>
    <w:link w:val="30"/>
    <w:uiPriority w:val="99"/>
    <w:semiHidden/>
    <w:unhideWhenUsed/>
    <w:rsid w:val="00526D50"/>
    <w:pPr>
      <w:spacing w:after="120"/>
    </w:pPr>
    <w:rPr>
      <w:sz w:val="16"/>
      <w:szCs w:val="16"/>
      <w:lang w:val="x-none" w:eastAsia="x-none"/>
    </w:rPr>
  </w:style>
  <w:style w:type="character" w:customStyle="1" w:styleId="30">
    <w:name w:val="Основной текст 3 Знак"/>
    <w:link w:val="3"/>
    <w:uiPriority w:val="99"/>
    <w:semiHidden/>
    <w:rsid w:val="00526D50"/>
    <w:rPr>
      <w:rFonts w:ascii="Times New Roman" w:eastAsia="Times New Roman" w:hAnsi="Times New Roman"/>
      <w:sz w:val="16"/>
      <w:szCs w:val="16"/>
    </w:rPr>
  </w:style>
  <w:style w:type="character" w:customStyle="1" w:styleId="wmi-callto">
    <w:name w:val="wmi-callto"/>
    <w:basedOn w:val="a0"/>
    <w:rsid w:val="00A41E2F"/>
  </w:style>
  <w:style w:type="paragraph" w:styleId="af">
    <w:name w:val="Balloon Text"/>
    <w:basedOn w:val="a"/>
    <w:link w:val="af0"/>
    <w:uiPriority w:val="99"/>
    <w:semiHidden/>
    <w:unhideWhenUsed/>
    <w:rsid w:val="00D802A8"/>
    <w:rPr>
      <w:rFonts w:ascii="Tahoma" w:hAnsi="Tahoma"/>
      <w:sz w:val="16"/>
      <w:szCs w:val="16"/>
      <w:lang w:val="x-none" w:eastAsia="x-none"/>
    </w:rPr>
  </w:style>
  <w:style w:type="character" w:customStyle="1" w:styleId="af0">
    <w:name w:val="Текст выноски Знак"/>
    <w:link w:val="af"/>
    <w:uiPriority w:val="99"/>
    <w:semiHidden/>
    <w:rsid w:val="00D802A8"/>
    <w:rPr>
      <w:rFonts w:ascii="Tahoma" w:eastAsia="Times New Roman" w:hAnsi="Tahoma" w:cs="Tahoma"/>
      <w:sz w:val="16"/>
      <w:szCs w:val="16"/>
    </w:rPr>
  </w:style>
  <w:style w:type="character" w:styleId="af1">
    <w:name w:val="Hyperlink"/>
    <w:uiPriority w:val="99"/>
    <w:unhideWhenUsed/>
    <w:rsid w:val="007A2EDE"/>
    <w:rPr>
      <w:color w:val="0000FF"/>
      <w:u w:val="single"/>
    </w:rPr>
  </w:style>
  <w:style w:type="character" w:customStyle="1" w:styleId="a8">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7"/>
    <w:uiPriority w:val="99"/>
    <w:locked/>
    <w:rsid w:val="0073277C"/>
    <w:rPr>
      <w:rFonts w:ascii="Times New Roman" w:eastAsia="Times New Roman" w:hAnsi="Times New Roman"/>
    </w:rPr>
  </w:style>
  <w:style w:type="paragraph" w:styleId="af2">
    <w:name w:val="footnote text"/>
    <w:aliases w:val="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Знак1,Знак4 Знак Знак1,Текст сноски Знак2,Footnote Text Char, Знак1"/>
    <w:basedOn w:val="a"/>
    <w:link w:val="af3"/>
    <w:uiPriority w:val="99"/>
    <w:unhideWhenUsed/>
    <w:qFormat/>
    <w:rsid w:val="0073277C"/>
    <w:pPr>
      <w:widowControl w:val="0"/>
      <w:autoSpaceDE w:val="0"/>
      <w:autoSpaceDN w:val="0"/>
      <w:adjustRightInd w:val="0"/>
    </w:pPr>
  </w:style>
  <w:style w:type="character" w:customStyle="1" w:styleId="af3">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4 Знак Знак Знак2 Знак"/>
    <w:basedOn w:val="a0"/>
    <w:link w:val="af2"/>
    <w:uiPriority w:val="99"/>
    <w:rsid w:val="0073277C"/>
    <w:rPr>
      <w:rFonts w:ascii="Times New Roman" w:eastAsia="Times New Roman" w:hAnsi="Times New Roman"/>
    </w:rPr>
  </w:style>
  <w:style w:type="character" w:styleId="af4">
    <w:name w:val="footnote reference"/>
    <w:aliases w:val="Ссылка на сноску 45,Знак сноски 1,Ciae niinee 1,Знак сноски-FN,Ciae niinee-FN,fr,Used by Word for Help footnote symbols,Referencia nota al pie,SUPERS"/>
    <w:uiPriority w:val="99"/>
    <w:rsid w:val="0073277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361283">
      <w:bodyDiv w:val="1"/>
      <w:marLeft w:val="0"/>
      <w:marRight w:val="0"/>
      <w:marTop w:val="0"/>
      <w:marBottom w:val="0"/>
      <w:divBdr>
        <w:top w:val="none" w:sz="0" w:space="0" w:color="auto"/>
        <w:left w:val="none" w:sz="0" w:space="0" w:color="auto"/>
        <w:bottom w:val="none" w:sz="0" w:space="0" w:color="auto"/>
        <w:right w:val="none" w:sz="0" w:space="0" w:color="auto"/>
      </w:divBdr>
    </w:div>
    <w:div w:id="238760383">
      <w:bodyDiv w:val="1"/>
      <w:marLeft w:val="0"/>
      <w:marRight w:val="0"/>
      <w:marTop w:val="0"/>
      <w:marBottom w:val="0"/>
      <w:divBdr>
        <w:top w:val="none" w:sz="0" w:space="0" w:color="auto"/>
        <w:left w:val="none" w:sz="0" w:space="0" w:color="auto"/>
        <w:bottom w:val="none" w:sz="0" w:space="0" w:color="auto"/>
        <w:right w:val="none" w:sz="0" w:space="0" w:color="auto"/>
      </w:divBdr>
    </w:div>
    <w:div w:id="1992250400">
      <w:bodyDiv w:val="1"/>
      <w:marLeft w:val="0"/>
      <w:marRight w:val="0"/>
      <w:marTop w:val="0"/>
      <w:marBottom w:val="0"/>
      <w:divBdr>
        <w:top w:val="none" w:sz="0" w:space="0" w:color="auto"/>
        <w:left w:val="none" w:sz="0" w:space="0" w:color="auto"/>
        <w:bottom w:val="none" w:sz="0" w:space="0" w:color="auto"/>
        <w:right w:val="none" w:sz="0" w:space="0" w:color="auto"/>
      </w:divBdr>
    </w:div>
    <w:div w:id="2048749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32119E-FC5F-4646-A6B1-72E0B8CCF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4268</Words>
  <Characters>24332</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28543</CharactersWithSpaces>
  <SharedDoc>false</SharedDoc>
  <HLinks>
    <vt:vector size="6" baseType="variant">
      <vt:variant>
        <vt:i4>1638448</vt:i4>
      </vt:variant>
      <vt:variant>
        <vt:i4>0</vt:i4>
      </vt:variant>
      <vt:variant>
        <vt:i4>0</vt:i4>
      </vt:variant>
      <vt:variant>
        <vt:i4>5</vt:i4>
      </vt:variant>
      <vt:variant>
        <vt:lpwstr>mailto:i.kruglov@assembly.spb.ru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Дмитрий Кузьмин</cp:lastModifiedBy>
  <cp:revision>2</cp:revision>
  <cp:lastPrinted>2024-03-14T07:59:00Z</cp:lastPrinted>
  <dcterms:created xsi:type="dcterms:W3CDTF">2026-05-05T07:30:00Z</dcterms:created>
  <dcterms:modified xsi:type="dcterms:W3CDTF">2026-05-05T07:30:00Z</dcterms:modified>
</cp:coreProperties>
</file>