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36C47" w14:textId="77777777" w:rsidR="00CD6CAB" w:rsidRDefault="000F287E">
      <w:pPr>
        <w:spacing w:before="72"/>
        <w:ind w:left="4972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color w:val="00007F"/>
          <w:sz w:val="20"/>
        </w:rPr>
        <w:t>Россия,</w:t>
      </w:r>
      <w:r>
        <w:rPr>
          <w:rFonts w:ascii="Arial" w:hAnsi="Arial"/>
          <w:b/>
          <w:i/>
          <w:color w:val="00007F"/>
          <w:spacing w:val="-2"/>
          <w:sz w:val="20"/>
        </w:rPr>
        <w:t xml:space="preserve"> </w:t>
      </w:r>
      <w:r>
        <w:rPr>
          <w:rFonts w:ascii="Arial" w:hAnsi="Arial"/>
          <w:b/>
          <w:i/>
          <w:color w:val="00007F"/>
          <w:sz w:val="20"/>
        </w:rPr>
        <w:t>125284,</w:t>
      </w:r>
      <w:r>
        <w:rPr>
          <w:rFonts w:ascii="Arial" w:hAnsi="Arial"/>
          <w:b/>
          <w:i/>
          <w:color w:val="00007F"/>
          <w:spacing w:val="-5"/>
          <w:sz w:val="20"/>
        </w:rPr>
        <w:t xml:space="preserve"> </w:t>
      </w:r>
      <w:r>
        <w:rPr>
          <w:rFonts w:ascii="Arial" w:hAnsi="Arial"/>
          <w:b/>
          <w:i/>
          <w:color w:val="00007F"/>
          <w:sz w:val="20"/>
        </w:rPr>
        <w:t>г</w:t>
      </w:r>
      <w:r>
        <w:rPr>
          <w:rFonts w:ascii="Arial" w:hAnsi="Arial"/>
          <w:b/>
          <w:i/>
          <w:color w:val="00007F"/>
          <w:spacing w:val="-6"/>
          <w:sz w:val="20"/>
        </w:rPr>
        <w:t xml:space="preserve"> </w:t>
      </w:r>
      <w:r>
        <w:rPr>
          <w:rFonts w:ascii="Arial" w:hAnsi="Arial"/>
          <w:b/>
          <w:i/>
          <w:color w:val="00007F"/>
          <w:sz w:val="20"/>
        </w:rPr>
        <w:t>Москва,</w:t>
      </w:r>
      <w:r>
        <w:rPr>
          <w:rFonts w:ascii="Arial" w:hAnsi="Arial"/>
          <w:b/>
          <w:i/>
          <w:color w:val="00007F"/>
          <w:spacing w:val="-2"/>
          <w:sz w:val="20"/>
        </w:rPr>
        <w:t xml:space="preserve"> </w:t>
      </w:r>
      <w:r>
        <w:rPr>
          <w:rFonts w:ascii="Arial" w:hAnsi="Arial"/>
          <w:b/>
          <w:i/>
          <w:color w:val="00007F"/>
          <w:sz w:val="20"/>
        </w:rPr>
        <w:t xml:space="preserve">Ленинградский </w:t>
      </w:r>
      <w:proofErr w:type="spellStart"/>
      <w:r>
        <w:rPr>
          <w:rFonts w:ascii="Arial" w:hAnsi="Arial"/>
          <w:b/>
          <w:i/>
          <w:color w:val="00007F"/>
          <w:sz w:val="20"/>
        </w:rPr>
        <w:t>пр-кт</w:t>
      </w:r>
      <w:proofErr w:type="spellEnd"/>
      <w:r>
        <w:rPr>
          <w:rFonts w:ascii="Arial" w:hAnsi="Arial"/>
          <w:b/>
          <w:i/>
          <w:color w:val="00007F"/>
          <w:spacing w:val="-5"/>
          <w:sz w:val="20"/>
        </w:rPr>
        <w:t xml:space="preserve"> </w:t>
      </w:r>
      <w:r>
        <w:rPr>
          <w:rFonts w:ascii="Arial" w:hAnsi="Arial"/>
          <w:b/>
          <w:i/>
          <w:color w:val="00007F"/>
          <w:sz w:val="20"/>
        </w:rPr>
        <w:t>д.</w:t>
      </w:r>
      <w:r>
        <w:rPr>
          <w:rFonts w:ascii="Arial" w:hAnsi="Arial"/>
          <w:b/>
          <w:i/>
          <w:color w:val="00007F"/>
          <w:spacing w:val="-6"/>
          <w:sz w:val="20"/>
        </w:rPr>
        <w:t xml:space="preserve"> </w:t>
      </w:r>
      <w:r>
        <w:rPr>
          <w:rFonts w:ascii="Arial" w:hAnsi="Arial"/>
          <w:b/>
          <w:i/>
          <w:color w:val="00007F"/>
          <w:sz w:val="20"/>
        </w:rPr>
        <w:t>35,</w:t>
      </w:r>
      <w:r>
        <w:rPr>
          <w:rFonts w:ascii="Arial" w:hAnsi="Arial"/>
          <w:b/>
          <w:i/>
          <w:color w:val="00007F"/>
          <w:spacing w:val="-6"/>
          <w:sz w:val="20"/>
        </w:rPr>
        <w:t xml:space="preserve"> </w:t>
      </w:r>
      <w:r>
        <w:rPr>
          <w:rFonts w:ascii="Arial" w:hAnsi="Arial"/>
          <w:b/>
          <w:i/>
          <w:color w:val="00007F"/>
          <w:sz w:val="20"/>
        </w:rPr>
        <w:t>стр.</w:t>
      </w:r>
      <w:r>
        <w:rPr>
          <w:rFonts w:ascii="Arial" w:hAnsi="Arial"/>
          <w:b/>
          <w:i/>
          <w:color w:val="00007F"/>
          <w:spacing w:val="-1"/>
          <w:sz w:val="20"/>
        </w:rPr>
        <w:t xml:space="preserve"> </w:t>
      </w:r>
      <w:r>
        <w:rPr>
          <w:rFonts w:ascii="Arial" w:hAnsi="Arial"/>
          <w:b/>
          <w:i/>
          <w:color w:val="00007F"/>
          <w:spacing w:val="-10"/>
          <w:sz w:val="20"/>
        </w:rPr>
        <w:t>1</w:t>
      </w:r>
    </w:p>
    <w:p w14:paraId="3EEDD941" w14:textId="77777777" w:rsidR="00CD6CAB" w:rsidRDefault="00CD6CAB">
      <w:pPr>
        <w:pStyle w:val="a3"/>
        <w:spacing w:before="65"/>
        <w:rPr>
          <w:rFonts w:ascii="Arial"/>
          <w:b/>
          <w:i/>
          <w:sz w:val="28"/>
        </w:rPr>
      </w:pPr>
    </w:p>
    <w:p w14:paraId="45B45706" w14:textId="77777777" w:rsidR="00CD6CAB" w:rsidRDefault="000F287E">
      <w:pPr>
        <w:pStyle w:val="1"/>
        <w:ind w:left="149" w:right="516"/>
      </w:pPr>
      <w:r>
        <w:rPr>
          <w:spacing w:val="-2"/>
        </w:rPr>
        <w:t>Договор</w:t>
      </w:r>
    </w:p>
    <w:p w14:paraId="327B54CD" w14:textId="587C9463" w:rsidR="00CD6CAB" w:rsidRDefault="000F287E" w:rsidP="00DE3B04">
      <w:pPr>
        <w:pStyle w:val="a3"/>
        <w:spacing w:before="12"/>
        <w:ind w:left="149" w:right="520"/>
        <w:jc w:val="center"/>
      </w:pPr>
      <w:r>
        <w:rPr>
          <w:spacing w:val="-2"/>
        </w:rPr>
        <w:t>добровольного</w:t>
      </w:r>
      <w:r>
        <w:rPr>
          <w:spacing w:val="7"/>
        </w:rPr>
        <w:t xml:space="preserve"> </w:t>
      </w:r>
      <w:r>
        <w:rPr>
          <w:spacing w:val="-2"/>
        </w:rPr>
        <w:t>страхования</w:t>
      </w:r>
      <w:r>
        <w:rPr>
          <w:spacing w:val="6"/>
        </w:rPr>
        <w:t xml:space="preserve"> </w:t>
      </w:r>
      <w:r>
        <w:rPr>
          <w:spacing w:val="-2"/>
        </w:rPr>
        <w:t>от</w:t>
      </w:r>
      <w:r>
        <w:rPr>
          <w:spacing w:val="5"/>
        </w:rPr>
        <w:t xml:space="preserve"> </w:t>
      </w:r>
      <w:r>
        <w:rPr>
          <w:spacing w:val="-2"/>
        </w:rPr>
        <w:t>несчастных</w:t>
      </w:r>
      <w:r>
        <w:rPr>
          <w:spacing w:val="2"/>
        </w:rPr>
        <w:t xml:space="preserve"> </w:t>
      </w:r>
      <w:r>
        <w:rPr>
          <w:spacing w:val="-2"/>
        </w:rPr>
        <w:t>случаев</w:t>
      </w:r>
      <w:r>
        <w:rPr>
          <w:spacing w:val="8"/>
        </w:rPr>
        <w:t xml:space="preserve"> </w:t>
      </w:r>
      <w:r>
        <w:rPr>
          <w:spacing w:val="-2"/>
        </w:rPr>
        <w:t>№</w:t>
      </w:r>
      <w:r>
        <w:rPr>
          <w:spacing w:val="6"/>
        </w:rPr>
        <w:t xml:space="preserve"> </w:t>
      </w:r>
    </w:p>
    <w:p w14:paraId="40710B39" w14:textId="161FAEAB" w:rsidR="00CD6CAB" w:rsidRPr="00D30B99" w:rsidRDefault="000F287E">
      <w:pPr>
        <w:pStyle w:val="a3"/>
        <w:tabs>
          <w:tab w:val="right" w:pos="10893"/>
        </w:tabs>
        <w:spacing w:before="198"/>
        <w:ind w:left="102"/>
      </w:pPr>
      <w:r>
        <w:rPr>
          <w:spacing w:val="-2"/>
        </w:rPr>
        <w:t>г.</w:t>
      </w:r>
      <w:r>
        <w:rPr>
          <w:spacing w:val="-10"/>
        </w:rPr>
        <w:t xml:space="preserve"> </w:t>
      </w:r>
      <w:r>
        <w:rPr>
          <w:spacing w:val="-2"/>
        </w:rPr>
        <w:t>Санкт-Петербург</w:t>
      </w:r>
      <w:r w:rsidR="00DE3B04">
        <w:rPr>
          <w:spacing w:val="-2"/>
        </w:rPr>
        <w:t xml:space="preserve">                                                                                                                                               </w:t>
      </w:r>
      <w:r>
        <w:rPr>
          <w:rFonts w:ascii="Times New Roman" w:hAnsi="Times New Roman"/>
        </w:rPr>
        <w:tab/>
      </w:r>
    </w:p>
    <w:p w14:paraId="4BC85FE0" w14:textId="77777777" w:rsidR="00CD6CAB" w:rsidRDefault="000F287E">
      <w:pPr>
        <w:pStyle w:val="3"/>
        <w:numPr>
          <w:ilvl w:val="0"/>
          <w:numId w:val="23"/>
        </w:numPr>
        <w:tabs>
          <w:tab w:val="left" w:pos="265"/>
        </w:tabs>
        <w:spacing w:before="166"/>
        <w:ind w:left="265" w:hanging="167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5D91FB1F" wp14:editId="445BAD80">
                <wp:simplePos x="0" y="0"/>
                <wp:positionH relativeFrom="page">
                  <wp:posOffset>335915</wp:posOffset>
                </wp:positionH>
                <wp:positionV relativeFrom="paragraph">
                  <wp:posOffset>277075</wp:posOffset>
                </wp:positionV>
                <wp:extent cx="691832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18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18325">
                              <a:moveTo>
                                <a:pt x="0" y="0"/>
                              </a:moveTo>
                              <a:lnTo>
                                <a:pt x="6918325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D32630" id="Graphic 4" o:spid="_x0000_s1026" style="position:absolute;margin-left:26.45pt;margin-top:21.8pt;width:544.7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9183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" path="m,l6918325,e" filled="f" strokeweight="1pt">
                <v:path arrowok="t"/>
                <w10:wrap type="topAndBottom" anchorx="page"/>
              </v:shape>
            </w:pict>
          </mc:Fallback>
        </mc:AlternateContent>
      </w:r>
      <w:r>
        <w:t>ОБЩИЕ</w:t>
      </w:r>
      <w:r>
        <w:rPr>
          <w:spacing w:val="-5"/>
        </w:rPr>
        <w:t xml:space="preserve"> </w:t>
      </w:r>
      <w:r>
        <w:rPr>
          <w:spacing w:val="-2"/>
        </w:rPr>
        <w:t>ПОЛОЖЕНИЯ.</w:t>
      </w:r>
    </w:p>
    <w:p w14:paraId="6112E9DE" w14:textId="77777777" w:rsidR="00CD6CAB" w:rsidRDefault="000F287E" w:rsidP="000F1097">
      <w:pPr>
        <w:pStyle w:val="a4"/>
        <w:numPr>
          <w:ilvl w:val="1"/>
          <w:numId w:val="23"/>
        </w:numPr>
        <w:tabs>
          <w:tab w:val="left" w:pos="539"/>
        </w:tabs>
        <w:spacing w:before="79" w:line="244" w:lineRule="auto"/>
        <w:ind w:left="98" w:right="275" w:firstLine="0"/>
        <w:jc w:val="both"/>
      </w:pPr>
      <w:r>
        <w:rPr>
          <w:sz w:val="20"/>
        </w:rPr>
        <w:t>«Совкомбанк страхование» (АО), именуемое в дальнейшем "Страховщик", с одной стороны, от имени которой действует Заместитель директора департамента андеррайтинга по личным видам страхования Пегов Дмитрий Адрианович на основании Доверенности № 2371/24 от 10.07.2024 г, и</w:t>
      </w:r>
      <w:r w:rsidR="000F1097">
        <w:rPr>
          <w:sz w:val="20"/>
        </w:rPr>
        <w:t xml:space="preserve"> </w:t>
      </w:r>
      <w:r>
        <w:rPr>
          <w:sz w:val="20"/>
        </w:rPr>
        <w:t>ГБОУ СОШ №276 (САНКТ-ПЕТЕРБУРГА</w:t>
      </w:r>
      <w:r w:rsidR="000F1097">
        <w:rPr>
          <w:sz w:val="20"/>
        </w:rPr>
        <w:t xml:space="preserve"> в дальнейшем «Страхователь»</w:t>
      </w:r>
      <w:r w:rsidRPr="000F1097">
        <w:rPr>
          <w:sz w:val="20"/>
        </w:rPr>
        <w:t xml:space="preserve">, от имени которой действует Директор </w:t>
      </w:r>
      <w:r w:rsidR="000F1097" w:rsidRPr="000F1097">
        <w:rPr>
          <w:sz w:val="20"/>
        </w:rPr>
        <w:t>Налимова О.В.</w:t>
      </w:r>
      <w:r w:rsidRPr="000F1097">
        <w:rPr>
          <w:sz w:val="20"/>
        </w:rPr>
        <w:t xml:space="preserve"> на основании Устава, именуемый (-</w:t>
      </w:r>
      <w:proofErr w:type="spellStart"/>
      <w:r w:rsidRPr="000F1097">
        <w:rPr>
          <w:sz w:val="20"/>
        </w:rPr>
        <w:t>ая</w:t>
      </w:r>
      <w:proofErr w:type="spellEnd"/>
      <w:r w:rsidRPr="000F1097">
        <w:rPr>
          <w:sz w:val="20"/>
        </w:rPr>
        <w:t>) в дальнейшем "Страхователь", с другой стороны, заключили настоящий Договор добровольного страхования от несчастных случаев, именуемый в дальнейшем "Договор".</w:t>
      </w:r>
    </w:p>
    <w:p w14:paraId="2DA2CD28" w14:textId="77777777" w:rsidR="00CD6CAB" w:rsidRDefault="00CD6CAB">
      <w:pPr>
        <w:pStyle w:val="a3"/>
        <w:spacing w:before="22"/>
      </w:pPr>
    </w:p>
    <w:p w14:paraId="59A53366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197" w:firstLine="0"/>
        <w:jc w:val="both"/>
        <w:rPr>
          <w:sz w:val="20"/>
        </w:rPr>
      </w:pPr>
      <w:r>
        <w:rPr>
          <w:sz w:val="20"/>
        </w:rPr>
        <w:t>Территорией</w:t>
      </w:r>
      <w:r>
        <w:rPr>
          <w:spacing w:val="-8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-10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8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8"/>
          <w:sz w:val="20"/>
        </w:rPr>
        <w:t xml:space="preserve"> </w:t>
      </w:r>
      <w:proofErr w:type="gramStart"/>
      <w:r>
        <w:rPr>
          <w:sz w:val="20"/>
        </w:rPr>
        <w:t>является</w:t>
      </w:r>
      <w:r>
        <w:rPr>
          <w:spacing w:val="-9"/>
          <w:sz w:val="20"/>
        </w:rPr>
        <w:t xml:space="preserve"> </w:t>
      </w:r>
      <w:r>
        <w:rPr>
          <w:sz w:val="20"/>
        </w:rPr>
        <w:t>:</w:t>
      </w:r>
      <w:proofErr w:type="gramEnd"/>
      <w:r>
        <w:rPr>
          <w:spacing w:val="-13"/>
          <w:sz w:val="20"/>
        </w:rPr>
        <w:t xml:space="preserve"> </w:t>
      </w:r>
      <w:r>
        <w:rPr>
          <w:sz w:val="20"/>
        </w:rPr>
        <w:t>Территорией</w:t>
      </w:r>
      <w:r>
        <w:rPr>
          <w:spacing w:val="-8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-9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8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8"/>
          <w:sz w:val="20"/>
        </w:rPr>
        <w:t xml:space="preserve"> </w:t>
      </w:r>
      <w:r>
        <w:rPr>
          <w:sz w:val="20"/>
        </w:rPr>
        <w:t>является весь</w:t>
      </w:r>
      <w:r>
        <w:rPr>
          <w:spacing w:val="-5"/>
          <w:sz w:val="20"/>
        </w:rPr>
        <w:t xml:space="preserve"> </w:t>
      </w:r>
      <w:r>
        <w:rPr>
          <w:sz w:val="20"/>
        </w:rPr>
        <w:t>мир,</w:t>
      </w:r>
      <w:r>
        <w:rPr>
          <w:spacing w:val="-5"/>
          <w:sz w:val="20"/>
        </w:rPr>
        <w:t xml:space="preserve"> </w:t>
      </w:r>
      <w:r>
        <w:rPr>
          <w:sz w:val="20"/>
        </w:rPr>
        <w:t>за</w:t>
      </w:r>
      <w:r>
        <w:rPr>
          <w:spacing w:val="-9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-7"/>
          <w:sz w:val="20"/>
        </w:rPr>
        <w:t xml:space="preserve"> </w:t>
      </w:r>
      <w:r>
        <w:rPr>
          <w:sz w:val="20"/>
        </w:rPr>
        <w:t>зон</w:t>
      </w:r>
      <w:r>
        <w:rPr>
          <w:spacing w:val="-9"/>
          <w:sz w:val="20"/>
        </w:rPr>
        <w:t xml:space="preserve"> </w:t>
      </w:r>
      <w:r>
        <w:rPr>
          <w:sz w:val="20"/>
        </w:rPr>
        <w:t>вооруженных</w:t>
      </w:r>
      <w:r>
        <w:rPr>
          <w:spacing w:val="-4"/>
          <w:sz w:val="20"/>
        </w:rPr>
        <w:t xml:space="preserve"> </w:t>
      </w:r>
      <w:r>
        <w:rPr>
          <w:sz w:val="20"/>
        </w:rPr>
        <w:t>конфликтов</w:t>
      </w:r>
      <w:r>
        <w:rPr>
          <w:spacing w:val="-3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СВО,</w:t>
      </w:r>
      <w:r>
        <w:rPr>
          <w:spacing w:val="-4"/>
          <w:sz w:val="20"/>
        </w:rPr>
        <w:t xml:space="preserve"> </w:t>
      </w:r>
      <w:r>
        <w:rPr>
          <w:sz w:val="20"/>
        </w:rPr>
        <w:t>АТО,</w:t>
      </w:r>
      <w:r>
        <w:rPr>
          <w:spacing w:val="-5"/>
          <w:sz w:val="20"/>
        </w:rPr>
        <w:t xml:space="preserve"> </w:t>
      </w:r>
      <w:r>
        <w:rPr>
          <w:sz w:val="20"/>
        </w:rPr>
        <w:t>КТО,</w:t>
      </w:r>
      <w:r>
        <w:rPr>
          <w:spacing w:val="-8"/>
          <w:sz w:val="20"/>
        </w:rPr>
        <w:t xml:space="preserve"> </w:t>
      </w:r>
      <w:r>
        <w:rPr>
          <w:sz w:val="20"/>
        </w:rPr>
        <w:t>вне</w:t>
      </w:r>
      <w:r>
        <w:rPr>
          <w:spacing w:val="-4"/>
          <w:sz w:val="20"/>
        </w:rPr>
        <w:t xml:space="preserve"> </w:t>
      </w:r>
      <w:r>
        <w:rPr>
          <w:sz w:val="20"/>
        </w:rPr>
        <w:t>зависимости</w:t>
      </w:r>
      <w:r>
        <w:rPr>
          <w:spacing w:val="-4"/>
          <w:sz w:val="20"/>
        </w:rPr>
        <w:t xml:space="preserve"> </w:t>
      </w:r>
      <w:r>
        <w:rPr>
          <w:sz w:val="20"/>
        </w:rPr>
        <w:t>объявлена</w:t>
      </w:r>
      <w:r>
        <w:rPr>
          <w:spacing w:val="-8"/>
          <w:sz w:val="20"/>
        </w:rPr>
        <w:t xml:space="preserve"> </w:t>
      </w:r>
      <w:r>
        <w:rPr>
          <w:sz w:val="20"/>
        </w:rPr>
        <w:t>война</w:t>
      </w:r>
      <w:r>
        <w:rPr>
          <w:spacing w:val="-4"/>
          <w:sz w:val="20"/>
        </w:rPr>
        <w:t xml:space="preserve"> </w:t>
      </w:r>
      <w:r>
        <w:rPr>
          <w:sz w:val="20"/>
        </w:rPr>
        <w:t>или нет, зон, в отношении которых введено военное положение.</w:t>
      </w:r>
    </w:p>
    <w:p w14:paraId="31B1AEEA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before="223" w:after="39"/>
        <w:ind w:left="487" w:hanging="385"/>
        <w:rPr>
          <w:sz w:val="20"/>
        </w:rPr>
      </w:pPr>
      <w:r>
        <w:rPr>
          <w:sz w:val="20"/>
        </w:rPr>
        <w:t>Страховые</w:t>
      </w:r>
      <w:r>
        <w:rPr>
          <w:spacing w:val="-16"/>
          <w:sz w:val="20"/>
        </w:rPr>
        <w:t xml:space="preserve"> </w:t>
      </w:r>
      <w:r>
        <w:rPr>
          <w:sz w:val="20"/>
        </w:rPr>
        <w:t>риски,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страховые</w:t>
      </w:r>
      <w:r>
        <w:rPr>
          <w:spacing w:val="-13"/>
          <w:sz w:val="20"/>
        </w:rPr>
        <w:t xml:space="preserve"> </w:t>
      </w:r>
      <w:r>
        <w:rPr>
          <w:sz w:val="20"/>
        </w:rPr>
        <w:t>суммы</w:t>
      </w:r>
      <w:r>
        <w:rPr>
          <w:spacing w:val="-14"/>
          <w:sz w:val="20"/>
        </w:rPr>
        <w:t xml:space="preserve"> </w:t>
      </w:r>
      <w:r>
        <w:rPr>
          <w:sz w:val="20"/>
        </w:rPr>
        <w:t>по</w:t>
      </w:r>
      <w:r>
        <w:rPr>
          <w:spacing w:val="-13"/>
          <w:sz w:val="20"/>
        </w:rPr>
        <w:t xml:space="preserve"> </w:t>
      </w:r>
      <w:r>
        <w:rPr>
          <w:sz w:val="20"/>
        </w:rPr>
        <w:t>рискам</w:t>
      </w:r>
      <w:r>
        <w:rPr>
          <w:spacing w:val="-13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условия</w:t>
      </w:r>
      <w:r>
        <w:rPr>
          <w:spacing w:val="-14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13"/>
          <w:sz w:val="20"/>
        </w:rPr>
        <w:t xml:space="preserve"> </w:t>
      </w:r>
      <w:r>
        <w:rPr>
          <w:sz w:val="20"/>
        </w:rPr>
        <w:t>покрытия</w:t>
      </w:r>
      <w:r>
        <w:rPr>
          <w:spacing w:val="-13"/>
          <w:sz w:val="20"/>
        </w:rPr>
        <w:t xml:space="preserve"> </w:t>
      </w:r>
      <w:r>
        <w:rPr>
          <w:sz w:val="20"/>
        </w:rPr>
        <w:t>(Программы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страхования):</w:t>
      </w:r>
    </w:p>
    <w:tbl>
      <w:tblPr>
        <w:tblStyle w:val="TableNormal"/>
        <w:tblW w:w="0" w:type="auto"/>
        <w:tblInd w:w="2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53"/>
        <w:gridCol w:w="1978"/>
        <w:gridCol w:w="3775"/>
        <w:gridCol w:w="1325"/>
        <w:gridCol w:w="1717"/>
      </w:tblGrid>
      <w:tr w:rsidR="00CD6CAB" w14:paraId="058B0A0B" w14:textId="77777777">
        <w:trPr>
          <w:trHeight w:val="1304"/>
        </w:trPr>
        <w:tc>
          <w:tcPr>
            <w:tcW w:w="1753" w:type="dxa"/>
          </w:tcPr>
          <w:p w14:paraId="08901F34" w14:textId="77777777" w:rsidR="00CD6CAB" w:rsidRDefault="000F287E">
            <w:pPr>
              <w:pStyle w:val="TableParagraph"/>
              <w:spacing w:before="48" w:line="240" w:lineRule="auto"/>
              <w:ind w:left="17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№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Программы</w:t>
            </w:r>
          </w:p>
        </w:tc>
        <w:tc>
          <w:tcPr>
            <w:tcW w:w="1978" w:type="dxa"/>
          </w:tcPr>
          <w:p w14:paraId="1C09B95A" w14:textId="77777777" w:rsidR="00CD6CAB" w:rsidRDefault="000F287E">
            <w:pPr>
              <w:pStyle w:val="TableParagraph"/>
              <w:spacing w:before="48" w:line="240" w:lineRule="auto"/>
              <w:ind w:left="298" w:hanging="15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Риск</w:t>
            </w:r>
            <w:r>
              <w:rPr>
                <w:rFonts w:ascii="Arial" w:hAnsi="Arial"/>
                <w:b/>
                <w:spacing w:val="-16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указанный</w:t>
            </w:r>
            <w:r>
              <w:rPr>
                <w:rFonts w:ascii="Arial" w:hAns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в </w:t>
            </w:r>
            <w:r>
              <w:rPr>
                <w:rFonts w:ascii="Arial" w:hAnsi="Arial"/>
                <w:b/>
                <w:sz w:val="20"/>
              </w:rPr>
              <w:t>п. Договора №</w:t>
            </w:r>
          </w:p>
        </w:tc>
        <w:tc>
          <w:tcPr>
            <w:tcW w:w="3775" w:type="dxa"/>
          </w:tcPr>
          <w:p w14:paraId="3C1872A9" w14:textId="77777777" w:rsidR="00CD6CAB" w:rsidRDefault="000F287E">
            <w:pPr>
              <w:pStyle w:val="TableParagraph"/>
              <w:spacing w:before="48" w:line="240" w:lineRule="auto"/>
              <w:ind w:left="51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Страховая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сумма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по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риску</w:t>
            </w:r>
          </w:p>
        </w:tc>
        <w:tc>
          <w:tcPr>
            <w:tcW w:w="1325" w:type="dxa"/>
          </w:tcPr>
          <w:p w14:paraId="10F38361" w14:textId="77777777" w:rsidR="00CD6CAB" w:rsidRDefault="000F287E">
            <w:pPr>
              <w:pStyle w:val="TableParagraph"/>
              <w:spacing w:before="48" w:line="240" w:lineRule="auto"/>
              <w:ind w:left="395" w:right="284" w:hanging="6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4"/>
                <w:sz w:val="20"/>
              </w:rPr>
              <w:t xml:space="preserve">Группа </w:t>
            </w:r>
            <w:r>
              <w:rPr>
                <w:rFonts w:ascii="Arial" w:hAnsi="Arial"/>
                <w:b/>
                <w:spacing w:val="-2"/>
                <w:sz w:val="20"/>
              </w:rPr>
              <w:t>риска</w:t>
            </w:r>
          </w:p>
        </w:tc>
        <w:tc>
          <w:tcPr>
            <w:tcW w:w="1717" w:type="dxa"/>
          </w:tcPr>
          <w:p w14:paraId="6903ECBD" w14:textId="77777777" w:rsidR="00CD6CAB" w:rsidRDefault="000F287E">
            <w:pPr>
              <w:pStyle w:val="TableParagraph"/>
              <w:spacing w:before="48" w:line="240" w:lineRule="auto"/>
              <w:ind w:left="150" w:right="109" w:hanging="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Условие страхового покрытия, указанные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в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0"/>
              </w:rPr>
              <w:t>п.</w:t>
            </w:r>
          </w:p>
          <w:p w14:paraId="569DF9F5" w14:textId="77777777" w:rsidR="00CD6CAB" w:rsidRDefault="000F287E">
            <w:pPr>
              <w:pStyle w:val="TableParagraph"/>
              <w:spacing w:line="240" w:lineRule="auto"/>
              <w:ind w:left="51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Договора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20"/>
              </w:rPr>
              <w:t>№</w:t>
            </w:r>
          </w:p>
        </w:tc>
      </w:tr>
      <w:tr w:rsidR="00CD6CAB" w14:paraId="40E82324" w14:textId="77777777">
        <w:trPr>
          <w:trHeight w:val="268"/>
        </w:trPr>
        <w:tc>
          <w:tcPr>
            <w:tcW w:w="1753" w:type="dxa"/>
            <w:vMerge w:val="restart"/>
          </w:tcPr>
          <w:p w14:paraId="420CF9E6" w14:textId="77777777" w:rsidR="00CD6CAB" w:rsidRDefault="000F287E">
            <w:pPr>
              <w:pStyle w:val="TableParagraph"/>
              <w:spacing w:before="19" w:line="240" w:lineRule="auto"/>
              <w:ind w:left="119"/>
              <w:jc w:val="center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1</w:t>
            </w:r>
          </w:p>
        </w:tc>
        <w:tc>
          <w:tcPr>
            <w:tcW w:w="1978" w:type="dxa"/>
          </w:tcPr>
          <w:p w14:paraId="06DBC559" w14:textId="77777777" w:rsidR="00CD6CAB" w:rsidRDefault="000F287E">
            <w:pPr>
              <w:pStyle w:val="TableParagraph"/>
              <w:spacing w:before="19" w:line="240" w:lineRule="auto"/>
              <w:ind w:left="8"/>
              <w:jc w:val="center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2"/>
                <w:sz w:val="20"/>
              </w:rPr>
              <w:t>3.2.1</w:t>
            </w:r>
          </w:p>
        </w:tc>
        <w:tc>
          <w:tcPr>
            <w:tcW w:w="3775" w:type="dxa"/>
          </w:tcPr>
          <w:p w14:paraId="382EA42D" w14:textId="77777777" w:rsidR="00CD6CAB" w:rsidRDefault="000F287E">
            <w:pPr>
              <w:pStyle w:val="TableParagraph"/>
              <w:spacing w:before="19" w:line="240" w:lineRule="auto"/>
              <w:ind w:right="-15"/>
              <w:jc w:val="right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50</w:t>
            </w:r>
            <w:r>
              <w:rPr>
                <w:rFonts w:ascii="Microsoft Sans Serif"/>
                <w:spacing w:val="3"/>
                <w:sz w:val="20"/>
              </w:rPr>
              <w:t xml:space="preserve"> </w:t>
            </w:r>
            <w:r>
              <w:rPr>
                <w:rFonts w:ascii="Microsoft Sans Serif"/>
                <w:spacing w:val="-2"/>
                <w:sz w:val="20"/>
              </w:rPr>
              <w:t>000,00</w:t>
            </w:r>
          </w:p>
        </w:tc>
        <w:tc>
          <w:tcPr>
            <w:tcW w:w="1325" w:type="dxa"/>
            <w:vMerge w:val="restart"/>
          </w:tcPr>
          <w:p w14:paraId="705D18B4" w14:textId="77777777" w:rsidR="00CD6CAB" w:rsidRDefault="00CD6CAB">
            <w:pPr>
              <w:pStyle w:val="TableParagraph"/>
              <w:spacing w:line="240" w:lineRule="auto"/>
              <w:rPr>
                <w:sz w:val="20"/>
              </w:rPr>
            </w:pPr>
          </w:p>
        </w:tc>
        <w:tc>
          <w:tcPr>
            <w:tcW w:w="1717" w:type="dxa"/>
            <w:tcBorders>
              <w:bottom w:val="nil"/>
            </w:tcBorders>
          </w:tcPr>
          <w:p w14:paraId="3E89A0BC" w14:textId="77777777" w:rsidR="00CD6CAB" w:rsidRDefault="000F287E">
            <w:pPr>
              <w:pStyle w:val="TableParagraph"/>
              <w:spacing w:before="19" w:line="240" w:lineRule="auto"/>
              <w:ind w:left="51" w:right="13"/>
              <w:jc w:val="center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2"/>
                <w:sz w:val="20"/>
              </w:rPr>
              <w:t>4.1.5</w:t>
            </w:r>
          </w:p>
        </w:tc>
      </w:tr>
      <w:tr w:rsidR="00CD6CAB" w14:paraId="1A6C2B7D" w14:textId="77777777">
        <w:trPr>
          <w:trHeight w:val="283"/>
        </w:trPr>
        <w:tc>
          <w:tcPr>
            <w:tcW w:w="1753" w:type="dxa"/>
            <w:vMerge/>
            <w:tcBorders>
              <w:top w:val="nil"/>
            </w:tcBorders>
          </w:tcPr>
          <w:p w14:paraId="2498E390" w14:textId="77777777" w:rsidR="00CD6CAB" w:rsidRDefault="00CD6CAB">
            <w:pPr>
              <w:rPr>
                <w:sz w:val="2"/>
                <w:szCs w:val="2"/>
              </w:rPr>
            </w:pPr>
          </w:p>
        </w:tc>
        <w:tc>
          <w:tcPr>
            <w:tcW w:w="1978" w:type="dxa"/>
          </w:tcPr>
          <w:p w14:paraId="185EC9BB" w14:textId="77777777" w:rsidR="00CD6CAB" w:rsidRDefault="000F287E">
            <w:pPr>
              <w:pStyle w:val="TableParagraph"/>
              <w:spacing w:before="31" w:line="240" w:lineRule="auto"/>
              <w:ind w:left="8"/>
              <w:jc w:val="center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2"/>
                <w:sz w:val="20"/>
              </w:rPr>
              <w:t>3.2.3</w:t>
            </w:r>
          </w:p>
        </w:tc>
        <w:tc>
          <w:tcPr>
            <w:tcW w:w="3775" w:type="dxa"/>
          </w:tcPr>
          <w:p w14:paraId="076DCA2D" w14:textId="77777777" w:rsidR="00CD6CAB" w:rsidRDefault="000F287E">
            <w:pPr>
              <w:pStyle w:val="TableParagraph"/>
              <w:spacing w:before="31" w:line="240" w:lineRule="auto"/>
              <w:ind w:right="-15"/>
              <w:jc w:val="right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50</w:t>
            </w:r>
            <w:r>
              <w:rPr>
                <w:rFonts w:ascii="Microsoft Sans Serif"/>
                <w:spacing w:val="3"/>
                <w:sz w:val="20"/>
              </w:rPr>
              <w:t xml:space="preserve"> </w:t>
            </w:r>
            <w:r>
              <w:rPr>
                <w:rFonts w:ascii="Microsoft Sans Serif"/>
                <w:spacing w:val="-2"/>
                <w:sz w:val="20"/>
              </w:rPr>
              <w:t>000,00</w:t>
            </w:r>
          </w:p>
        </w:tc>
        <w:tc>
          <w:tcPr>
            <w:tcW w:w="1325" w:type="dxa"/>
            <w:vMerge/>
            <w:tcBorders>
              <w:top w:val="nil"/>
            </w:tcBorders>
          </w:tcPr>
          <w:p w14:paraId="19F1DF84" w14:textId="77777777" w:rsidR="00CD6CAB" w:rsidRDefault="00CD6CAB">
            <w:pPr>
              <w:rPr>
                <w:sz w:val="2"/>
                <w:szCs w:val="2"/>
              </w:rPr>
            </w:pPr>
          </w:p>
        </w:tc>
        <w:tc>
          <w:tcPr>
            <w:tcW w:w="1717" w:type="dxa"/>
            <w:tcBorders>
              <w:top w:val="nil"/>
              <w:bottom w:val="nil"/>
            </w:tcBorders>
          </w:tcPr>
          <w:p w14:paraId="6F188326" w14:textId="77777777" w:rsidR="00CD6CAB" w:rsidRDefault="000F287E">
            <w:pPr>
              <w:pStyle w:val="TableParagraph"/>
              <w:spacing w:before="31" w:line="240" w:lineRule="auto"/>
              <w:ind w:left="51" w:right="13"/>
              <w:jc w:val="center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2"/>
                <w:sz w:val="20"/>
              </w:rPr>
              <w:t>4.1.5</w:t>
            </w:r>
          </w:p>
        </w:tc>
      </w:tr>
      <w:tr w:rsidR="00CD6CAB" w14:paraId="1C384F7E" w14:textId="77777777">
        <w:trPr>
          <w:trHeight w:val="303"/>
        </w:trPr>
        <w:tc>
          <w:tcPr>
            <w:tcW w:w="1753" w:type="dxa"/>
            <w:vMerge/>
            <w:tcBorders>
              <w:top w:val="nil"/>
            </w:tcBorders>
          </w:tcPr>
          <w:p w14:paraId="42CD166E" w14:textId="77777777" w:rsidR="00CD6CAB" w:rsidRDefault="00CD6CAB">
            <w:pPr>
              <w:rPr>
                <w:sz w:val="2"/>
                <w:szCs w:val="2"/>
              </w:rPr>
            </w:pPr>
          </w:p>
        </w:tc>
        <w:tc>
          <w:tcPr>
            <w:tcW w:w="1978" w:type="dxa"/>
          </w:tcPr>
          <w:p w14:paraId="50E24065" w14:textId="77777777" w:rsidR="00CD6CAB" w:rsidRDefault="000F287E">
            <w:pPr>
              <w:pStyle w:val="TableParagraph"/>
              <w:spacing w:before="39" w:line="240" w:lineRule="auto"/>
              <w:ind w:left="8"/>
              <w:jc w:val="center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2"/>
                <w:sz w:val="20"/>
              </w:rPr>
              <w:t>3.2.2</w:t>
            </w:r>
          </w:p>
        </w:tc>
        <w:tc>
          <w:tcPr>
            <w:tcW w:w="3775" w:type="dxa"/>
          </w:tcPr>
          <w:p w14:paraId="12CD32A5" w14:textId="77777777" w:rsidR="00CD6CAB" w:rsidRDefault="000F287E">
            <w:pPr>
              <w:pStyle w:val="TableParagraph"/>
              <w:spacing w:before="39" w:line="240" w:lineRule="auto"/>
              <w:ind w:right="-15"/>
              <w:jc w:val="right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50</w:t>
            </w:r>
            <w:r>
              <w:rPr>
                <w:rFonts w:ascii="Microsoft Sans Serif"/>
                <w:spacing w:val="3"/>
                <w:sz w:val="20"/>
              </w:rPr>
              <w:t xml:space="preserve"> </w:t>
            </w:r>
            <w:r>
              <w:rPr>
                <w:rFonts w:ascii="Microsoft Sans Serif"/>
                <w:spacing w:val="-2"/>
                <w:sz w:val="20"/>
              </w:rPr>
              <w:t>000,00</w:t>
            </w:r>
          </w:p>
        </w:tc>
        <w:tc>
          <w:tcPr>
            <w:tcW w:w="1325" w:type="dxa"/>
            <w:vMerge/>
            <w:tcBorders>
              <w:top w:val="nil"/>
            </w:tcBorders>
          </w:tcPr>
          <w:p w14:paraId="651C9026" w14:textId="77777777" w:rsidR="00CD6CAB" w:rsidRDefault="00CD6CAB">
            <w:pPr>
              <w:rPr>
                <w:sz w:val="2"/>
                <w:szCs w:val="2"/>
              </w:rPr>
            </w:pPr>
          </w:p>
        </w:tc>
        <w:tc>
          <w:tcPr>
            <w:tcW w:w="1717" w:type="dxa"/>
            <w:tcBorders>
              <w:top w:val="nil"/>
            </w:tcBorders>
          </w:tcPr>
          <w:p w14:paraId="13D2E217" w14:textId="77777777" w:rsidR="00CD6CAB" w:rsidRDefault="000F287E">
            <w:pPr>
              <w:pStyle w:val="TableParagraph"/>
              <w:spacing w:before="39" w:line="240" w:lineRule="auto"/>
              <w:ind w:left="51" w:right="13"/>
              <w:jc w:val="center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2"/>
                <w:sz w:val="20"/>
              </w:rPr>
              <w:t>4.1.5</w:t>
            </w:r>
          </w:p>
        </w:tc>
      </w:tr>
    </w:tbl>
    <w:p w14:paraId="374E6506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before="122" w:after="38"/>
        <w:ind w:left="487" w:hanging="385"/>
        <w:rPr>
          <w:sz w:val="20"/>
        </w:rPr>
      </w:pPr>
      <w:r>
        <w:rPr>
          <w:spacing w:val="-2"/>
          <w:sz w:val="20"/>
        </w:rPr>
        <w:t>Страховая премия по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программам</w:t>
      </w:r>
      <w:r>
        <w:rPr>
          <w:spacing w:val="6"/>
          <w:sz w:val="20"/>
        </w:rPr>
        <w:t xml:space="preserve"> </w:t>
      </w:r>
      <w:r>
        <w:rPr>
          <w:spacing w:val="-2"/>
          <w:sz w:val="20"/>
        </w:rPr>
        <w:t>страхования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и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численность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Застрахованных</w:t>
      </w:r>
      <w:r>
        <w:rPr>
          <w:spacing w:val="1"/>
          <w:sz w:val="20"/>
        </w:rPr>
        <w:t xml:space="preserve"> </w:t>
      </w:r>
      <w:r>
        <w:rPr>
          <w:spacing w:val="-4"/>
          <w:sz w:val="20"/>
        </w:rPr>
        <w:t>лиц.</w:t>
      </w:r>
    </w:p>
    <w:tbl>
      <w:tblPr>
        <w:tblStyle w:val="TableNormal"/>
        <w:tblW w:w="0" w:type="auto"/>
        <w:tblInd w:w="25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45"/>
        <w:gridCol w:w="3357"/>
        <w:gridCol w:w="3670"/>
        <w:gridCol w:w="1745"/>
      </w:tblGrid>
      <w:tr w:rsidR="00CD6CAB" w14:paraId="02C83455" w14:textId="77777777">
        <w:trPr>
          <w:trHeight w:val="680"/>
        </w:trPr>
        <w:tc>
          <w:tcPr>
            <w:tcW w:w="1745" w:type="dxa"/>
          </w:tcPr>
          <w:p w14:paraId="55865F42" w14:textId="77777777" w:rsidR="00CD6CAB" w:rsidRDefault="000F287E">
            <w:pPr>
              <w:pStyle w:val="TableParagraph"/>
              <w:spacing w:before="48" w:line="240" w:lineRule="auto"/>
              <w:ind w:left="151" w:right="6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№</w:t>
            </w:r>
            <w:r>
              <w:rPr>
                <w:rFonts w:ascii="Arial" w:hAnsi="Arial"/>
                <w:b/>
                <w:spacing w:val="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Программы</w:t>
            </w:r>
          </w:p>
        </w:tc>
        <w:tc>
          <w:tcPr>
            <w:tcW w:w="3357" w:type="dxa"/>
          </w:tcPr>
          <w:p w14:paraId="1F015D24" w14:textId="77777777" w:rsidR="00CD6CAB" w:rsidRDefault="000F287E">
            <w:pPr>
              <w:pStyle w:val="TableParagraph"/>
              <w:spacing w:before="48" w:line="240" w:lineRule="auto"/>
              <w:ind w:left="658" w:firstLine="38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Численность застрахованных</w:t>
            </w:r>
            <w:r>
              <w:rPr>
                <w:rFonts w:ascii="Arial" w:hAnsi="Arial"/>
                <w:b/>
                <w:spacing w:val="-17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лиц</w:t>
            </w:r>
          </w:p>
        </w:tc>
        <w:tc>
          <w:tcPr>
            <w:tcW w:w="3670" w:type="dxa"/>
          </w:tcPr>
          <w:p w14:paraId="125EF2B7" w14:textId="77777777" w:rsidR="00CD6CAB" w:rsidRDefault="000F287E">
            <w:pPr>
              <w:pStyle w:val="TableParagraph"/>
              <w:spacing w:before="48" w:line="240" w:lineRule="auto"/>
              <w:ind w:left="894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Страховая </w:t>
            </w:r>
            <w:r>
              <w:rPr>
                <w:rFonts w:ascii="Arial" w:hAnsi="Arial"/>
                <w:b/>
                <w:spacing w:val="-2"/>
                <w:sz w:val="20"/>
              </w:rPr>
              <w:t>премия</w:t>
            </w:r>
          </w:p>
        </w:tc>
        <w:tc>
          <w:tcPr>
            <w:tcW w:w="1745" w:type="dxa"/>
          </w:tcPr>
          <w:p w14:paraId="5F9218A4" w14:textId="77777777" w:rsidR="00CD6CAB" w:rsidRDefault="000F287E">
            <w:pPr>
              <w:pStyle w:val="TableParagraph"/>
              <w:spacing w:before="48" w:line="240" w:lineRule="auto"/>
              <w:ind w:left="55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Итого</w:t>
            </w:r>
          </w:p>
        </w:tc>
      </w:tr>
      <w:tr w:rsidR="00CD6CAB" w14:paraId="0BCA42E3" w14:textId="77777777">
        <w:trPr>
          <w:trHeight w:val="288"/>
        </w:trPr>
        <w:tc>
          <w:tcPr>
            <w:tcW w:w="1745" w:type="dxa"/>
          </w:tcPr>
          <w:p w14:paraId="558C51CE" w14:textId="77777777" w:rsidR="00CD6CAB" w:rsidRDefault="000F287E">
            <w:pPr>
              <w:pStyle w:val="TableParagraph"/>
              <w:spacing w:before="40" w:line="240" w:lineRule="auto"/>
              <w:ind w:left="151"/>
              <w:jc w:val="center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1</w:t>
            </w:r>
          </w:p>
        </w:tc>
        <w:tc>
          <w:tcPr>
            <w:tcW w:w="3357" w:type="dxa"/>
          </w:tcPr>
          <w:p w14:paraId="032B3D22" w14:textId="10EEF2E3" w:rsidR="00CD6CAB" w:rsidRDefault="00A41021">
            <w:pPr>
              <w:pStyle w:val="TableParagraph"/>
              <w:spacing w:before="40" w:line="240" w:lineRule="auto"/>
              <w:ind w:left="104"/>
              <w:jc w:val="center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230</w:t>
            </w:r>
          </w:p>
        </w:tc>
        <w:tc>
          <w:tcPr>
            <w:tcW w:w="3670" w:type="dxa"/>
          </w:tcPr>
          <w:p w14:paraId="2CD4FE0C" w14:textId="6EF51B41" w:rsidR="00CD6CAB" w:rsidRDefault="00CD6CAB">
            <w:pPr>
              <w:pStyle w:val="TableParagraph"/>
              <w:spacing w:before="44" w:line="224" w:lineRule="exact"/>
              <w:ind w:right="85"/>
              <w:jc w:val="right"/>
              <w:rPr>
                <w:rFonts w:ascii="Microsoft Sans Serif"/>
                <w:sz w:val="20"/>
              </w:rPr>
            </w:pPr>
          </w:p>
        </w:tc>
        <w:tc>
          <w:tcPr>
            <w:tcW w:w="1745" w:type="dxa"/>
          </w:tcPr>
          <w:p w14:paraId="0222CAC9" w14:textId="3E5571A2" w:rsidR="00CD6CAB" w:rsidRDefault="00CD6CAB">
            <w:pPr>
              <w:pStyle w:val="TableParagraph"/>
              <w:spacing w:before="40" w:line="240" w:lineRule="auto"/>
              <w:ind w:left="905"/>
              <w:rPr>
                <w:rFonts w:ascii="Microsoft Sans Serif"/>
                <w:sz w:val="20"/>
              </w:rPr>
            </w:pPr>
          </w:p>
        </w:tc>
      </w:tr>
    </w:tbl>
    <w:p w14:paraId="6974A4FA" w14:textId="39E8A889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before="120" w:line="244" w:lineRule="auto"/>
        <w:ind w:left="102" w:right="1066" w:firstLine="0"/>
        <w:rPr>
          <w:sz w:val="20"/>
        </w:rPr>
      </w:pPr>
      <w:r>
        <w:rPr>
          <w:sz w:val="20"/>
        </w:rPr>
        <w:t>Общая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страховая</w:t>
      </w:r>
      <w:r>
        <w:rPr>
          <w:spacing w:val="-9"/>
          <w:sz w:val="20"/>
        </w:rPr>
        <w:t xml:space="preserve"> </w:t>
      </w:r>
      <w:r>
        <w:rPr>
          <w:sz w:val="20"/>
        </w:rPr>
        <w:t>премия,</w:t>
      </w:r>
      <w:r>
        <w:rPr>
          <w:spacing w:val="-9"/>
          <w:sz w:val="20"/>
        </w:rPr>
        <w:t xml:space="preserve"> </w:t>
      </w:r>
      <w:r>
        <w:rPr>
          <w:sz w:val="20"/>
        </w:rPr>
        <w:t>подлежащая</w:t>
      </w:r>
      <w:r>
        <w:rPr>
          <w:spacing w:val="-8"/>
          <w:sz w:val="20"/>
        </w:rPr>
        <w:t xml:space="preserve"> </w:t>
      </w:r>
      <w:r>
        <w:rPr>
          <w:sz w:val="20"/>
        </w:rPr>
        <w:t>уплате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Страховщику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10"/>
          <w:sz w:val="20"/>
        </w:rPr>
        <w:t xml:space="preserve"> </w:t>
      </w:r>
      <w:r>
        <w:rPr>
          <w:sz w:val="20"/>
        </w:rPr>
        <w:t>условиями</w:t>
      </w:r>
      <w:r>
        <w:rPr>
          <w:spacing w:val="-8"/>
          <w:sz w:val="20"/>
        </w:rPr>
        <w:t xml:space="preserve"> </w:t>
      </w:r>
      <w:r>
        <w:rPr>
          <w:sz w:val="20"/>
        </w:rPr>
        <w:t>настоящего Договора, составляет: руб.</w:t>
      </w:r>
    </w:p>
    <w:p w14:paraId="3AEA0997" w14:textId="5475B65F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before="226" w:line="244" w:lineRule="auto"/>
        <w:ind w:left="102" w:right="266" w:firstLine="0"/>
        <w:rPr>
          <w:sz w:val="20"/>
        </w:rPr>
      </w:pPr>
      <w:r>
        <w:rPr>
          <w:sz w:val="20"/>
        </w:rPr>
        <w:t>Уплата</w:t>
      </w:r>
      <w:r>
        <w:rPr>
          <w:spacing w:val="-12"/>
          <w:sz w:val="20"/>
        </w:rPr>
        <w:t xml:space="preserve"> </w:t>
      </w:r>
      <w:r>
        <w:rPr>
          <w:sz w:val="20"/>
        </w:rPr>
        <w:t>общей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страховой</w:t>
      </w:r>
      <w:r>
        <w:rPr>
          <w:spacing w:val="-9"/>
          <w:sz w:val="20"/>
        </w:rPr>
        <w:t xml:space="preserve"> </w:t>
      </w:r>
      <w:r>
        <w:rPr>
          <w:sz w:val="20"/>
        </w:rPr>
        <w:t>премии</w:t>
      </w:r>
      <w:r>
        <w:rPr>
          <w:spacing w:val="-8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Страхователем</w:t>
      </w:r>
      <w:r>
        <w:rPr>
          <w:spacing w:val="-7"/>
          <w:sz w:val="20"/>
        </w:rPr>
        <w:t xml:space="preserve"> </w:t>
      </w:r>
      <w:r>
        <w:rPr>
          <w:sz w:val="20"/>
        </w:rPr>
        <w:t>путем</w:t>
      </w:r>
      <w:r>
        <w:rPr>
          <w:spacing w:val="-8"/>
          <w:sz w:val="20"/>
        </w:rPr>
        <w:t xml:space="preserve"> </w:t>
      </w:r>
      <w:r>
        <w:rPr>
          <w:sz w:val="20"/>
        </w:rPr>
        <w:t>безналичного</w:t>
      </w:r>
      <w:r>
        <w:rPr>
          <w:spacing w:val="-12"/>
          <w:sz w:val="20"/>
        </w:rPr>
        <w:t xml:space="preserve"> </w:t>
      </w:r>
      <w:r>
        <w:rPr>
          <w:sz w:val="20"/>
        </w:rPr>
        <w:t>перечисления</w:t>
      </w:r>
      <w:r>
        <w:rPr>
          <w:spacing w:val="-8"/>
          <w:sz w:val="20"/>
        </w:rPr>
        <w:t xml:space="preserve"> </w:t>
      </w:r>
      <w:r>
        <w:rPr>
          <w:sz w:val="20"/>
        </w:rPr>
        <w:t>средств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на расчетный счет Страховщика, либо путем внесения наличных денежных средств в кассу Страховщика единовременно в срок до </w:t>
      </w:r>
      <w:r w:rsidR="00A41021">
        <w:rPr>
          <w:sz w:val="20"/>
        </w:rPr>
        <w:t>27</w:t>
      </w:r>
      <w:r>
        <w:rPr>
          <w:sz w:val="20"/>
        </w:rPr>
        <w:t>.0</w:t>
      </w:r>
      <w:r w:rsidR="00A41021">
        <w:rPr>
          <w:sz w:val="20"/>
        </w:rPr>
        <w:t>5</w:t>
      </w:r>
      <w:r>
        <w:rPr>
          <w:sz w:val="20"/>
        </w:rPr>
        <w:t>.202</w:t>
      </w:r>
      <w:r w:rsidR="004049D8">
        <w:rPr>
          <w:sz w:val="20"/>
        </w:rPr>
        <w:t>6</w:t>
      </w:r>
      <w:r>
        <w:rPr>
          <w:sz w:val="20"/>
        </w:rPr>
        <w:t xml:space="preserve"> г.</w:t>
      </w:r>
    </w:p>
    <w:p w14:paraId="3F7EBD4C" w14:textId="77777777" w:rsidR="00CD6CAB" w:rsidRDefault="00CD6CAB">
      <w:pPr>
        <w:pStyle w:val="a3"/>
        <w:spacing w:before="1"/>
      </w:pPr>
    </w:p>
    <w:p w14:paraId="7C30E579" w14:textId="35562D93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370" w:firstLine="0"/>
        <w:rPr>
          <w:sz w:val="20"/>
        </w:rPr>
      </w:pPr>
      <w:r>
        <w:rPr>
          <w:sz w:val="20"/>
        </w:rPr>
        <w:t>Договор</w:t>
      </w:r>
      <w:r>
        <w:rPr>
          <w:spacing w:val="-7"/>
          <w:sz w:val="20"/>
        </w:rPr>
        <w:t xml:space="preserve"> </w:t>
      </w:r>
      <w:r>
        <w:rPr>
          <w:sz w:val="20"/>
        </w:rPr>
        <w:t>вступает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силу</w:t>
      </w:r>
      <w:r>
        <w:rPr>
          <w:spacing w:val="-9"/>
          <w:sz w:val="20"/>
        </w:rPr>
        <w:t xml:space="preserve"> </w:t>
      </w:r>
      <w:r>
        <w:rPr>
          <w:sz w:val="20"/>
        </w:rPr>
        <w:t>с</w:t>
      </w:r>
      <w:r>
        <w:rPr>
          <w:spacing w:val="33"/>
          <w:sz w:val="20"/>
        </w:rPr>
        <w:t xml:space="preserve"> </w:t>
      </w:r>
      <w:r w:rsidR="00A41021">
        <w:rPr>
          <w:spacing w:val="33"/>
          <w:sz w:val="20"/>
        </w:rPr>
        <w:t>27</w:t>
      </w:r>
      <w:r>
        <w:rPr>
          <w:sz w:val="20"/>
        </w:rPr>
        <w:t>.0</w:t>
      </w:r>
      <w:r w:rsidR="00A41021">
        <w:rPr>
          <w:sz w:val="20"/>
        </w:rPr>
        <w:t>5</w:t>
      </w:r>
      <w:r>
        <w:rPr>
          <w:sz w:val="20"/>
        </w:rPr>
        <w:t>.202</w:t>
      </w:r>
      <w:r w:rsidR="004049D8">
        <w:rPr>
          <w:sz w:val="20"/>
        </w:rPr>
        <w:t>6</w:t>
      </w:r>
      <w:r>
        <w:rPr>
          <w:spacing w:val="-2"/>
          <w:sz w:val="20"/>
        </w:rPr>
        <w:t xml:space="preserve"> </w:t>
      </w:r>
      <w:r>
        <w:rPr>
          <w:sz w:val="20"/>
        </w:rPr>
        <w:t>г.</w:t>
      </w:r>
      <w:r>
        <w:rPr>
          <w:spacing w:val="-8"/>
          <w:sz w:val="20"/>
        </w:rPr>
        <w:t xml:space="preserve"> </w:t>
      </w:r>
      <w:r>
        <w:rPr>
          <w:sz w:val="20"/>
        </w:rPr>
        <w:t>при</w:t>
      </w:r>
      <w:r>
        <w:rPr>
          <w:spacing w:val="-4"/>
          <w:sz w:val="20"/>
        </w:rPr>
        <w:t xml:space="preserve"> </w:t>
      </w:r>
      <w:r>
        <w:rPr>
          <w:sz w:val="20"/>
        </w:rPr>
        <w:t>условии</w:t>
      </w:r>
      <w:r>
        <w:rPr>
          <w:spacing w:val="-4"/>
          <w:sz w:val="20"/>
        </w:rPr>
        <w:t xml:space="preserve"> </w:t>
      </w:r>
      <w:r>
        <w:rPr>
          <w:sz w:val="20"/>
        </w:rPr>
        <w:t>оплаты</w:t>
      </w:r>
      <w:r>
        <w:rPr>
          <w:spacing w:val="-3"/>
          <w:sz w:val="20"/>
        </w:rPr>
        <w:t xml:space="preserve"> </w:t>
      </w:r>
      <w:r>
        <w:rPr>
          <w:sz w:val="20"/>
        </w:rPr>
        <w:t>Страхователем</w:t>
      </w:r>
      <w:r>
        <w:rPr>
          <w:spacing w:val="-2"/>
          <w:sz w:val="20"/>
        </w:rPr>
        <w:t xml:space="preserve"> </w:t>
      </w:r>
      <w:r>
        <w:rPr>
          <w:sz w:val="20"/>
        </w:rPr>
        <w:t>первой</w:t>
      </w:r>
      <w:r>
        <w:rPr>
          <w:spacing w:val="-8"/>
          <w:sz w:val="20"/>
        </w:rPr>
        <w:t xml:space="preserve"> </w:t>
      </w:r>
      <w:r>
        <w:rPr>
          <w:sz w:val="20"/>
        </w:rPr>
        <w:t>части</w:t>
      </w:r>
      <w:r>
        <w:rPr>
          <w:spacing w:val="-3"/>
          <w:sz w:val="20"/>
        </w:rPr>
        <w:t xml:space="preserve"> </w:t>
      </w:r>
      <w:r>
        <w:rPr>
          <w:sz w:val="20"/>
        </w:rPr>
        <w:t>страховой</w:t>
      </w:r>
      <w:r>
        <w:rPr>
          <w:spacing w:val="-8"/>
          <w:sz w:val="20"/>
        </w:rPr>
        <w:t xml:space="preserve"> </w:t>
      </w:r>
      <w:r>
        <w:rPr>
          <w:sz w:val="20"/>
        </w:rPr>
        <w:t>премии (при оплате в рассрочку) или общей страховой премии (при единовременной оплате) в размере и порядке, установленными п. 1.6. Договора.</w:t>
      </w:r>
    </w:p>
    <w:p w14:paraId="7AE03D21" w14:textId="2A534306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before="217"/>
        <w:ind w:left="487" w:hanging="385"/>
        <w:rPr>
          <w:sz w:val="20"/>
        </w:rPr>
      </w:pPr>
      <w:r>
        <w:rPr>
          <w:sz w:val="20"/>
        </w:rPr>
        <w:t>Период</w:t>
      </w:r>
      <w:r>
        <w:rPr>
          <w:spacing w:val="-10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8"/>
          <w:sz w:val="20"/>
        </w:rPr>
        <w:t xml:space="preserve"> </w:t>
      </w:r>
      <w:r>
        <w:rPr>
          <w:sz w:val="20"/>
        </w:rPr>
        <w:t>исчисляется</w:t>
      </w:r>
      <w:r>
        <w:rPr>
          <w:spacing w:val="-9"/>
          <w:sz w:val="20"/>
        </w:rPr>
        <w:t xml:space="preserve"> </w:t>
      </w:r>
      <w:r>
        <w:rPr>
          <w:sz w:val="20"/>
        </w:rPr>
        <w:t>с</w:t>
      </w:r>
      <w:r>
        <w:rPr>
          <w:spacing w:val="-10"/>
          <w:sz w:val="20"/>
        </w:rPr>
        <w:t xml:space="preserve"> </w:t>
      </w:r>
      <w:r w:rsidR="00A41021">
        <w:rPr>
          <w:sz w:val="20"/>
        </w:rPr>
        <w:t>27</w:t>
      </w:r>
      <w:r>
        <w:rPr>
          <w:sz w:val="20"/>
        </w:rPr>
        <w:t>.0</w:t>
      </w:r>
      <w:r w:rsidR="00A41021">
        <w:rPr>
          <w:sz w:val="20"/>
        </w:rPr>
        <w:t>5</w:t>
      </w:r>
      <w:r>
        <w:rPr>
          <w:sz w:val="20"/>
        </w:rPr>
        <w:t>.202</w:t>
      </w:r>
      <w:r w:rsidR="004049D8">
        <w:rPr>
          <w:sz w:val="20"/>
        </w:rPr>
        <w:t>6</w:t>
      </w:r>
      <w:r>
        <w:rPr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г.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sz w:val="20"/>
        </w:rPr>
        <w:t>по</w:t>
      </w:r>
      <w:r>
        <w:rPr>
          <w:spacing w:val="-8"/>
          <w:sz w:val="20"/>
        </w:rPr>
        <w:t xml:space="preserve"> </w:t>
      </w:r>
      <w:r w:rsidR="00A41021">
        <w:rPr>
          <w:sz w:val="20"/>
        </w:rPr>
        <w:t>25</w:t>
      </w:r>
      <w:r>
        <w:rPr>
          <w:sz w:val="20"/>
        </w:rPr>
        <w:t>.0</w:t>
      </w:r>
      <w:r w:rsidR="00A41021">
        <w:rPr>
          <w:sz w:val="20"/>
        </w:rPr>
        <w:t>6.</w:t>
      </w:r>
      <w:r>
        <w:rPr>
          <w:sz w:val="20"/>
        </w:rPr>
        <w:t>202</w:t>
      </w:r>
      <w:r w:rsidR="004049D8">
        <w:rPr>
          <w:sz w:val="20"/>
        </w:rPr>
        <w:t>6</w:t>
      </w:r>
      <w:r>
        <w:rPr>
          <w:spacing w:val="-7"/>
          <w:sz w:val="20"/>
        </w:rPr>
        <w:t xml:space="preserve"> </w:t>
      </w:r>
      <w:r>
        <w:rPr>
          <w:spacing w:val="-5"/>
          <w:sz w:val="20"/>
        </w:rPr>
        <w:t>г.</w:t>
      </w:r>
    </w:p>
    <w:p w14:paraId="079603AB" w14:textId="77777777" w:rsidR="00CD6CAB" w:rsidRDefault="00CD6CAB">
      <w:pPr>
        <w:pStyle w:val="a3"/>
        <w:spacing w:before="10"/>
      </w:pPr>
    </w:p>
    <w:p w14:paraId="21176128" w14:textId="58A2206D" w:rsidR="00CD6CAB" w:rsidRDefault="000F287E" w:rsidP="001641D2">
      <w:pPr>
        <w:pStyle w:val="a4"/>
        <w:numPr>
          <w:ilvl w:val="1"/>
          <w:numId w:val="23"/>
        </w:numPr>
        <w:tabs>
          <w:tab w:val="left" w:pos="487"/>
        </w:tabs>
        <w:ind w:firstLine="43"/>
        <w:rPr>
          <w:sz w:val="20"/>
        </w:rPr>
      </w:pPr>
      <w:r>
        <w:rPr>
          <w:sz w:val="20"/>
        </w:rPr>
        <w:t>Особые</w:t>
      </w:r>
      <w:r>
        <w:rPr>
          <w:spacing w:val="-12"/>
          <w:sz w:val="20"/>
        </w:rPr>
        <w:t xml:space="preserve"> </w:t>
      </w:r>
      <w:r>
        <w:rPr>
          <w:sz w:val="20"/>
        </w:rPr>
        <w:t>условия</w:t>
      </w:r>
      <w:r>
        <w:rPr>
          <w:spacing w:val="-13"/>
          <w:sz w:val="20"/>
        </w:rPr>
        <w:t xml:space="preserve"> </w:t>
      </w:r>
      <w:r>
        <w:rPr>
          <w:sz w:val="20"/>
        </w:rPr>
        <w:t>1.9.1.</w:t>
      </w:r>
      <w:r>
        <w:rPr>
          <w:spacing w:val="-12"/>
          <w:sz w:val="20"/>
        </w:rPr>
        <w:t xml:space="preserve"> </w:t>
      </w:r>
      <w:r>
        <w:rPr>
          <w:sz w:val="20"/>
        </w:rPr>
        <w:t>Реестровый</w:t>
      </w:r>
      <w:r>
        <w:rPr>
          <w:spacing w:val="-10"/>
          <w:sz w:val="20"/>
        </w:rPr>
        <w:t xml:space="preserve"> </w:t>
      </w:r>
      <w:r>
        <w:rPr>
          <w:sz w:val="20"/>
        </w:rPr>
        <w:t>номер</w:t>
      </w:r>
      <w:r>
        <w:rPr>
          <w:spacing w:val="-8"/>
          <w:sz w:val="20"/>
        </w:rPr>
        <w:t xml:space="preserve"> </w:t>
      </w:r>
      <w:r>
        <w:rPr>
          <w:sz w:val="20"/>
        </w:rPr>
        <w:t>закупки:</w:t>
      </w:r>
      <w:r w:rsidRPr="000F287E">
        <w:t xml:space="preserve"> </w:t>
      </w:r>
      <w:r w:rsidR="004049D8" w:rsidRPr="004049D8">
        <w:t>2026005968131</w:t>
      </w:r>
      <w:r>
        <w:rPr>
          <w:spacing w:val="-2"/>
          <w:sz w:val="20"/>
        </w:rPr>
        <w:t>;</w:t>
      </w:r>
    </w:p>
    <w:p w14:paraId="18F7118D" w14:textId="7129DFF0" w:rsidR="00CD6CAB" w:rsidRDefault="000F287E">
      <w:pPr>
        <w:pStyle w:val="a4"/>
        <w:numPr>
          <w:ilvl w:val="2"/>
          <w:numId w:val="23"/>
        </w:numPr>
        <w:tabs>
          <w:tab w:val="left" w:pos="649"/>
        </w:tabs>
        <w:spacing w:before="6"/>
        <w:ind w:left="649" w:hanging="547"/>
        <w:rPr>
          <w:sz w:val="20"/>
        </w:rPr>
      </w:pPr>
      <w:r>
        <w:rPr>
          <w:spacing w:val="-2"/>
          <w:sz w:val="20"/>
        </w:rPr>
        <w:t>Страхование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весеннего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городского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оздоровительного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лагеря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с</w:t>
      </w:r>
      <w:r>
        <w:rPr>
          <w:spacing w:val="-4"/>
          <w:sz w:val="20"/>
        </w:rPr>
        <w:t xml:space="preserve"> </w:t>
      </w:r>
      <w:r w:rsidR="00A41021">
        <w:rPr>
          <w:sz w:val="20"/>
        </w:rPr>
        <w:t>27.05.2026</w:t>
      </w:r>
      <w:r w:rsidR="00A41021">
        <w:rPr>
          <w:spacing w:val="-7"/>
          <w:sz w:val="20"/>
        </w:rPr>
        <w:t xml:space="preserve"> </w:t>
      </w:r>
      <w:r w:rsidR="00A41021">
        <w:rPr>
          <w:rFonts w:ascii="Arial" w:hAnsi="Arial"/>
          <w:b/>
          <w:sz w:val="20"/>
        </w:rPr>
        <w:t>г.</w:t>
      </w:r>
      <w:r w:rsidR="00A41021">
        <w:rPr>
          <w:rFonts w:ascii="Arial" w:hAnsi="Arial"/>
          <w:b/>
          <w:spacing w:val="-12"/>
          <w:sz w:val="20"/>
        </w:rPr>
        <w:t xml:space="preserve"> </w:t>
      </w:r>
      <w:r w:rsidR="00A41021">
        <w:rPr>
          <w:sz w:val="20"/>
        </w:rPr>
        <w:t>по</w:t>
      </w:r>
      <w:r w:rsidR="00A41021">
        <w:rPr>
          <w:spacing w:val="-8"/>
          <w:sz w:val="20"/>
        </w:rPr>
        <w:t xml:space="preserve"> </w:t>
      </w:r>
      <w:r w:rsidR="00A41021">
        <w:rPr>
          <w:sz w:val="20"/>
        </w:rPr>
        <w:t>25.06.2026</w:t>
      </w:r>
      <w:r w:rsidR="00A41021">
        <w:rPr>
          <w:spacing w:val="-7"/>
          <w:sz w:val="20"/>
        </w:rPr>
        <w:t xml:space="preserve"> </w:t>
      </w:r>
      <w:r w:rsidR="00A41021">
        <w:rPr>
          <w:spacing w:val="-5"/>
          <w:sz w:val="20"/>
        </w:rPr>
        <w:t>г.</w:t>
      </w:r>
    </w:p>
    <w:p w14:paraId="2F755F0B" w14:textId="63E32D35" w:rsidR="00CD6CAB" w:rsidRDefault="000F287E" w:rsidP="00A41021">
      <w:pPr>
        <w:pStyle w:val="a4"/>
        <w:numPr>
          <w:ilvl w:val="2"/>
          <w:numId w:val="23"/>
        </w:numPr>
        <w:tabs>
          <w:tab w:val="left" w:pos="649"/>
        </w:tabs>
        <w:spacing w:before="215" w:line="244" w:lineRule="auto"/>
        <w:ind w:left="102" w:right="903" w:firstLine="0"/>
      </w:pPr>
      <w:r w:rsidRPr="00A41021">
        <w:rPr>
          <w:sz w:val="20"/>
          <w:highlight w:val="lightGray"/>
        </w:rPr>
        <w:t>Подписывая настоящий договор, Страхователь подтверждает участие страхового представителя, действующего</w:t>
      </w:r>
      <w:r w:rsidRPr="00A41021">
        <w:rPr>
          <w:spacing w:val="-7"/>
          <w:sz w:val="20"/>
          <w:highlight w:val="lightGray"/>
        </w:rPr>
        <w:t xml:space="preserve"> </w:t>
      </w:r>
      <w:r w:rsidRPr="00A41021">
        <w:rPr>
          <w:sz w:val="20"/>
          <w:highlight w:val="lightGray"/>
        </w:rPr>
        <w:t>от</w:t>
      </w:r>
      <w:r w:rsidRPr="00A41021">
        <w:rPr>
          <w:spacing w:val="-11"/>
          <w:sz w:val="20"/>
          <w:highlight w:val="lightGray"/>
        </w:rPr>
        <w:t xml:space="preserve"> </w:t>
      </w:r>
      <w:r w:rsidRPr="00A41021">
        <w:rPr>
          <w:sz w:val="20"/>
          <w:highlight w:val="lightGray"/>
        </w:rPr>
        <w:t>имени</w:t>
      </w:r>
      <w:r w:rsidRPr="00A41021">
        <w:rPr>
          <w:spacing w:val="31"/>
          <w:sz w:val="20"/>
          <w:highlight w:val="lightGray"/>
        </w:rPr>
        <w:t xml:space="preserve"> </w:t>
      </w:r>
      <w:r w:rsidRPr="00A41021">
        <w:rPr>
          <w:sz w:val="20"/>
          <w:highlight w:val="lightGray"/>
        </w:rPr>
        <w:t>«Совкомбанк</w:t>
      </w:r>
      <w:r w:rsidRPr="00A41021">
        <w:rPr>
          <w:spacing w:val="-7"/>
          <w:sz w:val="20"/>
          <w:highlight w:val="lightGray"/>
        </w:rPr>
        <w:t xml:space="preserve"> </w:t>
      </w:r>
      <w:r w:rsidRPr="00A41021">
        <w:rPr>
          <w:sz w:val="20"/>
          <w:highlight w:val="lightGray"/>
        </w:rPr>
        <w:t>страхование»</w:t>
      </w:r>
      <w:r w:rsidRPr="00A41021">
        <w:rPr>
          <w:spacing w:val="-9"/>
          <w:sz w:val="20"/>
          <w:highlight w:val="lightGray"/>
        </w:rPr>
        <w:t xml:space="preserve"> </w:t>
      </w:r>
      <w:r w:rsidRPr="00A41021">
        <w:rPr>
          <w:sz w:val="20"/>
          <w:highlight w:val="lightGray"/>
        </w:rPr>
        <w:t>(АО)</w:t>
      </w:r>
      <w:r w:rsidRPr="00A41021">
        <w:rPr>
          <w:spacing w:val="-7"/>
          <w:sz w:val="20"/>
          <w:highlight w:val="lightGray"/>
        </w:rPr>
        <w:t xml:space="preserve"> </w:t>
      </w:r>
      <w:r w:rsidRPr="00A41021">
        <w:rPr>
          <w:sz w:val="20"/>
          <w:highlight w:val="lightGray"/>
        </w:rPr>
        <w:t>и</w:t>
      </w:r>
      <w:r w:rsidRPr="00A41021">
        <w:rPr>
          <w:spacing w:val="-11"/>
          <w:sz w:val="20"/>
          <w:highlight w:val="lightGray"/>
        </w:rPr>
        <w:t xml:space="preserve"> </w:t>
      </w:r>
      <w:r w:rsidRPr="00A41021">
        <w:rPr>
          <w:sz w:val="20"/>
          <w:highlight w:val="lightGray"/>
        </w:rPr>
        <w:t>в</w:t>
      </w:r>
      <w:r w:rsidRPr="00A41021">
        <w:rPr>
          <w:spacing w:val="-10"/>
          <w:sz w:val="20"/>
          <w:highlight w:val="lightGray"/>
        </w:rPr>
        <w:t xml:space="preserve"> </w:t>
      </w:r>
      <w:r w:rsidRPr="00A41021">
        <w:rPr>
          <w:sz w:val="20"/>
          <w:highlight w:val="lightGray"/>
        </w:rPr>
        <w:t>процессе</w:t>
      </w:r>
      <w:r w:rsidRPr="00A41021">
        <w:rPr>
          <w:spacing w:val="35"/>
          <w:sz w:val="20"/>
          <w:highlight w:val="lightGray"/>
        </w:rPr>
        <w:t xml:space="preserve"> </w:t>
      </w:r>
      <w:r w:rsidRPr="00A41021">
        <w:rPr>
          <w:sz w:val="20"/>
          <w:highlight w:val="lightGray"/>
        </w:rPr>
        <w:t>заключения</w:t>
      </w:r>
      <w:r w:rsidRPr="00A41021">
        <w:rPr>
          <w:spacing w:val="-10"/>
          <w:sz w:val="20"/>
          <w:highlight w:val="lightGray"/>
        </w:rPr>
        <w:t xml:space="preserve"> </w:t>
      </w:r>
      <w:r w:rsidRPr="00A41021">
        <w:rPr>
          <w:sz w:val="20"/>
          <w:highlight w:val="lightGray"/>
        </w:rPr>
        <w:t>настоящего</w:t>
      </w:r>
      <w:r w:rsidRPr="00A41021">
        <w:rPr>
          <w:spacing w:val="-7"/>
          <w:sz w:val="20"/>
          <w:highlight w:val="lightGray"/>
        </w:rPr>
        <w:t xml:space="preserve"> </w:t>
      </w:r>
      <w:r w:rsidRPr="00A41021">
        <w:rPr>
          <w:sz w:val="20"/>
          <w:highlight w:val="lightGray"/>
        </w:rPr>
        <w:t>договора</w:t>
      </w:r>
      <w:r w:rsidRPr="00A41021">
        <w:rPr>
          <w:spacing w:val="-11"/>
          <w:sz w:val="20"/>
          <w:highlight w:val="lightGray"/>
        </w:rPr>
        <w:t xml:space="preserve"> </w:t>
      </w:r>
      <w:r w:rsidRPr="00A41021">
        <w:rPr>
          <w:sz w:val="20"/>
          <w:highlight w:val="lightGray"/>
        </w:rPr>
        <w:t xml:space="preserve">в рамках закупки: Представитель Страховщика: </w:t>
      </w:r>
    </w:p>
    <w:p w14:paraId="44CBE41D" w14:textId="77777777" w:rsidR="00CD6CAB" w:rsidRDefault="000F287E">
      <w:pPr>
        <w:pStyle w:val="3"/>
        <w:numPr>
          <w:ilvl w:val="0"/>
          <w:numId w:val="23"/>
        </w:numPr>
        <w:tabs>
          <w:tab w:val="left" w:pos="321"/>
        </w:tabs>
        <w:ind w:left="321" w:hanging="219"/>
      </w:pPr>
      <w:r>
        <w:t>ОБЪЕКТ</w:t>
      </w:r>
      <w:r>
        <w:rPr>
          <w:spacing w:val="-3"/>
        </w:rPr>
        <w:t xml:space="preserve"> </w:t>
      </w:r>
      <w:r>
        <w:t>СТРАХОВАНИЯ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ЗАСТРАХОВАННЫЕ</w:t>
      </w:r>
      <w:r>
        <w:rPr>
          <w:spacing w:val="-3"/>
        </w:rPr>
        <w:t xml:space="preserve"> </w:t>
      </w:r>
      <w:r>
        <w:rPr>
          <w:spacing w:val="-4"/>
        </w:rPr>
        <w:t>ЛИЦА</w:t>
      </w:r>
    </w:p>
    <w:p w14:paraId="5CFB1270" w14:textId="77777777" w:rsidR="00CD6CAB" w:rsidRDefault="000F287E">
      <w:pPr>
        <w:pStyle w:val="a4"/>
        <w:numPr>
          <w:ilvl w:val="1"/>
          <w:numId w:val="22"/>
        </w:numPr>
        <w:tabs>
          <w:tab w:val="left" w:pos="428"/>
        </w:tabs>
        <w:spacing w:before="5" w:line="244" w:lineRule="auto"/>
        <w:ind w:left="102" w:right="366" w:firstLine="0"/>
        <w:rPr>
          <w:sz w:val="20"/>
        </w:rPr>
      </w:pPr>
      <w:r>
        <w:rPr>
          <w:sz w:val="20"/>
        </w:rPr>
        <w:t>Объектом страхования в соответствии с настоящим Договором является имущественный интерес Страхователя</w:t>
      </w:r>
      <w:r>
        <w:rPr>
          <w:spacing w:val="-14"/>
          <w:sz w:val="20"/>
        </w:rPr>
        <w:t xml:space="preserve"> </w:t>
      </w:r>
      <w:r>
        <w:rPr>
          <w:sz w:val="20"/>
        </w:rPr>
        <w:t>(Застрахованного),</w:t>
      </w:r>
      <w:r>
        <w:rPr>
          <w:spacing w:val="-13"/>
          <w:sz w:val="20"/>
        </w:rPr>
        <w:t xml:space="preserve"> </w:t>
      </w:r>
      <w:r>
        <w:rPr>
          <w:sz w:val="20"/>
        </w:rPr>
        <w:t>не</w:t>
      </w:r>
      <w:r>
        <w:rPr>
          <w:spacing w:val="-13"/>
          <w:sz w:val="20"/>
        </w:rPr>
        <w:t xml:space="preserve"> </w:t>
      </w:r>
      <w:r>
        <w:rPr>
          <w:sz w:val="20"/>
        </w:rPr>
        <w:t>противоречащий</w:t>
      </w:r>
      <w:r>
        <w:rPr>
          <w:spacing w:val="-14"/>
          <w:sz w:val="20"/>
        </w:rPr>
        <w:t xml:space="preserve"> </w:t>
      </w:r>
      <w:r>
        <w:rPr>
          <w:sz w:val="20"/>
        </w:rPr>
        <w:t>действующему</w:t>
      </w:r>
      <w:r>
        <w:rPr>
          <w:spacing w:val="-13"/>
          <w:sz w:val="20"/>
        </w:rPr>
        <w:t xml:space="preserve"> </w:t>
      </w:r>
      <w:r>
        <w:rPr>
          <w:sz w:val="20"/>
        </w:rPr>
        <w:t>Российскому</w:t>
      </w:r>
      <w:r>
        <w:rPr>
          <w:spacing w:val="-13"/>
          <w:sz w:val="20"/>
        </w:rPr>
        <w:t xml:space="preserve"> </w:t>
      </w:r>
      <w:r>
        <w:rPr>
          <w:sz w:val="20"/>
        </w:rPr>
        <w:t>законодательству,</w:t>
      </w:r>
      <w:r>
        <w:rPr>
          <w:spacing w:val="-13"/>
          <w:sz w:val="20"/>
        </w:rPr>
        <w:t xml:space="preserve"> </w:t>
      </w:r>
      <w:r>
        <w:rPr>
          <w:sz w:val="20"/>
        </w:rPr>
        <w:t>связанный с наступлением в жизни Застрахованного лица указанного в Договоре события.</w:t>
      </w:r>
    </w:p>
    <w:p w14:paraId="26FF2DBA" w14:textId="77777777" w:rsidR="00CD6CAB" w:rsidRDefault="000F287E">
      <w:pPr>
        <w:pStyle w:val="a3"/>
        <w:spacing w:before="68"/>
        <w:ind w:right="45"/>
        <w:jc w:val="right"/>
      </w:pPr>
      <w:r>
        <w:t>стр.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14:paraId="268A06A6" w14:textId="77777777" w:rsidR="00CD6CAB" w:rsidRDefault="00CD6CAB">
      <w:pPr>
        <w:pStyle w:val="a3"/>
        <w:jc w:val="right"/>
        <w:sectPr w:rsidR="00CD6CAB">
          <w:headerReference w:type="default" r:id="rId7"/>
          <w:type w:val="continuous"/>
          <w:pgSz w:w="11900" w:h="16840"/>
          <w:pgMar w:top="1360" w:right="425" w:bottom="280" w:left="425" w:header="362" w:footer="0" w:gutter="0"/>
          <w:pgNumType w:start="1"/>
          <w:cols w:space="720"/>
        </w:sectPr>
      </w:pPr>
    </w:p>
    <w:p w14:paraId="182DCC20" w14:textId="77777777" w:rsidR="00CD6CAB" w:rsidRDefault="000F287E">
      <w:pPr>
        <w:pStyle w:val="4"/>
        <w:spacing w:before="72"/>
        <w:ind w:left="4972"/>
      </w:pPr>
      <w:r>
        <w:rPr>
          <w:color w:val="00007F"/>
        </w:rPr>
        <w:lastRenderedPageBreak/>
        <w:t>Россия,</w:t>
      </w:r>
      <w:r>
        <w:rPr>
          <w:color w:val="00007F"/>
          <w:spacing w:val="-2"/>
        </w:rPr>
        <w:t xml:space="preserve"> </w:t>
      </w:r>
      <w:r>
        <w:rPr>
          <w:color w:val="00007F"/>
        </w:rPr>
        <w:t>125284,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г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Москва,</w:t>
      </w:r>
      <w:r>
        <w:rPr>
          <w:color w:val="00007F"/>
          <w:spacing w:val="-2"/>
        </w:rPr>
        <w:t xml:space="preserve"> </w:t>
      </w:r>
      <w:r>
        <w:rPr>
          <w:color w:val="00007F"/>
        </w:rPr>
        <w:t xml:space="preserve">Ленинградский </w:t>
      </w:r>
      <w:proofErr w:type="spellStart"/>
      <w:r>
        <w:rPr>
          <w:color w:val="00007F"/>
        </w:rPr>
        <w:t>пр-кт</w:t>
      </w:r>
      <w:proofErr w:type="spellEnd"/>
      <w:r>
        <w:rPr>
          <w:color w:val="00007F"/>
          <w:spacing w:val="-5"/>
        </w:rPr>
        <w:t xml:space="preserve"> </w:t>
      </w:r>
      <w:r>
        <w:rPr>
          <w:color w:val="00007F"/>
        </w:rPr>
        <w:t>д.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35,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стр.</w:t>
      </w:r>
      <w:r>
        <w:rPr>
          <w:color w:val="00007F"/>
          <w:spacing w:val="-1"/>
        </w:rPr>
        <w:t xml:space="preserve"> </w:t>
      </w:r>
      <w:r>
        <w:rPr>
          <w:color w:val="00007F"/>
          <w:spacing w:val="-10"/>
        </w:rPr>
        <w:t>1</w:t>
      </w:r>
    </w:p>
    <w:p w14:paraId="2FFC957C" w14:textId="77777777" w:rsidR="00CD6CAB" w:rsidRDefault="00CD6CAB">
      <w:pPr>
        <w:pStyle w:val="a3"/>
        <w:spacing w:before="27"/>
        <w:rPr>
          <w:rFonts w:ascii="Arial"/>
          <w:b/>
          <w:i/>
        </w:rPr>
      </w:pPr>
    </w:p>
    <w:p w14:paraId="07FF6FD2" w14:textId="77777777" w:rsidR="00CD6CAB" w:rsidRDefault="000F287E">
      <w:pPr>
        <w:pStyle w:val="a4"/>
        <w:numPr>
          <w:ilvl w:val="1"/>
          <w:numId w:val="22"/>
        </w:numPr>
        <w:tabs>
          <w:tab w:val="left" w:pos="428"/>
        </w:tabs>
        <w:spacing w:line="244" w:lineRule="auto"/>
        <w:ind w:left="102" w:right="413" w:firstLine="0"/>
        <w:rPr>
          <w:sz w:val="20"/>
        </w:rPr>
      </w:pPr>
      <w:r>
        <w:rPr>
          <w:sz w:val="20"/>
        </w:rPr>
        <w:t>Застрахованным</w:t>
      </w:r>
      <w:r>
        <w:rPr>
          <w:spacing w:val="-4"/>
          <w:sz w:val="20"/>
        </w:rPr>
        <w:t xml:space="preserve"> </w:t>
      </w:r>
      <w:r>
        <w:rPr>
          <w:sz w:val="20"/>
        </w:rPr>
        <w:t>лицом</w:t>
      </w:r>
      <w:r>
        <w:rPr>
          <w:spacing w:val="-6"/>
          <w:sz w:val="20"/>
        </w:rPr>
        <w:t xml:space="preserve"> </w:t>
      </w:r>
      <w:r>
        <w:rPr>
          <w:sz w:val="20"/>
        </w:rPr>
        <w:t>или</w:t>
      </w:r>
      <w:r>
        <w:rPr>
          <w:spacing w:val="-11"/>
          <w:sz w:val="20"/>
        </w:rPr>
        <w:t xml:space="preserve"> </w:t>
      </w:r>
      <w:r>
        <w:rPr>
          <w:sz w:val="20"/>
        </w:rPr>
        <w:t>Застрахованным</w:t>
      </w:r>
      <w:r>
        <w:rPr>
          <w:spacing w:val="-4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-11"/>
          <w:sz w:val="20"/>
        </w:rPr>
        <w:t xml:space="preserve"> </w:t>
      </w:r>
      <w:r>
        <w:rPr>
          <w:sz w:val="20"/>
        </w:rPr>
        <w:t>названное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Приложении</w:t>
      </w:r>
      <w:r>
        <w:rPr>
          <w:spacing w:val="-6"/>
          <w:sz w:val="20"/>
        </w:rPr>
        <w:t xml:space="preserve"> </w:t>
      </w:r>
      <w:r>
        <w:rPr>
          <w:sz w:val="20"/>
        </w:rPr>
        <w:t>№</w:t>
      </w:r>
      <w:r>
        <w:rPr>
          <w:spacing w:val="-7"/>
          <w:sz w:val="20"/>
        </w:rPr>
        <w:t xml:space="preserve"> </w:t>
      </w:r>
      <w:r>
        <w:rPr>
          <w:sz w:val="20"/>
        </w:rPr>
        <w:t>1</w:t>
      </w:r>
      <w:r>
        <w:rPr>
          <w:spacing w:val="-11"/>
          <w:sz w:val="20"/>
        </w:rPr>
        <w:t xml:space="preserve"> </w:t>
      </w:r>
      <w:r>
        <w:rPr>
          <w:sz w:val="20"/>
        </w:rPr>
        <w:t>к</w:t>
      </w:r>
      <w:r>
        <w:rPr>
          <w:spacing w:val="-8"/>
          <w:sz w:val="20"/>
        </w:rPr>
        <w:t xml:space="preserve"> </w:t>
      </w:r>
      <w:r>
        <w:rPr>
          <w:sz w:val="20"/>
        </w:rPr>
        <w:t>Заявлению-анкете</w:t>
      </w:r>
      <w:r>
        <w:rPr>
          <w:spacing w:val="-6"/>
          <w:sz w:val="20"/>
        </w:rPr>
        <w:t xml:space="preserve"> </w:t>
      </w:r>
      <w:r>
        <w:rPr>
          <w:sz w:val="20"/>
        </w:rPr>
        <w:t>на страхование (Приложение №1 к Договору) физическое лицо (лица) в возрасте с 3-х до 75-ти лет на момент заключения</w:t>
      </w:r>
      <w:r>
        <w:rPr>
          <w:spacing w:val="-14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-11"/>
          <w:sz w:val="20"/>
        </w:rPr>
        <w:t xml:space="preserve"> </w:t>
      </w:r>
      <w:r>
        <w:rPr>
          <w:sz w:val="20"/>
        </w:rPr>
        <w:t>на</w:t>
      </w:r>
      <w:r>
        <w:rPr>
          <w:spacing w:val="-13"/>
          <w:sz w:val="20"/>
        </w:rPr>
        <w:t xml:space="preserve"> </w:t>
      </w:r>
      <w:r>
        <w:rPr>
          <w:sz w:val="20"/>
        </w:rPr>
        <w:t>случай</w:t>
      </w:r>
      <w:r>
        <w:rPr>
          <w:spacing w:val="-12"/>
          <w:sz w:val="20"/>
        </w:rPr>
        <w:t xml:space="preserve"> </w:t>
      </w:r>
      <w:r>
        <w:rPr>
          <w:sz w:val="20"/>
        </w:rPr>
        <w:t>наступления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жизни</w:t>
      </w:r>
      <w:r>
        <w:rPr>
          <w:spacing w:val="-13"/>
          <w:sz w:val="20"/>
        </w:rPr>
        <w:t xml:space="preserve"> </w:t>
      </w:r>
      <w:r>
        <w:rPr>
          <w:sz w:val="20"/>
        </w:rPr>
        <w:t>которого</w:t>
      </w:r>
      <w:r>
        <w:rPr>
          <w:spacing w:val="-12"/>
          <w:sz w:val="20"/>
        </w:rPr>
        <w:t xml:space="preserve"> </w:t>
      </w:r>
      <w:r>
        <w:rPr>
          <w:sz w:val="20"/>
        </w:rPr>
        <w:t>определенного</w:t>
      </w:r>
      <w:r>
        <w:rPr>
          <w:spacing w:val="-14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-10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12"/>
          <w:sz w:val="20"/>
        </w:rPr>
        <w:t xml:space="preserve"> </w:t>
      </w:r>
      <w:r>
        <w:rPr>
          <w:sz w:val="20"/>
        </w:rPr>
        <w:t>события (страхового случая), заключается Договор страхования.</w:t>
      </w:r>
    </w:p>
    <w:p w14:paraId="6D71807C" w14:textId="77777777" w:rsidR="00CD6CAB" w:rsidRDefault="000F287E">
      <w:pPr>
        <w:pStyle w:val="a4"/>
        <w:numPr>
          <w:ilvl w:val="1"/>
          <w:numId w:val="22"/>
        </w:numPr>
        <w:tabs>
          <w:tab w:val="left" w:pos="428"/>
        </w:tabs>
        <w:spacing w:line="219" w:lineRule="exact"/>
        <w:ind w:left="428" w:hanging="326"/>
        <w:rPr>
          <w:sz w:val="20"/>
        </w:rPr>
      </w:pPr>
      <w:r>
        <w:rPr>
          <w:sz w:val="20"/>
        </w:rPr>
        <w:t>Не</w:t>
      </w:r>
      <w:r>
        <w:rPr>
          <w:spacing w:val="-12"/>
          <w:sz w:val="20"/>
        </w:rPr>
        <w:t xml:space="preserve"> </w:t>
      </w:r>
      <w:r>
        <w:rPr>
          <w:sz w:val="20"/>
        </w:rPr>
        <w:t>подлежат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страхованию</w:t>
      </w:r>
      <w:r>
        <w:rPr>
          <w:spacing w:val="-10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не</w:t>
      </w:r>
      <w:r>
        <w:rPr>
          <w:spacing w:val="-13"/>
          <w:sz w:val="20"/>
        </w:rPr>
        <w:t xml:space="preserve"> </w:t>
      </w:r>
      <w:r>
        <w:rPr>
          <w:sz w:val="20"/>
        </w:rPr>
        <w:t>являются</w:t>
      </w:r>
      <w:r>
        <w:rPr>
          <w:spacing w:val="-13"/>
          <w:sz w:val="20"/>
        </w:rPr>
        <w:t xml:space="preserve"> </w:t>
      </w:r>
      <w:r>
        <w:rPr>
          <w:sz w:val="20"/>
        </w:rPr>
        <w:t>Застрахованными</w:t>
      </w:r>
      <w:r>
        <w:rPr>
          <w:spacing w:val="-12"/>
          <w:sz w:val="20"/>
        </w:rPr>
        <w:t xml:space="preserve"> </w:t>
      </w:r>
      <w:r>
        <w:rPr>
          <w:sz w:val="20"/>
        </w:rPr>
        <w:t>физические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лица:</w:t>
      </w:r>
    </w:p>
    <w:p w14:paraId="365B13E7" w14:textId="77777777" w:rsidR="00CD6CAB" w:rsidRDefault="000F287E">
      <w:pPr>
        <w:pStyle w:val="a4"/>
        <w:numPr>
          <w:ilvl w:val="2"/>
          <w:numId w:val="22"/>
        </w:numPr>
        <w:tabs>
          <w:tab w:val="left" w:pos="649"/>
        </w:tabs>
        <w:spacing w:before="6"/>
        <w:ind w:left="649" w:hanging="547"/>
        <w:rPr>
          <w:sz w:val="20"/>
        </w:rPr>
      </w:pPr>
      <w:r>
        <w:rPr>
          <w:sz w:val="20"/>
        </w:rPr>
        <w:t>являющиеся</w:t>
      </w:r>
      <w:r>
        <w:rPr>
          <w:spacing w:val="-3"/>
          <w:sz w:val="20"/>
        </w:rPr>
        <w:t xml:space="preserve"> </w:t>
      </w:r>
      <w:r>
        <w:rPr>
          <w:sz w:val="20"/>
        </w:rPr>
        <w:t>инвалидами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1"/>
          <w:sz w:val="20"/>
        </w:rPr>
        <w:t xml:space="preserve"> </w:t>
      </w:r>
      <w:r>
        <w:rPr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z w:val="20"/>
        </w:rPr>
        <w:t>II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групп;</w:t>
      </w:r>
    </w:p>
    <w:p w14:paraId="5F174C53" w14:textId="77777777" w:rsidR="00CD6CAB" w:rsidRDefault="000F287E">
      <w:pPr>
        <w:pStyle w:val="a4"/>
        <w:numPr>
          <w:ilvl w:val="2"/>
          <w:numId w:val="22"/>
        </w:numPr>
        <w:tabs>
          <w:tab w:val="left" w:pos="649"/>
        </w:tabs>
        <w:spacing w:before="2"/>
        <w:ind w:left="649" w:hanging="547"/>
        <w:rPr>
          <w:sz w:val="20"/>
        </w:rPr>
      </w:pPr>
      <w:r>
        <w:rPr>
          <w:spacing w:val="-2"/>
          <w:sz w:val="20"/>
        </w:rPr>
        <w:t>страдающие СПИДом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или ВИЧ-инфицированные;</w:t>
      </w:r>
    </w:p>
    <w:p w14:paraId="1BD7E9F7" w14:textId="77777777" w:rsidR="00CD6CAB" w:rsidRDefault="000F287E">
      <w:pPr>
        <w:pStyle w:val="a4"/>
        <w:numPr>
          <w:ilvl w:val="2"/>
          <w:numId w:val="22"/>
        </w:numPr>
        <w:tabs>
          <w:tab w:val="left" w:pos="649"/>
        </w:tabs>
        <w:spacing w:before="5"/>
        <w:ind w:left="649" w:hanging="547"/>
        <w:rPr>
          <w:sz w:val="20"/>
        </w:rPr>
      </w:pPr>
      <w:r>
        <w:rPr>
          <w:spacing w:val="-2"/>
          <w:sz w:val="20"/>
        </w:rPr>
        <w:t>страдающие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психическими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расстройствами,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алкоголизмом,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наркоманией;</w:t>
      </w:r>
    </w:p>
    <w:p w14:paraId="45376C17" w14:textId="77777777" w:rsidR="00CD6CAB" w:rsidRDefault="000F287E">
      <w:pPr>
        <w:pStyle w:val="a4"/>
        <w:numPr>
          <w:ilvl w:val="2"/>
          <w:numId w:val="22"/>
        </w:numPr>
        <w:tabs>
          <w:tab w:val="left" w:pos="649"/>
        </w:tabs>
        <w:spacing w:before="2"/>
        <w:ind w:left="649" w:hanging="547"/>
        <w:rPr>
          <w:sz w:val="20"/>
        </w:rPr>
      </w:pPr>
      <w:r>
        <w:rPr>
          <w:sz w:val="20"/>
        </w:rPr>
        <w:t>содержащиеся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местах</w:t>
      </w:r>
      <w:r>
        <w:rPr>
          <w:spacing w:val="-11"/>
          <w:sz w:val="20"/>
        </w:rPr>
        <w:t xml:space="preserve"> </w:t>
      </w:r>
      <w:r>
        <w:rPr>
          <w:sz w:val="20"/>
        </w:rPr>
        <w:t>лишения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свободы.</w:t>
      </w:r>
    </w:p>
    <w:p w14:paraId="7A3A9381" w14:textId="77777777" w:rsidR="00CD6CAB" w:rsidRDefault="000F287E">
      <w:pPr>
        <w:pStyle w:val="a3"/>
        <w:spacing w:before="6"/>
        <w:ind w:left="102" w:right="322"/>
      </w:pPr>
      <w:r>
        <w:t>Договор</w:t>
      </w:r>
      <w:r>
        <w:rPr>
          <w:spacing w:val="-14"/>
        </w:rPr>
        <w:t xml:space="preserve"> </w:t>
      </w:r>
      <w:r>
        <w:t>страхования</w:t>
      </w:r>
      <w:r>
        <w:rPr>
          <w:spacing w:val="-13"/>
        </w:rPr>
        <w:t xml:space="preserve"> </w:t>
      </w:r>
      <w:r>
        <w:t>прекращается</w:t>
      </w:r>
      <w:r>
        <w:rPr>
          <w:spacing w:val="-13"/>
        </w:rPr>
        <w:t xml:space="preserve"> </w:t>
      </w:r>
      <w:r>
        <w:t>немедленно</w:t>
      </w:r>
      <w:r>
        <w:rPr>
          <w:spacing w:val="-14"/>
        </w:rPr>
        <w:t xml:space="preserve"> </w:t>
      </w:r>
      <w:r>
        <w:t>после</w:t>
      </w:r>
      <w:r>
        <w:rPr>
          <w:spacing w:val="-13"/>
        </w:rPr>
        <w:t xml:space="preserve"> </w:t>
      </w:r>
      <w:r>
        <w:t>перехода</w:t>
      </w:r>
      <w:r>
        <w:rPr>
          <w:spacing w:val="-13"/>
        </w:rPr>
        <w:t xml:space="preserve"> </w:t>
      </w:r>
      <w:r>
        <w:t>Застрахованного</w:t>
      </w:r>
      <w:r>
        <w:rPr>
          <w:spacing w:val="-13"/>
        </w:rPr>
        <w:t xml:space="preserve"> </w:t>
      </w:r>
      <w:r>
        <w:t>лица</w:t>
      </w:r>
      <w:r>
        <w:rPr>
          <w:spacing w:val="-13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категории,</w:t>
      </w:r>
      <w:r>
        <w:rPr>
          <w:spacing w:val="-14"/>
        </w:rPr>
        <w:t xml:space="preserve"> </w:t>
      </w:r>
      <w:r>
        <w:t>указанные</w:t>
      </w:r>
      <w:r>
        <w:rPr>
          <w:spacing w:val="-10"/>
        </w:rPr>
        <w:t xml:space="preserve"> </w:t>
      </w:r>
      <w:r>
        <w:t>в п.2.3.1.-2.3.4. Договора.</w:t>
      </w:r>
    </w:p>
    <w:p w14:paraId="3439C44F" w14:textId="77777777" w:rsidR="00CD6CAB" w:rsidRDefault="000F287E">
      <w:pPr>
        <w:pStyle w:val="a3"/>
        <w:spacing w:before="7" w:line="244" w:lineRule="auto"/>
        <w:ind w:left="102" w:right="322"/>
      </w:pPr>
      <w:r>
        <w:t>Если переход Застрахованного лица в категорию, указанную в п.2.3.1. Договора, произошел вследствие страхового</w:t>
      </w:r>
      <w:r>
        <w:rPr>
          <w:spacing w:val="-13"/>
        </w:rPr>
        <w:t xml:space="preserve"> </w:t>
      </w:r>
      <w:r>
        <w:t>случая,</w:t>
      </w:r>
      <w:r>
        <w:rPr>
          <w:spacing w:val="-13"/>
        </w:rPr>
        <w:t xml:space="preserve"> </w:t>
      </w:r>
      <w:r>
        <w:t>за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сохраняется</w:t>
      </w:r>
      <w:r>
        <w:rPr>
          <w:spacing w:val="-13"/>
        </w:rPr>
        <w:t xml:space="preserve"> </w:t>
      </w:r>
      <w:r>
        <w:t>ответственность</w:t>
      </w:r>
      <w:r>
        <w:rPr>
          <w:spacing w:val="-12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обязательствам,</w:t>
      </w:r>
      <w:r>
        <w:rPr>
          <w:spacing w:val="-13"/>
        </w:rPr>
        <w:t xml:space="preserve"> </w:t>
      </w:r>
      <w:r>
        <w:t>возникшим</w:t>
      </w:r>
      <w:r>
        <w:rPr>
          <w:spacing w:val="-13"/>
        </w:rPr>
        <w:t xml:space="preserve"> </w:t>
      </w:r>
      <w:r>
        <w:t>до</w:t>
      </w:r>
      <w:r>
        <w:rPr>
          <w:spacing w:val="-13"/>
        </w:rPr>
        <w:t xml:space="preserve"> </w:t>
      </w:r>
      <w:r>
        <w:t>прекращения действия Договора, в отношении указанного страхового случая.</w:t>
      </w:r>
    </w:p>
    <w:p w14:paraId="272CDBB3" w14:textId="77777777" w:rsidR="00CD6CAB" w:rsidRDefault="000F287E">
      <w:pPr>
        <w:pStyle w:val="a3"/>
        <w:spacing w:line="244" w:lineRule="auto"/>
        <w:ind w:left="102" w:right="322"/>
      </w:pPr>
      <w:r>
        <w:t>2.4. Если в течение срока страхования Страховщику станет известно, что Застрахованный на момент заключения</w:t>
      </w:r>
      <w:r>
        <w:rPr>
          <w:spacing w:val="-6"/>
        </w:rPr>
        <w:t xml:space="preserve"> </w:t>
      </w:r>
      <w:r>
        <w:t>Договора</w:t>
      </w:r>
      <w:r>
        <w:rPr>
          <w:spacing w:val="-5"/>
        </w:rPr>
        <w:t xml:space="preserve"> </w:t>
      </w:r>
      <w:r>
        <w:t>относился</w:t>
      </w:r>
      <w:r>
        <w:rPr>
          <w:spacing w:val="-3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какой-либо</w:t>
      </w:r>
      <w:r>
        <w:rPr>
          <w:spacing w:val="-2"/>
        </w:rPr>
        <w:t xml:space="preserve"> </w:t>
      </w:r>
      <w:r>
        <w:t>из</w:t>
      </w:r>
      <w:r>
        <w:rPr>
          <w:spacing w:val="-8"/>
        </w:rPr>
        <w:t xml:space="preserve"> </w:t>
      </w:r>
      <w:r>
        <w:t>указанных</w:t>
      </w:r>
      <w:r>
        <w:rPr>
          <w:spacing w:val="-6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п.2.3.</w:t>
      </w:r>
      <w:r>
        <w:rPr>
          <w:spacing w:val="-2"/>
        </w:rPr>
        <w:t xml:space="preserve"> </w:t>
      </w:r>
      <w:r>
        <w:t>категорий</w:t>
      </w:r>
      <w:r>
        <w:rPr>
          <w:spacing w:val="-6"/>
        </w:rPr>
        <w:t xml:space="preserve"> </w:t>
      </w:r>
      <w:r>
        <w:t>лиц,</w:t>
      </w:r>
      <w:r>
        <w:rPr>
          <w:spacing w:val="-3"/>
        </w:rPr>
        <w:t xml:space="preserve"> </w:t>
      </w:r>
      <w:r>
        <w:t>заключенный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 xml:space="preserve">отношении </w:t>
      </w:r>
      <w:r>
        <w:rPr>
          <w:spacing w:val="-2"/>
        </w:rPr>
        <w:t>данного лица Договор, может</w:t>
      </w:r>
      <w:r>
        <w:rPr>
          <w:spacing w:val="-4"/>
        </w:rPr>
        <w:t xml:space="preserve"> </w:t>
      </w:r>
      <w:r>
        <w:rPr>
          <w:spacing w:val="-2"/>
        </w:rPr>
        <w:t>быть</w:t>
      </w:r>
      <w:r>
        <w:rPr>
          <w:spacing w:val="-3"/>
        </w:rPr>
        <w:t xml:space="preserve"> </w:t>
      </w:r>
      <w:r>
        <w:rPr>
          <w:spacing w:val="-2"/>
        </w:rPr>
        <w:t>прекращен</w:t>
      </w:r>
      <w:r>
        <w:rPr>
          <w:spacing w:val="3"/>
        </w:rPr>
        <w:t xml:space="preserve"> </w:t>
      </w:r>
      <w:r>
        <w:rPr>
          <w:spacing w:val="-2"/>
        </w:rPr>
        <w:t>досрочно</w:t>
      </w:r>
      <w:r>
        <w:rPr>
          <w:spacing w:val="-7"/>
        </w:rPr>
        <w:t xml:space="preserve"> </w:t>
      </w:r>
      <w:r>
        <w:rPr>
          <w:spacing w:val="-2"/>
        </w:rPr>
        <w:t>в</w:t>
      </w:r>
      <w:r>
        <w:rPr>
          <w:spacing w:val="3"/>
        </w:rPr>
        <w:t xml:space="preserve"> </w:t>
      </w:r>
      <w:r>
        <w:rPr>
          <w:spacing w:val="-2"/>
        </w:rPr>
        <w:t>порядке, предусмотренном</w:t>
      </w:r>
      <w:r>
        <w:rPr>
          <w:spacing w:val="1"/>
        </w:rPr>
        <w:t xml:space="preserve"> </w:t>
      </w:r>
      <w:r>
        <w:rPr>
          <w:spacing w:val="-2"/>
        </w:rPr>
        <w:t>настоящими Договором.</w:t>
      </w:r>
    </w:p>
    <w:p w14:paraId="7EF52310" w14:textId="77777777" w:rsidR="00CD6CAB" w:rsidRDefault="000F287E">
      <w:pPr>
        <w:pStyle w:val="3"/>
        <w:numPr>
          <w:ilvl w:val="0"/>
          <w:numId w:val="23"/>
        </w:numPr>
        <w:tabs>
          <w:tab w:val="left" w:pos="321"/>
        </w:tabs>
        <w:spacing w:line="218" w:lineRule="exact"/>
        <w:ind w:left="321" w:hanging="219"/>
      </w:pPr>
      <w:r>
        <w:t>СТРАХОВЫЕ</w:t>
      </w:r>
      <w:r>
        <w:rPr>
          <w:spacing w:val="-4"/>
        </w:rPr>
        <w:t xml:space="preserve"> </w:t>
      </w:r>
      <w:r>
        <w:t>РИСКИ.</w:t>
      </w:r>
      <w:r>
        <w:rPr>
          <w:spacing w:val="-2"/>
        </w:rPr>
        <w:t xml:space="preserve"> </w:t>
      </w:r>
      <w:r>
        <w:t>СТРАХОВЫЕ</w:t>
      </w:r>
      <w:r>
        <w:rPr>
          <w:spacing w:val="-3"/>
        </w:rPr>
        <w:t xml:space="preserve"> </w:t>
      </w:r>
      <w:r>
        <w:rPr>
          <w:spacing w:val="-2"/>
        </w:rPr>
        <w:t>СЛУЧАИ.</w:t>
      </w:r>
    </w:p>
    <w:p w14:paraId="1D4F1021" w14:textId="77777777" w:rsidR="00CD6CAB" w:rsidRDefault="000F287E">
      <w:pPr>
        <w:pStyle w:val="a4"/>
        <w:numPr>
          <w:ilvl w:val="1"/>
          <w:numId w:val="21"/>
        </w:numPr>
        <w:tabs>
          <w:tab w:val="left" w:pos="428"/>
        </w:tabs>
        <w:spacing w:before="1" w:line="244" w:lineRule="auto"/>
        <w:ind w:left="102" w:right="1145" w:firstLine="0"/>
        <w:rPr>
          <w:sz w:val="20"/>
        </w:rPr>
      </w:pPr>
      <w:r>
        <w:rPr>
          <w:sz w:val="20"/>
        </w:rPr>
        <w:t>.</w:t>
      </w:r>
      <w:r>
        <w:rPr>
          <w:spacing w:val="-10"/>
          <w:sz w:val="20"/>
        </w:rPr>
        <w:t xml:space="preserve"> </w:t>
      </w:r>
      <w:r>
        <w:rPr>
          <w:sz w:val="20"/>
        </w:rPr>
        <w:t>Страховым</w:t>
      </w:r>
      <w:r>
        <w:rPr>
          <w:spacing w:val="-8"/>
          <w:sz w:val="20"/>
        </w:rPr>
        <w:t xml:space="preserve"> </w:t>
      </w:r>
      <w:r>
        <w:rPr>
          <w:sz w:val="20"/>
        </w:rPr>
        <w:t>риском</w:t>
      </w:r>
      <w:r>
        <w:rPr>
          <w:spacing w:val="-8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-10"/>
          <w:sz w:val="20"/>
        </w:rPr>
        <w:t xml:space="preserve"> </w:t>
      </w:r>
      <w:r>
        <w:rPr>
          <w:sz w:val="20"/>
        </w:rPr>
        <w:t>предполагаемое</w:t>
      </w:r>
      <w:r>
        <w:rPr>
          <w:spacing w:val="-8"/>
          <w:sz w:val="20"/>
        </w:rPr>
        <w:t xml:space="preserve"> </w:t>
      </w:r>
      <w:r>
        <w:rPr>
          <w:sz w:val="20"/>
        </w:rPr>
        <w:t>событие,</w:t>
      </w:r>
      <w:r>
        <w:rPr>
          <w:spacing w:val="-13"/>
          <w:sz w:val="20"/>
        </w:rPr>
        <w:t xml:space="preserve"> </w:t>
      </w:r>
      <w:r>
        <w:rPr>
          <w:sz w:val="20"/>
        </w:rPr>
        <w:t>на</w:t>
      </w:r>
      <w:r>
        <w:rPr>
          <w:spacing w:val="-9"/>
          <w:sz w:val="20"/>
        </w:rPr>
        <w:t xml:space="preserve"> </w:t>
      </w:r>
      <w:r>
        <w:rPr>
          <w:sz w:val="20"/>
        </w:rPr>
        <w:t>случай</w:t>
      </w:r>
      <w:r>
        <w:rPr>
          <w:spacing w:val="-10"/>
          <w:sz w:val="20"/>
        </w:rPr>
        <w:t xml:space="preserve"> </w:t>
      </w:r>
      <w:r>
        <w:rPr>
          <w:sz w:val="20"/>
        </w:rPr>
        <w:t>наступления</w:t>
      </w:r>
      <w:r>
        <w:rPr>
          <w:spacing w:val="-9"/>
          <w:sz w:val="20"/>
        </w:rPr>
        <w:t xml:space="preserve"> </w:t>
      </w:r>
      <w:r>
        <w:rPr>
          <w:sz w:val="20"/>
        </w:rPr>
        <w:t>которого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проводится </w:t>
      </w:r>
      <w:r>
        <w:rPr>
          <w:spacing w:val="-2"/>
          <w:sz w:val="20"/>
        </w:rPr>
        <w:t>страхование.</w:t>
      </w:r>
    </w:p>
    <w:p w14:paraId="7D2A8A71" w14:textId="77777777" w:rsidR="00CD6CAB" w:rsidRDefault="000F287E">
      <w:pPr>
        <w:pStyle w:val="a4"/>
        <w:numPr>
          <w:ilvl w:val="1"/>
          <w:numId w:val="21"/>
        </w:numPr>
        <w:tabs>
          <w:tab w:val="left" w:pos="428"/>
        </w:tabs>
        <w:spacing w:line="224" w:lineRule="exact"/>
        <w:ind w:left="428" w:hanging="326"/>
        <w:rPr>
          <w:sz w:val="20"/>
        </w:rPr>
      </w:pPr>
      <w:r>
        <w:rPr>
          <w:sz w:val="20"/>
        </w:rPr>
        <w:t>.</w:t>
      </w:r>
      <w:r>
        <w:rPr>
          <w:spacing w:val="-14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12"/>
          <w:sz w:val="20"/>
        </w:rPr>
        <w:t xml:space="preserve"> </w:t>
      </w:r>
      <w:r>
        <w:rPr>
          <w:sz w:val="20"/>
        </w:rPr>
        <w:t>с</w:t>
      </w:r>
      <w:r>
        <w:rPr>
          <w:spacing w:val="-12"/>
          <w:sz w:val="20"/>
        </w:rPr>
        <w:t xml:space="preserve"> </w:t>
      </w:r>
      <w:r>
        <w:rPr>
          <w:sz w:val="20"/>
        </w:rPr>
        <w:t>условиями</w:t>
      </w:r>
      <w:r>
        <w:rPr>
          <w:spacing w:val="-14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11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-11"/>
          <w:sz w:val="20"/>
        </w:rPr>
        <w:t xml:space="preserve"> </w:t>
      </w:r>
      <w:r>
        <w:rPr>
          <w:sz w:val="20"/>
        </w:rPr>
        <w:t>страховыми</w:t>
      </w:r>
      <w:r>
        <w:rPr>
          <w:spacing w:val="-11"/>
          <w:sz w:val="20"/>
        </w:rPr>
        <w:t xml:space="preserve"> </w:t>
      </w:r>
      <w:r>
        <w:rPr>
          <w:sz w:val="20"/>
        </w:rPr>
        <w:t>рисками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являются:</w:t>
      </w:r>
    </w:p>
    <w:p w14:paraId="640E03B0" w14:textId="77777777" w:rsidR="00CD6CAB" w:rsidRDefault="000F287E">
      <w:pPr>
        <w:pStyle w:val="a4"/>
        <w:numPr>
          <w:ilvl w:val="2"/>
          <w:numId w:val="21"/>
        </w:numPr>
        <w:tabs>
          <w:tab w:val="left" w:pos="649"/>
        </w:tabs>
        <w:spacing w:before="1" w:line="237" w:lineRule="auto"/>
        <w:ind w:left="102" w:right="339" w:firstLine="0"/>
        <w:rPr>
          <w:sz w:val="20"/>
        </w:rPr>
      </w:pPr>
      <w:r>
        <w:rPr>
          <w:rFonts w:ascii="Arial" w:hAnsi="Arial"/>
          <w:b/>
          <w:sz w:val="20"/>
        </w:rPr>
        <w:t>Расстройство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здоровья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Застрахованного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лица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в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результате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несчастного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случая,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вызвавшее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смерть Застрахованного лица</w:t>
      </w:r>
      <w:r>
        <w:rPr>
          <w:sz w:val="20"/>
        </w:rPr>
        <w:t>;</w:t>
      </w:r>
    </w:p>
    <w:p w14:paraId="08B073D9" w14:textId="77777777" w:rsidR="00CD6CAB" w:rsidRDefault="000F287E">
      <w:pPr>
        <w:pStyle w:val="a4"/>
        <w:numPr>
          <w:ilvl w:val="2"/>
          <w:numId w:val="21"/>
        </w:numPr>
        <w:tabs>
          <w:tab w:val="left" w:pos="649"/>
        </w:tabs>
        <w:spacing w:before="4" w:line="237" w:lineRule="auto"/>
        <w:ind w:left="102" w:right="459" w:firstLine="0"/>
        <w:rPr>
          <w:sz w:val="20"/>
        </w:rPr>
      </w:pPr>
      <w:r>
        <w:rPr>
          <w:rFonts w:ascii="Arial" w:hAnsi="Arial"/>
          <w:b/>
          <w:sz w:val="20"/>
        </w:rPr>
        <w:t>Расстройство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здоровья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Застрахованного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лица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в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результате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несчастного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случая,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предусмотренное Таблицей выплат (Приложение №2 к Договору)</w:t>
      </w:r>
      <w:r>
        <w:rPr>
          <w:sz w:val="20"/>
        </w:rPr>
        <w:t>;</w:t>
      </w:r>
    </w:p>
    <w:p w14:paraId="7458F770" w14:textId="77777777" w:rsidR="00CD6CAB" w:rsidRDefault="000F287E">
      <w:pPr>
        <w:pStyle w:val="a4"/>
        <w:numPr>
          <w:ilvl w:val="2"/>
          <w:numId w:val="21"/>
        </w:numPr>
        <w:tabs>
          <w:tab w:val="left" w:pos="649"/>
        </w:tabs>
        <w:spacing w:before="3"/>
        <w:ind w:left="102" w:right="1425" w:firstLine="0"/>
        <w:rPr>
          <w:sz w:val="20"/>
        </w:rPr>
      </w:pPr>
      <w:r>
        <w:rPr>
          <w:rFonts w:ascii="Arial" w:hAnsi="Arial"/>
          <w:b/>
          <w:sz w:val="20"/>
        </w:rPr>
        <w:t>Стойкое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расстройство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здоровья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Застрахованного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лица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в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результате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несчастного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случая, вызвавшее постоянную утрату Застрахованным лицом общей трудоспособности</w:t>
      </w:r>
      <w:r>
        <w:rPr>
          <w:sz w:val="20"/>
        </w:rPr>
        <w:t>;</w:t>
      </w:r>
    </w:p>
    <w:p w14:paraId="141978F4" w14:textId="77777777" w:rsidR="00CD6CAB" w:rsidRDefault="000F287E">
      <w:pPr>
        <w:pStyle w:val="a4"/>
        <w:numPr>
          <w:ilvl w:val="2"/>
          <w:numId w:val="21"/>
        </w:numPr>
        <w:tabs>
          <w:tab w:val="left" w:pos="649"/>
        </w:tabs>
        <w:ind w:left="102" w:right="1099" w:firstLine="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Расстройство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здоровья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Застрахованного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лица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в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результате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несчастного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случая,</w:t>
      </w:r>
      <w:r>
        <w:rPr>
          <w:rFonts w:ascii="Arial" w:hAnsi="Arial"/>
          <w:b/>
          <w:spacing w:val="-13"/>
          <w:sz w:val="20"/>
        </w:rPr>
        <w:t xml:space="preserve"> </w:t>
      </w:r>
      <w:r>
        <w:rPr>
          <w:rFonts w:ascii="Arial" w:hAnsi="Arial"/>
          <w:b/>
          <w:sz w:val="20"/>
        </w:rPr>
        <w:t>вызвавшее временную утрату Застрахованным лицом общей трудоспособности;</w:t>
      </w:r>
    </w:p>
    <w:p w14:paraId="3041E675" w14:textId="77777777" w:rsidR="00CD6CAB" w:rsidRDefault="000F287E">
      <w:pPr>
        <w:pStyle w:val="a4"/>
        <w:numPr>
          <w:ilvl w:val="1"/>
          <w:numId w:val="20"/>
        </w:numPr>
        <w:tabs>
          <w:tab w:val="left" w:pos="487"/>
        </w:tabs>
        <w:spacing w:before="8"/>
        <w:ind w:left="102" w:right="958" w:firstLine="0"/>
        <w:rPr>
          <w:sz w:val="20"/>
        </w:rPr>
      </w:pPr>
      <w:r>
        <w:rPr>
          <w:sz w:val="20"/>
        </w:rPr>
        <w:t>Страховым случаем является свершившееся событие, предусмотренное Договором страхования, с наступлением</w:t>
      </w:r>
      <w:r>
        <w:rPr>
          <w:spacing w:val="-14"/>
          <w:sz w:val="20"/>
        </w:rPr>
        <w:t xml:space="preserve"> </w:t>
      </w:r>
      <w:r>
        <w:rPr>
          <w:sz w:val="20"/>
        </w:rPr>
        <w:t>которого</w:t>
      </w:r>
      <w:r>
        <w:rPr>
          <w:spacing w:val="-13"/>
          <w:sz w:val="20"/>
        </w:rPr>
        <w:t xml:space="preserve"> </w:t>
      </w:r>
      <w:r>
        <w:rPr>
          <w:sz w:val="20"/>
        </w:rPr>
        <w:t>возникает</w:t>
      </w:r>
      <w:r>
        <w:rPr>
          <w:spacing w:val="-13"/>
          <w:sz w:val="20"/>
        </w:rPr>
        <w:t xml:space="preserve"> </w:t>
      </w:r>
      <w:r>
        <w:rPr>
          <w:sz w:val="20"/>
        </w:rPr>
        <w:t>обязанность</w:t>
      </w:r>
      <w:r>
        <w:rPr>
          <w:spacing w:val="-14"/>
          <w:sz w:val="20"/>
        </w:rPr>
        <w:t xml:space="preserve"> </w:t>
      </w:r>
      <w:r>
        <w:rPr>
          <w:sz w:val="20"/>
        </w:rPr>
        <w:t>Страховщика</w:t>
      </w:r>
      <w:r>
        <w:rPr>
          <w:spacing w:val="-13"/>
          <w:sz w:val="20"/>
        </w:rPr>
        <w:t xml:space="preserve"> </w:t>
      </w:r>
      <w:r>
        <w:rPr>
          <w:sz w:val="20"/>
        </w:rPr>
        <w:t>произвести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страховую</w:t>
      </w:r>
      <w:r>
        <w:rPr>
          <w:spacing w:val="-13"/>
          <w:sz w:val="20"/>
        </w:rPr>
        <w:t xml:space="preserve"> </w:t>
      </w:r>
      <w:r>
        <w:rPr>
          <w:sz w:val="20"/>
        </w:rPr>
        <w:t>выплату</w:t>
      </w:r>
      <w:r>
        <w:rPr>
          <w:spacing w:val="-14"/>
          <w:sz w:val="20"/>
        </w:rPr>
        <w:t xml:space="preserve"> </w:t>
      </w:r>
      <w:r>
        <w:rPr>
          <w:sz w:val="20"/>
        </w:rPr>
        <w:t>лицу</w:t>
      </w:r>
      <w:r>
        <w:rPr>
          <w:spacing w:val="-13"/>
          <w:sz w:val="20"/>
        </w:rPr>
        <w:t xml:space="preserve"> </w:t>
      </w:r>
      <w:r>
        <w:rPr>
          <w:sz w:val="20"/>
        </w:rPr>
        <w:t>(лицам), указанному в Договоре. Страховым случаем признается расстройство здоровья, которое:</w:t>
      </w:r>
    </w:p>
    <w:p w14:paraId="6B32EAB9" w14:textId="77777777" w:rsidR="00CD6CAB" w:rsidRDefault="000F287E">
      <w:pPr>
        <w:pStyle w:val="a4"/>
        <w:numPr>
          <w:ilvl w:val="2"/>
          <w:numId w:val="20"/>
        </w:numPr>
        <w:tabs>
          <w:tab w:val="left" w:pos="649"/>
        </w:tabs>
        <w:spacing w:before="5"/>
        <w:ind w:left="102" w:right="1347" w:firstLine="0"/>
        <w:rPr>
          <w:sz w:val="20"/>
        </w:rPr>
      </w:pPr>
      <w:r>
        <w:rPr>
          <w:sz w:val="20"/>
        </w:rPr>
        <w:t>по</w:t>
      </w:r>
      <w:r>
        <w:rPr>
          <w:spacing w:val="-9"/>
          <w:sz w:val="20"/>
        </w:rPr>
        <w:t xml:space="preserve"> </w:t>
      </w:r>
      <w:r>
        <w:rPr>
          <w:sz w:val="20"/>
        </w:rPr>
        <w:t>риску,</w:t>
      </w:r>
      <w:r>
        <w:rPr>
          <w:spacing w:val="-9"/>
          <w:sz w:val="20"/>
        </w:rPr>
        <w:t xml:space="preserve"> </w:t>
      </w:r>
      <w:r>
        <w:rPr>
          <w:sz w:val="20"/>
        </w:rPr>
        <w:t>указанному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п.</w:t>
      </w:r>
      <w:r>
        <w:rPr>
          <w:spacing w:val="-9"/>
          <w:sz w:val="20"/>
        </w:rPr>
        <w:t xml:space="preserve"> </w:t>
      </w:r>
      <w:r>
        <w:rPr>
          <w:sz w:val="20"/>
        </w:rPr>
        <w:t>3.2.1.</w:t>
      </w:r>
      <w:r>
        <w:rPr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(Расстройство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здоровья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Застрахованного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лица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в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результате несчастного случая, вызвавшее смерть Застрахованного лица</w:t>
      </w:r>
      <w:r>
        <w:rPr>
          <w:sz w:val="20"/>
        </w:rPr>
        <w:t>):</w:t>
      </w:r>
    </w:p>
    <w:p w14:paraId="1B639B58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spacing w:before="4" w:line="242" w:lineRule="auto"/>
        <w:ind w:left="102" w:right="798" w:firstLine="0"/>
        <w:rPr>
          <w:sz w:val="20"/>
        </w:rPr>
      </w:pPr>
      <w:r>
        <w:rPr>
          <w:sz w:val="20"/>
        </w:rPr>
        <w:t>наступило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связи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несчастным</w:t>
      </w:r>
      <w:r>
        <w:rPr>
          <w:spacing w:val="-4"/>
          <w:sz w:val="20"/>
        </w:rPr>
        <w:t xml:space="preserve"> </w:t>
      </w:r>
      <w:r>
        <w:rPr>
          <w:sz w:val="20"/>
        </w:rPr>
        <w:t>случаем,</w:t>
      </w:r>
      <w:r>
        <w:rPr>
          <w:spacing w:val="-6"/>
          <w:sz w:val="20"/>
        </w:rPr>
        <w:t xml:space="preserve"> </w:t>
      </w:r>
      <w:r>
        <w:rPr>
          <w:sz w:val="20"/>
        </w:rPr>
        <w:t>имевшим</w:t>
      </w:r>
      <w:r>
        <w:rPr>
          <w:spacing w:val="-10"/>
          <w:sz w:val="20"/>
        </w:rPr>
        <w:t xml:space="preserve"> </w:t>
      </w:r>
      <w:r>
        <w:rPr>
          <w:sz w:val="20"/>
        </w:rPr>
        <w:t>место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10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7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страхования,</w:t>
      </w:r>
      <w:r>
        <w:rPr>
          <w:spacing w:val="-6"/>
          <w:sz w:val="20"/>
        </w:rPr>
        <w:t xml:space="preserve"> </w:t>
      </w:r>
      <w:r>
        <w:rPr>
          <w:sz w:val="20"/>
        </w:rPr>
        <w:t>а</w:t>
      </w:r>
      <w:r>
        <w:rPr>
          <w:spacing w:val="-7"/>
          <w:sz w:val="20"/>
        </w:rPr>
        <w:t xml:space="preserve"> </w:t>
      </w:r>
      <w:r>
        <w:rPr>
          <w:sz w:val="20"/>
        </w:rPr>
        <w:t>также</w:t>
      </w:r>
      <w:r>
        <w:rPr>
          <w:spacing w:val="-6"/>
          <w:sz w:val="20"/>
        </w:rPr>
        <w:t xml:space="preserve"> </w:t>
      </w:r>
      <w:r>
        <w:rPr>
          <w:sz w:val="20"/>
        </w:rPr>
        <w:t>в пределах территории страхования;</w:t>
      </w:r>
    </w:p>
    <w:p w14:paraId="574B343E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spacing w:before="3"/>
        <w:ind w:left="102" w:right="911" w:firstLine="0"/>
        <w:rPr>
          <w:sz w:val="20"/>
        </w:rPr>
      </w:pPr>
      <w:r>
        <w:rPr>
          <w:sz w:val="20"/>
        </w:rPr>
        <w:t>вызвано</w:t>
      </w:r>
      <w:r>
        <w:rPr>
          <w:spacing w:val="-14"/>
          <w:sz w:val="20"/>
        </w:rPr>
        <w:t xml:space="preserve"> </w:t>
      </w:r>
      <w:r>
        <w:rPr>
          <w:sz w:val="20"/>
        </w:rPr>
        <w:t>непосредственно</w:t>
      </w:r>
      <w:r>
        <w:rPr>
          <w:spacing w:val="-13"/>
          <w:sz w:val="20"/>
        </w:rPr>
        <w:t xml:space="preserve"> </w:t>
      </w:r>
      <w:r>
        <w:rPr>
          <w:sz w:val="20"/>
        </w:rPr>
        <w:t>несчастным</w:t>
      </w:r>
      <w:r>
        <w:rPr>
          <w:spacing w:val="-13"/>
          <w:sz w:val="20"/>
        </w:rPr>
        <w:t xml:space="preserve"> </w:t>
      </w:r>
      <w:r>
        <w:rPr>
          <w:sz w:val="20"/>
        </w:rPr>
        <w:t>случаем,</w:t>
      </w:r>
      <w:r>
        <w:rPr>
          <w:spacing w:val="-14"/>
          <w:sz w:val="20"/>
        </w:rPr>
        <w:t xml:space="preserve"> </w:t>
      </w:r>
      <w:r>
        <w:rPr>
          <w:sz w:val="20"/>
        </w:rPr>
        <w:t>который</w:t>
      </w:r>
      <w:r>
        <w:rPr>
          <w:spacing w:val="-13"/>
          <w:sz w:val="20"/>
        </w:rPr>
        <w:t xml:space="preserve"> </w:t>
      </w:r>
      <w:r>
        <w:rPr>
          <w:sz w:val="20"/>
        </w:rPr>
        <w:t>не</w:t>
      </w:r>
      <w:r>
        <w:rPr>
          <w:spacing w:val="-13"/>
          <w:sz w:val="20"/>
        </w:rPr>
        <w:t xml:space="preserve"> </w:t>
      </w:r>
      <w:r>
        <w:rPr>
          <w:sz w:val="20"/>
        </w:rPr>
        <w:t>относится</w:t>
      </w:r>
      <w:r>
        <w:rPr>
          <w:spacing w:val="-13"/>
          <w:sz w:val="20"/>
        </w:rPr>
        <w:t xml:space="preserve"> </w:t>
      </w:r>
      <w:r>
        <w:rPr>
          <w:sz w:val="20"/>
        </w:rPr>
        <w:t>к</w:t>
      </w:r>
      <w:r>
        <w:rPr>
          <w:spacing w:val="-14"/>
          <w:sz w:val="20"/>
        </w:rPr>
        <w:t xml:space="preserve"> </w:t>
      </w:r>
      <w:r>
        <w:rPr>
          <w:sz w:val="20"/>
        </w:rPr>
        <w:t>исключениям,</w:t>
      </w:r>
      <w:r>
        <w:rPr>
          <w:spacing w:val="-13"/>
          <w:sz w:val="20"/>
        </w:rPr>
        <w:t xml:space="preserve"> </w:t>
      </w:r>
      <w:r>
        <w:rPr>
          <w:sz w:val="20"/>
        </w:rPr>
        <w:t>указанным</w:t>
      </w:r>
      <w:r>
        <w:rPr>
          <w:spacing w:val="-13"/>
          <w:sz w:val="20"/>
        </w:rPr>
        <w:t xml:space="preserve"> </w:t>
      </w:r>
      <w:r>
        <w:rPr>
          <w:sz w:val="20"/>
        </w:rPr>
        <w:t>в разделе 5 Договора;</w:t>
      </w:r>
    </w:p>
    <w:p w14:paraId="7B200DFB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spacing w:before="7" w:line="225" w:lineRule="exact"/>
        <w:ind w:left="815" w:hanging="713"/>
        <w:rPr>
          <w:sz w:val="20"/>
        </w:rPr>
      </w:pPr>
      <w:r>
        <w:rPr>
          <w:spacing w:val="-2"/>
          <w:sz w:val="20"/>
        </w:rPr>
        <w:t>подтверждено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документами,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выданными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компетентными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органами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установленном законом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порядке;</w:t>
      </w:r>
    </w:p>
    <w:p w14:paraId="17C53FC3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spacing w:line="244" w:lineRule="auto"/>
        <w:ind w:left="102" w:right="578" w:firstLine="0"/>
        <w:rPr>
          <w:sz w:val="20"/>
        </w:rPr>
      </w:pPr>
      <w:r>
        <w:rPr>
          <w:sz w:val="20"/>
        </w:rPr>
        <w:t>наступило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связи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4"/>
          <w:sz w:val="20"/>
        </w:rPr>
        <w:t xml:space="preserve"> </w:t>
      </w:r>
      <w:r>
        <w:rPr>
          <w:sz w:val="20"/>
        </w:rPr>
        <w:t>нечастным</w:t>
      </w:r>
      <w:r>
        <w:rPr>
          <w:spacing w:val="-1"/>
          <w:sz w:val="20"/>
        </w:rPr>
        <w:t xml:space="preserve"> </w:t>
      </w:r>
      <w:r>
        <w:rPr>
          <w:sz w:val="20"/>
        </w:rPr>
        <w:t>случаем,</w:t>
      </w:r>
      <w:r>
        <w:rPr>
          <w:spacing w:val="-6"/>
          <w:sz w:val="20"/>
        </w:rPr>
        <w:t xml:space="preserve"> </w:t>
      </w:r>
      <w:r>
        <w:rPr>
          <w:sz w:val="20"/>
        </w:rPr>
        <w:t>о</w:t>
      </w:r>
      <w:r>
        <w:rPr>
          <w:spacing w:val="-7"/>
          <w:sz w:val="20"/>
        </w:rPr>
        <w:t xml:space="preserve"> </w:t>
      </w:r>
      <w:r>
        <w:rPr>
          <w:sz w:val="20"/>
        </w:rPr>
        <w:t>котором</w:t>
      </w:r>
      <w:r>
        <w:rPr>
          <w:spacing w:val="-6"/>
          <w:sz w:val="20"/>
        </w:rPr>
        <w:t xml:space="preserve"> </w:t>
      </w:r>
      <w:r>
        <w:rPr>
          <w:sz w:val="20"/>
        </w:rPr>
        <w:t>было</w:t>
      </w:r>
      <w:r>
        <w:rPr>
          <w:spacing w:val="-2"/>
          <w:sz w:val="20"/>
        </w:rPr>
        <w:t xml:space="preserve"> </w:t>
      </w:r>
      <w:r>
        <w:rPr>
          <w:sz w:val="20"/>
        </w:rPr>
        <w:t>заявлено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срок</w:t>
      </w:r>
      <w:r>
        <w:rPr>
          <w:spacing w:val="-3"/>
          <w:sz w:val="20"/>
        </w:rPr>
        <w:t xml:space="preserve"> </w:t>
      </w:r>
      <w:r>
        <w:rPr>
          <w:sz w:val="20"/>
        </w:rPr>
        <w:t>до</w:t>
      </w:r>
      <w:r>
        <w:rPr>
          <w:spacing w:val="-7"/>
          <w:sz w:val="20"/>
        </w:rPr>
        <w:t xml:space="preserve"> </w:t>
      </w:r>
      <w:r>
        <w:rPr>
          <w:sz w:val="20"/>
        </w:rPr>
        <w:t>35</w:t>
      </w:r>
      <w:r>
        <w:rPr>
          <w:spacing w:val="-7"/>
          <w:sz w:val="20"/>
        </w:rPr>
        <w:t xml:space="preserve"> </w:t>
      </w:r>
      <w:r>
        <w:rPr>
          <w:sz w:val="20"/>
        </w:rPr>
        <w:t>(Тридцати</w:t>
      </w:r>
      <w:r>
        <w:rPr>
          <w:spacing w:val="-2"/>
          <w:sz w:val="20"/>
        </w:rPr>
        <w:t xml:space="preserve"> </w:t>
      </w:r>
      <w:r>
        <w:rPr>
          <w:sz w:val="20"/>
        </w:rPr>
        <w:t>пяти)</w:t>
      </w:r>
      <w:r>
        <w:rPr>
          <w:spacing w:val="-2"/>
          <w:sz w:val="20"/>
        </w:rPr>
        <w:t xml:space="preserve"> </w:t>
      </w:r>
      <w:r>
        <w:rPr>
          <w:sz w:val="20"/>
        </w:rPr>
        <w:t>дней</w:t>
      </w:r>
      <w:r>
        <w:rPr>
          <w:spacing w:val="-7"/>
          <w:sz w:val="20"/>
        </w:rPr>
        <w:t xml:space="preserve"> </w:t>
      </w:r>
      <w:r>
        <w:rPr>
          <w:sz w:val="20"/>
        </w:rPr>
        <w:t>с даты его наступления;</w:t>
      </w:r>
    </w:p>
    <w:p w14:paraId="052BCCC6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spacing w:line="222" w:lineRule="exact"/>
        <w:ind w:left="815" w:hanging="713"/>
        <w:rPr>
          <w:sz w:val="20"/>
        </w:rPr>
      </w:pPr>
      <w:r>
        <w:rPr>
          <w:sz w:val="20"/>
        </w:rPr>
        <w:t>вызвало</w:t>
      </w:r>
      <w:r>
        <w:rPr>
          <w:spacing w:val="-11"/>
          <w:sz w:val="20"/>
        </w:rPr>
        <w:t xml:space="preserve"> </w:t>
      </w:r>
      <w:r>
        <w:rPr>
          <w:sz w:val="20"/>
        </w:rPr>
        <w:t>смерть</w:t>
      </w:r>
      <w:r>
        <w:rPr>
          <w:spacing w:val="-11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10"/>
          <w:sz w:val="20"/>
        </w:rPr>
        <w:t xml:space="preserve"> </w:t>
      </w:r>
      <w:r>
        <w:rPr>
          <w:sz w:val="20"/>
        </w:rPr>
        <w:t>лица</w:t>
      </w:r>
      <w:r>
        <w:rPr>
          <w:spacing w:val="-11"/>
          <w:sz w:val="20"/>
        </w:rPr>
        <w:t xml:space="preserve"> </w:t>
      </w:r>
      <w:r>
        <w:rPr>
          <w:sz w:val="20"/>
        </w:rPr>
        <w:t>не</w:t>
      </w:r>
      <w:r>
        <w:rPr>
          <w:spacing w:val="-11"/>
          <w:sz w:val="20"/>
        </w:rPr>
        <w:t xml:space="preserve"> </w:t>
      </w:r>
      <w:r>
        <w:rPr>
          <w:sz w:val="20"/>
        </w:rPr>
        <w:t>позднее</w:t>
      </w:r>
      <w:r>
        <w:rPr>
          <w:spacing w:val="-11"/>
          <w:sz w:val="20"/>
        </w:rPr>
        <w:t xml:space="preserve"> </w:t>
      </w:r>
      <w:r>
        <w:rPr>
          <w:sz w:val="20"/>
        </w:rPr>
        <w:t>1</w:t>
      </w:r>
      <w:r>
        <w:rPr>
          <w:spacing w:val="-11"/>
          <w:sz w:val="20"/>
        </w:rPr>
        <w:t xml:space="preserve"> </w:t>
      </w:r>
      <w:r>
        <w:rPr>
          <w:sz w:val="20"/>
        </w:rPr>
        <w:t>(одного)</w:t>
      </w:r>
      <w:r>
        <w:rPr>
          <w:spacing w:val="-10"/>
          <w:sz w:val="20"/>
        </w:rPr>
        <w:t xml:space="preserve"> </w:t>
      </w:r>
      <w:r>
        <w:rPr>
          <w:sz w:val="20"/>
        </w:rPr>
        <w:t>года</w:t>
      </w:r>
      <w:r>
        <w:rPr>
          <w:spacing w:val="-11"/>
          <w:sz w:val="20"/>
        </w:rPr>
        <w:t xml:space="preserve"> </w:t>
      </w:r>
      <w:r>
        <w:rPr>
          <w:sz w:val="20"/>
        </w:rPr>
        <w:t>с</w:t>
      </w:r>
      <w:r>
        <w:rPr>
          <w:spacing w:val="-12"/>
          <w:sz w:val="20"/>
        </w:rPr>
        <w:t xml:space="preserve"> </w:t>
      </w:r>
      <w:r>
        <w:rPr>
          <w:sz w:val="20"/>
        </w:rPr>
        <w:t>даты</w:t>
      </w:r>
      <w:r>
        <w:rPr>
          <w:spacing w:val="-11"/>
          <w:sz w:val="20"/>
        </w:rPr>
        <w:t xml:space="preserve"> </w:t>
      </w:r>
      <w:r>
        <w:rPr>
          <w:sz w:val="20"/>
        </w:rPr>
        <w:t>несчастного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случая.</w:t>
      </w:r>
    </w:p>
    <w:p w14:paraId="7C5B6C7E" w14:textId="77777777" w:rsidR="00CD6CAB" w:rsidRDefault="000F287E">
      <w:pPr>
        <w:pStyle w:val="a4"/>
        <w:numPr>
          <w:ilvl w:val="2"/>
          <w:numId w:val="20"/>
        </w:numPr>
        <w:tabs>
          <w:tab w:val="left" w:pos="649"/>
        </w:tabs>
        <w:spacing w:line="242" w:lineRule="auto"/>
        <w:ind w:left="102" w:right="1347" w:firstLine="0"/>
        <w:rPr>
          <w:rFonts w:ascii="Arial" w:hAnsi="Arial"/>
          <w:b/>
          <w:sz w:val="20"/>
        </w:rPr>
      </w:pPr>
      <w:r>
        <w:rPr>
          <w:sz w:val="20"/>
        </w:rPr>
        <w:t>по</w:t>
      </w:r>
      <w:r>
        <w:rPr>
          <w:spacing w:val="-9"/>
          <w:sz w:val="20"/>
        </w:rPr>
        <w:t xml:space="preserve"> </w:t>
      </w:r>
      <w:r>
        <w:rPr>
          <w:sz w:val="20"/>
        </w:rPr>
        <w:t>риску,</w:t>
      </w:r>
      <w:r>
        <w:rPr>
          <w:spacing w:val="-9"/>
          <w:sz w:val="20"/>
        </w:rPr>
        <w:t xml:space="preserve"> </w:t>
      </w:r>
      <w:r>
        <w:rPr>
          <w:sz w:val="20"/>
        </w:rPr>
        <w:t>указанному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п.</w:t>
      </w:r>
      <w:r>
        <w:rPr>
          <w:spacing w:val="-9"/>
          <w:sz w:val="20"/>
        </w:rPr>
        <w:t xml:space="preserve"> </w:t>
      </w:r>
      <w:r>
        <w:rPr>
          <w:sz w:val="20"/>
        </w:rPr>
        <w:t>3.2.2.</w:t>
      </w:r>
      <w:r>
        <w:rPr>
          <w:spacing w:val="-8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Расстройство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здоровья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Застрахованного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лица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в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результате несчастного случая, предусмотренное Таблицей выплат)</w:t>
      </w:r>
    </w:p>
    <w:p w14:paraId="5A5E1030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spacing w:before="87" w:line="247" w:lineRule="auto"/>
        <w:ind w:left="102" w:right="1222" w:firstLine="0"/>
        <w:rPr>
          <w:sz w:val="20"/>
        </w:rPr>
      </w:pPr>
      <w:r>
        <w:rPr>
          <w:sz w:val="20"/>
        </w:rPr>
        <w:t>предусмотрено</w:t>
      </w:r>
      <w:r>
        <w:rPr>
          <w:spacing w:val="-10"/>
          <w:sz w:val="20"/>
        </w:rPr>
        <w:t xml:space="preserve"> </w:t>
      </w:r>
      <w:r>
        <w:rPr>
          <w:sz w:val="20"/>
        </w:rPr>
        <w:t>Таблицей</w:t>
      </w:r>
      <w:r>
        <w:rPr>
          <w:spacing w:val="-11"/>
          <w:sz w:val="20"/>
        </w:rPr>
        <w:t xml:space="preserve"> </w:t>
      </w:r>
      <w:r>
        <w:rPr>
          <w:sz w:val="20"/>
        </w:rPr>
        <w:t>выплат</w:t>
      </w:r>
      <w:r>
        <w:rPr>
          <w:spacing w:val="-11"/>
          <w:sz w:val="20"/>
        </w:rPr>
        <w:t xml:space="preserve"> </w:t>
      </w:r>
      <w:r>
        <w:rPr>
          <w:sz w:val="20"/>
        </w:rPr>
        <w:t>(Приложение</w:t>
      </w:r>
      <w:r>
        <w:rPr>
          <w:spacing w:val="-7"/>
          <w:sz w:val="20"/>
        </w:rPr>
        <w:t xml:space="preserve"> </w:t>
      </w:r>
      <w:r>
        <w:rPr>
          <w:sz w:val="20"/>
        </w:rPr>
        <w:t>№2</w:t>
      </w:r>
      <w:r>
        <w:rPr>
          <w:spacing w:val="-12"/>
          <w:sz w:val="20"/>
        </w:rPr>
        <w:t xml:space="preserve"> </w:t>
      </w:r>
      <w:r>
        <w:rPr>
          <w:sz w:val="20"/>
        </w:rPr>
        <w:t>к</w:t>
      </w:r>
      <w:r>
        <w:rPr>
          <w:spacing w:val="-9"/>
          <w:sz w:val="20"/>
        </w:rPr>
        <w:t xml:space="preserve"> </w:t>
      </w:r>
      <w:r>
        <w:rPr>
          <w:sz w:val="20"/>
        </w:rPr>
        <w:t>Договору),</w:t>
      </w:r>
      <w:r>
        <w:rPr>
          <w:spacing w:val="-11"/>
          <w:sz w:val="20"/>
        </w:rPr>
        <w:t xml:space="preserve"> </w:t>
      </w:r>
      <w:r>
        <w:rPr>
          <w:sz w:val="20"/>
        </w:rPr>
        <w:t>согласно</w:t>
      </w:r>
      <w:r>
        <w:rPr>
          <w:spacing w:val="-8"/>
          <w:sz w:val="20"/>
        </w:rPr>
        <w:t xml:space="preserve"> </w:t>
      </w:r>
      <w:r>
        <w:rPr>
          <w:sz w:val="20"/>
        </w:rPr>
        <w:t>которой</w:t>
      </w:r>
      <w:r>
        <w:rPr>
          <w:spacing w:val="-12"/>
          <w:sz w:val="20"/>
        </w:rPr>
        <w:t xml:space="preserve"> </w:t>
      </w:r>
      <w:r>
        <w:rPr>
          <w:sz w:val="20"/>
        </w:rPr>
        <w:t>определяется величина страховой выплаты;</w:t>
      </w:r>
    </w:p>
    <w:p w14:paraId="659FE95C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spacing w:line="244" w:lineRule="auto"/>
        <w:ind w:left="102" w:right="1700" w:firstLine="0"/>
        <w:rPr>
          <w:sz w:val="20"/>
        </w:rPr>
      </w:pPr>
      <w:r>
        <w:rPr>
          <w:sz w:val="20"/>
        </w:rPr>
        <w:t>не</w:t>
      </w:r>
      <w:r>
        <w:rPr>
          <w:spacing w:val="-10"/>
          <w:sz w:val="20"/>
        </w:rPr>
        <w:t xml:space="preserve"> </w:t>
      </w:r>
      <w:r>
        <w:rPr>
          <w:sz w:val="20"/>
        </w:rPr>
        <w:t>было</w:t>
      </w:r>
      <w:r>
        <w:rPr>
          <w:spacing w:val="-12"/>
          <w:sz w:val="20"/>
        </w:rPr>
        <w:t xml:space="preserve"> </w:t>
      </w:r>
      <w:r>
        <w:rPr>
          <w:sz w:val="20"/>
        </w:rPr>
        <w:t>вызвано</w:t>
      </w:r>
      <w:r>
        <w:rPr>
          <w:spacing w:val="-8"/>
          <w:sz w:val="20"/>
        </w:rPr>
        <w:t xml:space="preserve"> </w:t>
      </w:r>
      <w:r>
        <w:rPr>
          <w:sz w:val="20"/>
        </w:rPr>
        <w:t>ушибами,</w:t>
      </w:r>
      <w:r>
        <w:rPr>
          <w:spacing w:val="-11"/>
          <w:sz w:val="20"/>
        </w:rPr>
        <w:t xml:space="preserve"> </w:t>
      </w:r>
      <w:r>
        <w:rPr>
          <w:sz w:val="20"/>
        </w:rPr>
        <w:t>полученными</w:t>
      </w:r>
      <w:r>
        <w:rPr>
          <w:spacing w:val="-11"/>
          <w:sz w:val="20"/>
        </w:rPr>
        <w:t xml:space="preserve"> </w:t>
      </w:r>
      <w:r>
        <w:rPr>
          <w:sz w:val="20"/>
        </w:rPr>
        <w:t>Застрахованным</w:t>
      </w:r>
      <w:r>
        <w:rPr>
          <w:spacing w:val="-13"/>
          <w:sz w:val="20"/>
        </w:rPr>
        <w:t xml:space="preserve"> </w:t>
      </w:r>
      <w:r>
        <w:rPr>
          <w:sz w:val="20"/>
        </w:rPr>
        <w:t>лицом</w:t>
      </w:r>
      <w:r>
        <w:rPr>
          <w:spacing w:val="-14"/>
          <w:sz w:val="20"/>
        </w:rPr>
        <w:t xml:space="preserve"> </w:t>
      </w:r>
      <w:r>
        <w:rPr>
          <w:sz w:val="20"/>
        </w:rPr>
        <w:t>(за</w:t>
      </w:r>
      <w:r>
        <w:rPr>
          <w:spacing w:val="-11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-11"/>
          <w:sz w:val="20"/>
        </w:rPr>
        <w:t xml:space="preserve"> </w:t>
      </w:r>
      <w:r>
        <w:rPr>
          <w:sz w:val="20"/>
        </w:rPr>
        <w:t>ушибов головного/спинного мозга);</w:t>
      </w:r>
    </w:p>
    <w:p w14:paraId="42C86C27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spacing w:line="244" w:lineRule="auto"/>
        <w:ind w:left="102" w:right="1165" w:firstLine="0"/>
        <w:rPr>
          <w:sz w:val="20"/>
        </w:rPr>
      </w:pPr>
      <w:r>
        <w:rPr>
          <w:sz w:val="20"/>
        </w:rPr>
        <w:t>наступило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связи</w:t>
      </w:r>
      <w:r>
        <w:rPr>
          <w:spacing w:val="-6"/>
          <w:sz w:val="20"/>
        </w:rPr>
        <w:t xml:space="preserve"> </w:t>
      </w:r>
      <w:r>
        <w:rPr>
          <w:sz w:val="20"/>
        </w:rPr>
        <w:t>с</w:t>
      </w:r>
      <w:r>
        <w:rPr>
          <w:spacing w:val="-10"/>
          <w:sz w:val="20"/>
        </w:rPr>
        <w:t xml:space="preserve"> </w:t>
      </w:r>
      <w:r>
        <w:rPr>
          <w:sz w:val="20"/>
        </w:rPr>
        <w:t>несчастным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случаем,</w:t>
      </w:r>
      <w:r>
        <w:rPr>
          <w:spacing w:val="-8"/>
          <w:sz w:val="20"/>
        </w:rPr>
        <w:t xml:space="preserve"> </w:t>
      </w:r>
      <w:r>
        <w:rPr>
          <w:sz w:val="20"/>
        </w:rPr>
        <w:t>имевшим</w:t>
      </w:r>
      <w:r>
        <w:rPr>
          <w:spacing w:val="-8"/>
          <w:sz w:val="20"/>
        </w:rPr>
        <w:t xml:space="preserve"> </w:t>
      </w:r>
      <w:r>
        <w:rPr>
          <w:sz w:val="20"/>
        </w:rPr>
        <w:t>место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5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-5"/>
          <w:sz w:val="20"/>
        </w:rPr>
        <w:t xml:space="preserve"> </w:t>
      </w:r>
      <w:r>
        <w:rPr>
          <w:sz w:val="20"/>
        </w:rPr>
        <w:t>страхования,</w:t>
      </w:r>
      <w:r>
        <w:rPr>
          <w:spacing w:val="-4"/>
          <w:sz w:val="20"/>
        </w:rPr>
        <w:t xml:space="preserve"> </w:t>
      </w:r>
      <w:r>
        <w:rPr>
          <w:sz w:val="20"/>
        </w:rPr>
        <w:t>но</w:t>
      </w:r>
      <w:r>
        <w:rPr>
          <w:spacing w:val="-9"/>
          <w:sz w:val="20"/>
        </w:rPr>
        <w:t xml:space="preserve"> </w:t>
      </w:r>
      <w:r>
        <w:rPr>
          <w:sz w:val="20"/>
        </w:rPr>
        <w:t xml:space="preserve">не позднее, чем через 4 (четыре) месяца после даты несчастного случая, а также в пределах территории </w:t>
      </w:r>
      <w:r>
        <w:rPr>
          <w:spacing w:val="-2"/>
          <w:sz w:val="20"/>
        </w:rPr>
        <w:t>страхования;</w:t>
      </w:r>
    </w:p>
    <w:p w14:paraId="1DE9E611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ind w:left="102" w:right="850" w:firstLine="0"/>
        <w:rPr>
          <w:sz w:val="20"/>
        </w:rPr>
      </w:pPr>
      <w:r>
        <w:rPr>
          <w:sz w:val="20"/>
        </w:rPr>
        <w:t>вызвано</w:t>
      </w:r>
      <w:r>
        <w:rPr>
          <w:spacing w:val="-10"/>
          <w:sz w:val="20"/>
        </w:rPr>
        <w:t xml:space="preserve"> </w:t>
      </w:r>
      <w:r>
        <w:rPr>
          <w:sz w:val="20"/>
        </w:rPr>
        <w:t>непосредственно</w:t>
      </w:r>
      <w:r>
        <w:rPr>
          <w:spacing w:val="-10"/>
          <w:sz w:val="20"/>
        </w:rPr>
        <w:t xml:space="preserve"> </w:t>
      </w:r>
      <w:r>
        <w:rPr>
          <w:sz w:val="20"/>
        </w:rPr>
        <w:t>несчастным</w:t>
      </w:r>
      <w:r>
        <w:rPr>
          <w:spacing w:val="-7"/>
          <w:sz w:val="20"/>
        </w:rPr>
        <w:t xml:space="preserve"> </w:t>
      </w:r>
      <w:r>
        <w:rPr>
          <w:sz w:val="20"/>
        </w:rPr>
        <w:t>случаем,</w:t>
      </w:r>
      <w:r>
        <w:rPr>
          <w:spacing w:val="-12"/>
          <w:sz w:val="20"/>
        </w:rPr>
        <w:t xml:space="preserve"> </w:t>
      </w:r>
      <w:r>
        <w:rPr>
          <w:sz w:val="20"/>
        </w:rPr>
        <w:t>причины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обстоятельства</w:t>
      </w:r>
      <w:r>
        <w:rPr>
          <w:spacing w:val="-7"/>
          <w:sz w:val="20"/>
        </w:rPr>
        <w:t xml:space="preserve"> </w:t>
      </w:r>
      <w:r>
        <w:rPr>
          <w:sz w:val="20"/>
        </w:rPr>
        <w:t>которого,</w:t>
      </w:r>
      <w:r>
        <w:rPr>
          <w:spacing w:val="-14"/>
          <w:sz w:val="20"/>
        </w:rPr>
        <w:t xml:space="preserve"> </w:t>
      </w:r>
      <w:r>
        <w:rPr>
          <w:sz w:val="20"/>
        </w:rPr>
        <w:t>не</w:t>
      </w:r>
      <w:r>
        <w:rPr>
          <w:spacing w:val="-9"/>
          <w:sz w:val="20"/>
        </w:rPr>
        <w:t xml:space="preserve"> </w:t>
      </w:r>
      <w:r>
        <w:rPr>
          <w:sz w:val="20"/>
        </w:rPr>
        <w:t>относятся</w:t>
      </w:r>
      <w:r>
        <w:rPr>
          <w:spacing w:val="-9"/>
          <w:sz w:val="20"/>
        </w:rPr>
        <w:t xml:space="preserve"> </w:t>
      </w:r>
      <w:r>
        <w:rPr>
          <w:sz w:val="20"/>
        </w:rPr>
        <w:t>к исключениям, указанным в разделе 5 Договора;</w:t>
      </w:r>
    </w:p>
    <w:p w14:paraId="312BE21C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spacing w:line="242" w:lineRule="auto"/>
        <w:ind w:left="102" w:right="578" w:firstLine="0"/>
        <w:rPr>
          <w:sz w:val="20"/>
        </w:rPr>
      </w:pPr>
      <w:r>
        <w:rPr>
          <w:sz w:val="20"/>
        </w:rPr>
        <w:t>наступило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связи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4"/>
          <w:sz w:val="20"/>
        </w:rPr>
        <w:t xml:space="preserve"> </w:t>
      </w:r>
      <w:r>
        <w:rPr>
          <w:sz w:val="20"/>
        </w:rPr>
        <w:t>нечастным</w:t>
      </w:r>
      <w:r>
        <w:rPr>
          <w:spacing w:val="-1"/>
          <w:sz w:val="20"/>
        </w:rPr>
        <w:t xml:space="preserve"> </w:t>
      </w:r>
      <w:r>
        <w:rPr>
          <w:sz w:val="20"/>
        </w:rPr>
        <w:t>случаем,</w:t>
      </w:r>
      <w:r>
        <w:rPr>
          <w:spacing w:val="-6"/>
          <w:sz w:val="20"/>
        </w:rPr>
        <w:t xml:space="preserve"> </w:t>
      </w:r>
      <w:r>
        <w:rPr>
          <w:sz w:val="20"/>
        </w:rPr>
        <w:t>о</w:t>
      </w:r>
      <w:r>
        <w:rPr>
          <w:spacing w:val="-7"/>
          <w:sz w:val="20"/>
        </w:rPr>
        <w:t xml:space="preserve"> </w:t>
      </w:r>
      <w:r>
        <w:rPr>
          <w:sz w:val="20"/>
        </w:rPr>
        <w:t>котором</w:t>
      </w:r>
      <w:r>
        <w:rPr>
          <w:spacing w:val="-6"/>
          <w:sz w:val="20"/>
        </w:rPr>
        <w:t xml:space="preserve"> </w:t>
      </w:r>
      <w:r>
        <w:rPr>
          <w:sz w:val="20"/>
        </w:rPr>
        <w:t>было</w:t>
      </w:r>
      <w:r>
        <w:rPr>
          <w:spacing w:val="-2"/>
          <w:sz w:val="20"/>
        </w:rPr>
        <w:t xml:space="preserve"> </w:t>
      </w:r>
      <w:r>
        <w:rPr>
          <w:sz w:val="20"/>
        </w:rPr>
        <w:t>заявлено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срок</w:t>
      </w:r>
      <w:r>
        <w:rPr>
          <w:spacing w:val="-3"/>
          <w:sz w:val="20"/>
        </w:rPr>
        <w:t xml:space="preserve"> </w:t>
      </w:r>
      <w:r>
        <w:rPr>
          <w:sz w:val="20"/>
        </w:rPr>
        <w:t>до</w:t>
      </w:r>
      <w:r>
        <w:rPr>
          <w:spacing w:val="-7"/>
          <w:sz w:val="20"/>
        </w:rPr>
        <w:t xml:space="preserve"> </w:t>
      </w:r>
      <w:r>
        <w:rPr>
          <w:sz w:val="20"/>
        </w:rPr>
        <w:t>35</w:t>
      </w:r>
      <w:r>
        <w:rPr>
          <w:spacing w:val="-7"/>
          <w:sz w:val="20"/>
        </w:rPr>
        <w:t xml:space="preserve"> </w:t>
      </w:r>
      <w:r>
        <w:rPr>
          <w:sz w:val="20"/>
        </w:rPr>
        <w:t>(Тридцати</w:t>
      </w:r>
      <w:r>
        <w:rPr>
          <w:spacing w:val="-2"/>
          <w:sz w:val="20"/>
        </w:rPr>
        <w:t xml:space="preserve"> </w:t>
      </w:r>
      <w:r>
        <w:rPr>
          <w:sz w:val="20"/>
        </w:rPr>
        <w:t>пяти)</w:t>
      </w:r>
      <w:r>
        <w:rPr>
          <w:spacing w:val="-2"/>
          <w:sz w:val="20"/>
        </w:rPr>
        <w:t xml:space="preserve"> </w:t>
      </w:r>
      <w:r>
        <w:rPr>
          <w:sz w:val="20"/>
        </w:rPr>
        <w:t>дней</w:t>
      </w:r>
      <w:r>
        <w:rPr>
          <w:spacing w:val="-7"/>
          <w:sz w:val="20"/>
        </w:rPr>
        <w:t xml:space="preserve"> </w:t>
      </w:r>
      <w:r>
        <w:rPr>
          <w:sz w:val="20"/>
        </w:rPr>
        <w:t>с даты его наступления;</w:t>
      </w:r>
    </w:p>
    <w:p w14:paraId="7B8E0E08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spacing w:before="2" w:line="224" w:lineRule="exact"/>
        <w:ind w:left="815" w:hanging="713"/>
        <w:rPr>
          <w:sz w:val="20"/>
        </w:rPr>
      </w:pPr>
      <w:r>
        <w:rPr>
          <w:spacing w:val="-2"/>
          <w:sz w:val="20"/>
        </w:rPr>
        <w:t>подтверждено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документами,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выданными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компетентными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органами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установленном законом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порядке.</w:t>
      </w:r>
    </w:p>
    <w:p w14:paraId="13BD3C26" w14:textId="77777777" w:rsidR="00CD6CAB" w:rsidRDefault="000F287E">
      <w:pPr>
        <w:pStyle w:val="a4"/>
        <w:numPr>
          <w:ilvl w:val="2"/>
          <w:numId w:val="20"/>
        </w:numPr>
        <w:tabs>
          <w:tab w:val="left" w:pos="649"/>
        </w:tabs>
        <w:spacing w:line="242" w:lineRule="auto"/>
        <w:ind w:left="102" w:right="491" w:firstLine="0"/>
        <w:rPr>
          <w:sz w:val="20"/>
        </w:rPr>
      </w:pPr>
      <w:r>
        <w:rPr>
          <w:sz w:val="20"/>
        </w:rPr>
        <w:t>по</w:t>
      </w:r>
      <w:r>
        <w:rPr>
          <w:spacing w:val="-8"/>
          <w:sz w:val="20"/>
        </w:rPr>
        <w:t xml:space="preserve"> </w:t>
      </w:r>
      <w:r>
        <w:rPr>
          <w:sz w:val="20"/>
        </w:rPr>
        <w:t>риску,</w:t>
      </w:r>
      <w:r>
        <w:rPr>
          <w:spacing w:val="-8"/>
          <w:sz w:val="20"/>
        </w:rPr>
        <w:t xml:space="preserve"> </w:t>
      </w:r>
      <w:r>
        <w:rPr>
          <w:sz w:val="20"/>
        </w:rPr>
        <w:t>указанному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п.</w:t>
      </w:r>
      <w:r>
        <w:rPr>
          <w:spacing w:val="-8"/>
          <w:sz w:val="20"/>
        </w:rPr>
        <w:t xml:space="preserve"> </w:t>
      </w:r>
      <w:r>
        <w:rPr>
          <w:sz w:val="20"/>
        </w:rPr>
        <w:t>3.2.3.</w:t>
      </w:r>
      <w:r>
        <w:rPr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(Стойкое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расстройство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здоровья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Застрахованного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лица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в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результате несчастного случая, вызвавшее постоянную утрату общей трудоспособности</w:t>
      </w:r>
      <w:r>
        <w:rPr>
          <w:sz w:val="20"/>
        </w:rPr>
        <w:t>):</w:t>
      </w:r>
    </w:p>
    <w:p w14:paraId="5DB93F5E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spacing w:line="244" w:lineRule="auto"/>
        <w:ind w:left="102" w:right="798" w:firstLine="0"/>
        <w:rPr>
          <w:sz w:val="20"/>
        </w:rPr>
      </w:pPr>
      <w:r>
        <w:rPr>
          <w:sz w:val="20"/>
        </w:rPr>
        <w:t>наступило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связи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несчастным</w:t>
      </w:r>
      <w:r>
        <w:rPr>
          <w:spacing w:val="-4"/>
          <w:sz w:val="20"/>
        </w:rPr>
        <w:t xml:space="preserve"> </w:t>
      </w:r>
      <w:r>
        <w:rPr>
          <w:sz w:val="20"/>
        </w:rPr>
        <w:t>случаем,</w:t>
      </w:r>
      <w:r>
        <w:rPr>
          <w:spacing w:val="-6"/>
          <w:sz w:val="20"/>
        </w:rPr>
        <w:t xml:space="preserve"> </w:t>
      </w:r>
      <w:r>
        <w:rPr>
          <w:sz w:val="20"/>
        </w:rPr>
        <w:t>имевшим</w:t>
      </w:r>
      <w:r>
        <w:rPr>
          <w:spacing w:val="-10"/>
          <w:sz w:val="20"/>
        </w:rPr>
        <w:t xml:space="preserve"> </w:t>
      </w:r>
      <w:r>
        <w:rPr>
          <w:sz w:val="20"/>
        </w:rPr>
        <w:t>место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10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7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страхования,</w:t>
      </w:r>
      <w:r>
        <w:rPr>
          <w:spacing w:val="-6"/>
          <w:sz w:val="20"/>
        </w:rPr>
        <w:t xml:space="preserve"> </w:t>
      </w:r>
      <w:r>
        <w:rPr>
          <w:sz w:val="20"/>
        </w:rPr>
        <w:t>а</w:t>
      </w:r>
      <w:r>
        <w:rPr>
          <w:spacing w:val="-7"/>
          <w:sz w:val="20"/>
        </w:rPr>
        <w:t xml:space="preserve"> </w:t>
      </w:r>
      <w:r>
        <w:rPr>
          <w:sz w:val="20"/>
        </w:rPr>
        <w:t>также</w:t>
      </w:r>
      <w:r>
        <w:rPr>
          <w:spacing w:val="-6"/>
          <w:sz w:val="20"/>
        </w:rPr>
        <w:t xml:space="preserve"> </w:t>
      </w:r>
      <w:r>
        <w:rPr>
          <w:sz w:val="20"/>
        </w:rPr>
        <w:t>в пределах территории страхования;</w:t>
      </w:r>
    </w:p>
    <w:p w14:paraId="26C0D084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spacing w:line="225" w:lineRule="exact"/>
        <w:ind w:left="815" w:hanging="713"/>
        <w:rPr>
          <w:sz w:val="20"/>
        </w:rPr>
      </w:pPr>
      <w:r>
        <w:rPr>
          <w:sz w:val="20"/>
        </w:rPr>
        <w:t>не</w:t>
      </w:r>
      <w:r>
        <w:rPr>
          <w:spacing w:val="-16"/>
          <w:sz w:val="20"/>
        </w:rPr>
        <w:t xml:space="preserve"> </w:t>
      </w:r>
      <w:r>
        <w:rPr>
          <w:sz w:val="20"/>
        </w:rPr>
        <w:t>относится</w:t>
      </w:r>
      <w:r>
        <w:rPr>
          <w:spacing w:val="-13"/>
          <w:sz w:val="20"/>
        </w:rPr>
        <w:t xml:space="preserve"> </w:t>
      </w:r>
      <w:r>
        <w:rPr>
          <w:sz w:val="20"/>
        </w:rPr>
        <w:t>к</w:t>
      </w:r>
      <w:r>
        <w:rPr>
          <w:spacing w:val="-13"/>
          <w:sz w:val="20"/>
        </w:rPr>
        <w:t xml:space="preserve"> </w:t>
      </w:r>
      <w:r>
        <w:rPr>
          <w:sz w:val="20"/>
        </w:rPr>
        <w:t>исключениям,</w:t>
      </w:r>
      <w:r>
        <w:rPr>
          <w:spacing w:val="-11"/>
          <w:sz w:val="20"/>
        </w:rPr>
        <w:t xml:space="preserve"> </w:t>
      </w:r>
      <w:r>
        <w:rPr>
          <w:sz w:val="20"/>
        </w:rPr>
        <w:t>указанным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разделе</w:t>
      </w:r>
      <w:r>
        <w:rPr>
          <w:spacing w:val="-11"/>
          <w:sz w:val="20"/>
        </w:rPr>
        <w:t xml:space="preserve"> </w:t>
      </w:r>
      <w:r>
        <w:rPr>
          <w:sz w:val="20"/>
        </w:rPr>
        <w:t>5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Договора;</w:t>
      </w:r>
    </w:p>
    <w:p w14:paraId="4E0C29D9" w14:textId="77777777" w:rsidR="00CD6CAB" w:rsidRDefault="000F287E">
      <w:pPr>
        <w:pStyle w:val="a3"/>
        <w:spacing w:before="182"/>
        <w:ind w:right="45"/>
        <w:jc w:val="right"/>
      </w:pPr>
      <w:r>
        <w:t>стр.</w:t>
      </w:r>
      <w:r>
        <w:rPr>
          <w:spacing w:val="-1"/>
        </w:rPr>
        <w:t xml:space="preserve"> </w:t>
      </w:r>
      <w:r>
        <w:rPr>
          <w:spacing w:val="-10"/>
        </w:rPr>
        <w:t>2</w:t>
      </w:r>
    </w:p>
    <w:p w14:paraId="43AE5820" w14:textId="77777777" w:rsidR="00CD6CAB" w:rsidRDefault="00CD6CAB">
      <w:pPr>
        <w:pStyle w:val="a3"/>
        <w:jc w:val="right"/>
        <w:sectPr w:rsidR="00CD6CAB">
          <w:pgSz w:w="11900" w:h="16840"/>
          <w:pgMar w:top="1360" w:right="425" w:bottom="280" w:left="425" w:header="362" w:footer="0" w:gutter="0"/>
          <w:cols w:space="720"/>
        </w:sectPr>
      </w:pPr>
    </w:p>
    <w:p w14:paraId="1277ABDA" w14:textId="77777777" w:rsidR="00CD6CAB" w:rsidRDefault="000F287E">
      <w:pPr>
        <w:pStyle w:val="4"/>
      </w:pPr>
      <w:r>
        <w:rPr>
          <w:color w:val="00007F"/>
        </w:rPr>
        <w:lastRenderedPageBreak/>
        <w:t>Россия,</w:t>
      </w:r>
      <w:r>
        <w:rPr>
          <w:color w:val="00007F"/>
          <w:spacing w:val="-2"/>
        </w:rPr>
        <w:t xml:space="preserve"> </w:t>
      </w:r>
      <w:r>
        <w:rPr>
          <w:color w:val="00007F"/>
        </w:rPr>
        <w:t>125284,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г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Москва,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 xml:space="preserve">Ленинградский </w:t>
      </w:r>
      <w:proofErr w:type="spellStart"/>
      <w:r>
        <w:rPr>
          <w:color w:val="00007F"/>
        </w:rPr>
        <w:t>пр-кт</w:t>
      </w:r>
      <w:proofErr w:type="spellEnd"/>
      <w:r>
        <w:rPr>
          <w:color w:val="00007F"/>
          <w:spacing w:val="-5"/>
        </w:rPr>
        <w:t xml:space="preserve"> </w:t>
      </w:r>
      <w:r>
        <w:rPr>
          <w:color w:val="00007F"/>
        </w:rPr>
        <w:t>д.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35,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стр.</w:t>
      </w:r>
      <w:r>
        <w:rPr>
          <w:color w:val="00007F"/>
          <w:spacing w:val="-1"/>
        </w:rPr>
        <w:t xml:space="preserve"> </w:t>
      </w:r>
      <w:r>
        <w:rPr>
          <w:color w:val="00007F"/>
          <w:spacing w:val="-10"/>
        </w:rPr>
        <w:t>1</w:t>
      </w:r>
    </w:p>
    <w:p w14:paraId="14089713" w14:textId="77777777" w:rsidR="00CD6CAB" w:rsidRDefault="00CD6CAB">
      <w:pPr>
        <w:pStyle w:val="a3"/>
        <w:spacing w:before="35"/>
        <w:rPr>
          <w:rFonts w:ascii="Arial"/>
          <w:b/>
          <w:i/>
        </w:rPr>
      </w:pPr>
    </w:p>
    <w:p w14:paraId="28987551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spacing w:line="247" w:lineRule="auto"/>
        <w:ind w:left="102" w:right="909" w:firstLine="0"/>
        <w:rPr>
          <w:sz w:val="20"/>
        </w:rPr>
      </w:pPr>
      <w:r>
        <w:rPr>
          <w:sz w:val="20"/>
        </w:rPr>
        <w:t>вызвано</w:t>
      </w:r>
      <w:r>
        <w:rPr>
          <w:spacing w:val="-12"/>
          <w:sz w:val="20"/>
        </w:rPr>
        <w:t xml:space="preserve"> </w:t>
      </w:r>
      <w:r>
        <w:rPr>
          <w:sz w:val="20"/>
        </w:rPr>
        <w:t>непосредственно</w:t>
      </w:r>
      <w:r>
        <w:rPr>
          <w:spacing w:val="-10"/>
          <w:sz w:val="20"/>
        </w:rPr>
        <w:t xml:space="preserve"> </w:t>
      </w:r>
      <w:r>
        <w:rPr>
          <w:sz w:val="20"/>
        </w:rPr>
        <w:t>несчастным</w:t>
      </w:r>
      <w:r>
        <w:rPr>
          <w:spacing w:val="-10"/>
          <w:sz w:val="20"/>
        </w:rPr>
        <w:t xml:space="preserve"> </w:t>
      </w:r>
      <w:r>
        <w:rPr>
          <w:sz w:val="20"/>
        </w:rPr>
        <w:t>случаем,</w:t>
      </w:r>
      <w:r>
        <w:rPr>
          <w:spacing w:val="-12"/>
          <w:sz w:val="20"/>
        </w:rPr>
        <w:t xml:space="preserve"> </w:t>
      </w:r>
      <w:r>
        <w:rPr>
          <w:sz w:val="20"/>
        </w:rPr>
        <w:t>причины</w:t>
      </w:r>
      <w:r>
        <w:rPr>
          <w:spacing w:val="-12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обстоятельства</w:t>
      </w:r>
      <w:r>
        <w:rPr>
          <w:spacing w:val="-7"/>
          <w:sz w:val="20"/>
        </w:rPr>
        <w:t xml:space="preserve"> </w:t>
      </w:r>
      <w:r>
        <w:rPr>
          <w:sz w:val="20"/>
        </w:rPr>
        <w:t>которого</w:t>
      </w:r>
      <w:r>
        <w:rPr>
          <w:spacing w:val="-12"/>
          <w:sz w:val="20"/>
        </w:rPr>
        <w:t xml:space="preserve"> </w:t>
      </w:r>
      <w:r>
        <w:rPr>
          <w:sz w:val="20"/>
        </w:rPr>
        <w:t>не</w:t>
      </w:r>
      <w:r>
        <w:rPr>
          <w:spacing w:val="-9"/>
          <w:sz w:val="20"/>
        </w:rPr>
        <w:t xml:space="preserve"> </w:t>
      </w:r>
      <w:r>
        <w:rPr>
          <w:sz w:val="20"/>
        </w:rPr>
        <w:t>относятся</w:t>
      </w:r>
      <w:r>
        <w:rPr>
          <w:spacing w:val="-10"/>
          <w:sz w:val="20"/>
        </w:rPr>
        <w:t xml:space="preserve"> </w:t>
      </w:r>
      <w:r>
        <w:rPr>
          <w:sz w:val="20"/>
        </w:rPr>
        <w:t>к исключениям, указанным в статье разделе 5 Договора;</w:t>
      </w:r>
    </w:p>
    <w:p w14:paraId="7BD96DDA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spacing w:line="247" w:lineRule="auto"/>
        <w:ind w:left="102" w:right="578" w:firstLine="0"/>
        <w:rPr>
          <w:sz w:val="20"/>
        </w:rPr>
      </w:pPr>
      <w:r>
        <w:rPr>
          <w:sz w:val="20"/>
        </w:rPr>
        <w:t>наступило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связи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4"/>
          <w:sz w:val="20"/>
        </w:rPr>
        <w:t xml:space="preserve"> </w:t>
      </w:r>
      <w:r>
        <w:rPr>
          <w:sz w:val="20"/>
        </w:rPr>
        <w:t>нечастным</w:t>
      </w:r>
      <w:r>
        <w:rPr>
          <w:spacing w:val="-1"/>
          <w:sz w:val="20"/>
        </w:rPr>
        <w:t xml:space="preserve"> </w:t>
      </w:r>
      <w:r>
        <w:rPr>
          <w:sz w:val="20"/>
        </w:rPr>
        <w:t>случаем,</w:t>
      </w:r>
      <w:r>
        <w:rPr>
          <w:spacing w:val="-6"/>
          <w:sz w:val="20"/>
        </w:rPr>
        <w:t xml:space="preserve"> </w:t>
      </w:r>
      <w:r>
        <w:rPr>
          <w:sz w:val="20"/>
        </w:rPr>
        <w:t>о</w:t>
      </w:r>
      <w:r>
        <w:rPr>
          <w:spacing w:val="-7"/>
          <w:sz w:val="20"/>
        </w:rPr>
        <w:t xml:space="preserve"> </w:t>
      </w:r>
      <w:r>
        <w:rPr>
          <w:sz w:val="20"/>
        </w:rPr>
        <w:t>котором</w:t>
      </w:r>
      <w:r>
        <w:rPr>
          <w:spacing w:val="-6"/>
          <w:sz w:val="20"/>
        </w:rPr>
        <w:t xml:space="preserve"> </w:t>
      </w:r>
      <w:r>
        <w:rPr>
          <w:sz w:val="20"/>
        </w:rPr>
        <w:t>было</w:t>
      </w:r>
      <w:r>
        <w:rPr>
          <w:spacing w:val="-2"/>
          <w:sz w:val="20"/>
        </w:rPr>
        <w:t xml:space="preserve"> </w:t>
      </w:r>
      <w:r>
        <w:rPr>
          <w:sz w:val="20"/>
        </w:rPr>
        <w:t>заявлено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срок</w:t>
      </w:r>
      <w:r>
        <w:rPr>
          <w:spacing w:val="-3"/>
          <w:sz w:val="20"/>
        </w:rPr>
        <w:t xml:space="preserve"> </w:t>
      </w:r>
      <w:r>
        <w:rPr>
          <w:sz w:val="20"/>
        </w:rPr>
        <w:t>до</w:t>
      </w:r>
      <w:r>
        <w:rPr>
          <w:spacing w:val="-7"/>
          <w:sz w:val="20"/>
        </w:rPr>
        <w:t xml:space="preserve"> </w:t>
      </w:r>
      <w:r>
        <w:rPr>
          <w:sz w:val="20"/>
        </w:rPr>
        <w:t>35</w:t>
      </w:r>
      <w:r>
        <w:rPr>
          <w:spacing w:val="-7"/>
          <w:sz w:val="20"/>
        </w:rPr>
        <w:t xml:space="preserve"> </w:t>
      </w:r>
      <w:r>
        <w:rPr>
          <w:sz w:val="20"/>
        </w:rPr>
        <w:t>(Тридцати</w:t>
      </w:r>
      <w:r>
        <w:rPr>
          <w:spacing w:val="-2"/>
          <w:sz w:val="20"/>
        </w:rPr>
        <w:t xml:space="preserve"> </w:t>
      </w:r>
      <w:r>
        <w:rPr>
          <w:sz w:val="20"/>
        </w:rPr>
        <w:t>пяти)</w:t>
      </w:r>
      <w:r>
        <w:rPr>
          <w:spacing w:val="-2"/>
          <w:sz w:val="20"/>
        </w:rPr>
        <w:t xml:space="preserve"> </w:t>
      </w:r>
      <w:r>
        <w:rPr>
          <w:sz w:val="20"/>
        </w:rPr>
        <w:t>дней</w:t>
      </w:r>
      <w:r>
        <w:rPr>
          <w:spacing w:val="-7"/>
          <w:sz w:val="20"/>
        </w:rPr>
        <w:t xml:space="preserve"> </w:t>
      </w:r>
      <w:r>
        <w:rPr>
          <w:sz w:val="20"/>
        </w:rPr>
        <w:t>с даты его наступления;</w:t>
      </w:r>
    </w:p>
    <w:p w14:paraId="5F5844B2" w14:textId="77777777" w:rsidR="00CD6CAB" w:rsidRDefault="000F287E">
      <w:pPr>
        <w:pStyle w:val="a4"/>
        <w:numPr>
          <w:ilvl w:val="3"/>
          <w:numId w:val="20"/>
        </w:numPr>
        <w:tabs>
          <w:tab w:val="left" w:pos="815"/>
        </w:tabs>
        <w:spacing w:line="244" w:lineRule="auto"/>
        <w:ind w:left="102" w:right="405" w:firstLine="0"/>
        <w:rPr>
          <w:sz w:val="20"/>
        </w:rPr>
      </w:pPr>
      <w:r>
        <w:rPr>
          <w:sz w:val="20"/>
        </w:rPr>
        <w:t>привело</w:t>
      </w:r>
      <w:r>
        <w:rPr>
          <w:spacing w:val="-7"/>
          <w:sz w:val="20"/>
        </w:rPr>
        <w:t xml:space="preserve"> </w:t>
      </w:r>
      <w:r>
        <w:rPr>
          <w:sz w:val="20"/>
        </w:rPr>
        <w:t>к</w:t>
      </w:r>
      <w:r>
        <w:rPr>
          <w:spacing w:val="-8"/>
          <w:sz w:val="20"/>
        </w:rPr>
        <w:t xml:space="preserve"> </w:t>
      </w:r>
      <w:r>
        <w:rPr>
          <w:sz w:val="20"/>
        </w:rPr>
        <w:t>постоянной</w:t>
      </w:r>
      <w:r>
        <w:rPr>
          <w:spacing w:val="-7"/>
          <w:sz w:val="20"/>
        </w:rPr>
        <w:t xml:space="preserve"> </w:t>
      </w:r>
      <w:r>
        <w:rPr>
          <w:sz w:val="20"/>
        </w:rPr>
        <w:t>утрате</w:t>
      </w:r>
      <w:r>
        <w:rPr>
          <w:spacing w:val="-7"/>
          <w:sz w:val="20"/>
        </w:rPr>
        <w:t xml:space="preserve"> </w:t>
      </w:r>
      <w:r>
        <w:rPr>
          <w:sz w:val="20"/>
        </w:rPr>
        <w:t>общей</w:t>
      </w:r>
      <w:r>
        <w:rPr>
          <w:spacing w:val="-12"/>
          <w:sz w:val="20"/>
        </w:rPr>
        <w:t xml:space="preserve"> </w:t>
      </w:r>
      <w:r>
        <w:rPr>
          <w:sz w:val="20"/>
        </w:rPr>
        <w:t>трудоспособности</w:t>
      </w:r>
      <w:r>
        <w:rPr>
          <w:spacing w:val="-10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6"/>
          <w:sz w:val="20"/>
        </w:rPr>
        <w:t xml:space="preserve"> </w:t>
      </w:r>
      <w:r>
        <w:rPr>
          <w:sz w:val="20"/>
        </w:rPr>
        <w:t>лица</w:t>
      </w:r>
      <w:r>
        <w:rPr>
          <w:spacing w:val="-7"/>
          <w:sz w:val="20"/>
        </w:rPr>
        <w:t xml:space="preserve"> </w:t>
      </w:r>
      <w:r>
        <w:rPr>
          <w:sz w:val="20"/>
        </w:rPr>
        <w:t>не</w:t>
      </w:r>
      <w:r>
        <w:rPr>
          <w:spacing w:val="-8"/>
          <w:sz w:val="20"/>
        </w:rPr>
        <w:t xml:space="preserve"> </w:t>
      </w:r>
      <w:r>
        <w:rPr>
          <w:sz w:val="20"/>
        </w:rPr>
        <w:t>позднее</w:t>
      </w:r>
      <w:r>
        <w:rPr>
          <w:spacing w:val="-7"/>
          <w:sz w:val="20"/>
        </w:rPr>
        <w:t xml:space="preserve"> </w:t>
      </w:r>
      <w:r>
        <w:rPr>
          <w:sz w:val="20"/>
        </w:rPr>
        <w:t>1</w:t>
      </w:r>
      <w:r>
        <w:rPr>
          <w:spacing w:val="-8"/>
          <w:sz w:val="20"/>
        </w:rPr>
        <w:t xml:space="preserve"> </w:t>
      </w:r>
      <w:r>
        <w:rPr>
          <w:sz w:val="20"/>
        </w:rPr>
        <w:t>(одного)</w:t>
      </w:r>
      <w:r>
        <w:rPr>
          <w:spacing w:val="-6"/>
          <w:sz w:val="20"/>
        </w:rPr>
        <w:t xml:space="preserve"> </w:t>
      </w:r>
      <w:r>
        <w:rPr>
          <w:sz w:val="20"/>
        </w:rPr>
        <w:t>года с момента несчастного случая и подтверждено документами МСЭ, удостоверяющими факт возникновения постоянной утраты общей трудоспособности и ее причину, а также документами, выданными другими компетентными органами в установленном законом порядке.</w:t>
      </w:r>
    </w:p>
    <w:p w14:paraId="58504E48" w14:textId="77777777" w:rsidR="00CD6CAB" w:rsidRDefault="000F287E">
      <w:pPr>
        <w:pStyle w:val="a4"/>
        <w:numPr>
          <w:ilvl w:val="2"/>
          <w:numId w:val="20"/>
        </w:numPr>
        <w:tabs>
          <w:tab w:val="left" w:pos="823"/>
        </w:tabs>
        <w:spacing w:line="244" w:lineRule="auto"/>
        <w:ind w:left="102" w:right="427" w:firstLine="0"/>
        <w:rPr>
          <w:sz w:val="20"/>
        </w:rPr>
      </w:pPr>
      <w:r>
        <w:rPr>
          <w:sz w:val="20"/>
        </w:rPr>
        <w:t>по</w:t>
      </w:r>
      <w:r>
        <w:rPr>
          <w:spacing w:val="-8"/>
          <w:sz w:val="20"/>
        </w:rPr>
        <w:t xml:space="preserve"> </w:t>
      </w:r>
      <w:r>
        <w:rPr>
          <w:sz w:val="20"/>
        </w:rPr>
        <w:t>риску,</w:t>
      </w:r>
      <w:r>
        <w:rPr>
          <w:spacing w:val="-11"/>
          <w:sz w:val="20"/>
        </w:rPr>
        <w:t xml:space="preserve"> </w:t>
      </w:r>
      <w:r>
        <w:rPr>
          <w:sz w:val="20"/>
        </w:rPr>
        <w:t>указанному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п.</w:t>
      </w:r>
      <w:r>
        <w:rPr>
          <w:spacing w:val="-8"/>
          <w:sz w:val="20"/>
        </w:rPr>
        <w:t xml:space="preserve"> </w:t>
      </w:r>
      <w:r>
        <w:rPr>
          <w:sz w:val="20"/>
        </w:rPr>
        <w:t>3.2.4.</w:t>
      </w:r>
      <w:r>
        <w:rPr>
          <w:spacing w:val="-12"/>
          <w:sz w:val="20"/>
        </w:rPr>
        <w:t xml:space="preserve"> </w:t>
      </w:r>
      <w:r>
        <w:rPr>
          <w:sz w:val="20"/>
        </w:rPr>
        <w:t>(Расстройство</w:t>
      </w:r>
      <w:r>
        <w:rPr>
          <w:spacing w:val="-7"/>
          <w:sz w:val="20"/>
        </w:rPr>
        <w:t xml:space="preserve"> </w:t>
      </w:r>
      <w:r>
        <w:rPr>
          <w:sz w:val="20"/>
        </w:rPr>
        <w:t>здоровья</w:t>
      </w:r>
      <w:r>
        <w:rPr>
          <w:spacing w:val="-12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10"/>
          <w:sz w:val="20"/>
        </w:rPr>
        <w:t xml:space="preserve"> </w:t>
      </w:r>
      <w:r>
        <w:rPr>
          <w:sz w:val="20"/>
        </w:rPr>
        <w:t>лица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результате</w:t>
      </w:r>
      <w:r>
        <w:rPr>
          <w:spacing w:val="-7"/>
          <w:sz w:val="20"/>
        </w:rPr>
        <w:t xml:space="preserve"> </w:t>
      </w:r>
      <w:r>
        <w:rPr>
          <w:sz w:val="20"/>
        </w:rPr>
        <w:t>несчастного случая, вызвавшее временную утрату общей трудоспособности):</w:t>
      </w:r>
    </w:p>
    <w:p w14:paraId="1BD81665" w14:textId="77777777" w:rsidR="00CD6CAB" w:rsidRDefault="000F287E">
      <w:pPr>
        <w:pStyle w:val="a4"/>
        <w:numPr>
          <w:ilvl w:val="3"/>
          <w:numId w:val="20"/>
        </w:numPr>
        <w:tabs>
          <w:tab w:val="left" w:pos="811"/>
        </w:tabs>
        <w:spacing w:line="244" w:lineRule="auto"/>
        <w:ind w:left="102" w:right="1169" w:firstLine="0"/>
        <w:rPr>
          <w:sz w:val="20"/>
        </w:rPr>
      </w:pPr>
      <w:r>
        <w:rPr>
          <w:sz w:val="20"/>
        </w:rPr>
        <w:t>наступило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связи</w:t>
      </w:r>
      <w:r>
        <w:rPr>
          <w:spacing w:val="-6"/>
          <w:sz w:val="20"/>
        </w:rPr>
        <w:t xml:space="preserve"> </w:t>
      </w:r>
      <w:r>
        <w:rPr>
          <w:sz w:val="20"/>
        </w:rPr>
        <w:t>с</w:t>
      </w:r>
      <w:r>
        <w:rPr>
          <w:spacing w:val="-9"/>
          <w:sz w:val="20"/>
        </w:rPr>
        <w:t xml:space="preserve"> </w:t>
      </w:r>
      <w:r>
        <w:rPr>
          <w:sz w:val="20"/>
        </w:rPr>
        <w:t>несчастным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случаем,</w:t>
      </w:r>
      <w:r>
        <w:rPr>
          <w:spacing w:val="-8"/>
          <w:sz w:val="20"/>
        </w:rPr>
        <w:t xml:space="preserve"> </w:t>
      </w:r>
      <w:r>
        <w:rPr>
          <w:sz w:val="20"/>
        </w:rPr>
        <w:t>имевшим</w:t>
      </w:r>
      <w:r>
        <w:rPr>
          <w:spacing w:val="-8"/>
          <w:sz w:val="20"/>
        </w:rPr>
        <w:t xml:space="preserve"> </w:t>
      </w:r>
      <w:r>
        <w:rPr>
          <w:sz w:val="20"/>
        </w:rPr>
        <w:t>место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6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-5"/>
          <w:sz w:val="20"/>
        </w:rPr>
        <w:t xml:space="preserve"> </w:t>
      </w:r>
      <w:r>
        <w:rPr>
          <w:sz w:val="20"/>
        </w:rPr>
        <w:t>страхования,</w:t>
      </w:r>
      <w:r>
        <w:rPr>
          <w:spacing w:val="-4"/>
          <w:sz w:val="20"/>
        </w:rPr>
        <w:t xml:space="preserve"> </w:t>
      </w:r>
      <w:r>
        <w:rPr>
          <w:sz w:val="20"/>
        </w:rPr>
        <w:t>но</w:t>
      </w:r>
      <w:r>
        <w:rPr>
          <w:spacing w:val="-8"/>
          <w:sz w:val="20"/>
        </w:rPr>
        <w:t xml:space="preserve"> </w:t>
      </w:r>
      <w:r>
        <w:rPr>
          <w:sz w:val="20"/>
        </w:rPr>
        <w:t xml:space="preserve">не позднее, чем через 4 (четыре) месяца после даты несчастного случая, а также в пределах территории </w:t>
      </w:r>
      <w:r>
        <w:rPr>
          <w:spacing w:val="-2"/>
          <w:sz w:val="20"/>
        </w:rPr>
        <w:t>страхования;</w:t>
      </w:r>
    </w:p>
    <w:p w14:paraId="4BDFEC4B" w14:textId="77777777" w:rsidR="00CD6CAB" w:rsidRDefault="000F287E">
      <w:pPr>
        <w:pStyle w:val="a4"/>
        <w:numPr>
          <w:ilvl w:val="3"/>
          <w:numId w:val="20"/>
        </w:numPr>
        <w:tabs>
          <w:tab w:val="left" w:pos="811"/>
        </w:tabs>
        <w:ind w:left="102" w:right="853" w:firstLine="0"/>
        <w:rPr>
          <w:sz w:val="20"/>
        </w:rPr>
      </w:pPr>
      <w:r>
        <w:rPr>
          <w:sz w:val="20"/>
        </w:rPr>
        <w:t>вызвано</w:t>
      </w:r>
      <w:r>
        <w:rPr>
          <w:spacing w:val="-10"/>
          <w:sz w:val="20"/>
        </w:rPr>
        <w:t xml:space="preserve"> </w:t>
      </w:r>
      <w:r>
        <w:rPr>
          <w:sz w:val="20"/>
        </w:rPr>
        <w:t>непосредственно</w:t>
      </w:r>
      <w:r>
        <w:rPr>
          <w:spacing w:val="-10"/>
          <w:sz w:val="20"/>
        </w:rPr>
        <w:t xml:space="preserve"> </w:t>
      </w:r>
      <w:r>
        <w:rPr>
          <w:sz w:val="20"/>
        </w:rPr>
        <w:t>несчастным</w:t>
      </w:r>
      <w:r>
        <w:rPr>
          <w:spacing w:val="-7"/>
          <w:sz w:val="20"/>
        </w:rPr>
        <w:t xml:space="preserve"> </w:t>
      </w:r>
      <w:r>
        <w:rPr>
          <w:sz w:val="20"/>
        </w:rPr>
        <w:t>случаем,</w:t>
      </w:r>
      <w:r>
        <w:rPr>
          <w:spacing w:val="-12"/>
          <w:sz w:val="20"/>
        </w:rPr>
        <w:t xml:space="preserve"> </w:t>
      </w:r>
      <w:r>
        <w:rPr>
          <w:sz w:val="20"/>
        </w:rPr>
        <w:t>причины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14"/>
          <w:sz w:val="20"/>
        </w:rPr>
        <w:t xml:space="preserve"> </w:t>
      </w:r>
      <w:r>
        <w:rPr>
          <w:sz w:val="20"/>
        </w:rPr>
        <w:t>обстоятельства</w:t>
      </w:r>
      <w:r>
        <w:rPr>
          <w:spacing w:val="-6"/>
          <w:sz w:val="20"/>
        </w:rPr>
        <w:t xml:space="preserve"> </w:t>
      </w:r>
      <w:r>
        <w:rPr>
          <w:sz w:val="20"/>
        </w:rPr>
        <w:t>которого,</w:t>
      </w:r>
      <w:r>
        <w:rPr>
          <w:spacing w:val="-14"/>
          <w:sz w:val="20"/>
        </w:rPr>
        <w:t xml:space="preserve"> </w:t>
      </w:r>
      <w:r>
        <w:rPr>
          <w:sz w:val="20"/>
        </w:rPr>
        <w:t>не</w:t>
      </w:r>
      <w:r>
        <w:rPr>
          <w:spacing w:val="-8"/>
          <w:sz w:val="20"/>
        </w:rPr>
        <w:t xml:space="preserve"> </w:t>
      </w:r>
      <w:r>
        <w:rPr>
          <w:sz w:val="20"/>
        </w:rPr>
        <w:t>относятся</w:t>
      </w:r>
      <w:r>
        <w:rPr>
          <w:spacing w:val="-10"/>
          <w:sz w:val="20"/>
        </w:rPr>
        <w:t xml:space="preserve"> </w:t>
      </w:r>
      <w:r>
        <w:rPr>
          <w:sz w:val="20"/>
        </w:rPr>
        <w:t>к исключениям, указанным в разделе 5 Договора;</w:t>
      </w:r>
    </w:p>
    <w:p w14:paraId="6878DDA6" w14:textId="77777777" w:rsidR="00CD6CAB" w:rsidRDefault="000F287E">
      <w:pPr>
        <w:pStyle w:val="a4"/>
        <w:numPr>
          <w:ilvl w:val="3"/>
          <w:numId w:val="20"/>
        </w:numPr>
        <w:tabs>
          <w:tab w:val="left" w:pos="811"/>
        </w:tabs>
        <w:spacing w:line="247" w:lineRule="auto"/>
        <w:ind w:left="102" w:right="482" w:firstLine="0"/>
        <w:rPr>
          <w:sz w:val="20"/>
        </w:rPr>
      </w:pPr>
      <w:r>
        <w:rPr>
          <w:sz w:val="20"/>
        </w:rPr>
        <w:t>наступило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связи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4"/>
          <w:sz w:val="20"/>
        </w:rPr>
        <w:t xml:space="preserve"> </w:t>
      </w:r>
      <w:r>
        <w:rPr>
          <w:sz w:val="20"/>
        </w:rPr>
        <w:t>несчастным</w:t>
      </w:r>
      <w:r>
        <w:rPr>
          <w:spacing w:val="-1"/>
          <w:sz w:val="20"/>
        </w:rPr>
        <w:t xml:space="preserve"> </w:t>
      </w:r>
      <w:r>
        <w:rPr>
          <w:sz w:val="20"/>
        </w:rPr>
        <w:t>случаем,</w:t>
      </w:r>
      <w:r>
        <w:rPr>
          <w:spacing w:val="-6"/>
          <w:sz w:val="20"/>
        </w:rPr>
        <w:t xml:space="preserve"> </w:t>
      </w:r>
      <w:r>
        <w:rPr>
          <w:sz w:val="20"/>
        </w:rPr>
        <w:t>о</w:t>
      </w:r>
      <w:r>
        <w:rPr>
          <w:spacing w:val="-7"/>
          <w:sz w:val="20"/>
        </w:rPr>
        <w:t xml:space="preserve"> </w:t>
      </w:r>
      <w:r>
        <w:rPr>
          <w:sz w:val="20"/>
        </w:rPr>
        <w:t>котором</w:t>
      </w:r>
      <w:r>
        <w:rPr>
          <w:spacing w:val="-6"/>
          <w:sz w:val="20"/>
        </w:rPr>
        <w:t xml:space="preserve"> </w:t>
      </w:r>
      <w:r>
        <w:rPr>
          <w:sz w:val="20"/>
        </w:rPr>
        <w:t>было</w:t>
      </w:r>
      <w:r>
        <w:rPr>
          <w:spacing w:val="-6"/>
          <w:sz w:val="20"/>
        </w:rPr>
        <w:t xml:space="preserve"> </w:t>
      </w:r>
      <w:r>
        <w:rPr>
          <w:sz w:val="20"/>
        </w:rPr>
        <w:t>заявлено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срок</w:t>
      </w:r>
      <w:r>
        <w:rPr>
          <w:spacing w:val="-7"/>
          <w:sz w:val="20"/>
        </w:rPr>
        <w:t xml:space="preserve"> </w:t>
      </w:r>
      <w:r>
        <w:rPr>
          <w:sz w:val="20"/>
        </w:rPr>
        <w:t>до</w:t>
      </w:r>
      <w:r>
        <w:rPr>
          <w:spacing w:val="-3"/>
          <w:sz w:val="20"/>
        </w:rPr>
        <w:t xml:space="preserve"> </w:t>
      </w:r>
      <w:r>
        <w:rPr>
          <w:sz w:val="20"/>
        </w:rPr>
        <w:t>35</w:t>
      </w:r>
      <w:r>
        <w:rPr>
          <w:spacing w:val="-7"/>
          <w:sz w:val="20"/>
        </w:rPr>
        <w:t xml:space="preserve"> </w:t>
      </w:r>
      <w:r>
        <w:rPr>
          <w:sz w:val="20"/>
        </w:rPr>
        <w:t>(Тридцати</w:t>
      </w:r>
      <w:r>
        <w:rPr>
          <w:spacing w:val="-1"/>
          <w:sz w:val="20"/>
        </w:rPr>
        <w:t xml:space="preserve"> </w:t>
      </w:r>
      <w:r>
        <w:rPr>
          <w:sz w:val="20"/>
        </w:rPr>
        <w:t>пяти)</w:t>
      </w:r>
      <w:r>
        <w:rPr>
          <w:spacing w:val="-2"/>
          <w:sz w:val="20"/>
        </w:rPr>
        <w:t xml:space="preserve"> </w:t>
      </w:r>
      <w:r>
        <w:rPr>
          <w:sz w:val="20"/>
        </w:rPr>
        <w:t>дней</w:t>
      </w:r>
      <w:r>
        <w:rPr>
          <w:spacing w:val="-7"/>
          <w:sz w:val="20"/>
        </w:rPr>
        <w:t xml:space="preserve"> </w:t>
      </w:r>
      <w:r>
        <w:rPr>
          <w:sz w:val="20"/>
        </w:rPr>
        <w:t>с даты его наступления;</w:t>
      </w:r>
    </w:p>
    <w:p w14:paraId="7FDC126D" w14:textId="77777777" w:rsidR="00CD6CAB" w:rsidRDefault="000F287E">
      <w:pPr>
        <w:pStyle w:val="a4"/>
        <w:numPr>
          <w:ilvl w:val="3"/>
          <w:numId w:val="20"/>
        </w:numPr>
        <w:tabs>
          <w:tab w:val="left" w:pos="811"/>
        </w:tabs>
        <w:spacing w:line="219" w:lineRule="exact"/>
        <w:ind w:left="811" w:hanging="709"/>
        <w:rPr>
          <w:sz w:val="20"/>
        </w:rPr>
      </w:pPr>
      <w:r>
        <w:rPr>
          <w:spacing w:val="-2"/>
          <w:sz w:val="20"/>
        </w:rPr>
        <w:t>подтверждено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документами,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выданными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компетентными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органами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установленном законом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порядке;</w:t>
      </w:r>
    </w:p>
    <w:p w14:paraId="38BBD9BB" w14:textId="77777777" w:rsidR="00CD6CAB" w:rsidRDefault="000F287E">
      <w:pPr>
        <w:pStyle w:val="a4"/>
        <w:numPr>
          <w:ilvl w:val="3"/>
          <w:numId w:val="20"/>
        </w:numPr>
        <w:tabs>
          <w:tab w:val="left" w:pos="811"/>
        </w:tabs>
        <w:spacing w:line="244" w:lineRule="auto"/>
        <w:ind w:left="102" w:right="1704" w:firstLine="0"/>
        <w:rPr>
          <w:sz w:val="20"/>
        </w:rPr>
      </w:pPr>
      <w:r>
        <w:rPr>
          <w:sz w:val="20"/>
        </w:rPr>
        <w:t>не</w:t>
      </w:r>
      <w:r>
        <w:rPr>
          <w:spacing w:val="-10"/>
          <w:sz w:val="20"/>
        </w:rPr>
        <w:t xml:space="preserve"> </w:t>
      </w:r>
      <w:r>
        <w:rPr>
          <w:sz w:val="20"/>
        </w:rPr>
        <w:t>было</w:t>
      </w:r>
      <w:r>
        <w:rPr>
          <w:spacing w:val="-12"/>
          <w:sz w:val="20"/>
        </w:rPr>
        <w:t xml:space="preserve"> </w:t>
      </w:r>
      <w:r>
        <w:rPr>
          <w:sz w:val="20"/>
        </w:rPr>
        <w:t>вызвано</w:t>
      </w:r>
      <w:r>
        <w:rPr>
          <w:spacing w:val="-8"/>
          <w:sz w:val="20"/>
        </w:rPr>
        <w:t xml:space="preserve"> </w:t>
      </w:r>
      <w:r>
        <w:rPr>
          <w:sz w:val="20"/>
        </w:rPr>
        <w:t>ушибами,</w:t>
      </w:r>
      <w:r>
        <w:rPr>
          <w:spacing w:val="-11"/>
          <w:sz w:val="20"/>
        </w:rPr>
        <w:t xml:space="preserve"> </w:t>
      </w:r>
      <w:r>
        <w:rPr>
          <w:sz w:val="20"/>
        </w:rPr>
        <w:t>полученными</w:t>
      </w:r>
      <w:r>
        <w:rPr>
          <w:spacing w:val="-11"/>
          <w:sz w:val="20"/>
        </w:rPr>
        <w:t xml:space="preserve"> </w:t>
      </w:r>
      <w:r>
        <w:rPr>
          <w:sz w:val="20"/>
        </w:rPr>
        <w:t>Застрахованным</w:t>
      </w:r>
      <w:r>
        <w:rPr>
          <w:spacing w:val="-13"/>
          <w:sz w:val="20"/>
        </w:rPr>
        <w:t xml:space="preserve"> </w:t>
      </w:r>
      <w:r>
        <w:rPr>
          <w:sz w:val="20"/>
        </w:rPr>
        <w:t>лицом</w:t>
      </w:r>
      <w:r>
        <w:rPr>
          <w:spacing w:val="-14"/>
          <w:sz w:val="20"/>
        </w:rPr>
        <w:t xml:space="preserve"> </w:t>
      </w:r>
      <w:r>
        <w:rPr>
          <w:sz w:val="20"/>
        </w:rPr>
        <w:t>(за</w:t>
      </w:r>
      <w:r>
        <w:rPr>
          <w:spacing w:val="-11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-11"/>
          <w:sz w:val="20"/>
        </w:rPr>
        <w:t xml:space="preserve"> </w:t>
      </w:r>
      <w:r>
        <w:rPr>
          <w:sz w:val="20"/>
        </w:rPr>
        <w:t>ушибов головного/спинного мозга);</w:t>
      </w:r>
    </w:p>
    <w:p w14:paraId="199CB7C6" w14:textId="77777777" w:rsidR="00CD6CAB" w:rsidRDefault="000F287E">
      <w:pPr>
        <w:pStyle w:val="a4"/>
        <w:numPr>
          <w:ilvl w:val="3"/>
          <w:numId w:val="20"/>
        </w:numPr>
        <w:tabs>
          <w:tab w:val="left" w:pos="811"/>
        </w:tabs>
        <w:spacing w:line="244" w:lineRule="auto"/>
        <w:ind w:left="102" w:right="946" w:firstLine="0"/>
        <w:rPr>
          <w:sz w:val="20"/>
        </w:rPr>
      </w:pPr>
      <w:r>
        <w:rPr>
          <w:sz w:val="20"/>
        </w:rPr>
        <w:t>вызвало временную утрату трудоспособности Застрахованного лица, которая подтверждена соответствующими</w:t>
      </w:r>
      <w:r>
        <w:rPr>
          <w:spacing w:val="-14"/>
          <w:sz w:val="20"/>
        </w:rPr>
        <w:t xml:space="preserve"> </w:t>
      </w:r>
      <w:r>
        <w:rPr>
          <w:sz w:val="20"/>
        </w:rPr>
        <w:t>документами,</w:t>
      </w:r>
      <w:r>
        <w:rPr>
          <w:spacing w:val="-13"/>
          <w:sz w:val="20"/>
        </w:rPr>
        <w:t xml:space="preserve"> </w:t>
      </w:r>
      <w:r>
        <w:rPr>
          <w:sz w:val="20"/>
        </w:rPr>
        <w:t>удостоверяющими</w:t>
      </w:r>
      <w:r>
        <w:rPr>
          <w:spacing w:val="-13"/>
          <w:sz w:val="20"/>
        </w:rPr>
        <w:t xml:space="preserve"> </w:t>
      </w:r>
      <w:r>
        <w:rPr>
          <w:sz w:val="20"/>
        </w:rPr>
        <w:t>факт</w:t>
      </w:r>
      <w:r>
        <w:rPr>
          <w:spacing w:val="-14"/>
          <w:sz w:val="20"/>
        </w:rPr>
        <w:t xml:space="preserve"> </w:t>
      </w:r>
      <w:r>
        <w:rPr>
          <w:sz w:val="20"/>
        </w:rPr>
        <w:t>наступления,</w:t>
      </w:r>
      <w:r>
        <w:rPr>
          <w:spacing w:val="-13"/>
          <w:sz w:val="20"/>
        </w:rPr>
        <w:t xml:space="preserve"> </w:t>
      </w:r>
      <w:r>
        <w:rPr>
          <w:sz w:val="20"/>
        </w:rPr>
        <w:t>продолжительность</w:t>
      </w:r>
      <w:r>
        <w:rPr>
          <w:spacing w:val="-13"/>
          <w:sz w:val="20"/>
        </w:rPr>
        <w:t xml:space="preserve"> </w:t>
      </w:r>
      <w:r>
        <w:rPr>
          <w:sz w:val="20"/>
        </w:rPr>
        <w:t>утраты</w:t>
      </w:r>
      <w:r>
        <w:rPr>
          <w:spacing w:val="-13"/>
          <w:sz w:val="20"/>
        </w:rPr>
        <w:t xml:space="preserve"> </w:t>
      </w:r>
      <w:r>
        <w:rPr>
          <w:sz w:val="20"/>
        </w:rPr>
        <w:t>общей трудоспособности и ее причину.</w:t>
      </w:r>
    </w:p>
    <w:p w14:paraId="2C42DC6E" w14:textId="77777777" w:rsidR="00CD6CAB" w:rsidRDefault="000F287E">
      <w:pPr>
        <w:pStyle w:val="3"/>
        <w:numPr>
          <w:ilvl w:val="0"/>
          <w:numId w:val="23"/>
        </w:numPr>
        <w:tabs>
          <w:tab w:val="left" w:pos="321"/>
        </w:tabs>
        <w:spacing w:line="222" w:lineRule="exact"/>
        <w:ind w:left="321" w:hanging="219"/>
      </w:pPr>
      <w:r>
        <w:t>УСЛОВИЯ</w:t>
      </w:r>
      <w:r>
        <w:rPr>
          <w:spacing w:val="-4"/>
        </w:rPr>
        <w:t xml:space="preserve"> </w:t>
      </w:r>
      <w:r>
        <w:t>СТРАХОВОГО</w:t>
      </w:r>
      <w:r>
        <w:rPr>
          <w:spacing w:val="-1"/>
        </w:rPr>
        <w:t xml:space="preserve"> </w:t>
      </w:r>
      <w:r>
        <w:rPr>
          <w:spacing w:val="-2"/>
        </w:rPr>
        <w:t>ПОКРЫТИЯ</w:t>
      </w:r>
    </w:p>
    <w:p w14:paraId="1C0F35F7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658" w:firstLine="0"/>
        <w:rPr>
          <w:sz w:val="20"/>
        </w:rPr>
      </w:pPr>
      <w:r>
        <w:rPr>
          <w:sz w:val="20"/>
        </w:rPr>
        <w:t>Настоящий</w:t>
      </w:r>
      <w:r>
        <w:rPr>
          <w:spacing w:val="-14"/>
          <w:sz w:val="20"/>
        </w:rPr>
        <w:t xml:space="preserve"> </w:t>
      </w:r>
      <w:r>
        <w:rPr>
          <w:sz w:val="20"/>
        </w:rPr>
        <w:t>Договор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13"/>
          <w:sz w:val="20"/>
        </w:rPr>
        <w:t xml:space="preserve"> </w:t>
      </w:r>
      <w:r>
        <w:rPr>
          <w:sz w:val="20"/>
        </w:rPr>
        <w:t>заключен</w:t>
      </w:r>
      <w:r>
        <w:rPr>
          <w:spacing w:val="-16"/>
          <w:sz w:val="20"/>
        </w:rPr>
        <w:t xml:space="preserve"> </w:t>
      </w:r>
      <w:r>
        <w:rPr>
          <w:sz w:val="20"/>
        </w:rPr>
        <w:t>с</w:t>
      </w:r>
      <w:r>
        <w:rPr>
          <w:spacing w:val="-14"/>
          <w:sz w:val="20"/>
        </w:rPr>
        <w:t xml:space="preserve"> </w:t>
      </w:r>
      <w:r>
        <w:rPr>
          <w:sz w:val="20"/>
        </w:rPr>
        <w:t>условием,</w:t>
      </w:r>
      <w:r>
        <w:rPr>
          <w:spacing w:val="-14"/>
          <w:sz w:val="20"/>
        </w:rPr>
        <w:t xml:space="preserve"> </w:t>
      </w:r>
      <w:r>
        <w:rPr>
          <w:sz w:val="20"/>
        </w:rPr>
        <w:t>предусматривающим</w:t>
      </w:r>
      <w:r>
        <w:rPr>
          <w:spacing w:val="-13"/>
          <w:sz w:val="20"/>
        </w:rPr>
        <w:t xml:space="preserve"> </w:t>
      </w:r>
      <w:r>
        <w:rPr>
          <w:sz w:val="20"/>
        </w:rPr>
        <w:t>возникновение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обязанности Страховщика по страховой выплате при наступлении одного из указанных в </w:t>
      </w:r>
      <w:proofErr w:type="spellStart"/>
      <w:r>
        <w:rPr>
          <w:sz w:val="20"/>
        </w:rPr>
        <w:t>пп</w:t>
      </w:r>
      <w:proofErr w:type="spellEnd"/>
      <w:r>
        <w:rPr>
          <w:sz w:val="20"/>
        </w:rPr>
        <w:t>. 3.2.1.-3.2.3. Договора последствий несчастного случая, произошедшего:</w:t>
      </w:r>
    </w:p>
    <w:p w14:paraId="0E95FB95" w14:textId="77777777" w:rsidR="00CD6CAB" w:rsidRDefault="000F287E">
      <w:pPr>
        <w:pStyle w:val="a4"/>
        <w:numPr>
          <w:ilvl w:val="2"/>
          <w:numId w:val="19"/>
        </w:numPr>
        <w:tabs>
          <w:tab w:val="left" w:pos="649"/>
        </w:tabs>
        <w:ind w:left="102" w:right="697" w:firstLine="0"/>
        <w:rPr>
          <w:sz w:val="20"/>
        </w:rPr>
      </w:pP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12"/>
          <w:sz w:val="20"/>
        </w:rPr>
        <w:t xml:space="preserve"> </w:t>
      </w:r>
      <w:r>
        <w:rPr>
          <w:sz w:val="20"/>
        </w:rPr>
        <w:t>выполнения</w:t>
      </w:r>
      <w:r>
        <w:rPr>
          <w:spacing w:val="-7"/>
          <w:sz w:val="20"/>
        </w:rPr>
        <w:t xml:space="preserve"> </w:t>
      </w:r>
      <w:r>
        <w:rPr>
          <w:sz w:val="20"/>
        </w:rPr>
        <w:t>Застрахованным</w:t>
      </w:r>
      <w:r>
        <w:rPr>
          <w:spacing w:val="-5"/>
          <w:sz w:val="20"/>
        </w:rPr>
        <w:t xml:space="preserve"> </w:t>
      </w:r>
      <w:r>
        <w:rPr>
          <w:sz w:val="20"/>
        </w:rPr>
        <w:t>лицом</w:t>
      </w:r>
      <w:r>
        <w:rPr>
          <w:spacing w:val="-6"/>
          <w:sz w:val="20"/>
        </w:rPr>
        <w:t xml:space="preserve"> </w:t>
      </w:r>
      <w:r>
        <w:rPr>
          <w:sz w:val="20"/>
        </w:rPr>
        <w:t>служебных</w:t>
      </w:r>
      <w:r>
        <w:rPr>
          <w:spacing w:val="-11"/>
          <w:sz w:val="20"/>
        </w:rPr>
        <w:t xml:space="preserve"> </w:t>
      </w:r>
      <w:r>
        <w:rPr>
          <w:sz w:val="20"/>
        </w:rPr>
        <w:t>обязанностей</w:t>
      </w:r>
      <w:r>
        <w:rPr>
          <w:spacing w:val="-7"/>
          <w:sz w:val="20"/>
        </w:rPr>
        <w:t xml:space="preserve"> </w:t>
      </w:r>
      <w:r>
        <w:rPr>
          <w:sz w:val="20"/>
        </w:rPr>
        <w:t>по</w:t>
      </w:r>
      <w:r>
        <w:rPr>
          <w:spacing w:val="-12"/>
          <w:sz w:val="20"/>
        </w:rPr>
        <w:t xml:space="preserve"> </w:t>
      </w:r>
      <w:r>
        <w:rPr>
          <w:sz w:val="20"/>
        </w:rPr>
        <w:t>месту</w:t>
      </w:r>
      <w:r>
        <w:rPr>
          <w:spacing w:val="-8"/>
          <w:sz w:val="20"/>
        </w:rPr>
        <w:t xml:space="preserve"> </w:t>
      </w:r>
      <w:r>
        <w:rPr>
          <w:sz w:val="20"/>
        </w:rPr>
        <w:t>основной</w:t>
      </w:r>
      <w:r>
        <w:rPr>
          <w:spacing w:val="-7"/>
          <w:sz w:val="20"/>
        </w:rPr>
        <w:t xml:space="preserve"> </w:t>
      </w:r>
      <w:r>
        <w:rPr>
          <w:sz w:val="20"/>
        </w:rPr>
        <w:t>работы</w:t>
      </w:r>
      <w:r>
        <w:rPr>
          <w:spacing w:val="-7"/>
          <w:sz w:val="20"/>
        </w:rPr>
        <w:t xml:space="preserve"> </w:t>
      </w:r>
      <w:r>
        <w:rPr>
          <w:sz w:val="20"/>
        </w:rPr>
        <w:t>(или выполнения работ по направлению организации);</w:t>
      </w:r>
    </w:p>
    <w:p w14:paraId="2AE1351C" w14:textId="77777777" w:rsidR="00CD6CAB" w:rsidRDefault="000F287E">
      <w:pPr>
        <w:pStyle w:val="a4"/>
        <w:numPr>
          <w:ilvl w:val="2"/>
          <w:numId w:val="19"/>
        </w:numPr>
        <w:tabs>
          <w:tab w:val="left" w:pos="649"/>
        </w:tabs>
        <w:spacing w:line="244" w:lineRule="auto"/>
        <w:ind w:left="102" w:right="539" w:firstLine="0"/>
        <w:rPr>
          <w:sz w:val="20"/>
        </w:rPr>
      </w:pPr>
      <w:r>
        <w:rPr>
          <w:sz w:val="20"/>
        </w:rPr>
        <w:t>в период выполнения Застрахованным лицом служебных обязанностей по месту основной работы (или выполнения</w:t>
      </w:r>
      <w:r>
        <w:rPr>
          <w:spacing w:val="-6"/>
          <w:sz w:val="20"/>
        </w:rPr>
        <w:t xml:space="preserve"> </w:t>
      </w:r>
      <w:r>
        <w:rPr>
          <w:sz w:val="20"/>
        </w:rPr>
        <w:t>работ</w:t>
      </w:r>
      <w:r>
        <w:rPr>
          <w:spacing w:val="-6"/>
          <w:sz w:val="20"/>
        </w:rPr>
        <w:t xml:space="preserve"> </w:t>
      </w:r>
      <w:r>
        <w:rPr>
          <w:sz w:val="20"/>
        </w:rPr>
        <w:t>по</w:t>
      </w:r>
      <w:r>
        <w:rPr>
          <w:spacing w:val="-7"/>
          <w:sz w:val="20"/>
        </w:rPr>
        <w:t xml:space="preserve"> </w:t>
      </w:r>
      <w:r>
        <w:rPr>
          <w:sz w:val="20"/>
        </w:rPr>
        <w:t>направлению</w:t>
      </w:r>
      <w:r>
        <w:rPr>
          <w:spacing w:val="-6"/>
          <w:sz w:val="20"/>
        </w:rPr>
        <w:t xml:space="preserve"> </w:t>
      </w:r>
      <w:r>
        <w:rPr>
          <w:sz w:val="20"/>
        </w:rPr>
        <w:t>организации),</w:t>
      </w:r>
      <w:r>
        <w:rPr>
          <w:spacing w:val="-6"/>
          <w:sz w:val="20"/>
        </w:rPr>
        <w:t xml:space="preserve"> </w:t>
      </w:r>
      <w:r>
        <w:rPr>
          <w:sz w:val="20"/>
        </w:rPr>
        <w:t>а</w:t>
      </w:r>
      <w:r>
        <w:rPr>
          <w:spacing w:val="-7"/>
          <w:sz w:val="20"/>
        </w:rPr>
        <w:t xml:space="preserve"> </w:t>
      </w:r>
      <w:r>
        <w:rPr>
          <w:sz w:val="20"/>
        </w:rPr>
        <w:t>также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пути</w:t>
      </w:r>
      <w:r>
        <w:rPr>
          <w:spacing w:val="-6"/>
          <w:sz w:val="20"/>
        </w:rPr>
        <w:t xml:space="preserve"> </w:t>
      </w:r>
      <w:r>
        <w:rPr>
          <w:sz w:val="20"/>
        </w:rPr>
        <w:t>следования</w:t>
      </w:r>
      <w:r>
        <w:rPr>
          <w:spacing w:val="-7"/>
          <w:sz w:val="20"/>
        </w:rPr>
        <w:t xml:space="preserve"> </w:t>
      </w:r>
      <w:r>
        <w:rPr>
          <w:sz w:val="20"/>
        </w:rPr>
        <w:t>к</w:t>
      </w:r>
      <w:r>
        <w:rPr>
          <w:spacing w:val="-8"/>
          <w:sz w:val="20"/>
        </w:rPr>
        <w:t xml:space="preserve"> </w:t>
      </w:r>
      <w:r>
        <w:rPr>
          <w:sz w:val="20"/>
        </w:rPr>
        <w:t>месту</w:t>
      </w:r>
      <w:r>
        <w:rPr>
          <w:spacing w:val="-7"/>
          <w:sz w:val="20"/>
        </w:rPr>
        <w:t xml:space="preserve"> </w:t>
      </w:r>
      <w:r>
        <w:rPr>
          <w:sz w:val="20"/>
        </w:rPr>
        <w:t>работы</w:t>
      </w:r>
      <w:r>
        <w:rPr>
          <w:spacing w:val="-5"/>
          <w:sz w:val="20"/>
        </w:rPr>
        <w:t xml:space="preserve"> </w:t>
      </w:r>
      <w:r>
        <w:rPr>
          <w:sz w:val="20"/>
        </w:rPr>
        <w:t>(от</w:t>
      </w:r>
      <w:r>
        <w:rPr>
          <w:spacing w:val="-7"/>
          <w:sz w:val="20"/>
        </w:rPr>
        <w:t xml:space="preserve"> </w:t>
      </w:r>
      <w:r>
        <w:rPr>
          <w:sz w:val="20"/>
        </w:rPr>
        <w:t>места</w:t>
      </w:r>
      <w:r>
        <w:rPr>
          <w:spacing w:val="-6"/>
          <w:sz w:val="20"/>
        </w:rPr>
        <w:t xml:space="preserve"> </w:t>
      </w:r>
      <w:r>
        <w:rPr>
          <w:sz w:val="20"/>
        </w:rPr>
        <w:t>работы) на транспорте предприятия, а также на транспорте сторонней организации;</w:t>
      </w:r>
    </w:p>
    <w:p w14:paraId="1CBF2C92" w14:textId="77777777" w:rsidR="00CD6CAB" w:rsidRDefault="000F287E">
      <w:pPr>
        <w:pStyle w:val="a4"/>
        <w:numPr>
          <w:ilvl w:val="2"/>
          <w:numId w:val="19"/>
        </w:numPr>
        <w:tabs>
          <w:tab w:val="left" w:pos="649"/>
        </w:tabs>
        <w:spacing w:line="218" w:lineRule="exact"/>
        <w:ind w:left="649" w:hanging="547"/>
        <w:rPr>
          <w:sz w:val="20"/>
        </w:rPr>
      </w:pP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любой</w:t>
      </w:r>
      <w:r>
        <w:rPr>
          <w:spacing w:val="-7"/>
          <w:sz w:val="20"/>
        </w:rPr>
        <w:t xml:space="preserve"> </w:t>
      </w:r>
      <w:r>
        <w:rPr>
          <w:sz w:val="20"/>
        </w:rPr>
        <w:t>временной</w:t>
      </w:r>
      <w:r>
        <w:rPr>
          <w:spacing w:val="-3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3"/>
          <w:sz w:val="20"/>
        </w:rPr>
        <w:t xml:space="preserve"> </w:t>
      </w:r>
      <w:r>
        <w:rPr>
          <w:sz w:val="20"/>
        </w:rPr>
        <w:t>суток</w:t>
      </w:r>
      <w:r>
        <w:rPr>
          <w:spacing w:val="-8"/>
          <w:sz w:val="20"/>
        </w:rPr>
        <w:t xml:space="preserve"> </w:t>
      </w:r>
      <w:r>
        <w:rPr>
          <w:sz w:val="20"/>
        </w:rPr>
        <w:t>(24</w:t>
      </w:r>
      <w:r>
        <w:rPr>
          <w:spacing w:val="-6"/>
          <w:sz w:val="20"/>
        </w:rPr>
        <w:t xml:space="preserve"> </w:t>
      </w:r>
      <w:r>
        <w:rPr>
          <w:sz w:val="20"/>
        </w:rPr>
        <w:t>часа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сутки).</w:t>
      </w:r>
    </w:p>
    <w:p w14:paraId="6D1D95C2" w14:textId="77777777" w:rsidR="00CD6CAB" w:rsidRDefault="000F287E">
      <w:pPr>
        <w:pStyle w:val="a4"/>
        <w:numPr>
          <w:ilvl w:val="2"/>
          <w:numId w:val="19"/>
        </w:numPr>
        <w:tabs>
          <w:tab w:val="left" w:pos="649"/>
        </w:tabs>
        <w:ind w:left="649" w:hanging="547"/>
        <w:rPr>
          <w:sz w:val="20"/>
        </w:rPr>
      </w:pP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любой</w:t>
      </w:r>
      <w:r>
        <w:rPr>
          <w:spacing w:val="-8"/>
          <w:sz w:val="20"/>
        </w:rPr>
        <w:t xml:space="preserve"> </w:t>
      </w:r>
      <w:r>
        <w:rPr>
          <w:sz w:val="20"/>
        </w:rPr>
        <w:t>временной</w:t>
      </w:r>
      <w:r>
        <w:rPr>
          <w:spacing w:val="-6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8"/>
          <w:sz w:val="20"/>
        </w:rPr>
        <w:t xml:space="preserve"> </w:t>
      </w:r>
      <w:r>
        <w:rPr>
          <w:sz w:val="20"/>
        </w:rPr>
        <w:t>суток</w:t>
      </w:r>
      <w:r>
        <w:rPr>
          <w:spacing w:val="-11"/>
          <w:sz w:val="20"/>
        </w:rPr>
        <w:t xml:space="preserve"> </w:t>
      </w:r>
      <w:r>
        <w:rPr>
          <w:sz w:val="20"/>
        </w:rPr>
        <w:t>(24</w:t>
      </w:r>
      <w:r>
        <w:rPr>
          <w:spacing w:val="-11"/>
          <w:sz w:val="20"/>
        </w:rPr>
        <w:t xml:space="preserve"> </w:t>
      </w:r>
      <w:r>
        <w:rPr>
          <w:sz w:val="20"/>
        </w:rPr>
        <w:t>часа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0"/>
          <w:sz w:val="20"/>
        </w:rPr>
        <w:t xml:space="preserve"> </w:t>
      </w:r>
      <w:r>
        <w:rPr>
          <w:sz w:val="20"/>
        </w:rPr>
        <w:t>сутки,</w:t>
      </w:r>
      <w:r>
        <w:rPr>
          <w:spacing w:val="-8"/>
          <w:sz w:val="20"/>
        </w:rPr>
        <w:t xml:space="preserve"> </w:t>
      </w:r>
      <w:r>
        <w:rPr>
          <w:sz w:val="20"/>
        </w:rPr>
        <w:t>включая</w:t>
      </w:r>
      <w:r>
        <w:rPr>
          <w:spacing w:val="-7"/>
          <w:sz w:val="20"/>
        </w:rPr>
        <w:t xml:space="preserve"> </w:t>
      </w:r>
      <w:r>
        <w:rPr>
          <w:sz w:val="20"/>
        </w:rPr>
        <w:t>занятия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спортом);</w:t>
      </w:r>
    </w:p>
    <w:p w14:paraId="23072093" w14:textId="77777777" w:rsidR="00CD6CAB" w:rsidRDefault="000F287E">
      <w:pPr>
        <w:pStyle w:val="a4"/>
        <w:numPr>
          <w:ilvl w:val="2"/>
          <w:numId w:val="19"/>
        </w:numPr>
        <w:tabs>
          <w:tab w:val="left" w:pos="649"/>
        </w:tabs>
        <w:spacing w:line="242" w:lineRule="auto"/>
        <w:ind w:left="102" w:right="1315" w:firstLine="0"/>
        <w:rPr>
          <w:sz w:val="20"/>
        </w:rPr>
      </w:pPr>
      <w:r>
        <w:rPr>
          <w:sz w:val="20"/>
        </w:rPr>
        <w:t>в</w:t>
      </w:r>
      <w:r>
        <w:rPr>
          <w:spacing w:val="-10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10"/>
          <w:sz w:val="20"/>
        </w:rPr>
        <w:t xml:space="preserve"> </w:t>
      </w:r>
      <w:r>
        <w:rPr>
          <w:sz w:val="20"/>
        </w:rPr>
        <w:t>нахождения</w:t>
      </w:r>
      <w:r>
        <w:rPr>
          <w:spacing w:val="-9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11"/>
          <w:sz w:val="20"/>
        </w:rPr>
        <w:t xml:space="preserve"> </w:t>
      </w:r>
      <w:r>
        <w:rPr>
          <w:sz w:val="20"/>
        </w:rPr>
        <w:t>лица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оздоровительном</w:t>
      </w:r>
      <w:r>
        <w:rPr>
          <w:spacing w:val="-10"/>
          <w:sz w:val="20"/>
        </w:rPr>
        <w:t xml:space="preserve"> </w:t>
      </w:r>
      <w:r>
        <w:rPr>
          <w:sz w:val="20"/>
        </w:rPr>
        <w:t>учреждении</w:t>
      </w:r>
      <w:r>
        <w:rPr>
          <w:spacing w:val="-12"/>
          <w:sz w:val="20"/>
        </w:rPr>
        <w:t xml:space="preserve"> </w:t>
      </w:r>
      <w:r>
        <w:rPr>
          <w:sz w:val="20"/>
        </w:rPr>
        <w:t>(лагере,</w:t>
      </w:r>
      <w:r>
        <w:rPr>
          <w:spacing w:val="-14"/>
          <w:sz w:val="20"/>
        </w:rPr>
        <w:t xml:space="preserve"> </w:t>
      </w:r>
      <w:r>
        <w:rPr>
          <w:sz w:val="20"/>
        </w:rPr>
        <w:t>санатории, пансионате и т.п.);</w:t>
      </w:r>
    </w:p>
    <w:p w14:paraId="63796CDC" w14:textId="77777777" w:rsidR="00CD6CAB" w:rsidRDefault="000F287E">
      <w:pPr>
        <w:pStyle w:val="a4"/>
        <w:numPr>
          <w:ilvl w:val="2"/>
          <w:numId w:val="19"/>
        </w:numPr>
        <w:tabs>
          <w:tab w:val="left" w:pos="649"/>
        </w:tabs>
        <w:spacing w:before="1"/>
        <w:ind w:left="102" w:right="810" w:firstLine="0"/>
        <w:rPr>
          <w:sz w:val="20"/>
        </w:rPr>
      </w:pPr>
      <w:r>
        <w:rPr>
          <w:sz w:val="20"/>
        </w:rPr>
        <w:t>в</w:t>
      </w:r>
      <w:r>
        <w:rPr>
          <w:spacing w:val="-14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13"/>
          <w:sz w:val="20"/>
        </w:rPr>
        <w:t xml:space="preserve"> </w:t>
      </w:r>
      <w:r>
        <w:rPr>
          <w:sz w:val="20"/>
        </w:rPr>
        <w:t>нахождения</w:t>
      </w:r>
      <w:r>
        <w:rPr>
          <w:spacing w:val="-13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14"/>
          <w:sz w:val="20"/>
        </w:rPr>
        <w:t xml:space="preserve"> </w:t>
      </w:r>
      <w:r>
        <w:rPr>
          <w:sz w:val="20"/>
        </w:rPr>
        <w:t>лица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образовательном</w:t>
      </w:r>
      <w:r>
        <w:rPr>
          <w:spacing w:val="-11"/>
          <w:sz w:val="20"/>
        </w:rPr>
        <w:t xml:space="preserve"> </w:t>
      </w:r>
      <w:r>
        <w:rPr>
          <w:sz w:val="20"/>
        </w:rPr>
        <w:t>учреждении</w:t>
      </w:r>
      <w:r>
        <w:rPr>
          <w:spacing w:val="-14"/>
          <w:sz w:val="20"/>
        </w:rPr>
        <w:t xml:space="preserve"> </w:t>
      </w:r>
      <w:r>
        <w:rPr>
          <w:sz w:val="20"/>
        </w:rPr>
        <w:t>(дошкольном,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школьном, </w:t>
      </w:r>
      <w:r>
        <w:rPr>
          <w:spacing w:val="-2"/>
          <w:sz w:val="20"/>
        </w:rPr>
        <w:t>высшем);</w:t>
      </w:r>
    </w:p>
    <w:p w14:paraId="44521C5F" w14:textId="77777777" w:rsidR="00CD6CAB" w:rsidRDefault="000F287E">
      <w:pPr>
        <w:pStyle w:val="a4"/>
        <w:numPr>
          <w:ilvl w:val="2"/>
          <w:numId w:val="19"/>
        </w:numPr>
        <w:tabs>
          <w:tab w:val="left" w:pos="649"/>
        </w:tabs>
        <w:spacing w:before="7" w:line="247" w:lineRule="auto"/>
        <w:ind w:left="102" w:right="410" w:firstLine="0"/>
        <w:rPr>
          <w:sz w:val="20"/>
        </w:rPr>
      </w:pP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9"/>
          <w:sz w:val="20"/>
        </w:rPr>
        <w:t xml:space="preserve"> </w:t>
      </w:r>
      <w:r>
        <w:rPr>
          <w:sz w:val="20"/>
        </w:rPr>
        <w:t>участия</w:t>
      </w:r>
      <w:r>
        <w:rPr>
          <w:spacing w:val="-12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10"/>
          <w:sz w:val="20"/>
        </w:rPr>
        <w:t xml:space="preserve"> </w:t>
      </w:r>
      <w:r>
        <w:rPr>
          <w:sz w:val="20"/>
        </w:rPr>
        <w:t>лица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спортивном</w:t>
      </w:r>
      <w:r>
        <w:rPr>
          <w:spacing w:val="-7"/>
          <w:sz w:val="20"/>
        </w:rPr>
        <w:t xml:space="preserve"> </w:t>
      </w:r>
      <w:r>
        <w:rPr>
          <w:sz w:val="20"/>
        </w:rPr>
        <w:t>мероприятии</w:t>
      </w:r>
      <w:r>
        <w:rPr>
          <w:spacing w:val="-8"/>
          <w:sz w:val="20"/>
        </w:rPr>
        <w:t xml:space="preserve"> </w:t>
      </w:r>
      <w:r>
        <w:rPr>
          <w:sz w:val="20"/>
        </w:rPr>
        <w:t>(соревнованиях,</w:t>
      </w:r>
      <w:r>
        <w:rPr>
          <w:spacing w:val="-10"/>
          <w:sz w:val="20"/>
        </w:rPr>
        <w:t xml:space="preserve"> </w:t>
      </w:r>
      <w:r>
        <w:rPr>
          <w:sz w:val="20"/>
        </w:rPr>
        <w:t>выступлениях</w:t>
      </w:r>
      <w:r>
        <w:rPr>
          <w:spacing w:val="-8"/>
          <w:sz w:val="20"/>
        </w:rPr>
        <w:t xml:space="preserve"> </w:t>
      </w:r>
      <w:r>
        <w:rPr>
          <w:sz w:val="20"/>
        </w:rPr>
        <w:t>сборах и т.п.);</w:t>
      </w:r>
    </w:p>
    <w:p w14:paraId="1D174A4C" w14:textId="77777777" w:rsidR="00CD6CAB" w:rsidRDefault="000F287E">
      <w:pPr>
        <w:pStyle w:val="a4"/>
        <w:numPr>
          <w:ilvl w:val="2"/>
          <w:numId w:val="19"/>
        </w:numPr>
        <w:tabs>
          <w:tab w:val="left" w:pos="649"/>
        </w:tabs>
        <w:spacing w:line="219" w:lineRule="exact"/>
        <w:ind w:left="649" w:hanging="547"/>
        <w:rPr>
          <w:sz w:val="20"/>
        </w:rPr>
      </w:pPr>
      <w:r>
        <w:rPr>
          <w:spacing w:val="-2"/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период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участия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Застрахованного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лица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организованном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мероприятии (экскурсии,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поездке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и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т.п.);</w:t>
      </w:r>
    </w:p>
    <w:p w14:paraId="2189FAA9" w14:textId="77777777" w:rsidR="00CD6CAB" w:rsidRDefault="000F287E">
      <w:pPr>
        <w:pStyle w:val="a4"/>
        <w:numPr>
          <w:ilvl w:val="2"/>
          <w:numId w:val="19"/>
        </w:numPr>
        <w:tabs>
          <w:tab w:val="left" w:pos="649"/>
        </w:tabs>
        <w:spacing w:line="247" w:lineRule="auto"/>
        <w:ind w:left="102" w:right="422" w:firstLine="0"/>
        <w:rPr>
          <w:sz w:val="20"/>
        </w:rPr>
      </w:pPr>
      <w:r>
        <w:rPr>
          <w:sz w:val="20"/>
        </w:rPr>
        <w:t>период</w:t>
      </w:r>
      <w:r>
        <w:rPr>
          <w:spacing w:val="-14"/>
          <w:sz w:val="20"/>
        </w:rPr>
        <w:t xml:space="preserve"> </w:t>
      </w:r>
      <w:r>
        <w:rPr>
          <w:sz w:val="20"/>
        </w:rPr>
        <w:t>участия</w:t>
      </w:r>
      <w:r>
        <w:rPr>
          <w:spacing w:val="-13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13"/>
          <w:sz w:val="20"/>
        </w:rPr>
        <w:t xml:space="preserve"> </w:t>
      </w:r>
      <w:r>
        <w:rPr>
          <w:sz w:val="20"/>
        </w:rPr>
        <w:t>лица</w:t>
      </w:r>
      <w:r>
        <w:rPr>
          <w:spacing w:val="-14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спортивных</w:t>
      </w:r>
      <w:r>
        <w:rPr>
          <w:spacing w:val="-13"/>
          <w:sz w:val="20"/>
        </w:rPr>
        <w:t xml:space="preserve"> </w:t>
      </w:r>
      <w:r>
        <w:rPr>
          <w:sz w:val="20"/>
        </w:rPr>
        <w:t>занятиях</w:t>
      </w:r>
      <w:r>
        <w:rPr>
          <w:spacing w:val="-13"/>
          <w:sz w:val="20"/>
        </w:rPr>
        <w:t xml:space="preserve"> </w:t>
      </w:r>
      <w:r>
        <w:rPr>
          <w:sz w:val="20"/>
        </w:rPr>
        <w:t>(тренировках,</w:t>
      </w:r>
      <w:r>
        <w:rPr>
          <w:spacing w:val="-14"/>
          <w:sz w:val="20"/>
        </w:rPr>
        <w:t xml:space="preserve"> </w:t>
      </w:r>
      <w:r>
        <w:rPr>
          <w:sz w:val="20"/>
        </w:rPr>
        <w:t>соревнованиях,</w:t>
      </w:r>
      <w:r>
        <w:rPr>
          <w:spacing w:val="-12"/>
          <w:sz w:val="20"/>
        </w:rPr>
        <w:t xml:space="preserve"> </w:t>
      </w:r>
      <w:r>
        <w:rPr>
          <w:sz w:val="20"/>
        </w:rPr>
        <w:t>выступлениях сборах и т.п.)</w:t>
      </w:r>
    </w:p>
    <w:p w14:paraId="4561EFF3" w14:textId="77777777" w:rsidR="00CD6CAB" w:rsidRDefault="000F287E">
      <w:pPr>
        <w:pStyle w:val="a4"/>
        <w:numPr>
          <w:ilvl w:val="2"/>
          <w:numId w:val="19"/>
        </w:numPr>
        <w:tabs>
          <w:tab w:val="left" w:pos="760"/>
        </w:tabs>
        <w:spacing w:line="244" w:lineRule="auto"/>
        <w:ind w:left="102" w:right="598" w:firstLine="0"/>
        <w:rPr>
          <w:sz w:val="20"/>
        </w:rPr>
      </w:pPr>
      <w:r>
        <w:rPr>
          <w:sz w:val="20"/>
        </w:rPr>
        <w:t>период участия Застрахованного лица в спортивных занятиях (тренировках, соревнованиях, выступлениях</w:t>
      </w:r>
      <w:r>
        <w:rPr>
          <w:spacing w:val="-7"/>
          <w:sz w:val="20"/>
        </w:rPr>
        <w:t xml:space="preserve"> </w:t>
      </w:r>
      <w:r>
        <w:rPr>
          <w:sz w:val="20"/>
        </w:rPr>
        <w:t>сборах</w:t>
      </w:r>
      <w:r>
        <w:rPr>
          <w:spacing w:val="-11"/>
          <w:sz w:val="20"/>
        </w:rPr>
        <w:t xml:space="preserve"> </w:t>
      </w:r>
      <w:r>
        <w:rPr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z w:val="20"/>
        </w:rPr>
        <w:t>т.п.</w:t>
      </w:r>
      <w:r>
        <w:rPr>
          <w:spacing w:val="-8"/>
          <w:sz w:val="20"/>
        </w:rPr>
        <w:t xml:space="preserve"> </w:t>
      </w:r>
      <w:r>
        <w:rPr>
          <w:sz w:val="20"/>
        </w:rPr>
        <w:t>спортивных</w:t>
      </w:r>
      <w:r>
        <w:rPr>
          <w:spacing w:val="-11"/>
          <w:sz w:val="20"/>
        </w:rPr>
        <w:t xml:space="preserve"> </w:t>
      </w:r>
      <w:r>
        <w:rPr>
          <w:sz w:val="20"/>
        </w:rPr>
        <w:t>мероприятиях),</w:t>
      </w:r>
      <w:r>
        <w:rPr>
          <w:spacing w:val="-11"/>
          <w:sz w:val="20"/>
        </w:rPr>
        <w:t xml:space="preserve"> </w:t>
      </w:r>
      <w:r>
        <w:rPr>
          <w:sz w:val="20"/>
        </w:rPr>
        <w:t>включая</w:t>
      </w:r>
      <w:r>
        <w:rPr>
          <w:spacing w:val="-12"/>
          <w:sz w:val="20"/>
        </w:rPr>
        <w:t xml:space="preserve"> </w:t>
      </w:r>
      <w:r>
        <w:rPr>
          <w:sz w:val="20"/>
        </w:rPr>
        <w:t>время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пути</w:t>
      </w:r>
      <w:r>
        <w:rPr>
          <w:spacing w:val="-11"/>
          <w:sz w:val="20"/>
        </w:rPr>
        <w:t xml:space="preserve"> </w:t>
      </w:r>
      <w:r>
        <w:rPr>
          <w:sz w:val="20"/>
        </w:rPr>
        <w:t>к</w:t>
      </w:r>
      <w:r>
        <w:rPr>
          <w:spacing w:val="-9"/>
          <w:sz w:val="20"/>
        </w:rPr>
        <w:t xml:space="preserve"> </w:t>
      </w:r>
      <w:r>
        <w:rPr>
          <w:sz w:val="20"/>
        </w:rPr>
        <w:t>месту</w:t>
      </w:r>
      <w:r>
        <w:rPr>
          <w:spacing w:val="-8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11"/>
          <w:sz w:val="20"/>
        </w:rPr>
        <w:t xml:space="preserve"> </w:t>
      </w:r>
      <w:r>
        <w:rPr>
          <w:sz w:val="20"/>
        </w:rPr>
        <w:t>спортивного мероприятия (междугородного или международного) и обратно к месту постоянного проживания;</w:t>
      </w:r>
    </w:p>
    <w:p w14:paraId="593F0CDA" w14:textId="77777777" w:rsidR="00CD6CAB" w:rsidRDefault="000F287E">
      <w:pPr>
        <w:pStyle w:val="a4"/>
        <w:numPr>
          <w:ilvl w:val="2"/>
          <w:numId w:val="19"/>
        </w:numPr>
        <w:tabs>
          <w:tab w:val="left" w:pos="760"/>
        </w:tabs>
        <w:spacing w:line="244" w:lineRule="auto"/>
        <w:ind w:left="102" w:right="313" w:firstLine="0"/>
        <w:jc w:val="both"/>
        <w:rPr>
          <w:sz w:val="20"/>
        </w:rPr>
      </w:pP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9"/>
          <w:sz w:val="20"/>
        </w:rPr>
        <w:t xml:space="preserve"> </w:t>
      </w:r>
      <w:r>
        <w:rPr>
          <w:sz w:val="20"/>
        </w:rPr>
        <w:t>участия</w:t>
      </w:r>
      <w:r>
        <w:rPr>
          <w:spacing w:val="-8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10"/>
          <w:sz w:val="20"/>
        </w:rPr>
        <w:t xml:space="preserve"> </w:t>
      </w:r>
      <w:r>
        <w:rPr>
          <w:sz w:val="20"/>
        </w:rPr>
        <w:t>лица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спортивном</w:t>
      </w:r>
      <w:r>
        <w:rPr>
          <w:spacing w:val="-6"/>
          <w:sz w:val="20"/>
        </w:rPr>
        <w:t xml:space="preserve"> </w:t>
      </w:r>
      <w:r>
        <w:rPr>
          <w:sz w:val="20"/>
        </w:rPr>
        <w:t>мероприятии</w:t>
      </w:r>
      <w:r>
        <w:rPr>
          <w:spacing w:val="-7"/>
          <w:sz w:val="20"/>
        </w:rPr>
        <w:t xml:space="preserve"> </w:t>
      </w:r>
      <w:r>
        <w:rPr>
          <w:sz w:val="20"/>
        </w:rPr>
        <w:t>(соревновании,</w:t>
      </w:r>
      <w:r>
        <w:rPr>
          <w:spacing w:val="-6"/>
          <w:sz w:val="20"/>
        </w:rPr>
        <w:t xml:space="preserve"> </w:t>
      </w:r>
      <w:r>
        <w:rPr>
          <w:sz w:val="20"/>
        </w:rPr>
        <w:t>выступлении</w:t>
      </w:r>
      <w:r>
        <w:rPr>
          <w:spacing w:val="-7"/>
          <w:sz w:val="20"/>
        </w:rPr>
        <w:t xml:space="preserve"> </w:t>
      </w:r>
      <w:r>
        <w:rPr>
          <w:sz w:val="20"/>
        </w:rPr>
        <w:t>сборах</w:t>
      </w:r>
      <w:r>
        <w:rPr>
          <w:spacing w:val="-8"/>
          <w:sz w:val="20"/>
        </w:rPr>
        <w:t xml:space="preserve"> </w:t>
      </w:r>
      <w:r>
        <w:rPr>
          <w:sz w:val="20"/>
        </w:rPr>
        <w:t>и т.п.),</w:t>
      </w:r>
      <w:r>
        <w:rPr>
          <w:spacing w:val="-5"/>
          <w:sz w:val="20"/>
        </w:rPr>
        <w:t xml:space="preserve"> </w:t>
      </w:r>
      <w:r>
        <w:rPr>
          <w:sz w:val="20"/>
        </w:rPr>
        <w:t>включая</w:t>
      </w:r>
      <w:r>
        <w:rPr>
          <w:spacing w:val="-6"/>
          <w:sz w:val="20"/>
        </w:rPr>
        <w:t xml:space="preserve"> </w:t>
      </w:r>
      <w:r>
        <w:rPr>
          <w:sz w:val="20"/>
        </w:rPr>
        <w:t>время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пути</w:t>
      </w:r>
      <w:r>
        <w:rPr>
          <w:spacing w:val="-2"/>
          <w:sz w:val="20"/>
        </w:rPr>
        <w:t xml:space="preserve"> </w:t>
      </w:r>
      <w:r>
        <w:rPr>
          <w:sz w:val="20"/>
        </w:rPr>
        <w:t>к</w:t>
      </w:r>
      <w:r>
        <w:rPr>
          <w:spacing w:val="-7"/>
          <w:sz w:val="20"/>
        </w:rPr>
        <w:t xml:space="preserve"> </w:t>
      </w:r>
      <w:r>
        <w:rPr>
          <w:sz w:val="20"/>
        </w:rPr>
        <w:t>месту</w:t>
      </w:r>
      <w:r>
        <w:rPr>
          <w:spacing w:val="-1"/>
          <w:sz w:val="20"/>
        </w:rPr>
        <w:t xml:space="preserve"> </w:t>
      </w:r>
      <w:r>
        <w:rPr>
          <w:sz w:val="20"/>
        </w:rPr>
        <w:t>проведения</w:t>
      </w:r>
      <w:r>
        <w:rPr>
          <w:spacing w:val="-1"/>
          <w:sz w:val="20"/>
        </w:rPr>
        <w:t xml:space="preserve"> </w:t>
      </w:r>
      <w:r>
        <w:rPr>
          <w:sz w:val="20"/>
        </w:rPr>
        <w:t>мероприятия</w:t>
      </w:r>
      <w:r>
        <w:rPr>
          <w:spacing w:val="-6"/>
          <w:sz w:val="20"/>
        </w:rPr>
        <w:t xml:space="preserve"> </w:t>
      </w:r>
      <w:r>
        <w:rPr>
          <w:sz w:val="20"/>
        </w:rPr>
        <w:t>(междугороднего или</w:t>
      </w:r>
      <w:r>
        <w:rPr>
          <w:spacing w:val="-2"/>
          <w:sz w:val="20"/>
        </w:rPr>
        <w:t xml:space="preserve"> </w:t>
      </w:r>
      <w:r>
        <w:rPr>
          <w:sz w:val="20"/>
        </w:rPr>
        <w:t>международного) и</w:t>
      </w:r>
      <w:r>
        <w:rPr>
          <w:spacing w:val="-6"/>
          <w:sz w:val="20"/>
        </w:rPr>
        <w:t xml:space="preserve"> </w:t>
      </w:r>
      <w:r>
        <w:rPr>
          <w:sz w:val="20"/>
        </w:rPr>
        <w:t>обратно</w:t>
      </w:r>
      <w:r>
        <w:rPr>
          <w:spacing w:val="-5"/>
          <w:sz w:val="20"/>
        </w:rPr>
        <w:t xml:space="preserve"> </w:t>
      </w:r>
      <w:r>
        <w:rPr>
          <w:sz w:val="20"/>
        </w:rPr>
        <w:t>к месту постоянного проживания;</w:t>
      </w:r>
    </w:p>
    <w:p w14:paraId="62DCDD49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ind w:left="102" w:right="504" w:firstLine="0"/>
        <w:jc w:val="both"/>
        <w:rPr>
          <w:sz w:val="20"/>
        </w:rPr>
      </w:pPr>
      <w:r>
        <w:rPr>
          <w:sz w:val="20"/>
        </w:rPr>
        <w:t>Условия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14"/>
          <w:sz w:val="20"/>
        </w:rPr>
        <w:t xml:space="preserve"> </w:t>
      </w:r>
      <w:r>
        <w:rPr>
          <w:sz w:val="20"/>
        </w:rPr>
        <w:t>покрытия,</w:t>
      </w:r>
      <w:r>
        <w:rPr>
          <w:spacing w:val="-13"/>
          <w:sz w:val="20"/>
        </w:rPr>
        <w:t xml:space="preserve"> </w:t>
      </w:r>
      <w:r>
        <w:rPr>
          <w:sz w:val="20"/>
        </w:rPr>
        <w:t>а</w:t>
      </w:r>
      <w:r>
        <w:rPr>
          <w:spacing w:val="-11"/>
          <w:sz w:val="20"/>
        </w:rPr>
        <w:t xml:space="preserve"> </w:t>
      </w:r>
      <w:r>
        <w:rPr>
          <w:sz w:val="20"/>
        </w:rPr>
        <w:t>также</w:t>
      </w:r>
      <w:r>
        <w:rPr>
          <w:spacing w:val="-12"/>
          <w:sz w:val="20"/>
        </w:rPr>
        <w:t xml:space="preserve"> </w:t>
      </w:r>
      <w:r>
        <w:rPr>
          <w:sz w:val="20"/>
        </w:rPr>
        <w:t>характер</w:t>
      </w:r>
      <w:r>
        <w:rPr>
          <w:spacing w:val="-11"/>
          <w:sz w:val="20"/>
        </w:rPr>
        <w:t xml:space="preserve"> </w:t>
      </w:r>
      <w:r>
        <w:rPr>
          <w:sz w:val="20"/>
        </w:rPr>
        <w:t>спортивных</w:t>
      </w:r>
      <w:r>
        <w:rPr>
          <w:spacing w:val="-11"/>
          <w:sz w:val="20"/>
        </w:rPr>
        <w:t xml:space="preserve"> </w:t>
      </w:r>
      <w:r>
        <w:rPr>
          <w:sz w:val="20"/>
        </w:rPr>
        <w:t>занятий,</w:t>
      </w:r>
      <w:r>
        <w:rPr>
          <w:spacing w:val="-12"/>
          <w:sz w:val="20"/>
        </w:rPr>
        <w:t xml:space="preserve"> </w:t>
      </w:r>
      <w:r>
        <w:rPr>
          <w:sz w:val="20"/>
        </w:rPr>
        <w:t>если</w:t>
      </w:r>
      <w:r>
        <w:rPr>
          <w:spacing w:val="-12"/>
          <w:sz w:val="20"/>
        </w:rPr>
        <w:t xml:space="preserve"> </w:t>
      </w:r>
      <w:r>
        <w:rPr>
          <w:sz w:val="20"/>
        </w:rPr>
        <w:t>они</w:t>
      </w:r>
      <w:r>
        <w:rPr>
          <w:spacing w:val="-12"/>
          <w:sz w:val="20"/>
        </w:rPr>
        <w:t xml:space="preserve"> </w:t>
      </w:r>
      <w:r>
        <w:rPr>
          <w:sz w:val="20"/>
        </w:rPr>
        <w:t>покрываются</w:t>
      </w:r>
      <w:r>
        <w:rPr>
          <w:spacing w:val="-11"/>
          <w:sz w:val="20"/>
        </w:rPr>
        <w:t xml:space="preserve"> </w:t>
      </w:r>
      <w:r>
        <w:rPr>
          <w:sz w:val="20"/>
        </w:rPr>
        <w:t>страхованием, для каждого Застрахованного лица указаны в Приложении №1 к Договору.</w:t>
      </w:r>
    </w:p>
    <w:p w14:paraId="4E222E68" w14:textId="77777777" w:rsidR="00CD6CAB" w:rsidRDefault="000F287E">
      <w:pPr>
        <w:pStyle w:val="3"/>
        <w:numPr>
          <w:ilvl w:val="0"/>
          <w:numId w:val="23"/>
        </w:numPr>
        <w:tabs>
          <w:tab w:val="left" w:pos="321"/>
        </w:tabs>
        <w:spacing w:line="229" w:lineRule="exact"/>
        <w:ind w:left="321" w:hanging="219"/>
        <w:jc w:val="both"/>
      </w:pPr>
      <w:r>
        <w:t>ИСКЛЮЧЕНИЯ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СТРАХОВОГО</w:t>
      </w:r>
      <w:r>
        <w:rPr>
          <w:spacing w:val="-2"/>
        </w:rPr>
        <w:t xml:space="preserve"> ПОКРЫТИЯ</w:t>
      </w:r>
    </w:p>
    <w:p w14:paraId="105B3369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25" w:lineRule="exact"/>
        <w:ind w:left="487" w:hanging="385"/>
        <w:rPr>
          <w:sz w:val="20"/>
        </w:rPr>
      </w:pPr>
      <w:r>
        <w:rPr>
          <w:sz w:val="20"/>
        </w:rPr>
        <w:t>Не</w:t>
      </w:r>
      <w:r>
        <w:rPr>
          <w:spacing w:val="-12"/>
          <w:sz w:val="20"/>
        </w:rPr>
        <w:t xml:space="preserve"> </w:t>
      </w:r>
      <w:r>
        <w:rPr>
          <w:sz w:val="20"/>
        </w:rPr>
        <w:t>признаются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страховыми</w:t>
      </w:r>
      <w:r>
        <w:rPr>
          <w:spacing w:val="-8"/>
          <w:sz w:val="20"/>
        </w:rPr>
        <w:t xml:space="preserve"> </w:t>
      </w:r>
      <w:r>
        <w:rPr>
          <w:sz w:val="20"/>
        </w:rPr>
        <w:t>случаями</w:t>
      </w:r>
      <w:r>
        <w:rPr>
          <w:spacing w:val="-13"/>
          <w:sz w:val="20"/>
        </w:rPr>
        <w:t xml:space="preserve"> </w:t>
      </w:r>
      <w:r>
        <w:rPr>
          <w:sz w:val="20"/>
        </w:rPr>
        <w:t>события,</w:t>
      </w:r>
      <w:r>
        <w:rPr>
          <w:spacing w:val="-10"/>
          <w:sz w:val="20"/>
        </w:rPr>
        <w:t xml:space="preserve"> </w:t>
      </w:r>
      <w:r>
        <w:rPr>
          <w:sz w:val="20"/>
        </w:rPr>
        <w:t>связанные</w:t>
      </w:r>
      <w:r>
        <w:rPr>
          <w:spacing w:val="-7"/>
          <w:sz w:val="20"/>
        </w:rPr>
        <w:t xml:space="preserve"> </w:t>
      </w:r>
      <w:r>
        <w:rPr>
          <w:sz w:val="20"/>
        </w:rPr>
        <w:t>со</w:t>
      </w:r>
      <w:r>
        <w:rPr>
          <w:spacing w:val="-9"/>
          <w:sz w:val="20"/>
        </w:rPr>
        <w:t xml:space="preserve"> </w:t>
      </w:r>
      <w:r>
        <w:rPr>
          <w:sz w:val="20"/>
        </w:rPr>
        <w:t>следующими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обстоятельствами:</w:t>
      </w:r>
    </w:p>
    <w:p w14:paraId="15CFFEA4" w14:textId="77777777" w:rsidR="00CD6CAB" w:rsidRDefault="000F287E">
      <w:pPr>
        <w:pStyle w:val="a4"/>
        <w:numPr>
          <w:ilvl w:val="2"/>
          <w:numId w:val="18"/>
        </w:numPr>
        <w:tabs>
          <w:tab w:val="left" w:pos="649"/>
        </w:tabs>
        <w:spacing w:line="242" w:lineRule="auto"/>
        <w:ind w:left="102" w:right="363" w:firstLine="0"/>
        <w:rPr>
          <w:sz w:val="20"/>
        </w:rPr>
      </w:pPr>
      <w:r>
        <w:rPr>
          <w:sz w:val="20"/>
        </w:rPr>
        <w:t>активным</w:t>
      </w:r>
      <w:r>
        <w:rPr>
          <w:spacing w:val="-12"/>
          <w:sz w:val="20"/>
        </w:rPr>
        <w:t xml:space="preserve"> </w:t>
      </w:r>
      <w:r>
        <w:rPr>
          <w:sz w:val="20"/>
        </w:rPr>
        <w:t>или</w:t>
      </w:r>
      <w:r>
        <w:rPr>
          <w:spacing w:val="-8"/>
          <w:sz w:val="20"/>
        </w:rPr>
        <w:t xml:space="preserve"> </w:t>
      </w:r>
      <w:r>
        <w:rPr>
          <w:sz w:val="20"/>
        </w:rPr>
        <w:t>пассивным</w:t>
      </w:r>
      <w:r>
        <w:rPr>
          <w:spacing w:val="-6"/>
          <w:sz w:val="20"/>
        </w:rPr>
        <w:t xml:space="preserve"> </w:t>
      </w:r>
      <w:r>
        <w:rPr>
          <w:sz w:val="20"/>
        </w:rPr>
        <w:t>участием</w:t>
      </w:r>
      <w:r>
        <w:rPr>
          <w:spacing w:val="-11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войне</w:t>
      </w:r>
      <w:r>
        <w:rPr>
          <w:spacing w:val="-11"/>
          <w:sz w:val="20"/>
        </w:rPr>
        <w:t xml:space="preserve"> </w:t>
      </w:r>
      <w:r>
        <w:rPr>
          <w:sz w:val="20"/>
        </w:rPr>
        <w:t>или</w:t>
      </w:r>
      <w:r>
        <w:rPr>
          <w:spacing w:val="-12"/>
          <w:sz w:val="20"/>
        </w:rPr>
        <w:t xml:space="preserve"> </w:t>
      </w:r>
      <w:r>
        <w:rPr>
          <w:sz w:val="20"/>
        </w:rPr>
        <w:t>военных</w:t>
      </w:r>
      <w:r>
        <w:rPr>
          <w:spacing w:val="-7"/>
          <w:sz w:val="20"/>
        </w:rPr>
        <w:t xml:space="preserve"> </w:t>
      </w:r>
      <w:r>
        <w:rPr>
          <w:sz w:val="20"/>
        </w:rPr>
        <w:t>действиях,</w:t>
      </w:r>
      <w:r>
        <w:rPr>
          <w:spacing w:val="-14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зонах</w:t>
      </w:r>
      <w:r>
        <w:rPr>
          <w:spacing w:val="-12"/>
          <w:sz w:val="20"/>
        </w:rPr>
        <w:t xml:space="preserve"> </w:t>
      </w:r>
      <w:r>
        <w:rPr>
          <w:sz w:val="20"/>
        </w:rPr>
        <w:t>вооруженных конфликтов, СВО, АТО, КТО,</w:t>
      </w:r>
      <w:r>
        <w:rPr>
          <w:spacing w:val="-1"/>
          <w:sz w:val="20"/>
        </w:rPr>
        <w:t xml:space="preserve"> </w:t>
      </w:r>
      <w:r>
        <w:rPr>
          <w:sz w:val="20"/>
        </w:rPr>
        <w:t>вне зависимости от</w:t>
      </w:r>
      <w:r>
        <w:rPr>
          <w:spacing w:val="-1"/>
          <w:sz w:val="20"/>
        </w:rPr>
        <w:t xml:space="preserve"> </w:t>
      </w:r>
      <w:r>
        <w:rPr>
          <w:sz w:val="20"/>
        </w:rPr>
        <w:t>того,</w:t>
      </w:r>
      <w:r>
        <w:rPr>
          <w:spacing w:val="-1"/>
          <w:sz w:val="20"/>
        </w:rPr>
        <w:t xml:space="preserve"> </w:t>
      </w:r>
      <w:r>
        <w:rPr>
          <w:sz w:val="20"/>
        </w:rPr>
        <w:t>объявлена война или</w:t>
      </w:r>
      <w:r>
        <w:rPr>
          <w:spacing w:val="-1"/>
          <w:sz w:val="20"/>
        </w:rPr>
        <w:t xml:space="preserve"> </w:t>
      </w:r>
      <w:r>
        <w:rPr>
          <w:sz w:val="20"/>
        </w:rPr>
        <w:t>нет, в зонах, в отношении которых введено военное положение, а также в гражданской войне, гражданских беспорядках, восстаниях, волнениях, боевых действиях, революциях или при введении военного правления, свержении или захвате власти;</w:t>
      </w:r>
    </w:p>
    <w:p w14:paraId="67689598" w14:textId="77777777" w:rsidR="00CD6CAB" w:rsidRDefault="000F287E">
      <w:pPr>
        <w:pStyle w:val="a4"/>
        <w:numPr>
          <w:ilvl w:val="2"/>
          <w:numId w:val="18"/>
        </w:numPr>
        <w:tabs>
          <w:tab w:val="left" w:pos="649"/>
        </w:tabs>
        <w:spacing w:before="3"/>
        <w:ind w:left="102" w:right="961" w:firstLine="0"/>
        <w:rPr>
          <w:sz w:val="20"/>
        </w:rPr>
      </w:pPr>
      <w:r>
        <w:rPr>
          <w:sz w:val="20"/>
        </w:rPr>
        <w:t>заболеваниями,</w:t>
      </w:r>
      <w:r>
        <w:rPr>
          <w:spacing w:val="-7"/>
          <w:sz w:val="20"/>
        </w:rPr>
        <w:t xml:space="preserve"> </w:t>
      </w:r>
      <w:r>
        <w:rPr>
          <w:sz w:val="20"/>
        </w:rPr>
        <w:t>связанными</w:t>
      </w:r>
      <w:r>
        <w:rPr>
          <w:spacing w:val="-7"/>
          <w:sz w:val="20"/>
        </w:rPr>
        <w:t xml:space="preserve"> </w:t>
      </w:r>
      <w:r>
        <w:rPr>
          <w:sz w:val="20"/>
        </w:rPr>
        <w:t>с</w:t>
      </w:r>
      <w:r>
        <w:rPr>
          <w:spacing w:val="-12"/>
          <w:sz w:val="20"/>
        </w:rPr>
        <w:t xml:space="preserve"> </w:t>
      </w:r>
      <w:r>
        <w:rPr>
          <w:sz w:val="20"/>
        </w:rPr>
        <w:t>ВИЧ</w:t>
      </w:r>
      <w:r>
        <w:rPr>
          <w:spacing w:val="-10"/>
          <w:sz w:val="20"/>
        </w:rPr>
        <w:t xml:space="preserve"> </w:t>
      </w:r>
      <w:r>
        <w:rPr>
          <w:sz w:val="20"/>
        </w:rPr>
        <w:t>или</w:t>
      </w:r>
      <w:r>
        <w:rPr>
          <w:spacing w:val="-8"/>
          <w:sz w:val="20"/>
        </w:rPr>
        <w:t xml:space="preserve"> </w:t>
      </w:r>
      <w:r>
        <w:rPr>
          <w:sz w:val="20"/>
        </w:rPr>
        <w:t>СПИД,</w:t>
      </w:r>
      <w:r>
        <w:rPr>
          <w:spacing w:val="-8"/>
          <w:sz w:val="20"/>
        </w:rPr>
        <w:t xml:space="preserve"> </w:t>
      </w:r>
      <w:r>
        <w:rPr>
          <w:sz w:val="20"/>
        </w:rPr>
        <w:t>имевшимися</w:t>
      </w:r>
      <w:r>
        <w:rPr>
          <w:spacing w:val="-8"/>
          <w:sz w:val="20"/>
        </w:rPr>
        <w:t xml:space="preserve"> </w:t>
      </w:r>
      <w:r>
        <w:rPr>
          <w:sz w:val="20"/>
        </w:rPr>
        <w:t>у</w:t>
      </w:r>
      <w:r>
        <w:rPr>
          <w:spacing w:val="-13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10"/>
          <w:sz w:val="20"/>
        </w:rPr>
        <w:t xml:space="preserve"> </w:t>
      </w:r>
      <w:r>
        <w:rPr>
          <w:sz w:val="20"/>
        </w:rPr>
        <w:t>до</w:t>
      </w:r>
      <w:r>
        <w:rPr>
          <w:spacing w:val="-12"/>
          <w:sz w:val="20"/>
        </w:rPr>
        <w:t xml:space="preserve"> </w:t>
      </w:r>
      <w:r>
        <w:rPr>
          <w:sz w:val="20"/>
        </w:rPr>
        <w:t>вступления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силу Договора страхования;</w:t>
      </w:r>
    </w:p>
    <w:p w14:paraId="323FD504" w14:textId="77777777" w:rsidR="00CD6CAB" w:rsidRDefault="000F287E">
      <w:pPr>
        <w:pStyle w:val="a4"/>
        <w:numPr>
          <w:ilvl w:val="2"/>
          <w:numId w:val="18"/>
        </w:numPr>
        <w:tabs>
          <w:tab w:val="left" w:pos="649"/>
        </w:tabs>
        <w:spacing w:before="8" w:line="225" w:lineRule="exact"/>
        <w:ind w:left="649" w:hanging="547"/>
        <w:rPr>
          <w:sz w:val="20"/>
        </w:rPr>
      </w:pPr>
      <w:r>
        <w:rPr>
          <w:sz w:val="20"/>
        </w:rPr>
        <w:t>самоубийством</w:t>
      </w:r>
      <w:r>
        <w:rPr>
          <w:spacing w:val="-14"/>
          <w:sz w:val="20"/>
        </w:rPr>
        <w:t xml:space="preserve"> </w:t>
      </w:r>
      <w:r>
        <w:rPr>
          <w:sz w:val="20"/>
        </w:rPr>
        <w:t>или</w:t>
      </w:r>
      <w:r>
        <w:rPr>
          <w:spacing w:val="-13"/>
          <w:sz w:val="20"/>
        </w:rPr>
        <w:t xml:space="preserve"> </w:t>
      </w:r>
      <w:r>
        <w:rPr>
          <w:sz w:val="20"/>
        </w:rPr>
        <w:t>попыткой</w:t>
      </w:r>
      <w:r>
        <w:rPr>
          <w:spacing w:val="-11"/>
          <w:sz w:val="20"/>
        </w:rPr>
        <w:t xml:space="preserve"> </w:t>
      </w:r>
      <w:r>
        <w:rPr>
          <w:sz w:val="20"/>
        </w:rPr>
        <w:t>совершения</w:t>
      </w:r>
      <w:r>
        <w:rPr>
          <w:spacing w:val="-13"/>
          <w:sz w:val="20"/>
        </w:rPr>
        <w:t xml:space="preserve"> </w:t>
      </w:r>
      <w:r>
        <w:rPr>
          <w:sz w:val="20"/>
        </w:rPr>
        <w:t>самоубийства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первые</w:t>
      </w:r>
      <w:r>
        <w:rPr>
          <w:spacing w:val="-11"/>
          <w:sz w:val="20"/>
        </w:rPr>
        <w:t xml:space="preserve"> </w:t>
      </w:r>
      <w:r>
        <w:rPr>
          <w:sz w:val="20"/>
        </w:rPr>
        <w:t>2</w:t>
      </w:r>
      <w:r>
        <w:rPr>
          <w:spacing w:val="-13"/>
          <w:sz w:val="20"/>
        </w:rPr>
        <w:t xml:space="preserve"> </w:t>
      </w:r>
      <w:r>
        <w:rPr>
          <w:sz w:val="20"/>
        </w:rPr>
        <w:t>года</w:t>
      </w:r>
      <w:r>
        <w:rPr>
          <w:spacing w:val="-11"/>
          <w:sz w:val="20"/>
        </w:rPr>
        <w:t xml:space="preserve"> </w:t>
      </w:r>
      <w:r>
        <w:rPr>
          <w:sz w:val="20"/>
        </w:rPr>
        <w:t>срока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страхования;</w:t>
      </w:r>
    </w:p>
    <w:p w14:paraId="55DBCA67" w14:textId="77777777" w:rsidR="00CD6CAB" w:rsidRDefault="000F287E">
      <w:pPr>
        <w:pStyle w:val="a4"/>
        <w:numPr>
          <w:ilvl w:val="2"/>
          <w:numId w:val="18"/>
        </w:numPr>
        <w:tabs>
          <w:tab w:val="left" w:pos="649"/>
        </w:tabs>
        <w:spacing w:line="225" w:lineRule="exact"/>
        <w:ind w:left="649" w:hanging="547"/>
        <w:rPr>
          <w:sz w:val="20"/>
        </w:rPr>
      </w:pPr>
      <w:r>
        <w:rPr>
          <w:spacing w:val="-2"/>
          <w:sz w:val="20"/>
        </w:rPr>
        <w:t>совершением или попыткой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совершения преднамеренных</w:t>
      </w:r>
      <w:r>
        <w:rPr>
          <w:sz w:val="20"/>
        </w:rPr>
        <w:t xml:space="preserve"> </w:t>
      </w:r>
      <w:r>
        <w:rPr>
          <w:spacing w:val="-2"/>
          <w:sz w:val="20"/>
        </w:rPr>
        <w:t>незаконных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действий с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участием</w:t>
      </w:r>
    </w:p>
    <w:p w14:paraId="6BF0A3FD" w14:textId="77777777" w:rsidR="00CD6CAB" w:rsidRDefault="00CD6CAB">
      <w:pPr>
        <w:pStyle w:val="a3"/>
        <w:spacing w:before="59"/>
      </w:pPr>
    </w:p>
    <w:p w14:paraId="09D00132" w14:textId="77777777" w:rsidR="00CD6CAB" w:rsidRDefault="000F287E">
      <w:pPr>
        <w:pStyle w:val="a3"/>
        <w:ind w:right="161"/>
        <w:jc w:val="right"/>
      </w:pPr>
      <w:r>
        <w:t>стр.</w:t>
      </w:r>
      <w:r>
        <w:rPr>
          <w:spacing w:val="-5"/>
        </w:rPr>
        <w:t xml:space="preserve"> </w:t>
      </w:r>
      <w:r>
        <w:rPr>
          <w:spacing w:val="-10"/>
        </w:rPr>
        <w:t>3</w:t>
      </w:r>
    </w:p>
    <w:p w14:paraId="0BCA9E61" w14:textId="77777777" w:rsidR="00CD6CAB" w:rsidRDefault="00CD6CAB">
      <w:pPr>
        <w:pStyle w:val="a3"/>
        <w:jc w:val="right"/>
        <w:sectPr w:rsidR="00CD6CAB">
          <w:pgSz w:w="11900" w:h="16840"/>
          <w:pgMar w:top="1360" w:right="425" w:bottom="280" w:left="425" w:header="362" w:footer="0" w:gutter="0"/>
          <w:cols w:space="720"/>
        </w:sectPr>
      </w:pPr>
    </w:p>
    <w:p w14:paraId="772AA017" w14:textId="77777777" w:rsidR="00CD6CAB" w:rsidRDefault="000F287E">
      <w:pPr>
        <w:pStyle w:val="4"/>
      </w:pPr>
      <w:r>
        <w:rPr>
          <w:color w:val="00007F"/>
        </w:rPr>
        <w:lastRenderedPageBreak/>
        <w:t>Россия,</w:t>
      </w:r>
      <w:r>
        <w:rPr>
          <w:color w:val="00007F"/>
          <w:spacing w:val="-2"/>
        </w:rPr>
        <w:t xml:space="preserve"> </w:t>
      </w:r>
      <w:r>
        <w:rPr>
          <w:color w:val="00007F"/>
        </w:rPr>
        <w:t>125284,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г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Москва,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 xml:space="preserve">Ленинградский </w:t>
      </w:r>
      <w:proofErr w:type="spellStart"/>
      <w:r>
        <w:rPr>
          <w:color w:val="00007F"/>
        </w:rPr>
        <w:t>пр-кт</w:t>
      </w:r>
      <w:proofErr w:type="spellEnd"/>
      <w:r>
        <w:rPr>
          <w:color w:val="00007F"/>
          <w:spacing w:val="-5"/>
        </w:rPr>
        <w:t xml:space="preserve"> </w:t>
      </w:r>
      <w:r>
        <w:rPr>
          <w:color w:val="00007F"/>
        </w:rPr>
        <w:t>д.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35,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стр.</w:t>
      </w:r>
      <w:r>
        <w:rPr>
          <w:color w:val="00007F"/>
          <w:spacing w:val="-1"/>
        </w:rPr>
        <w:t xml:space="preserve"> </w:t>
      </w:r>
      <w:r>
        <w:rPr>
          <w:color w:val="00007F"/>
          <w:spacing w:val="-10"/>
        </w:rPr>
        <w:t>1</w:t>
      </w:r>
    </w:p>
    <w:p w14:paraId="394C7CAE" w14:textId="77777777" w:rsidR="00CD6CAB" w:rsidRDefault="00CD6CAB">
      <w:pPr>
        <w:pStyle w:val="a3"/>
        <w:spacing w:before="35"/>
        <w:rPr>
          <w:rFonts w:ascii="Arial"/>
          <w:b/>
          <w:i/>
        </w:rPr>
      </w:pPr>
    </w:p>
    <w:p w14:paraId="4657EF76" w14:textId="77777777" w:rsidR="00CD6CAB" w:rsidRDefault="000F287E">
      <w:pPr>
        <w:pStyle w:val="a3"/>
        <w:ind w:left="102"/>
        <w:jc w:val="both"/>
      </w:pPr>
      <w:r>
        <w:t>застрахованного,</w:t>
      </w:r>
      <w:r>
        <w:rPr>
          <w:spacing w:val="-13"/>
        </w:rPr>
        <w:t xml:space="preserve"> </w:t>
      </w:r>
      <w:r>
        <w:t>страхователя</w:t>
      </w:r>
      <w:r>
        <w:rPr>
          <w:spacing w:val="-13"/>
        </w:rPr>
        <w:t xml:space="preserve"> </w:t>
      </w:r>
      <w:r>
        <w:t>или</w:t>
      </w:r>
      <w:r>
        <w:rPr>
          <w:spacing w:val="-11"/>
        </w:rPr>
        <w:t xml:space="preserve"> </w:t>
      </w:r>
      <w:r>
        <w:rPr>
          <w:spacing w:val="-2"/>
        </w:rPr>
        <w:t>выгодоприобретателя;</w:t>
      </w:r>
    </w:p>
    <w:p w14:paraId="368A49F3" w14:textId="77777777" w:rsidR="00CD6CAB" w:rsidRDefault="000F287E">
      <w:pPr>
        <w:pStyle w:val="a4"/>
        <w:numPr>
          <w:ilvl w:val="2"/>
          <w:numId w:val="18"/>
        </w:numPr>
        <w:tabs>
          <w:tab w:val="left" w:pos="649"/>
        </w:tabs>
        <w:spacing w:before="6"/>
        <w:ind w:left="102" w:right="378" w:firstLine="0"/>
        <w:jc w:val="both"/>
        <w:rPr>
          <w:sz w:val="20"/>
        </w:rPr>
      </w:pPr>
      <w:r>
        <w:rPr>
          <w:sz w:val="20"/>
        </w:rPr>
        <w:t>намеренными</w:t>
      </w:r>
      <w:r>
        <w:rPr>
          <w:spacing w:val="-8"/>
          <w:sz w:val="20"/>
        </w:rPr>
        <w:t xml:space="preserve"> </w:t>
      </w:r>
      <w:r>
        <w:rPr>
          <w:sz w:val="20"/>
        </w:rPr>
        <w:t>действиями</w:t>
      </w:r>
      <w:r>
        <w:rPr>
          <w:spacing w:val="-12"/>
          <w:sz w:val="20"/>
        </w:rPr>
        <w:t xml:space="preserve"> </w:t>
      </w:r>
      <w:r>
        <w:rPr>
          <w:sz w:val="20"/>
        </w:rPr>
        <w:t>застрахованного,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страхователя,</w:t>
      </w:r>
      <w:r>
        <w:rPr>
          <w:spacing w:val="-9"/>
          <w:sz w:val="20"/>
        </w:rPr>
        <w:t xml:space="preserve"> </w:t>
      </w:r>
      <w:r>
        <w:rPr>
          <w:sz w:val="20"/>
        </w:rPr>
        <w:t>выгодоприобретателя</w:t>
      </w:r>
      <w:r>
        <w:rPr>
          <w:spacing w:val="-8"/>
          <w:sz w:val="20"/>
        </w:rPr>
        <w:t xml:space="preserve"> </w:t>
      </w:r>
      <w:r>
        <w:rPr>
          <w:sz w:val="20"/>
        </w:rPr>
        <w:t>или</w:t>
      </w:r>
      <w:r>
        <w:rPr>
          <w:spacing w:val="-13"/>
          <w:sz w:val="20"/>
        </w:rPr>
        <w:t xml:space="preserve"> </w:t>
      </w:r>
      <w:r>
        <w:rPr>
          <w:sz w:val="20"/>
        </w:rPr>
        <w:t>любого</w:t>
      </w:r>
      <w:r>
        <w:rPr>
          <w:spacing w:val="-9"/>
          <w:sz w:val="20"/>
        </w:rPr>
        <w:t xml:space="preserve"> </w:t>
      </w:r>
      <w:r>
        <w:rPr>
          <w:sz w:val="20"/>
        </w:rPr>
        <w:t>другого</w:t>
      </w:r>
      <w:r>
        <w:rPr>
          <w:spacing w:val="-12"/>
          <w:sz w:val="20"/>
        </w:rPr>
        <w:t xml:space="preserve"> </w:t>
      </w:r>
      <w:r>
        <w:rPr>
          <w:sz w:val="20"/>
        </w:rPr>
        <w:t>лица с целью вызвать страховой случай;</w:t>
      </w:r>
    </w:p>
    <w:p w14:paraId="7243BF13" w14:textId="77777777" w:rsidR="00CD6CAB" w:rsidRDefault="000F287E">
      <w:pPr>
        <w:pStyle w:val="a4"/>
        <w:numPr>
          <w:ilvl w:val="2"/>
          <w:numId w:val="18"/>
        </w:numPr>
        <w:tabs>
          <w:tab w:val="left" w:pos="649"/>
        </w:tabs>
        <w:spacing w:before="7" w:line="244" w:lineRule="auto"/>
        <w:ind w:left="102" w:right="547" w:firstLine="0"/>
        <w:jc w:val="both"/>
        <w:rPr>
          <w:sz w:val="20"/>
        </w:rPr>
      </w:pPr>
      <w:r>
        <w:rPr>
          <w:sz w:val="20"/>
        </w:rPr>
        <w:t>потреблением алкоголя,</w:t>
      </w:r>
      <w:r>
        <w:rPr>
          <w:spacing w:val="-4"/>
          <w:sz w:val="20"/>
        </w:rPr>
        <w:t xml:space="preserve"> </w:t>
      </w:r>
      <w:r>
        <w:rPr>
          <w:sz w:val="20"/>
        </w:rPr>
        <w:t>его</w:t>
      </w:r>
      <w:r>
        <w:rPr>
          <w:spacing w:val="-4"/>
          <w:sz w:val="20"/>
        </w:rPr>
        <w:t xml:space="preserve"> </w:t>
      </w:r>
      <w:r>
        <w:rPr>
          <w:sz w:val="20"/>
        </w:rPr>
        <w:t>заменителей,</w:t>
      </w:r>
      <w:r>
        <w:rPr>
          <w:spacing w:val="-2"/>
          <w:sz w:val="20"/>
        </w:rPr>
        <w:t xml:space="preserve"> </w:t>
      </w:r>
      <w:r>
        <w:rPr>
          <w:sz w:val="20"/>
        </w:rPr>
        <w:t>опьяняющих веществ</w:t>
      </w:r>
      <w:r>
        <w:rPr>
          <w:spacing w:val="-2"/>
          <w:sz w:val="20"/>
        </w:rPr>
        <w:t xml:space="preserve"> </w:t>
      </w:r>
      <w:r>
        <w:rPr>
          <w:sz w:val="20"/>
        </w:rPr>
        <w:t>или</w:t>
      </w:r>
      <w:r>
        <w:rPr>
          <w:spacing w:val="-4"/>
          <w:sz w:val="20"/>
        </w:rPr>
        <w:t xml:space="preserve"> </w:t>
      </w:r>
      <w:r>
        <w:rPr>
          <w:sz w:val="20"/>
        </w:rPr>
        <w:t>наркотиков,</w:t>
      </w:r>
      <w:r>
        <w:rPr>
          <w:spacing w:val="-2"/>
          <w:sz w:val="20"/>
        </w:rPr>
        <w:t xml:space="preserve"> </w:t>
      </w:r>
      <w:r>
        <w:rPr>
          <w:sz w:val="20"/>
        </w:rPr>
        <w:t>приемом</w:t>
      </w:r>
      <w:r>
        <w:rPr>
          <w:spacing w:val="-2"/>
          <w:sz w:val="20"/>
        </w:rPr>
        <w:t xml:space="preserve"> </w:t>
      </w:r>
      <w:r>
        <w:rPr>
          <w:sz w:val="20"/>
        </w:rPr>
        <w:t>лекарств или лечением,</w:t>
      </w:r>
      <w:r>
        <w:rPr>
          <w:spacing w:val="-14"/>
          <w:sz w:val="20"/>
        </w:rPr>
        <w:t xml:space="preserve"> </w:t>
      </w:r>
      <w:r>
        <w:rPr>
          <w:sz w:val="20"/>
        </w:rPr>
        <w:t>кроме</w:t>
      </w:r>
      <w:r>
        <w:rPr>
          <w:spacing w:val="-13"/>
          <w:sz w:val="20"/>
        </w:rPr>
        <w:t xml:space="preserve"> </w:t>
      </w:r>
      <w:r>
        <w:rPr>
          <w:sz w:val="20"/>
        </w:rPr>
        <w:t>приема</w:t>
      </w:r>
      <w:r>
        <w:rPr>
          <w:spacing w:val="-13"/>
          <w:sz w:val="20"/>
        </w:rPr>
        <w:t xml:space="preserve"> </w:t>
      </w:r>
      <w:r>
        <w:rPr>
          <w:sz w:val="20"/>
        </w:rPr>
        <w:t>медицинских</w:t>
      </w:r>
      <w:r>
        <w:rPr>
          <w:spacing w:val="-14"/>
          <w:sz w:val="20"/>
        </w:rPr>
        <w:t xml:space="preserve"> </w:t>
      </w:r>
      <w:r>
        <w:rPr>
          <w:sz w:val="20"/>
        </w:rPr>
        <w:t>препаратов</w:t>
      </w:r>
      <w:r>
        <w:rPr>
          <w:spacing w:val="-13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лечения</w:t>
      </w:r>
      <w:r>
        <w:rPr>
          <w:spacing w:val="-13"/>
          <w:sz w:val="20"/>
        </w:rPr>
        <w:t xml:space="preserve"> </w:t>
      </w:r>
      <w:r>
        <w:rPr>
          <w:sz w:val="20"/>
        </w:rPr>
        <w:t>на</w:t>
      </w:r>
      <w:r>
        <w:rPr>
          <w:spacing w:val="-14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-12"/>
          <w:sz w:val="20"/>
        </w:rPr>
        <w:t xml:space="preserve"> </w:t>
      </w:r>
      <w:r>
        <w:rPr>
          <w:sz w:val="20"/>
        </w:rPr>
        <w:t>предписания</w:t>
      </w:r>
      <w:r>
        <w:rPr>
          <w:spacing w:val="-13"/>
          <w:sz w:val="20"/>
        </w:rPr>
        <w:t xml:space="preserve"> </w:t>
      </w:r>
      <w:r>
        <w:rPr>
          <w:sz w:val="20"/>
        </w:rPr>
        <w:t>надлежащим</w:t>
      </w:r>
      <w:r>
        <w:rPr>
          <w:spacing w:val="-13"/>
          <w:sz w:val="20"/>
        </w:rPr>
        <w:t xml:space="preserve"> </w:t>
      </w:r>
      <w:r>
        <w:rPr>
          <w:sz w:val="20"/>
        </w:rPr>
        <w:t>образом квалифицированного врача;</w:t>
      </w:r>
    </w:p>
    <w:p w14:paraId="2C0626E7" w14:textId="77777777" w:rsidR="00CD6CAB" w:rsidRDefault="000F287E">
      <w:pPr>
        <w:pStyle w:val="a4"/>
        <w:numPr>
          <w:ilvl w:val="2"/>
          <w:numId w:val="18"/>
        </w:numPr>
        <w:tabs>
          <w:tab w:val="left" w:pos="649"/>
        </w:tabs>
        <w:spacing w:line="244" w:lineRule="auto"/>
        <w:ind w:left="102" w:right="1255" w:firstLine="0"/>
        <w:rPr>
          <w:sz w:val="20"/>
        </w:rPr>
      </w:pPr>
      <w:r>
        <w:rPr>
          <w:sz w:val="20"/>
        </w:rPr>
        <w:t>если иное прямо не указано в Договоре, участием застрахованного в профессиональных или любительских</w:t>
      </w:r>
      <w:r>
        <w:rPr>
          <w:spacing w:val="-14"/>
          <w:sz w:val="20"/>
        </w:rPr>
        <w:t xml:space="preserve"> </w:t>
      </w:r>
      <w:r>
        <w:rPr>
          <w:sz w:val="20"/>
        </w:rPr>
        <w:t>занятиях</w:t>
      </w:r>
      <w:r>
        <w:rPr>
          <w:spacing w:val="-13"/>
          <w:sz w:val="20"/>
        </w:rPr>
        <w:t xml:space="preserve"> </w:t>
      </w:r>
      <w:r>
        <w:rPr>
          <w:sz w:val="20"/>
        </w:rPr>
        <w:t>спортом,</w:t>
      </w:r>
      <w:r>
        <w:rPr>
          <w:spacing w:val="-13"/>
          <w:sz w:val="20"/>
        </w:rPr>
        <w:t xml:space="preserve"> </w:t>
      </w:r>
      <w:r>
        <w:rPr>
          <w:sz w:val="20"/>
        </w:rPr>
        <w:t>соревнованиях,</w:t>
      </w:r>
      <w:r>
        <w:rPr>
          <w:spacing w:val="-14"/>
          <w:sz w:val="20"/>
        </w:rPr>
        <w:t xml:space="preserve"> </w:t>
      </w:r>
      <w:r>
        <w:rPr>
          <w:sz w:val="20"/>
        </w:rPr>
        <w:t>или</w:t>
      </w:r>
      <w:r>
        <w:rPr>
          <w:spacing w:val="-13"/>
          <w:sz w:val="20"/>
        </w:rPr>
        <w:t xml:space="preserve"> </w:t>
      </w:r>
      <w:r>
        <w:rPr>
          <w:sz w:val="20"/>
        </w:rPr>
        <w:t>иных</w:t>
      </w:r>
      <w:r>
        <w:rPr>
          <w:spacing w:val="-13"/>
          <w:sz w:val="20"/>
        </w:rPr>
        <w:t xml:space="preserve"> </w:t>
      </w:r>
      <w:r>
        <w:rPr>
          <w:sz w:val="20"/>
        </w:rPr>
        <w:t>видах</w:t>
      </w:r>
      <w:r>
        <w:rPr>
          <w:spacing w:val="-13"/>
          <w:sz w:val="20"/>
        </w:rPr>
        <w:t xml:space="preserve"> </w:t>
      </w:r>
      <w:r>
        <w:rPr>
          <w:sz w:val="20"/>
        </w:rPr>
        <w:t>активного</w:t>
      </w:r>
      <w:r>
        <w:rPr>
          <w:spacing w:val="-14"/>
          <w:sz w:val="20"/>
        </w:rPr>
        <w:t xml:space="preserve"> </w:t>
      </w:r>
      <w:r>
        <w:rPr>
          <w:sz w:val="20"/>
        </w:rPr>
        <w:t>или</w:t>
      </w:r>
      <w:r>
        <w:rPr>
          <w:spacing w:val="-13"/>
          <w:sz w:val="20"/>
        </w:rPr>
        <w:t xml:space="preserve"> </w:t>
      </w:r>
      <w:r>
        <w:rPr>
          <w:sz w:val="20"/>
        </w:rPr>
        <w:t>экстремального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отдыха (например: мотоспорт, альпинизм, дайвинг с погружением под воду глубже чем 40 метров, прыжки с </w:t>
      </w:r>
      <w:r>
        <w:rPr>
          <w:spacing w:val="-2"/>
          <w:sz w:val="20"/>
        </w:rPr>
        <w:t>парашютом).</w:t>
      </w:r>
    </w:p>
    <w:p w14:paraId="030F2E15" w14:textId="77777777" w:rsidR="00CD6CAB" w:rsidRDefault="000F287E">
      <w:pPr>
        <w:pStyle w:val="a4"/>
        <w:numPr>
          <w:ilvl w:val="2"/>
          <w:numId w:val="18"/>
        </w:numPr>
        <w:tabs>
          <w:tab w:val="left" w:pos="649"/>
        </w:tabs>
        <w:spacing w:line="244" w:lineRule="auto"/>
        <w:ind w:left="102" w:right="1148" w:firstLine="0"/>
        <w:rPr>
          <w:sz w:val="20"/>
        </w:rPr>
      </w:pPr>
      <w:r>
        <w:rPr>
          <w:sz w:val="20"/>
        </w:rPr>
        <w:t>авиаперелетами,</w:t>
      </w:r>
      <w:r>
        <w:rPr>
          <w:spacing w:val="-14"/>
          <w:sz w:val="20"/>
        </w:rPr>
        <w:t xml:space="preserve"> </w:t>
      </w:r>
      <w:r>
        <w:rPr>
          <w:sz w:val="20"/>
        </w:rPr>
        <w:t>за</w:t>
      </w:r>
      <w:r>
        <w:rPr>
          <w:spacing w:val="-13"/>
          <w:sz w:val="20"/>
        </w:rPr>
        <w:t xml:space="preserve"> </w:t>
      </w:r>
      <w:r>
        <w:rPr>
          <w:sz w:val="20"/>
        </w:rPr>
        <w:t>исключением</w:t>
      </w:r>
      <w:r>
        <w:rPr>
          <w:spacing w:val="-13"/>
          <w:sz w:val="20"/>
        </w:rPr>
        <w:t xml:space="preserve"> </w:t>
      </w:r>
      <w:r>
        <w:rPr>
          <w:sz w:val="20"/>
        </w:rPr>
        <w:t>полётов</w:t>
      </w:r>
      <w:r>
        <w:rPr>
          <w:spacing w:val="-14"/>
          <w:sz w:val="20"/>
        </w:rPr>
        <w:t xml:space="preserve"> </w:t>
      </w:r>
      <w:r>
        <w:rPr>
          <w:sz w:val="20"/>
        </w:rPr>
        <w:t>в</w:t>
      </w:r>
      <w:r>
        <w:rPr>
          <w:spacing w:val="-14"/>
          <w:sz w:val="20"/>
        </w:rPr>
        <w:t xml:space="preserve"> </w:t>
      </w:r>
      <w:r>
        <w:rPr>
          <w:sz w:val="20"/>
        </w:rPr>
        <w:t>качестве</w:t>
      </w:r>
      <w:r>
        <w:rPr>
          <w:spacing w:val="-13"/>
          <w:sz w:val="20"/>
        </w:rPr>
        <w:t xml:space="preserve"> </w:t>
      </w:r>
      <w:r>
        <w:rPr>
          <w:sz w:val="20"/>
        </w:rPr>
        <w:t>пассажира</w:t>
      </w:r>
      <w:r>
        <w:rPr>
          <w:spacing w:val="-13"/>
          <w:sz w:val="20"/>
        </w:rPr>
        <w:t xml:space="preserve"> </w:t>
      </w:r>
      <w:r>
        <w:rPr>
          <w:sz w:val="20"/>
        </w:rPr>
        <w:t>официально</w:t>
      </w:r>
      <w:r>
        <w:rPr>
          <w:spacing w:val="-13"/>
          <w:sz w:val="20"/>
        </w:rPr>
        <w:t xml:space="preserve"> </w:t>
      </w:r>
      <w:r>
        <w:rPr>
          <w:sz w:val="20"/>
        </w:rPr>
        <w:t>зарегистрированной авиакомпании, имеющего оплаченный билет;</w:t>
      </w:r>
    </w:p>
    <w:p w14:paraId="78679E03" w14:textId="77777777" w:rsidR="00CD6CAB" w:rsidRDefault="000F287E">
      <w:pPr>
        <w:pStyle w:val="a4"/>
        <w:numPr>
          <w:ilvl w:val="2"/>
          <w:numId w:val="18"/>
        </w:numPr>
        <w:tabs>
          <w:tab w:val="left" w:pos="649"/>
        </w:tabs>
        <w:spacing w:line="244" w:lineRule="auto"/>
        <w:ind w:left="102" w:right="690" w:firstLine="0"/>
        <w:rPr>
          <w:sz w:val="20"/>
        </w:rPr>
      </w:pPr>
      <w:r>
        <w:rPr>
          <w:sz w:val="20"/>
        </w:rPr>
        <w:t>несчастными</w:t>
      </w:r>
      <w:r>
        <w:rPr>
          <w:spacing w:val="-14"/>
          <w:sz w:val="20"/>
        </w:rPr>
        <w:t xml:space="preserve"> </w:t>
      </w:r>
      <w:r>
        <w:rPr>
          <w:sz w:val="20"/>
        </w:rPr>
        <w:t>случаями,</w:t>
      </w:r>
      <w:r>
        <w:rPr>
          <w:spacing w:val="-13"/>
          <w:sz w:val="20"/>
        </w:rPr>
        <w:t xml:space="preserve"> </w:t>
      </w:r>
      <w:r>
        <w:rPr>
          <w:sz w:val="20"/>
        </w:rPr>
        <w:t>прямо</w:t>
      </w:r>
      <w:r>
        <w:rPr>
          <w:spacing w:val="-13"/>
          <w:sz w:val="20"/>
        </w:rPr>
        <w:t xml:space="preserve"> </w:t>
      </w:r>
      <w:r>
        <w:rPr>
          <w:sz w:val="20"/>
        </w:rPr>
        <w:t>или</w:t>
      </w:r>
      <w:r>
        <w:rPr>
          <w:spacing w:val="-14"/>
          <w:sz w:val="20"/>
        </w:rPr>
        <w:t xml:space="preserve"> </w:t>
      </w:r>
      <w:r>
        <w:rPr>
          <w:sz w:val="20"/>
        </w:rPr>
        <w:t>косвенно</w:t>
      </w:r>
      <w:r>
        <w:rPr>
          <w:spacing w:val="-13"/>
          <w:sz w:val="20"/>
        </w:rPr>
        <w:t xml:space="preserve"> </w:t>
      </w:r>
      <w:r>
        <w:rPr>
          <w:sz w:val="20"/>
        </w:rPr>
        <w:t>вызванными</w:t>
      </w:r>
      <w:r>
        <w:rPr>
          <w:spacing w:val="-13"/>
          <w:sz w:val="20"/>
        </w:rPr>
        <w:t xml:space="preserve"> </w:t>
      </w:r>
      <w:r>
        <w:rPr>
          <w:sz w:val="20"/>
        </w:rPr>
        <w:t>психическим</w:t>
      </w:r>
      <w:r>
        <w:rPr>
          <w:spacing w:val="-13"/>
          <w:sz w:val="20"/>
        </w:rPr>
        <w:t xml:space="preserve"> </w:t>
      </w:r>
      <w:r>
        <w:rPr>
          <w:sz w:val="20"/>
        </w:rPr>
        <w:t>заболеванием,</w:t>
      </w:r>
      <w:r>
        <w:rPr>
          <w:spacing w:val="-14"/>
          <w:sz w:val="20"/>
        </w:rPr>
        <w:t xml:space="preserve"> </w:t>
      </w:r>
      <w:r>
        <w:rPr>
          <w:sz w:val="20"/>
        </w:rPr>
        <w:t>если</w:t>
      </w:r>
      <w:r>
        <w:rPr>
          <w:spacing w:val="-13"/>
          <w:sz w:val="20"/>
        </w:rPr>
        <w:t xml:space="preserve"> </w:t>
      </w:r>
      <w:r>
        <w:rPr>
          <w:sz w:val="20"/>
        </w:rPr>
        <w:t>несчастный случай, приведший к смерти, произошел с застрахованным, который был психически болен и находился в невменяемом состоянии в момент несчастного случая;</w:t>
      </w:r>
    </w:p>
    <w:p w14:paraId="3A25D6BF" w14:textId="77777777" w:rsidR="00CD6CAB" w:rsidRDefault="000F287E">
      <w:pPr>
        <w:pStyle w:val="a4"/>
        <w:numPr>
          <w:ilvl w:val="2"/>
          <w:numId w:val="18"/>
        </w:numPr>
        <w:tabs>
          <w:tab w:val="left" w:pos="760"/>
        </w:tabs>
        <w:spacing w:line="222" w:lineRule="exact"/>
        <w:ind w:left="760" w:hanging="658"/>
        <w:rPr>
          <w:sz w:val="20"/>
        </w:rPr>
      </w:pPr>
      <w:r>
        <w:rPr>
          <w:spacing w:val="-2"/>
          <w:sz w:val="20"/>
        </w:rPr>
        <w:t>управлением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транспортным</w:t>
      </w:r>
      <w:r>
        <w:rPr>
          <w:spacing w:val="6"/>
          <w:sz w:val="20"/>
        </w:rPr>
        <w:t xml:space="preserve"> </w:t>
      </w:r>
      <w:r>
        <w:rPr>
          <w:spacing w:val="-2"/>
          <w:sz w:val="20"/>
        </w:rPr>
        <w:t>средством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без права управления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таким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транспортным</w:t>
      </w:r>
      <w:r>
        <w:rPr>
          <w:spacing w:val="7"/>
          <w:sz w:val="20"/>
        </w:rPr>
        <w:t xml:space="preserve"> </w:t>
      </w:r>
      <w:r>
        <w:rPr>
          <w:spacing w:val="-2"/>
          <w:sz w:val="20"/>
        </w:rPr>
        <w:t>средством;</w:t>
      </w:r>
    </w:p>
    <w:p w14:paraId="58AC3F51" w14:textId="77777777" w:rsidR="00CD6CAB" w:rsidRDefault="000F287E">
      <w:pPr>
        <w:pStyle w:val="a4"/>
        <w:numPr>
          <w:ilvl w:val="2"/>
          <w:numId w:val="18"/>
        </w:numPr>
        <w:tabs>
          <w:tab w:val="left" w:pos="760"/>
        </w:tabs>
        <w:ind w:left="760" w:hanging="658"/>
        <w:rPr>
          <w:sz w:val="20"/>
        </w:rPr>
      </w:pPr>
      <w:r>
        <w:rPr>
          <w:sz w:val="20"/>
        </w:rPr>
        <w:t>нахождением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местах</w:t>
      </w:r>
      <w:r>
        <w:rPr>
          <w:spacing w:val="-12"/>
          <w:sz w:val="20"/>
        </w:rPr>
        <w:t xml:space="preserve"> </w:t>
      </w:r>
      <w:r>
        <w:rPr>
          <w:sz w:val="20"/>
        </w:rPr>
        <w:t>лишения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свободы.</w:t>
      </w:r>
    </w:p>
    <w:p w14:paraId="6305EFC6" w14:textId="77777777" w:rsidR="00CD6CAB" w:rsidRDefault="000F287E">
      <w:pPr>
        <w:pStyle w:val="3"/>
        <w:numPr>
          <w:ilvl w:val="0"/>
          <w:numId w:val="23"/>
        </w:numPr>
        <w:tabs>
          <w:tab w:val="left" w:pos="321"/>
        </w:tabs>
        <w:spacing w:line="229" w:lineRule="exact"/>
        <w:ind w:left="321" w:hanging="219"/>
      </w:pPr>
      <w:r>
        <w:t>СТРАХОВАЯ</w:t>
      </w:r>
      <w:r>
        <w:rPr>
          <w:spacing w:val="-6"/>
        </w:rPr>
        <w:t xml:space="preserve"> </w:t>
      </w:r>
      <w:r>
        <w:t>СУММА,</w:t>
      </w:r>
      <w:r>
        <w:rPr>
          <w:spacing w:val="-1"/>
        </w:rPr>
        <w:t xml:space="preserve"> </w:t>
      </w:r>
      <w:r>
        <w:t>СТРАХОВАЯ</w:t>
      </w:r>
      <w:r>
        <w:rPr>
          <w:spacing w:val="-3"/>
        </w:rPr>
        <w:t xml:space="preserve"> </w:t>
      </w:r>
      <w:r>
        <w:t>ПРЕМИЯ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СТРАХОВЫЕ</w:t>
      </w:r>
      <w:r>
        <w:rPr>
          <w:spacing w:val="-2"/>
        </w:rPr>
        <w:t xml:space="preserve"> ВЗНОСЫ</w:t>
      </w:r>
    </w:p>
    <w:p w14:paraId="75CC679A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667" w:firstLine="0"/>
        <w:rPr>
          <w:sz w:val="20"/>
        </w:rPr>
      </w:pPr>
      <w:r>
        <w:rPr>
          <w:sz w:val="20"/>
        </w:rPr>
        <w:t>Страховая</w:t>
      </w:r>
      <w:r>
        <w:rPr>
          <w:spacing w:val="-9"/>
          <w:sz w:val="20"/>
        </w:rPr>
        <w:t xml:space="preserve"> </w:t>
      </w:r>
      <w:r>
        <w:rPr>
          <w:sz w:val="20"/>
        </w:rPr>
        <w:t>сумма</w:t>
      </w:r>
      <w:r>
        <w:rPr>
          <w:spacing w:val="-8"/>
          <w:sz w:val="20"/>
        </w:rPr>
        <w:t xml:space="preserve"> </w:t>
      </w:r>
      <w:r>
        <w:rPr>
          <w:sz w:val="20"/>
        </w:rPr>
        <w:t>устанавливается</w:t>
      </w:r>
      <w:r>
        <w:rPr>
          <w:spacing w:val="-8"/>
          <w:sz w:val="20"/>
        </w:rPr>
        <w:t xml:space="preserve"> </w:t>
      </w:r>
      <w:r>
        <w:rPr>
          <w:sz w:val="20"/>
        </w:rPr>
        <w:t>по</w:t>
      </w:r>
      <w:r>
        <w:rPr>
          <w:spacing w:val="-9"/>
          <w:sz w:val="20"/>
        </w:rPr>
        <w:t xml:space="preserve"> </w:t>
      </w:r>
      <w:r>
        <w:rPr>
          <w:sz w:val="20"/>
        </w:rPr>
        <w:t>соглашению</w:t>
      </w:r>
      <w:r>
        <w:rPr>
          <w:spacing w:val="-9"/>
          <w:sz w:val="20"/>
        </w:rPr>
        <w:t xml:space="preserve"> </w:t>
      </w:r>
      <w:r>
        <w:rPr>
          <w:sz w:val="20"/>
        </w:rPr>
        <w:t>между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Страхователем</w:t>
      </w:r>
      <w:r>
        <w:rPr>
          <w:spacing w:val="-11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Страховщиком</w:t>
      </w:r>
      <w:r>
        <w:rPr>
          <w:spacing w:val="-7"/>
          <w:sz w:val="20"/>
        </w:rPr>
        <w:t xml:space="preserve"> </w:t>
      </w:r>
      <w:r>
        <w:rPr>
          <w:sz w:val="20"/>
        </w:rPr>
        <w:t>по</w:t>
      </w:r>
      <w:r>
        <w:rPr>
          <w:spacing w:val="-13"/>
          <w:sz w:val="20"/>
        </w:rPr>
        <w:t xml:space="preserve"> </w:t>
      </w:r>
      <w:r>
        <w:rPr>
          <w:sz w:val="20"/>
        </w:rPr>
        <w:t>отдельным рискам (событиям), предусмотренным настоящим Договором. Величина страховой суммы на каждое Застрахованное лицо указана в Приложении №1 к Заявлению - анкете (Приложение №1 к Договору).</w:t>
      </w:r>
    </w:p>
    <w:p w14:paraId="3DAF75A2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2" w:lineRule="auto"/>
        <w:ind w:left="102" w:right="332" w:firstLine="0"/>
        <w:rPr>
          <w:sz w:val="20"/>
        </w:rPr>
      </w:pPr>
      <w:r>
        <w:rPr>
          <w:sz w:val="20"/>
        </w:rPr>
        <w:t>Страхователь</w:t>
      </w:r>
      <w:r>
        <w:rPr>
          <w:spacing w:val="-10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0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11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-11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0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10"/>
          <w:sz w:val="20"/>
        </w:rPr>
        <w:t xml:space="preserve"> </w:t>
      </w:r>
      <w:r>
        <w:rPr>
          <w:sz w:val="20"/>
        </w:rPr>
        <w:t>по</w:t>
      </w:r>
      <w:r>
        <w:rPr>
          <w:spacing w:val="-11"/>
          <w:sz w:val="20"/>
        </w:rPr>
        <w:t xml:space="preserve"> </w:t>
      </w:r>
      <w:r>
        <w:rPr>
          <w:sz w:val="20"/>
        </w:rPr>
        <w:t>согласованию</w:t>
      </w:r>
      <w:r>
        <w:rPr>
          <w:spacing w:val="-10"/>
          <w:sz w:val="20"/>
        </w:rPr>
        <w:t xml:space="preserve"> </w:t>
      </w:r>
      <w:r>
        <w:rPr>
          <w:sz w:val="20"/>
        </w:rPr>
        <w:t>со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Страховщиком</w:t>
      </w:r>
      <w:r>
        <w:rPr>
          <w:spacing w:val="-5"/>
          <w:sz w:val="20"/>
        </w:rPr>
        <w:t xml:space="preserve"> </w:t>
      </w:r>
      <w:r>
        <w:rPr>
          <w:sz w:val="20"/>
        </w:rPr>
        <w:t>изменить страховую сумму и (или) расширить перечень страховых рисков, в той мере, в какой это не противоречит действующему законодательству РФ и условиям настоящего Договора. Также по соглашению сторон Договор страхования</w:t>
      </w:r>
      <w:r>
        <w:rPr>
          <w:spacing w:val="-4"/>
          <w:sz w:val="20"/>
        </w:rPr>
        <w:t xml:space="preserve"> </w:t>
      </w:r>
      <w:r>
        <w:rPr>
          <w:sz w:val="20"/>
        </w:rPr>
        <w:t>может</w:t>
      </w:r>
      <w:r>
        <w:rPr>
          <w:spacing w:val="-7"/>
          <w:sz w:val="20"/>
        </w:rPr>
        <w:t xml:space="preserve"> </w:t>
      </w:r>
      <w:r>
        <w:rPr>
          <w:sz w:val="20"/>
        </w:rPr>
        <w:t>быть</w:t>
      </w:r>
      <w:r>
        <w:rPr>
          <w:spacing w:val="-9"/>
          <w:sz w:val="20"/>
        </w:rPr>
        <w:t xml:space="preserve"> </w:t>
      </w:r>
      <w:r>
        <w:rPr>
          <w:sz w:val="20"/>
        </w:rPr>
        <w:t>пересмотрен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части</w:t>
      </w:r>
      <w:r>
        <w:rPr>
          <w:spacing w:val="-4"/>
          <w:sz w:val="20"/>
        </w:rPr>
        <w:t xml:space="preserve"> </w:t>
      </w:r>
      <w:r>
        <w:rPr>
          <w:sz w:val="20"/>
        </w:rPr>
        <w:t>изменения</w:t>
      </w:r>
      <w:r>
        <w:rPr>
          <w:spacing w:val="-4"/>
          <w:sz w:val="20"/>
        </w:rPr>
        <w:t xml:space="preserve"> </w:t>
      </w:r>
      <w:r>
        <w:rPr>
          <w:sz w:val="20"/>
        </w:rPr>
        <w:t>срока</w:t>
      </w:r>
      <w:r>
        <w:rPr>
          <w:spacing w:val="-4"/>
          <w:sz w:val="20"/>
        </w:rPr>
        <w:t xml:space="preserve"> </w:t>
      </w:r>
      <w:r>
        <w:rPr>
          <w:sz w:val="20"/>
        </w:rPr>
        <w:t>страхования,</w:t>
      </w:r>
      <w:r>
        <w:rPr>
          <w:spacing w:val="-7"/>
          <w:sz w:val="20"/>
        </w:rPr>
        <w:t xml:space="preserve"> </w:t>
      </w:r>
      <w:r>
        <w:rPr>
          <w:sz w:val="20"/>
        </w:rPr>
        <w:t>периодичности</w:t>
      </w:r>
      <w:r>
        <w:rPr>
          <w:spacing w:val="-3"/>
          <w:sz w:val="20"/>
        </w:rPr>
        <w:t xml:space="preserve"> </w:t>
      </w:r>
      <w:r>
        <w:rPr>
          <w:sz w:val="20"/>
        </w:rPr>
        <w:t>уплаты</w:t>
      </w:r>
      <w:r>
        <w:rPr>
          <w:spacing w:val="-7"/>
          <w:sz w:val="20"/>
        </w:rPr>
        <w:t xml:space="preserve"> </w:t>
      </w:r>
      <w:r>
        <w:rPr>
          <w:sz w:val="20"/>
        </w:rPr>
        <w:t>взносов</w:t>
      </w:r>
      <w:r>
        <w:rPr>
          <w:spacing w:val="-5"/>
          <w:sz w:val="20"/>
        </w:rPr>
        <w:t xml:space="preserve"> </w:t>
      </w:r>
      <w:r>
        <w:rPr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z w:val="20"/>
        </w:rPr>
        <w:t>т. д. Изменения вносятся путем оформления дополнительного соглашения с указанием соответствующих изменений и условий их действия.</w:t>
      </w:r>
    </w:p>
    <w:p w14:paraId="0F4096E7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before="1" w:line="244" w:lineRule="auto"/>
        <w:ind w:left="102" w:right="446" w:firstLine="0"/>
        <w:rPr>
          <w:sz w:val="20"/>
        </w:rPr>
      </w:pPr>
      <w:r>
        <w:rPr>
          <w:sz w:val="20"/>
        </w:rPr>
        <w:t>Страховой</w:t>
      </w:r>
      <w:r>
        <w:rPr>
          <w:spacing w:val="-7"/>
          <w:sz w:val="20"/>
        </w:rPr>
        <w:t xml:space="preserve"> </w:t>
      </w:r>
      <w:r>
        <w:rPr>
          <w:sz w:val="20"/>
        </w:rPr>
        <w:t>премией</w:t>
      </w:r>
      <w:r>
        <w:rPr>
          <w:spacing w:val="-7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-12"/>
          <w:sz w:val="20"/>
        </w:rPr>
        <w:t xml:space="preserve"> </w:t>
      </w:r>
      <w:r>
        <w:rPr>
          <w:sz w:val="20"/>
        </w:rPr>
        <w:t>плата</w:t>
      </w:r>
      <w:r>
        <w:rPr>
          <w:spacing w:val="-7"/>
          <w:sz w:val="20"/>
        </w:rPr>
        <w:t xml:space="preserve"> </w:t>
      </w:r>
      <w:r>
        <w:rPr>
          <w:sz w:val="20"/>
        </w:rPr>
        <w:t>за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страхование,</w:t>
      </w:r>
      <w:r>
        <w:rPr>
          <w:spacing w:val="-6"/>
          <w:sz w:val="20"/>
        </w:rPr>
        <w:t xml:space="preserve"> </w:t>
      </w:r>
      <w:r>
        <w:rPr>
          <w:sz w:val="20"/>
        </w:rPr>
        <w:t>которую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Страхователь</w:t>
      </w:r>
      <w:r>
        <w:rPr>
          <w:spacing w:val="-8"/>
          <w:sz w:val="20"/>
        </w:rPr>
        <w:t xml:space="preserve"> </w:t>
      </w:r>
      <w:r>
        <w:rPr>
          <w:sz w:val="20"/>
        </w:rPr>
        <w:t>обязан</w:t>
      </w:r>
      <w:r>
        <w:rPr>
          <w:spacing w:val="-7"/>
          <w:sz w:val="20"/>
        </w:rPr>
        <w:t xml:space="preserve"> </w:t>
      </w:r>
      <w:r>
        <w:rPr>
          <w:sz w:val="20"/>
        </w:rPr>
        <w:t>уплатить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Страховщику</w:t>
      </w:r>
      <w:r>
        <w:rPr>
          <w:spacing w:val="-11"/>
          <w:sz w:val="20"/>
        </w:rPr>
        <w:t xml:space="preserve"> </w:t>
      </w:r>
      <w:r>
        <w:rPr>
          <w:sz w:val="20"/>
        </w:rPr>
        <w:t>в соответствии с условиями Договора страхования.</w:t>
      </w:r>
    </w:p>
    <w:p w14:paraId="3BE9E799" w14:textId="77777777" w:rsidR="00CD6CAB" w:rsidRDefault="000F287E">
      <w:pPr>
        <w:pStyle w:val="a3"/>
        <w:spacing w:line="244" w:lineRule="auto"/>
        <w:ind w:left="102" w:right="955"/>
      </w:pPr>
      <w:r>
        <w:t>Датой</w:t>
      </w:r>
      <w:r>
        <w:rPr>
          <w:spacing w:val="-9"/>
        </w:rPr>
        <w:t xml:space="preserve"> </w:t>
      </w:r>
      <w:r>
        <w:t>оплаты</w:t>
      </w:r>
      <w:r>
        <w:rPr>
          <w:spacing w:val="-9"/>
        </w:rPr>
        <w:t xml:space="preserve"> </w:t>
      </w:r>
      <w:r>
        <w:t>страховой</w:t>
      </w:r>
      <w:r>
        <w:rPr>
          <w:spacing w:val="-13"/>
        </w:rPr>
        <w:t xml:space="preserve"> </w:t>
      </w:r>
      <w:r>
        <w:t>премии</w:t>
      </w:r>
      <w:r>
        <w:rPr>
          <w:spacing w:val="-13"/>
        </w:rPr>
        <w:t xml:space="preserve"> </w:t>
      </w:r>
      <w:r>
        <w:t>(страхового</w:t>
      </w:r>
      <w:r>
        <w:rPr>
          <w:spacing w:val="-9"/>
        </w:rPr>
        <w:t xml:space="preserve"> </w:t>
      </w:r>
      <w:r>
        <w:t>взноса),</w:t>
      </w:r>
      <w:r>
        <w:rPr>
          <w:spacing w:val="-13"/>
        </w:rPr>
        <w:t xml:space="preserve"> </w:t>
      </w:r>
      <w:r>
        <w:t>дополнительной</w:t>
      </w:r>
      <w:r>
        <w:rPr>
          <w:spacing w:val="-9"/>
        </w:rPr>
        <w:t xml:space="preserve"> </w:t>
      </w:r>
      <w:r>
        <w:t>страховой</w:t>
      </w:r>
      <w:r>
        <w:rPr>
          <w:spacing w:val="-9"/>
        </w:rPr>
        <w:t xml:space="preserve"> </w:t>
      </w:r>
      <w:r>
        <w:t>премии</w:t>
      </w:r>
      <w:r>
        <w:rPr>
          <w:spacing w:val="-10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 xml:space="preserve">франшизы </w:t>
      </w:r>
      <w:r>
        <w:rPr>
          <w:spacing w:val="-2"/>
        </w:rPr>
        <w:t>является:</w:t>
      </w:r>
    </w:p>
    <w:p w14:paraId="17669D98" w14:textId="77777777" w:rsidR="00CD6CAB" w:rsidRDefault="000F287E">
      <w:pPr>
        <w:pStyle w:val="a4"/>
        <w:numPr>
          <w:ilvl w:val="2"/>
          <w:numId w:val="17"/>
        </w:numPr>
        <w:tabs>
          <w:tab w:val="left" w:pos="649"/>
        </w:tabs>
        <w:spacing w:line="223" w:lineRule="exact"/>
        <w:ind w:left="649" w:hanging="547"/>
        <w:rPr>
          <w:sz w:val="20"/>
        </w:rPr>
      </w:pPr>
      <w:r>
        <w:rPr>
          <w:sz w:val="20"/>
        </w:rPr>
        <w:t>при</w:t>
      </w:r>
      <w:r>
        <w:rPr>
          <w:spacing w:val="-15"/>
          <w:sz w:val="20"/>
        </w:rPr>
        <w:t xml:space="preserve"> </w:t>
      </w:r>
      <w:r>
        <w:rPr>
          <w:sz w:val="20"/>
        </w:rPr>
        <w:t>безналичной</w:t>
      </w:r>
      <w:r>
        <w:rPr>
          <w:spacing w:val="-10"/>
          <w:sz w:val="20"/>
        </w:rPr>
        <w:t xml:space="preserve"> </w:t>
      </w:r>
      <w:r>
        <w:rPr>
          <w:sz w:val="20"/>
        </w:rPr>
        <w:t>форме</w:t>
      </w:r>
      <w:r>
        <w:rPr>
          <w:spacing w:val="-8"/>
          <w:sz w:val="20"/>
        </w:rPr>
        <w:t xml:space="preserve"> </w:t>
      </w:r>
      <w:r>
        <w:rPr>
          <w:sz w:val="20"/>
        </w:rPr>
        <w:t>расчета</w:t>
      </w:r>
      <w:r>
        <w:rPr>
          <w:spacing w:val="-8"/>
          <w:sz w:val="20"/>
        </w:rPr>
        <w:t xml:space="preserve"> </w:t>
      </w:r>
      <w:r>
        <w:rPr>
          <w:sz w:val="20"/>
        </w:rPr>
        <w:t>-</w:t>
      </w:r>
      <w:r>
        <w:rPr>
          <w:spacing w:val="-11"/>
          <w:sz w:val="20"/>
        </w:rPr>
        <w:t xml:space="preserve"> </w:t>
      </w:r>
      <w:r>
        <w:rPr>
          <w:sz w:val="20"/>
        </w:rPr>
        <w:t>день</w:t>
      </w:r>
      <w:r>
        <w:rPr>
          <w:spacing w:val="-14"/>
          <w:sz w:val="20"/>
        </w:rPr>
        <w:t xml:space="preserve"> </w:t>
      </w:r>
      <w:r>
        <w:rPr>
          <w:sz w:val="20"/>
        </w:rPr>
        <w:t>списания</w:t>
      </w:r>
      <w:r>
        <w:rPr>
          <w:spacing w:val="-8"/>
          <w:sz w:val="20"/>
        </w:rPr>
        <w:t xml:space="preserve"> </w:t>
      </w:r>
      <w:r>
        <w:rPr>
          <w:sz w:val="20"/>
        </w:rPr>
        <w:t>платежа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13"/>
          <w:sz w:val="20"/>
        </w:rPr>
        <w:t xml:space="preserve"> </w:t>
      </w:r>
      <w:r>
        <w:rPr>
          <w:sz w:val="20"/>
        </w:rPr>
        <w:t>расчетного</w:t>
      </w:r>
      <w:r>
        <w:rPr>
          <w:spacing w:val="-12"/>
          <w:sz w:val="20"/>
        </w:rPr>
        <w:t xml:space="preserve"> </w:t>
      </w:r>
      <w:r>
        <w:rPr>
          <w:sz w:val="20"/>
        </w:rPr>
        <w:t>счета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Страхователя;</w:t>
      </w:r>
    </w:p>
    <w:p w14:paraId="56B88EDC" w14:textId="77777777" w:rsidR="00CD6CAB" w:rsidRDefault="000F287E">
      <w:pPr>
        <w:pStyle w:val="a4"/>
        <w:numPr>
          <w:ilvl w:val="2"/>
          <w:numId w:val="17"/>
        </w:numPr>
        <w:tabs>
          <w:tab w:val="left" w:pos="649"/>
        </w:tabs>
        <w:spacing w:line="244" w:lineRule="auto"/>
        <w:ind w:left="102" w:right="830" w:firstLine="0"/>
        <w:rPr>
          <w:sz w:val="20"/>
        </w:rPr>
      </w:pPr>
      <w:r>
        <w:rPr>
          <w:sz w:val="20"/>
        </w:rPr>
        <w:t>при</w:t>
      </w:r>
      <w:r>
        <w:rPr>
          <w:spacing w:val="-8"/>
          <w:sz w:val="20"/>
        </w:rPr>
        <w:t xml:space="preserve"> </w:t>
      </w:r>
      <w:r>
        <w:rPr>
          <w:sz w:val="20"/>
        </w:rPr>
        <w:t>наличной</w:t>
      </w:r>
      <w:r>
        <w:rPr>
          <w:spacing w:val="-7"/>
          <w:sz w:val="20"/>
        </w:rPr>
        <w:t xml:space="preserve"> </w:t>
      </w:r>
      <w:r>
        <w:rPr>
          <w:sz w:val="20"/>
        </w:rPr>
        <w:t>форме</w:t>
      </w:r>
      <w:r>
        <w:rPr>
          <w:spacing w:val="-7"/>
          <w:sz w:val="20"/>
        </w:rPr>
        <w:t xml:space="preserve"> </w:t>
      </w:r>
      <w:r>
        <w:rPr>
          <w:sz w:val="20"/>
        </w:rPr>
        <w:t>расчета</w:t>
      </w:r>
      <w:r>
        <w:rPr>
          <w:spacing w:val="-6"/>
          <w:sz w:val="20"/>
        </w:rPr>
        <w:t xml:space="preserve"> </w:t>
      </w:r>
      <w:r>
        <w:rPr>
          <w:sz w:val="20"/>
        </w:rPr>
        <w:t>-</w:t>
      </w:r>
      <w:r>
        <w:rPr>
          <w:spacing w:val="-7"/>
          <w:sz w:val="20"/>
        </w:rPr>
        <w:t xml:space="preserve"> </w:t>
      </w:r>
      <w:r>
        <w:rPr>
          <w:sz w:val="20"/>
        </w:rPr>
        <w:t>день</w:t>
      </w:r>
      <w:r>
        <w:rPr>
          <w:spacing w:val="-9"/>
          <w:sz w:val="20"/>
        </w:rPr>
        <w:t xml:space="preserve"> </w:t>
      </w:r>
      <w:r>
        <w:rPr>
          <w:sz w:val="20"/>
        </w:rPr>
        <w:t>внесения</w:t>
      </w:r>
      <w:r>
        <w:rPr>
          <w:spacing w:val="-8"/>
          <w:sz w:val="20"/>
        </w:rPr>
        <w:t xml:space="preserve"> </w:t>
      </w:r>
      <w:r>
        <w:rPr>
          <w:sz w:val="20"/>
        </w:rPr>
        <w:t>платежа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кассу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Страховщика</w:t>
      </w:r>
      <w:r>
        <w:rPr>
          <w:spacing w:val="-6"/>
          <w:sz w:val="20"/>
        </w:rPr>
        <w:t xml:space="preserve"> </w:t>
      </w:r>
      <w:r>
        <w:rPr>
          <w:sz w:val="20"/>
        </w:rPr>
        <w:t>или</w:t>
      </w:r>
      <w:r>
        <w:rPr>
          <w:spacing w:val="-12"/>
          <w:sz w:val="20"/>
        </w:rPr>
        <w:t xml:space="preserve"> </w:t>
      </w:r>
      <w:r>
        <w:rPr>
          <w:sz w:val="20"/>
        </w:rPr>
        <w:t>получение</w:t>
      </w:r>
      <w:r>
        <w:rPr>
          <w:spacing w:val="-6"/>
          <w:sz w:val="20"/>
        </w:rPr>
        <w:t xml:space="preserve"> </w:t>
      </w:r>
      <w:r>
        <w:rPr>
          <w:sz w:val="20"/>
        </w:rPr>
        <w:t>денежных средств уполномоченным представителем Страховщика.</w:t>
      </w:r>
    </w:p>
    <w:p w14:paraId="014D6212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7" w:lineRule="auto"/>
        <w:ind w:left="102" w:right="794" w:firstLine="0"/>
        <w:rPr>
          <w:sz w:val="20"/>
        </w:rPr>
      </w:pPr>
      <w:r>
        <w:rPr>
          <w:sz w:val="20"/>
        </w:rPr>
        <w:t>Размер страховой премии определяется Страховщиком в зависимости от видов страхового покрытия, выбранного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Страхователем,</w:t>
      </w:r>
      <w:r>
        <w:rPr>
          <w:spacing w:val="-7"/>
          <w:sz w:val="20"/>
        </w:rPr>
        <w:t xml:space="preserve"> </w:t>
      </w:r>
      <w:r>
        <w:rPr>
          <w:sz w:val="20"/>
        </w:rPr>
        <w:t>степени</w:t>
      </w:r>
      <w:r>
        <w:rPr>
          <w:spacing w:val="-8"/>
          <w:sz w:val="20"/>
        </w:rPr>
        <w:t xml:space="preserve"> </w:t>
      </w:r>
      <w:r>
        <w:rPr>
          <w:sz w:val="20"/>
        </w:rPr>
        <w:t>риска,</w:t>
      </w:r>
      <w:r>
        <w:rPr>
          <w:spacing w:val="-9"/>
          <w:sz w:val="20"/>
        </w:rPr>
        <w:t xml:space="preserve"> </w:t>
      </w:r>
      <w:r>
        <w:rPr>
          <w:sz w:val="20"/>
        </w:rPr>
        <w:t>ставки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8"/>
          <w:sz w:val="20"/>
        </w:rPr>
        <w:t xml:space="preserve"> </w:t>
      </w:r>
      <w:r>
        <w:rPr>
          <w:sz w:val="20"/>
        </w:rPr>
        <w:t>тарифа</w:t>
      </w:r>
      <w:r>
        <w:rPr>
          <w:spacing w:val="-9"/>
          <w:sz w:val="20"/>
        </w:rPr>
        <w:t xml:space="preserve"> </w:t>
      </w:r>
      <w:r>
        <w:rPr>
          <w:sz w:val="20"/>
        </w:rPr>
        <w:t>с</w:t>
      </w:r>
      <w:r>
        <w:rPr>
          <w:spacing w:val="-10"/>
          <w:sz w:val="20"/>
        </w:rPr>
        <w:t xml:space="preserve"> </w:t>
      </w:r>
      <w:r>
        <w:rPr>
          <w:sz w:val="20"/>
        </w:rPr>
        <w:t>единицы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страховой</w:t>
      </w:r>
      <w:r>
        <w:rPr>
          <w:spacing w:val="-8"/>
          <w:sz w:val="20"/>
        </w:rPr>
        <w:t xml:space="preserve"> </w:t>
      </w:r>
      <w:r>
        <w:rPr>
          <w:sz w:val="20"/>
        </w:rPr>
        <w:t>суммы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прочих </w:t>
      </w:r>
      <w:r>
        <w:rPr>
          <w:spacing w:val="-2"/>
          <w:sz w:val="20"/>
        </w:rPr>
        <w:t>факторов.</w:t>
      </w:r>
    </w:p>
    <w:p w14:paraId="10B7FF58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547" w:firstLine="0"/>
        <w:rPr>
          <w:sz w:val="20"/>
        </w:rPr>
      </w:pPr>
      <w:r>
        <w:rPr>
          <w:sz w:val="20"/>
        </w:rPr>
        <w:t>Уплата</w:t>
      </w:r>
      <w:r>
        <w:rPr>
          <w:spacing w:val="-12"/>
          <w:sz w:val="20"/>
        </w:rPr>
        <w:t xml:space="preserve"> </w:t>
      </w:r>
      <w:r>
        <w:rPr>
          <w:sz w:val="20"/>
        </w:rPr>
        <w:t>общей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страховой</w:t>
      </w:r>
      <w:r>
        <w:rPr>
          <w:spacing w:val="-12"/>
          <w:sz w:val="20"/>
        </w:rPr>
        <w:t xml:space="preserve"> </w:t>
      </w:r>
      <w:r>
        <w:rPr>
          <w:sz w:val="20"/>
        </w:rPr>
        <w:t>премии</w:t>
      </w:r>
      <w:r>
        <w:rPr>
          <w:spacing w:val="-8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Страхователем</w:t>
      </w:r>
      <w:r>
        <w:rPr>
          <w:spacing w:val="-11"/>
          <w:sz w:val="20"/>
        </w:rPr>
        <w:t xml:space="preserve"> </w:t>
      </w:r>
      <w:r>
        <w:rPr>
          <w:sz w:val="20"/>
        </w:rPr>
        <w:t>путем</w:t>
      </w:r>
      <w:r>
        <w:rPr>
          <w:spacing w:val="-12"/>
          <w:sz w:val="20"/>
        </w:rPr>
        <w:t xml:space="preserve"> </w:t>
      </w:r>
      <w:r>
        <w:rPr>
          <w:sz w:val="20"/>
        </w:rPr>
        <w:t>безналичного</w:t>
      </w:r>
      <w:r>
        <w:rPr>
          <w:spacing w:val="-11"/>
          <w:sz w:val="20"/>
        </w:rPr>
        <w:t xml:space="preserve"> </w:t>
      </w:r>
      <w:r>
        <w:rPr>
          <w:sz w:val="20"/>
        </w:rPr>
        <w:t>перечисления</w:t>
      </w:r>
      <w:r>
        <w:rPr>
          <w:spacing w:val="-8"/>
          <w:sz w:val="20"/>
        </w:rPr>
        <w:t xml:space="preserve"> </w:t>
      </w:r>
      <w:r>
        <w:rPr>
          <w:sz w:val="20"/>
        </w:rPr>
        <w:t>средств на расчетный счет Страховщика единовременно в срок указанный в п.1.6. Договора.</w:t>
      </w:r>
    </w:p>
    <w:p w14:paraId="7DCB8C49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1106" w:firstLine="0"/>
        <w:rPr>
          <w:sz w:val="20"/>
        </w:rPr>
      </w:pPr>
      <w:r>
        <w:rPr>
          <w:sz w:val="20"/>
        </w:rPr>
        <w:t>Если первая часть страховой премии (при</w:t>
      </w:r>
      <w:r>
        <w:rPr>
          <w:spacing w:val="-1"/>
          <w:sz w:val="20"/>
        </w:rPr>
        <w:t xml:space="preserve"> </w:t>
      </w:r>
      <w:r>
        <w:rPr>
          <w:sz w:val="20"/>
        </w:rPr>
        <w:t>оплате в рассрочку) или общая страховая премия (при единовременной</w:t>
      </w:r>
      <w:r>
        <w:rPr>
          <w:spacing w:val="-14"/>
          <w:sz w:val="20"/>
        </w:rPr>
        <w:t xml:space="preserve"> </w:t>
      </w:r>
      <w:r>
        <w:rPr>
          <w:sz w:val="20"/>
        </w:rPr>
        <w:t>оплате)</w:t>
      </w:r>
      <w:r>
        <w:rPr>
          <w:spacing w:val="-13"/>
          <w:sz w:val="20"/>
        </w:rPr>
        <w:t xml:space="preserve"> </w:t>
      </w:r>
      <w:r>
        <w:rPr>
          <w:sz w:val="20"/>
        </w:rPr>
        <w:t>не</w:t>
      </w:r>
      <w:r>
        <w:rPr>
          <w:spacing w:val="-13"/>
          <w:sz w:val="20"/>
        </w:rPr>
        <w:t xml:space="preserve"> </w:t>
      </w:r>
      <w:r>
        <w:rPr>
          <w:sz w:val="20"/>
        </w:rPr>
        <w:t>уплачена</w:t>
      </w:r>
      <w:r>
        <w:rPr>
          <w:spacing w:val="-14"/>
          <w:sz w:val="20"/>
        </w:rPr>
        <w:t xml:space="preserve"> </w:t>
      </w:r>
      <w:r>
        <w:rPr>
          <w:sz w:val="20"/>
        </w:rPr>
        <w:t>к</w:t>
      </w:r>
      <w:r>
        <w:rPr>
          <w:spacing w:val="-14"/>
          <w:sz w:val="20"/>
        </w:rPr>
        <w:t xml:space="preserve"> </w:t>
      </w:r>
      <w:r>
        <w:rPr>
          <w:sz w:val="20"/>
        </w:rPr>
        <w:t>сроку,</w:t>
      </w:r>
      <w:r>
        <w:rPr>
          <w:spacing w:val="-13"/>
          <w:sz w:val="20"/>
        </w:rPr>
        <w:t xml:space="preserve"> </w:t>
      </w:r>
      <w:r>
        <w:rPr>
          <w:sz w:val="20"/>
        </w:rPr>
        <w:t>указанному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Договоре</w:t>
      </w:r>
      <w:r>
        <w:rPr>
          <w:spacing w:val="-14"/>
          <w:sz w:val="20"/>
        </w:rPr>
        <w:t xml:space="preserve"> </w:t>
      </w:r>
      <w:r>
        <w:rPr>
          <w:sz w:val="20"/>
        </w:rPr>
        <w:t>страхования,</w:t>
      </w:r>
      <w:r>
        <w:rPr>
          <w:spacing w:val="-13"/>
          <w:sz w:val="20"/>
        </w:rPr>
        <w:t xml:space="preserve"> </w:t>
      </w:r>
      <w:r>
        <w:rPr>
          <w:sz w:val="20"/>
        </w:rPr>
        <w:t>Договор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страхования считается не вступившим в силу.</w:t>
      </w:r>
    </w:p>
    <w:p w14:paraId="04D1D681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2" w:lineRule="auto"/>
        <w:ind w:left="102" w:right="594" w:firstLine="0"/>
        <w:rPr>
          <w:sz w:val="20"/>
        </w:rPr>
      </w:pPr>
      <w:r>
        <w:rPr>
          <w:sz w:val="20"/>
        </w:rPr>
        <w:t>Если какая-либо из частей страховой премии, подлежащая уплате Страховщику, не внесена в срок, указанный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Договоре,</w:t>
      </w:r>
      <w:r>
        <w:rPr>
          <w:spacing w:val="-11"/>
          <w:sz w:val="20"/>
        </w:rPr>
        <w:t xml:space="preserve"> </w:t>
      </w:r>
      <w:r>
        <w:rPr>
          <w:sz w:val="20"/>
        </w:rPr>
        <w:t>или</w:t>
      </w:r>
      <w:r>
        <w:rPr>
          <w:spacing w:val="-12"/>
          <w:sz w:val="20"/>
        </w:rPr>
        <w:t xml:space="preserve"> </w:t>
      </w:r>
      <w:r>
        <w:rPr>
          <w:sz w:val="20"/>
        </w:rPr>
        <w:t>внесена</w:t>
      </w:r>
      <w:r>
        <w:rPr>
          <w:spacing w:val="-10"/>
          <w:sz w:val="20"/>
        </w:rPr>
        <w:t xml:space="preserve"> </w:t>
      </w:r>
      <w:r>
        <w:rPr>
          <w:sz w:val="20"/>
        </w:rPr>
        <w:t>не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полном</w:t>
      </w:r>
      <w:r>
        <w:rPr>
          <w:spacing w:val="-10"/>
          <w:sz w:val="20"/>
        </w:rPr>
        <w:t xml:space="preserve"> </w:t>
      </w:r>
      <w:r>
        <w:rPr>
          <w:sz w:val="20"/>
        </w:rPr>
        <w:t>объеме,</w:t>
      </w:r>
      <w:r>
        <w:rPr>
          <w:spacing w:val="-11"/>
          <w:sz w:val="20"/>
        </w:rPr>
        <w:t xml:space="preserve"> </w:t>
      </w:r>
      <w:r>
        <w:rPr>
          <w:sz w:val="20"/>
        </w:rPr>
        <w:t>Договор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7"/>
          <w:sz w:val="20"/>
        </w:rPr>
        <w:t xml:space="preserve"> </w:t>
      </w:r>
      <w:r>
        <w:rPr>
          <w:sz w:val="20"/>
        </w:rPr>
        <w:t>прекращает</w:t>
      </w:r>
      <w:r>
        <w:rPr>
          <w:spacing w:val="-7"/>
          <w:sz w:val="20"/>
        </w:rPr>
        <w:t xml:space="preserve"> </w:t>
      </w:r>
      <w:r>
        <w:rPr>
          <w:sz w:val="20"/>
        </w:rPr>
        <w:t>свое</w:t>
      </w:r>
      <w:r>
        <w:rPr>
          <w:spacing w:val="-7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-12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00 часов дня, следующего за последним днем срока, установленного Договором для уплаты соответствующей части страховой премии.</w:t>
      </w:r>
    </w:p>
    <w:p w14:paraId="011EC60B" w14:textId="77777777" w:rsidR="00CD6CAB" w:rsidRDefault="000F287E">
      <w:pPr>
        <w:pStyle w:val="a3"/>
        <w:spacing w:line="244" w:lineRule="auto"/>
        <w:ind w:left="102"/>
      </w:pPr>
      <w:r>
        <w:t>Положения</w:t>
      </w:r>
      <w:r>
        <w:rPr>
          <w:spacing w:val="-14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пункта</w:t>
      </w:r>
      <w:r>
        <w:rPr>
          <w:spacing w:val="-13"/>
        </w:rPr>
        <w:t xml:space="preserve"> </w:t>
      </w:r>
      <w:r>
        <w:t>признаются</w:t>
      </w:r>
      <w:r>
        <w:rPr>
          <w:spacing w:val="-14"/>
        </w:rPr>
        <w:t xml:space="preserve"> </w:t>
      </w:r>
      <w:r>
        <w:t>Страхователем</w:t>
      </w:r>
      <w:r>
        <w:rPr>
          <w:spacing w:val="-13"/>
        </w:rPr>
        <w:t xml:space="preserve"> </w:t>
      </w:r>
      <w:r>
        <w:t>достаточными</w:t>
      </w:r>
      <w:r>
        <w:rPr>
          <w:spacing w:val="-12"/>
        </w:rPr>
        <w:t xml:space="preserve"> </w:t>
      </w:r>
      <w:r>
        <w:t>для</w:t>
      </w:r>
      <w:r>
        <w:rPr>
          <w:spacing w:val="-14"/>
        </w:rPr>
        <w:t xml:space="preserve"> </w:t>
      </w:r>
      <w:r>
        <w:t>подтверждения</w:t>
      </w:r>
      <w:r>
        <w:rPr>
          <w:spacing w:val="-12"/>
        </w:rPr>
        <w:t xml:space="preserve"> </w:t>
      </w:r>
      <w:r>
        <w:t>волеизъявления Страховщика о досрочном прекращении настоящего Договора по указанному основанию и не требующим от Страховщика дополнительного письменного уведомления.</w:t>
      </w:r>
    </w:p>
    <w:p w14:paraId="14A049CC" w14:textId="77777777" w:rsidR="00CD6CAB" w:rsidRDefault="000F287E">
      <w:pPr>
        <w:pStyle w:val="a3"/>
        <w:spacing w:before="19" w:line="244" w:lineRule="auto"/>
        <w:ind w:left="102" w:right="322"/>
      </w:pPr>
      <w:r>
        <w:t>В случае оплаты Страхователем денежных средств в качестве очередного страхового</w:t>
      </w:r>
      <w:r>
        <w:rPr>
          <w:spacing w:val="-1"/>
        </w:rPr>
        <w:t xml:space="preserve"> </w:t>
      </w:r>
      <w:r>
        <w:t>взноса (или его части, если</w:t>
      </w:r>
      <w:r>
        <w:rPr>
          <w:spacing w:val="-8"/>
        </w:rPr>
        <w:t xml:space="preserve"> </w:t>
      </w:r>
      <w:r>
        <w:t>оплата</w:t>
      </w:r>
      <w:r>
        <w:rPr>
          <w:spacing w:val="-7"/>
        </w:rPr>
        <w:t xml:space="preserve"> </w:t>
      </w:r>
      <w:r>
        <w:t>взноса</w:t>
      </w:r>
      <w:r>
        <w:rPr>
          <w:spacing w:val="-7"/>
        </w:rPr>
        <w:t xml:space="preserve"> </w:t>
      </w:r>
      <w:r>
        <w:t>была</w:t>
      </w:r>
      <w:r>
        <w:rPr>
          <w:spacing w:val="-7"/>
        </w:rPr>
        <w:t xml:space="preserve"> </w:t>
      </w:r>
      <w:r>
        <w:t>произведена</w:t>
      </w:r>
      <w:r>
        <w:rPr>
          <w:spacing w:val="-6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полном</w:t>
      </w:r>
      <w:r>
        <w:rPr>
          <w:spacing w:val="-6"/>
        </w:rPr>
        <w:t xml:space="preserve"> </w:t>
      </w:r>
      <w:r>
        <w:t>объеме),</w:t>
      </w:r>
      <w:r>
        <w:rPr>
          <w:spacing w:val="-7"/>
        </w:rPr>
        <w:t xml:space="preserve"> </w:t>
      </w:r>
      <w:r>
        <w:t>оплата</w:t>
      </w:r>
      <w:r>
        <w:rPr>
          <w:spacing w:val="-6"/>
        </w:rPr>
        <w:t xml:space="preserve"> </w:t>
      </w:r>
      <w:r>
        <w:t>которого</w:t>
      </w:r>
      <w:r>
        <w:rPr>
          <w:spacing w:val="-11"/>
        </w:rPr>
        <w:t xml:space="preserve"> </w:t>
      </w:r>
      <w:r>
        <w:t>была</w:t>
      </w:r>
      <w:r>
        <w:rPr>
          <w:spacing w:val="-7"/>
        </w:rPr>
        <w:t xml:space="preserve"> </w:t>
      </w:r>
      <w:r>
        <w:t>просрочена,</w:t>
      </w:r>
      <w:r>
        <w:rPr>
          <w:spacing w:val="-2"/>
        </w:rPr>
        <w:t xml:space="preserve"> </w:t>
      </w:r>
      <w:r>
        <w:t>эти</w:t>
      </w:r>
      <w:r>
        <w:rPr>
          <w:spacing w:val="-8"/>
        </w:rPr>
        <w:t xml:space="preserve"> </w:t>
      </w:r>
      <w:r>
        <w:t>денежные средства считаются оплаченными ошибочно и подлежат возврату Страхователю.</w:t>
      </w:r>
    </w:p>
    <w:p w14:paraId="643BDA9E" w14:textId="77777777" w:rsidR="00CD6CAB" w:rsidRDefault="000F287E">
      <w:pPr>
        <w:pStyle w:val="3"/>
        <w:numPr>
          <w:ilvl w:val="0"/>
          <w:numId w:val="23"/>
        </w:numPr>
        <w:tabs>
          <w:tab w:val="left" w:pos="321"/>
        </w:tabs>
        <w:spacing w:line="222" w:lineRule="exact"/>
        <w:ind w:left="321" w:hanging="219"/>
      </w:pPr>
      <w:r>
        <w:t>ЗАКЛЮЧЕНИЕ,</w:t>
      </w:r>
      <w:r>
        <w:rPr>
          <w:spacing w:val="-4"/>
        </w:rPr>
        <w:t xml:space="preserve"> </w:t>
      </w:r>
      <w:r>
        <w:t>ВСТУПЛЕНИЕ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СИЛУ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3"/>
        </w:rPr>
        <w:t xml:space="preserve"> </w:t>
      </w:r>
      <w:r>
        <w:t>ДОГОВОРА</w:t>
      </w:r>
      <w:r>
        <w:rPr>
          <w:spacing w:val="-2"/>
        </w:rPr>
        <w:t xml:space="preserve"> СТРАХОВАНИЯ</w:t>
      </w:r>
    </w:p>
    <w:p w14:paraId="673EDDFD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before="6" w:line="244" w:lineRule="auto"/>
        <w:ind w:left="102" w:right="518" w:firstLine="0"/>
        <w:jc w:val="both"/>
        <w:rPr>
          <w:sz w:val="20"/>
        </w:rPr>
      </w:pPr>
      <w:r>
        <w:rPr>
          <w:sz w:val="20"/>
        </w:rPr>
        <w:t>Договор</w:t>
      </w:r>
      <w:r>
        <w:rPr>
          <w:spacing w:val="-14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13"/>
          <w:sz w:val="20"/>
        </w:rPr>
        <w:t xml:space="preserve"> </w:t>
      </w:r>
      <w:r>
        <w:rPr>
          <w:sz w:val="20"/>
        </w:rPr>
        <w:t>заключается</w:t>
      </w:r>
      <w:r>
        <w:rPr>
          <w:spacing w:val="-13"/>
          <w:sz w:val="20"/>
        </w:rPr>
        <w:t xml:space="preserve"> </w:t>
      </w:r>
      <w:r>
        <w:rPr>
          <w:sz w:val="20"/>
        </w:rPr>
        <w:t>на</w:t>
      </w:r>
      <w:r>
        <w:rPr>
          <w:spacing w:val="-14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-13"/>
          <w:sz w:val="20"/>
        </w:rPr>
        <w:t xml:space="preserve"> </w:t>
      </w:r>
      <w:r>
        <w:rPr>
          <w:sz w:val="20"/>
        </w:rPr>
        <w:t>письменного</w:t>
      </w:r>
      <w:r>
        <w:rPr>
          <w:spacing w:val="-13"/>
          <w:sz w:val="20"/>
        </w:rPr>
        <w:t xml:space="preserve"> </w:t>
      </w:r>
      <w:r>
        <w:rPr>
          <w:sz w:val="20"/>
        </w:rPr>
        <w:t>заявления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Страхователя.</w:t>
      </w:r>
      <w:r>
        <w:rPr>
          <w:spacing w:val="-11"/>
          <w:sz w:val="20"/>
        </w:rPr>
        <w:t xml:space="preserve"> </w:t>
      </w:r>
      <w:r>
        <w:rPr>
          <w:sz w:val="20"/>
        </w:rPr>
        <w:t>Страховщик</w:t>
      </w:r>
      <w:r>
        <w:rPr>
          <w:spacing w:val="-14"/>
          <w:sz w:val="20"/>
        </w:rPr>
        <w:t xml:space="preserve"> </w:t>
      </w:r>
      <w:r>
        <w:rPr>
          <w:sz w:val="20"/>
        </w:rPr>
        <w:t>имеет право</w:t>
      </w:r>
      <w:r>
        <w:rPr>
          <w:spacing w:val="-5"/>
          <w:sz w:val="20"/>
        </w:rPr>
        <w:t xml:space="preserve"> </w:t>
      </w:r>
      <w:r>
        <w:rPr>
          <w:sz w:val="20"/>
        </w:rPr>
        <w:t>проверить</w:t>
      </w:r>
      <w:r>
        <w:rPr>
          <w:spacing w:val="-6"/>
          <w:sz w:val="20"/>
        </w:rPr>
        <w:t xml:space="preserve"> </w:t>
      </w:r>
      <w:r>
        <w:rPr>
          <w:sz w:val="20"/>
        </w:rPr>
        <w:t>достоверность</w:t>
      </w:r>
      <w:r>
        <w:rPr>
          <w:spacing w:val="-5"/>
          <w:sz w:val="20"/>
        </w:rPr>
        <w:t xml:space="preserve"> </w:t>
      </w:r>
      <w:r>
        <w:rPr>
          <w:sz w:val="20"/>
        </w:rPr>
        <w:t>указанных</w:t>
      </w:r>
      <w:r>
        <w:rPr>
          <w:spacing w:val="-5"/>
          <w:sz w:val="20"/>
        </w:rPr>
        <w:t xml:space="preserve"> </w:t>
      </w:r>
      <w:r>
        <w:rPr>
          <w:sz w:val="20"/>
        </w:rPr>
        <w:t>Страхователем</w:t>
      </w:r>
      <w:r>
        <w:rPr>
          <w:spacing w:val="-3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Заявлении</w:t>
      </w:r>
      <w:r>
        <w:rPr>
          <w:spacing w:val="-5"/>
          <w:sz w:val="20"/>
        </w:rPr>
        <w:t xml:space="preserve"> </w:t>
      </w:r>
      <w:r>
        <w:rPr>
          <w:sz w:val="20"/>
        </w:rPr>
        <w:t>-</w:t>
      </w:r>
      <w:r>
        <w:rPr>
          <w:spacing w:val="-1"/>
          <w:sz w:val="20"/>
        </w:rPr>
        <w:t xml:space="preserve"> </w:t>
      </w:r>
      <w:r>
        <w:rPr>
          <w:sz w:val="20"/>
        </w:rPr>
        <w:t>анкете сведений,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той</w:t>
      </w:r>
      <w:r>
        <w:rPr>
          <w:spacing w:val="-6"/>
          <w:sz w:val="20"/>
        </w:rPr>
        <w:t xml:space="preserve"> </w:t>
      </w:r>
      <w:r>
        <w:rPr>
          <w:sz w:val="20"/>
        </w:rPr>
        <w:t>мере,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какой такие действия не противоречат действующему законодательству РФ.</w:t>
      </w:r>
    </w:p>
    <w:p w14:paraId="71D71B5C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900" w:firstLine="0"/>
        <w:rPr>
          <w:sz w:val="20"/>
        </w:rPr>
      </w:pP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8"/>
          <w:sz w:val="20"/>
        </w:rPr>
        <w:t xml:space="preserve"> </w:t>
      </w:r>
      <w:r>
        <w:rPr>
          <w:sz w:val="20"/>
        </w:rPr>
        <w:t>установления</w:t>
      </w:r>
      <w:r>
        <w:rPr>
          <w:spacing w:val="-5"/>
          <w:sz w:val="20"/>
        </w:rPr>
        <w:t xml:space="preserve"> </w:t>
      </w:r>
      <w:r>
        <w:rPr>
          <w:sz w:val="20"/>
        </w:rPr>
        <w:t>того,</w:t>
      </w:r>
      <w:r>
        <w:rPr>
          <w:spacing w:val="-8"/>
          <w:sz w:val="20"/>
        </w:rPr>
        <w:t xml:space="preserve"> </w:t>
      </w:r>
      <w:r>
        <w:rPr>
          <w:sz w:val="20"/>
        </w:rPr>
        <w:t>что</w:t>
      </w:r>
      <w:r>
        <w:rPr>
          <w:spacing w:val="-5"/>
          <w:sz w:val="20"/>
        </w:rPr>
        <w:t xml:space="preserve"> </w:t>
      </w:r>
      <w:r>
        <w:rPr>
          <w:sz w:val="20"/>
        </w:rPr>
        <w:t>Страхователь</w:t>
      </w:r>
      <w:r>
        <w:rPr>
          <w:spacing w:val="-6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(или)</w:t>
      </w:r>
      <w:r>
        <w:rPr>
          <w:spacing w:val="-8"/>
          <w:sz w:val="20"/>
        </w:rPr>
        <w:t xml:space="preserve"> </w:t>
      </w:r>
      <w:r>
        <w:rPr>
          <w:sz w:val="20"/>
        </w:rPr>
        <w:t>Застрахованное</w:t>
      </w:r>
      <w:r>
        <w:rPr>
          <w:spacing w:val="-4"/>
          <w:sz w:val="20"/>
        </w:rPr>
        <w:t xml:space="preserve"> </w:t>
      </w:r>
      <w:r>
        <w:rPr>
          <w:sz w:val="20"/>
        </w:rPr>
        <w:t>Лицо</w:t>
      </w:r>
      <w:r>
        <w:rPr>
          <w:spacing w:val="-5"/>
          <w:sz w:val="20"/>
        </w:rPr>
        <w:t xml:space="preserve"> </w:t>
      </w:r>
      <w:r>
        <w:rPr>
          <w:sz w:val="20"/>
        </w:rPr>
        <w:t>сообщило</w:t>
      </w:r>
      <w:r>
        <w:rPr>
          <w:spacing w:val="-5"/>
          <w:sz w:val="20"/>
        </w:rPr>
        <w:t xml:space="preserve"> </w:t>
      </w:r>
      <w:r>
        <w:rPr>
          <w:sz w:val="20"/>
        </w:rPr>
        <w:t>недостоверные сведения, Страховщик имеет право отказать Страхователю в заключении Договора страхования;</w:t>
      </w:r>
    </w:p>
    <w:p w14:paraId="64417A34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346" w:firstLine="0"/>
        <w:rPr>
          <w:sz w:val="20"/>
        </w:rPr>
      </w:pPr>
      <w:r>
        <w:rPr>
          <w:sz w:val="20"/>
        </w:rPr>
        <w:t>Если указанные в п. 7.2. обстоятельства обнаружились после вступления Договора страхования в силу, Страховщик</w:t>
      </w:r>
      <w:r>
        <w:rPr>
          <w:spacing w:val="-14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13"/>
          <w:sz w:val="20"/>
        </w:rPr>
        <w:t xml:space="preserve"> </w:t>
      </w:r>
      <w:r>
        <w:rPr>
          <w:sz w:val="20"/>
        </w:rPr>
        <w:t>отказать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выплате</w:t>
      </w:r>
      <w:r>
        <w:rPr>
          <w:spacing w:val="-11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12"/>
          <w:sz w:val="20"/>
        </w:rPr>
        <w:t xml:space="preserve"> </w:t>
      </w:r>
      <w:r>
        <w:rPr>
          <w:sz w:val="20"/>
        </w:rPr>
        <w:t>обеспечения</w:t>
      </w:r>
      <w:r>
        <w:rPr>
          <w:spacing w:val="-12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потребовать</w:t>
      </w:r>
      <w:r>
        <w:rPr>
          <w:spacing w:val="-12"/>
          <w:sz w:val="20"/>
        </w:rPr>
        <w:t xml:space="preserve"> </w:t>
      </w:r>
      <w:r>
        <w:rPr>
          <w:sz w:val="20"/>
        </w:rPr>
        <w:t>признания</w:t>
      </w:r>
      <w:r>
        <w:rPr>
          <w:spacing w:val="-1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страхования </w:t>
      </w:r>
      <w:r>
        <w:rPr>
          <w:spacing w:val="-2"/>
          <w:sz w:val="20"/>
        </w:rPr>
        <w:t>недействительным;</w:t>
      </w:r>
    </w:p>
    <w:p w14:paraId="3EF9F861" w14:textId="77777777" w:rsidR="00CD6CAB" w:rsidRDefault="000F287E">
      <w:pPr>
        <w:pStyle w:val="a3"/>
        <w:spacing w:before="221"/>
        <w:ind w:right="161"/>
        <w:jc w:val="right"/>
      </w:pPr>
      <w:r>
        <w:t>стр.</w:t>
      </w:r>
      <w:r>
        <w:rPr>
          <w:spacing w:val="-5"/>
        </w:rPr>
        <w:t xml:space="preserve"> </w:t>
      </w:r>
      <w:r>
        <w:rPr>
          <w:spacing w:val="-10"/>
        </w:rPr>
        <w:t>4</w:t>
      </w:r>
    </w:p>
    <w:p w14:paraId="16BA72C3" w14:textId="77777777" w:rsidR="00CD6CAB" w:rsidRDefault="00CD6CAB">
      <w:pPr>
        <w:pStyle w:val="a3"/>
        <w:jc w:val="right"/>
        <w:sectPr w:rsidR="00CD6CAB">
          <w:pgSz w:w="11900" w:h="16840"/>
          <w:pgMar w:top="1360" w:right="425" w:bottom="280" w:left="425" w:header="362" w:footer="0" w:gutter="0"/>
          <w:cols w:space="720"/>
        </w:sectPr>
      </w:pPr>
    </w:p>
    <w:p w14:paraId="09D16E4C" w14:textId="77777777" w:rsidR="00CD6CAB" w:rsidRDefault="000F287E">
      <w:pPr>
        <w:pStyle w:val="4"/>
      </w:pPr>
      <w:r>
        <w:rPr>
          <w:color w:val="00007F"/>
        </w:rPr>
        <w:lastRenderedPageBreak/>
        <w:t>Россия,</w:t>
      </w:r>
      <w:r>
        <w:rPr>
          <w:color w:val="00007F"/>
          <w:spacing w:val="-2"/>
        </w:rPr>
        <w:t xml:space="preserve"> </w:t>
      </w:r>
      <w:r>
        <w:rPr>
          <w:color w:val="00007F"/>
        </w:rPr>
        <w:t>125284,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г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Москва,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>Ленинградский</w:t>
      </w:r>
      <w:r>
        <w:rPr>
          <w:color w:val="00007F"/>
          <w:spacing w:val="-1"/>
        </w:rPr>
        <w:t xml:space="preserve"> </w:t>
      </w:r>
      <w:proofErr w:type="spellStart"/>
      <w:r>
        <w:rPr>
          <w:color w:val="00007F"/>
        </w:rPr>
        <w:t>пр-кт</w:t>
      </w:r>
      <w:proofErr w:type="spellEnd"/>
      <w:r>
        <w:rPr>
          <w:color w:val="00007F"/>
          <w:spacing w:val="-5"/>
        </w:rPr>
        <w:t xml:space="preserve"> </w:t>
      </w:r>
      <w:r>
        <w:rPr>
          <w:color w:val="00007F"/>
        </w:rPr>
        <w:t>д.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35,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стр.</w:t>
      </w:r>
      <w:r>
        <w:rPr>
          <w:color w:val="00007F"/>
          <w:spacing w:val="-1"/>
        </w:rPr>
        <w:t xml:space="preserve"> </w:t>
      </w:r>
      <w:r>
        <w:rPr>
          <w:color w:val="00007F"/>
          <w:spacing w:val="-10"/>
        </w:rPr>
        <w:t>1</w:t>
      </w:r>
    </w:p>
    <w:p w14:paraId="428109B7" w14:textId="77777777" w:rsidR="00CD6CAB" w:rsidRDefault="00CD6CAB">
      <w:pPr>
        <w:pStyle w:val="a3"/>
        <w:spacing w:before="35"/>
        <w:rPr>
          <w:rFonts w:ascii="Arial"/>
          <w:b/>
          <w:i/>
        </w:rPr>
      </w:pPr>
    </w:p>
    <w:p w14:paraId="6B5E7C7B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ind w:left="487" w:hanging="385"/>
        <w:rPr>
          <w:sz w:val="20"/>
        </w:rPr>
      </w:pPr>
      <w:r>
        <w:rPr>
          <w:spacing w:val="-2"/>
          <w:sz w:val="20"/>
        </w:rPr>
        <w:t>Договор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страхования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заключается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на основе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следующей информации:</w:t>
      </w:r>
    </w:p>
    <w:p w14:paraId="22DA7412" w14:textId="77777777" w:rsidR="00CD6CAB" w:rsidRDefault="000F287E">
      <w:pPr>
        <w:pStyle w:val="a4"/>
        <w:numPr>
          <w:ilvl w:val="2"/>
          <w:numId w:val="16"/>
        </w:numPr>
        <w:tabs>
          <w:tab w:val="left" w:pos="649"/>
        </w:tabs>
        <w:spacing w:before="6"/>
        <w:ind w:left="649" w:hanging="547"/>
        <w:rPr>
          <w:sz w:val="20"/>
        </w:rPr>
      </w:pPr>
      <w:r>
        <w:rPr>
          <w:spacing w:val="-2"/>
          <w:sz w:val="20"/>
        </w:rPr>
        <w:t>Данных,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сообщенных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Страхователем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в</w:t>
      </w:r>
      <w:r>
        <w:rPr>
          <w:sz w:val="20"/>
        </w:rPr>
        <w:t xml:space="preserve"> </w:t>
      </w:r>
      <w:r>
        <w:rPr>
          <w:spacing w:val="-2"/>
          <w:sz w:val="20"/>
        </w:rPr>
        <w:t>заявлении-анкете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по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установленным</w:t>
      </w:r>
      <w:r>
        <w:rPr>
          <w:sz w:val="20"/>
        </w:rPr>
        <w:t xml:space="preserve"> </w:t>
      </w:r>
      <w:r>
        <w:rPr>
          <w:spacing w:val="-2"/>
          <w:sz w:val="20"/>
        </w:rPr>
        <w:t>Страховщиком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формам;</w:t>
      </w:r>
    </w:p>
    <w:p w14:paraId="31A393E8" w14:textId="77777777" w:rsidR="00CD6CAB" w:rsidRDefault="000F287E">
      <w:pPr>
        <w:pStyle w:val="a4"/>
        <w:numPr>
          <w:ilvl w:val="2"/>
          <w:numId w:val="16"/>
        </w:numPr>
        <w:tabs>
          <w:tab w:val="left" w:pos="649"/>
        </w:tabs>
        <w:spacing w:before="1" w:line="247" w:lineRule="auto"/>
        <w:ind w:left="102" w:right="981" w:firstLine="0"/>
        <w:rPr>
          <w:sz w:val="20"/>
        </w:rPr>
      </w:pPr>
      <w:r>
        <w:rPr>
          <w:sz w:val="20"/>
        </w:rPr>
        <w:t>Данных,</w:t>
      </w:r>
      <w:r>
        <w:rPr>
          <w:spacing w:val="-14"/>
          <w:sz w:val="20"/>
        </w:rPr>
        <w:t xml:space="preserve"> </w:t>
      </w:r>
      <w:r>
        <w:rPr>
          <w:sz w:val="20"/>
        </w:rPr>
        <w:t>сообщенных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Страхователем</w:t>
      </w:r>
      <w:r>
        <w:rPr>
          <w:spacing w:val="-13"/>
          <w:sz w:val="20"/>
        </w:rPr>
        <w:t xml:space="preserve"> </w:t>
      </w:r>
      <w:r>
        <w:rPr>
          <w:sz w:val="20"/>
        </w:rPr>
        <w:t>(Застрахованным</w:t>
      </w:r>
      <w:r>
        <w:rPr>
          <w:spacing w:val="-14"/>
          <w:sz w:val="20"/>
        </w:rPr>
        <w:t xml:space="preserve"> </w:t>
      </w:r>
      <w:r>
        <w:rPr>
          <w:sz w:val="20"/>
        </w:rPr>
        <w:t>лицом)</w:t>
      </w:r>
      <w:r>
        <w:rPr>
          <w:spacing w:val="-13"/>
          <w:sz w:val="20"/>
        </w:rPr>
        <w:t xml:space="preserve"> </w:t>
      </w:r>
      <w:r>
        <w:rPr>
          <w:sz w:val="20"/>
        </w:rPr>
        <w:t>дополнительно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Страховщику</w:t>
      </w:r>
      <w:r>
        <w:rPr>
          <w:spacing w:val="-13"/>
          <w:sz w:val="20"/>
        </w:rPr>
        <w:t xml:space="preserve"> </w:t>
      </w:r>
      <w:r>
        <w:rPr>
          <w:sz w:val="20"/>
        </w:rPr>
        <w:t>или</w:t>
      </w:r>
      <w:r>
        <w:rPr>
          <w:spacing w:val="-14"/>
          <w:sz w:val="20"/>
        </w:rPr>
        <w:t xml:space="preserve"> </w:t>
      </w:r>
      <w:r>
        <w:rPr>
          <w:sz w:val="20"/>
        </w:rPr>
        <w:t>его представителю в письменной форме;</w:t>
      </w:r>
    </w:p>
    <w:p w14:paraId="6B6DFC0D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314" w:firstLine="0"/>
        <w:rPr>
          <w:sz w:val="20"/>
        </w:rPr>
      </w:pPr>
      <w:r>
        <w:rPr>
          <w:sz w:val="20"/>
        </w:rPr>
        <w:t>Все данные о Страхователе, Застрахованном лице, Выгодоприобретателе, которые стали известны Страховщику от кого бы то ни было в связи с заключением, исполнением и прекращением (расторжением) Договора</w:t>
      </w:r>
      <w:r>
        <w:rPr>
          <w:spacing w:val="-14"/>
          <w:sz w:val="20"/>
        </w:rPr>
        <w:t xml:space="preserve"> </w:t>
      </w:r>
      <w:r>
        <w:rPr>
          <w:sz w:val="20"/>
        </w:rPr>
        <w:t>страхования,</w:t>
      </w:r>
      <w:r>
        <w:rPr>
          <w:spacing w:val="-13"/>
          <w:sz w:val="20"/>
        </w:rPr>
        <w:t xml:space="preserve"> </w:t>
      </w:r>
      <w:r>
        <w:rPr>
          <w:sz w:val="20"/>
        </w:rPr>
        <w:t>являются</w:t>
      </w:r>
      <w:r>
        <w:rPr>
          <w:spacing w:val="-13"/>
          <w:sz w:val="20"/>
        </w:rPr>
        <w:t xml:space="preserve"> </w:t>
      </w:r>
      <w:r>
        <w:rPr>
          <w:sz w:val="20"/>
        </w:rPr>
        <w:t>конфиденциальными.</w:t>
      </w:r>
      <w:r>
        <w:rPr>
          <w:spacing w:val="-11"/>
          <w:sz w:val="20"/>
        </w:rPr>
        <w:t xml:space="preserve"> </w:t>
      </w:r>
      <w:r>
        <w:rPr>
          <w:sz w:val="20"/>
        </w:rPr>
        <w:t>Такие</w:t>
      </w:r>
      <w:r>
        <w:rPr>
          <w:spacing w:val="-12"/>
          <w:sz w:val="20"/>
        </w:rPr>
        <w:t xml:space="preserve"> </w:t>
      </w:r>
      <w:r>
        <w:rPr>
          <w:sz w:val="20"/>
        </w:rPr>
        <w:t>данные</w:t>
      </w:r>
      <w:r>
        <w:rPr>
          <w:spacing w:val="-14"/>
          <w:sz w:val="20"/>
        </w:rPr>
        <w:t xml:space="preserve"> </w:t>
      </w:r>
      <w:r>
        <w:rPr>
          <w:sz w:val="20"/>
        </w:rPr>
        <w:t>могут</w:t>
      </w:r>
      <w:r>
        <w:rPr>
          <w:spacing w:val="-12"/>
          <w:sz w:val="20"/>
        </w:rPr>
        <w:t xml:space="preserve"> </w:t>
      </w:r>
      <w:r>
        <w:rPr>
          <w:sz w:val="20"/>
        </w:rPr>
        <w:t>быть</w:t>
      </w:r>
      <w:r>
        <w:rPr>
          <w:spacing w:val="-13"/>
          <w:sz w:val="20"/>
        </w:rPr>
        <w:t xml:space="preserve"> </w:t>
      </w:r>
      <w:r>
        <w:rPr>
          <w:sz w:val="20"/>
        </w:rPr>
        <w:t>использованы</w:t>
      </w:r>
      <w:r>
        <w:rPr>
          <w:spacing w:val="-11"/>
          <w:sz w:val="20"/>
        </w:rPr>
        <w:t xml:space="preserve"> </w:t>
      </w:r>
      <w:r>
        <w:rPr>
          <w:sz w:val="20"/>
        </w:rPr>
        <w:t>исключительно</w:t>
      </w:r>
      <w:r>
        <w:rPr>
          <w:spacing w:val="-14"/>
          <w:sz w:val="20"/>
        </w:rPr>
        <w:t xml:space="preserve"> </w:t>
      </w:r>
      <w:r>
        <w:rPr>
          <w:sz w:val="20"/>
        </w:rPr>
        <w:t>в целях</w:t>
      </w:r>
      <w:r>
        <w:rPr>
          <w:spacing w:val="-1"/>
          <w:sz w:val="20"/>
        </w:rPr>
        <w:t xml:space="preserve"> </w:t>
      </w:r>
      <w:r>
        <w:rPr>
          <w:sz w:val="20"/>
        </w:rPr>
        <w:t>Договора страхования и</w:t>
      </w:r>
      <w:r>
        <w:rPr>
          <w:spacing w:val="-1"/>
          <w:sz w:val="20"/>
        </w:rPr>
        <w:t xml:space="preserve"> </w:t>
      </w:r>
      <w:r>
        <w:rPr>
          <w:sz w:val="20"/>
        </w:rPr>
        <w:t>не подлежат разглашению Страховщиком или его представителем, если</w:t>
      </w:r>
      <w:r>
        <w:rPr>
          <w:spacing w:val="-1"/>
          <w:sz w:val="20"/>
        </w:rPr>
        <w:t xml:space="preserve"> </w:t>
      </w:r>
      <w:r>
        <w:rPr>
          <w:sz w:val="20"/>
        </w:rPr>
        <w:t>иное не предусмотрено законодательством Российской Федерации;</w:t>
      </w:r>
    </w:p>
    <w:p w14:paraId="756B7794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480" w:firstLine="0"/>
        <w:rPr>
          <w:sz w:val="20"/>
        </w:rPr>
      </w:pPr>
      <w:r>
        <w:rPr>
          <w:sz w:val="20"/>
        </w:rPr>
        <w:t>Сообщение</w:t>
      </w:r>
      <w:r>
        <w:rPr>
          <w:spacing w:val="-14"/>
          <w:sz w:val="20"/>
        </w:rPr>
        <w:t xml:space="preserve"> </w:t>
      </w:r>
      <w:r>
        <w:rPr>
          <w:sz w:val="20"/>
        </w:rPr>
        <w:t>Страховщику</w:t>
      </w:r>
      <w:r>
        <w:rPr>
          <w:spacing w:val="-13"/>
          <w:sz w:val="20"/>
        </w:rPr>
        <w:t xml:space="preserve"> </w:t>
      </w:r>
      <w:r>
        <w:rPr>
          <w:sz w:val="20"/>
        </w:rPr>
        <w:t>заведомо</w:t>
      </w:r>
      <w:r>
        <w:rPr>
          <w:spacing w:val="-13"/>
          <w:sz w:val="20"/>
        </w:rPr>
        <w:t xml:space="preserve"> </w:t>
      </w:r>
      <w:r>
        <w:rPr>
          <w:sz w:val="20"/>
        </w:rPr>
        <w:t>ложных</w:t>
      </w:r>
      <w:r>
        <w:rPr>
          <w:spacing w:val="-12"/>
          <w:sz w:val="20"/>
        </w:rPr>
        <w:t xml:space="preserve"> </w:t>
      </w:r>
      <w:r>
        <w:rPr>
          <w:sz w:val="20"/>
        </w:rPr>
        <w:t>или</w:t>
      </w:r>
      <w:r>
        <w:rPr>
          <w:spacing w:val="-12"/>
          <w:sz w:val="20"/>
        </w:rPr>
        <w:t xml:space="preserve"> </w:t>
      </w:r>
      <w:r>
        <w:rPr>
          <w:sz w:val="20"/>
        </w:rPr>
        <w:t>недостоверных</w:t>
      </w:r>
      <w:r>
        <w:rPr>
          <w:spacing w:val="-10"/>
          <w:sz w:val="20"/>
        </w:rPr>
        <w:t xml:space="preserve"> </w:t>
      </w:r>
      <w:r>
        <w:rPr>
          <w:sz w:val="20"/>
        </w:rPr>
        <w:t>сведений,</w:t>
      </w:r>
      <w:r>
        <w:rPr>
          <w:spacing w:val="-14"/>
          <w:sz w:val="20"/>
        </w:rPr>
        <w:t xml:space="preserve"> </w:t>
      </w:r>
      <w:r>
        <w:rPr>
          <w:sz w:val="20"/>
        </w:rPr>
        <w:t>указанных</w:t>
      </w:r>
      <w:r>
        <w:rPr>
          <w:spacing w:val="-16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заявлении-анкете,</w:t>
      </w:r>
      <w:r>
        <w:rPr>
          <w:spacing w:val="-11"/>
          <w:sz w:val="20"/>
        </w:rPr>
        <w:t xml:space="preserve"> </w:t>
      </w:r>
      <w:r>
        <w:rPr>
          <w:sz w:val="20"/>
        </w:rPr>
        <w:t>о фактах, влияющих на установление степени риска наступления страхового случая, предусмотренного в Договоре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страхования,</w:t>
      </w:r>
      <w:r>
        <w:rPr>
          <w:spacing w:val="-8"/>
          <w:sz w:val="20"/>
        </w:rPr>
        <w:t xml:space="preserve"> </w:t>
      </w:r>
      <w:r>
        <w:rPr>
          <w:sz w:val="20"/>
        </w:rPr>
        <w:t>а</w:t>
      </w:r>
      <w:r>
        <w:rPr>
          <w:spacing w:val="-9"/>
          <w:sz w:val="20"/>
        </w:rPr>
        <w:t xml:space="preserve"> </w:t>
      </w:r>
      <w:r>
        <w:rPr>
          <w:sz w:val="20"/>
        </w:rPr>
        <w:t>также</w:t>
      </w:r>
      <w:r>
        <w:rPr>
          <w:spacing w:val="-8"/>
          <w:sz w:val="20"/>
        </w:rPr>
        <w:t xml:space="preserve"> </w:t>
      </w:r>
      <w:r>
        <w:rPr>
          <w:sz w:val="20"/>
        </w:rPr>
        <w:t>предоставление</w:t>
      </w:r>
      <w:r>
        <w:rPr>
          <w:spacing w:val="-7"/>
          <w:sz w:val="20"/>
        </w:rPr>
        <w:t xml:space="preserve"> </w:t>
      </w:r>
      <w:r>
        <w:rPr>
          <w:sz w:val="20"/>
        </w:rPr>
        <w:t>фиктивных</w:t>
      </w:r>
      <w:r>
        <w:rPr>
          <w:spacing w:val="-12"/>
          <w:sz w:val="20"/>
        </w:rPr>
        <w:t xml:space="preserve"> </w:t>
      </w:r>
      <w:r>
        <w:rPr>
          <w:sz w:val="20"/>
        </w:rPr>
        <w:t>(подложных)</w:t>
      </w:r>
      <w:r>
        <w:rPr>
          <w:spacing w:val="-6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-7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-9"/>
          <w:sz w:val="20"/>
        </w:rPr>
        <w:t xml:space="preserve"> </w:t>
      </w:r>
      <w:r>
        <w:rPr>
          <w:sz w:val="20"/>
        </w:rPr>
        <w:t>основанием</w:t>
      </w:r>
      <w:r>
        <w:rPr>
          <w:spacing w:val="-7"/>
          <w:sz w:val="20"/>
        </w:rPr>
        <w:t xml:space="preserve"> </w:t>
      </w:r>
      <w:r>
        <w:rPr>
          <w:sz w:val="20"/>
        </w:rPr>
        <w:t>для требования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Страховщиком</w:t>
      </w:r>
      <w:r>
        <w:rPr>
          <w:spacing w:val="-11"/>
          <w:sz w:val="20"/>
        </w:rPr>
        <w:t xml:space="preserve"> </w:t>
      </w:r>
      <w:r>
        <w:rPr>
          <w:sz w:val="20"/>
        </w:rPr>
        <w:t>признания</w:t>
      </w:r>
      <w:r>
        <w:rPr>
          <w:spacing w:val="-12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1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12"/>
          <w:sz w:val="20"/>
        </w:rPr>
        <w:t xml:space="preserve"> </w:t>
      </w:r>
      <w:r>
        <w:rPr>
          <w:sz w:val="20"/>
        </w:rPr>
        <w:t>недействительным</w:t>
      </w:r>
      <w:r>
        <w:rPr>
          <w:spacing w:val="-10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отказа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выплате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страхового обеспечения по Договору страхования;</w:t>
      </w:r>
    </w:p>
    <w:p w14:paraId="36D76885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466" w:firstLine="0"/>
        <w:rPr>
          <w:sz w:val="20"/>
        </w:rPr>
      </w:pPr>
      <w:r>
        <w:rPr>
          <w:sz w:val="20"/>
        </w:rPr>
        <w:t>Договор вступает в силу с даты, указанной в п. 1.7. Договора, при условии оплаты Страхователем первой части</w:t>
      </w:r>
      <w:r>
        <w:rPr>
          <w:spacing w:val="-2"/>
          <w:sz w:val="20"/>
        </w:rPr>
        <w:t xml:space="preserve"> </w:t>
      </w:r>
      <w:r>
        <w:rPr>
          <w:sz w:val="20"/>
        </w:rPr>
        <w:t>страховой</w:t>
      </w:r>
      <w:r>
        <w:rPr>
          <w:spacing w:val="-2"/>
          <w:sz w:val="20"/>
        </w:rPr>
        <w:t xml:space="preserve"> </w:t>
      </w:r>
      <w:r>
        <w:rPr>
          <w:sz w:val="20"/>
        </w:rPr>
        <w:t>премии</w:t>
      </w:r>
      <w:r>
        <w:rPr>
          <w:spacing w:val="-7"/>
          <w:sz w:val="20"/>
        </w:rPr>
        <w:t xml:space="preserve"> </w:t>
      </w:r>
      <w:r>
        <w:rPr>
          <w:sz w:val="20"/>
        </w:rPr>
        <w:t>(при</w:t>
      </w:r>
      <w:r>
        <w:rPr>
          <w:spacing w:val="-7"/>
          <w:sz w:val="20"/>
        </w:rPr>
        <w:t xml:space="preserve"> </w:t>
      </w:r>
      <w:r>
        <w:rPr>
          <w:sz w:val="20"/>
        </w:rPr>
        <w:t>оплате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рассрочку)</w:t>
      </w:r>
      <w:r>
        <w:rPr>
          <w:spacing w:val="-5"/>
          <w:sz w:val="20"/>
        </w:rPr>
        <w:t xml:space="preserve"> </w:t>
      </w:r>
      <w:r>
        <w:rPr>
          <w:sz w:val="20"/>
        </w:rPr>
        <w:t>или</w:t>
      </w:r>
      <w:r>
        <w:rPr>
          <w:spacing w:val="-7"/>
          <w:sz w:val="20"/>
        </w:rPr>
        <w:t xml:space="preserve"> </w:t>
      </w:r>
      <w:r>
        <w:rPr>
          <w:sz w:val="20"/>
        </w:rPr>
        <w:t>общей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страховой</w:t>
      </w:r>
      <w:r>
        <w:rPr>
          <w:spacing w:val="-6"/>
          <w:sz w:val="20"/>
        </w:rPr>
        <w:t xml:space="preserve"> </w:t>
      </w:r>
      <w:r>
        <w:rPr>
          <w:sz w:val="20"/>
        </w:rPr>
        <w:t>премии</w:t>
      </w:r>
      <w:r>
        <w:rPr>
          <w:spacing w:val="-6"/>
          <w:sz w:val="20"/>
        </w:rPr>
        <w:t xml:space="preserve"> </w:t>
      </w:r>
      <w:r>
        <w:rPr>
          <w:sz w:val="20"/>
        </w:rPr>
        <w:t>(при</w:t>
      </w:r>
      <w:r>
        <w:rPr>
          <w:spacing w:val="-7"/>
          <w:sz w:val="20"/>
        </w:rPr>
        <w:t xml:space="preserve"> </w:t>
      </w:r>
      <w:r>
        <w:rPr>
          <w:sz w:val="20"/>
        </w:rPr>
        <w:t>единовременной</w:t>
      </w:r>
      <w:r>
        <w:rPr>
          <w:spacing w:val="-5"/>
          <w:sz w:val="20"/>
        </w:rPr>
        <w:t xml:space="preserve"> </w:t>
      </w:r>
      <w:r>
        <w:rPr>
          <w:sz w:val="20"/>
        </w:rPr>
        <w:t>оплате)</w:t>
      </w:r>
      <w:r>
        <w:rPr>
          <w:spacing w:val="-5"/>
          <w:sz w:val="20"/>
        </w:rPr>
        <w:t xml:space="preserve"> </w:t>
      </w:r>
      <w:r>
        <w:rPr>
          <w:sz w:val="20"/>
        </w:rPr>
        <w:t>в размере и порядке, установленными в п. 1.6. Договора.</w:t>
      </w:r>
    </w:p>
    <w:p w14:paraId="00D1849F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18" w:lineRule="exact"/>
        <w:ind w:left="487" w:hanging="385"/>
        <w:rPr>
          <w:sz w:val="20"/>
        </w:rPr>
      </w:pPr>
      <w:r>
        <w:rPr>
          <w:sz w:val="20"/>
        </w:rPr>
        <w:t>Период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10"/>
          <w:sz w:val="20"/>
        </w:rPr>
        <w:t xml:space="preserve"> </w:t>
      </w:r>
      <w:r>
        <w:rPr>
          <w:sz w:val="20"/>
        </w:rPr>
        <w:t>указан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10"/>
          <w:sz w:val="20"/>
        </w:rPr>
        <w:t xml:space="preserve"> </w:t>
      </w:r>
      <w:r>
        <w:rPr>
          <w:sz w:val="20"/>
        </w:rPr>
        <w:t>п.</w:t>
      </w:r>
      <w:r>
        <w:rPr>
          <w:spacing w:val="-11"/>
          <w:sz w:val="20"/>
        </w:rPr>
        <w:t xml:space="preserve"> </w:t>
      </w:r>
      <w:r>
        <w:rPr>
          <w:sz w:val="20"/>
        </w:rPr>
        <w:t>1.8.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Договора.</w:t>
      </w:r>
    </w:p>
    <w:p w14:paraId="00D97420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587" w:firstLine="0"/>
        <w:rPr>
          <w:sz w:val="20"/>
        </w:rPr>
      </w:pPr>
      <w:r>
        <w:rPr>
          <w:sz w:val="20"/>
        </w:rPr>
        <w:t>В</w:t>
      </w:r>
      <w:r>
        <w:rPr>
          <w:spacing w:val="-14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13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-1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14"/>
          <w:sz w:val="20"/>
        </w:rPr>
        <w:t xml:space="preserve"> </w:t>
      </w:r>
      <w:r>
        <w:rPr>
          <w:sz w:val="20"/>
        </w:rPr>
        <w:t>Страхователь</w:t>
      </w:r>
      <w:r>
        <w:rPr>
          <w:spacing w:val="-13"/>
          <w:sz w:val="20"/>
        </w:rPr>
        <w:t xml:space="preserve"> </w:t>
      </w:r>
      <w:r>
        <w:rPr>
          <w:sz w:val="20"/>
        </w:rPr>
        <w:t>(Выгодоприобретатель)</w:t>
      </w:r>
      <w:r>
        <w:rPr>
          <w:spacing w:val="-10"/>
          <w:sz w:val="20"/>
        </w:rPr>
        <w:t xml:space="preserve"> </w:t>
      </w:r>
      <w:r>
        <w:rPr>
          <w:sz w:val="20"/>
        </w:rPr>
        <w:t>обязан</w:t>
      </w:r>
      <w:r>
        <w:rPr>
          <w:spacing w:val="-10"/>
          <w:sz w:val="20"/>
        </w:rPr>
        <w:t xml:space="preserve"> </w:t>
      </w:r>
      <w:r>
        <w:rPr>
          <w:sz w:val="20"/>
        </w:rPr>
        <w:t>незамедлительно сообщать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Страховщику</w:t>
      </w:r>
      <w:r>
        <w:rPr>
          <w:spacing w:val="-12"/>
          <w:sz w:val="20"/>
        </w:rPr>
        <w:t xml:space="preserve"> </w:t>
      </w:r>
      <w:r>
        <w:rPr>
          <w:sz w:val="20"/>
        </w:rPr>
        <w:t>о</w:t>
      </w:r>
      <w:r>
        <w:rPr>
          <w:spacing w:val="-9"/>
          <w:sz w:val="20"/>
        </w:rPr>
        <w:t xml:space="preserve"> </w:t>
      </w:r>
      <w:r>
        <w:rPr>
          <w:sz w:val="20"/>
        </w:rPr>
        <w:t>ставших</w:t>
      </w:r>
      <w:r>
        <w:rPr>
          <w:spacing w:val="-9"/>
          <w:sz w:val="20"/>
        </w:rPr>
        <w:t xml:space="preserve"> </w:t>
      </w:r>
      <w:r>
        <w:rPr>
          <w:sz w:val="20"/>
        </w:rPr>
        <w:t>ему</w:t>
      </w:r>
      <w:r>
        <w:rPr>
          <w:spacing w:val="-13"/>
          <w:sz w:val="20"/>
        </w:rPr>
        <w:t xml:space="preserve"> </w:t>
      </w:r>
      <w:r>
        <w:rPr>
          <w:sz w:val="20"/>
        </w:rPr>
        <w:t>известными</w:t>
      </w:r>
      <w:r>
        <w:rPr>
          <w:spacing w:val="-8"/>
          <w:sz w:val="20"/>
        </w:rPr>
        <w:t xml:space="preserve"> </w:t>
      </w:r>
      <w:r>
        <w:rPr>
          <w:sz w:val="20"/>
        </w:rPr>
        <w:t>значительных</w:t>
      </w:r>
      <w:r>
        <w:rPr>
          <w:spacing w:val="-8"/>
          <w:sz w:val="20"/>
        </w:rPr>
        <w:t xml:space="preserve"> </w:t>
      </w:r>
      <w:r>
        <w:rPr>
          <w:sz w:val="20"/>
        </w:rPr>
        <w:t>изменениях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обстоятельствах,</w:t>
      </w:r>
      <w:r>
        <w:rPr>
          <w:spacing w:val="-11"/>
          <w:sz w:val="20"/>
        </w:rPr>
        <w:t xml:space="preserve"> </w:t>
      </w:r>
      <w:r>
        <w:rPr>
          <w:sz w:val="20"/>
        </w:rPr>
        <w:t>сообщенных Страховщику при заключении Договора, если эти изменения могут существенно повлиять на увеличение страхового риска. В противном случае Страховщик вправе отказать в выплате страхового возмещения и в одностороннем порядке расторгнуть настоящий Договор.</w:t>
      </w:r>
    </w:p>
    <w:p w14:paraId="3148911F" w14:textId="77777777" w:rsidR="00CD6CAB" w:rsidRDefault="000F287E">
      <w:pPr>
        <w:pStyle w:val="a3"/>
        <w:spacing w:line="242" w:lineRule="auto"/>
        <w:ind w:left="102" w:right="955"/>
      </w:pPr>
      <w:r>
        <w:t>Значительными</w:t>
      </w:r>
      <w:r>
        <w:rPr>
          <w:spacing w:val="-14"/>
        </w:rPr>
        <w:t xml:space="preserve"> </w:t>
      </w:r>
      <w:r>
        <w:t>во</w:t>
      </w:r>
      <w:r>
        <w:rPr>
          <w:spacing w:val="-13"/>
        </w:rPr>
        <w:t xml:space="preserve"> </w:t>
      </w:r>
      <w:r>
        <w:t>всяком</w:t>
      </w:r>
      <w:r>
        <w:rPr>
          <w:spacing w:val="-13"/>
        </w:rPr>
        <w:t xml:space="preserve"> </w:t>
      </w:r>
      <w:r>
        <w:t>случае</w:t>
      </w:r>
      <w:r>
        <w:rPr>
          <w:spacing w:val="-14"/>
        </w:rPr>
        <w:t xml:space="preserve"> </w:t>
      </w:r>
      <w:r>
        <w:t>признаются</w:t>
      </w:r>
      <w:r>
        <w:rPr>
          <w:spacing w:val="-13"/>
        </w:rPr>
        <w:t xml:space="preserve"> </w:t>
      </w:r>
      <w:r>
        <w:t>изменения,</w:t>
      </w:r>
      <w:r>
        <w:rPr>
          <w:spacing w:val="-13"/>
        </w:rPr>
        <w:t xml:space="preserve"> </w:t>
      </w:r>
      <w:r>
        <w:t>связанные</w:t>
      </w:r>
      <w:r>
        <w:rPr>
          <w:spacing w:val="-13"/>
        </w:rPr>
        <w:t xml:space="preserve"> </w:t>
      </w:r>
      <w:r>
        <w:t>с</w:t>
      </w:r>
      <w:r>
        <w:rPr>
          <w:spacing w:val="-14"/>
        </w:rPr>
        <w:t xml:space="preserve"> </w:t>
      </w:r>
      <w:r>
        <w:t>изменением</w:t>
      </w:r>
      <w:r>
        <w:rPr>
          <w:spacing w:val="-14"/>
        </w:rPr>
        <w:t xml:space="preserve"> </w:t>
      </w:r>
      <w:r>
        <w:t>характера</w:t>
      </w:r>
      <w:r>
        <w:rPr>
          <w:spacing w:val="-11"/>
        </w:rPr>
        <w:t xml:space="preserve"> </w:t>
      </w:r>
      <w:r>
        <w:t>и/или</w:t>
      </w:r>
      <w:r>
        <w:rPr>
          <w:spacing w:val="-14"/>
        </w:rPr>
        <w:t xml:space="preserve"> </w:t>
      </w:r>
      <w:r>
        <w:t>места работы Застрахованного лица, в том числе увольнение Застрахованного;</w:t>
      </w:r>
    </w:p>
    <w:p w14:paraId="47F418A8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4" w:lineRule="auto"/>
        <w:ind w:left="102" w:right="314" w:firstLine="0"/>
        <w:rPr>
          <w:sz w:val="20"/>
        </w:rPr>
      </w:pPr>
      <w:r>
        <w:rPr>
          <w:sz w:val="20"/>
        </w:rPr>
        <w:t>После</w:t>
      </w:r>
      <w:r>
        <w:rPr>
          <w:spacing w:val="-10"/>
          <w:sz w:val="20"/>
        </w:rPr>
        <w:t xml:space="preserve"> </w:t>
      </w:r>
      <w:r>
        <w:rPr>
          <w:sz w:val="20"/>
        </w:rPr>
        <w:t>получения</w:t>
      </w:r>
      <w:r>
        <w:rPr>
          <w:spacing w:val="-9"/>
          <w:sz w:val="20"/>
        </w:rPr>
        <w:t xml:space="preserve"> </w:t>
      </w:r>
      <w:r>
        <w:rPr>
          <w:sz w:val="20"/>
        </w:rPr>
        <w:t>информации</w:t>
      </w:r>
      <w:r>
        <w:rPr>
          <w:spacing w:val="-9"/>
          <w:sz w:val="20"/>
        </w:rPr>
        <w:t xml:space="preserve"> </w:t>
      </w:r>
      <w:r>
        <w:rPr>
          <w:sz w:val="20"/>
        </w:rPr>
        <w:t>об</w:t>
      </w:r>
      <w:r>
        <w:rPr>
          <w:spacing w:val="-9"/>
          <w:sz w:val="20"/>
        </w:rPr>
        <w:t xml:space="preserve"> </w:t>
      </w:r>
      <w:r>
        <w:rPr>
          <w:sz w:val="20"/>
        </w:rPr>
        <w:t>увеличении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12"/>
          <w:sz w:val="20"/>
        </w:rPr>
        <w:t xml:space="preserve"> </w:t>
      </w:r>
      <w:r>
        <w:rPr>
          <w:sz w:val="20"/>
        </w:rPr>
        <w:t>риска</w:t>
      </w:r>
      <w:r>
        <w:rPr>
          <w:spacing w:val="-10"/>
          <w:sz w:val="20"/>
        </w:rPr>
        <w:t xml:space="preserve"> </w:t>
      </w:r>
      <w:r>
        <w:rPr>
          <w:sz w:val="20"/>
        </w:rPr>
        <w:t>Страховщик</w:t>
      </w:r>
      <w:r>
        <w:rPr>
          <w:spacing w:val="-12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9"/>
          <w:sz w:val="20"/>
        </w:rPr>
        <w:t xml:space="preserve"> </w:t>
      </w:r>
      <w:r>
        <w:rPr>
          <w:sz w:val="20"/>
        </w:rPr>
        <w:t>потребовать</w:t>
      </w:r>
      <w:r>
        <w:rPr>
          <w:spacing w:val="-9"/>
          <w:sz w:val="20"/>
        </w:rPr>
        <w:t xml:space="preserve"> </w:t>
      </w:r>
      <w:r>
        <w:rPr>
          <w:sz w:val="20"/>
        </w:rPr>
        <w:t>изменения условий Договора страхования или уплаты дополнительной страховой премии соразмерно увеличению риска. Если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Страхователь</w:t>
      </w:r>
      <w:r>
        <w:rPr>
          <w:spacing w:val="-8"/>
          <w:sz w:val="20"/>
        </w:rPr>
        <w:t xml:space="preserve"> </w:t>
      </w:r>
      <w:r>
        <w:rPr>
          <w:sz w:val="20"/>
        </w:rPr>
        <w:t>возражает</w:t>
      </w:r>
      <w:r>
        <w:rPr>
          <w:spacing w:val="-8"/>
          <w:sz w:val="20"/>
        </w:rPr>
        <w:t xml:space="preserve"> </w:t>
      </w:r>
      <w:r>
        <w:rPr>
          <w:sz w:val="20"/>
        </w:rPr>
        <w:t>против</w:t>
      </w:r>
      <w:r>
        <w:rPr>
          <w:spacing w:val="-7"/>
          <w:sz w:val="20"/>
        </w:rPr>
        <w:t xml:space="preserve"> </w:t>
      </w:r>
      <w:r>
        <w:rPr>
          <w:sz w:val="20"/>
        </w:rPr>
        <w:t>изменения</w:t>
      </w:r>
      <w:r>
        <w:rPr>
          <w:spacing w:val="-9"/>
          <w:sz w:val="20"/>
        </w:rPr>
        <w:t xml:space="preserve"> </w:t>
      </w:r>
      <w:r>
        <w:rPr>
          <w:sz w:val="20"/>
        </w:rPr>
        <w:t>условий</w:t>
      </w:r>
      <w:r>
        <w:rPr>
          <w:spacing w:val="-9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8"/>
          <w:sz w:val="20"/>
        </w:rPr>
        <w:t xml:space="preserve"> </w:t>
      </w:r>
      <w:r>
        <w:rPr>
          <w:sz w:val="20"/>
        </w:rPr>
        <w:t>или</w:t>
      </w:r>
      <w:r>
        <w:rPr>
          <w:spacing w:val="-9"/>
          <w:sz w:val="20"/>
        </w:rPr>
        <w:t xml:space="preserve"> </w:t>
      </w:r>
      <w:r>
        <w:rPr>
          <w:sz w:val="20"/>
        </w:rPr>
        <w:t>доплаты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страховой</w:t>
      </w:r>
      <w:r>
        <w:rPr>
          <w:spacing w:val="-9"/>
          <w:sz w:val="20"/>
        </w:rPr>
        <w:t xml:space="preserve"> </w:t>
      </w:r>
      <w:r>
        <w:rPr>
          <w:sz w:val="20"/>
        </w:rPr>
        <w:t>премии, Страховщик вправе потребовать расторжения Договора в порядке, предусмотренном гражданским законодательством РФ. В частности, соглашение о расторжении Договора совершается в той же форме, что и Договор, обязательства сторон прекращаются с момента заключения соглашения о расторжении Договора, а при его расторжении в судебном порядке -</w:t>
      </w:r>
      <w:r>
        <w:rPr>
          <w:spacing w:val="-4"/>
          <w:sz w:val="20"/>
        </w:rPr>
        <w:t xml:space="preserve"> </w:t>
      </w:r>
      <w:r>
        <w:rPr>
          <w:sz w:val="20"/>
        </w:rPr>
        <w:t>с момента вступления в законную силу</w:t>
      </w:r>
      <w:r>
        <w:rPr>
          <w:spacing w:val="-2"/>
          <w:sz w:val="20"/>
        </w:rPr>
        <w:t xml:space="preserve"> </w:t>
      </w:r>
      <w:r>
        <w:rPr>
          <w:sz w:val="20"/>
        </w:rPr>
        <w:t>решения суда о расторжении Договора. Стороны не вправе требовать возвращения того, что было исполнено ими по обязательству до момента расторжения Договора, если иное не установлено законом.</w:t>
      </w:r>
    </w:p>
    <w:p w14:paraId="7A62ADAC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before="22" w:line="242" w:lineRule="auto"/>
        <w:ind w:left="102" w:right="419" w:firstLine="0"/>
        <w:rPr>
          <w:sz w:val="20"/>
        </w:rPr>
      </w:pPr>
      <w:r>
        <w:rPr>
          <w:sz w:val="20"/>
        </w:rPr>
        <w:t>Если Страхователь (Выгодоприобретатель) не сообщит Страховщику о значительных изменениях в обстоятельствах,</w:t>
      </w:r>
      <w:r>
        <w:rPr>
          <w:spacing w:val="-7"/>
          <w:sz w:val="20"/>
        </w:rPr>
        <w:t xml:space="preserve"> </w:t>
      </w:r>
      <w:r>
        <w:rPr>
          <w:sz w:val="20"/>
        </w:rPr>
        <w:t>сообщенных</w:t>
      </w:r>
      <w:r>
        <w:rPr>
          <w:spacing w:val="-7"/>
          <w:sz w:val="20"/>
        </w:rPr>
        <w:t xml:space="preserve"> </w:t>
      </w:r>
      <w:r>
        <w:rPr>
          <w:sz w:val="20"/>
        </w:rPr>
        <w:t>при</w:t>
      </w:r>
      <w:r>
        <w:rPr>
          <w:spacing w:val="-8"/>
          <w:sz w:val="20"/>
        </w:rPr>
        <w:t xml:space="preserve"> </w:t>
      </w:r>
      <w:r>
        <w:rPr>
          <w:sz w:val="20"/>
        </w:rPr>
        <w:t>заключении</w:t>
      </w:r>
      <w:r>
        <w:rPr>
          <w:spacing w:val="-4"/>
          <w:sz w:val="20"/>
        </w:rPr>
        <w:t xml:space="preserve"> </w:t>
      </w:r>
      <w:r>
        <w:rPr>
          <w:sz w:val="20"/>
        </w:rPr>
        <w:t>Договора,</w:t>
      </w:r>
      <w:r>
        <w:rPr>
          <w:spacing w:val="-7"/>
          <w:sz w:val="20"/>
        </w:rPr>
        <w:t xml:space="preserve"> </w:t>
      </w:r>
      <w:r>
        <w:rPr>
          <w:sz w:val="20"/>
        </w:rPr>
        <w:t>то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действующим</w:t>
      </w:r>
      <w:r>
        <w:rPr>
          <w:spacing w:val="-3"/>
          <w:sz w:val="20"/>
        </w:rPr>
        <w:t xml:space="preserve"> </w:t>
      </w:r>
      <w:r>
        <w:rPr>
          <w:sz w:val="20"/>
        </w:rPr>
        <w:t>законодательством РФ</w:t>
      </w:r>
      <w:r>
        <w:rPr>
          <w:spacing w:val="-15"/>
          <w:sz w:val="20"/>
        </w:rPr>
        <w:t xml:space="preserve"> </w:t>
      </w:r>
      <w:r>
        <w:rPr>
          <w:sz w:val="20"/>
        </w:rPr>
        <w:t>Страховщик</w:t>
      </w:r>
      <w:r>
        <w:rPr>
          <w:spacing w:val="-14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13"/>
          <w:sz w:val="20"/>
        </w:rPr>
        <w:t xml:space="preserve"> </w:t>
      </w:r>
      <w:r>
        <w:rPr>
          <w:sz w:val="20"/>
        </w:rPr>
        <w:t>потребовать</w:t>
      </w:r>
      <w:r>
        <w:rPr>
          <w:spacing w:val="-13"/>
          <w:sz w:val="20"/>
        </w:rPr>
        <w:t xml:space="preserve"> </w:t>
      </w:r>
      <w:r>
        <w:rPr>
          <w:sz w:val="20"/>
        </w:rPr>
        <w:t>расторжения</w:t>
      </w:r>
      <w:r>
        <w:rPr>
          <w:spacing w:val="-14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6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возмещения</w:t>
      </w:r>
      <w:r>
        <w:rPr>
          <w:spacing w:val="-13"/>
          <w:sz w:val="20"/>
        </w:rPr>
        <w:t xml:space="preserve"> </w:t>
      </w:r>
      <w:r>
        <w:rPr>
          <w:sz w:val="20"/>
        </w:rPr>
        <w:t>убытков,</w:t>
      </w:r>
      <w:r>
        <w:rPr>
          <w:spacing w:val="-16"/>
          <w:sz w:val="20"/>
        </w:rPr>
        <w:t xml:space="preserve"> </w:t>
      </w:r>
      <w:r>
        <w:rPr>
          <w:sz w:val="20"/>
        </w:rPr>
        <w:t>причиненных</w:t>
      </w:r>
      <w:r>
        <w:rPr>
          <w:spacing w:val="-15"/>
          <w:sz w:val="20"/>
        </w:rPr>
        <w:t xml:space="preserve"> </w:t>
      </w:r>
      <w:r>
        <w:rPr>
          <w:sz w:val="20"/>
        </w:rPr>
        <w:t xml:space="preserve">расторжением </w:t>
      </w:r>
      <w:r>
        <w:rPr>
          <w:spacing w:val="-2"/>
          <w:sz w:val="20"/>
        </w:rPr>
        <w:t>Договора.</w:t>
      </w:r>
    </w:p>
    <w:p w14:paraId="36AD9054" w14:textId="77777777" w:rsidR="00CD6CAB" w:rsidRDefault="000F287E">
      <w:pPr>
        <w:pStyle w:val="a3"/>
        <w:spacing w:before="2" w:line="244" w:lineRule="auto"/>
        <w:ind w:left="102" w:right="322"/>
      </w:pPr>
      <w:r>
        <w:t>Страховщик</w:t>
      </w:r>
      <w:r>
        <w:rPr>
          <w:spacing w:val="-12"/>
        </w:rPr>
        <w:t xml:space="preserve"> </w:t>
      </w:r>
      <w:r>
        <w:t>не</w:t>
      </w:r>
      <w:r>
        <w:rPr>
          <w:spacing w:val="-13"/>
        </w:rPr>
        <w:t xml:space="preserve"> </w:t>
      </w:r>
      <w:r>
        <w:t>вправе</w:t>
      </w:r>
      <w:r>
        <w:rPr>
          <w:spacing w:val="-12"/>
        </w:rPr>
        <w:t xml:space="preserve"> </w:t>
      </w:r>
      <w:r>
        <w:t>требовать</w:t>
      </w:r>
      <w:r>
        <w:rPr>
          <w:spacing w:val="-12"/>
        </w:rPr>
        <w:t xml:space="preserve"> </w:t>
      </w:r>
      <w:r>
        <w:t>расторжения</w:t>
      </w:r>
      <w:r>
        <w:rPr>
          <w:spacing w:val="-8"/>
        </w:rPr>
        <w:t xml:space="preserve"> </w:t>
      </w:r>
      <w:r>
        <w:t>Договора</w:t>
      </w:r>
      <w:r>
        <w:rPr>
          <w:spacing w:val="-12"/>
        </w:rPr>
        <w:t xml:space="preserve"> </w:t>
      </w:r>
      <w:r>
        <w:t>страхования,</w:t>
      </w:r>
      <w:r>
        <w:rPr>
          <w:spacing w:val="-12"/>
        </w:rPr>
        <w:t xml:space="preserve"> </w:t>
      </w:r>
      <w:r>
        <w:t>если</w:t>
      </w:r>
      <w:r>
        <w:rPr>
          <w:spacing w:val="-13"/>
        </w:rPr>
        <w:t xml:space="preserve"> </w:t>
      </w:r>
      <w:r>
        <w:t>обстоятельства,</w:t>
      </w:r>
      <w:r>
        <w:rPr>
          <w:spacing w:val="-11"/>
        </w:rPr>
        <w:t xml:space="preserve"> </w:t>
      </w:r>
      <w:r>
        <w:t>влекущие увеличение страхового риска, уже отпали.</w:t>
      </w:r>
    </w:p>
    <w:p w14:paraId="3B86AF46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7" w:lineRule="auto"/>
        <w:ind w:left="102" w:right="402" w:firstLine="0"/>
        <w:jc w:val="both"/>
        <w:rPr>
          <w:sz w:val="20"/>
        </w:rPr>
      </w:pPr>
      <w:r>
        <w:rPr>
          <w:sz w:val="20"/>
        </w:rPr>
        <w:t>По</w:t>
      </w:r>
      <w:r>
        <w:rPr>
          <w:spacing w:val="-5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-4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5"/>
          <w:sz w:val="20"/>
        </w:rPr>
        <w:t xml:space="preserve"> </w:t>
      </w:r>
      <w:r>
        <w:rPr>
          <w:sz w:val="20"/>
        </w:rPr>
        <w:t>Страхователь,</w:t>
      </w:r>
      <w:r>
        <w:rPr>
          <w:spacing w:val="-7"/>
          <w:sz w:val="20"/>
        </w:rPr>
        <w:t xml:space="preserve"> </w:t>
      </w:r>
      <w:r>
        <w:rPr>
          <w:sz w:val="20"/>
        </w:rPr>
        <w:t>с</w:t>
      </w:r>
      <w:r>
        <w:rPr>
          <w:spacing w:val="-8"/>
          <w:sz w:val="20"/>
        </w:rPr>
        <w:t xml:space="preserve"> </w:t>
      </w:r>
      <w:r>
        <w:rPr>
          <w:sz w:val="20"/>
        </w:rPr>
        <w:t>письменного</w:t>
      </w:r>
      <w:r>
        <w:rPr>
          <w:spacing w:val="-7"/>
          <w:sz w:val="20"/>
        </w:rPr>
        <w:t xml:space="preserve"> </w:t>
      </w:r>
      <w:r>
        <w:rPr>
          <w:sz w:val="20"/>
        </w:rPr>
        <w:t>согласия</w:t>
      </w:r>
      <w:r>
        <w:rPr>
          <w:spacing w:val="-8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7"/>
          <w:sz w:val="20"/>
        </w:rPr>
        <w:t xml:space="preserve"> </w:t>
      </w:r>
      <w:r>
        <w:rPr>
          <w:sz w:val="20"/>
        </w:rPr>
        <w:t>лица,</w:t>
      </w:r>
      <w:r>
        <w:rPr>
          <w:spacing w:val="-7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4"/>
          <w:sz w:val="20"/>
        </w:rPr>
        <w:t xml:space="preserve"> </w:t>
      </w:r>
      <w:r>
        <w:rPr>
          <w:sz w:val="20"/>
        </w:rPr>
        <w:t>назначить любое</w:t>
      </w:r>
      <w:r>
        <w:rPr>
          <w:spacing w:val="-4"/>
          <w:sz w:val="20"/>
        </w:rPr>
        <w:t xml:space="preserve"> </w:t>
      </w:r>
      <w:r>
        <w:rPr>
          <w:sz w:val="20"/>
        </w:rPr>
        <w:t>лицо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качестве</w:t>
      </w:r>
      <w:r>
        <w:rPr>
          <w:spacing w:val="-4"/>
          <w:sz w:val="20"/>
        </w:rPr>
        <w:t xml:space="preserve"> </w:t>
      </w:r>
      <w:r>
        <w:rPr>
          <w:sz w:val="20"/>
        </w:rPr>
        <w:t>Выгодоприобретателя</w:t>
      </w:r>
      <w:r>
        <w:rPr>
          <w:spacing w:val="-4"/>
          <w:sz w:val="20"/>
        </w:rPr>
        <w:t xml:space="preserve"> </w:t>
      </w:r>
      <w:r>
        <w:rPr>
          <w:sz w:val="20"/>
        </w:rPr>
        <w:t>и</w:t>
      </w:r>
      <w:r>
        <w:rPr>
          <w:spacing w:val="-5"/>
          <w:sz w:val="20"/>
        </w:rPr>
        <w:t xml:space="preserve"> </w:t>
      </w:r>
      <w:r>
        <w:rPr>
          <w:sz w:val="20"/>
        </w:rPr>
        <w:t>впоследствии</w:t>
      </w:r>
      <w:r>
        <w:rPr>
          <w:spacing w:val="-4"/>
          <w:sz w:val="20"/>
        </w:rPr>
        <w:t xml:space="preserve"> </w:t>
      </w:r>
      <w:r>
        <w:rPr>
          <w:sz w:val="20"/>
        </w:rPr>
        <w:t>заменять</w:t>
      </w:r>
      <w:r>
        <w:rPr>
          <w:spacing w:val="-5"/>
          <w:sz w:val="20"/>
        </w:rPr>
        <w:t xml:space="preserve"> </w:t>
      </w:r>
      <w:r>
        <w:rPr>
          <w:sz w:val="20"/>
        </w:rPr>
        <w:t>его</w:t>
      </w:r>
      <w:r>
        <w:rPr>
          <w:spacing w:val="-5"/>
          <w:sz w:val="20"/>
        </w:rPr>
        <w:t xml:space="preserve"> </w:t>
      </w:r>
      <w:r>
        <w:rPr>
          <w:sz w:val="20"/>
        </w:rPr>
        <w:t>другим</w:t>
      </w:r>
      <w:r>
        <w:rPr>
          <w:spacing w:val="-4"/>
          <w:sz w:val="20"/>
        </w:rPr>
        <w:t xml:space="preserve"> </w:t>
      </w:r>
      <w:r>
        <w:rPr>
          <w:sz w:val="20"/>
        </w:rPr>
        <w:t>лицом,</w:t>
      </w:r>
      <w:r>
        <w:rPr>
          <w:spacing w:val="-4"/>
          <w:sz w:val="20"/>
        </w:rPr>
        <w:t xml:space="preserve"> </w:t>
      </w:r>
      <w:r>
        <w:rPr>
          <w:sz w:val="20"/>
        </w:rPr>
        <w:t>письменно</w:t>
      </w:r>
      <w:r>
        <w:rPr>
          <w:spacing w:val="-4"/>
          <w:sz w:val="20"/>
        </w:rPr>
        <w:t xml:space="preserve"> </w:t>
      </w:r>
      <w:r>
        <w:rPr>
          <w:sz w:val="20"/>
        </w:rPr>
        <w:t>уведомив об этом Страховщика.</w:t>
      </w:r>
    </w:p>
    <w:p w14:paraId="38FED238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7" w:lineRule="auto"/>
        <w:ind w:left="102" w:right="566" w:firstLine="0"/>
        <w:rPr>
          <w:sz w:val="20"/>
        </w:rPr>
      </w:pPr>
      <w:r>
        <w:rPr>
          <w:sz w:val="20"/>
        </w:rPr>
        <w:t>Замена</w:t>
      </w:r>
      <w:r>
        <w:rPr>
          <w:spacing w:val="-14"/>
          <w:sz w:val="20"/>
        </w:rPr>
        <w:t xml:space="preserve"> </w:t>
      </w:r>
      <w:r>
        <w:rPr>
          <w:sz w:val="20"/>
        </w:rPr>
        <w:t>Выгодоприобретателя</w:t>
      </w:r>
      <w:r>
        <w:rPr>
          <w:spacing w:val="-11"/>
          <w:sz w:val="20"/>
        </w:rPr>
        <w:t xml:space="preserve"> </w:t>
      </w:r>
      <w:r>
        <w:rPr>
          <w:sz w:val="20"/>
        </w:rPr>
        <w:t>по</w:t>
      </w:r>
      <w:r>
        <w:rPr>
          <w:spacing w:val="-13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-14"/>
          <w:sz w:val="20"/>
        </w:rPr>
        <w:t xml:space="preserve"> </w:t>
      </w:r>
      <w:r>
        <w:rPr>
          <w:sz w:val="20"/>
        </w:rPr>
        <w:t>страхования,</w:t>
      </w:r>
      <w:r>
        <w:rPr>
          <w:spacing w:val="-11"/>
          <w:sz w:val="20"/>
        </w:rPr>
        <w:t xml:space="preserve"> </w:t>
      </w:r>
      <w:r>
        <w:rPr>
          <w:sz w:val="20"/>
        </w:rPr>
        <w:t>назначенного</w:t>
      </w:r>
      <w:r>
        <w:rPr>
          <w:spacing w:val="-11"/>
          <w:sz w:val="20"/>
        </w:rPr>
        <w:t xml:space="preserve"> </w:t>
      </w:r>
      <w:r>
        <w:rPr>
          <w:sz w:val="20"/>
        </w:rPr>
        <w:t>с</w:t>
      </w:r>
      <w:r>
        <w:rPr>
          <w:spacing w:val="-14"/>
          <w:sz w:val="20"/>
        </w:rPr>
        <w:t xml:space="preserve"> </w:t>
      </w:r>
      <w:r>
        <w:rPr>
          <w:sz w:val="20"/>
        </w:rPr>
        <w:t>согласия</w:t>
      </w:r>
      <w:r>
        <w:rPr>
          <w:spacing w:val="-12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11"/>
          <w:sz w:val="20"/>
        </w:rPr>
        <w:t xml:space="preserve"> </w:t>
      </w:r>
      <w:r>
        <w:rPr>
          <w:sz w:val="20"/>
        </w:rPr>
        <w:t>лица, допускается лишь с согласия последнего.</w:t>
      </w:r>
    </w:p>
    <w:p w14:paraId="22D37441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4" w:lineRule="auto"/>
        <w:ind w:left="102" w:right="688" w:firstLine="0"/>
        <w:rPr>
          <w:sz w:val="20"/>
        </w:rPr>
      </w:pPr>
      <w:r>
        <w:rPr>
          <w:sz w:val="20"/>
        </w:rPr>
        <w:t>Выгодоприобретатель</w:t>
      </w:r>
      <w:r>
        <w:rPr>
          <w:spacing w:val="-11"/>
          <w:sz w:val="20"/>
        </w:rPr>
        <w:t xml:space="preserve"> </w:t>
      </w:r>
      <w:r>
        <w:rPr>
          <w:sz w:val="20"/>
        </w:rPr>
        <w:t>не</w:t>
      </w:r>
      <w:r>
        <w:rPr>
          <w:spacing w:val="-13"/>
          <w:sz w:val="20"/>
        </w:rPr>
        <w:t xml:space="preserve"> </w:t>
      </w:r>
      <w:r>
        <w:rPr>
          <w:sz w:val="20"/>
        </w:rPr>
        <w:t>может</w:t>
      </w:r>
      <w:r>
        <w:rPr>
          <w:spacing w:val="-12"/>
          <w:sz w:val="20"/>
        </w:rPr>
        <w:t xml:space="preserve"> </w:t>
      </w:r>
      <w:r>
        <w:rPr>
          <w:sz w:val="20"/>
        </w:rPr>
        <w:t>быть</w:t>
      </w:r>
      <w:r>
        <w:rPr>
          <w:spacing w:val="-10"/>
          <w:sz w:val="20"/>
        </w:rPr>
        <w:t xml:space="preserve"> </w:t>
      </w:r>
      <w:r>
        <w:rPr>
          <w:sz w:val="20"/>
        </w:rPr>
        <w:t>заменен</w:t>
      </w:r>
      <w:r>
        <w:rPr>
          <w:spacing w:val="-7"/>
          <w:sz w:val="20"/>
        </w:rPr>
        <w:t xml:space="preserve"> </w:t>
      </w:r>
      <w:r>
        <w:rPr>
          <w:sz w:val="20"/>
        </w:rPr>
        <w:t>другим</w:t>
      </w:r>
      <w:r>
        <w:rPr>
          <w:spacing w:val="-12"/>
          <w:sz w:val="20"/>
        </w:rPr>
        <w:t xml:space="preserve"> </w:t>
      </w:r>
      <w:r>
        <w:rPr>
          <w:sz w:val="20"/>
        </w:rPr>
        <w:t>лицом</w:t>
      </w:r>
      <w:r>
        <w:rPr>
          <w:spacing w:val="-12"/>
          <w:sz w:val="20"/>
        </w:rPr>
        <w:t xml:space="preserve"> </w:t>
      </w:r>
      <w:r>
        <w:rPr>
          <w:sz w:val="20"/>
        </w:rPr>
        <w:t>после</w:t>
      </w:r>
      <w:r>
        <w:rPr>
          <w:spacing w:val="-12"/>
          <w:sz w:val="20"/>
        </w:rPr>
        <w:t xml:space="preserve"> </w:t>
      </w:r>
      <w:r>
        <w:rPr>
          <w:sz w:val="20"/>
        </w:rPr>
        <w:t>того,</w:t>
      </w:r>
      <w:r>
        <w:rPr>
          <w:spacing w:val="-8"/>
          <w:sz w:val="20"/>
        </w:rPr>
        <w:t xml:space="preserve"> </w:t>
      </w:r>
      <w:r>
        <w:rPr>
          <w:sz w:val="20"/>
        </w:rPr>
        <w:t>как</w:t>
      </w:r>
      <w:r>
        <w:rPr>
          <w:spacing w:val="-9"/>
          <w:sz w:val="20"/>
        </w:rPr>
        <w:t xml:space="preserve"> </w:t>
      </w:r>
      <w:r>
        <w:rPr>
          <w:sz w:val="20"/>
        </w:rPr>
        <w:t>он</w:t>
      </w:r>
      <w:r>
        <w:rPr>
          <w:spacing w:val="-13"/>
          <w:sz w:val="20"/>
        </w:rPr>
        <w:t xml:space="preserve"> </w:t>
      </w:r>
      <w:r>
        <w:rPr>
          <w:sz w:val="20"/>
        </w:rPr>
        <w:t>выполнил</w:t>
      </w:r>
      <w:r>
        <w:rPr>
          <w:spacing w:val="-6"/>
          <w:sz w:val="20"/>
        </w:rPr>
        <w:t xml:space="preserve"> </w:t>
      </w:r>
      <w:r>
        <w:rPr>
          <w:sz w:val="20"/>
        </w:rPr>
        <w:t>какую-либо</w:t>
      </w:r>
      <w:r>
        <w:rPr>
          <w:spacing w:val="-12"/>
          <w:sz w:val="20"/>
        </w:rPr>
        <w:t xml:space="preserve"> </w:t>
      </w:r>
      <w:r>
        <w:rPr>
          <w:sz w:val="20"/>
        </w:rPr>
        <w:t>из обязанностей по Договору страхования или предъявил Страховщику требование о страховой выплате.</w:t>
      </w:r>
    </w:p>
    <w:p w14:paraId="251FA726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4" w:lineRule="auto"/>
        <w:ind w:left="102" w:right="334" w:firstLine="0"/>
        <w:rPr>
          <w:sz w:val="20"/>
        </w:rPr>
      </w:pPr>
      <w:r>
        <w:rPr>
          <w:sz w:val="20"/>
        </w:rPr>
        <w:t>Заключение Договора</w:t>
      </w:r>
      <w:r>
        <w:rPr>
          <w:spacing w:val="-1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пользу</w:t>
      </w:r>
      <w:r>
        <w:rPr>
          <w:spacing w:val="-2"/>
          <w:sz w:val="20"/>
        </w:rPr>
        <w:t xml:space="preserve"> </w:t>
      </w:r>
      <w:r>
        <w:rPr>
          <w:sz w:val="20"/>
        </w:rPr>
        <w:t>Выгодоприобретателя,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>том</w:t>
      </w:r>
      <w:r>
        <w:rPr>
          <w:spacing w:val="-5"/>
          <w:sz w:val="20"/>
        </w:rPr>
        <w:t xml:space="preserve"> </w:t>
      </w:r>
      <w:r>
        <w:rPr>
          <w:sz w:val="20"/>
        </w:rPr>
        <w:t>числе</w:t>
      </w:r>
      <w:r>
        <w:rPr>
          <w:spacing w:val="-6"/>
          <w:sz w:val="20"/>
        </w:rPr>
        <w:t xml:space="preserve"> </w:t>
      </w:r>
      <w:r>
        <w:rPr>
          <w:sz w:val="20"/>
        </w:rPr>
        <w:t>и</w:t>
      </w:r>
      <w:r>
        <w:rPr>
          <w:spacing w:val="-6"/>
          <w:sz w:val="20"/>
        </w:rPr>
        <w:t xml:space="preserve"> </w:t>
      </w:r>
      <w:r>
        <w:rPr>
          <w:sz w:val="20"/>
        </w:rPr>
        <w:t>тогда,</w:t>
      </w:r>
      <w:r>
        <w:rPr>
          <w:spacing w:val="-1"/>
          <w:sz w:val="20"/>
        </w:rPr>
        <w:t xml:space="preserve"> </w:t>
      </w:r>
      <w:r>
        <w:rPr>
          <w:sz w:val="20"/>
        </w:rPr>
        <w:t>когда</w:t>
      </w:r>
      <w:r>
        <w:rPr>
          <w:spacing w:val="-2"/>
          <w:sz w:val="20"/>
        </w:rPr>
        <w:t xml:space="preserve"> </w:t>
      </w:r>
      <w:r>
        <w:rPr>
          <w:sz w:val="20"/>
        </w:rPr>
        <w:t>им</w:t>
      </w:r>
      <w:r>
        <w:rPr>
          <w:spacing w:val="-1"/>
          <w:sz w:val="20"/>
        </w:rPr>
        <w:t xml:space="preserve"> </w:t>
      </w:r>
      <w:r>
        <w:rPr>
          <w:sz w:val="20"/>
        </w:rPr>
        <w:t>является Застрахованное лицо, не освобождает Страхователя от исполнения обязанностей по такому Договору, если только</w:t>
      </w:r>
      <w:r>
        <w:rPr>
          <w:spacing w:val="-13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-11"/>
          <w:sz w:val="20"/>
        </w:rPr>
        <w:t xml:space="preserve"> </w:t>
      </w:r>
      <w:r>
        <w:rPr>
          <w:sz w:val="20"/>
        </w:rPr>
        <w:t>не</w:t>
      </w:r>
      <w:r>
        <w:rPr>
          <w:spacing w:val="-9"/>
          <w:sz w:val="20"/>
        </w:rPr>
        <w:t xml:space="preserve"> </w:t>
      </w:r>
      <w:r>
        <w:rPr>
          <w:sz w:val="20"/>
        </w:rPr>
        <w:t>предусмотрено</w:t>
      </w:r>
      <w:r>
        <w:rPr>
          <w:spacing w:val="-11"/>
          <w:sz w:val="20"/>
        </w:rPr>
        <w:t xml:space="preserve"> </w:t>
      </w:r>
      <w:r>
        <w:rPr>
          <w:sz w:val="20"/>
        </w:rPr>
        <w:t>иное,</w:t>
      </w:r>
      <w:r>
        <w:rPr>
          <w:spacing w:val="-13"/>
          <w:sz w:val="20"/>
        </w:rPr>
        <w:t xml:space="preserve"> </w:t>
      </w:r>
      <w:r>
        <w:rPr>
          <w:sz w:val="20"/>
        </w:rPr>
        <w:t>либо</w:t>
      </w:r>
      <w:r>
        <w:rPr>
          <w:spacing w:val="-12"/>
          <w:sz w:val="20"/>
        </w:rPr>
        <w:t xml:space="preserve"> </w:t>
      </w:r>
      <w:r>
        <w:rPr>
          <w:sz w:val="20"/>
        </w:rPr>
        <w:t>обязанности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Страхователя</w:t>
      </w:r>
      <w:r>
        <w:rPr>
          <w:spacing w:val="-13"/>
          <w:sz w:val="20"/>
        </w:rPr>
        <w:t xml:space="preserve"> </w:t>
      </w:r>
      <w:r>
        <w:rPr>
          <w:sz w:val="20"/>
        </w:rPr>
        <w:t>выполнены</w:t>
      </w:r>
      <w:r>
        <w:rPr>
          <w:spacing w:val="-8"/>
          <w:sz w:val="20"/>
        </w:rPr>
        <w:t xml:space="preserve"> </w:t>
      </w:r>
      <w:r>
        <w:rPr>
          <w:sz w:val="20"/>
        </w:rPr>
        <w:t>лицом,</w:t>
      </w:r>
      <w:r>
        <w:rPr>
          <w:spacing w:val="-14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пользу</w:t>
      </w:r>
      <w:r>
        <w:rPr>
          <w:spacing w:val="-13"/>
          <w:sz w:val="20"/>
        </w:rPr>
        <w:t xml:space="preserve"> </w:t>
      </w:r>
      <w:r>
        <w:rPr>
          <w:sz w:val="20"/>
        </w:rPr>
        <w:t>которого заключен Договор.</w:t>
      </w:r>
    </w:p>
    <w:p w14:paraId="4A5C25DC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4" w:lineRule="auto"/>
        <w:ind w:left="102" w:right="690" w:firstLine="0"/>
        <w:rPr>
          <w:sz w:val="20"/>
        </w:rPr>
      </w:pPr>
      <w:r>
        <w:rPr>
          <w:sz w:val="20"/>
        </w:rPr>
        <w:t>Если</w:t>
      </w:r>
      <w:r>
        <w:rPr>
          <w:spacing w:val="-5"/>
          <w:sz w:val="20"/>
        </w:rPr>
        <w:t xml:space="preserve"> </w:t>
      </w:r>
      <w:r>
        <w:rPr>
          <w:sz w:val="20"/>
        </w:rPr>
        <w:t>Выгодоприобретателем</w:t>
      </w:r>
      <w:r>
        <w:rPr>
          <w:spacing w:val="-4"/>
          <w:sz w:val="20"/>
        </w:rPr>
        <w:t xml:space="preserve"> </w:t>
      </w:r>
      <w:r>
        <w:rPr>
          <w:sz w:val="20"/>
        </w:rPr>
        <w:t>является</w:t>
      </w:r>
      <w:r>
        <w:rPr>
          <w:spacing w:val="-9"/>
          <w:sz w:val="20"/>
        </w:rPr>
        <w:t xml:space="preserve"> </w:t>
      </w:r>
      <w:r>
        <w:rPr>
          <w:sz w:val="20"/>
        </w:rPr>
        <w:t>Застрахованное</w:t>
      </w:r>
      <w:r>
        <w:rPr>
          <w:spacing w:val="-7"/>
          <w:sz w:val="20"/>
        </w:rPr>
        <w:t xml:space="preserve"> </w:t>
      </w:r>
      <w:r>
        <w:rPr>
          <w:sz w:val="20"/>
        </w:rPr>
        <w:t>лицо,</w:t>
      </w:r>
      <w:r>
        <w:rPr>
          <w:spacing w:val="-8"/>
          <w:sz w:val="20"/>
        </w:rPr>
        <w:t xml:space="preserve"> </w:t>
      </w:r>
      <w:r>
        <w:rPr>
          <w:sz w:val="20"/>
        </w:rPr>
        <w:t>то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8"/>
          <w:sz w:val="20"/>
        </w:rPr>
        <w:t xml:space="preserve"> </w:t>
      </w:r>
      <w:r>
        <w:rPr>
          <w:sz w:val="20"/>
        </w:rPr>
        <w:t>смерти</w:t>
      </w:r>
      <w:r>
        <w:rPr>
          <w:spacing w:val="-9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7"/>
          <w:sz w:val="20"/>
        </w:rPr>
        <w:t xml:space="preserve"> </w:t>
      </w:r>
      <w:r>
        <w:rPr>
          <w:sz w:val="20"/>
        </w:rPr>
        <w:t>лица получателем страховой выплаты будут являться его наследники.</w:t>
      </w:r>
    </w:p>
    <w:p w14:paraId="4C254695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4" w:lineRule="auto"/>
        <w:ind w:left="102" w:right="357" w:firstLine="0"/>
        <w:rPr>
          <w:sz w:val="20"/>
        </w:rPr>
      </w:pPr>
      <w:r>
        <w:rPr>
          <w:sz w:val="20"/>
        </w:rPr>
        <w:t>Страховщик</w:t>
      </w:r>
      <w:r>
        <w:rPr>
          <w:spacing w:val="-11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7"/>
          <w:sz w:val="20"/>
        </w:rPr>
        <w:t xml:space="preserve"> </w:t>
      </w:r>
      <w:r>
        <w:rPr>
          <w:sz w:val="20"/>
        </w:rPr>
        <w:t>требовать</w:t>
      </w:r>
      <w:r>
        <w:rPr>
          <w:spacing w:val="-7"/>
          <w:sz w:val="20"/>
        </w:rPr>
        <w:t xml:space="preserve"> </w:t>
      </w:r>
      <w:r>
        <w:rPr>
          <w:sz w:val="20"/>
        </w:rPr>
        <w:t>от</w:t>
      </w:r>
      <w:r>
        <w:rPr>
          <w:spacing w:val="-8"/>
          <w:sz w:val="20"/>
        </w:rPr>
        <w:t xml:space="preserve"> </w:t>
      </w:r>
      <w:r>
        <w:rPr>
          <w:sz w:val="20"/>
        </w:rPr>
        <w:t>Выгодоприобретателя,</w:t>
      </w:r>
      <w:r>
        <w:rPr>
          <w:spacing w:val="-5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том</w:t>
      </w:r>
      <w:r>
        <w:rPr>
          <w:spacing w:val="-7"/>
          <w:sz w:val="20"/>
        </w:rPr>
        <w:t xml:space="preserve"> </w:t>
      </w:r>
      <w:r>
        <w:rPr>
          <w:sz w:val="20"/>
        </w:rPr>
        <w:t>числе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8"/>
          <w:sz w:val="20"/>
        </w:rPr>
        <w:t xml:space="preserve"> </w:t>
      </w:r>
      <w:r>
        <w:rPr>
          <w:sz w:val="20"/>
        </w:rPr>
        <w:t>тогда,</w:t>
      </w:r>
      <w:r>
        <w:rPr>
          <w:spacing w:val="-7"/>
          <w:sz w:val="20"/>
        </w:rPr>
        <w:t xml:space="preserve"> </w:t>
      </w:r>
      <w:r>
        <w:rPr>
          <w:sz w:val="20"/>
        </w:rPr>
        <w:t>когда</w:t>
      </w:r>
      <w:r>
        <w:rPr>
          <w:spacing w:val="-8"/>
          <w:sz w:val="20"/>
        </w:rPr>
        <w:t xml:space="preserve"> </w:t>
      </w:r>
      <w:r>
        <w:rPr>
          <w:sz w:val="20"/>
        </w:rPr>
        <w:t>Выгодоприобретателем является Застрахованное лицо, выполнение обязанностей по Договору страхования, включая обязанности, лежащие на Страхователе, но невыполненные им, при предъявлении Выгодоприобретателем требования о страховой выплате.</w:t>
      </w:r>
    </w:p>
    <w:p w14:paraId="4D119DEA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2" w:lineRule="auto"/>
        <w:ind w:left="102" w:right="366" w:firstLine="0"/>
        <w:rPr>
          <w:sz w:val="20"/>
        </w:rPr>
      </w:pPr>
      <w:r>
        <w:rPr>
          <w:sz w:val="20"/>
        </w:rPr>
        <w:t>Все уведомления и извещения в связи с исполнением и прекращением Договора страхования направляются по адресам, которые указаны в Договоре. В случае изменения адресов и/или реквизитов сторон стороны</w:t>
      </w:r>
      <w:r>
        <w:rPr>
          <w:spacing w:val="-7"/>
          <w:sz w:val="20"/>
        </w:rPr>
        <w:t xml:space="preserve"> </w:t>
      </w:r>
      <w:r>
        <w:rPr>
          <w:sz w:val="20"/>
        </w:rPr>
        <w:t>обязаны</w:t>
      </w:r>
      <w:r>
        <w:rPr>
          <w:spacing w:val="-7"/>
          <w:sz w:val="20"/>
        </w:rPr>
        <w:t xml:space="preserve"> </w:t>
      </w:r>
      <w:r>
        <w:rPr>
          <w:sz w:val="20"/>
        </w:rPr>
        <w:t>заблаговременно</w:t>
      </w:r>
      <w:r>
        <w:rPr>
          <w:spacing w:val="-5"/>
          <w:sz w:val="20"/>
        </w:rPr>
        <w:t xml:space="preserve"> </w:t>
      </w:r>
      <w:r>
        <w:rPr>
          <w:sz w:val="20"/>
        </w:rPr>
        <w:t>известить</w:t>
      </w:r>
      <w:r>
        <w:rPr>
          <w:spacing w:val="-9"/>
          <w:sz w:val="20"/>
        </w:rPr>
        <w:t xml:space="preserve"> </w:t>
      </w:r>
      <w:r>
        <w:rPr>
          <w:sz w:val="20"/>
        </w:rPr>
        <w:t>друг</w:t>
      </w:r>
      <w:r>
        <w:rPr>
          <w:spacing w:val="-9"/>
          <w:sz w:val="20"/>
        </w:rPr>
        <w:t xml:space="preserve"> </w:t>
      </w:r>
      <w:r>
        <w:rPr>
          <w:sz w:val="20"/>
        </w:rPr>
        <w:t>друга</w:t>
      </w:r>
      <w:r>
        <w:rPr>
          <w:spacing w:val="-8"/>
          <w:sz w:val="20"/>
        </w:rPr>
        <w:t xml:space="preserve"> </w:t>
      </w:r>
      <w:r>
        <w:rPr>
          <w:sz w:val="20"/>
        </w:rPr>
        <w:t>об</w:t>
      </w:r>
      <w:r>
        <w:rPr>
          <w:spacing w:val="-7"/>
          <w:sz w:val="20"/>
        </w:rPr>
        <w:t xml:space="preserve"> </w:t>
      </w:r>
      <w:r>
        <w:rPr>
          <w:sz w:val="20"/>
        </w:rPr>
        <w:t>этом.</w:t>
      </w:r>
      <w:r>
        <w:rPr>
          <w:spacing w:val="-7"/>
          <w:sz w:val="20"/>
        </w:rPr>
        <w:t xml:space="preserve"> </w:t>
      </w:r>
      <w:r>
        <w:rPr>
          <w:sz w:val="20"/>
        </w:rPr>
        <w:t>Если</w:t>
      </w:r>
      <w:r>
        <w:rPr>
          <w:spacing w:val="-8"/>
          <w:sz w:val="20"/>
        </w:rPr>
        <w:t xml:space="preserve"> </w:t>
      </w:r>
      <w:r>
        <w:rPr>
          <w:sz w:val="20"/>
        </w:rPr>
        <w:t>сторона</w:t>
      </w:r>
      <w:r>
        <w:rPr>
          <w:spacing w:val="-10"/>
          <w:sz w:val="20"/>
        </w:rPr>
        <w:t xml:space="preserve"> </w:t>
      </w:r>
      <w:r>
        <w:rPr>
          <w:sz w:val="20"/>
        </w:rPr>
        <w:t>не</w:t>
      </w:r>
      <w:r>
        <w:rPr>
          <w:spacing w:val="-8"/>
          <w:sz w:val="20"/>
        </w:rPr>
        <w:t xml:space="preserve"> </w:t>
      </w:r>
      <w:r>
        <w:rPr>
          <w:sz w:val="20"/>
        </w:rPr>
        <w:t>была</w:t>
      </w:r>
      <w:r>
        <w:rPr>
          <w:spacing w:val="-7"/>
          <w:sz w:val="20"/>
        </w:rPr>
        <w:t xml:space="preserve"> </w:t>
      </w:r>
      <w:r>
        <w:rPr>
          <w:sz w:val="20"/>
        </w:rPr>
        <w:t>извещена</w:t>
      </w:r>
      <w:r>
        <w:rPr>
          <w:spacing w:val="-7"/>
          <w:sz w:val="20"/>
        </w:rPr>
        <w:t xml:space="preserve"> </w:t>
      </w:r>
      <w:r>
        <w:rPr>
          <w:sz w:val="20"/>
        </w:rPr>
        <w:t>об</w:t>
      </w:r>
      <w:r>
        <w:rPr>
          <w:spacing w:val="-11"/>
          <w:sz w:val="20"/>
        </w:rPr>
        <w:t xml:space="preserve"> </w:t>
      </w:r>
      <w:r>
        <w:rPr>
          <w:sz w:val="20"/>
        </w:rPr>
        <w:t>изменении адреса и/или</w:t>
      </w:r>
      <w:r>
        <w:rPr>
          <w:spacing w:val="-3"/>
          <w:sz w:val="20"/>
        </w:rPr>
        <w:t xml:space="preserve"> </w:t>
      </w:r>
      <w:r>
        <w:rPr>
          <w:sz w:val="20"/>
        </w:rPr>
        <w:t>реквизитов</w:t>
      </w:r>
      <w:r>
        <w:rPr>
          <w:spacing w:val="-1"/>
          <w:sz w:val="20"/>
        </w:rPr>
        <w:t xml:space="preserve"> </w:t>
      </w:r>
      <w:r>
        <w:rPr>
          <w:sz w:val="20"/>
        </w:rPr>
        <w:t>другой стороны</w:t>
      </w:r>
      <w:r>
        <w:rPr>
          <w:spacing w:val="-2"/>
          <w:sz w:val="20"/>
        </w:rPr>
        <w:t xml:space="preserve"> </w:t>
      </w:r>
      <w:r>
        <w:rPr>
          <w:sz w:val="20"/>
        </w:rPr>
        <w:t>заблаговременно,</w:t>
      </w:r>
      <w:r>
        <w:rPr>
          <w:spacing w:val="-1"/>
          <w:sz w:val="20"/>
        </w:rPr>
        <w:t xml:space="preserve"> </w:t>
      </w:r>
      <w:r>
        <w:rPr>
          <w:sz w:val="20"/>
        </w:rPr>
        <w:t>то</w:t>
      </w:r>
      <w:r>
        <w:rPr>
          <w:spacing w:val="-2"/>
          <w:sz w:val="20"/>
        </w:rPr>
        <w:t xml:space="preserve"> </w:t>
      </w:r>
      <w:r>
        <w:rPr>
          <w:sz w:val="20"/>
        </w:rPr>
        <w:t>все</w:t>
      </w:r>
      <w:r>
        <w:rPr>
          <w:spacing w:val="-3"/>
          <w:sz w:val="20"/>
        </w:rPr>
        <w:t xml:space="preserve"> </w:t>
      </w:r>
      <w:r>
        <w:rPr>
          <w:sz w:val="20"/>
        </w:rPr>
        <w:t>уведомления и</w:t>
      </w:r>
      <w:r>
        <w:rPr>
          <w:spacing w:val="-3"/>
          <w:sz w:val="20"/>
        </w:rPr>
        <w:t xml:space="preserve"> </w:t>
      </w:r>
      <w:r>
        <w:rPr>
          <w:sz w:val="20"/>
        </w:rPr>
        <w:t>извещения, направленные по</w:t>
      </w:r>
    </w:p>
    <w:p w14:paraId="37E40767" w14:textId="77777777" w:rsidR="00CD6CAB" w:rsidRDefault="000F287E">
      <w:pPr>
        <w:pStyle w:val="a3"/>
        <w:spacing w:before="196"/>
        <w:ind w:right="161"/>
        <w:jc w:val="right"/>
      </w:pPr>
      <w:r>
        <w:t>стр.</w:t>
      </w:r>
      <w:r>
        <w:rPr>
          <w:spacing w:val="-5"/>
        </w:rPr>
        <w:t xml:space="preserve"> </w:t>
      </w:r>
      <w:r>
        <w:rPr>
          <w:spacing w:val="-10"/>
        </w:rPr>
        <w:t>5</w:t>
      </w:r>
    </w:p>
    <w:p w14:paraId="41FCDBC0" w14:textId="77777777" w:rsidR="00CD6CAB" w:rsidRDefault="00CD6CAB">
      <w:pPr>
        <w:pStyle w:val="a3"/>
        <w:jc w:val="right"/>
        <w:sectPr w:rsidR="00CD6CAB">
          <w:pgSz w:w="11900" w:h="16840"/>
          <w:pgMar w:top="1360" w:right="425" w:bottom="280" w:left="425" w:header="362" w:footer="0" w:gutter="0"/>
          <w:cols w:space="720"/>
        </w:sectPr>
      </w:pPr>
    </w:p>
    <w:p w14:paraId="1C872CB8" w14:textId="77777777" w:rsidR="00CD6CAB" w:rsidRDefault="000F287E">
      <w:pPr>
        <w:pStyle w:val="4"/>
      </w:pPr>
      <w:r>
        <w:rPr>
          <w:color w:val="00007F"/>
        </w:rPr>
        <w:lastRenderedPageBreak/>
        <w:t>Россия,</w:t>
      </w:r>
      <w:r>
        <w:rPr>
          <w:color w:val="00007F"/>
          <w:spacing w:val="-2"/>
        </w:rPr>
        <w:t xml:space="preserve"> </w:t>
      </w:r>
      <w:r>
        <w:rPr>
          <w:color w:val="00007F"/>
        </w:rPr>
        <w:t>125284,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г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Москва,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 xml:space="preserve">Ленинградский </w:t>
      </w:r>
      <w:proofErr w:type="spellStart"/>
      <w:r>
        <w:rPr>
          <w:color w:val="00007F"/>
        </w:rPr>
        <w:t>пр-кт</w:t>
      </w:r>
      <w:proofErr w:type="spellEnd"/>
      <w:r>
        <w:rPr>
          <w:color w:val="00007F"/>
          <w:spacing w:val="-5"/>
        </w:rPr>
        <w:t xml:space="preserve"> </w:t>
      </w:r>
      <w:r>
        <w:rPr>
          <w:color w:val="00007F"/>
        </w:rPr>
        <w:t>д.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35,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стр.</w:t>
      </w:r>
      <w:r>
        <w:rPr>
          <w:color w:val="00007F"/>
          <w:spacing w:val="-1"/>
        </w:rPr>
        <w:t xml:space="preserve"> </w:t>
      </w:r>
      <w:r>
        <w:rPr>
          <w:color w:val="00007F"/>
          <w:spacing w:val="-10"/>
        </w:rPr>
        <w:t>1</w:t>
      </w:r>
    </w:p>
    <w:p w14:paraId="08CB4BC4" w14:textId="77777777" w:rsidR="00CD6CAB" w:rsidRDefault="00CD6CAB">
      <w:pPr>
        <w:pStyle w:val="a3"/>
        <w:spacing w:before="35"/>
        <w:rPr>
          <w:rFonts w:ascii="Arial"/>
          <w:b/>
          <w:i/>
        </w:rPr>
      </w:pPr>
    </w:p>
    <w:p w14:paraId="7A26452A" w14:textId="77777777" w:rsidR="00CD6CAB" w:rsidRDefault="000F287E">
      <w:pPr>
        <w:pStyle w:val="a3"/>
        <w:ind w:left="102"/>
      </w:pPr>
      <w:r>
        <w:t>прежнему</w:t>
      </w:r>
      <w:r>
        <w:rPr>
          <w:spacing w:val="-11"/>
        </w:rPr>
        <w:t xml:space="preserve"> </w:t>
      </w:r>
      <w:r>
        <w:t>адресу,</w:t>
      </w:r>
      <w:r>
        <w:rPr>
          <w:spacing w:val="-10"/>
        </w:rPr>
        <w:t xml:space="preserve"> </w:t>
      </w:r>
      <w:r>
        <w:t>будут</w:t>
      </w:r>
      <w:r>
        <w:rPr>
          <w:spacing w:val="-8"/>
        </w:rPr>
        <w:t xml:space="preserve"> </w:t>
      </w:r>
      <w:r>
        <w:t>считаться</w:t>
      </w:r>
      <w:r>
        <w:rPr>
          <w:spacing w:val="-11"/>
        </w:rPr>
        <w:t xml:space="preserve"> </w:t>
      </w:r>
      <w:r>
        <w:t>полученными</w:t>
      </w:r>
      <w:r>
        <w:rPr>
          <w:spacing w:val="-7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момента</w:t>
      </w:r>
      <w:r>
        <w:rPr>
          <w:spacing w:val="-10"/>
        </w:rPr>
        <w:t xml:space="preserve"> </w:t>
      </w:r>
      <w:r>
        <w:t>их</w:t>
      </w:r>
      <w:r>
        <w:rPr>
          <w:spacing w:val="-11"/>
        </w:rPr>
        <w:t xml:space="preserve"> </w:t>
      </w:r>
      <w:r>
        <w:t>поступления</w:t>
      </w:r>
      <w:r>
        <w:rPr>
          <w:spacing w:val="-11"/>
        </w:rPr>
        <w:t xml:space="preserve"> </w:t>
      </w:r>
      <w:r>
        <w:t>по</w:t>
      </w:r>
      <w:r>
        <w:rPr>
          <w:spacing w:val="-10"/>
        </w:rPr>
        <w:t xml:space="preserve"> </w:t>
      </w:r>
      <w:r>
        <w:t>прежнему</w:t>
      </w:r>
      <w:r>
        <w:rPr>
          <w:spacing w:val="-7"/>
        </w:rPr>
        <w:t xml:space="preserve"> </w:t>
      </w:r>
      <w:r>
        <w:rPr>
          <w:spacing w:val="-2"/>
        </w:rPr>
        <w:t>адресу.</w:t>
      </w:r>
    </w:p>
    <w:p w14:paraId="2938477B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before="6" w:line="244" w:lineRule="auto"/>
        <w:ind w:left="102" w:right="758" w:firstLine="0"/>
        <w:rPr>
          <w:sz w:val="20"/>
        </w:rPr>
      </w:pPr>
      <w:r>
        <w:rPr>
          <w:sz w:val="20"/>
        </w:rPr>
        <w:t>Любые</w:t>
      </w:r>
      <w:r>
        <w:rPr>
          <w:spacing w:val="-14"/>
          <w:sz w:val="20"/>
        </w:rPr>
        <w:t xml:space="preserve"> </w:t>
      </w:r>
      <w:r>
        <w:rPr>
          <w:sz w:val="20"/>
        </w:rPr>
        <w:t>уведомления</w:t>
      </w:r>
      <w:r>
        <w:rPr>
          <w:spacing w:val="-12"/>
          <w:sz w:val="20"/>
        </w:rPr>
        <w:t xml:space="preserve"> </w:t>
      </w:r>
      <w:r>
        <w:rPr>
          <w:sz w:val="20"/>
        </w:rPr>
        <w:t>и</w:t>
      </w:r>
      <w:r>
        <w:rPr>
          <w:spacing w:val="-11"/>
          <w:sz w:val="20"/>
        </w:rPr>
        <w:t xml:space="preserve"> </w:t>
      </w:r>
      <w:r>
        <w:rPr>
          <w:sz w:val="20"/>
        </w:rPr>
        <w:t>извещения</w:t>
      </w:r>
      <w:r>
        <w:rPr>
          <w:spacing w:val="-14"/>
          <w:sz w:val="20"/>
        </w:rPr>
        <w:t xml:space="preserve"> </w:t>
      </w:r>
      <w:r>
        <w:rPr>
          <w:sz w:val="20"/>
        </w:rPr>
        <w:t>в</w:t>
      </w:r>
      <w:r>
        <w:rPr>
          <w:spacing w:val="-10"/>
          <w:sz w:val="20"/>
        </w:rPr>
        <w:t xml:space="preserve"> </w:t>
      </w:r>
      <w:r>
        <w:rPr>
          <w:sz w:val="20"/>
        </w:rPr>
        <w:t>связи</w:t>
      </w:r>
      <w:r>
        <w:rPr>
          <w:spacing w:val="-12"/>
          <w:sz w:val="20"/>
        </w:rPr>
        <w:t xml:space="preserve"> </w:t>
      </w:r>
      <w:r>
        <w:rPr>
          <w:sz w:val="20"/>
        </w:rPr>
        <w:t>с</w:t>
      </w:r>
      <w:r>
        <w:rPr>
          <w:spacing w:val="-14"/>
          <w:sz w:val="20"/>
        </w:rPr>
        <w:t xml:space="preserve"> </w:t>
      </w:r>
      <w:r>
        <w:rPr>
          <w:sz w:val="20"/>
        </w:rPr>
        <w:t>заключением,</w:t>
      </w:r>
      <w:r>
        <w:rPr>
          <w:spacing w:val="-11"/>
          <w:sz w:val="20"/>
        </w:rPr>
        <w:t xml:space="preserve"> </w:t>
      </w:r>
      <w:r>
        <w:rPr>
          <w:sz w:val="20"/>
        </w:rPr>
        <w:t>исполнением</w:t>
      </w:r>
      <w:r>
        <w:rPr>
          <w:spacing w:val="-10"/>
          <w:sz w:val="20"/>
        </w:rPr>
        <w:t xml:space="preserve"> </w:t>
      </w:r>
      <w:r>
        <w:rPr>
          <w:sz w:val="20"/>
        </w:rPr>
        <w:t>или</w:t>
      </w:r>
      <w:r>
        <w:rPr>
          <w:spacing w:val="-14"/>
          <w:sz w:val="20"/>
        </w:rPr>
        <w:t xml:space="preserve"> </w:t>
      </w:r>
      <w:r>
        <w:rPr>
          <w:sz w:val="20"/>
        </w:rPr>
        <w:t>прекращением</w:t>
      </w:r>
      <w:r>
        <w:rPr>
          <w:spacing w:val="-9"/>
          <w:sz w:val="20"/>
        </w:rPr>
        <w:t xml:space="preserve"> </w:t>
      </w:r>
      <w:r>
        <w:rPr>
          <w:sz w:val="20"/>
        </w:rPr>
        <w:t>договорных правоотношений, считаются направленными сторонами в адрес друг друга, только если они сделаны в письменной форме.</w:t>
      </w:r>
    </w:p>
    <w:p w14:paraId="6F1B10D3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4" w:lineRule="auto"/>
        <w:ind w:left="102" w:right="614" w:firstLine="0"/>
        <w:rPr>
          <w:sz w:val="20"/>
        </w:rPr>
      </w:pPr>
      <w:r>
        <w:rPr>
          <w:sz w:val="20"/>
        </w:rPr>
        <w:t>Страхователь, заключая настоящий Договор страхования, в соответствии ФЗ РФ «О персональных данных»,</w:t>
      </w:r>
      <w:r>
        <w:rPr>
          <w:spacing w:val="-12"/>
          <w:sz w:val="20"/>
        </w:rPr>
        <w:t xml:space="preserve"> </w:t>
      </w:r>
      <w:r>
        <w:rPr>
          <w:sz w:val="20"/>
        </w:rPr>
        <w:t>дает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Страховщику</w:t>
      </w:r>
      <w:r>
        <w:rPr>
          <w:spacing w:val="-12"/>
          <w:sz w:val="20"/>
        </w:rPr>
        <w:t xml:space="preserve"> </w:t>
      </w:r>
      <w:r>
        <w:rPr>
          <w:sz w:val="20"/>
        </w:rPr>
        <w:t>согласие</w:t>
      </w:r>
      <w:r>
        <w:rPr>
          <w:spacing w:val="-11"/>
          <w:sz w:val="20"/>
        </w:rPr>
        <w:t xml:space="preserve"> </w:t>
      </w:r>
      <w:r>
        <w:rPr>
          <w:sz w:val="20"/>
        </w:rPr>
        <w:t>на</w:t>
      </w:r>
      <w:r>
        <w:rPr>
          <w:spacing w:val="-13"/>
          <w:sz w:val="20"/>
        </w:rPr>
        <w:t xml:space="preserve"> </w:t>
      </w:r>
      <w:r>
        <w:rPr>
          <w:sz w:val="20"/>
        </w:rPr>
        <w:t>обработку</w:t>
      </w:r>
      <w:r>
        <w:rPr>
          <w:spacing w:val="-12"/>
          <w:sz w:val="20"/>
        </w:rPr>
        <w:t xml:space="preserve"> </w:t>
      </w:r>
      <w:r>
        <w:rPr>
          <w:sz w:val="20"/>
        </w:rPr>
        <w:t>своих</w:t>
      </w:r>
      <w:r>
        <w:rPr>
          <w:spacing w:val="-13"/>
          <w:sz w:val="20"/>
        </w:rPr>
        <w:t xml:space="preserve"> </w:t>
      </w:r>
      <w:r>
        <w:rPr>
          <w:sz w:val="20"/>
        </w:rPr>
        <w:t>персональных</w:t>
      </w:r>
      <w:r>
        <w:rPr>
          <w:spacing w:val="-11"/>
          <w:sz w:val="20"/>
        </w:rPr>
        <w:t xml:space="preserve"> </w:t>
      </w:r>
      <w:r>
        <w:rPr>
          <w:sz w:val="20"/>
        </w:rPr>
        <w:t>данных,</w:t>
      </w:r>
      <w:r>
        <w:rPr>
          <w:spacing w:val="-12"/>
          <w:sz w:val="20"/>
        </w:rPr>
        <w:t xml:space="preserve"> </w:t>
      </w:r>
      <w:r>
        <w:rPr>
          <w:sz w:val="20"/>
        </w:rPr>
        <w:t>содержащихся</w:t>
      </w:r>
      <w:r>
        <w:rPr>
          <w:spacing w:val="-9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документах, передаваемых Страховщику в целях продвижения товаров, работ, услуг на рынке путем осуществления Страховщиком прямых контактов со Страхователем с помощью средств связи.</w:t>
      </w:r>
    </w:p>
    <w:p w14:paraId="7C615201" w14:textId="77777777" w:rsidR="00CD6CAB" w:rsidRDefault="000F287E">
      <w:pPr>
        <w:pStyle w:val="3"/>
        <w:numPr>
          <w:ilvl w:val="0"/>
          <w:numId w:val="23"/>
        </w:numPr>
        <w:tabs>
          <w:tab w:val="left" w:pos="321"/>
        </w:tabs>
        <w:spacing w:line="220" w:lineRule="exact"/>
        <w:ind w:left="321" w:hanging="219"/>
      </w:pPr>
      <w:r>
        <w:t>ИЗМЕНЕНИЕ</w:t>
      </w:r>
      <w:r>
        <w:rPr>
          <w:spacing w:val="-7"/>
        </w:rPr>
        <w:t xml:space="preserve"> </w:t>
      </w:r>
      <w:r>
        <w:t>ДОГОВОРА</w:t>
      </w:r>
      <w:r>
        <w:rPr>
          <w:spacing w:val="-2"/>
        </w:rPr>
        <w:t xml:space="preserve"> СТРАХОВАНИЯ</w:t>
      </w:r>
    </w:p>
    <w:p w14:paraId="3C93EB2C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ind w:left="487" w:hanging="385"/>
        <w:rPr>
          <w:sz w:val="20"/>
        </w:rPr>
      </w:pPr>
      <w:r>
        <w:rPr>
          <w:spacing w:val="-2"/>
          <w:sz w:val="20"/>
        </w:rPr>
        <w:t>Договор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страхования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может</w:t>
      </w:r>
      <w:r>
        <w:rPr>
          <w:sz w:val="20"/>
        </w:rPr>
        <w:t xml:space="preserve"> </w:t>
      </w:r>
      <w:r>
        <w:rPr>
          <w:spacing w:val="-2"/>
          <w:sz w:val="20"/>
        </w:rPr>
        <w:t>быть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изменен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по</w:t>
      </w:r>
      <w:r>
        <w:rPr>
          <w:sz w:val="20"/>
        </w:rPr>
        <w:t xml:space="preserve"> </w:t>
      </w:r>
      <w:r>
        <w:rPr>
          <w:spacing w:val="-2"/>
          <w:sz w:val="20"/>
        </w:rPr>
        <w:t>соглашению</w:t>
      </w:r>
      <w:r>
        <w:rPr>
          <w:sz w:val="20"/>
        </w:rPr>
        <w:t xml:space="preserve"> </w:t>
      </w:r>
      <w:r>
        <w:rPr>
          <w:spacing w:val="-2"/>
          <w:sz w:val="20"/>
        </w:rPr>
        <w:t>сторон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течение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срока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действия</w:t>
      </w:r>
      <w:r>
        <w:rPr>
          <w:sz w:val="20"/>
        </w:rPr>
        <w:t xml:space="preserve"> </w:t>
      </w:r>
      <w:r>
        <w:rPr>
          <w:spacing w:val="-2"/>
          <w:sz w:val="20"/>
        </w:rPr>
        <w:t>Договора.</w:t>
      </w:r>
    </w:p>
    <w:p w14:paraId="11B1C5BD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before="2"/>
        <w:ind w:left="102" w:right="410" w:firstLine="0"/>
        <w:rPr>
          <w:sz w:val="20"/>
        </w:rPr>
      </w:pPr>
      <w:r>
        <w:rPr>
          <w:sz w:val="20"/>
        </w:rPr>
        <w:t>Изменение</w:t>
      </w:r>
      <w:r>
        <w:rPr>
          <w:spacing w:val="-14"/>
          <w:sz w:val="20"/>
        </w:rPr>
        <w:t xml:space="preserve"> </w:t>
      </w:r>
      <w:r>
        <w:rPr>
          <w:sz w:val="20"/>
        </w:rPr>
        <w:t>условий</w:t>
      </w:r>
      <w:r>
        <w:rPr>
          <w:spacing w:val="-1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14"/>
          <w:sz w:val="20"/>
        </w:rPr>
        <w:t xml:space="preserve"> </w:t>
      </w:r>
      <w:r>
        <w:rPr>
          <w:sz w:val="20"/>
        </w:rPr>
        <w:t>оформляется</w:t>
      </w:r>
      <w:r>
        <w:rPr>
          <w:spacing w:val="-13"/>
          <w:sz w:val="20"/>
        </w:rPr>
        <w:t xml:space="preserve"> </w:t>
      </w:r>
      <w:r>
        <w:rPr>
          <w:sz w:val="20"/>
        </w:rPr>
        <w:t>путем</w:t>
      </w:r>
      <w:r>
        <w:rPr>
          <w:spacing w:val="-13"/>
          <w:sz w:val="20"/>
        </w:rPr>
        <w:t xml:space="preserve"> </w:t>
      </w:r>
      <w:r>
        <w:rPr>
          <w:sz w:val="20"/>
        </w:rPr>
        <w:t>составления</w:t>
      </w:r>
      <w:r>
        <w:rPr>
          <w:spacing w:val="-13"/>
          <w:sz w:val="20"/>
        </w:rPr>
        <w:t xml:space="preserve"> </w:t>
      </w:r>
      <w:r>
        <w:rPr>
          <w:sz w:val="20"/>
        </w:rPr>
        <w:t>Дополнительного</w:t>
      </w:r>
      <w:r>
        <w:rPr>
          <w:spacing w:val="-14"/>
          <w:sz w:val="20"/>
        </w:rPr>
        <w:t xml:space="preserve"> </w:t>
      </w:r>
      <w:r>
        <w:rPr>
          <w:sz w:val="20"/>
        </w:rPr>
        <w:t>соглашения</w:t>
      </w:r>
      <w:r>
        <w:rPr>
          <w:spacing w:val="-13"/>
          <w:sz w:val="20"/>
        </w:rPr>
        <w:t xml:space="preserve"> </w:t>
      </w:r>
      <w:r>
        <w:rPr>
          <w:sz w:val="20"/>
        </w:rPr>
        <w:t>к Договору страхования, подписанного обеими сторонами.</w:t>
      </w:r>
    </w:p>
    <w:p w14:paraId="6BFB9376" w14:textId="77777777" w:rsidR="00CD6CAB" w:rsidRDefault="000F287E">
      <w:pPr>
        <w:pStyle w:val="3"/>
        <w:numPr>
          <w:ilvl w:val="0"/>
          <w:numId w:val="23"/>
        </w:numPr>
        <w:tabs>
          <w:tab w:val="left" w:pos="321"/>
        </w:tabs>
        <w:spacing w:before="4"/>
        <w:ind w:left="321" w:hanging="219"/>
      </w:pPr>
      <w:r>
        <w:t>ПРЕКРАЩЕНИЕ</w:t>
      </w:r>
      <w:r>
        <w:rPr>
          <w:spacing w:val="-9"/>
        </w:rPr>
        <w:t xml:space="preserve"> </w:t>
      </w:r>
      <w:r>
        <w:t>ДОГОВОРА</w:t>
      </w:r>
      <w:r>
        <w:rPr>
          <w:spacing w:val="-3"/>
        </w:rPr>
        <w:t xml:space="preserve"> </w:t>
      </w:r>
      <w:r>
        <w:rPr>
          <w:spacing w:val="-2"/>
        </w:rPr>
        <w:t>СТРАХОВАНИЯ</w:t>
      </w:r>
    </w:p>
    <w:p w14:paraId="2D5511BA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before="1"/>
        <w:ind w:left="487" w:hanging="385"/>
        <w:rPr>
          <w:sz w:val="20"/>
        </w:rPr>
      </w:pPr>
      <w:r>
        <w:rPr>
          <w:spacing w:val="-2"/>
          <w:sz w:val="20"/>
        </w:rPr>
        <w:t>Договор страхования прекращает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свое действие в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случае:</w:t>
      </w:r>
    </w:p>
    <w:p w14:paraId="3395C9CA" w14:textId="77777777" w:rsidR="00CD6CAB" w:rsidRDefault="000F287E">
      <w:pPr>
        <w:pStyle w:val="a4"/>
        <w:numPr>
          <w:ilvl w:val="2"/>
          <w:numId w:val="15"/>
        </w:numPr>
        <w:tabs>
          <w:tab w:val="left" w:pos="649"/>
        </w:tabs>
        <w:spacing w:before="2"/>
        <w:ind w:left="649" w:hanging="547"/>
        <w:rPr>
          <w:sz w:val="20"/>
        </w:rPr>
      </w:pPr>
      <w:r>
        <w:rPr>
          <w:sz w:val="20"/>
        </w:rPr>
        <w:t>истечения</w:t>
      </w:r>
      <w:r>
        <w:rPr>
          <w:spacing w:val="-13"/>
          <w:sz w:val="20"/>
        </w:rPr>
        <w:t xml:space="preserve"> </w:t>
      </w:r>
      <w:r>
        <w:rPr>
          <w:sz w:val="20"/>
        </w:rPr>
        <w:t>срока</w:t>
      </w:r>
      <w:r>
        <w:rPr>
          <w:spacing w:val="-12"/>
          <w:sz w:val="20"/>
        </w:rPr>
        <w:t xml:space="preserve"> </w:t>
      </w:r>
      <w:r>
        <w:rPr>
          <w:sz w:val="20"/>
        </w:rPr>
        <w:t>действия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Договора;</w:t>
      </w:r>
    </w:p>
    <w:p w14:paraId="146B0D39" w14:textId="77777777" w:rsidR="00CD6CAB" w:rsidRDefault="000F287E">
      <w:pPr>
        <w:pStyle w:val="a4"/>
        <w:numPr>
          <w:ilvl w:val="2"/>
          <w:numId w:val="15"/>
        </w:numPr>
        <w:tabs>
          <w:tab w:val="left" w:pos="649"/>
        </w:tabs>
        <w:spacing w:before="5"/>
        <w:ind w:left="649" w:hanging="547"/>
        <w:rPr>
          <w:sz w:val="20"/>
        </w:rPr>
      </w:pPr>
      <w:r>
        <w:rPr>
          <w:spacing w:val="-2"/>
          <w:sz w:val="20"/>
        </w:rPr>
        <w:t>выполнения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Страховщиком</w:t>
      </w:r>
      <w:r>
        <w:rPr>
          <w:sz w:val="20"/>
        </w:rPr>
        <w:t xml:space="preserve"> </w:t>
      </w:r>
      <w:r>
        <w:rPr>
          <w:spacing w:val="-2"/>
          <w:sz w:val="20"/>
        </w:rPr>
        <w:t>своих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обязательств</w:t>
      </w:r>
      <w:r>
        <w:rPr>
          <w:spacing w:val="7"/>
          <w:sz w:val="20"/>
        </w:rPr>
        <w:t xml:space="preserve"> </w:t>
      </w:r>
      <w:r>
        <w:rPr>
          <w:spacing w:val="-2"/>
          <w:sz w:val="20"/>
        </w:rPr>
        <w:t>по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Договору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страхования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полном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объеме;</w:t>
      </w:r>
    </w:p>
    <w:p w14:paraId="69E6F814" w14:textId="77777777" w:rsidR="00CD6CAB" w:rsidRDefault="000F287E">
      <w:pPr>
        <w:pStyle w:val="a4"/>
        <w:numPr>
          <w:ilvl w:val="2"/>
          <w:numId w:val="15"/>
        </w:numPr>
        <w:tabs>
          <w:tab w:val="left" w:pos="649"/>
        </w:tabs>
        <w:spacing w:before="6"/>
        <w:ind w:left="649" w:hanging="547"/>
        <w:rPr>
          <w:sz w:val="20"/>
        </w:rPr>
      </w:pPr>
      <w:r>
        <w:rPr>
          <w:spacing w:val="-2"/>
          <w:sz w:val="20"/>
        </w:rPr>
        <w:t>ликвидации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Страхователя</w:t>
      </w:r>
      <w:r>
        <w:rPr>
          <w:spacing w:val="6"/>
          <w:sz w:val="20"/>
        </w:rPr>
        <w:t xml:space="preserve"> </w:t>
      </w:r>
      <w:r>
        <w:rPr>
          <w:spacing w:val="-2"/>
          <w:sz w:val="20"/>
        </w:rPr>
        <w:t>-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юридического</w:t>
      </w:r>
      <w:r>
        <w:rPr>
          <w:spacing w:val="2"/>
          <w:sz w:val="20"/>
        </w:rPr>
        <w:t xml:space="preserve"> </w:t>
      </w:r>
      <w:r>
        <w:rPr>
          <w:spacing w:val="-4"/>
          <w:sz w:val="20"/>
        </w:rPr>
        <w:t>лица;</w:t>
      </w:r>
    </w:p>
    <w:p w14:paraId="5CC81631" w14:textId="77777777" w:rsidR="00CD6CAB" w:rsidRDefault="000F287E">
      <w:pPr>
        <w:pStyle w:val="a4"/>
        <w:numPr>
          <w:ilvl w:val="2"/>
          <w:numId w:val="15"/>
        </w:numPr>
        <w:tabs>
          <w:tab w:val="left" w:pos="649"/>
        </w:tabs>
        <w:spacing w:before="30"/>
        <w:ind w:left="102" w:right="578" w:firstLine="0"/>
        <w:rPr>
          <w:sz w:val="20"/>
        </w:rPr>
      </w:pPr>
      <w:r>
        <w:rPr>
          <w:sz w:val="20"/>
        </w:rPr>
        <w:t>смерти</w:t>
      </w:r>
      <w:r>
        <w:rPr>
          <w:spacing w:val="-14"/>
          <w:sz w:val="20"/>
        </w:rPr>
        <w:t xml:space="preserve"> </w:t>
      </w:r>
      <w:r>
        <w:rPr>
          <w:sz w:val="20"/>
        </w:rPr>
        <w:t>Застрахованного;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14"/>
          <w:sz w:val="20"/>
        </w:rPr>
        <w:t xml:space="preserve"> </w:t>
      </w:r>
      <w:r>
        <w:rPr>
          <w:sz w:val="20"/>
        </w:rPr>
        <w:t>коллективного</w:t>
      </w:r>
      <w:r>
        <w:rPr>
          <w:spacing w:val="-1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13"/>
          <w:sz w:val="20"/>
        </w:rPr>
        <w:t xml:space="preserve"> </w:t>
      </w:r>
      <w:r>
        <w:rPr>
          <w:sz w:val="20"/>
        </w:rPr>
        <w:t>Договор</w:t>
      </w:r>
      <w:r>
        <w:rPr>
          <w:spacing w:val="-14"/>
          <w:sz w:val="20"/>
        </w:rPr>
        <w:t xml:space="preserve"> </w:t>
      </w:r>
      <w:r>
        <w:rPr>
          <w:sz w:val="20"/>
        </w:rPr>
        <w:t>прекращает</w:t>
      </w:r>
      <w:r>
        <w:rPr>
          <w:spacing w:val="-13"/>
          <w:sz w:val="20"/>
        </w:rPr>
        <w:t xml:space="preserve"> </w:t>
      </w:r>
      <w:r>
        <w:rPr>
          <w:sz w:val="20"/>
        </w:rPr>
        <w:t>действие</w:t>
      </w:r>
      <w:r>
        <w:rPr>
          <w:spacing w:val="-13"/>
          <w:sz w:val="20"/>
        </w:rPr>
        <w:t xml:space="preserve"> </w:t>
      </w:r>
      <w:r>
        <w:rPr>
          <w:sz w:val="20"/>
        </w:rPr>
        <w:t>в части, соответствующей обязательствам сторон в отношении данного Застрахованного;</w:t>
      </w:r>
    </w:p>
    <w:p w14:paraId="03084A78" w14:textId="77777777" w:rsidR="00CD6CAB" w:rsidRDefault="000F287E">
      <w:pPr>
        <w:pStyle w:val="a4"/>
        <w:numPr>
          <w:ilvl w:val="2"/>
          <w:numId w:val="15"/>
        </w:numPr>
        <w:tabs>
          <w:tab w:val="left" w:pos="649"/>
        </w:tabs>
        <w:spacing w:before="7"/>
        <w:ind w:left="649" w:hanging="547"/>
        <w:rPr>
          <w:sz w:val="20"/>
        </w:rPr>
      </w:pPr>
      <w:r>
        <w:rPr>
          <w:spacing w:val="-2"/>
          <w:sz w:val="20"/>
        </w:rPr>
        <w:t>принятия судом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решения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о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признании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Договора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недействительным;</w:t>
      </w:r>
    </w:p>
    <w:p w14:paraId="701D89F3" w14:textId="77777777" w:rsidR="00CD6CAB" w:rsidRDefault="000F287E">
      <w:pPr>
        <w:pStyle w:val="a4"/>
        <w:numPr>
          <w:ilvl w:val="2"/>
          <w:numId w:val="15"/>
        </w:numPr>
        <w:tabs>
          <w:tab w:val="left" w:pos="649"/>
        </w:tabs>
        <w:spacing w:before="2"/>
        <w:ind w:left="649" w:hanging="547"/>
        <w:rPr>
          <w:sz w:val="20"/>
        </w:rPr>
      </w:pPr>
      <w:r>
        <w:rPr>
          <w:spacing w:val="-2"/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иных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случаях,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предусмотренных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действующим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законодательством</w:t>
      </w:r>
      <w:r>
        <w:rPr>
          <w:sz w:val="20"/>
        </w:rPr>
        <w:t xml:space="preserve"> </w:t>
      </w:r>
      <w:r>
        <w:rPr>
          <w:spacing w:val="-2"/>
          <w:sz w:val="20"/>
        </w:rPr>
        <w:t>Российской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Федерации.</w:t>
      </w:r>
    </w:p>
    <w:p w14:paraId="38421D80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before="6" w:line="244" w:lineRule="auto"/>
        <w:ind w:left="102" w:right="383" w:firstLine="0"/>
        <w:jc w:val="both"/>
        <w:rPr>
          <w:sz w:val="20"/>
        </w:rPr>
      </w:pPr>
      <w:r>
        <w:rPr>
          <w:sz w:val="20"/>
        </w:rPr>
        <w:t>При реорганизации</w:t>
      </w:r>
      <w:r>
        <w:rPr>
          <w:spacing w:val="-2"/>
          <w:sz w:val="20"/>
        </w:rPr>
        <w:t xml:space="preserve"> </w:t>
      </w:r>
      <w:r>
        <w:rPr>
          <w:sz w:val="20"/>
        </w:rPr>
        <w:t>Страхователя, являющегося юридическим</w:t>
      </w:r>
      <w:r>
        <w:rPr>
          <w:spacing w:val="-2"/>
          <w:sz w:val="20"/>
        </w:rPr>
        <w:t xml:space="preserve"> </w:t>
      </w:r>
      <w:r>
        <w:rPr>
          <w:sz w:val="20"/>
        </w:rPr>
        <w:t>лицом,</w:t>
      </w:r>
      <w:r>
        <w:rPr>
          <w:spacing w:val="-3"/>
          <w:sz w:val="20"/>
        </w:rPr>
        <w:t xml:space="preserve"> </w:t>
      </w:r>
      <w:r>
        <w:rPr>
          <w:sz w:val="20"/>
        </w:rPr>
        <w:t>его</w:t>
      </w:r>
      <w:r>
        <w:rPr>
          <w:spacing w:val="-4"/>
          <w:sz w:val="20"/>
        </w:rPr>
        <w:t xml:space="preserve"> </w:t>
      </w:r>
      <w:r>
        <w:rPr>
          <w:sz w:val="20"/>
        </w:rPr>
        <w:t>права и</w:t>
      </w:r>
      <w:r>
        <w:rPr>
          <w:spacing w:val="-4"/>
          <w:sz w:val="20"/>
        </w:rPr>
        <w:t xml:space="preserve"> </w:t>
      </w:r>
      <w:r>
        <w:rPr>
          <w:sz w:val="20"/>
        </w:rPr>
        <w:t>обязанности</w:t>
      </w:r>
      <w:r>
        <w:rPr>
          <w:spacing w:val="-2"/>
          <w:sz w:val="20"/>
        </w:rPr>
        <w:t xml:space="preserve"> </w:t>
      </w: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Договору страхования</w:t>
      </w:r>
      <w:r>
        <w:rPr>
          <w:spacing w:val="-14"/>
          <w:sz w:val="20"/>
        </w:rPr>
        <w:t xml:space="preserve"> </w:t>
      </w:r>
      <w:r>
        <w:rPr>
          <w:sz w:val="20"/>
        </w:rPr>
        <w:t>переходят</w:t>
      </w:r>
      <w:r>
        <w:rPr>
          <w:spacing w:val="-13"/>
          <w:sz w:val="20"/>
        </w:rPr>
        <w:t xml:space="preserve"> </w:t>
      </w:r>
      <w:r>
        <w:rPr>
          <w:sz w:val="20"/>
        </w:rPr>
        <w:t>с</w:t>
      </w:r>
      <w:r>
        <w:rPr>
          <w:spacing w:val="-13"/>
          <w:sz w:val="20"/>
        </w:rPr>
        <w:t xml:space="preserve"> </w:t>
      </w:r>
      <w:r>
        <w:rPr>
          <w:sz w:val="20"/>
        </w:rPr>
        <w:t>согласия</w:t>
      </w:r>
      <w:r>
        <w:rPr>
          <w:spacing w:val="-14"/>
          <w:sz w:val="20"/>
        </w:rPr>
        <w:t xml:space="preserve"> </w:t>
      </w:r>
      <w:r>
        <w:rPr>
          <w:sz w:val="20"/>
        </w:rPr>
        <w:t>Страховщика</w:t>
      </w:r>
      <w:r>
        <w:rPr>
          <w:spacing w:val="-13"/>
          <w:sz w:val="20"/>
        </w:rPr>
        <w:t xml:space="preserve"> </w:t>
      </w:r>
      <w:r>
        <w:rPr>
          <w:sz w:val="20"/>
        </w:rPr>
        <w:t>к</w:t>
      </w:r>
      <w:r>
        <w:rPr>
          <w:spacing w:val="-13"/>
          <w:sz w:val="20"/>
        </w:rPr>
        <w:t xml:space="preserve"> </w:t>
      </w:r>
      <w:r>
        <w:rPr>
          <w:sz w:val="20"/>
        </w:rPr>
        <w:t>соответствующему</w:t>
      </w:r>
      <w:r>
        <w:rPr>
          <w:spacing w:val="-13"/>
          <w:sz w:val="20"/>
        </w:rPr>
        <w:t xml:space="preserve"> </w:t>
      </w:r>
      <w:r>
        <w:rPr>
          <w:sz w:val="20"/>
        </w:rPr>
        <w:t>правопреемнику</w:t>
      </w:r>
      <w:r>
        <w:rPr>
          <w:spacing w:val="-14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порядке,</w:t>
      </w:r>
      <w:r>
        <w:rPr>
          <w:spacing w:val="-13"/>
          <w:sz w:val="20"/>
        </w:rPr>
        <w:t xml:space="preserve"> </w:t>
      </w:r>
      <w:r>
        <w:rPr>
          <w:sz w:val="20"/>
        </w:rPr>
        <w:t>определяемом законодательством РФ.</w:t>
      </w:r>
    </w:p>
    <w:p w14:paraId="5B728965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347" w:firstLine="0"/>
        <w:rPr>
          <w:sz w:val="20"/>
        </w:rPr>
      </w:pPr>
      <w:r>
        <w:rPr>
          <w:sz w:val="20"/>
        </w:rPr>
        <w:t>Договор страхования может быть расторгнут досрочно по требованию Страхователя или Страховщика в случаях, предусмотренных действующим законодательством РФ и (или) настоящим Договором, а также по соглашению</w:t>
      </w:r>
      <w:r>
        <w:rPr>
          <w:spacing w:val="-8"/>
          <w:sz w:val="20"/>
        </w:rPr>
        <w:t xml:space="preserve"> </w:t>
      </w:r>
      <w:r>
        <w:rPr>
          <w:sz w:val="20"/>
        </w:rPr>
        <w:t>сторон.</w:t>
      </w:r>
      <w:r>
        <w:rPr>
          <w:spacing w:val="-7"/>
          <w:sz w:val="20"/>
        </w:rPr>
        <w:t xml:space="preserve"> </w:t>
      </w:r>
      <w:r>
        <w:rPr>
          <w:sz w:val="20"/>
        </w:rPr>
        <w:t>При</w:t>
      </w:r>
      <w:r>
        <w:rPr>
          <w:spacing w:val="-12"/>
          <w:sz w:val="20"/>
        </w:rPr>
        <w:t xml:space="preserve"> </w:t>
      </w:r>
      <w:r>
        <w:rPr>
          <w:sz w:val="20"/>
        </w:rPr>
        <w:t>этом</w:t>
      </w:r>
      <w:r>
        <w:rPr>
          <w:spacing w:val="-11"/>
          <w:sz w:val="20"/>
        </w:rPr>
        <w:t xml:space="preserve"> </w:t>
      </w:r>
      <w:r>
        <w:rPr>
          <w:sz w:val="20"/>
        </w:rPr>
        <w:t>настоящий</w:t>
      </w:r>
      <w:r>
        <w:rPr>
          <w:spacing w:val="-11"/>
          <w:sz w:val="20"/>
        </w:rPr>
        <w:t xml:space="preserve"> </w:t>
      </w:r>
      <w:r>
        <w:rPr>
          <w:sz w:val="20"/>
        </w:rPr>
        <w:t>Договор</w:t>
      </w:r>
      <w:r>
        <w:rPr>
          <w:spacing w:val="-11"/>
          <w:sz w:val="20"/>
        </w:rPr>
        <w:t xml:space="preserve"> </w:t>
      </w:r>
      <w:r>
        <w:rPr>
          <w:sz w:val="20"/>
        </w:rPr>
        <w:t>может</w:t>
      </w:r>
      <w:r>
        <w:rPr>
          <w:spacing w:val="-8"/>
          <w:sz w:val="20"/>
        </w:rPr>
        <w:t xml:space="preserve"> </w:t>
      </w:r>
      <w:r>
        <w:rPr>
          <w:sz w:val="20"/>
        </w:rPr>
        <w:t>быть</w:t>
      </w:r>
      <w:r>
        <w:rPr>
          <w:spacing w:val="-8"/>
          <w:sz w:val="20"/>
        </w:rPr>
        <w:t xml:space="preserve"> </w:t>
      </w:r>
      <w:r>
        <w:rPr>
          <w:sz w:val="20"/>
        </w:rPr>
        <w:t>расторгнут</w:t>
      </w:r>
      <w:r>
        <w:rPr>
          <w:spacing w:val="-8"/>
          <w:sz w:val="20"/>
        </w:rPr>
        <w:t xml:space="preserve"> </w:t>
      </w:r>
      <w:r>
        <w:rPr>
          <w:sz w:val="20"/>
        </w:rPr>
        <w:t>досрочно</w:t>
      </w:r>
      <w:r>
        <w:rPr>
          <w:spacing w:val="-11"/>
          <w:sz w:val="20"/>
        </w:rPr>
        <w:t xml:space="preserve"> </w:t>
      </w:r>
      <w:r>
        <w:rPr>
          <w:sz w:val="20"/>
        </w:rPr>
        <w:t>по</w:t>
      </w:r>
      <w:r>
        <w:rPr>
          <w:spacing w:val="-12"/>
          <w:sz w:val="20"/>
        </w:rPr>
        <w:t xml:space="preserve"> </w:t>
      </w:r>
      <w:r>
        <w:rPr>
          <w:sz w:val="20"/>
        </w:rPr>
        <w:t>требованию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Страховщика при неисполнении Страхователем (Выгодоприобретателем) обязанностей, предусмотренных настоящим Договором или несоблюдении им обязанности уведомления Страховщика об изменении степени риска.</w:t>
      </w:r>
    </w:p>
    <w:p w14:paraId="540DD5FC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2" w:lineRule="auto"/>
        <w:ind w:left="102" w:right="352" w:firstLine="0"/>
        <w:rPr>
          <w:sz w:val="20"/>
        </w:rPr>
      </w:pPr>
      <w:r>
        <w:rPr>
          <w:sz w:val="20"/>
        </w:rPr>
        <w:t>О</w:t>
      </w:r>
      <w:r>
        <w:rPr>
          <w:spacing w:val="-14"/>
          <w:sz w:val="20"/>
        </w:rPr>
        <w:t xml:space="preserve"> </w:t>
      </w:r>
      <w:r>
        <w:rPr>
          <w:sz w:val="20"/>
        </w:rPr>
        <w:t>намерении</w:t>
      </w:r>
      <w:r>
        <w:rPr>
          <w:spacing w:val="-13"/>
          <w:sz w:val="20"/>
        </w:rPr>
        <w:t xml:space="preserve"> </w:t>
      </w:r>
      <w:r>
        <w:rPr>
          <w:sz w:val="20"/>
        </w:rPr>
        <w:t>досрочного</w:t>
      </w:r>
      <w:r>
        <w:rPr>
          <w:spacing w:val="-13"/>
          <w:sz w:val="20"/>
        </w:rPr>
        <w:t xml:space="preserve"> </w:t>
      </w:r>
      <w:r>
        <w:rPr>
          <w:sz w:val="20"/>
        </w:rPr>
        <w:t>расторжения</w:t>
      </w:r>
      <w:r>
        <w:rPr>
          <w:spacing w:val="-14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3"/>
          <w:sz w:val="20"/>
        </w:rPr>
        <w:t xml:space="preserve"> </w:t>
      </w:r>
      <w:r>
        <w:rPr>
          <w:sz w:val="20"/>
        </w:rPr>
        <w:t>сторона-инициатор</w:t>
      </w:r>
      <w:r>
        <w:rPr>
          <w:spacing w:val="-13"/>
          <w:sz w:val="20"/>
        </w:rPr>
        <w:t xml:space="preserve"> </w:t>
      </w:r>
      <w:r>
        <w:rPr>
          <w:sz w:val="20"/>
        </w:rPr>
        <w:t>расторжения</w:t>
      </w:r>
      <w:r>
        <w:rPr>
          <w:spacing w:val="-13"/>
          <w:sz w:val="20"/>
        </w:rPr>
        <w:t xml:space="preserve"> </w:t>
      </w:r>
      <w:r>
        <w:rPr>
          <w:sz w:val="20"/>
        </w:rPr>
        <w:t>обязана</w:t>
      </w:r>
      <w:r>
        <w:rPr>
          <w:spacing w:val="-12"/>
          <w:sz w:val="20"/>
        </w:rPr>
        <w:t xml:space="preserve"> </w:t>
      </w:r>
      <w:r>
        <w:rPr>
          <w:sz w:val="20"/>
        </w:rPr>
        <w:t>уведомить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другую </w:t>
      </w:r>
      <w:r>
        <w:rPr>
          <w:spacing w:val="-2"/>
          <w:sz w:val="20"/>
        </w:rPr>
        <w:t>сторону.</w:t>
      </w:r>
    </w:p>
    <w:p w14:paraId="31D70CC6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ind w:left="102" w:right="361" w:firstLine="0"/>
        <w:rPr>
          <w:sz w:val="20"/>
        </w:rPr>
      </w:pPr>
      <w:r>
        <w:rPr>
          <w:sz w:val="20"/>
        </w:rPr>
        <w:t>При</w:t>
      </w:r>
      <w:r>
        <w:rPr>
          <w:spacing w:val="-9"/>
          <w:sz w:val="20"/>
        </w:rPr>
        <w:t xml:space="preserve"> </w:t>
      </w:r>
      <w:r>
        <w:rPr>
          <w:sz w:val="20"/>
        </w:rPr>
        <w:t>досрочном</w:t>
      </w:r>
      <w:r>
        <w:rPr>
          <w:spacing w:val="-11"/>
          <w:sz w:val="20"/>
        </w:rPr>
        <w:t xml:space="preserve"> </w:t>
      </w:r>
      <w:r>
        <w:rPr>
          <w:sz w:val="20"/>
        </w:rPr>
        <w:t>отказе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Страхователя</w:t>
      </w:r>
      <w:r>
        <w:rPr>
          <w:spacing w:val="-12"/>
          <w:sz w:val="20"/>
        </w:rPr>
        <w:t xml:space="preserve"> </w:t>
      </w:r>
      <w:r>
        <w:rPr>
          <w:sz w:val="20"/>
        </w:rPr>
        <w:t>от</w:t>
      </w:r>
      <w:r>
        <w:rPr>
          <w:spacing w:val="-1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Страховщик</w:t>
      </w:r>
      <w:r>
        <w:rPr>
          <w:spacing w:val="-12"/>
          <w:sz w:val="20"/>
        </w:rPr>
        <w:t xml:space="preserve"> </w:t>
      </w:r>
      <w:r>
        <w:rPr>
          <w:sz w:val="20"/>
        </w:rPr>
        <w:t>возвращает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Страхователю</w:t>
      </w:r>
      <w:r>
        <w:rPr>
          <w:spacing w:val="-13"/>
          <w:sz w:val="20"/>
        </w:rPr>
        <w:t xml:space="preserve"> </w:t>
      </w:r>
      <w:r>
        <w:rPr>
          <w:sz w:val="20"/>
        </w:rPr>
        <w:t>часть уплаченной страховой премии в соответствии со следующей формулой:</w:t>
      </w:r>
    </w:p>
    <w:p w14:paraId="2211D4CF" w14:textId="77777777" w:rsidR="00CD6CAB" w:rsidRDefault="000F287E">
      <w:pPr>
        <w:pStyle w:val="a3"/>
        <w:spacing w:before="3" w:line="225" w:lineRule="exact"/>
        <w:ind w:left="102"/>
      </w:pPr>
      <w:r>
        <w:rPr>
          <w:spacing w:val="-2"/>
        </w:rPr>
        <w:t>В=0,7*</w:t>
      </w:r>
      <w:proofErr w:type="spellStart"/>
      <w:r>
        <w:rPr>
          <w:spacing w:val="-2"/>
        </w:rPr>
        <w:t>Пф</w:t>
      </w:r>
      <w:proofErr w:type="spellEnd"/>
      <w:r>
        <w:rPr>
          <w:spacing w:val="-2"/>
        </w:rPr>
        <w:t>-</w:t>
      </w:r>
      <w:proofErr w:type="spellStart"/>
      <w:r>
        <w:rPr>
          <w:spacing w:val="-2"/>
        </w:rPr>
        <w:t>Св</w:t>
      </w:r>
      <w:proofErr w:type="spellEnd"/>
      <w:r>
        <w:rPr>
          <w:spacing w:val="-2"/>
        </w:rPr>
        <w:t>-Си*</w:t>
      </w:r>
      <w:proofErr w:type="spellStart"/>
      <w:r>
        <w:rPr>
          <w:spacing w:val="-2"/>
        </w:rPr>
        <w:t>Пд</w:t>
      </w:r>
      <w:proofErr w:type="spellEnd"/>
      <w:r>
        <w:rPr>
          <w:spacing w:val="-2"/>
        </w:rPr>
        <w:t>*0,7/</w:t>
      </w:r>
      <w:proofErr w:type="spellStart"/>
      <w:r>
        <w:rPr>
          <w:spacing w:val="-2"/>
        </w:rPr>
        <w:t>Сд</w:t>
      </w:r>
      <w:proofErr w:type="spellEnd"/>
      <w:r>
        <w:rPr>
          <w:spacing w:val="-2"/>
        </w:rPr>
        <w:t>,</w:t>
      </w:r>
      <w:r>
        <w:rPr>
          <w:spacing w:val="22"/>
        </w:rPr>
        <w:t xml:space="preserve"> </w:t>
      </w:r>
      <w:r>
        <w:rPr>
          <w:spacing w:val="-5"/>
        </w:rPr>
        <w:t>где</w:t>
      </w:r>
    </w:p>
    <w:p w14:paraId="211DCA9D" w14:textId="77777777" w:rsidR="00CD6CAB" w:rsidRDefault="000F287E">
      <w:pPr>
        <w:pStyle w:val="a3"/>
        <w:spacing w:line="225" w:lineRule="exact"/>
        <w:ind w:left="102"/>
      </w:pPr>
      <w:r>
        <w:t>В</w:t>
      </w:r>
      <w:r>
        <w:rPr>
          <w:spacing w:val="-14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сумма,</w:t>
      </w:r>
      <w:r>
        <w:rPr>
          <w:spacing w:val="-13"/>
        </w:rPr>
        <w:t xml:space="preserve"> </w:t>
      </w:r>
      <w:r>
        <w:t>возвращаемая</w:t>
      </w:r>
      <w:r>
        <w:rPr>
          <w:spacing w:val="-14"/>
        </w:rPr>
        <w:t xml:space="preserve"> </w:t>
      </w:r>
      <w:r>
        <w:t>Страховщиком</w:t>
      </w:r>
      <w:r>
        <w:rPr>
          <w:spacing w:val="-10"/>
        </w:rPr>
        <w:t xml:space="preserve"> </w:t>
      </w:r>
      <w:r>
        <w:rPr>
          <w:spacing w:val="-2"/>
        </w:rPr>
        <w:t>Страхователю;</w:t>
      </w:r>
    </w:p>
    <w:p w14:paraId="0EF2B278" w14:textId="77777777" w:rsidR="00CD6CAB" w:rsidRDefault="000F287E">
      <w:pPr>
        <w:pStyle w:val="a3"/>
        <w:spacing w:before="2"/>
        <w:ind w:left="102"/>
      </w:pPr>
      <w:proofErr w:type="spellStart"/>
      <w:r>
        <w:t>Пф</w:t>
      </w:r>
      <w:proofErr w:type="spellEnd"/>
      <w:r>
        <w:rPr>
          <w:spacing w:val="-14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размер</w:t>
      </w:r>
      <w:r>
        <w:rPr>
          <w:spacing w:val="-12"/>
        </w:rPr>
        <w:t xml:space="preserve"> </w:t>
      </w:r>
      <w:r>
        <w:t>фактически</w:t>
      </w:r>
      <w:r>
        <w:rPr>
          <w:spacing w:val="-12"/>
        </w:rPr>
        <w:t xml:space="preserve"> </w:t>
      </w:r>
      <w:r>
        <w:t>уплаченной</w:t>
      </w:r>
      <w:r>
        <w:rPr>
          <w:spacing w:val="-13"/>
        </w:rPr>
        <w:t xml:space="preserve"> </w:t>
      </w:r>
      <w:r>
        <w:t>страхователем</w:t>
      </w:r>
      <w:r>
        <w:rPr>
          <w:spacing w:val="-10"/>
        </w:rPr>
        <w:t xml:space="preserve"> </w:t>
      </w:r>
      <w:r>
        <w:t>части</w:t>
      </w:r>
      <w:r>
        <w:rPr>
          <w:spacing w:val="-13"/>
        </w:rPr>
        <w:t xml:space="preserve"> </w:t>
      </w:r>
      <w:r>
        <w:t>страховой</w:t>
      </w:r>
      <w:r>
        <w:rPr>
          <w:spacing w:val="-12"/>
        </w:rPr>
        <w:t xml:space="preserve"> </w:t>
      </w:r>
      <w:r>
        <w:rPr>
          <w:spacing w:val="-2"/>
        </w:rPr>
        <w:t>премии;</w:t>
      </w:r>
    </w:p>
    <w:p w14:paraId="0FB5595F" w14:textId="77777777" w:rsidR="00CD6CAB" w:rsidRDefault="000F287E">
      <w:pPr>
        <w:pStyle w:val="a3"/>
        <w:spacing w:before="1"/>
        <w:ind w:left="102" w:right="955"/>
      </w:pPr>
      <w:proofErr w:type="spellStart"/>
      <w:r>
        <w:t>Св</w:t>
      </w:r>
      <w:proofErr w:type="spellEnd"/>
      <w:r>
        <w:rPr>
          <w:spacing w:val="-14"/>
        </w:rPr>
        <w:t xml:space="preserve"> </w:t>
      </w:r>
      <w:r>
        <w:t>-</w:t>
      </w:r>
      <w:r>
        <w:rPr>
          <w:spacing w:val="-12"/>
        </w:rPr>
        <w:t xml:space="preserve"> </w:t>
      </w:r>
      <w:r>
        <w:t>размер</w:t>
      </w:r>
      <w:r>
        <w:rPr>
          <w:spacing w:val="-12"/>
        </w:rPr>
        <w:t xml:space="preserve"> </w:t>
      </w:r>
      <w:r>
        <w:t>страховых</w:t>
      </w:r>
      <w:r>
        <w:rPr>
          <w:spacing w:val="-14"/>
        </w:rPr>
        <w:t xml:space="preserve"> </w:t>
      </w:r>
      <w:r>
        <w:t>выплат,</w:t>
      </w:r>
      <w:r>
        <w:rPr>
          <w:spacing w:val="-11"/>
        </w:rPr>
        <w:t xml:space="preserve"> </w:t>
      </w:r>
      <w:r>
        <w:t>произведенных</w:t>
      </w:r>
      <w:r>
        <w:rPr>
          <w:spacing w:val="-11"/>
        </w:rPr>
        <w:t xml:space="preserve"> </w:t>
      </w:r>
      <w:r>
        <w:t>Страховщиком</w:t>
      </w:r>
      <w:r>
        <w:rPr>
          <w:spacing w:val="-11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страховым</w:t>
      </w:r>
      <w:r>
        <w:rPr>
          <w:spacing w:val="-11"/>
        </w:rPr>
        <w:t xml:space="preserve"> </w:t>
      </w:r>
      <w:r>
        <w:t>случаям,</w:t>
      </w:r>
      <w:r>
        <w:rPr>
          <w:spacing w:val="-14"/>
        </w:rPr>
        <w:t xml:space="preserve"> </w:t>
      </w:r>
      <w:r>
        <w:t>произошедшим</w:t>
      </w:r>
      <w:r>
        <w:rPr>
          <w:spacing w:val="-10"/>
        </w:rPr>
        <w:t xml:space="preserve"> </w:t>
      </w:r>
      <w:r>
        <w:t>до момента прекращения Договора;</w:t>
      </w:r>
    </w:p>
    <w:p w14:paraId="3B3258B2" w14:textId="77777777" w:rsidR="00CD6CAB" w:rsidRDefault="000F287E">
      <w:pPr>
        <w:pStyle w:val="a3"/>
        <w:spacing w:before="8"/>
        <w:ind w:left="102" w:right="2510"/>
      </w:pPr>
      <w:r>
        <w:t>Си</w:t>
      </w:r>
      <w:r>
        <w:rPr>
          <w:spacing w:val="-14"/>
        </w:rPr>
        <w:t xml:space="preserve"> </w:t>
      </w:r>
      <w:r>
        <w:t>-</w:t>
      </w:r>
      <w:r>
        <w:rPr>
          <w:spacing w:val="-13"/>
        </w:rPr>
        <w:t xml:space="preserve"> </w:t>
      </w:r>
      <w:r>
        <w:t>количество</w:t>
      </w:r>
      <w:r>
        <w:rPr>
          <w:spacing w:val="-13"/>
        </w:rPr>
        <w:t xml:space="preserve"> </w:t>
      </w:r>
      <w:r>
        <w:t>истекших</w:t>
      </w:r>
      <w:r>
        <w:rPr>
          <w:spacing w:val="-14"/>
        </w:rPr>
        <w:t xml:space="preserve"> </w:t>
      </w:r>
      <w:r>
        <w:t>месяцев</w:t>
      </w:r>
      <w:r>
        <w:rPr>
          <w:spacing w:val="-13"/>
        </w:rPr>
        <w:t xml:space="preserve"> </w:t>
      </w:r>
      <w:r>
        <w:t>срока</w:t>
      </w:r>
      <w:r>
        <w:rPr>
          <w:spacing w:val="-13"/>
        </w:rPr>
        <w:t xml:space="preserve"> </w:t>
      </w:r>
      <w:r>
        <w:t>Договора</w:t>
      </w:r>
      <w:r>
        <w:rPr>
          <w:spacing w:val="-13"/>
        </w:rPr>
        <w:t xml:space="preserve"> </w:t>
      </w:r>
      <w:r>
        <w:t>(неполный</w:t>
      </w:r>
      <w:r>
        <w:rPr>
          <w:spacing w:val="-14"/>
        </w:rPr>
        <w:t xml:space="preserve"> </w:t>
      </w:r>
      <w:r>
        <w:t>месяц</w:t>
      </w:r>
      <w:r>
        <w:rPr>
          <w:spacing w:val="-13"/>
        </w:rPr>
        <w:t xml:space="preserve"> </w:t>
      </w:r>
      <w:r>
        <w:t>считается</w:t>
      </w:r>
      <w:r>
        <w:rPr>
          <w:spacing w:val="-13"/>
        </w:rPr>
        <w:t xml:space="preserve"> </w:t>
      </w:r>
      <w:r>
        <w:t xml:space="preserve">полным) </w:t>
      </w:r>
      <w:proofErr w:type="spellStart"/>
      <w:r>
        <w:t>Пд</w:t>
      </w:r>
      <w:proofErr w:type="spellEnd"/>
      <w:r>
        <w:t xml:space="preserve"> - размер страховой премии, подлежащей уплате по Договору;</w:t>
      </w:r>
    </w:p>
    <w:p w14:paraId="15816D92" w14:textId="77777777" w:rsidR="00CD6CAB" w:rsidRDefault="000F287E">
      <w:pPr>
        <w:pStyle w:val="a3"/>
        <w:spacing w:before="7"/>
        <w:ind w:left="102"/>
      </w:pPr>
      <w:proofErr w:type="spellStart"/>
      <w:r>
        <w:t>Сд</w:t>
      </w:r>
      <w:proofErr w:type="spellEnd"/>
      <w:r>
        <w:rPr>
          <w:spacing w:val="-12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срок</w:t>
      </w:r>
      <w:r>
        <w:rPr>
          <w:spacing w:val="-12"/>
        </w:rPr>
        <w:t xml:space="preserve"> </w:t>
      </w:r>
      <w:r>
        <w:t>Договора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месяцах</w:t>
      </w:r>
      <w:r>
        <w:rPr>
          <w:spacing w:val="-8"/>
        </w:rPr>
        <w:t xml:space="preserve"> </w:t>
      </w:r>
      <w:r>
        <w:t>(неполный</w:t>
      </w:r>
      <w:r>
        <w:rPr>
          <w:spacing w:val="-10"/>
        </w:rPr>
        <w:t xml:space="preserve"> </w:t>
      </w:r>
      <w:r>
        <w:t>месяц</w:t>
      </w:r>
      <w:r>
        <w:rPr>
          <w:spacing w:val="-8"/>
        </w:rPr>
        <w:t xml:space="preserve"> </w:t>
      </w:r>
      <w:r>
        <w:t>считается</w:t>
      </w:r>
      <w:r>
        <w:rPr>
          <w:spacing w:val="-11"/>
        </w:rPr>
        <w:t xml:space="preserve"> </w:t>
      </w:r>
      <w:r>
        <w:rPr>
          <w:spacing w:val="-2"/>
        </w:rPr>
        <w:t>полным).</w:t>
      </w:r>
    </w:p>
    <w:p w14:paraId="215549C4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before="2" w:line="244" w:lineRule="auto"/>
        <w:ind w:left="102" w:right="1145" w:firstLine="0"/>
        <w:jc w:val="both"/>
        <w:rPr>
          <w:sz w:val="20"/>
        </w:rPr>
      </w:pPr>
      <w:r>
        <w:rPr>
          <w:sz w:val="20"/>
        </w:rPr>
        <w:t>В</w:t>
      </w:r>
      <w:r>
        <w:rPr>
          <w:spacing w:val="-4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5"/>
          <w:sz w:val="20"/>
        </w:rPr>
        <w:t xml:space="preserve"> </w:t>
      </w:r>
      <w:r>
        <w:rPr>
          <w:sz w:val="20"/>
        </w:rPr>
        <w:t>расторжения</w:t>
      </w:r>
      <w:r>
        <w:rPr>
          <w:spacing w:val="-1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"/>
          <w:sz w:val="20"/>
        </w:rPr>
        <w:t xml:space="preserve"> </w:t>
      </w:r>
      <w:r>
        <w:rPr>
          <w:sz w:val="20"/>
        </w:rPr>
        <w:t>по</w:t>
      </w:r>
      <w:r>
        <w:rPr>
          <w:spacing w:val="-2"/>
          <w:sz w:val="20"/>
        </w:rPr>
        <w:t xml:space="preserve"> </w:t>
      </w:r>
      <w:r>
        <w:rPr>
          <w:sz w:val="20"/>
        </w:rPr>
        <w:t>требованию</w:t>
      </w:r>
      <w:r>
        <w:rPr>
          <w:spacing w:val="-2"/>
          <w:sz w:val="20"/>
        </w:rPr>
        <w:t xml:space="preserve"> </w:t>
      </w:r>
      <w:r>
        <w:rPr>
          <w:sz w:val="20"/>
        </w:rPr>
        <w:t>Страховщика,</w:t>
      </w:r>
      <w:r>
        <w:rPr>
          <w:spacing w:val="-5"/>
          <w:sz w:val="20"/>
        </w:rPr>
        <w:t xml:space="preserve"> </w:t>
      </w:r>
      <w:r>
        <w:rPr>
          <w:sz w:val="20"/>
        </w:rPr>
        <w:t>если</w:t>
      </w:r>
      <w:r>
        <w:rPr>
          <w:spacing w:val="-6"/>
          <w:sz w:val="20"/>
        </w:rPr>
        <w:t xml:space="preserve"> </w:t>
      </w:r>
      <w:r>
        <w:rPr>
          <w:sz w:val="20"/>
        </w:rPr>
        <w:t>такое</w:t>
      </w:r>
      <w:r>
        <w:rPr>
          <w:spacing w:val="-5"/>
          <w:sz w:val="20"/>
        </w:rPr>
        <w:t xml:space="preserve"> </w:t>
      </w:r>
      <w:r>
        <w:rPr>
          <w:sz w:val="20"/>
        </w:rPr>
        <w:t>требование</w:t>
      </w:r>
      <w:r>
        <w:rPr>
          <w:spacing w:val="-5"/>
          <w:sz w:val="20"/>
        </w:rPr>
        <w:t xml:space="preserve"> </w:t>
      </w:r>
      <w:r>
        <w:rPr>
          <w:sz w:val="20"/>
        </w:rPr>
        <w:t>Страховщика обосновано</w:t>
      </w:r>
      <w:r>
        <w:rPr>
          <w:spacing w:val="-12"/>
          <w:sz w:val="20"/>
        </w:rPr>
        <w:t xml:space="preserve"> </w:t>
      </w:r>
      <w:r>
        <w:rPr>
          <w:sz w:val="20"/>
        </w:rPr>
        <w:t>нарушением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Страхователем</w:t>
      </w:r>
      <w:r>
        <w:rPr>
          <w:spacing w:val="-7"/>
          <w:sz w:val="20"/>
        </w:rPr>
        <w:t xml:space="preserve"> </w:t>
      </w:r>
      <w:r>
        <w:rPr>
          <w:sz w:val="20"/>
        </w:rPr>
        <w:t>(Застрахованным</w:t>
      </w:r>
      <w:r>
        <w:rPr>
          <w:spacing w:val="-11"/>
          <w:sz w:val="20"/>
        </w:rPr>
        <w:t xml:space="preserve"> </w:t>
      </w:r>
      <w:r>
        <w:rPr>
          <w:sz w:val="20"/>
        </w:rPr>
        <w:t>лицом)</w:t>
      </w:r>
      <w:r>
        <w:rPr>
          <w:spacing w:val="-12"/>
          <w:sz w:val="20"/>
        </w:rPr>
        <w:t xml:space="preserve"> </w:t>
      </w:r>
      <w:r>
        <w:rPr>
          <w:sz w:val="20"/>
        </w:rPr>
        <w:t>условий</w:t>
      </w:r>
      <w:r>
        <w:rPr>
          <w:spacing w:val="-10"/>
          <w:sz w:val="20"/>
        </w:rPr>
        <w:t xml:space="preserve"> </w:t>
      </w:r>
      <w:r>
        <w:rPr>
          <w:sz w:val="20"/>
        </w:rPr>
        <w:t>страхования,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Страховщик</w:t>
      </w:r>
      <w:r>
        <w:rPr>
          <w:spacing w:val="-13"/>
          <w:sz w:val="20"/>
        </w:rPr>
        <w:t xml:space="preserve"> </w:t>
      </w:r>
      <w:r>
        <w:rPr>
          <w:sz w:val="20"/>
        </w:rPr>
        <w:t>не возвращает уплаченную страховую премию.</w:t>
      </w:r>
    </w:p>
    <w:p w14:paraId="5FFBA1DE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814" w:firstLine="0"/>
        <w:rPr>
          <w:sz w:val="20"/>
        </w:rPr>
      </w:pPr>
      <w:r>
        <w:rPr>
          <w:sz w:val="20"/>
        </w:rPr>
        <w:t>Договор</w:t>
      </w:r>
      <w:r>
        <w:rPr>
          <w:spacing w:val="-11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11"/>
          <w:sz w:val="20"/>
        </w:rPr>
        <w:t xml:space="preserve"> </w:t>
      </w:r>
      <w:r>
        <w:rPr>
          <w:sz w:val="20"/>
        </w:rPr>
        <w:t>прекращается</w:t>
      </w:r>
      <w:r>
        <w:rPr>
          <w:spacing w:val="-11"/>
          <w:sz w:val="20"/>
        </w:rPr>
        <w:t xml:space="preserve"> </w:t>
      </w:r>
      <w:r>
        <w:rPr>
          <w:sz w:val="20"/>
        </w:rPr>
        <w:t>до</w:t>
      </w:r>
      <w:r>
        <w:rPr>
          <w:spacing w:val="-8"/>
          <w:sz w:val="20"/>
        </w:rPr>
        <w:t xml:space="preserve"> </w:t>
      </w:r>
      <w:r>
        <w:rPr>
          <w:sz w:val="20"/>
        </w:rPr>
        <w:t>наступления</w:t>
      </w:r>
      <w:r>
        <w:rPr>
          <w:spacing w:val="-11"/>
          <w:sz w:val="20"/>
        </w:rPr>
        <w:t xml:space="preserve"> </w:t>
      </w:r>
      <w:r>
        <w:rPr>
          <w:sz w:val="20"/>
        </w:rPr>
        <w:t>срока,</w:t>
      </w:r>
      <w:r>
        <w:rPr>
          <w:spacing w:val="-11"/>
          <w:sz w:val="20"/>
        </w:rPr>
        <w:t xml:space="preserve"> </w:t>
      </w:r>
      <w:r>
        <w:rPr>
          <w:sz w:val="20"/>
        </w:rPr>
        <w:t>на</w:t>
      </w:r>
      <w:r>
        <w:rPr>
          <w:spacing w:val="-12"/>
          <w:sz w:val="20"/>
        </w:rPr>
        <w:t xml:space="preserve"> </w:t>
      </w:r>
      <w:r>
        <w:rPr>
          <w:sz w:val="20"/>
        </w:rPr>
        <w:t>который</w:t>
      </w:r>
      <w:r>
        <w:rPr>
          <w:spacing w:val="-8"/>
          <w:sz w:val="20"/>
        </w:rPr>
        <w:t xml:space="preserve"> </w:t>
      </w:r>
      <w:r>
        <w:rPr>
          <w:sz w:val="20"/>
        </w:rPr>
        <w:t>он</w:t>
      </w:r>
      <w:r>
        <w:rPr>
          <w:spacing w:val="-11"/>
          <w:sz w:val="20"/>
        </w:rPr>
        <w:t xml:space="preserve"> </w:t>
      </w:r>
      <w:r>
        <w:rPr>
          <w:sz w:val="20"/>
        </w:rPr>
        <w:t>был</w:t>
      </w:r>
      <w:r>
        <w:rPr>
          <w:spacing w:val="-7"/>
          <w:sz w:val="20"/>
        </w:rPr>
        <w:t xml:space="preserve"> </w:t>
      </w:r>
      <w:r>
        <w:rPr>
          <w:sz w:val="20"/>
        </w:rPr>
        <w:t>заключен,</w:t>
      </w:r>
      <w:r>
        <w:rPr>
          <w:spacing w:val="-7"/>
          <w:sz w:val="20"/>
        </w:rPr>
        <w:t xml:space="preserve"> </w:t>
      </w:r>
      <w:r>
        <w:rPr>
          <w:sz w:val="20"/>
        </w:rPr>
        <w:t>если</w:t>
      </w:r>
      <w:r>
        <w:rPr>
          <w:spacing w:val="-8"/>
          <w:sz w:val="20"/>
        </w:rPr>
        <w:t xml:space="preserve"> </w:t>
      </w:r>
      <w:r>
        <w:rPr>
          <w:sz w:val="20"/>
        </w:rPr>
        <w:t>после</w:t>
      </w:r>
      <w:r>
        <w:rPr>
          <w:spacing w:val="-12"/>
          <w:sz w:val="20"/>
        </w:rPr>
        <w:t xml:space="preserve"> </w:t>
      </w:r>
      <w:r>
        <w:rPr>
          <w:sz w:val="20"/>
        </w:rPr>
        <w:t>его вступления</w:t>
      </w:r>
      <w:r>
        <w:rPr>
          <w:spacing w:val="-2"/>
          <w:sz w:val="20"/>
        </w:rPr>
        <w:t xml:space="preserve"> </w:t>
      </w:r>
      <w:r>
        <w:rPr>
          <w:sz w:val="20"/>
        </w:rPr>
        <w:t>в силу возможность</w:t>
      </w:r>
      <w:r>
        <w:rPr>
          <w:spacing w:val="-2"/>
          <w:sz w:val="20"/>
        </w:rPr>
        <w:t xml:space="preserve"> </w:t>
      </w:r>
      <w:r>
        <w:rPr>
          <w:sz w:val="20"/>
        </w:rPr>
        <w:t>наступления страхового случая</w:t>
      </w:r>
      <w:r>
        <w:rPr>
          <w:spacing w:val="-3"/>
          <w:sz w:val="20"/>
        </w:rPr>
        <w:t xml:space="preserve"> </w:t>
      </w:r>
      <w:r>
        <w:rPr>
          <w:sz w:val="20"/>
        </w:rPr>
        <w:t>отпала,</w:t>
      </w:r>
      <w:r>
        <w:rPr>
          <w:spacing w:val="-2"/>
          <w:sz w:val="20"/>
        </w:rPr>
        <w:t xml:space="preserve"> </w:t>
      </w:r>
      <w:r>
        <w:rPr>
          <w:sz w:val="20"/>
        </w:rPr>
        <w:t>и существование страхового</w:t>
      </w:r>
      <w:r>
        <w:rPr>
          <w:spacing w:val="-2"/>
          <w:sz w:val="20"/>
        </w:rPr>
        <w:t xml:space="preserve"> </w:t>
      </w:r>
      <w:r>
        <w:rPr>
          <w:sz w:val="20"/>
        </w:rPr>
        <w:t>риска прекратилось по обстоятельствам иным, чем страховой случай.</w:t>
      </w:r>
    </w:p>
    <w:p w14:paraId="537DAE4B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514" w:firstLine="0"/>
        <w:rPr>
          <w:sz w:val="20"/>
        </w:rPr>
      </w:pPr>
      <w:r>
        <w:rPr>
          <w:sz w:val="20"/>
        </w:rPr>
        <w:t>В случае отказа Страхователя (физического лица) от договора страхования (полиса) в течении 14 (четырнадцати)</w:t>
      </w:r>
      <w:r>
        <w:rPr>
          <w:spacing w:val="-6"/>
          <w:sz w:val="20"/>
        </w:rPr>
        <w:t xml:space="preserve"> </w:t>
      </w:r>
      <w:r>
        <w:rPr>
          <w:sz w:val="20"/>
        </w:rPr>
        <w:t>календарных</w:t>
      </w:r>
      <w:r>
        <w:rPr>
          <w:spacing w:val="-8"/>
          <w:sz w:val="20"/>
        </w:rPr>
        <w:t xml:space="preserve"> </w:t>
      </w:r>
      <w:r>
        <w:rPr>
          <w:sz w:val="20"/>
        </w:rPr>
        <w:t>дней</w:t>
      </w:r>
      <w:r>
        <w:rPr>
          <w:spacing w:val="-9"/>
          <w:sz w:val="20"/>
        </w:rPr>
        <w:t xml:space="preserve"> </w:t>
      </w:r>
      <w:r>
        <w:rPr>
          <w:sz w:val="20"/>
        </w:rPr>
        <w:t>со</w:t>
      </w:r>
      <w:r>
        <w:rPr>
          <w:spacing w:val="-9"/>
          <w:sz w:val="20"/>
        </w:rPr>
        <w:t xml:space="preserve"> </w:t>
      </w:r>
      <w:r>
        <w:rPr>
          <w:sz w:val="20"/>
        </w:rPr>
        <w:t>дня</w:t>
      </w:r>
      <w:r>
        <w:rPr>
          <w:spacing w:val="-10"/>
          <w:sz w:val="20"/>
        </w:rPr>
        <w:t xml:space="preserve"> </w:t>
      </w:r>
      <w:r>
        <w:rPr>
          <w:sz w:val="20"/>
        </w:rPr>
        <w:t>его</w:t>
      </w:r>
      <w:r>
        <w:rPr>
          <w:spacing w:val="-9"/>
          <w:sz w:val="20"/>
        </w:rPr>
        <w:t xml:space="preserve"> </w:t>
      </w:r>
      <w:r>
        <w:rPr>
          <w:sz w:val="20"/>
        </w:rPr>
        <w:t>заключения</w:t>
      </w:r>
      <w:r>
        <w:rPr>
          <w:spacing w:val="-8"/>
          <w:sz w:val="20"/>
        </w:rPr>
        <w:t xml:space="preserve"> </w:t>
      </w:r>
      <w:r>
        <w:rPr>
          <w:sz w:val="20"/>
        </w:rPr>
        <w:t>при</w:t>
      </w:r>
      <w:r>
        <w:rPr>
          <w:spacing w:val="-9"/>
          <w:sz w:val="20"/>
        </w:rPr>
        <w:t xml:space="preserve"> </w:t>
      </w:r>
      <w:r>
        <w:rPr>
          <w:sz w:val="20"/>
        </w:rPr>
        <w:t>отсутствии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данном</w:t>
      </w:r>
      <w:r>
        <w:rPr>
          <w:spacing w:val="-7"/>
          <w:sz w:val="20"/>
        </w:rPr>
        <w:t xml:space="preserve"> </w:t>
      </w:r>
      <w:r>
        <w:rPr>
          <w:sz w:val="20"/>
        </w:rPr>
        <w:t>периоде</w:t>
      </w:r>
      <w:r>
        <w:rPr>
          <w:spacing w:val="-8"/>
          <w:sz w:val="20"/>
        </w:rPr>
        <w:t xml:space="preserve"> </w:t>
      </w:r>
      <w:r>
        <w:rPr>
          <w:sz w:val="20"/>
        </w:rPr>
        <w:t>событий,</w:t>
      </w:r>
      <w:r>
        <w:rPr>
          <w:spacing w:val="-8"/>
          <w:sz w:val="20"/>
        </w:rPr>
        <w:t xml:space="preserve"> </w:t>
      </w:r>
      <w:r>
        <w:rPr>
          <w:sz w:val="20"/>
        </w:rPr>
        <w:t>имеющих признаки страхового случая, Страховщик возвращает Страхователю (в безналичном порядке) уплаченную страховую премию в следующем размере:</w:t>
      </w:r>
    </w:p>
    <w:p w14:paraId="17945BA0" w14:textId="77777777" w:rsidR="00CD6CAB" w:rsidRDefault="000F287E">
      <w:pPr>
        <w:pStyle w:val="a4"/>
        <w:numPr>
          <w:ilvl w:val="2"/>
          <w:numId w:val="14"/>
        </w:numPr>
        <w:tabs>
          <w:tab w:val="left" w:pos="590"/>
        </w:tabs>
        <w:spacing w:line="244" w:lineRule="auto"/>
        <w:ind w:left="102" w:right="1305" w:firstLine="0"/>
        <w:rPr>
          <w:sz w:val="20"/>
        </w:rPr>
      </w:pPr>
      <w:r>
        <w:rPr>
          <w:sz w:val="20"/>
        </w:rPr>
        <w:t>Если</w:t>
      </w:r>
      <w:r>
        <w:rPr>
          <w:spacing w:val="-4"/>
          <w:sz w:val="20"/>
        </w:rPr>
        <w:t xml:space="preserve"> </w:t>
      </w:r>
      <w:r>
        <w:rPr>
          <w:sz w:val="20"/>
        </w:rPr>
        <w:t>Страхователь</w:t>
      </w:r>
      <w:r>
        <w:rPr>
          <w:spacing w:val="-8"/>
          <w:sz w:val="20"/>
        </w:rPr>
        <w:t xml:space="preserve"> </w:t>
      </w:r>
      <w:r>
        <w:rPr>
          <w:sz w:val="20"/>
        </w:rPr>
        <w:t>отказался</w:t>
      </w:r>
      <w:r>
        <w:rPr>
          <w:spacing w:val="-4"/>
          <w:sz w:val="20"/>
        </w:rPr>
        <w:t xml:space="preserve"> </w:t>
      </w:r>
      <w:r>
        <w:rPr>
          <w:sz w:val="20"/>
        </w:rPr>
        <w:t>от</w:t>
      </w:r>
      <w:r>
        <w:rPr>
          <w:spacing w:val="-8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1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8"/>
          <w:sz w:val="20"/>
        </w:rPr>
        <w:t xml:space="preserve"> </w:t>
      </w:r>
      <w:r>
        <w:rPr>
          <w:sz w:val="20"/>
        </w:rPr>
        <w:t>(Полиса)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срок</w:t>
      </w:r>
      <w:r>
        <w:rPr>
          <w:spacing w:val="-8"/>
          <w:sz w:val="20"/>
        </w:rPr>
        <w:t xml:space="preserve"> </w:t>
      </w:r>
      <w:r>
        <w:rPr>
          <w:sz w:val="20"/>
        </w:rPr>
        <w:t>до</w:t>
      </w:r>
      <w:r>
        <w:rPr>
          <w:spacing w:val="-8"/>
          <w:sz w:val="20"/>
        </w:rPr>
        <w:t xml:space="preserve"> </w:t>
      </w:r>
      <w:r>
        <w:rPr>
          <w:sz w:val="20"/>
        </w:rPr>
        <w:t>даты</w:t>
      </w:r>
      <w:r>
        <w:rPr>
          <w:spacing w:val="-8"/>
          <w:sz w:val="20"/>
        </w:rPr>
        <w:t xml:space="preserve"> </w:t>
      </w:r>
      <w:r>
        <w:rPr>
          <w:sz w:val="20"/>
        </w:rPr>
        <w:t>начала</w:t>
      </w:r>
      <w:r>
        <w:rPr>
          <w:spacing w:val="-3"/>
          <w:sz w:val="20"/>
        </w:rPr>
        <w:t xml:space="preserve"> </w:t>
      </w:r>
      <w:r>
        <w:rPr>
          <w:sz w:val="20"/>
        </w:rPr>
        <w:t>действия страхования уплаченная премия подлежит возврату Страховщиком Страхователю в полном объеме;</w:t>
      </w:r>
    </w:p>
    <w:p w14:paraId="318BBD93" w14:textId="77777777" w:rsidR="00CD6CAB" w:rsidRDefault="000F287E">
      <w:pPr>
        <w:pStyle w:val="a4"/>
        <w:numPr>
          <w:ilvl w:val="2"/>
          <w:numId w:val="14"/>
        </w:numPr>
        <w:tabs>
          <w:tab w:val="left" w:pos="590"/>
        </w:tabs>
        <w:spacing w:line="244" w:lineRule="auto"/>
        <w:ind w:left="102" w:right="509" w:firstLine="0"/>
        <w:rPr>
          <w:sz w:val="20"/>
        </w:rPr>
      </w:pPr>
      <w:r>
        <w:rPr>
          <w:sz w:val="20"/>
        </w:rPr>
        <w:t>Если Страхователь отказался от Договора страхования (Полиса) в срок после даты начала действия страхования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Страховщик</w:t>
      </w:r>
      <w:r>
        <w:rPr>
          <w:spacing w:val="-8"/>
          <w:sz w:val="20"/>
        </w:rPr>
        <w:t xml:space="preserve"> </w:t>
      </w:r>
      <w:r>
        <w:rPr>
          <w:sz w:val="20"/>
        </w:rPr>
        <w:t>при</w:t>
      </w:r>
      <w:r>
        <w:rPr>
          <w:spacing w:val="-9"/>
          <w:sz w:val="20"/>
        </w:rPr>
        <w:t xml:space="preserve"> </w:t>
      </w:r>
      <w:r>
        <w:rPr>
          <w:sz w:val="20"/>
        </w:rPr>
        <w:t>возврате</w:t>
      </w:r>
      <w:r>
        <w:rPr>
          <w:spacing w:val="-7"/>
          <w:sz w:val="20"/>
        </w:rPr>
        <w:t xml:space="preserve"> </w:t>
      </w:r>
      <w:r>
        <w:rPr>
          <w:sz w:val="20"/>
        </w:rPr>
        <w:t>уплаченной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страховой</w:t>
      </w:r>
      <w:r>
        <w:rPr>
          <w:spacing w:val="-8"/>
          <w:sz w:val="20"/>
        </w:rPr>
        <w:t xml:space="preserve"> </w:t>
      </w:r>
      <w:r>
        <w:rPr>
          <w:sz w:val="20"/>
        </w:rPr>
        <w:t>премии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Страхователю</w:t>
      </w:r>
      <w:r>
        <w:rPr>
          <w:spacing w:val="-9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8"/>
          <w:sz w:val="20"/>
        </w:rPr>
        <w:t xml:space="preserve"> </w:t>
      </w:r>
      <w:r>
        <w:rPr>
          <w:sz w:val="20"/>
        </w:rPr>
        <w:t>удержать</w:t>
      </w:r>
      <w:r>
        <w:rPr>
          <w:spacing w:val="-9"/>
          <w:sz w:val="20"/>
        </w:rPr>
        <w:t xml:space="preserve"> </w:t>
      </w:r>
      <w:r>
        <w:rPr>
          <w:sz w:val="20"/>
        </w:rPr>
        <w:t>ее</w:t>
      </w:r>
      <w:r>
        <w:rPr>
          <w:spacing w:val="-9"/>
          <w:sz w:val="20"/>
        </w:rPr>
        <w:t xml:space="preserve"> </w:t>
      </w:r>
      <w:r>
        <w:rPr>
          <w:sz w:val="20"/>
        </w:rPr>
        <w:t>часть пропорционально сроку действия Договора страхования (полиса), прошедшему с даты начала действия страхования до даты прекращения действия Договора страхования.</w:t>
      </w:r>
    </w:p>
    <w:p w14:paraId="58F48FEF" w14:textId="77777777" w:rsidR="00CD6CAB" w:rsidRDefault="000F287E">
      <w:pPr>
        <w:pStyle w:val="a4"/>
        <w:numPr>
          <w:ilvl w:val="1"/>
          <w:numId w:val="23"/>
        </w:numPr>
        <w:tabs>
          <w:tab w:val="left" w:pos="487"/>
        </w:tabs>
        <w:spacing w:line="244" w:lineRule="auto"/>
        <w:ind w:left="102" w:right="382" w:firstLine="0"/>
        <w:rPr>
          <w:sz w:val="20"/>
        </w:rPr>
      </w:pPr>
      <w:r>
        <w:rPr>
          <w:sz w:val="20"/>
        </w:rPr>
        <w:t>Если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Страхователь</w:t>
      </w:r>
      <w:r>
        <w:rPr>
          <w:spacing w:val="-11"/>
          <w:sz w:val="20"/>
        </w:rPr>
        <w:t xml:space="preserve"> </w:t>
      </w:r>
      <w:r>
        <w:rPr>
          <w:sz w:val="20"/>
        </w:rPr>
        <w:t>отказался</w:t>
      </w:r>
      <w:r>
        <w:rPr>
          <w:spacing w:val="-8"/>
          <w:sz w:val="20"/>
        </w:rPr>
        <w:t xml:space="preserve"> </w:t>
      </w:r>
      <w:r>
        <w:rPr>
          <w:sz w:val="20"/>
        </w:rPr>
        <w:t>от</w:t>
      </w:r>
      <w:r>
        <w:rPr>
          <w:spacing w:val="-12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1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8"/>
          <w:sz w:val="20"/>
        </w:rPr>
        <w:t xml:space="preserve"> </w:t>
      </w:r>
      <w:r>
        <w:rPr>
          <w:sz w:val="20"/>
        </w:rPr>
        <w:t>(Полиса)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11"/>
          <w:sz w:val="20"/>
        </w:rPr>
        <w:t xml:space="preserve"> </w:t>
      </w:r>
      <w:r>
        <w:rPr>
          <w:sz w:val="20"/>
        </w:rPr>
        <w:t>ненадлежащего</w:t>
      </w:r>
      <w:r>
        <w:rPr>
          <w:spacing w:val="-7"/>
          <w:sz w:val="20"/>
        </w:rPr>
        <w:t xml:space="preserve"> </w:t>
      </w:r>
      <w:r>
        <w:rPr>
          <w:sz w:val="20"/>
        </w:rPr>
        <w:t>информирования об условиях страхования уплаченная премия подлежит возврату Страховщиком за вычетом части страховой премии, исчисляемой пропорционально времени, в течение которого действовало страхование</w:t>
      </w:r>
    </w:p>
    <w:p w14:paraId="3942B45E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22" w:lineRule="exact"/>
        <w:ind w:left="594" w:hanging="492"/>
        <w:rPr>
          <w:sz w:val="20"/>
        </w:rPr>
      </w:pPr>
      <w:r>
        <w:rPr>
          <w:spacing w:val="-2"/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случаях</w:t>
      </w:r>
      <w:r>
        <w:rPr>
          <w:sz w:val="20"/>
        </w:rPr>
        <w:t xml:space="preserve"> </w:t>
      </w:r>
      <w:r>
        <w:rPr>
          <w:spacing w:val="-2"/>
          <w:sz w:val="20"/>
        </w:rPr>
        <w:t>прекращения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действия</w:t>
      </w:r>
      <w:r>
        <w:rPr>
          <w:sz w:val="20"/>
        </w:rPr>
        <w:t xml:space="preserve"> </w:t>
      </w:r>
      <w:r>
        <w:rPr>
          <w:spacing w:val="-2"/>
          <w:sz w:val="20"/>
        </w:rPr>
        <w:t>Договора,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Договор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страхования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(Полис)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считается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прекратившим</w:t>
      </w:r>
      <w:r>
        <w:rPr>
          <w:spacing w:val="3"/>
          <w:sz w:val="20"/>
        </w:rPr>
        <w:t xml:space="preserve"> </w:t>
      </w:r>
      <w:r>
        <w:rPr>
          <w:spacing w:val="-4"/>
          <w:sz w:val="20"/>
        </w:rPr>
        <w:t>свое</w:t>
      </w:r>
    </w:p>
    <w:p w14:paraId="4F0E4D3E" w14:textId="77777777" w:rsidR="00CD6CAB" w:rsidRDefault="00CD6CAB">
      <w:pPr>
        <w:pStyle w:val="a3"/>
        <w:spacing w:before="5"/>
      </w:pPr>
    </w:p>
    <w:p w14:paraId="72B62E38" w14:textId="77777777" w:rsidR="00CD6CAB" w:rsidRDefault="000F287E">
      <w:pPr>
        <w:pStyle w:val="a3"/>
        <w:spacing w:before="1"/>
        <w:ind w:right="161"/>
        <w:jc w:val="right"/>
      </w:pPr>
      <w:r>
        <w:t>стр.</w:t>
      </w:r>
      <w:r>
        <w:rPr>
          <w:spacing w:val="-5"/>
        </w:rPr>
        <w:t xml:space="preserve"> </w:t>
      </w:r>
      <w:r>
        <w:rPr>
          <w:spacing w:val="-10"/>
        </w:rPr>
        <w:t>6</w:t>
      </w:r>
    </w:p>
    <w:p w14:paraId="52180D5C" w14:textId="77777777" w:rsidR="00CD6CAB" w:rsidRDefault="00CD6CAB">
      <w:pPr>
        <w:pStyle w:val="a3"/>
        <w:jc w:val="right"/>
        <w:sectPr w:rsidR="00CD6CAB">
          <w:pgSz w:w="11900" w:h="16840"/>
          <w:pgMar w:top="1360" w:right="425" w:bottom="280" w:left="425" w:header="362" w:footer="0" w:gutter="0"/>
          <w:cols w:space="720"/>
        </w:sectPr>
      </w:pPr>
    </w:p>
    <w:p w14:paraId="7FC5555D" w14:textId="77777777" w:rsidR="00CD6CAB" w:rsidRDefault="000F287E">
      <w:pPr>
        <w:pStyle w:val="4"/>
      </w:pPr>
      <w:r>
        <w:rPr>
          <w:color w:val="00007F"/>
        </w:rPr>
        <w:lastRenderedPageBreak/>
        <w:t>Россия,</w:t>
      </w:r>
      <w:r>
        <w:rPr>
          <w:color w:val="00007F"/>
          <w:spacing w:val="-2"/>
        </w:rPr>
        <w:t xml:space="preserve"> </w:t>
      </w:r>
      <w:r>
        <w:rPr>
          <w:color w:val="00007F"/>
        </w:rPr>
        <w:t>125284,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г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Москва,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 xml:space="preserve">Ленинградский </w:t>
      </w:r>
      <w:proofErr w:type="spellStart"/>
      <w:r>
        <w:rPr>
          <w:color w:val="00007F"/>
        </w:rPr>
        <w:t>пр-кт</w:t>
      </w:r>
      <w:proofErr w:type="spellEnd"/>
      <w:r>
        <w:rPr>
          <w:color w:val="00007F"/>
          <w:spacing w:val="-5"/>
        </w:rPr>
        <w:t xml:space="preserve"> </w:t>
      </w:r>
      <w:r>
        <w:rPr>
          <w:color w:val="00007F"/>
        </w:rPr>
        <w:t>д.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35,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стр.</w:t>
      </w:r>
      <w:r>
        <w:rPr>
          <w:color w:val="00007F"/>
          <w:spacing w:val="-1"/>
        </w:rPr>
        <w:t xml:space="preserve"> </w:t>
      </w:r>
      <w:r>
        <w:rPr>
          <w:color w:val="00007F"/>
          <w:spacing w:val="-10"/>
        </w:rPr>
        <w:t>1</w:t>
      </w:r>
    </w:p>
    <w:p w14:paraId="5068D3E9" w14:textId="77777777" w:rsidR="00CD6CAB" w:rsidRDefault="00CD6CAB">
      <w:pPr>
        <w:pStyle w:val="a3"/>
        <w:spacing w:before="35"/>
        <w:rPr>
          <w:rFonts w:ascii="Arial"/>
          <w:b/>
          <w:i/>
        </w:rPr>
      </w:pPr>
    </w:p>
    <w:p w14:paraId="609666B0" w14:textId="77777777" w:rsidR="00CD6CAB" w:rsidRDefault="000F287E">
      <w:pPr>
        <w:pStyle w:val="a3"/>
        <w:spacing w:line="247" w:lineRule="auto"/>
        <w:ind w:left="102" w:right="322"/>
      </w:pPr>
      <w:r>
        <w:t>действие</w:t>
      </w:r>
      <w:r>
        <w:rPr>
          <w:spacing w:val="-12"/>
        </w:rPr>
        <w:t xml:space="preserve"> </w:t>
      </w:r>
      <w:r>
        <w:t>с</w:t>
      </w:r>
      <w:r>
        <w:rPr>
          <w:spacing w:val="-10"/>
        </w:rPr>
        <w:t xml:space="preserve"> </w:t>
      </w:r>
      <w:r>
        <w:t>даты</w:t>
      </w:r>
      <w:r>
        <w:rPr>
          <w:spacing w:val="-12"/>
        </w:rPr>
        <w:t xml:space="preserve"> </w:t>
      </w:r>
      <w:r>
        <w:t>получения</w:t>
      </w:r>
      <w:r>
        <w:rPr>
          <w:spacing w:val="-12"/>
        </w:rPr>
        <w:t xml:space="preserve"> </w:t>
      </w:r>
      <w:r>
        <w:t>Страховщиком</w:t>
      </w:r>
      <w:r>
        <w:rPr>
          <w:spacing w:val="-14"/>
        </w:rPr>
        <w:t xml:space="preserve"> </w:t>
      </w:r>
      <w:r>
        <w:t>письменного</w:t>
      </w:r>
      <w:r>
        <w:rPr>
          <w:spacing w:val="-11"/>
        </w:rPr>
        <w:t xml:space="preserve"> </w:t>
      </w:r>
      <w:r>
        <w:t>заявления</w:t>
      </w:r>
      <w:r>
        <w:rPr>
          <w:spacing w:val="-12"/>
        </w:rPr>
        <w:t xml:space="preserve"> </w:t>
      </w:r>
      <w:r>
        <w:t>Страхователя</w:t>
      </w:r>
      <w:r>
        <w:rPr>
          <w:spacing w:val="-12"/>
        </w:rPr>
        <w:t xml:space="preserve"> </w:t>
      </w:r>
      <w:r>
        <w:t>об</w:t>
      </w:r>
      <w:r>
        <w:rPr>
          <w:spacing w:val="-12"/>
        </w:rPr>
        <w:t xml:space="preserve"> </w:t>
      </w:r>
      <w:r>
        <w:t>отказе</w:t>
      </w:r>
      <w:r>
        <w:rPr>
          <w:spacing w:val="-8"/>
        </w:rPr>
        <w:t xml:space="preserve"> </w:t>
      </w:r>
      <w:r>
        <w:t>от</w:t>
      </w:r>
      <w:r>
        <w:rPr>
          <w:spacing w:val="-13"/>
        </w:rPr>
        <w:t xml:space="preserve"> </w:t>
      </w:r>
      <w:r>
        <w:t>Договора страхования (Полиса). Возврат страховой премии осуществляется в срок не позднее 7 рабочих дней</w:t>
      </w:r>
    </w:p>
    <w:p w14:paraId="04EE4E00" w14:textId="77777777" w:rsidR="00CD6CAB" w:rsidRDefault="000F287E">
      <w:pPr>
        <w:pStyle w:val="3"/>
        <w:numPr>
          <w:ilvl w:val="0"/>
          <w:numId w:val="23"/>
        </w:numPr>
        <w:tabs>
          <w:tab w:val="left" w:pos="432"/>
        </w:tabs>
        <w:spacing w:before="218"/>
        <w:ind w:left="432" w:hanging="330"/>
      </w:pPr>
      <w:r>
        <w:t>ПРАВА</w:t>
      </w:r>
      <w:r>
        <w:rPr>
          <w:spacing w:val="-10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ОБЯЗАННОСТИ</w:t>
      </w:r>
      <w:r>
        <w:rPr>
          <w:spacing w:val="-5"/>
        </w:rPr>
        <w:t xml:space="preserve"> </w:t>
      </w:r>
      <w:r>
        <w:t>СТОРОН</w:t>
      </w:r>
      <w:r>
        <w:rPr>
          <w:spacing w:val="-6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ДОГОВОРУ</w:t>
      </w:r>
      <w:r>
        <w:rPr>
          <w:spacing w:val="-5"/>
        </w:rPr>
        <w:t xml:space="preserve"> </w:t>
      </w:r>
      <w:r>
        <w:rPr>
          <w:spacing w:val="-2"/>
        </w:rPr>
        <w:t>СТРАХОВАНИЯ</w:t>
      </w:r>
    </w:p>
    <w:p w14:paraId="4533043B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before="5"/>
        <w:ind w:left="594" w:hanging="492"/>
        <w:rPr>
          <w:sz w:val="20"/>
        </w:rPr>
      </w:pPr>
      <w:r>
        <w:rPr>
          <w:spacing w:val="-2"/>
          <w:sz w:val="20"/>
        </w:rPr>
        <w:t>Страховщик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обязан:</w:t>
      </w:r>
    </w:p>
    <w:p w14:paraId="5136280B" w14:textId="77777777" w:rsidR="00CD6CAB" w:rsidRDefault="000F287E">
      <w:pPr>
        <w:pStyle w:val="a4"/>
        <w:numPr>
          <w:ilvl w:val="2"/>
          <w:numId w:val="13"/>
        </w:numPr>
        <w:tabs>
          <w:tab w:val="left" w:pos="760"/>
        </w:tabs>
        <w:spacing w:before="2"/>
        <w:ind w:left="760" w:hanging="658"/>
        <w:rPr>
          <w:sz w:val="20"/>
        </w:rPr>
      </w:pPr>
      <w:r>
        <w:rPr>
          <w:spacing w:val="-2"/>
          <w:sz w:val="20"/>
        </w:rPr>
        <w:t>Ознакомить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Страхователя</w:t>
      </w:r>
      <w:r>
        <w:rPr>
          <w:sz w:val="20"/>
        </w:rPr>
        <w:t xml:space="preserve"> </w:t>
      </w:r>
      <w:r>
        <w:rPr>
          <w:spacing w:val="-2"/>
          <w:sz w:val="20"/>
        </w:rPr>
        <w:t>с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условиями</w:t>
      </w:r>
      <w:r>
        <w:rPr>
          <w:sz w:val="20"/>
        </w:rPr>
        <w:t xml:space="preserve"> </w:t>
      </w:r>
      <w:r>
        <w:rPr>
          <w:spacing w:val="-2"/>
          <w:sz w:val="20"/>
        </w:rPr>
        <w:t>Договора</w:t>
      </w:r>
      <w:r>
        <w:rPr>
          <w:sz w:val="20"/>
        </w:rPr>
        <w:t xml:space="preserve"> </w:t>
      </w:r>
      <w:r>
        <w:rPr>
          <w:spacing w:val="-2"/>
          <w:sz w:val="20"/>
        </w:rPr>
        <w:t>страхования;</w:t>
      </w:r>
    </w:p>
    <w:p w14:paraId="25AB1B52" w14:textId="77777777" w:rsidR="00CD6CAB" w:rsidRDefault="000F287E">
      <w:pPr>
        <w:pStyle w:val="a4"/>
        <w:numPr>
          <w:ilvl w:val="2"/>
          <w:numId w:val="13"/>
        </w:numPr>
        <w:tabs>
          <w:tab w:val="left" w:pos="760"/>
        </w:tabs>
        <w:spacing w:before="6"/>
        <w:ind w:left="102" w:right="2170" w:firstLine="0"/>
        <w:rPr>
          <w:sz w:val="20"/>
        </w:rPr>
      </w:pPr>
      <w:r>
        <w:rPr>
          <w:sz w:val="20"/>
        </w:rPr>
        <w:t>Сохранять</w:t>
      </w:r>
      <w:r>
        <w:rPr>
          <w:spacing w:val="-14"/>
          <w:sz w:val="20"/>
        </w:rPr>
        <w:t xml:space="preserve"> </w:t>
      </w:r>
      <w:r>
        <w:rPr>
          <w:sz w:val="20"/>
        </w:rPr>
        <w:t>конфиденциальность</w:t>
      </w:r>
      <w:r>
        <w:rPr>
          <w:spacing w:val="-13"/>
          <w:sz w:val="20"/>
        </w:rPr>
        <w:t xml:space="preserve"> </w:t>
      </w:r>
      <w:r>
        <w:rPr>
          <w:sz w:val="20"/>
        </w:rPr>
        <w:t>информации</w:t>
      </w:r>
      <w:r>
        <w:rPr>
          <w:spacing w:val="-13"/>
          <w:sz w:val="20"/>
        </w:rPr>
        <w:t xml:space="preserve"> </w:t>
      </w:r>
      <w:r>
        <w:rPr>
          <w:sz w:val="20"/>
        </w:rPr>
        <w:t>о</w:t>
      </w:r>
      <w:r>
        <w:rPr>
          <w:spacing w:val="-14"/>
          <w:sz w:val="20"/>
        </w:rPr>
        <w:t xml:space="preserve"> </w:t>
      </w:r>
      <w:r>
        <w:rPr>
          <w:sz w:val="20"/>
        </w:rPr>
        <w:t>Страхователе,</w:t>
      </w:r>
      <w:r>
        <w:rPr>
          <w:spacing w:val="-13"/>
          <w:sz w:val="20"/>
        </w:rPr>
        <w:t xml:space="preserve"> </w:t>
      </w:r>
      <w:r>
        <w:rPr>
          <w:sz w:val="20"/>
        </w:rPr>
        <w:t>Застрахованных</w:t>
      </w:r>
      <w:r>
        <w:rPr>
          <w:spacing w:val="-13"/>
          <w:sz w:val="20"/>
        </w:rPr>
        <w:t xml:space="preserve"> </w:t>
      </w:r>
      <w:r>
        <w:rPr>
          <w:sz w:val="20"/>
        </w:rPr>
        <w:t>лицах, Выгодоприобретателях в связи с заключением и исполнением Договора страхования;</w:t>
      </w:r>
    </w:p>
    <w:p w14:paraId="3043CCCA" w14:textId="77777777" w:rsidR="00CD6CAB" w:rsidRDefault="000F287E">
      <w:pPr>
        <w:pStyle w:val="a4"/>
        <w:numPr>
          <w:ilvl w:val="2"/>
          <w:numId w:val="13"/>
        </w:numPr>
        <w:tabs>
          <w:tab w:val="left" w:pos="760"/>
        </w:tabs>
        <w:spacing w:before="8" w:line="244" w:lineRule="auto"/>
        <w:ind w:left="102" w:right="752" w:firstLine="0"/>
        <w:rPr>
          <w:sz w:val="20"/>
        </w:rPr>
      </w:pPr>
      <w:r>
        <w:rPr>
          <w:sz w:val="20"/>
        </w:rPr>
        <w:t>При наступлении страхового случая произвести выплату страхового обеспечения в течение предусмотренного в Договоре срока после получения всех необходимых документов, обосновывающих и подтверждающих</w:t>
      </w:r>
      <w:r>
        <w:rPr>
          <w:spacing w:val="-14"/>
          <w:sz w:val="20"/>
        </w:rPr>
        <w:t xml:space="preserve"> </w:t>
      </w:r>
      <w:r>
        <w:rPr>
          <w:sz w:val="20"/>
        </w:rPr>
        <w:t>факт,</w:t>
      </w:r>
      <w:r>
        <w:rPr>
          <w:spacing w:val="-13"/>
          <w:sz w:val="20"/>
        </w:rPr>
        <w:t xml:space="preserve"> </w:t>
      </w:r>
      <w:r>
        <w:rPr>
          <w:sz w:val="20"/>
        </w:rPr>
        <w:t>причину</w:t>
      </w:r>
      <w:r>
        <w:rPr>
          <w:spacing w:val="-13"/>
          <w:sz w:val="20"/>
        </w:rPr>
        <w:t xml:space="preserve"> </w:t>
      </w:r>
      <w:r>
        <w:rPr>
          <w:sz w:val="20"/>
        </w:rPr>
        <w:t>наступления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12"/>
          <w:sz w:val="20"/>
        </w:rPr>
        <w:t xml:space="preserve"> </w:t>
      </w:r>
      <w:r>
        <w:rPr>
          <w:sz w:val="20"/>
        </w:rPr>
        <w:t>события,</w:t>
      </w:r>
      <w:r>
        <w:rPr>
          <w:spacing w:val="-14"/>
          <w:sz w:val="20"/>
        </w:rPr>
        <w:t xml:space="preserve"> </w:t>
      </w:r>
      <w:r>
        <w:rPr>
          <w:sz w:val="20"/>
        </w:rPr>
        <w:t>вред</w:t>
      </w:r>
      <w:r>
        <w:rPr>
          <w:spacing w:val="-13"/>
          <w:sz w:val="20"/>
        </w:rPr>
        <w:t xml:space="preserve"> </w:t>
      </w:r>
      <w:r>
        <w:rPr>
          <w:sz w:val="20"/>
        </w:rPr>
        <w:t>жизни,</w:t>
      </w:r>
      <w:r>
        <w:rPr>
          <w:spacing w:val="-12"/>
          <w:sz w:val="20"/>
        </w:rPr>
        <w:t xml:space="preserve"> </w:t>
      </w:r>
      <w:r>
        <w:rPr>
          <w:sz w:val="20"/>
        </w:rPr>
        <w:t>здоровью,</w:t>
      </w:r>
      <w:r>
        <w:rPr>
          <w:spacing w:val="-13"/>
          <w:sz w:val="20"/>
        </w:rPr>
        <w:t xml:space="preserve"> </w:t>
      </w:r>
      <w:r>
        <w:rPr>
          <w:sz w:val="20"/>
        </w:rPr>
        <w:t>трудоспособности, причинно-следственную связь между событием и вредом, размер требования, иные обстоятельства произошедшего, имеющие существенное значение для признания события страховым случаем.</w:t>
      </w:r>
    </w:p>
    <w:p w14:paraId="34143D79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16" w:lineRule="exact"/>
        <w:ind w:left="594" w:hanging="492"/>
        <w:rPr>
          <w:sz w:val="20"/>
        </w:rPr>
      </w:pPr>
      <w:r>
        <w:rPr>
          <w:sz w:val="20"/>
        </w:rPr>
        <w:t>Страхователь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обязан:</w:t>
      </w:r>
    </w:p>
    <w:p w14:paraId="07870781" w14:textId="77777777" w:rsidR="00CD6CAB" w:rsidRDefault="000F287E">
      <w:pPr>
        <w:pStyle w:val="a4"/>
        <w:numPr>
          <w:ilvl w:val="2"/>
          <w:numId w:val="12"/>
        </w:numPr>
        <w:tabs>
          <w:tab w:val="left" w:pos="760"/>
        </w:tabs>
        <w:spacing w:before="5"/>
        <w:ind w:left="760" w:hanging="658"/>
        <w:rPr>
          <w:sz w:val="20"/>
        </w:rPr>
      </w:pPr>
      <w:r>
        <w:rPr>
          <w:sz w:val="20"/>
        </w:rPr>
        <w:t>Уплачивать</w:t>
      </w:r>
      <w:r>
        <w:rPr>
          <w:spacing w:val="-16"/>
          <w:sz w:val="20"/>
        </w:rPr>
        <w:t xml:space="preserve"> </w:t>
      </w:r>
      <w:r>
        <w:rPr>
          <w:sz w:val="20"/>
        </w:rPr>
        <w:t>страховую</w:t>
      </w:r>
      <w:r>
        <w:rPr>
          <w:spacing w:val="-13"/>
          <w:sz w:val="20"/>
        </w:rPr>
        <w:t xml:space="preserve"> </w:t>
      </w:r>
      <w:r>
        <w:rPr>
          <w:sz w:val="20"/>
        </w:rPr>
        <w:t>премию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размере</w:t>
      </w:r>
      <w:r>
        <w:rPr>
          <w:spacing w:val="-11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сроки,</w:t>
      </w:r>
      <w:r>
        <w:rPr>
          <w:spacing w:val="-12"/>
          <w:sz w:val="20"/>
        </w:rPr>
        <w:t xml:space="preserve"> </w:t>
      </w:r>
      <w:r>
        <w:rPr>
          <w:sz w:val="20"/>
        </w:rPr>
        <w:t>определенные</w:t>
      </w:r>
      <w:r>
        <w:rPr>
          <w:spacing w:val="-12"/>
          <w:sz w:val="20"/>
        </w:rPr>
        <w:t xml:space="preserve"> </w:t>
      </w:r>
      <w:r>
        <w:rPr>
          <w:sz w:val="20"/>
        </w:rPr>
        <w:t>Договором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страхования;</w:t>
      </w:r>
    </w:p>
    <w:p w14:paraId="62378A59" w14:textId="77777777" w:rsidR="00CD6CAB" w:rsidRDefault="000F287E">
      <w:pPr>
        <w:pStyle w:val="a4"/>
        <w:numPr>
          <w:ilvl w:val="2"/>
          <w:numId w:val="12"/>
        </w:numPr>
        <w:tabs>
          <w:tab w:val="left" w:pos="760"/>
        </w:tabs>
        <w:spacing w:before="2" w:line="242" w:lineRule="auto"/>
        <w:ind w:left="102" w:right="506" w:firstLine="0"/>
        <w:rPr>
          <w:sz w:val="20"/>
        </w:rPr>
      </w:pPr>
      <w:r>
        <w:rPr>
          <w:sz w:val="20"/>
        </w:rPr>
        <w:t>При</w:t>
      </w:r>
      <w:r>
        <w:rPr>
          <w:spacing w:val="-14"/>
          <w:sz w:val="20"/>
        </w:rPr>
        <w:t xml:space="preserve"> </w:t>
      </w:r>
      <w:r>
        <w:rPr>
          <w:sz w:val="20"/>
        </w:rPr>
        <w:t>заключении</w:t>
      </w:r>
      <w:r>
        <w:rPr>
          <w:spacing w:val="-1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13"/>
          <w:sz w:val="20"/>
        </w:rPr>
        <w:t xml:space="preserve"> </w:t>
      </w:r>
      <w:r>
        <w:rPr>
          <w:sz w:val="20"/>
        </w:rPr>
        <w:t>сообщать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Страховщику</w:t>
      </w:r>
      <w:r>
        <w:rPr>
          <w:spacing w:val="-13"/>
          <w:sz w:val="20"/>
        </w:rPr>
        <w:t xml:space="preserve"> </w:t>
      </w:r>
      <w:r>
        <w:rPr>
          <w:sz w:val="20"/>
        </w:rPr>
        <w:t>всю</w:t>
      </w:r>
      <w:r>
        <w:rPr>
          <w:spacing w:val="-13"/>
          <w:sz w:val="20"/>
        </w:rPr>
        <w:t xml:space="preserve"> </w:t>
      </w:r>
      <w:r>
        <w:rPr>
          <w:sz w:val="20"/>
        </w:rPr>
        <w:t>необходимую</w:t>
      </w:r>
      <w:r>
        <w:rPr>
          <w:spacing w:val="-13"/>
          <w:sz w:val="20"/>
        </w:rPr>
        <w:t xml:space="preserve"> </w:t>
      </w:r>
      <w:r>
        <w:rPr>
          <w:sz w:val="20"/>
        </w:rPr>
        <w:t>информацию</w:t>
      </w:r>
      <w:r>
        <w:rPr>
          <w:spacing w:val="-12"/>
          <w:sz w:val="20"/>
        </w:rPr>
        <w:t xml:space="preserve"> </w:t>
      </w:r>
      <w:r>
        <w:rPr>
          <w:sz w:val="20"/>
        </w:rPr>
        <w:t>о</w:t>
      </w:r>
      <w:r>
        <w:rPr>
          <w:spacing w:val="-14"/>
          <w:sz w:val="20"/>
        </w:rPr>
        <w:t xml:space="preserve"> </w:t>
      </w:r>
      <w:r>
        <w:rPr>
          <w:sz w:val="20"/>
        </w:rPr>
        <w:t>жизни, деятельности и состоянии здоровья Застрахованного лица (лиц), а также любую другую информацию, требуемую Страховщиком, необходимую для определения степени и особенностей риска, принимаемого Страховщиком на страхование.</w:t>
      </w:r>
    </w:p>
    <w:p w14:paraId="07C351CD" w14:textId="77777777" w:rsidR="00CD6CAB" w:rsidRDefault="000F287E">
      <w:pPr>
        <w:pStyle w:val="a4"/>
        <w:numPr>
          <w:ilvl w:val="2"/>
          <w:numId w:val="12"/>
        </w:numPr>
        <w:tabs>
          <w:tab w:val="left" w:pos="760"/>
        </w:tabs>
        <w:spacing w:before="6" w:line="244" w:lineRule="auto"/>
        <w:ind w:left="102" w:right="370" w:firstLine="0"/>
        <w:rPr>
          <w:sz w:val="20"/>
        </w:rPr>
      </w:pPr>
      <w:r>
        <w:rPr>
          <w:sz w:val="20"/>
        </w:rPr>
        <w:t>В письменном виде сообщать Страховщику об изменениях, дополнениях или уточнениях, которые он намерен</w:t>
      </w:r>
      <w:r>
        <w:rPr>
          <w:spacing w:val="-9"/>
          <w:sz w:val="20"/>
        </w:rPr>
        <w:t xml:space="preserve"> </w:t>
      </w:r>
      <w:r>
        <w:rPr>
          <w:sz w:val="20"/>
        </w:rPr>
        <w:t>внести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5"/>
          <w:sz w:val="20"/>
        </w:rPr>
        <w:t xml:space="preserve"> </w:t>
      </w:r>
      <w:r>
        <w:rPr>
          <w:sz w:val="20"/>
        </w:rPr>
        <w:t>условия</w:t>
      </w:r>
      <w:r>
        <w:rPr>
          <w:spacing w:val="-7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2"/>
          <w:sz w:val="20"/>
        </w:rPr>
        <w:t xml:space="preserve"> </w:t>
      </w:r>
      <w:r>
        <w:rPr>
          <w:sz w:val="20"/>
        </w:rPr>
        <w:t>страхования,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том</w:t>
      </w:r>
      <w:r>
        <w:rPr>
          <w:spacing w:val="-10"/>
          <w:sz w:val="20"/>
        </w:rPr>
        <w:t xml:space="preserve"> </w:t>
      </w:r>
      <w:r>
        <w:rPr>
          <w:sz w:val="20"/>
        </w:rPr>
        <w:t>числе</w:t>
      </w:r>
      <w:r>
        <w:rPr>
          <w:spacing w:val="-6"/>
          <w:sz w:val="20"/>
        </w:rPr>
        <w:t xml:space="preserve"> </w:t>
      </w:r>
      <w:r>
        <w:rPr>
          <w:sz w:val="20"/>
        </w:rPr>
        <w:t>о</w:t>
      </w:r>
      <w:r>
        <w:rPr>
          <w:spacing w:val="-7"/>
          <w:sz w:val="20"/>
        </w:rPr>
        <w:t xml:space="preserve"> </w:t>
      </w:r>
      <w:r>
        <w:rPr>
          <w:sz w:val="20"/>
        </w:rPr>
        <w:t>перемене</w:t>
      </w:r>
      <w:r>
        <w:rPr>
          <w:spacing w:val="-6"/>
          <w:sz w:val="20"/>
        </w:rPr>
        <w:t xml:space="preserve"> </w:t>
      </w:r>
      <w:r>
        <w:rPr>
          <w:sz w:val="20"/>
        </w:rPr>
        <w:t>места</w:t>
      </w:r>
      <w:r>
        <w:rPr>
          <w:spacing w:val="-6"/>
          <w:sz w:val="20"/>
        </w:rPr>
        <w:t xml:space="preserve"> </w:t>
      </w:r>
      <w:r>
        <w:rPr>
          <w:sz w:val="20"/>
        </w:rPr>
        <w:t>жительства,</w:t>
      </w:r>
      <w:r>
        <w:rPr>
          <w:spacing w:val="-6"/>
          <w:sz w:val="20"/>
        </w:rPr>
        <w:t xml:space="preserve"> </w:t>
      </w:r>
      <w:r>
        <w:rPr>
          <w:sz w:val="20"/>
        </w:rPr>
        <w:t>рода</w:t>
      </w:r>
      <w:r>
        <w:rPr>
          <w:spacing w:val="-7"/>
          <w:sz w:val="20"/>
        </w:rPr>
        <w:t xml:space="preserve"> </w:t>
      </w:r>
      <w:r>
        <w:rPr>
          <w:sz w:val="20"/>
        </w:rPr>
        <w:t>деятельности и/или места работы Застрахованных Лиц, банковских реквизитов.</w:t>
      </w:r>
    </w:p>
    <w:p w14:paraId="6B25D44D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2" w:lineRule="auto"/>
        <w:ind w:left="102" w:right="545" w:firstLine="0"/>
        <w:rPr>
          <w:sz w:val="20"/>
        </w:rPr>
      </w:pPr>
      <w:r>
        <w:rPr>
          <w:sz w:val="20"/>
        </w:rPr>
        <w:t>При</w:t>
      </w:r>
      <w:r>
        <w:rPr>
          <w:spacing w:val="-14"/>
          <w:sz w:val="20"/>
        </w:rPr>
        <w:t xml:space="preserve"> </w:t>
      </w:r>
      <w:r>
        <w:rPr>
          <w:sz w:val="20"/>
        </w:rPr>
        <w:t>наступлении</w:t>
      </w:r>
      <w:r>
        <w:rPr>
          <w:spacing w:val="-13"/>
          <w:sz w:val="20"/>
        </w:rPr>
        <w:t xml:space="preserve"> </w:t>
      </w:r>
      <w:r>
        <w:rPr>
          <w:sz w:val="20"/>
        </w:rPr>
        <w:t>с</w:t>
      </w:r>
      <w:r>
        <w:rPr>
          <w:spacing w:val="-13"/>
          <w:sz w:val="20"/>
        </w:rPr>
        <w:t xml:space="preserve"> </w:t>
      </w:r>
      <w:r>
        <w:rPr>
          <w:sz w:val="20"/>
        </w:rPr>
        <w:t>Застрахованным</w:t>
      </w:r>
      <w:r>
        <w:rPr>
          <w:spacing w:val="-14"/>
          <w:sz w:val="20"/>
        </w:rPr>
        <w:t xml:space="preserve"> </w:t>
      </w:r>
      <w:r>
        <w:rPr>
          <w:sz w:val="20"/>
        </w:rPr>
        <w:t>лицом</w:t>
      </w:r>
      <w:r>
        <w:rPr>
          <w:spacing w:val="-13"/>
          <w:sz w:val="20"/>
        </w:rPr>
        <w:t xml:space="preserve"> </w:t>
      </w:r>
      <w:r>
        <w:rPr>
          <w:sz w:val="20"/>
        </w:rPr>
        <w:t>событий,</w:t>
      </w:r>
      <w:r>
        <w:rPr>
          <w:spacing w:val="-13"/>
          <w:sz w:val="20"/>
        </w:rPr>
        <w:t xml:space="preserve"> </w:t>
      </w:r>
      <w:r>
        <w:rPr>
          <w:sz w:val="20"/>
        </w:rPr>
        <w:t>имеющих</w:t>
      </w:r>
      <w:r>
        <w:rPr>
          <w:spacing w:val="-13"/>
          <w:sz w:val="20"/>
        </w:rPr>
        <w:t xml:space="preserve"> </w:t>
      </w:r>
      <w:r>
        <w:rPr>
          <w:sz w:val="20"/>
        </w:rPr>
        <w:t>признаки</w:t>
      </w:r>
      <w:r>
        <w:rPr>
          <w:spacing w:val="-14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13"/>
          <w:sz w:val="20"/>
        </w:rPr>
        <w:t xml:space="preserve"> </w:t>
      </w:r>
      <w:r>
        <w:rPr>
          <w:sz w:val="20"/>
        </w:rPr>
        <w:t>случая,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Страхователь (Застрахованный, Выгодоприобретатель), обязан незамедлительно:</w:t>
      </w:r>
    </w:p>
    <w:p w14:paraId="254E7BF8" w14:textId="77777777" w:rsidR="00CD6CAB" w:rsidRDefault="000F287E">
      <w:pPr>
        <w:pStyle w:val="a4"/>
        <w:numPr>
          <w:ilvl w:val="2"/>
          <w:numId w:val="11"/>
        </w:numPr>
        <w:tabs>
          <w:tab w:val="left" w:pos="760"/>
        </w:tabs>
        <w:spacing w:line="225" w:lineRule="exact"/>
        <w:ind w:left="760" w:hanging="658"/>
        <w:rPr>
          <w:sz w:val="20"/>
        </w:rPr>
      </w:pPr>
      <w:r>
        <w:rPr>
          <w:sz w:val="20"/>
        </w:rPr>
        <w:t>принять</w:t>
      </w:r>
      <w:r>
        <w:rPr>
          <w:spacing w:val="-14"/>
          <w:sz w:val="20"/>
        </w:rPr>
        <w:t xml:space="preserve"> </w:t>
      </w:r>
      <w:r>
        <w:rPr>
          <w:sz w:val="20"/>
        </w:rPr>
        <w:t>доступные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сложившихся</w:t>
      </w:r>
      <w:r>
        <w:rPr>
          <w:spacing w:val="-14"/>
          <w:sz w:val="20"/>
        </w:rPr>
        <w:t xml:space="preserve"> </w:t>
      </w:r>
      <w:r>
        <w:rPr>
          <w:sz w:val="20"/>
        </w:rPr>
        <w:t>обстоятельствах</w:t>
      </w:r>
      <w:r>
        <w:rPr>
          <w:spacing w:val="-13"/>
          <w:sz w:val="20"/>
        </w:rPr>
        <w:t xml:space="preserve"> </w:t>
      </w:r>
      <w:r>
        <w:rPr>
          <w:sz w:val="20"/>
        </w:rPr>
        <w:t>меры,</w:t>
      </w:r>
      <w:r>
        <w:rPr>
          <w:spacing w:val="-13"/>
          <w:sz w:val="20"/>
        </w:rPr>
        <w:t xml:space="preserve"> </w:t>
      </w:r>
      <w:r>
        <w:rPr>
          <w:sz w:val="20"/>
        </w:rPr>
        <w:t>чтобы</w:t>
      </w:r>
      <w:r>
        <w:rPr>
          <w:spacing w:val="-13"/>
          <w:sz w:val="20"/>
        </w:rPr>
        <w:t xml:space="preserve"> </w:t>
      </w:r>
      <w:r>
        <w:rPr>
          <w:sz w:val="20"/>
        </w:rPr>
        <w:t>уменьшить</w:t>
      </w:r>
      <w:r>
        <w:rPr>
          <w:spacing w:val="-14"/>
          <w:sz w:val="20"/>
        </w:rPr>
        <w:t xml:space="preserve"> </w:t>
      </w:r>
      <w:r>
        <w:rPr>
          <w:sz w:val="20"/>
        </w:rPr>
        <w:t>возможные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убытки;</w:t>
      </w:r>
    </w:p>
    <w:p w14:paraId="4EF6A572" w14:textId="77777777" w:rsidR="00CD6CAB" w:rsidRDefault="000F287E">
      <w:pPr>
        <w:pStyle w:val="a4"/>
        <w:numPr>
          <w:ilvl w:val="2"/>
          <w:numId w:val="11"/>
        </w:numPr>
        <w:tabs>
          <w:tab w:val="left" w:pos="760"/>
        </w:tabs>
        <w:spacing w:before="1"/>
        <w:ind w:left="760" w:hanging="658"/>
        <w:rPr>
          <w:sz w:val="20"/>
        </w:rPr>
      </w:pPr>
      <w:r>
        <w:rPr>
          <w:sz w:val="20"/>
        </w:rPr>
        <w:t>обратиться</w:t>
      </w:r>
      <w:r>
        <w:rPr>
          <w:spacing w:val="-15"/>
          <w:sz w:val="20"/>
        </w:rPr>
        <w:t xml:space="preserve"> </w:t>
      </w:r>
      <w:r>
        <w:rPr>
          <w:sz w:val="20"/>
        </w:rPr>
        <w:t>за</w:t>
      </w:r>
      <w:r>
        <w:rPr>
          <w:spacing w:val="-12"/>
          <w:sz w:val="20"/>
        </w:rPr>
        <w:t xml:space="preserve"> </w:t>
      </w:r>
      <w:r>
        <w:rPr>
          <w:sz w:val="20"/>
        </w:rPr>
        <w:t>медицинской</w:t>
      </w:r>
      <w:r>
        <w:rPr>
          <w:spacing w:val="-8"/>
          <w:sz w:val="20"/>
        </w:rPr>
        <w:t xml:space="preserve"> </w:t>
      </w:r>
      <w:r>
        <w:rPr>
          <w:sz w:val="20"/>
        </w:rPr>
        <w:t>помощью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0"/>
          <w:sz w:val="20"/>
        </w:rPr>
        <w:t xml:space="preserve"> </w:t>
      </w:r>
      <w:r>
        <w:rPr>
          <w:sz w:val="20"/>
        </w:rPr>
        <w:t>соответствии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12"/>
          <w:sz w:val="20"/>
        </w:rPr>
        <w:t xml:space="preserve"> </w:t>
      </w:r>
      <w:r>
        <w:rPr>
          <w:sz w:val="20"/>
        </w:rPr>
        <w:t>характером</w:t>
      </w:r>
      <w:r>
        <w:rPr>
          <w:spacing w:val="-11"/>
          <w:sz w:val="20"/>
        </w:rPr>
        <w:t xml:space="preserve"> </w:t>
      </w:r>
      <w:r>
        <w:rPr>
          <w:sz w:val="20"/>
        </w:rPr>
        <w:t>расстройства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здоровья;</w:t>
      </w:r>
    </w:p>
    <w:p w14:paraId="6735E3C6" w14:textId="77777777" w:rsidR="00CD6CAB" w:rsidRDefault="000F287E">
      <w:pPr>
        <w:pStyle w:val="a4"/>
        <w:numPr>
          <w:ilvl w:val="2"/>
          <w:numId w:val="11"/>
        </w:numPr>
        <w:tabs>
          <w:tab w:val="left" w:pos="760"/>
        </w:tabs>
        <w:spacing w:before="2" w:line="244" w:lineRule="auto"/>
        <w:ind w:left="102" w:right="799" w:firstLine="0"/>
        <w:rPr>
          <w:sz w:val="20"/>
        </w:rPr>
      </w:pPr>
      <w:r>
        <w:rPr>
          <w:sz w:val="20"/>
        </w:rPr>
        <w:t>при</w:t>
      </w:r>
      <w:r>
        <w:rPr>
          <w:spacing w:val="-10"/>
          <w:sz w:val="20"/>
        </w:rPr>
        <w:t xml:space="preserve"> </w:t>
      </w:r>
      <w:r>
        <w:rPr>
          <w:sz w:val="20"/>
        </w:rPr>
        <w:t>наличии</w:t>
      </w:r>
      <w:r>
        <w:rPr>
          <w:spacing w:val="-12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событии</w:t>
      </w:r>
      <w:r>
        <w:rPr>
          <w:spacing w:val="-10"/>
          <w:sz w:val="20"/>
        </w:rPr>
        <w:t xml:space="preserve"> </w:t>
      </w:r>
      <w:r>
        <w:rPr>
          <w:sz w:val="20"/>
        </w:rPr>
        <w:t>признаков</w:t>
      </w:r>
      <w:r>
        <w:rPr>
          <w:spacing w:val="-8"/>
          <w:sz w:val="20"/>
        </w:rPr>
        <w:t xml:space="preserve"> </w:t>
      </w:r>
      <w:r>
        <w:rPr>
          <w:sz w:val="20"/>
        </w:rPr>
        <w:t>уголовного</w:t>
      </w:r>
      <w:r>
        <w:rPr>
          <w:spacing w:val="-9"/>
          <w:sz w:val="20"/>
        </w:rPr>
        <w:t xml:space="preserve"> </w:t>
      </w:r>
      <w:r>
        <w:rPr>
          <w:sz w:val="20"/>
        </w:rPr>
        <w:t>преступления</w:t>
      </w:r>
      <w:r>
        <w:rPr>
          <w:spacing w:val="-12"/>
          <w:sz w:val="20"/>
        </w:rPr>
        <w:t xml:space="preserve"> </w:t>
      </w:r>
      <w:r>
        <w:rPr>
          <w:sz w:val="20"/>
        </w:rPr>
        <w:t>или</w:t>
      </w:r>
      <w:r>
        <w:rPr>
          <w:spacing w:val="-13"/>
          <w:sz w:val="20"/>
        </w:rPr>
        <w:t xml:space="preserve"> </w:t>
      </w:r>
      <w:r>
        <w:rPr>
          <w:sz w:val="20"/>
        </w:rPr>
        <w:t>административного</w:t>
      </w:r>
      <w:r>
        <w:rPr>
          <w:spacing w:val="-11"/>
          <w:sz w:val="20"/>
        </w:rPr>
        <w:t xml:space="preserve"> </w:t>
      </w:r>
      <w:r>
        <w:rPr>
          <w:sz w:val="20"/>
        </w:rPr>
        <w:t>правонарушения заявить об этом в соответствующие компетентные органы;</w:t>
      </w:r>
    </w:p>
    <w:p w14:paraId="19700936" w14:textId="77777777" w:rsidR="00CD6CAB" w:rsidRDefault="000F287E">
      <w:pPr>
        <w:pStyle w:val="a4"/>
        <w:numPr>
          <w:ilvl w:val="2"/>
          <w:numId w:val="11"/>
        </w:numPr>
        <w:tabs>
          <w:tab w:val="left" w:pos="760"/>
        </w:tabs>
        <w:spacing w:line="244" w:lineRule="auto"/>
        <w:ind w:left="102" w:right="769" w:firstLine="0"/>
        <w:rPr>
          <w:sz w:val="20"/>
        </w:rPr>
      </w:pP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-6"/>
          <w:sz w:val="20"/>
        </w:rPr>
        <w:t xml:space="preserve"> </w:t>
      </w:r>
      <w:r>
        <w:rPr>
          <w:sz w:val="20"/>
        </w:rPr>
        <w:t>35</w:t>
      </w:r>
      <w:r>
        <w:rPr>
          <w:spacing w:val="-7"/>
          <w:sz w:val="20"/>
        </w:rPr>
        <w:t xml:space="preserve"> </w:t>
      </w:r>
      <w:r>
        <w:rPr>
          <w:sz w:val="20"/>
        </w:rPr>
        <w:t>(Тридцати</w:t>
      </w:r>
      <w:r>
        <w:rPr>
          <w:spacing w:val="-6"/>
          <w:sz w:val="20"/>
        </w:rPr>
        <w:t xml:space="preserve"> </w:t>
      </w:r>
      <w:r>
        <w:rPr>
          <w:sz w:val="20"/>
        </w:rPr>
        <w:t>пяти)</w:t>
      </w:r>
      <w:r>
        <w:rPr>
          <w:spacing w:val="-5"/>
          <w:sz w:val="20"/>
        </w:rPr>
        <w:t xml:space="preserve"> </w:t>
      </w:r>
      <w:r>
        <w:rPr>
          <w:sz w:val="20"/>
        </w:rPr>
        <w:t>дней</w:t>
      </w:r>
      <w:r>
        <w:rPr>
          <w:spacing w:val="-3"/>
          <w:sz w:val="20"/>
        </w:rPr>
        <w:t xml:space="preserve"> </w:t>
      </w:r>
      <w:r>
        <w:rPr>
          <w:sz w:val="20"/>
        </w:rPr>
        <w:t>со</w:t>
      </w:r>
      <w:r>
        <w:rPr>
          <w:spacing w:val="-4"/>
          <w:sz w:val="20"/>
        </w:rPr>
        <w:t xml:space="preserve"> </w:t>
      </w:r>
      <w:r>
        <w:rPr>
          <w:sz w:val="20"/>
        </w:rPr>
        <w:t>дня</w:t>
      </w:r>
      <w:r>
        <w:rPr>
          <w:spacing w:val="-7"/>
          <w:sz w:val="20"/>
        </w:rPr>
        <w:t xml:space="preserve"> </w:t>
      </w:r>
      <w:r>
        <w:rPr>
          <w:sz w:val="20"/>
        </w:rPr>
        <w:t>соответствующего</w:t>
      </w:r>
      <w:r>
        <w:rPr>
          <w:spacing w:val="-3"/>
          <w:sz w:val="20"/>
        </w:rPr>
        <w:t xml:space="preserve"> </w:t>
      </w:r>
      <w:r>
        <w:rPr>
          <w:sz w:val="20"/>
        </w:rPr>
        <w:t>события</w:t>
      </w:r>
      <w:r>
        <w:rPr>
          <w:spacing w:val="-7"/>
          <w:sz w:val="20"/>
        </w:rPr>
        <w:t xml:space="preserve"> </w:t>
      </w:r>
      <w:r>
        <w:rPr>
          <w:sz w:val="20"/>
        </w:rPr>
        <w:t>известить</w:t>
      </w:r>
      <w:r>
        <w:rPr>
          <w:spacing w:val="-3"/>
          <w:sz w:val="20"/>
        </w:rPr>
        <w:t xml:space="preserve"> </w:t>
      </w:r>
      <w:r>
        <w:rPr>
          <w:sz w:val="20"/>
        </w:rPr>
        <w:t>Страховщика</w:t>
      </w:r>
      <w:r>
        <w:rPr>
          <w:spacing w:val="-5"/>
          <w:sz w:val="20"/>
        </w:rPr>
        <w:t xml:space="preserve"> </w:t>
      </w:r>
      <w:r>
        <w:rPr>
          <w:sz w:val="20"/>
        </w:rPr>
        <w:t>любым доступным способом, позволяющим объективно зафиксировать факт обращения, о наступлении события, имеющего</w:t>
      </w:r>
      <w:r>
        <w:rPr>
          <w:spacing w:val="-8"/>
          <w:sz w:val="20"/>
        </w:rPr>
        <w:t xml:space="preserve"> </w:t>
      </w:r>
      <w:r>
        <w:rPr>
          <w:sz w:val="20"/>
        </w:rPr>
        <w:t>признаки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8"/>
          <w:sz w:val="20"/>
        </w:rPr>
        <w:t xml:space="preserve"> </w:t>
      </w:r>
      <w:r>
        <w:rPr>
          <w:sz w:val="20"/>
        </w:rPr>
        <w:t>случая,</w:t>
      </w:r>
      <w:r>
        <w:rPr>
          <w:spacing w:val="-9"/>
          <w:sz w:val="20"/>
        </w:rPr>
        <w:t xml:space="preserve"> </w:t>
      </w:r>
      <w:r>
        <w:rPr>
          <w:sz w:val="20"/>
        </w:rPr>
        <w:t>с</w:t>
      </w:r>
      <w:r>
        <w:rPr>
          <w:spacing w:val="-9"/>
          <w:sz w:val="20"/>
        </w:rPr>
        <w:t xml:space="preserve"> </w:t>
      </w:r>
      <w:r>
        <w:rPr>
          <w:sz w:val="20"/>
        </w:rPr>
        <w:t>последующим</w:t>
      </w:r>
      <w:r>
        <w:rPr>
          <w:spacing w:val="-7"/>
          <w:sz w:val="20"/>
        </w:rPr>
        <w:t xml:space="preserve"> </w:t>
      </w:r>
      <w:r>
        <w:rPr>
          <w:sz w:val="20"/>
        </w:rPr>
        <w:t>предоставлением</w:t>
      </w:r>
      <w:r>
        <w:rPr>
          <w:spacing w:val="-9"/>
          <w:sz w:val="20"/>
        </w:rPr>
        <w:t xml:space="preserve"> </w:t>
      </w:r>
      <w:r>
        <w:rPr>
          <w:sz w:val="20"/>
        </w:rPr>
        <w:t>всей</w:t>
      </w:r>
      <w:r>
        <w:rPr>
          <w:spacing w:val="-8"/>
          <w:sz w:val="20"/>
        </w:rPr>
        <w:t xml:space="preserve"> </w:t>
      </w:r>
      <w:r>
        <w:rPr>
          <w:sz w:val="20"/>
        </w:rPr>
        <w:t>необходимой</w:t>
      </w:r>
      <w:r>
        <w:rPr>
          <w:spacing w:val="-4"/>
          <w:sz w:val="20"/>
        </w:rPr>
        <w:t xml:space="preserve"> </w:t>
      </w:r>
      <w:r>
        <w:rPr>
          <w:sz w:val="20"/>
        </w:rPr>
        <w:t>информации</w:t>
      </w:r>
      <w:r>
        <w:rPr>
          <w:spacing w:val="-4"/>
          <w:sz w:val="20"/>
        </w:rPr>
        <w:t xml:space="preserve"> </w:t>
      </w:r>
      <w:r>
        <w:rPr>
          <w:sz w:val="20"/>
        </w:rPr>
        <w:t>и приложением подтверждающих документов.</w:t>
      </w:r>
    </w:p>
    <w:p w14:paraId="7A1E0DC4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4" w:lineRule="auto"/>
        <w:ind w:left="102" w:right="582" w:firstLine="0"/>
        <w:rPr>
          <w:sz w:val="20"/>
        </w:rPr>
      </w:pPr>
      <w:r>
        <w:rPr>
          <w:sz w:val="20"/>
        </w:rPr>
        <w:t>Исполнять</w:t>
      </w:r>
      <w:r>
        <w:rPr>
          <w:spacing w:val="-14"/>
          <w:sz w:val="20"/>
        </w:rPr>
        <w:t xml:space="preserve"> </w:t>
      </w:r>
      <w:r>
        <w:rPr>
          <w:sz w:val="20"/>
        </w:rPr>
        <w:t>любые</w:t>
      </w:r>
      <w:r>
        <w:rPr>
          <w:spacing w:val="-12"/>
          <w:sz w:val="20"/>
        </w:rPr>
        <w:t xml:space="preserve"> </w:t>
      </w:r>
      <w:r>
        <w:rPr>
          <w:sz w:val="20"/>
        </w:rPr>
        <w:t>иные</w:t>
      </w:r>
      <w:r>
        <w:rPr>
          <w:spacing w:val="-13"/>
          <w:sz w:val="20"/>
        </w:rPr>
        <w:t xml:space="preserve"> </w:t>
      </w:r>
      <w:r>
        <w:rPr>
          <w:sz w:val="20"/>
        </w:rPr>
        <w:t>положения</w:t>
      </w:r>
      <w:r>
        <w:rPr>
          <w:spacing w:val="-13"/>
          <w:sz w:val="20"/>
        </w:rPr>
        <w:t xml:space="preserve"> </w:t>
      </w:r>
      <w:r>
        <w:rPr>
          <w:sz w:val="20"/>
        </w:rPr>
        <w:t>настоящего</w:t>
      </w:r>
      <w:r>
        <w:rPr>
          <w:spacing w:val="-1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14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иных</w:t>
      </w:r>
      <w:r>
        <w:rPr>
          <w:spacing w:val="-13"/>
          <w:sz w:val="20"/>
        </w:rPr>
        <w:t xml:space="preserve"> </w:t>
      </w:r>
      <w:r>
        <w:rPr>
          <w:sz w:val="20"/>
        </w:rPr>
        <w:t>документов,</w:t>
      </w:r>
      <w:r>
        <w:rPr>
          <w:spacing w:val="-13"/>
          <w:sz w:val="20"/>
        </w:rPr>
        <w:t xml:space="preserve"> </w:t>
      </w:r>
      <w:r>
        <w:rPr>
          <w:sz w:val="20"/>
        </w:rPr>
        <w:t>закрепляющих договорные отношения между Страхователем и Страховщиком.</w:t>
      </w:r>
    </w:p>
    <w:p w14:paraId="6E031E66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4" w:lineRule="auto"/>
        <w:ind w:left="102" w:right="746" w:firstLine="0"/>
        <w:rPr>
          <w:sz w:val="20"/>
        </w:rPr>
      </w:pPr>
      <w:r>
        <w:rPr>
          <w:sz w:val="20"/>
        </w:rPr>
        <w:t>Для</w:t>
      </w:r>
      <w:r>
        <w:rPr>
          <w:spacing w:val="-14"/>
          <w:sz w:val="20"/>
        </w:rPr>
        <w:t xml:space="preserve"> </w:t>
      </w:r>
      <w:r>
        <w:rPr>
          <w:sz w:val="20"/>
        </w:rPr>
        <w:t>получения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страховой</w:t>
      </w:r>
      <w:r>
        <w:rPr>
          <w:spacing w:val="-13"/>
          <w:sz w:val="20"/>
        </w:rPr>
        <w:t xml:space="preserve"> </w:t>
      </w:r>
      <w:r>
        <w:rPr>
          <w:sz w:val="20"/>
        </w:rPr>
        <w:t>выплаты</w:t>
      </w:r>
      <w:r>
        <w:rPr>
          <w:spacing w:val="-12"/>
          <w:sz w:val="20"/>
        </w:rPr>
        <w:t xml:space="preserve"> </w:t>
      </w:r>
      <w:r>
        <w:rPr>
          <w:sz w:val="20"/>
        </w:rPr>
        <w:t>Застрахованное</w:t>
      </w:r>
      <w:r>
        <w:rPr>
          <w:spacing w:val="-12"/>
          <w:sz w:val="20"/>
        </w:rPr>
        <w:t xml:space="preserve"> </w:t>
      </w:r>
      <w:r>
        <w:rPr>
          <w:sz w:val="20"/>
        </w:rPr>
        <w:t>Лицо</w:t>
      </w:r>
      <w:r>
        <w:rPr>
          <w:spacing w:val="-13"/>
          <w:sz w:val="20"/>
        </w:rPr>
        <w:t xml:space="preserve"> </w:t>
      </w:r>
      <w:r>
        <w:rPr>
          <w:sz w:val="20"/>
        </w:rPr>
        <w:t>(Выгодоприобретатель)</w:t>
      </w:r>
      <w:r>
        <w:rPr>
          <w:spacing w:val="-11"/>
          <w:sz w:val="20"/>
        </w:rPr>
        <w:t xml:space="preserve"> </w:t>
      </w:r>
      <w:r>
        <w:rPr>
          <w:sz w:val="20"/>
        </w:rPr>
        <w:t>обязано</w:t>
      </w:r>
      <w:r>
        <w:rPr>
          <w:spacing w:val="-12"/>
          <w:sz w:val="20"/>
        </w:rPr>
        <w:t xml:space="preserve"> </w:t>
      </w:r>
      <w:r>
        <w:rPr>
          <w:sz w:val="20"/>
        </w:rPr>
        <w:t>обратиться</w:t>
      </w:r>
      <w:r>
        <w:rPr>
          <w:spacing w:val="-14"/>
          <w:sz w:val="20"/>
        </w:rPr>
        <w:t xml:space="preserve"> </w:t>
      </w:r>
      <w:r>
        <w:rPr>
          <w:sz w:val="20"/>
        </w:rPr>
        <w:t xml:space="preserve">к Страховщику за выплатой в установленные Договором страхования сроки и предоставить документы, </w:t>
      </w:r>
      <w:r>
        <w:rPr>
          <w:spacing w:val="-2"/>
          <w:sz w:val="20"/>
        </w:rPr>
        <w:t>подтверждающие:</w:t>
      </w:r>
    </w:p>
    <w:p w14:paraId="08B21530" w14:textId="77777777" w:rsidR="00CD6CAB" w:rsidRDefault="000F287E">
      <w:pPr>
        <w:pStyle w:val="a4"/>
        <w:numPr>
          <w:ilvl w:val="2"/>
          <w:numId w:val="10"/>
        </w:numPr>
        <w:tabs>
          <w:tab w:val="left" w:pos="760"/>
        </w:tabs>
        <w:spacing w:line="222" w:lineRule="exact"/>
        <w:ind w:left="760" w:hanging="658"/>
        <w:rPr>
          <w:sz w:val="20"/>
        </w:rPr>
      </w:pPr>
      <w:r>
        <w:rPr>
          <w:sz w:val="20"/>
        </w:rPr>
        <w:t>факт</w:t>
      </w:r>
      <w:r>
        <w:rPr>
          <w:spacing w:val="-14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обстоятельства</w:t>
      </w:r>
      <w:r>
        <w:rPr>
          <w:spacing w:val="-12"/>
          <w:sz w:val="20"/>
        </w:rPr>
        <w:t xml:space="preserve"> </w:t>
      </w:r>
      <w:r>
        <w:rPr>
          <w:sz w:val="20"/>
        </w:rPr>
        <w:t>наступления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случая;</w:t>
      </w:r>
    </w:p>
    <w:p w14:paraId="32E375BB" w14:textId="77777777" w:rsidR="00CD6CAB" w:rsidRDefault="000F287E">
      <w:pPr>
        <w:pStyle w:val="a4"/>
        <w:numPr>
          <w:ilvl w:val="2"/>
          <w:numId w:val="10"/>
        </w:numPr>
        <w:tabs>
          <w:tab w:val="left" w:pos="760"/>
        </w:tabs>
        <w:spacing w:line="247" w:lineRule="auto"/>
        <w:ind w:left="102" w:right="1102" w:firstLine="0"/>
        <w:rPr>
          <w:sz w:val="20"/>
        </w:rPr>
      </w:pPr>
      <w:r>
        <w:rPr>
          <w:sz w:val="20"/>
        </w:rPr>
        <w:t>характер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степень</w:t>
      </w:r>
      <w:r>
        <w:rPr>
          <w:spacing w:val="-12"/>
          <w:sz w:val="20"/>
        </w:rPr>
        <w:t xml:space="preserve"> </w:t>
      </w:r>
      <w:r>
        <w:rPr>
          <w:sz w:val="20"/>
        </w:rPr>
        <w:t>расстройства</w:t>
      </w:r>
      <w:r>
        <w:rPr>
          <w:spacing w:val="-8"/>
          <w:sz w:val="20"/>
        </w:rPr>
        <w:t xml:space="preserve"> </w:t>
      </w:r>
      <w:r>
        <w:rPr>
          <w:sz w:val="20"/>
        </w:rPr>
        <w:t>здоровья,</w:t>
      </w:r>
      <w:r>
        <w:rPr>
          <w:spacing w:val="-11"/>
          <w:sz w:val="20"/>
        </w:rPr>
        <w:t xml:space="preserve"> </w:t>
      </w:r>
      <w:r>
        <w:rPr>
          <w:sz w:val="20"/>
        </w:rPr>
        <w:t>послужившего</w:t>
      </w:r>
      <w:r>
        <w:rPr>
          <w:spacing w:val="-11"/>
          <w:sz w:val="20"/>
        </w:rPr>
        <w:t xml:space="preserve"> </w:t>
      </w:r>
      <w:r>
        <w:rPr>
          <w:sz w:val="20"/>
        </w:rPr>
        <w:t>основанием</w:t>
      </w:r>
      <w:r>
        <w:rPr>
          <w:spacing w:val="-6"/>
          <w:sz w:val="20"/>
        </w:rPr>
        <w:t xml:space="preserve"> </w:t>
      </w:r>
      <w:r>
        <w:rPr>
          <w:sz w:val="20"/>
        </w:rPr>
        <w:t>для</w:t>
      </w:r>
      <w:r>
        <w:rPr>
          <w:spacing w:val="-9"/>
          <w:sz w:val="20"/>
        </w:rPr>
        <w:t xml:space="preserve"> </w:t>
      </w:r>
      <w:r>
        <w:rPr>
          <w:sz w:val="20"/>
        </w:rPr>
        <w:t>требования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страховой </w:t>
      </w:r>
      <w:r>
        <w:rPr>
          <w:spacing w:val="-2"/>
          <w:sz w:val="20"/>
        </w:rPr>
        <w:t>выплаты;</w:t>
      </w:r>
    </w:p>
    <w:p w14:paraId="5B284F9D" w14:textId="77777777" w:rsidR="00CD6CAB" w:rsidRDefault="000F287E">
      <w:pPr>
        <w:pStyle w:val="a4"/>
        <w:numPr>
          <w:ilvl w:val="2"/>
          <w:numId w:val="10"/>
        </w:numPr>
        <w:tabs>
          <w:tab w:val="left" w:pos="760"/>
        </w:tabs>
        <w:spacing w:line="219" w:lineRule="exact"/>
        <w:ind w:left="760" w:hanging="658"/>
        <w:rPr>
          <w:sz w:val="20"/>
        </w:rPr>
      </w:pPr>
      <w:r>
        <w:rPr>
          <w:sz w:val="20"/>
        </w:rPr>
        <w:t>право</w:t>
      </w:r>
      <w:r>
        <w:rPr>
          <w:spacing w:val="-16"/>
          <w:sz w:val="20"/>
        </w:rPr>
        <w:t xml:space="preserve"> </w:t>
      </w:r>
      <w:r>
        <w:rPr>
          <w:sz w:val="20"/>
        </w:rPr>
        <w:t>Выгодоприобретателя</w:t>
      </w:r>
      <w:r>
        <w:rPr>
          <w:spacing w:val="-13"/>
          <w:sz w:val="20"/>
        </w:rPr>
        <w:t xml:space="preserve"> </w:t>
      </w:r>
      <w:r>
        <w:rPr>
          <w:sz w:val="20"/>
        </w:rPr>
        <w:t>на</w:t>
      </w:r>
      <w:r>
        <w:rPr>
          <w:spacing w:val="-13"/>
          <w:sz w:val="20"/>
        </w:rPr>
        <w:t xml:space="preserve"> </w:t>
      </w:r>
      <w:r>
        <w:rPr>
          <w:sz w:val="20"/>
        </w:rPr>
        <w:t>получение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страховой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выплаты.</w:t>
      </w:r>
    </w:p>
    <w:p w14:paraId="34831B38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7" w:lineRule="auto"/>
        <w:ind w:left="102" w:right="1039" w:firstLine="0"/>
        <w:rPr>
          <w:sz w:val="20"/>
        </w:rPr>
      </w:pPr>
      <w:r>
        <w:rPr>
          <w:sz w:val="20"/>
        </w:rPr>
        <w:t>При</w:t>
      </w:r>
      <w:r>
        <w:rPr>
          <w:spacing w:val="-14"/>
          <w:sz w:val="20"/>
        </w:rPr>
        <w:t xml:space="preserve"> </w:t>
      </w:r>
      <w:r>
        <w:rPr>
          <w:sz w:val="20"/>
        </w:rPr>
        <w:t>поступлении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Страховщику</w:t>
      </w:r>
      <w:r>
        <w:rPr>
          <w:spacing w:val="-13"/>
          <w:sz w:val="20"/>
        </w:rPr>
        <w:t xml:space="preserve"> </w:t>
      </w:r>
      <w:r>
        <w:rPr>
          <w:sz w:val="20"/>
        </w:rPr>
        <w:t>обращения</w:t>
      </w:r>
      <w:r>
        <w:rPr>
          <w:spacing w:val="-14"/>
          <w:sz w:val="20"/>
        </w:rPr>
        <w:t xml:space="preserve"> </w:t>
      </w:r>
      <w:r>
        <w:rPr>
          <w:sz w:val="20"/>
        </w:rPr>
        <w:t>Выгодоприобретателя</w:t>
      </w:r>
      <w:r>
        <w:rPr>
          <w:spacing w:val="-13"/>
          <w:sz w:val="20"/>
        </w:rPr>
        <w:t xml:space="preserve"> </w:t>
      </w:r>
      <w:r>
        <w:rPr>
          <w:sz w:val="20"/>
        </w:rPr>
        <w:t>(Застрахованного)</w:t>
      </w:r>
      <w:r>
        <w:rPr>
          <w:spacing w:val="-13"/>
          <w:sz w:val="20"/>
        </w:rPr>
        <w:t xml:space="preserve"> </w:t>
      </w:r>
      <w:r>
        <w:rPr>
          <w:sz w:val="20"/>
        </w:rPr>
        <w:t>о</w:t>
      </w:r>
      <w:r>
        <w:rPr>
          <w:spacing w:val="-13"/>
          <w:sz w:val="20"/>
        </w:rPr>
        <w:t xml:space="preserve"> </w:t>
      </w:r>
      <w:r>
        <w:rPr>
          <w:sz w:val="20"/>
        </w:rPr>
        <w:t>производстве страховой выплаты Застрахованное Лицо обязано по требованию Страховщика предоставить ему:</w:t>
      </w:r>
    </w:p>
    <w:p w14:paraId="24B7FD60" w14:textId="77777777" w:rsidR="00CD6CAB" w:rsidRDefault="000F287E">
      <w:pPr>
        <w:pStyle w:val="a3"/>
        <w:spacing w:line="247" w:lineRule="auto"/>
        <w:ind w:left="102"/>
      </w:pPr>
      <w:r>
        <w:t>10.6.1.</w:t>
      </w:r>
      <w:r>
        <w:rPr>
          <w:spacing w:val="-12"/>
        </w:rPr>
        <w:t xml:space="preserve"> </w:t>
      </w:r>
      <w:r>
        <w:t>разрешение</w:t>
      </w:r>
      <w:r>
        <w:rPr>
          <w:spacing w:val="-7"/>
        </w:rPr>
        <w:t xml:space="preserve"> </w:t>
      </w:r>
      <w:r>
        <w:t>(доверенность)</w:t>
      </w:r>
      <w:r>
        <w:rPr>
          <w:spacing w:val="-11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право</w:t>
      </w:r>
      <w:r>
        <w:rPr>
          <w:spacing w:val="-8"/>
        </w:rPr>
        <w:t xml:space="preserve"> </w:t>
      </w:r>
      <w:r>
        <w:t>получения</w:t>
      </w:r>
      <w:r>
        <w:rPr>
          <w:spacing w:val="-8"/>
        </w:rPr>
        <w:t xml:space="preserve"> </w:t>
      </w:r>
      <w:r>
        <w:t>Страховщиком</w:t>
      </w:r>
      <w:r>
        <w:rPr>
          <w:spacing w:val="-7"/>
        </w:rPr>
        <w:t xml:space="preserve"> </w:t>
      </w:r>
      <w:r>
        <w:t>информации</w:t>
      </w:r>
      <w:r>
        <w:rPr>
          <w:spacing w:val="-12"/>
        </w:rPr>
        <w:t xml:space="preserve"> </w:t>
      </w:r>
      <w:r>
        <w:t>о</w:t>
      </w:r>
      <w:r>
        <w:rPr>
          <w:spacing w:val="-13"/>
        </w:rPr>
        <w:t xml:space="preserve"> </w:t>
      </w:r>
      <w:r>
        <w:t>состоянии</w:t>
      </w:r>
      <w:r>
        <w:rPr>
          <w:spacing w:val="-8"/>
        </w:rPr>
        <w:t xml:space="preserve"> </w:t>
      </w:r>
      <w:r>
        <w:t>здоровья Застрахованного и перенесенных им заболеваниях из медицинских учреждений.</w:t>
      </w:r>
    </w:p>
    <w:p w14:paraId="41801109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21" w:lineRule="exact"/>
        <w:ind w:left="594" w:hanging="492"/>
        <w:rPr>
          <w:sz w:val="20"/>
        </w:rPr>
      </w:pPr>
      <w:r>
        <w:rPr>
          <w:spacing w:val="-2"/>
          <w:sz w:val="20"/>
        </w:rPr>
        <w:t>Страховщик имеет</w:t>
      </w:r>
      <w:r>
        <w:rPr>
          <w:sz w:val="20"/>
        </w:rPr>
        <w:t xml:space="preserve"> </w:t>
      </w:r>
      <w:r>
        <w:rPr>
          <w:spacing w:val="-2"/>
          <w:sz w:val="20"/>
        </w:rPr>
        <w:t>право:</w:t>
      </w:r>
    </w:p>
    <w:p w14:paraId="691A52D8" w14:textId="77777777" w:rsidR="00CD6CAB" w:rsidRDefault="000F287E">
      <w:pPr>
        <w:pStyle w:val="a4"/>
        <w:numPr>
          <w:ilvl w:val="2"/>
          <w:numId w:val="9"/>
        </w:numPr>
        <w:tabs>
          <w:tab w:val="left" w:pos="760"/>
        </w:tabs>
        <w:ind w:left="102" w:right="771" w:firstLine="0"/>
        <w:rPr>
          <w:sz w:val="20"/>
        </w:rPr>
      </w:pPr>
      <w:r>
        <w:rPr>
          <w:sz w:val="20"/>
        </w:rPr>
        <w:t>Проверять</w:t>
      </w:r>
      <w:r>
        <w:rPr>
          <w:spacing w:val="-10"/>
          <w:sz w:val="20"/>
        </w:rPr>
        <w:t xml:space="preserve"> </w:t>
      </w:r>
      <w:r>
        <w:rPr>
          <w:sz w:val="20"/>
        </w:rPr>
        <w:t>достоверность</w:t>
      </w:r>
      <w:r>
        <w:rPr>
          <w:spacing w:val="-9"/>
          <w:sz w:val="20"/>
        </w:rPr>
        <w:t xml:space="preserve"> </w:t>
      </w:r>
      <w:r>
        <w:rPr>
          <w:sz w:val="20"/>
        </w:rPr>
        <w:t>данных</w:t>
      </w:r>
      <w:r>
        <w:rPr>
          <w:spacing w:val="-10"/>
          <w:sz w:val="20"/>
        </w:rPr>
        <w:t xml:space="preserve"> </w:t>
      </w:r>
      <w:r>
        <w:rPr>
          <w:sz w:val="20"/>
        </w:rPr>
        <w:t>и</w:t>
      </w:r>
      <w:r>
        <w:rPr>
          <w:spacing w:val="-10"/>
          <w:sz w:val="20"/>
        </w:rPr>
        <w:t xml:space="preserve"> </w:t>
      </w:r>
      <w:r>
        <w:rPr>
          <w:sz w:val="20"/>
        </w:rPr>
        <w:t>информации,</w:t>
      </w:r>
      <w:r>
        <w:rPr>
          <w:spacing w:val="-9"/>
          <w:sz w:val="20"/>
        </w:rPr>
        <w:t xml:space="preserve"> </w:t>
      </w:r>
      <w:r>
        <w:rPr>
          <w:sz w:val="20"/>
        </w:rPr>
        <w:t>сообщаемой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Страхователем</w:t>
      </w:r>
      <w:r>
        <w:rPr>
          <w:spacing w:val="-8"/>
          <w:sz w:val="20"/>
        </w:rPr>
        <w:t xml:space="preserve"> </w:t>
      </w:r>
      <w:r>
        <w:rPr>
          <w:sz w:val="20"/>
        </w:rPr>
        <w:t>или</w:t>
      </w:r>
      <w:r>
        <w:rPr>
          <w:spacing w:val="-14"/>
          <w:sz w:val="20"/>
        </w:rPr>
        <w:t xml:space="preserve"> </w:t>
      </w:r>
      <w:r>
        <w:rPr>
          <w:sz w:val="20"/>
        </w:rPr>
        <w:t>Застрахованными лицами, любыми доступными ему способами, не противоречащими законодательству РФ;</w:t>
      </w:r>
    </w:p>
    <w:p w14:paraId="31E91ABC" w14:textId="77777777" w:rsidR="00CD6CAB" w:rsidRDefault="000F287E">
      <w:pPr>
        <w:pStyle w:val="a4"/>
        <w:numPr>
          <w:ilvl w:val="2"/>
          <w:numId w:val="9"/>
        </w:numPr>
        <w:tabs>
          <w:tab w:val="left" w:pos="760"/>
        </w:tabs>
        <w:ind w:left="760" w:hanging="658"/>
        <w:rPr>
          <w:sz w:val="20"/>
        </w:rPr>
      </w:pPr>
      <w:r>
        <w:rPr>
          <w:spacing w:val="-2"/>
          <w:sz w:val="20"/>
        </w:rPr>
        <w:t>Проверять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выполнение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Страхователем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(Застрахованным</w:t>
      </w:r>
      <w:r>
        <w:rPr>
          <w:sz w:val="20"/>
        </w:rPr>
        <w:t xml:space="preserve"> </w:t>
      </w:r>
      <w:r>
        <w:rPr>
          <w:spacing w:val="-2"/>
          <w:sz w:val="20"/>
        </w:rPr>
        <w:t>лицом)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требований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Договора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страхования;</w:t>
      </w:r>
    </w:p>
    <w:p w14:paraId="56B37836" w14:textId="77777777" w:rsidR="00CD6CAB" w:rsidRDefault="000F287E">
      <w:pPr>
        <w:pStyle w:val="a4"/>
        <w:numPr>
          <w:ilvl w:val="2"/>
          <w:numId w:val="9"/>
        </w:numPr>
        <w:tabs>
          <w:tab w:val="left" w:pos="760"/>
        </w:tabs>
        <w:spacing w:before="1" w:line="244" w:lineRule="auto"/>
        <w:ind w:left="102" w:right="827" w:firstLine="0"/>
        <w:rPr>
          <w:sz w:val="20"/>
        </w:rPr>
      </w:pPr>
      <w:r>
        <w:rPr>
          <w:sz w:val="20"/>
        </w:rPr>
        <w:t>В случаях, не противоречащих законодательству РФ, оспаривать действительность Договора страхования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случае</w:t>
      </w:r>
      <w:r>
        <w:rPr>
          <w:spacing w:val="-8"/>
          <w:sz w:val="20"/>
        </w:rPr>
        <w:t xml:space="preserve"> </w:t>
      </w:r>
      <w:r>
        <w:rPr>
          <w:sz w:val="20"/>
        </w:rPr>
        <w:t>нарушения</w:t>
      </w:r>
      <w:r>
        <w:rPr>
          <w:spacing w:val="-9"/>
          <w:sz w:val="20"/>
        </w:rPr>
        <w:t xml:space="preserve"> </w:t>
      </w:r>
      <w:r>
        <w:rPr>
          <w:sz w:val="20"/>
        </w:rPr>
        <w:t>или</w:t>
      </w:r>
      <w:r>
        <w:rPr>
          <w:spacing w:val="-12"/>
          <w:sz w:val="20"/>
        </w:rPr>
        <w:t xml:space="preserve"> </w:t>
      </w:r>
      <w:r>
        <w:rPr>
          <w:sz w:val="20"/>
        </w:rPr>
        <w:t>ненадлежащего</w:t>
      </w:r>
      <w:r>
        <w:rPr>
          <w:spacing w:val="-8"/>
          <w:sz w:val="20"/>
        </w:rPr>
        <w:t xml:space="preserve"> </w:t>
      </w:r>
      <w:r>
        <w:rPr>
          <w:sz w:val="20"/>
        </w:rPr>
        <w:t>исполнения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Страхователем</w:t>
      </w:r>
      <w:r>
        <w:rPr>
          <w:spacing w:val="-11"/>
          <w:sz w:val="20"/>
        </w:rPr>
        <w:t xml:space="preserve"> </w:t>
      </w:r>
      <w:r>
        <w:rPr>
          <w:sz w:val="20"/>
        </w:rPr>
        <w:t>(Застрахованным</w:t>
      </w:r>
      <w:r>
        <w:rPr>
          <w:spacing w:val="-10"/>
          <w:sz w:val="20"/>
        </w:rPr>
        <w:t xml:space="preserve"> </w:t>
      </w:r>
      <w:r>
        <w:rPr>
          <w:sz w:val="20"/>
        </w:rPr>
        <w:t>лицом) положений настоящего Договора.</w:t>
      </w:r>
    </w:p>
    <w:p w14:paraId="3E178842" w14:textId="77777777" w:rsidR="00CD6CAB" w:rsidRDefault="000F287E">
      <w:pPr>
        <w:pStyle w:val="a4"/>
        <w:numPr>
          <w:ilvl w:val="2"/>
          <w:numId w:val="9"/>
        </w:numPr>
        <w:tabs>
          <w:tab w:val="left" w:pos="760"/>
        </w:tabs>
        <w:spacing w:line="218" w:lineRule="exact"/>
        <w:ind w:left="760" w:hanging="658"/>
        <w:rPr>
          <w:sz w:val="20"/>
        </w:rPr>
      </w:pPr>
      <w:r>
        <w:rPr>
          <w:sz w:val="20"/>
        </w:rPr>
        <w:t>Для</w:t>
      </w:r>
      <w:r>
        <w:rPr>
          <w:spacing w:val="-16"/>
          <w:sz w:val="20"/>
        </w:rPr>
        <w:t xml:space="preserve"> </w:t>
      </w:r>
      <w:r>
        <w:rPr>
          <w:sz w:val="20"/>
        </w:rPr>
        <w:t>принятия</w:t>
      </w:r>
      <w:r>
        <w:rPr>
          <w:spacing w:val="-12"/>
          <w:sz w:val="20"/>
        </w:rPr>
        <w:t xml:space="preserve"> </w:t>
      </w:r>
      <w:r>
        <w:rPr>
          <w:sz w:val="20"/>
        </w:rPr>
        <w:t>решения</w:t>
      </w:r>
      <w:r>
        <w:rPr>
          <w:spacing w:val="-12"/>
          <w:sz w:val="20"/>
        </w:rPr>
        <w:t xml:space="preserve"> </w:t>
      </w:r>
      <w:r>
        <w:rPr>
          <w:sz w:val="20"/>
        </w:rPr>
        <w:t>о</w:t>
      </w:r>
      <w:r>
        <w:rPr>
          <w:spacing w:val="-11"/>
          <w:sz w:val="20"/>
        </w:rPr>
        <w:t xml:space="preserve"> </w:t>
      </w:r>
      <w:r>
        <w:rPr>
          <w:sz w:val="20"/>
        </w:rPr>
        <w:t>выплате</w:t>
      </w:r>
      <w:r>
        <w:rPr>
          <w:spacing w:val="-11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обеспечения:</w:t>
      </w:r>
    </w:p>
    <w:p w14:paraId="27D3213F" w14:textId="77777777" w:rsidR="00CD6CAB" w:rsidRDefault="000F287E">
      <w:pPr>
        <w:pStyle w:val="a4"/>
        <w:numPr>
          <w:ilvl w:val="3"/>
          <w:numId w:val="9"/>
        </w:numPr>
        <w:tabs>
          <w:tab w:val="left" w:pos="927"/>
        </w:tabs>
        <w:spacing w:before="6" w:line="244" w:lineRule="auto"/>
        <w:ind w:left="102" w:right="731" w:firstLine="0"/>
        <w:rPr>
          <w:sz w:val="20"/>
        </w:rPr>
      </w:pPr>
      <w:r>
        <w:rPr>
          <w:sz w:val="20"/>
        </w:rPr>
        <w:t>направлять при необходимости запросы в компетентные органы об обстоятельствах наступления страхового</w:t>
      </w:r>
      <w:r>
        <w:rPr>
          <w:spacing w:val="-6"/>
          <w:sz w:val="20"/>
        </w:rPr>
        <w:t xml:space="preserve"> </w:t>
      </w:r>
      <w:r>
        <w:rPr>
          <w:sz w:val="20"/>
        </w:rPr>
        <w:t>события,</w:t>
      </w:r>
      <w:r>
        <w:rPr>
          <w:spacing w:val="-2"/>
          <w:sz w:val="20"/>
        </w:rPr>
        <w:t xml:space="preserve"> </w:t>
      </w:r>
      <w:r>
        <w:rPr>
          <w:sz w:val="20"/>
        </w:rPr>
        <w:t>а</w:t>
      </w:r>
      <w:r>
        <w:rPr>
          <w:spacing w:val="-7"/>
          <w:sz w:val="20"/>
        </w:rPr>
        <w:t xml:space="preserve"> </w:t>
      </w:r>
      <w:r>
        <w:rPr>
          <w:sz w:val="20"/>
        </w:rPr>
        <w:t>также</w:t>
      </w:r>
      <w:r>
        <w:rPr>
          <w:spacing w:val="-7"/>
          <w:sz w:val="20"/>
        </w:rPr>
        <w:t xml:space="preserve"> </w:t>
      </w:r>
      <w:r>
        <w:rPr>
          <w:sz w:val="20"/>
        </w:rPr>
        <w:t>потребовать</w:t>
      </w:r>
      <w:r>
        <w:rPr>
          <w:spacing w:val="-2"/>
          <w:sz w:val="20"/>
        </w:rPr>
        <w:t xml:space="preserve"> </w:t>
      </w:r>
      <w:r>
        <w:rPr>
          <w:sz w:val="20"/>
        </w:rPr>
        <w:t>от</w:t>
      </w:r>
      <w:r>
        <w:rPr>
          <w:spacing w:val="-3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5"/>
          <w:sz w:val="20"/>
        </w:rPr>
        <w:t xml:space="preserve"> </w:t>
      </w:r>
      <w:r>
        <w:rPr>
          <w:sz w:val="20"/>
        </w:rPr>
        <w:t>лица</w:t>
      </w:r>
      <w:r>
        <w:rPr>
          <w:spacing w:val="-2"/>
          <w:sz w:val="20"/>
        </w:rPr>
        <w:t xml:space="preserve"> </w:t>
      </w:r>
      <w:r>
        <w:rPr>
          <w:sz w:val="20"/>
        </w:rPr>
        <w:t>(Выгодоприобретателя)</w:t>
      </w:r>
      <w:r>
        <w:rPr>
          <w:spacing w:val="-4"/>
          <w:sz w:val="20"/>
        </w:rPr>
        <w:t xml:space="preserve"> </w:t>
      </w:r>
      <w:r>
        <w:rPr>
          <w:sz w:val="20"/>
        </w:rPr>
        <w:t>предоставления дополнительных</w:t>
      </w:r>
      <w:r>
        <w:rPr>
          <w:spacing w:val="-12"/>
          <w:sz w:val="20"/>
        </w:rPr>
        <w:t xml:space="preserve"> </w:t>
      </w:r>
      <w:r>
        <w:rPr>
          <w:sz w:val="20"/>
        </w:rPr>
        <w:t>сведений</w:t>
      </w:r>
      <w:r>
        <w:rPr>
          <w:spacing w:val="-13"/>
          <w:sz w:val="20"/>
        </w:rPr>
        <w:t xml:space="preserve"> </w:t>
      </w:r>
      <w:r>
        <w:rPr>
          <w:sz w:val="20"/>
        </w:rPr>
        <w:t>и</w:t>
      </w:r>
      <w:r>
        <w:rPr>
          <w:spacing w:val="-10"/>
          <w:sz w:val="20"/>
        </w:rPr>
        <w:t xml:space="preserve"> </w:t>
      </w:r>
      <w:r>
        <w:rPr>
          <w:sz w:val="20"/>
        </w:rPr>
        <w:t>документов,</w:t>
      </w:r>
      <w:r>
        <w:rPr>
          <w:spacing w:val="-13"/>
          <w:sz w:val="20"/>
        </w:rPr>
        <w:t xml:space="preserve"> </w:t>
      </w:r>
      <w:r>
        <w:rPr>
          <w:sz w:val="20"/>
        </w:rPr>
        <w:t>подтверждающих</w:t>
      </w:r>
      <w:r>
        <w:rPr>
          <w:spacing w:val="-10"/>
          <w:sz w:val="20"/>
        </w:rPr>
        <w:t xml:space="preserve"> </w:t>
      </w:r>
      <w:r>
        <w:rPr>
          <w:sz w:val="20"/>
        </w:rPr>
        <w:t>факт</w:t>
      </w:r>
      <w:r>
        <w:rPr>
          <w:spacing w:val="-14"/>
          <w:sz w:val="20"/>
        </w:rPr>
        <w:t xml:space="preserve"> </w:t>
      </w:r>
      <w:r>
        <w:rPr>
          <w:sz w:val="20"/>
        </w:rPr>
        <w:t>наступления</w:t>
      </w:r>
      <w:r>
        <w:rPr>
          <w:spacing w:val="-9"/>
          <w:sz w:val="20"/>
        </w:rPr>
        <w:t xml:space="preserve"> </w:t>
      </w:r>
      <w:r>
        <w:rPr>
          <w:sz w:val="20"/>
        </w:rPr>
        <w:t>и</w:t>
      </w:r>
      <w:r>
        <w:rPr>
          <w:spacing w:val="-14"/>
          <w:sz w:val="20"/>
        </w:rPr>
        <w:t xml:space="preserve"> </w:t>
      </w:r>
      <w:r>
        <w:rPr>
          <w:sz w:val="20"/>
        </w:rPr>
        <w:t>причину</w:t>
      </w:r>
      <w:r>
        <w:rPr>
          <w:spacing w:val="-10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13"/>
          <w:sz w:val="20"/>
        </w:rPr>
        <w:t xml:space="preserve"> </w:t>
      </w:r>
      <w:r>
        <w:rPr>
          <w:sz w:val="20"/>
        </w:rPr>
        <w:t>события.</w:t>
      </w:r>
    </w:p>
    <w:p w14:paraId="69AF3C7C" w14:textId="77777777" w:rsidR="00CD6CAB" w:rsidRDefault="000F287E">
      <w:pPr>
        <w:pStyle w:val="a4"/>
        <w:numPr>
          <w:ilvl w:val="3"/>
          <w:numId w:val="9"/>
        </w:numPr>
        <w:tabs>
          <w:tab w:val="left" w:pos="927"/>
        </w:tabs>
        <w:ind w:left="102" w:right="978" w:firstLine="0"/>
        <w:rPr>
          <w:sz w:val="20"/>
        </w:rPr>
      </w:pPr>
      <w:r>
        <w:rPr>
          <w:sz w:val="20"/>
        </w:rPr>
        <w:t>подвергнуть</w:t>
      </w:r>
      <w:r>
        <w:rPr>
          <w:spacing w:val="-14"/>
          <w:sz w:val="20"/>
        </w:rPr>
        <w:t xml:space="preserve"> </w:t>
      </w:r>
      <w:r>
        <w:rPr>
          <w:sz w:val="20"/>
        </w:rPr>
        <w:t>Застрахованное</w:t>
      </w:r>
      <w:r>
        <w:rPr>
          <w:spacing w:val="-13"/>
          <w:sz w:val="20"/>
        </w:rPr>
        <w:t xml:space="preserve"> </w:t>
      </w:r>
      <w:r>
        <w:rPr>
          <w:sz w:val="20"/>
        </w:rPr>
        <w:t>лицо</w:t>
      </w:r>
      <w:r>
        <w:rPr>
          <w:spacing w:val="-13"/>
          <w:sz w:val="20"/>
        </w:rPr>
        <w:t xml:space="preserve"> </w:t>
      </w:r>
      <w:r>
        <w:rPr>
          <w:sz w:val="20"/>
        </w:rPr>
        <w:t>медицинскому</w:t>
      </w:r>
      <w:r>
        <w:rPr>
          <w:spacing w:val="-14"/>
          <w:sz w:val="20"/>
        </w:rPr>
        <w:t xml:space="preserve"> </w:t>
      </w:r>
      <w:r>
        <w:rPr>
          <w:sz w:val="20"/>
        </w:rPr>
        <w:t>освидетельствованию</w:t>
      </w:r>
      <w:r>
        <w:rPr>
          <w:spacing w:val="-13"/>
          <w:sz w:val="20"/>
        </w:rPr>
        <w:t xml:space="preserve"> </w:t>
      </w:r>
      <w:r>
        <w:rPr>
          <w:sz w:val="20"/>
        </w:rPr>
        <w:t>специалистом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страховой </w:t>
      </w:r>
      <w:r>
        <w:rPr>
          <w:spacing w:val="-2"/>
          <w:sz w:val="20"/>
        </w:rPr>
        <w:t>компании;</w:t>
      </w:r>
    </w:p>
    <w:p w14:paraId="02B04FA5" w14:textId="77777777" w:rsidR="00CD6CAB" w:rsidRDefault="000F287E">
      <w:pPr>
        <w:pStyle w:val="a4"/>
        <w:numPr>
          <w:ilvl w:val="3"/>
          <w:numId w:val="9"/>
        </w:numPr>
        <w:tabs>
          <w:tab w:val="left" w:pos="927"/>
        </w:tabs>
        <w:spacing w:before="7" w:line="225" w:lineRule="exact"/>
        <w:ind w:left="927" w:hanging="825"/>
        <w:rPr>
          <w:sz w:val="20"/>
        </w:rPr>
      </w:pPr>
      <w:r>
        <w:rPr>
          <w:spacing w:val="-2"/>
          <w:sz w:val="20"/>
        </w:rPr>
        <w:t>потребовать проведения</w:t>
      </w:r>
      <w:r>
        <w:rPr>
          <w:sz w:val="20"/>
        </w:rPr>
        <w:t xml:space="preserve"> </w:t>
      </w:r>
      <w:r>
        <w:rPr>
          <w:spacing w:val="-2"/>
          <w:sz w:val="20"/>
        </w:rPr>
        <w:t>независимой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экспертизы</w:t>
      </w:r>
      <w:r>
        <w:rPr>
          <w:sz w:val="20"/>
        </w:rPr>
        <w:t xml:space="preserve"> </w:t>
      </w:r>
      <w:r>
        <w:rPr>
          <w:spacing w:val="-2"/>
          <w:sz w:val="20"/>
        </w:rPr>
        <w:t>в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отношении</w:t>
      </w:r>
      <w:r>
        <w:rPr>
          <w:sz w:val="20"/>
        </w:rPr>
        <w:t xml:space="preserve"> </w:t>
      </w:r>
      <w:r>
        <w:rPr>
          <w:spacing w:val="-2"/>
          <w:sz w:val="20"/>
        </w:rPr>
        <w:t>данного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Застрахованного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лица;</w:t>
      </w:r>
    </w:p>
    <w:p w14:paraId="40EC2450" w14:textId="77777777" w:rsidR="00CD6CAB" w:rsidRDefault="000F287E">
      <w:pPr>
        <w:pStyle w:val="a4"/>
        <w:numPr>
          <w:ilvl w:val="3"/>
          <w:numId w:val="9"/>
        </w:numPr>
        <w:tabs>
          <w:tab w:val="left" w:pos="927"/>
        </w:tabs>
        <w:spacing w:line="225" w:lineRule="exact"/>
        <w:ind w:left="927" w:hanging="825"/>
        <w:rPr>
          <w:sz w:val="20"/>
        </w:rPr>
      </w:pPr>
      <w:r>
        <w:rPr>
          <w:sz w:val="20"/>
        </w:rPr>
        <w:t>установить</w:t>
      </w:r>
      <w:r>
        <w:rPr>
          <w:spacing w:val="-11"/>
          <w:sz w:val="20"/>
        </w:rPr>
        <w:t xml:space="preserve"> </w:t>
      </w:r>
      <w:r>
        <w:rPr>
          <w:sz w:val="20"/>
        </w:rPr>
        <w:t>дополнительный</w:t>
      </w:r>
      <w:r>
        <w:rPr>
          <w:spacing w:val="-8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ожидания;</w:t>
      </w:r>
    </w:p>
    <w:p w14:paraId="3E39F3D2" w14:textId="77777777" w:rsidR="00CD6CAB" w:rsidRDefault="000F287E">
      <w:pPr>
        <w:pStyle w:val="a4"/>
        <w:numPr>
          <w:ilvl w:val="3"/>
          <w:numId w:val="9"/>
        </w:numPr>
        <w:tabs>
          <w:tab w:val="left" w:pos="927"/>
        </w:tabs>
        <w:spacing w:before="6"/>
        <w:ind w:left="927" w:hanging="825"/>
        <w:rPr>
          <w:sz w:val="20"/>
        </w:rPr>
      </w:pPr>
      <w:r>
        <w:rPr>
          <w:sz w:val="20"/>
        </w:rPr>
        <w:t>принять</w:t>
      </w:r>
      <w:r>
        <w:rPr>
          <w:spacing w:val="-10"/>
          <w:sz w:val="20"/>
        </w:rPr>
        <w:t xml:space="preserve"> </w:t>
      </w:r>
      <w:r>
        <w:rPr>
          <w:sz w:val="20"/>
        </w:rPr>
        <w:t>решение</w:t>
      </w:r>
      <w:r>
        <w:rPr>
          <w:spacing w:val="-12"/>
          <w:sz w:val="20"/>
        </w:rPr>
        <w:t xml:space="preserve"> </w:t>
      </w:r>
      <w:r>
        <w:rPr>
          <w:sz w:val="20"/>
        </w:rPr>
        <w:t>о</w:t>
      </w:r>
      <w:r>
        <w:rPr>
          <w:spacing w:val="-13"/>
          <w:sz w:val="20"/>
        </w:rPr>
        <w:t xml:space="preserve"> </w:t>
      </w:r>
      <w:r>
        <w:rPr>
          <w:sz w:val="20"/>
        </w:rPr>
        <w:t>выплате</w:t>
      </w:r>
      <w:r>
        <w:rPr>
          <w:spacing w:val="-12"/>
          <w:sz w:val="20"/>
        </w:rPr>
        <w:t xml:space="preserve"> </w:t>
      </w:r>
      <w:r>
        <w:rPr>
          <w:sz w:val="20"/>
        </w:rPr>
        <w:t>(об</w:t>
      </w:r>
      <w:r>
        <w:rPr>
          <w:spacing w:val="-8"/>
          <w:sz w:val="20"/>
        </w:rPr>
        <w:t xml:space="preserve"> </w:t>
      </w:r>
      <w:r>
        <w:rPr>
          <w:sz w:val="20"/>
        </w:rPr>
        <w:t>отказе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2"/>
          <w:sz w:val="20"/>
        </w:rPr>
        <w:t xml:space="preserve"> </w:t>
      </w:r>
      <w:r>
        <w:rPr>
          <w:sz w:val="20"/>
        </w:rPr>
        <w:t>выплате)</w:t>
      </w:r>
      <w:r>
        <w:rPr>
          <w:spacing w:val="-11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13"/>
          <w:sz w:val="20"/>
        </w:rPr>
        <w:t xml:space="preserve"> </w:t>
      </w:r>
      <w:r>
        <w:rPr>
          <w:sz w:val="20"/>
        </w:rPr>
        <w:t>обеспечения</w:t>
      </w:r>
      <w:r>
        <w:rPr>
          <w:spacing w:val="-8"/>
          <w:sz w:val="20"/>
        </w:rPr>
        <w:t xml:space="preserve"> </w:t>
      </w:r>
      <w:r>
        <w:rPr>
          <w:sz w:val="20"/>
        </w:rPr>
        <w:t>на</w:t>
      </w:r>
      <w:r>
        <w:rPr>
          <w:spacing w:val="-10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результатов</w:t>
      </w:r>
    </w:p>
    <w:p w14:paraId="504B9934" w14:textId="77777777" w:rsidR="00CD6CAB" w:rsidRDefault="00CD6CAB">
      <w:pPr>
        <w:pStyle w:val="a3"/>
        <w:spacing w:before="55"/>
      </w:pPr>
    </w:p>
    <w:p w14:paraId="7F413887" w14:textId="77777777" w:rsidR="00CD6CAB" w:rsidRDefault="000F287E">
      <w:pPr>
        <w:pStyle w:val="a3"/>
        <w:ind w:right="161"/>
        <w:jc w:val="right"/>
      </w:pPr>
      <w:r>
        <w:t>стр.</w:t>
      </w:r>
      <w:r>
        <w:rPr>
          <w:spacing w:val="-5"/>
        </w:rPr>
        <w:t xml:space="preserve"> </w:t>
      </w:r>
      <w:r>
        <w:rPr>
          <w:spacing w:val="-10"/>
        </w:rPr>
        <w:t>7</w:t>
      </w:r>
    </w:p>
    <w:p w14:paraId="04228EAE" w14:textId="77777777" w:rsidR="00CD6CAB" w:rsidRDefault="00CD6CAB">
      <w:pPr>
        <w:pStyle w:val="a3"/>
        <w:jc w:val="right"/>
        <w:sectPr w:rsidR="00CD6CAB">
          <w:pgSz w:w="11900" w:h="16840"/>
          <w:pgMar w:top="1360" w:right="425" w:bottom="280" w:left="425" w:header="362" w:footer="0" w:gutter="0"/>
          <w:cols w:space="720"/>
        </w:sectPr>
      </w:pPr>
    </w:p>
    <w:p w14:paraId="3CC85199" w14:textId="77777777" w:rsidR="00CD6CAB" w:rsidRDefault="000F287E">
      <w:pPr>
        <w:pStyle w:val="4"/>
      </w:pPr>
      <w:r>
        <w:rPr>
          <w:color w:val="00007F"/>
        </w:rPr>
        <w:lastRenderedPageBreak/>
        <w:t>Россия,</w:t>
      </w:r>
      <w:r>
        <w:rPr>
          <w:color w:val="00007F"/>
          <w:spacing w:val="-2"/>
        </w:rPr>
        <w:t xml:space="preserve"> </w:t>
      </w:r>
      <w:r>
        <w:rPr>
          <w:color w:val="00007F"/>
        </w:rPr>
        <w:t>125284,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г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Москва,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 xml:space="preserve">Ленинградский </w:t>
      </w:r>
      <w:proofErr w:type="spellStart"/>
      <w:r>
        <w:rPr>
          <w:color w:val="00007F"/>
        </w:rPr>
        <w:t>пр-кт</w:t>
      </w:r>
      <w:proofErr w:type="spellEnd"/>
      <w:r>
        <w:rPr>
          <w:color w:val="00007F"/>
          <w:spacing w:val="-5"/>
        </w:rPr>
        <w:t xml:space="preserve"> </w:t>
      </w:r>
      <w:r>
        <w:rPr>
          <w:color w:val="00007F"/>
        </w:rPr>
        <w:t>д.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35,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стр.</w:t>
      </w:r>
      <w:r>
        <w:rPr>
          <w:color w:val="00007F"/>
          <w:spacing w:val="-1"/>
        </w:rPr>
        <w:t xml:space="preserve"> </w:t>
      </w:r>
      <w:r>
        <w:rPr>
          <w:color w:val="00007F"/>
          <w:spacing w:val="-10"/>
        </w:rPr>
        <w:t>1</w:t>
      </w:r>
    </w:p>
    <w:p w14:paraId="6BEF30BF" w14:textId="77777777" w:rsidR="00CD6CAB" w:rsidRDefault="00CD6CAB">
      <w:pPr>
        <w:pStyle w:val="a3"/>
        <w:spacing w:before="35"/>
        <w:rPr>
          <w:rFonts w:ascii="Arial"/>
          <w:b/>
          <w:i/>
        </w:rPr>
      </w:pPr>
    </w:p>
    <w:p w14:paraId="522E0B3E" w14:textId="77777777" w:rsidR="00CD6CAB" w:rsidRDefault="000F287E">
      <w:pPr>
        <w:pStyle w:val="a3"/>
        <w:ind w:left="102"/>
        <w:jc w:val="both"/>
      </w:pPr>
      <w:r>
        <w:rPr>
          <w:spacing w:val="-2"/>
        </w:rPr>
        <w:t>проведенных</w:t>
      </w:r>
      <w:r>
        <w:t xml:space="preserve"> </w:t>
      </w:r>
      <w:r>
        <w:rPr>
          <w:spacing w:val="-2"/>
        </w:rPr>
        <w:t>экспертиз</w:t>
      </w:r>
      <w:r>
        <w:rPr>
          <w:spacing w:val="1"/>
        </w:rPr>
        <w:t xml:space="preserve"> </w:t>
      </w:r>
      <w:r>
        <w:rPr>
          <w:spacing w:val="-2"/>
        </w:rPr>
        <w:t>и(или)</w:t>
      </w:r>
      <w:r>
        <w:rPr>
          <w:spacing w:val="-5"/>
        </w:rPr>
        <w:t xml:space="preserve"> </w:t>
      </w:r>
      <w:r>
        <w:rPr>
          <w:spacing w:val="-2"/>
        </w:rPr>
        <w:t>по</w:t>
      </w:r>
      <w:r>
        <w:rPr>
          <w:spacing w:val="1"/>
        </w:rPr>
        <w:t xml:space="preserve"> </w:t>
      </w:r>
      <w:r>
        <w:rPr>
          <w:spacing w:val="-2"/>
        </w:rPr>
        <w:t>истечении</w:t>
      </w:r>
      <w:r>
        <w:t xml:space="preserve"> </w:t>
      </w:r>
      <w:r>
        <w:rPr>
          <w:spacing w:val="-2"/>
        </w:rPr>
        <w:t>дополнительного</w:t>
      </w:r>
      <w:r>
        <w:rPr>
          <w:spacing w:val="-3"/>
        </w:rPr>
        <w:t xml:space="preserve"> </w:t>
      </w:r>
      <w:r>
        <w:rPr>
          <w:spacing w:val="-2"/>
        </w:rPr>
        <w:t>периода</w:t>
      </w:r>
      <w:r>
        <w:rPr>
          <w:spacing w:val="-5"/>
        </w:rPr>
        <w:t xml:space="preserve"> </w:t>
      </w:r>
      <w:r>
        <w:rPr>
          <w:spacing w:val="-2"/>
        </w:rPr>
        <w:t>ожидания.</w:t>
      </w:r>
    </w:p>
    <w:p w14:paraId="4B722D1A" w14:textId="77777777" w:rsidR="00CD6CAB" w:rsidRDefault="000F287E">
      <w:pPr>
        <w:pStyle w:val="a4"/>
        <w:numPr>
          <w:ilvl w:val="2"/>
          <w:numId w:val="9"/>
        </w:numPr>
        <w:tabs>
          <w:tab w:val="left" w:pos="760"/>
        </w:tabs>
        <w:spacing w:before="33" w:line="244" w:lineRule="auto"/>
        <w:ind w:left="102" w:right="1482" w:firstLine="0"/>
        <w:jc w:val="both"/>
        <w:rPr>
          <w:sz w:val="20"/>
        </w:rPr>
      </w:pPr>
      <w:r>
        <w:rPr>
          <w:sz w:val="20"/>
        </w:rPr>
        <w:t>Если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страховой</w:t>
      </w:r>
      <w:r>
        <w:rPr>
          <w:spacing w:val="-7"/>
          <w:sz w:val="20"/>
        </w:rPr>
        <w:t xml:space="preserve"> </w:t>
      </w:r>
      <w:r>
        <w:rPr>
          <w:sz w:val="20"/>
        </w:rPr>
        <w:t>случай</w:t>
      </w:r>
      <w:r>
        <w:rPr>
          <w:spacing w:val="-8"/>
          <w:sz w:val="20"/>
        </w:rPr>
        <w:t xml:space="preserve"> </w:t>
      </w:r>
      <w:r>
        <w:rPr>
          <w:sz w:val="20"/>
        </w:rPr>
        <w:t>наступил</w:t>
      </w:r>
      <w:r>
        <w:rPr>
          <w:spacing w:val="-6"/>
          <w:sz w:val="20"/>
        </w:rPr>
        <w:t xml:space="preserve"> </w:t>
      </w:r>
      <w:r>
        <w:rPr>
          <w:sz w:val="20"/>
        </w:rPr>
        <w:t>до</w:t>
      </w:r>
      <w:r>
        <w:rPr>
          <w:spacing w:val="-8"/>
          <w:sz w:val="20"/>
        </w:rPr>
        <w:t xml:space="preserve"> </w:t>
      </w:r>
      <w:r>
        <w:rPr>
          <w:sz w:val="20"/>
        </w:rPr>
        <w:t>уплаты</w:t>
      </w:r>
      <w:r>
        <w:rPr>
          <w:spacing w:val="-11"/>
          <w:sz w:val="20"/>
        </w:rPr>
        <w:t xml:space="preserve"> </w:t>
      </w:r>
      <w:r>
        <w:rPr>
          <w:sz w:val="20"/>
        </w:rPr>
        <w:t>очередного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8"/>
          <w:sz w:val="20"/>
        </w:rPr>
        <w:t xml:space="preserve"> </w:t>
      </w:r>
      <w:r>
        <w:rPr>
          <w:sz w:val="20"/>
        </w:rPr>
        <w:t>взноса,</w:t>
      </w:r>
      <w:r>
        <w:rPr>
          <w:spacing w:val="-7"/>
          <w:sz w:val="20"/>
        </w:rPr>
        <w:t xml:space="preserve"> </w:t>
      </w:r>
      <w:r>
        <w:rPr>
          <w:sz w:val="20"/>
        </w:rPr>
        <w:t>внесение</w:t>
      </w:r>
      <w:r>
        <w:rPr>
          <w:spacing w:val="-7"/>
          <w:sz w:val="20"/>
        </w:rPr>
        <w:t xml:space="preserve"> </w:t>
      </w:r>
      <w:r>
        <w:rPr>
          <w:sz w:val="20"/>
        </w:rPr>
        <w:t>которого просрочено,</w:t>
      </w:r>
      <w:r>
        <w:rPr>
          <w:spacing w:val="-1"/>
          <w:sz w:val="20"/>
        </w:rPr>
        <w:t xml:space="preserve"> </w:t>
      </w:r>
      <w:r>
        <w:rPr>
          <w:sz w:val="20"/>
        </w:rPr>
        <w:t>Страховщик</w:t>
      </w:r>
      <w:r>
        <w:rPr>
          <w:spacing w:val="-6"/>
          <w:sz w:val="20"/>
        </w:rPr>
        <w:t xml:space="preserve"> </w:t>
      </w:r>
      <w:r>
        <w:rPr>
          <w:sz w:val="20"/>
        </w:rPr>
        <w:t>вправе</w:t>
      </w:r>
      <w:r>
        <w:rPr>
          <w:spacing w:val="-2"/>
          <w:sz w:val="20"/>
        </w:rPr>
        <w:t xml:space="preserve"> </w:t>
      </w:r>
      <w:r>
        <w:rPr>
          <w:sz w:val="20"/>
        </w:rPr>
        <w:t>при</w:t>
      </w:r>
      <w:r>
        <w:rPr>
          <w:spacing w:val="-3"/>
          <w:sz w:val="20"/>
        </w:rPr>
        <w:t xml:space="preserve"> </w:t>
      </w:r>
      <w:r>
        <w:rPr>
          <w:sz w:val="20"/>
        </w:rPr>
        <w:t>определении</w:t>
      </w:r>
      <w:r>
        <w:rPr>
          <w:spacing w:val="-5"/>
          <w:sz w:val="20"/>
        </w:rPr>
        <w:t xml:space="preserve"> </w:t>
      </w:r>
      <w:r>
        <w:rPr>
          <w:sz w:val="20"/>
        </w:rPr>
        <w:t>размера</w:t>
      </w:r>
      <w:r>
        <w:rPr>
          <w:spacing w:val="-6"/>
          <w:sz w:val="20"/>
        </w:rPr>
        <w:t xml:space="preserve"> </w:t>
      </w:r>
      <w:r>
        <w:rPr>
          <w:sz w:val="20"/>
        </w:rPr>
        <w:t>подлежащей</w:t>
      </w:r>
      <w:r>
        <w:rPr>
          <w:spacing w:val="-6"/>
          <w:sz w:val="20"/>
        </w:rPr>
        <w:t xml:space="preserve"> </w:t>
      </w:r>
      <w:r>
        <w:rPr>
          <w:sz w:val="20"/>
        </w:rPr>
        <w:t>выплате</w:t>
      </w:r>
      <w:r>
        <w:rPr>
          <w:spacing w:val="-2"/>
          <w:sz w:val="20"/>
        </w:rPr>
        <w:t xml:space="preserve"> </w:t>
      </w:r>
      <w:r>
        <w:rPr>
          <w:sz w:val="20"/>
        </w:rPr>
        <w:t>суммы</w:t>
      </w:r>
      <w:r>
        <w:rPr>
          <w:spacing w:val="-3"/>
          <w:sz w:val="20"/>
        </w:rPr>
        <w:t xml:space="preserve"> </w:t>
      </w:r>
      <w:r>
        <w:rPr>
          <w:sz w:val="20"/>
        </w:rPr>
        <w:t>страхового обеспечения зачесть сумму просроченного страхового взноса.</w:t>
      </w:r>
    </w:p>
    <w:p w14:paraId="763927A4" w14:textId="77777777" w:rsidR="00CD6CAB" w:rsidRDefault="000F287E">
      <w:pPr>
        <w:pStyle w:val="a4"/>
        <w:numPr>
          <w:ilvl w:val="2"/>
          <w:numId w:val="9"/>
        </w:numPr>
        <w:tabs>
          <w:tab w:val="left" w:pos="760"/>
        </w:tabs>
        <w:spacing w:line="244" w:lineRule="auto"/>
        <w:ind w:left="102" w:right="1835" w:firstLine="0"/>
        <w:rPr>
          <w:sz w:val="20"/>
        </w:rPr>
      </w:pPr>
      <w:r>
        <w:rPr>
          <w:sz w:val="20"/>
        </w:rPr>
        <w:t>Отсрочить страховую выплату до получения полной информации о страховом событии и подтверждающих</w:t>
      </w:r>
      <w:r>
        <w:rPr>
          <w:spacing w:val="-14"/>
          <w:sz w:val="20"/>
        </w:rPr>
        <w:t xml:space="preserve"> </w:t>
      </w:r>
      <w:r>
        <w:rPr>
          <w:sz w:val="20"/>
        </w:rPr>
        <w:t>документов</w:t>
      </w:r>
      <w:r>
        <w:rPr>
          <w:spacing w:val="-12"/>
          <w:sz w:val="20"/>
        </w:rPr>
        <w:t xml:space="preserve"> </w:t>
      </w:r>
      <w:r>
        <w:rPr>
          <w:sz w:val="20"/>
        </w:rPr>
        <w:t>о</w:t>
      </w:r>
      <w:r>
        <w:rPr>
          <w:spacing w:val="-13"/>
          <w:sz w:val="20"/>
        </w:rPr>
        <w:t xml:space="preserve"> </w:t>
      </w:r>
      <w:r>
        <w:rPr>
          <w:sz w:val="20"/>
        </w:rPr>
        <w:t>нем,</w:t>
      </w:r>
      <w:r>
        <w:rPr>
          <w:spacing w:val="-13"/>
          <w:sz w:val="20"/>
        </w:rPr>
        <w:t xml:space="preserve"> </w:t>
      </w:r>
      <w:r>
        <w:rPr>
          <w:sz w:val="20"/>
        </w:rPr>
        <w:t>обстоятельствах</w:t>
      </w:r>
      <w:r>
        <w:rPr>
          <w:spacing w:val="-12"/>
          <w:sz w:val="20"/>
        </w:rPr>
        <w:t xml:space="preserve"> </w:t>
      </w:r>
      <w:r>
        <w:rPr>
          <w:sz w:val="20"/>
        </w:rPr>
        <w:t>наступления,</w:t>
      </w:r>
      <w:r>
        <w:rPr>
          <w:spacing w:val="-12"/>
          <w:sz w:val="20"/>
        </w:rPr>
        <w:t xml:space="preserve"> </w:t>
      </w:r>
      <w:r>
        <w:rPr>
          <w:sz w:val="20"/>
        </w:rPr>
        <w:t>вреде</w:t>
      </w:r>
      <w:r>
        <w:rPr>
          <w:spacing w:val="-13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размере</w:t>
      </w:r>
      <w:r>
        <w:rPr>
          <w:spacing w:val="-12"/>
          <w:sz w:val="20"/>
        </w:rPr>
        <w:t xml:space="preserve"> </w:t>
      </w:r>
      <w:r>
        <w:rPr>
          <w:sz w:val="20"/>
        </w:rPr>
        <w:t>требований.</w:t>
      </w:r>
    </w:p>
    <w:p w14:paraId="09B2BFAF" w14:textId="77777777" w:rsidR="00CD6CAB" w:rsidRDefault="000F287E">
      <w:pPr>
        <w:pStyle w:val="a4"/>
        <w:numPr>
          <w:ilvl w:val="2"/>
          <w:numId w:val="9"/>
        </w:numPr>
        <w:tabs>
          <w:tab w:val="left" w:pos="760"/>
        </w:tabs>
        <w:spacing w:line="244" w:lineRule="auto"/>
        <w:ind w:left="102" w:right="522" w:firstLine="0"/>
        <w:rPr>
          <w:sz w:val="20"/>
        </w:rPr>
      </w:pPr>
      <w:r>
        <w:rPr>
          <w:sz w:val="20"/>
        </w:rPr>
        <w:t>Отсрочить решение о страховой выплате в случае возбуждения в отношении Страхователя, Застрахованного</w:t>
      </w:r>
      <w:r>
        <w:rPr>
          <w:spacing w:val="-9"/>
          <w:sz w:val="20"/>
        </w:rPr>
        <w:t xml:space="preserve"> </w:t>
      </w:r>
      <w:r>
        <w:rPr>
          <w:sz w:val="20"/>
        </w:rPr>
        <w:t>лица</w:t>
      </w:r>
      <w:r>
        <w:rPr>
          <w:spacing w:val="-11"/>
          <w:sz w:val="20"/>
        </w:rPr>
        <w:t xml:space="preserve"> </w:t>
      </w:r>
      <w:r>
        <w:rPr>
          <w:sz w:val="20"/>
        </w:rPr>
        <w:t>либо</w:t>
      </w:r>
      <w:r>
        <w:rPr>
          <w:spacing w:val="-7"/>
          <w:sz w:val="20"/>
        </w:rPr>
        <w:t xml:space="preserve"> </w:t>
      </w:r>
      <w:r>
        <w:rPr>
          <w:sz w:val="20"/>
        </w:rPr>
        <w:t>Выгодоприобретателя</w:t>
      </w:r>
      <w:r>
        <w:rPr>
          <w:spacing w:val="-7"/>
          <w:sz w:val="20"/>
        </w:rPr>
        <w:t xml:space="preserve"> </w:t>
      </w:r>
      <w:r>
        <w:rPr>
          <w:sz w:val="20"/>
        </w:rPr>
        <w:t>по</w:t>
      </w:r>
      <w:r>
        <w:rPr>
          <w:spacing w:val="-8"/>
          <w:sz w:val="20"/>
        </w:rPr>
        <w:t xml:space="preserve"> </w:t>
      </w:r>
      <w:r>
        <w:rPr>
          <w:sz w:val="20"/>
        </w:rPr>
        <w:t>факту</w:t>
      </w:r>
      <w:r>
        <w:rPr>
          <w:spacing w:val="-8"/>
          <w:sz w:val="20"/>
        </w:rPr>
        <w:t xml:space="preserve"> </w:t>
      </w:r>
      <w:r>
        <w:rPr>
          <w:sz w:val="20"/>
        </w:rPr>
        <w:t>наступления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7"/>
          <w:sz w:val="20"/>
        </w:rPr>
        <w:t xml:space="preserve"> </w:t>
      </w:r>
      <w:r>
        <w:rPr>
          <w:sz w:val="20"/>
        </w:rPr>
        <w:t>события</w:t>
      </w:r>
      <w:r>
        <w:rPr>
          <w:spacing w:val="-8"/>
          <w:sz w:val="20"/>
        </w:rPr>
        <w:t xml:space="preserve"> </w:t>
      </w:r>
      <w:r>
        <w:rPr>
          <w:sz w:val="20"/>
        </w:rPr>
        <w:t>уголовного</w:t>
      </w:r>
      <w:r>
        <w:rPr>
          <w:spacing w:val="-7"/>
          <w:sz w:val="20"/>
        </w:rPr>
        <w:t xml:space="preserve"> </w:t>
      </w:r>
      <w:r>
        <w:rPr>
          <w:sz w:val="20"/>
        </w:rPr>
        <w:t>дела, до момента принятия соответствующего решения компетентными органами.</w:t>
      </w:r>
    </w:p>
    <w:p w14:paraId="29704EDA" w14:textId="77777777" w:rsidR="00CD6CAB" w:rsidRDefault="000F287E">
      <w:pPr>
        <w:pStyle w:val="a4"/>
        <w:numPr>
          <w:ilvl w:val="2"/>
          <w:numId w:val="9"/>
        </w:numPr>
        <w:tabs>
          <w:tab w:val="left" w:pos="760"/>
        </w:tabs>
        <w:spacing w:line="222" w:lineRule="exact"/>
        <w:ind w:left="760" w:hanging="658"/>
        <w:rPr>
          <w:sz w:val="20"/>
        </w:rPr>
      </w:pPr>
      <w:r>
        <w:rPr>
          <w:spacing w:val="-2"/>
          <w:sz w:val="20"/>
        </w:rPr>
        <w:t>Осуществлять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иные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действия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в</w:t>
      </w:r>
      <w:r>
        <w:rPr>
          <w:sz w:val="20"/>
        </w:rPr>
        <w:t xml:space="preserve"> </w:t>
      </w:r>
      <w:r>
        <w:rPr>
          <w:spacing w:val="-2"/>
          <w:sz w:val="20"/>
        </w:rPr>
        <w:t>порядке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исполнения положений</w:t>
      </w:r>
      <w:r>
        <w:rPr>
          <w:sz w:val="20"/>
        </w:rPr>
        <w:t xml:space="preserve"> </w:t>
      </w:r>
      <w:r>
        <w:rPr>
          <w:spacing w:val="-2"/>
          <w:sz w:val="20"/>
        </w:rPr>
        <w:t>Договора</w:t>
      </w:r>
      <w:r>
        <w:rPr>
          <w:spacing w:val="6"/>
          <w:sz w:val="20"/>
        </w:rPr>
        <w:t xml:space="preserve"> </w:t>
      </w:r>
      <w:r>
        <w:rPr>
          <w:spacing w:val="-2"/>
          <w:sz w:val="20"/>
        </w:rPr>
        <w:t>страхования.</w:t>
      </w:r>
    </w:p>
    <w:p w14:paraId="548DD676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ind w:left="594" w:hanging="492"/>
        <w:rPr>
          <w:sz w:val="20"/>
        </w:rPr>
      </w:pPr>
      <w:r>
        <w:rPr>
          <w:sz w:val="20"/>
        </w:rPr>
        <w:t>Страхователь</w:t>
      </w:r>
      <w:r>
        <w:rPr>
          <w:spacing w:val="-5"/>
          <w:sz w:val="20"/>
        </w:rPr>
        <w:t xml:space="preserve"> </w:t>
      </w:r>
      <w:r>
        <w:rPr>
          <w:sz w:val="20"/>
        </w:rPr>
        <w:t>имеет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право:</w:t>
      </w:r>
    </w:p>
    <w:p w14:paraId="606961D4" w14:textId="77777777" w:rsidR="00CD6CAB" w:rsidRDefault="000F287E">
      <w:pPr>
        <w:pStyle w:val="a4"/>
        <w:numPr>
          <w:ilvl w:val="2"/>
          <w:numId w:val="8"/>
        </w:numPr>
        <w:tabs>
          <w:tab w:val="left" w:pos="760"/>
        </w:tabs>
        <w:ind w:left="760" w:hanging="658"/>
        <w:rPr>
          <w:sz w:val="20"/>
        </w:rPr>
      </w:pPr>
      <w:r>
        <w:rPr>
          <w:spacing w:val="-2"/>
          <w:sz w:val="20"/>
        </w:rPr>
        <w:t>Проверять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соблюдение</w:t>
      </w:r>
      <w:r>
        <w:rPr>
          <w:sz w:val="20"/>
        </w:rPr>
        <w:t xml:space="preserve"> </w:t>
      </w:r>
      <w:r>
        <w:rPr>
          <w:spacing w:val="-2"/>
          <w:sz w:val="20"/>
        </w:rPr>
        <w:t>Страховщиком</w:t>
      </w:r>
      <w:r>
        <w:rPr>
          <w:sz w:val="20"/>
        </w:rPr>
        <w:t xml:space="preserve"> </w:t>
      </w:r>
      <w:r>
        <w:rPr>
          <w:spacing w:val="-2"/>
          <w:sz w:val="20"/>
        </w:rPr>
        <w:t>условий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Договора</w:t>
      </w:r>
      <w:r>
        <w:rPr>
          <w:sz w:val="20"/>
        </w:rPr>
        <w:t xml:space="preserve"> </w:t>
      </w:r>
      <w:r>
        <w:rPr>
          <w:spacing w:val="-2"/>
          <w:sz w:val="20"/>
        </w:rPr>
        <w:t>страхования;</w:t>
      </w:r>
    </w:p>
    <w:p w14:paraId="45DAF09C" w14:textId="77777777" w:rsidR="00CD6CAB" w:rsidRDefault="000F287E">
      <w:pPr>
        <w:pStyle w:val="a4"/>
        <w:numPr>
          <w:ilvl w:val="2"/>
          <w:numId w:val="8"/>
        </w:numPr>
        <w:tabs>
          <w:tab w:val="left" w:pos="760"/>
        </w:tabs>
        <w:spacing w:before="3"/>
        <w:ind w:left="102" w:right="1963" w:firstLine="0"/>
        <w:rPr>
          <w:sz w:val="20"/>
        </w:rPr>
      </w:pPr>
      <w:r>
        <w:rPr>
          <w:sz w:val="20"/>
        </w:rPr>
        <w:t>Назначать</w:t>
      </w:r>
      <w:r>
        <w:rPr>
          <w:spacing w:val="-14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заменять</w:t>
      </w:r>
      <w:r>
        <w:rPr>
          <w:spacing w:val="-13"/>
          <w:sz w:val="20"/>
        </w:rPr>
        <w:t xml:space="preserve"> </w:t>
      </w:r>
      <w:r>
        <w:rPr>
          <w:sz w:val="20"/>
        </w:rPr>
        <w:t>Выгодоприобретателя</w:t>
      </w:r>
      <w:r>
        <w:rPr>
          <w:spacing w:val="-14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порядке,</w:t>
      </w:r>
      <w:r>
        <w:rPr>
          <w:spacing w:val="-13"/>
          <w:sz w:val="20"/>
        </w:rPr>
        <w:t xml:space="preserve"> </w:t>
      </w:r>
      <w:r>
        <w:rPr>
          <w:sz w:val="20"/>
        </w:rPr>
        <w:t>предусмотренном</w:t>
      </w:r>
      <w:r>
        <w:rPr>
          <w:spacing w:val="-13"/>
          <w:sz w:val="20"/>
        </w:rPr>
        <w:t xml:space="preserve"> </w:t>
      </w:r>
      <w:r>
        <w:rPr>
          <w:sz w:val="20"/>
        </w:rPr>
        <w:t>действующим законодательством РФ;</w:t>
      </w:r>
    </w:p>
    <w:p w14:paraId="7B4D6E67" w14:textId="77777777" w:rsidR="00CD6CAB" w:rsidRDefault="000F287E">
      <w:pPr>
        <w:pStyle w:val="a4"/>
        <w:numPr>
          <w:ilvl w:val="2"/>
          <w:numId w:val="8"/>
        </w:numPr>
        <w:tabs>
          <w:tab w:val="left" w:pos="760"/>
        </w:tabs>
        <w:spacing w:before="8"/>
        <w:ind w:left="760" w:hanging="658"/>
        <w:rPr>
          <w:sz w:val="20"/>
        </w:rPr>
      </w:pPr>
      <w:r>
        <w:rPr>
          <w:spacing w:val="-2"/>
          <w:sz w:val="20"/>
        </w:rPr>
        <w:t>Досрочно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расторгнуть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Договор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страхования;</w:t>
      </w:r>
    </w:p>
    <w:p w14:paraId="64916E89" w14:textId="77777777" w:rsidR="00CD6CAB" w:rsidRDefault="000F287E">
      <w:pPr>
        <w:pStyle w:val="a4"/>
        <w:numPr>
          <w:ilvl w:val="2"/>
          <w:numId w:val="8"/>
        </w:numPr>
        <w:tabs>
          <w:tab w:val="left" w:pos="760"/>
        </w:tabs>
        <w:spacing w:before="1" w:line="244" w:lineRule="auto"/>
        <w:ind w:left="102" w:right="370" w:firstLine="0"/>
        <w:rPr>
          <w:sz w:val="20"/>
        </w:rPr>
      </w:pPr>
      <w:r>
        <w:rPr>
          <w:sz w:val="20"/>
        </w:rPr>
        <w:t>Вносить</w:t>
      </w:r>
      <w:r>
        <w:rPr>
          <w:spacing w:val="-14"/>
          <w:sz w:val="20"/>
        </w:rPr>
        <w:t xml:space="preserve"> </w:t>
      </w:r>
      <w:r>
        <w:rPr>
          <w:sz w:val="20"/>
        </w:rPr>
        <w:t>изменения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список</w:t>
      </w:r>
      <w:r>
        <w:rPr>
          <w:spacing w:val="-14"/>
          <w:sz w:val="20"/>
        </w:rPr>
        <w:t xml:space="preserve"> </w:t>
      </w:r>
      <w:r>
        <w:rPr>
          <w:sz w:val="20"/>
        </w:rPr>
        <w:t>Застрахованных</w:t>
      </w:r>
      <w:r>
        <w:rPr>
          <w:spacing w:val="-10"/>
          <w:sz w:val="20"/>
        </w:rPr>
        <w:t xml:space="preserve"> </w:t>
      </w:r>
      <w:r>
        <w:rPr>
          <w:sz w:val="20"/>
        </w:rPr>
        <w:t>Лиц</w:t>
      </w:r>
      <w:r>
        <w:rPr>
          <w:spacing w:val="-12"/>
          <w:sz w:val="20"/>
        </w:rPr>
        <w:t xml:space="preserve"> </w:t>
      </w:r>
      <w:r>
        <w:rPr>
          <w:sz w:val="20"/>
        </w:rPr>
        <w:t>с</w:t>
      </w:r>
      <w:r>
        <w:rPr>
          <w:spacing w:val="-13"/>
          <w:sz w:val="20"/>
        </w:rPr>
        <w:t xml:space="preserve"> </w:t>
      </w:r>
      <w:r>
        <w:rPr>
          <w:sz w:val="20"/>
        </w:rPr>
        <w:t>согласия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Страховщика</w:t>
      </w:r>
      <w:r>
        <w:rPr>
          <w:spacing w:val="-14"/>
          <w:sz w:val="20"/>
        </w:rPr>
        <w:t xml:space="preserve"> </w:t>
      </w:r>
      <w:r>
        <w:rPr>
          <w:sz w:val="20"/>
        </w:rPr>
        <w:t>путем</w:t>
      </w:r>
      <w:r>
        <w:rPr>
          <w:spacing w:val="-13"/>
          <w:sz w:val="20"/>
        </w:rPr>
        <w:t xml:space="preserve"> </w:t>
      </w:r>
      <w:r>
        <w:rPr>
          <w:sz w:val="20"/>
        </w:rPr>
        <w:t>письменного</w:t>
      </w:r>
      <w:r>
        <w:rPr>
          <w:spacing w:val="-11"/>
          <w:sz w:val="20"/>
        </w:rPr>
        <w:t xml:space="preserve"> </w:t>
      </w:r>
      <w:r>
        <w:rPr>
          <w:sz w:val="20"/>
        </w:rPr>
        <w:t>заявления, предоставленного Страхователем непосредственно Страховщику, или направленного Страхователем посредством почтовой или факсимильной связи, о включении/исключении сотрудников в/из списка Застрахованных Лиц. Застрахованное Лицо может быть заменено другим лицом лишь с согласия Застрахованного Лица и Страховщика.</w:t>
      </w:r>
    </w:p>
    <w:p w14:paraId="3A4A6732" w14:textId="77777777" w:rsidR="00CD6CAB" w:rsidRDefault="000F287E">
      <w:pPr>
        <w:pStyle w:val="a3"/>
        <w:spacing w:line="242" w:lineRule="auto"/>
        <w:ind w:left="102" w:right="322"/>
      </w:pPr>
      <w:r>
        <w:t>Период уведомления Страхователем Страховщика о внесении изменений в список Застрахованных лиц определяется в разделе «Особые условия и оговорки» Договора. На основании заявления оформляется дополнительное</w:t>
      </w:r>
      <w:r>
        <w:rPr>
          <w:spacing w:val="-11"/>
        </w:rPr>
        <w:t xml:space="preserve"> </w:t>
      </w:r>
      <w:r>
        <w:t>соглашение</w:t>
      </w:r>
      <w:r>
        <w:rPr>
          <w:spacing w:val="-13"/>
        </w:rPr>
        <w:t xml:space="preserve"> </w:t>
      </w:r>
      <w:r>
        <w:t>к</w:t>
      </w:r>
      <w:r>
        <w:rPr>
          <w:spacing w:val="-14"/>
        </w:rPr>
        <w:t xml:space="preserve"> </w:t>
      </w:r>
      <w:r>
        <w:t>Договору</w:t>
      </w:r>
      <w:r>
        <w:rPr>
          <w:spacing w:val="-12"/>
        </w:rPr>
        <w:t xml:space="preserve"> </w:t>
      </w:r>
      <w:r>
        <w:t>страхования,</w:t>
      </w:r>
      <w:r>
        <w:rPr>
          <w:spacing w:val="-13"/>
        </w:rPr>
        <w:t xml:space="preserve"> </w:t>
      </w:r>
      <w:r>
        <w:t>содержащее</w:t>
      </w:r>
      <w:r>
        <w:rPr>
          <w:spacing w:val="-12"/>
        </w:rPr>
        <w:t xml:space="preserve"> </w:t>
      </w:r>
      <w:r>
        <w:t>обновленный</w:t>
      </w:r>
      <w:r>
        <w:rPr>
          <w:spacing w:val="-12"/>
        </w:rPr>
        <w:t xml:space="preserve"> </w:t>
      </w:r>
      <w:r>
        <w:t>список</w:t>
      </w:r>
      <w:r>
        <w:rPr>
          <w:spacing w:val="-13"/>
        </w:rPr>
        <w:t xml:space="preserve"> </w:t>
      </w:r>
      <w:r>
        <w:t>Застрахованных</w:t>
      </w:r>
      <w:r>
        <w:rPr>
          <w:spacing w:val="-12"/>
        </w:rPr>
        <w:t xml:space="preserve"> </w:t>
      </w:r>
      <w:r>
        <w:t>лиц,</w:t>
      </w:r>
      <w:r>
        <w:rPr>
          <w:spacing w:val="-13"/>
        </w:rPr>
        <w:t xml:space="preserve"> </w:t>
      </w:r>
      <w:r>
        <w:t>и при необходимости, сумму дополнительной страховой премии, подлежащей уплате.</w:t>
      </w:r>
    </w:p>
    <w:p w14:paraId="5365B271" w14:textId="77777777" w:rsidR="00CD6CAB" w:rsidRDefault="000F287E">
      <w:pPr>
        <w:pStyle w:val="a4"/>
        <w:numPr>
          <w:ilvl w:val="2"/>
          <w:numId w:val="8"/>
        </w:numPr>
        <w:tabs>
          <w:tab w:val="left" w:pos="760"/>
        </w:tabs>
        <w:spacing w:before="4" w:line="242" w:lineRule="auto"/>
        <w:ind w:left="102" w:right="705" w:firstLine="0"/>
        <w:rPr>
          <w:sz w:val="20"/>
        </w:rPr>
      </w:pPr>
      <w:r>
        <w:rPr>
          <w:sz w:val="20"/>
        </w:rPr>
        <w:t>Получать</w:t>
      </w:r>
      <w:r>
        <w:rPr>
          <w:spacing w:val="-9"/>
          <w:sz w:val="20"/>
        </w:rPr>
        <w:t xml:space="preserve"> </w:t>
      </w:r>
      <w:r>
        <w:rPr>
          <w:sz w:val="20"/>
        </w:rPr>
        <w:t>от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Страховщика</w:t>
      </w:r>
      <w:r>
        <w:rPr>
          <w:spacing w:val="-7"/>
          <w:sz w:val="20"/>
        </w:rPr>
        <w:t xml:space="preserve"> </w:t>
      </w:r>
      <w:r>
        <w:rPr>
          <w:sz w:val="20"/>
        </w:rPr>
        <w:t>информацию,</w:t>
      </w:r>
      <w:r>
        <w:rPr>
          <w:spacing w:val="-8"/>
          <w:sz w:val="20"/>
        </w:rPr>
        <w:t xml:space="preserve"> </w:t>
      </w:r>
      <w:r>
        <w:rPr>
          <w:sz w:val="20"/>
        </w:rPr>
        <w:t>касающуюся</w:t>
      </w:r>
      <w:r>
        <w:rPr>
          <w:spacing w:val="-6"/>
          <w:sz w:val="20"/>
        </w:rPr>
        <w:t xml:space="preserve"> </w:t>
      </w:r>
      <w:r>
        <w:rPr>
          <w:sz w:val="20"/>
        </w:rPr>
        <w:t>его</w:t>
      </w:r>
      <w:r>
        <w:rPr>
          <w:spacing w:val="-5"/>
          <w:sz w:val="20"/>
        </w:rPr>
        <w:t xml:space="preserve"> </w:t>
      </w:r>
      <w:r>
        <w:rPr>
          <w:sz w:val="20"/>
        </w:rPr>
        <w:t>финансовой</w:t>
      </w:r>
      <w:r>
        <w:rPr>
          <w:spacing w:val="-4"/>
          <w:sz w:val="20"/>
        </w:rPr>
        <w:t xml:space="preserve"> </w:t>
      </w:r>
      <w:r>
        <w:rPr>
          <w:sz w:val="20"/>
        </w:rPr>
        <w:t>устойчивости</w:t>
      </w:r>
      <w:r>
        <w:rPr>
          <w:spacing w:val="-8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не</w:t>
      </w:r>
      <w:r>
        <w:rPr>
          <w:spacing w:val="-5"/>
          <w:sz w:val="20"/>
        </w:rPr>
        <w:t xml:space="preserve"> </w:t>
      </w:r>
      <w:r>
        <w:rPr>
          <w:sz w:val="20"/>
        </w:rPr>
        <w:t>являющуюся коммерческой тайной.</w:t>
      </w:r>
    </w:p>
    <w:p w14:paraId="7F7B8B9D" w14:textId="77777777" w:rsidR="00CD6CAB" w:rsidRDefault="000F287E">
      <w:pPr>
        <w:pStyle w:val="3"/>
        <w:numPr>
          <w:ilvl w:val="0"/>
          <w:numId w:val="23"/>
        </w:numPr>
        <w:tabs>
          <w:tab w:val="left" w:pos="432"/>
        </w:tabs>
        <w:spacing w:line="229" w:lineRule="exact"/>
        <w:ind w:left="432" w:hanging="330"/>
      </w:pPr>
      <w:r>
        <w:t>СТРАХОВАЯ</w:t>
      </w:r>
      <w:r>
        <w:rPr>
          <w:spacing w:val="-8"/>
        </w:rPr>
        <w:t xml:space="preserve"> </w:t>
      </w:r>
      <w:r>
        <w:t>ВЫПЛАТА:</w:t>
      </w:r>
      <w:r>
        <w:rPr>
          <w:spacing w:val="-3"/>
        </w:rPr>
        <w:t xml:space="preserve"> </w:t>
      </w:r>
      <w:r>
        <w:t>РАЗМЕР,</w:t>
      </w:r>
      <w:r>
        <w:rPr>
          <w:spacing w:val="-2"/>
        </w:rPr>
        <w:t xml:space="preserve"> </w:t>
      </w:r>
      <w:r>
        <w:t>ОБОСНОВАНИЕ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rPr>
          <w:spacing w:val="-2"/>
        </w:rPr>
        <w:t>ПРОИЗВОДСТВА</w:t>
      </w:r>
    </w:p>
    <w:p w14:paraId="41A7FBD3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4" w:lineRule="auto"/>
        <w:ind w:left="102" w:right="634" w:firstLine="0"/>
        <w:rPr>
          <w:sz w:val="20"/>
        </w:rPr>
      </w:pPr>
      <w:r>
        <w:rPr>
          <w:sz w:val="20"/>
        </w:rPr>
        <w:t>При</w:t>
      </w:r>
      <w:r>
        <w:rPr>
          <w:spacing w:val="-8"/>
          <w:sz w:val="20"/>
        </w:rPr>
        <w:t xml:space="preserve"> </w:t>
      </w:r>
      <w:r>
        <w:rPr>
          <w:sz w:val="20"/>
        </w:rPr>
        <w:t>наступлении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8"/>
          <w:sz w:val="20"/>
        </w:rPr>
        <w:t xml:space="preserve"> </w:t>
      </w:r>
      <w:r>
        <w:rPr>
          <w:sz w:val="20"/>
        </w:rPr>
        <w:t>случая,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Страховщик</w:t>
      </w:r>
      <w:r>
        <w:rPr>
          <w:spacing w:val="-8"/>
          <w:sz w:val="20"/>
        </w:rPr>
        <w:t xml:space="preserve"> </w:t>
      </w:r>
      <w:r>
        <w:rPr>
          <w:sz w:val="20"/>
        </w:rPr>
        <w:t>обязан</w:t>
      </w:r>
      <w:r>
        <w:rPr>
          <w:spacing w:val="-8"/>
          <w:sz w:val="20"/>
        </w:rPr>
        <w:t xml:space="preserve"> </w:t>
      </w:r>
      <w:r>
        <w:rPr>
          <w:sz w:val="20"/>
        </w:rPr>
        <w:t>произвести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страховую</w:t>
      </w:r>
      <w:r>
        <w:rPr>
          <w:spacing w:val="-8"/>
          <w:sz w:val="20"/>
        </w:rPr>
        <w:t xml:space="preserve"> </w:t>
      </w:r>
      <w:r>
        <w:rPr>
          <w:sz w:val="20"/>
        </w:rPr>
        <w:t>выплату,</w:t>
      </w:r>
      <w:r>
        <w:rPr>
          <w:spacing w:val="-8"/>
          <w:sz w:val="20"/>
        </w:rPr>
        <w:t xml:space="preserve"> </w:t>
      </w:r>
      <w:r>
        <w:rPr>
          <w:sz w:val="20"/>
        </w:rPr>
        <w:t>исчисляемую</w:t>
      </w:r>
      <w:r>
        <w:rPr>
          <w:spacing w:val="-13"/>
          <w:sz w:val="20"/>
        </w:rPr>
        <w:t xml:space="preserve"> </w:t>
      </w:r>
      <w:r>
        <w:rPr>
          <w:sz w:val="20"/>
        </w:rPr>
        <w:t>в соответствии с условиями заключенного Договора страхования.</w:t>
      </w:r>
    </w:p>
    <w:p w14:paraId="647495CE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4" w:lineRule="auto"/>
        <w:ind w:left="102" w:right="699" w:firstLine="0"/>
        <w:rPr>
          <w:sz w:val="20"/>
        </w:rPr>
      </w:pPr>
      <w:r>
        <w:rPr>
          <w:sz w:val="20"/>
        </w:rPr>
        <w:t>При наступлении страхового случая по риску, указанному в п. 3.2.2. (</w:t>
      </w:r>
      <w:r>
        <w:rPr>
          <w:rFonts w:ascii="Arial" w:hAnsi="Arial"/>
          <w:b/>
          <w:sz w:val="20"/>
        </w:rPr>
        <w:t>Расстройство здоровья Застрахованного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лица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в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результате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несчастного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случая,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sz w:val="20"/>
        </w:rPr>
        <w:t>предусмотренное</w:t>
      </w:r>
      <w:r>
        <w:rPr>
          <w:spacing w:val="-8"/>
          <w:sz w:val="20"/>
        </w:rPr>
        <w:t xml:space="preserve"> </w:t>
      </w:r>
      <w:r>
        <w:rPr>
          <w:sz w:val="20"/>
        </w:rPr>
        <w:t>Таблицей</w:t>
      </w:r>
      <w:r>
        <w:rPr>
          <w:spacing w:val="-6"/>
          <w:sz w:val="20"/>
        </w:rPr>
        <w:t xml:space="preserve"> </w:t>
      </w:r>
      <w:proofErr w:type="gramStart"/>
      <w:r>
        <w:rPr>
          <w:sz w:val="20"/>
        </w:rPr>
        <w:t>выплат</w:t>
      </w:r>
      <w:r>
        <w:rPr>
          <w:spacing w:val="-6"/>
          <w:sz w:val="20"/>
        </w:rPr>
        <w:t xml:space="preserve"> </w:t>
      </w:r>
      <w:r>
        <w:rPr>
          <w:sz w:val="20"/>
        </w:rPr>
        <w:t>)</w:t>
      </w:r>
      <w:proofErr w:type="gramEnd"/>
      <w:r>
        <w:rPr>
          <w:sz w:val="20"/>
        </w:rPr>
        <w:t>,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страховое обеспечение выплачивается в размере процента от страховой суммы, установленной по данному риску, в соответствии с Таблицей выплат (Приложение №2).</w:t>
      </w:r>
    </w:p>
    <w:p w14:paraId="67A3FCF7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2" w:lineRule="auto"/>
        <w:ind w:left="102" w:right="725" w:firstLine="0"/>
        <w:rPr>
          <w:sz w:val="20"/>
        </w:rPr>
      </w:pPr>
      <w:r>
        <w:rPr>
          <w:sz w:val="20"/>
        </w:rPr>
        <w:t>При</w:t>
      </w:r>
      <w:r>
        <w:rPr>
          <w:spacing w:val="-4"/>
          <w:sz w:val="20"/>
        </w:rPr>
        <w:t xml:space="preserve"> </w:t>
      </w:r>
      <w:r>
        <w:rPr>
          <w:sz w:val="20"/>
        </w:rPr>
        <w:t>наступлении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7"/>
          <w:sz w:val="20"/>
        </w:rPr>
        <w:t xml:space="preserve"> </w:t>
      </w:r>
      <w:r>
        <w:rPr>
          <w:sz w:val="20"/>
        </w:rPr>
        <w:t>случая</w:t>
      </w:r>
      <w:r>
        <w:rPr>
          <w:spacing w:val="-5"/>
          <w:sz w:val="20"/>
        </w:rPr>
        <w:t xml:space="preserve"> </w:t>
      </w:r>
      <w:r>
        <w:rPr>
          <w:sz w:val="20"/>
        </w:rPr>
        <w:t>по</w:t>
      </w:r>
      <w:r>
        <w:rPr>
          <w:spacing w:val="-8"/>
          <w:sz w:val="20"/>
        </w:rPr>
        <w:t xml:space="preserve"> </w:t>
      </w:r>
      <w:r>
        <w:rPr>
          <w:sz w:val="20"/>
        </w:rPr>
        <w:t>риску,</w:t>
      </w:r>
      <w:r>
        <w:rPr>
          <w:spacing w:val="-3"/>
          <w:sz w:val="20"/>
        </w:rPr>
        <w:t xml:space="preserve"> </w:t>
      </w:r>
      <w:r>
        <w:rPr>
          <w:sz w:val="20"/>
        </w:rPr>
        <w:t>указанному</w:t>
      </w:r>
      <w:r>
        <w:rPr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п.</w:t>
      </w:r>
      <w:r>
        <w:rPr>
          <w:spacing w:val="-4"/>
          <w:sz w:val="20"/>
        </w:rPr>
        <w:t xml:space="preserve"> </w:t>
      </w:r>
      <w:r>
        <w:rPr>
          <w:sz w:val="20"/>
        </w:rPr>
        <w:t>3.2.3.</w:t>
      </w:r>
      <w:r>
        <w:rPr>
          <w:spacing w:val="-8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Стойкое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расстройство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здоровья Застрахованного лица в результате несчастного случая, вызвавшее постоянную утрату общей трудоспособности</w:t>
      </w:r>
      <w:r>
        <w:rPr>
          <w:sz w:val="20"/>
        </w:rPr>
        <w:t>) страховое обеспечение выплачивается единовременно в следующем размере: при установлении 1-ой группы инвалидности (или при установлении категории «Ребенок-инвалид»)</w:t>
      </w:r>
      <w:r>
        <w:rPr>
          <w:spacing w:val="40"/>
          <w:sz w:val="20"/>
        </w:rPr>
        <w:t xml:space="preserve"> </w:t>
      </w:r>
      <w:r>
        <w:rPr>
          <w:sz w:val="20"/>
        </w:rPr>
        <w:t>выплата производится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размере</w:t>
      </w:r>
      <w:r>
        <w:rPr>
          <w:spacing w:val="-5"/>
          <w:sz w:val="20"/>
        </w:rPr>
        <w:t xml:space="preserve"> </w:t>
      </w:r>
      <w:r>
        <w:rPr>
          <w:sz w:val="20"/>
        </w:rPr>
        <w:t>100%</w:t>
      </w:r>
      <w:r>
        <w:rPr>
          <w:spacing w:val="-9"/>
          <w:sz w:val="20"/>
        </w:rPr>
        <w:t xml:space="preserve"> </w:t>
      </w:r>
      <w:r>
        <w:rPr>
          <w:sz w:val="20"/>
        </w:rPr>
        <w:t>от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страховой</w:t>
      </w:r>
      <w:r>
        <w:rPr>
          <w:spacing w:val="-7"/>
          <w:sz w:val="20"/>
        </w:rPr>
        <w:t xml:space="preserve"> </w:t>
      </w:r>
      <w:r>
        <w:rPr>
          <w:sz w:val="20"/>
        </w:rPr>
        <w:t>суммы,</w:t>
      </w:r>
      <w:r>
        <w:rPr>
          <w:spacing w:val="-6"/>
          <w:sz w:val="20"/>
        </w:rPr>
        <w:t xml:space="preserve"> </w:t>
      </w:r>
      <w:r>
        <w:rPr>
          <w:sz w:val="20"/>
        </w:rPr>
        <w:t>установленной</w:t>
      </w:r>
      <w:r>
        <w:rPr>
          <w:spacing w:val="-9"/>
          <w:sz w:val="20"/>
        </w:rPr>
        <w:t xml:space="preserve"> </w:t>
      </w:r>
      <w:r>
        <w:rPr>
          <w:sz w:val="20"/>
        </w:rPr>
        <w:t>по</w:t>
      </w:r>
      <w:r>
        <w:rPr>
          <w:spacing w:val="-7"/>
          <w:sz w:val="20"/>
        </w:rPr>
        <w:t xml:space="preserve"> </w:t>
      </w:r>
      <w:r>
        <w:rPr>
          <w:sz w:val="20"/>
        </w:rPr>
        <w:t>данному</w:t>
      </w:r>
      <w:r>
        <w:rPr>
          <w:spacing w:val="-6"/>
          <w:sz w:val="20"/>
        </w:rPr>
        <w:t xml:space="preserve"> </w:t>
      </w:r>
      <w:r>
        <w:rPr>
          <w:sz w:val="20"/>
        </w:rPr>
        <w:t>риску;</w:t>
      </w:r>
      <w:r>
        <w:rPr>
          <w:spacing w:val="-11"/>
          <w:sz w:val="20"/>
        </w:rPr>
        <w:t xml:space="preserve"> </w:t>
      </w:r>
      <w:r>
        <w:rPr>
          <w:sz w:val="20"/>
        </w:rPr>
        <w:t>при</w:t>
      </w:r>
      <w:r>
        <w:rPr>
          <w:spacing w:val="-7"/>
          <w:sz w:val="20"/>
        </w:rPr>
        <w:t xml:space="preserve"> </w:t>
      </w:r>
      <w:r>
        <w:rPr>
          <w:sz w:val="20"/>
        </w:rPr>
        <w:t>установлении</w:t>
      </w:r>
      <w:r>
        <w:rPr>
          <w:spacing w:val="-6"/>
          <w:sz w:val="20"/>
        </w:rPr>
        <w:t xml:space="preserve"> </w:t>
      </w:r>
      <w:r>
        <w:rPr>
          <w:sz w:val="20"/>
        </w:rPr>
        <w:t>2-ой группы инвалидности - 75% от страховой суммы; при установлении 3-ей группы инвалидности - 50% от страховой суммы;</w:t>
      </w:r>
    </w:p>
    <w:p w14:paraId="192C769C" w14:textId="77777777" w:rsidR="00CD6CAB" w:rsidRDefault="000F287E">
      <w:pPr>
        <w:pStyle w:val="a3"/>
        <w:spacing w:line="244" w:lineRule="auto"/>
        <w:ind w:left="102" w:right="322"/>
      </w:pPr>
      <w:r>
        <w:t>При этом если не позднее 1-го года с момента несчастного случая происходит смена группы инвалидности Застрахованного в результате последствий того же несчастного случая в сторону увеличения ее степени, то Страховщик</w:t>
      </w:r>
      <w:r>
        <w:rPr>
          <w:spacing w:val="-11"/>
        </w:rPr>
        <w:t xml:space="preserve"> </w:t>
      </w:r>
      <w:r>
        <w:t>производит</w:t>
      </w:r>
      <w:r>
        <w:rPr>
          <w:spacing w:val="-11"/>
        </w:rPr>
        <w:t xml:space="preserve"> </w:t>
      </w:r>
      <w:r>
        <w:t>дополнительную</w:t>
      </w:r>
      <w:r>
        <w:rPr>
          <w:spacing w:val="-13"/>
        </w:rPr>
        <w:t xml:space="preserve"> </w:t>
      </w:r>
      <w:r>
        <w:t>выплату</w:t>
      </w:r>
      <w:r>
        <w:rPr>
          <w:spacing w:val="-11"/>
        </w:rPr>
        <w:t xml:space="preserve"> </w:t>
      </w:r>
      <w:r>
        <w:t>в</w:t>
      </w:r>
      <w:r>
        <w:rPr>
          <w:spacing w:val="-11"/>
        </w:rPr>
        <w:t xml:space="preserve"> </w:t>
      </w:r>
      <w:r>
        <w:t>размере</w:t>
      </w:r>
      <w:r>
        <w:rPr>
          <w:spacing w:val="-11"/>
        </w:rPr>
        <w:t xml:space="preserve"> </w:t>
      </w:r>
      <w:r>
        <w:t>разницы</w:t>
      </w:r>
      <w:r>
        <w:rPr>
          <w:spacing w:val="-11"/>
        </w:rPr>
        <w:t xml:space="preserve"> </w:t>
      </w:r>
      <w:r>
        <w:t>между</w:t>
      </w:r>
      <w:r>
        <w:rPr>
          <w:spacing w:val="-12"/>
        </w:rPr>
        <w:t xml:space="preserve"> </w:t>
      </w:r>
      <w:r>
        <w:t>суммой,</w:t>
      </w:r>
      <w:r>
        <w:rPr>
          <w:spacing w:val="-12"/>
        </w:rPr>
        <w:t xml:space="preserve"> </w:t>
      </w:r>
      <w:r>
        <w:t>подлежащей</w:t>
      </w:r>
      <w:r>
        <w:rPr>
          <w:spacing w:val="-11"/>
        </w:rPr>
        <w:t xml:space="preserve"> </w:t>
      </w:r>
      <w:r>
        <w:t>выплате</w:t>
      </w:r>
      <w:r>
        <w:rPr>
          <w:spacing w:val="-10"/>
        </w:rPr>
        <w:t xml:space="preserve"> </w:t>
      </w:r>
      <w:r>
        <w:t>при более высокой степени инвалидности, и суммой, выплаченной Страхователю (Застрахованному) по установленной ранее более низкой степени инвалидности.</w:t>
      </w:r>
    </w:p>
    <w:p w14:paraId="59CF0135" w14:textId="77777777" w:rsidR="00CD6CAB" w:rsidRDefault="000F287E">
      <w:pPr>
        <w:spacing w:line="244" w:lineRule="auto"/>
        <w:ind w:left="102" w:right="322"/>
        <w:rPr>
          <w:sz w:val="20"/>
        </w:rPr>
      </w:pPr>
      <w:r>
        <w:rPr>
          <w:sz w:val="20"/>
        </w:rPr>
        <w:t>При</w:t>
      </w:r>
      <w:r>
        <w:rPr>
          <w:spacing w:val="-9"/>
          <w:sz w:val="20"/>
        </w:rPr>
        <w:t xml:space="preserve"> </w:t>
      </w:r>
      <w:r>
        <w:rPr>
          <w:sz w:val="20"/>
        </w:rPr>
        <w:t>наступлении</w:t>
      </w:r>
      <w:r>
        <w:rPr>
          <w:spacing w:val="-8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8"/>
          <w:sz w:val="20"/>
        </w:rPr>
        <w:t xml:space="preserve"> </w:t>
      </w:r>
      <w:r>
        <w:rPr>
          <w:sz w:val="20"/>
        </w:rPr>
        <w:t>случая</w:t>
      </w:r>
      <w:r>
        <w:rPr>
          <w:spacing w:val="-9"/>
          <w:sz w:val="20"/>
        </w:rPr>
        <w:t xml:space="preserve"> </w:t>
      </w:r>
      <w:r>
        <w:rPr>
          <w:sz w:val="20"/>
        </w:rPr>
        <w:t>по</w:t>
      </w:r>
      <w:r>
        <w:rPr>
          <w:spacing w:val="-12"/>
          <w:sz w:val="20"/>
        </w:rPr>
        <w:t xml:space="preserve"> </w:t>
      </w:r>
      <w:r>
        <w:rPr>
          <w:sz w:val="20"/>
        </w:rPr>
        <w:t>риску,</w:t>
      </w:r>
      <w:r>
        <w:rPr>
          <w:spacing w:val="-9"/>
          <w:sz w:val="20"/>
        </w:rPr>
        <w:t xml:space="preserve"> </w:t>
      </w:r>
      <w:r>
        <w:rPr>
          <w:sz w:val="20"/>
        </w:rPr>
        <w:t>указанному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п.</w:t>
      </w:r>
      <w:r>
        <w:rPr>
          <w:spacing w:val="-9"/>
          <w:sz w:val="20"/>
        </w:rPr>
        <w:t xml:space="preserve"> </w:t>
      </w:r>
      <w:r>
        <w:rPr>
          <w:sz w:val="20"/>
        </w:rPr>
        <w:t>3.2.4.</w:t>
      </w:r>
      <w:r>
        <w:rPr>
          <w:spacing w:val="-9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Расстройство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здоровья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Застрахованного лица в результате несчастного случая, вызвавшее временную утрату общей трудоспособности</w:t>
      </w:r>
      <w:r>
        <w:rPr>
          <w:sz w:val="20"/>
        </w:rPr>
        <w:t>), страховое обеспечение выплачивается единовременно в размере 0,2% от страховой суммы, установленной по данному риску, за каждый день нетрудоспособности, начиная с 7-го дня нетрудоспособности, но не более, чем за 60 календарных дней.</w:t>
      </w:r>
    </w:p>
    <w:p w14:paraId="756E337B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16" w:lineRule="exact"/>
        <w:ind w:left="594" w:hanging="492"/>
        <w:rPr>
          <w:rFonts w:ascii="Arial" w:hAnsi="Arial"/>
          <w:b/>
          <w:sz w:val="20"/>
        </w:rPr>
      </w:pPr>
      <w:r>
        <w:rPr>
          <w:sz w:val="20"/>
        </w:rPr>
        <w:t>При</w:t>
      </w:r>
      <w:r>
        <w:rPr>
          <w:spacing w:val="-8"/>
          <w:sz w:val="20"/>
        </w:rPr>
        <w:t xml:space="preserve"> </w:t>
      </w:r>
      <w:r>
        <w:rPr>
          <w:sz w:val="20"/>
        </w:rPr>
        <w:t>наступлении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8"/>
          <w:sz w:val="20"/>
        </w:rPr>
        <w:t xml:space="preserve"> </w:t>
      </w:r>
      <w:r>
        <w:rPr>
          <w:sz w:val="20"/>
        </w:rPr>
        <w:t>случая</w:t>
      </w:r>
      <w:r>
        <w:rPr>
          <w:spacing w:val="-6"/>
          <w:sz w:val="20"/>
        </w:rPr>
        <w:t xml:space="preserve"> </w:t>
      </w:r>
      <w:r>
        <w:rPr>
          <w:sz w:val="20"/>
        </w:rPr>
        <w:t>по</w:t>
      </w:r>
      <w:r>
        <w:rPr>
          <w:spacing w:val="-9"/>
          <w:sz w:val="20"/>
        </w:rPr>
        <w:t xml:space="preserve"> </w:t>
      </w:r>
      <w:r>
        <w:rPr>
          <w:sz w:val="20"/>
        </w:rPr>
        <w:t>риску,</w:t>
      </w:r>
      <w:r>
        <w:rPr>
          <w:spacing w:val="-4"/>
          <w:sz w:val="20"/>
        </w:rPr>
        <w:t xml:space="preserve"> </w:t>
      </w:r>
      <w:r>
        <w:rPr>
          <w:sz w:val="20"/>
        </w:rPr>
        <w:t>указанному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п.</w:t>
      </w:r>
      <w:r>
        <w:rPr>
          <w:spacing w:val="-5"/>
          <w:sz w:val="20"/>
        </w:rPr>
        <w:t xml:space="preserve"> </w:t>
      </w:r>
      <w:r>
        <w:rPr>
          <w:sz w:val="20"/>
        </w:rPr>
        <w:t>3.2.1.</w:t>
      </w:r>
      <w:r>
        <w:rPr>
          <w:spacing w:val="-8"/>
          <w:sz w:val="20"/>
        </w:rPr>
        <w:t xml:space="preserve"> </w:t>
      </w:r>
      <w:r>
        <w:rPr>
          <w:sz w:val="20"/>
        </w:rPr>
        <w:t>(</w:t>
      </w:r>
      <w:r>
        <w:rPr>
          <w:rFonts w:ascii="Arial" w:hAnsi="Arial"/>
          <w:b/>
          <w:sz w:val="20"/>
        </w:rPr>
        <w:t>Расстройство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здоровья</w:t>
      </w:r>
    </w:p>
    <w:p w14:paraId="1FB9DEBC" w14:textId="77777777" w:rsidR="00CD6CAB" w:rsidRDefault="000F287E">
      <w:pPr>
        <w:spacing w:line="244" w:lineRule="auto"/>
        <w:ind w:left="102" w:right="322"/>
        <w:rPr>
          <w:sz w:val="20"/>
        </w:rPr>
      </w:pPr>
      <w:r>
        <w:rPr>
          <w:rFonts w:ascii="Arial" w:hAnsi="Arial"/>
          <w:b/>
          <w:sz w:val="20"/>
        </w:rPr>
        <w:t>Застрахованного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лица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в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результате несчастного случая,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вызвавшее смерть Застрахованного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лица</w:t>
      </w:r>
      <w:r>
        <w:rPr>
          <w:sz w:val="20"/>
        </w:rPr>
        <w:t>)</w:t>
      </w:r>
      <w:r>
        <w:rPr>
          <w:rFonts w:ascii="Arial" w:hAnsi="Arial"/>
          <w:b/>
          <w:sz w:val="20"/>
        </w:rPr>
        <w:t xml:space="preserve">, </w:t>
      </w:r>
      <w:r>
        <w:rPr>
          <w:sz w:val="20"/>
        </w:rPr>
        <w:t>страховое</w:t>
      </w:r>
      <w:r>
        <w:rPr>
          <w:spacing w:val="-13"/>
          <w:sz w:val="20"/>
        </w:rPr>
        <w:t xml:space="preserve"> </w:t>
      </w:r>
      <w:r>
        <w:rPr>
          <w:sz w:val="20"/>
        </w:rPr>
        <w:t>обеспечение</w:t>
      </w:r>
      <w:r>
        <w:rPr>
          <w:spacing w:val="-13"/>
          <w:sz w:val="20"/>
        </w:rPr>
        <w:t xml:space="preserve"> </w:t>
      </w:r>
      <w:r>
        <w:rPr>
          <w:sz w:val="20"/>
        </w:rPr>
        <w:t>выплачивается</w:t>
      </w:r>
      <w:r>
        <w:rPr>
          <w:spacing w:val="-12"/>
          <w:sz w:val="20"/>
        </w:rPr>
        <w:t xml:space="preserve"> </w:t>
      </w:r>
      <w:r>
        <w:rPr>
          <w:sz w:val="20"/>
        </w:rPr>
        <w:t>единовременно</w:t>
      </w:r>
      <w:r>
        <w:rPr>
          <w:spacing w:val="-14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размере</w:t>
      </w:r>
      <w:r>
        <w:rPr>
          <w:spacing w:val="-9"/>
          <w:sz w:val="20"/>
        </w:rPr>
        <w:t xml:space="preserve"> </w:t>
      </w:r>
      <w:r>
        <w:rPr>
          <w:sz w:val="20"/>
        </w:rPr>
        <w:t>100%</w:t>
      </w:r>
      <w:r>
        <w:rPr>
          <w:spacing w:val="-12"/>
          <w:sz w:val="20"/>
        </w:rPr>
        <w:t xml:space="preserve"> </w:t>
      </w:r>
      <w:r>
        <w:rPr>
          <w:sz w:val="20"/>
        </w:rPr>
        <w:t>от</w:t>
      </w:r>
      <w:r>
        <w:rPr>
          <w:spacing w:val="-13"/>
          <w:sz w:val="20"/>
        </w:rPr>
        <w:t xml:space="preserve"> </w:t>
      </w:r>
      <w:r>
        <w:rPr>
          <w:sz w:val="20"/>
        </w:rPr>
        <w:t>указанной</w:t>
      </w:r>
      <w:r>
        <w:rPr>
          <w:spacing w:val="-14"/>
          <w:sz w:val="20"/>
        </w:rPr>
        <w:t xml:space="preserve"> </w:t>
      </w: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Договоре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страховой суммы по данному риску.</w:t>
      </w:r>
    </w:p>
    <w:p w14:paraId="38A29F40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37" w:lineRule="auto"/>
        <w:ind w:left="102" w:right="530" w:firstLine="0"/>
        <w:rPr>
          <w:sz w:val="20"/>
        </w:rPr>
      </w:pPr>
      <w:r>
        <w:rPr>
          <w:sz w:val="20"/>
        </w:rPr>
        <w:t>Общая</w:t>
      </w:r>
      <w:r>
        <w:rPr>
          <w:spacing w:val="-8"/>
          <w:sz w:val="20"/>
        </w:rPr>
        <w:t xml:space="preserve"> </w:t>
      </w:r>
      <w:r>
        <w:rPr>
          <w:sz w:val="20"/>
        </w:rPr>
        <w:t>сумма</w:t>
      </w:r>
      <w:r>
        <w:rPr>
          <w:spacing w:val="-11"/>
          <w:sz w:val="20"/>
        </w:rPr>
        <w:t xml:space="preserve"> </w:t>
      </w:r>
      <w:r>
        <w:rPr>
          <w:sz w:val="20"/>
        </w:rPr>
        <w:t>выплат</w:t>
      </w:r>
      <w:r>
        <w:rPr>
          <w:spacing w:val="-8"/>
          <w:sz w:val="20"/>
        </w:rPr>
        <w:t xml:space="preserve"> </w:t>
      </w:r>
      <w:r>
        <w:rPr>
          <w:sz w:val="20"/>
        </w:rPr>
        <w:t>Застрахованному</w:t>
      </w:r>
      <w:r>
        <w:rPr>
          <w:spacing w:val="-6"/>
          <w:sz w:val="20"/>
        </w:rPr>
        <w:t xml:space="preserve"> </w:t>
      </w:r>
      <w:r>
        <w:rPr>
          <w:sz w:val="20"/>
        </w:rPr>
        <w:t>лицу</w:t>
      </w:r>
      <w:r>
        <w:rPr>
          <w:spacing w:val="-8"/>
          <w:sz w:val="20"/>
        </w:rPr>
        <w:t xml:space="preserve"> </w:t>
      </w:r>
      <w:r>
        <w:rPr>
          <w:sz w:val="20"/>
        </w:rPr>
        <w:t>по</w:t>
      </w:r>
      <w:r>
        <w:rPr>
          <w:spacing w:val="-8"/>
          <w:sz w:val="20"/>
        </w:rPr>
        <w:t xml:space="preserve"> </w:t>
      </w:r>
      <w:r>
        <w:rPr>
          <w:sz w:val="20"/>
        </w:rPr>
        <w:t>всем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страховым</w:t>
      </w:r>
      <w:r>
        <w:rPr>
          <w:spacing w:val="-7"/>
          <w:sz w:val="20"/>
        </w:rPr>
        <w:t xml:space="preserve"> </w:t>
      </w:r>
      <w:r>
        <w:rPr>
          <w:sz w:val="20"/>
        </w:rPr>
        <w:t>случаям</w:t>
      </w:r>
      <w:r>
        <w:rPr>
          <w:spacing w:val="-11"/>
          <w:sz w:val="20"/>
        </w:rPr>
        <w:t xml:space="preserve"> </w:t>
      </w:r>
      <w:r>
        <w:rPr>
          <w:sz w:val="20"/>
        </w:rPr>
        <w:t>не</w:t>
      </w:r>
      <w:r>
        <w:rPr>
          <w:spacing w:val="-8"/>
          <w:sz w:val="20"/>
        </w:rPr>
        <w:t xml:space="preserve"> </w:t>
      </w:r>
      <w:r>
        <w:rPr>
          <w:sz w:val="20"/>
        </w:rPr>
        <w:t>может</w:t>
      </w:r>
      <w:r>
        <w:rPr>
          <w:spacing w:val="-8"/>
          <w:sz w:val="20"/>
        </w:rPr>
        <w:t xml:space="preserve"> </w:t>
      </w:r>
      <w:r>
        <w:rPr>
          <w:sz w:val="20"/>
        </w:rPr>
        <w:t>превышать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страховой суммы, установленной по риску, указанному в п. 3.2.1. (</w:t>
      </w:r>
      <w:r>
        <w:rPr>
          <w:rFonts w:ascii="Arial" w:hAnsi="Arial"/>
          <w:b/>
          <w:sz w:val="20"/>
        </w:rPr>
        <w:t>Расстройство здоровья Застрахованного лица в результате несчастного случая, вызвавшее смерть Застрахованного лица</w:t>
      </w:r>
      <w:r>
        <w:rPr>
          <w:sz w:val="20"/>
        </w:rPr>
        <w:t>).</w:t>
      </w:r>
    </w:p>
    <w:p w14:paraId="51C422A1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4" w:lineRule="auto"/>
        <w:ind w:left="102" w:right="1686" w:firstLine="0"/>
        <w:jc w:val="both"/>
        <w:rPr>
          <w:sz w:val="20"/>
        </w:rPr>
      </w:pPr>
      <w:r>
        <w:rPr>
          <w:sz w:val="20"/>
        </w:rPr>
        <w:t>Выплата</w:t>
      </w:r>
      <w:r>
        <w:rPr>
          <w:spacing w:val="-3"/>
          <w:sz w:val="20"/>
        </w:rPr>
        <w:t xml:space="preserve"> </w:t>
      </w:r>
      <w:r>
        <w:rPr>
          <w:sz w:val="20"/>
        </w:rPr>
        <w:t>может</w:t>
      </w:r>
      <w:r>
        <w:rPr>
          <w:spacing w:val="-3"/>
          <w:sz w:val="20"/>
        </w:rPr>
        <w:t xml:space="preserve"> </w:t>
      </w:r>
      <w:r>
        <w:rPr>
          <w:sz w:val="20"/>
        </w:rPr>
        <w:t>быть</w:t>
      </w:r>
      <w:r>
        <w:rPr>
          <w:spacing w:val="-5"/>
          <w:sz w:val="20"/>
        </w:rPr>
        <w:t xml:space="preserve"> </w:t>
      </w:r>
      <w:r>
        <w:rPr>
          <w:sz w:val="20"/>
        </w:rPr>
        <w:t>произведена</w:t>
      </w:r>
      <w:r>
        <w:rPr>
          <w:spacing w:val="-3"/>
          <w:sz w:val="20"/>
        </w:rPr>
        <w:t xml:space="preserve"> </w:t>
      </w:r>
      <w:r>
        <w:rPr>
          <w:sz w:val="20"/>
        </w:rPr>
        <w:t>Застрахованному</w:t>
      </w:r>
      <w:r>
        <w:rPr>
          <w:spacing w:val="-2"/>
          <w:sz w:val="20"/>
        </w:rPr>
        <w:t xml:space="preserve"> </w:t>
      </w:r>
      <w:r>
        <w:rPr>
          <w:sz w:val="20"/>
        </w:rPr>
        <w:t>Лицу</w:t>
      </w:r>
      <w:r>
        <w:rPr>
          <w:spacing w:val="-4"/>
          <w:sz w:val="20"/>
        </w:rPr>
        <w:t xml:space="preserve"> </w:t>
      </w:r>
      <w:r>
        <w:rPr>
          <w:sz w:val="20"/>
        </w:rPr>
        <w:t>(Выгодоприобретателю)</w:t>
      </w:r>
      <w:r>
        <w:rPr>
          <w:spacing w:val="-1"/>
          <w:sz w:val="20"/>
        </w:rPr>
        <w:t xml:space="preserve"> </w:t>
      </w:r>
      <w:r>
        <w:rPr>
          <w:sz w:val="20"/>
        </w:rPr>
        <w:t>через</w:t>
      </w:r>
      <w:r>
        <w:rPr>
          <w:spacing w:val="-3"/>
          <w:sz w:val="20"/>
        </w:rPr>
        <w:t xml:space="preserve"> </w:t>
      </w:r>
      <w:r>
        <w:rPr>
          <w:sz w:val="20"/>
        </w:rPr>
        <w:t>его представителя,</w:t>
      </w:r>
      <w:r>
        <w:rPr>
          <w:spacing w:val="-7"/>
          <w:sz w:val="20"/>
        </w:rPr>
        <w:t xml:space="preserve"> </w:t>
      </w:r>
      <w:r>
        <w:rPr>
          <w:sz w:val="20"/>
        </w:rPr>
        <w:t>действующего</w:t>
      </w:r>
      <w:r>
        <w:rPr>
          <w:spacing w:val="-7"/>
          <w:sz w:val="20"/>
        </w:rPr>
        <w:t xml:space="preserve"> </w:t>
      </w:r>
      <w:r>
        <w:rPr>
          <w:sz w:val="20"/>
        </w:rPr>
        <w:t>на</w:t>
      </w:r>
      <w:r>
        <w:rPr>
          <w:spacing w:val="-10"/>
          <w:sz w:val="20"/>
        </w:rPr>
        <w:t xml:space="preserve"> </w:t>
      </w:r>
      <w:r>
        <w:rPr>
          <w:sz w:val="20"/>
        </w:rPr>
        <w:t>основании</w:t>
      </w:r>
      <w:r>
        <w:rPr>
          <w:spacing w:val="-3"/>
          <w:sz w:val="20"/>
        </w:rPr>
        <w:t xml:space="preserve"> </w:t>
      </w:r>
      <w:r>
        <w:rPr>
          <w:sz w:val="20"/>
        </w:rPr>
        <w:t>доверенности,</w:t>
      </w:r>
      <w:r>
        <w:rPr>
          <w:spacing w:val="-6"/>
          <w:sz w:val="20"/>
        </w:rPr>
        <w:t xml:space="preserve"> </w:t>
      </w:r>
      <w:r>
        <w:rPr>
          <w:sz w:val="20"/>
        </w:rPr>
        <w:t>оформленной</w:t>
      </w:r>
      <w:r>
        <w:rPr>
          <w:spacing w:val="-9"/>
          <w:sz w:val="20"/>
        </w:rPr>
        <w:t xml:space="preserve"> </w:t>
      </w:r>
      <w:r>
        <w:rPr>
          <w:sz w:val="20"/>
        </w:rPr>
        <w:t>Застрахованным</w:t>
      </w:r>
      <w:r>
        <w:rPr>
          <w:spacing w:val="-4"/>
          <w:sz w:val="20"/>
        </w:rPr>
        <w:t xml:space="preserve"> </w:t>
      </w:r>
      <w:r>
        <w:rPr>
          <w:sz w:val="20"/>
        </w:rPr>
        <w:t>Лицом (Выгодоприобретателем) в установленном законодательством РФ порядке.</w:t>
      </w:r>
    </w:p>
    <w:p w14:paraId="6C716628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22" w:lineRule="exact"/>
        <w:ind w:left="594" w:hanging="492"/>
        <w:jc w:val="both"/>
        <w:rPr>
          <w:sz w:val="20"/>
        </w:rPr>
      </w:pPr>
      <w:r>
        <w:rPr>
          <w:sz w:val="20"/>
        </w:rPr>
        <w:t>Каждое</w:t>
      </w:r>
      <w:r>
        <w:rPr>
          <w:spacing w:val="-14"/>
          <w:sz w:val="20"/>
        </w:rPr>
        <w:t xml:space="preserve"> </w:t>
      </w:r>
      <w:r>
        <w:rPr>
          <w:sz w:val="20"/>
        </w:rPr>
        <w:t>уведомление</w:t>
      </w:r>
      <w:r>
        <w:rPr>
          <w:spacing w:val="-13"/>
          <w:sz w:val="20"/>
        </w:rPr>
        <w:t xml:space="preserve"> </w:t>
      </w:r>
      <w:r>
        <w:rPr>
          <w:sz w:val="20"/>
        </w:rPr>
        <w:t>с</w:t>
      </w:r>
      <w:r>
        <w:rPr>
          <w:spacing w:val="-13"/>
          <w:sz w:val="20"/>
        </w:rPr>
        <w:t xml:space="preserve"> </w:t>
      </w:r>
      <w:r>
        <w:rPr>
          <w:sz w:val="20"/>
        </w:rPr>
        <w:t>требованием</w:t>
      </w:r>
      <w:r>
        <w:rPr>
          <w:spacing w:val="-14"/>
          <w:sz w:val="20"/>
        </w:rPr>
        <w:t xml:space="preserve"> </w:t>
      </w:r>
      <w:r>
        <w:rPr>
          <w:sz w:val="20"/>
        </w:rPr>
        <w:t>о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страховой</w:t>
      </w:r>
      <w:r>
        <w:rPr>
          <w:spacing w:val="-12"/>
          <w:sz w:val="20"/>
        </w:rPr>
        <w:t xml:space="preserve"> </w:t>
      </w:r>
      <w:r>
        <w:rPr>
          <w:sz w:val="20"/>
        </w:rPr>
        <w:t>выплате</w:t>
      </w:r>
      <w:r>
        <w:rPr>
          <w:spacing w:val="-11"/>
          <w:sz w:val="20"/>
        </w:rPr>
        <w:t xml:space="preserve"> </w:t>
      </w:r>
      <w:r>
        <w:rPr>
          <w:sz w:val="20"/>
        </w:rPr>
        <w:t>по</w:t>
      </w:r>
      <w:r>
        <w:rPr>
          <w:spacing w:val="-14"/>
          <w:sz w:val="20"/>
        </w:rPr>
        <w:t xml:space="preserve"> </w:t>
      </w:r>
      <w:r>
        <w:rPr>
          <w:sz w:val="20"/>
        </w:rPr>
        <w:t>Договору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12"/>
          <w:sz w:val="20"/>
        </w:rPr>
        <w:t xml:space="preserve"> </w:t>
      </w:r>
      <w:r>
        <w:rPr>
          <w:sz w:val="20"/>
        </w:rPr>
        <w:t>должно</w:t>
      </w:r>
      <w:r>
        <w:rPr>
          <w:spacing w:val="-11"/>
          <w:sz w:val="20"/>
        </w:rPr>
        <w:t xml:space="preserve"> </w:t>
      </w:r>
      <w:r>
        <w:rPr>
          <w:sz w:val="20"/>
        </w:rPr>
        <w:t>быть</w:t>
      </w:r>
      <w:r>
        <w:rPr>
          <w:spacing w:val="-13"/>
          <w:sz w:val="20"/>
        </w:rPr>
        <w:t xml:space="preserve"> </w:t>
      </w:r>
      <w:r>
        <w:rPr>
          <w:spacing w:val="-2"/>
          <w:sz w:val="20"/>
        </w:rPr>
        <w:t>заявлено</w:t>
      </w:r>
    </w:p>
    <w:p w14:paraId="55690D68" w14:textId="77777777" w:rsidR="00CD6CAB" w:rsidRDefault="000F287E">
      <w:pPr>
        <w:pStyle w:val="a3"/>
        <w:spacing w:before="225"/>
        <w:ind w:right="161"/>
        <w:jc w:val="right"/>
      </w:pPr>
      <w:r>
        <w:t>стр.</w:t>
      </w:r>
      <w:r>
        <w:rPr>
          <w:spacing w:val="-5"/>
        </w:rPr>
        <w:t xml:space="preserve"> </w:t>
      </w:r>
      <w:r>
        <w:rPr>
          <w:spacing w:val="-10"/>
        </w:rPr>
        <w:t>8</w:t>
      </w:r>
    </w:p>
    <w:p w14:paraId="3A3438CE" w14:textId="77777777" w:rsidR="00CD6CAB" w:rsidRDefault="00CD6CAB">
      <w:pPr>
        <w:pStyle w:val="a3"/>
        <w:jc w:val="right"/>
        <w:sectPr w:rsidR="00CD6CAB">
          <w:pgSz w:w="11900" w:h="16840"/>
          <w:pgMar w:top="1360" w:right="425" w:bottom="280" w:left="425" w:header="362" w:footer="0" w:gutter="0"/>
          <w:cols w:space="720"/>
        </w:sectPr>
      </w:pPr>
    </w:p>
    <w:p w14:paraId="00741181" w14:textId="77777777" w:rsidR="00CD6CAB" w:rsidRDefault="000F287E">
      <w:pPr>
        <w:pStyle w:val="4"/>
      </w:pPr>
      <w:r>
        <w:rPr>
          <w:color w:val="00007F"/>
        </w:rPr>
        <w:lastRenderedPageBreak/>
        <w:t>Россия,</w:t>
      </w:r>
      <w:r>
        <w:rPr>
          <w:color w:val="00007F"/>
          <w:spacing w:val="-2"/>
        </w:rPr>
        <w:t xml:space="preserve"> </w:t>
      </w:r>
      <w:r>
        <w:rPr>
          <w:color w:val="00007F"/>
        </w:rPr>
        <w:t>125284,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г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Москва,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 xml:space="preserve">Ленинградский </w:t>
      </w:r>
      <w:proofErr w:type="spellStart"/>
      <w:r>
        <w:rPr>
          <w:color w:val="00007F"/>
        </w:rPr>
        <w:t>пр-кт</w:t>
      </w:r>
      <w:proofErr w:type="spellEnd"/>
      <w:r>
        <w:rPr>
          <w:color w:val="00007F"/>
          <w:spacing w:val="-5"/>
        </w:rPr>
        <w:t xml:space="preserve"> </w:t>
      </w:r>
      <w:r>
        <w:rPr>
          <w:color w:val="00007F"/>
        </w:rPr>
        <w:t>д.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35,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стр.</w:t>
      </w:r>
      <w:r>
        <w:rPr>
          <w:color w:val="00007F"/>
          <w:spacing w:val="-1"/>
        </w:rPr>
        <w:t xml:space="preserve"> </w:t>
      </w:r>
      <w:r>
        <w:rPr>
          <w:color w:val="00007F"/>
          <w:spacing w:val="-10"/>
        </w:rPr>
        <w:t>1</w:t>
      </w:r>
    </w:p>
    <w:p w14:paraId="7FD02D18" w14:textId="77777777" w:rsidR="00CD6CAB" w:rsidRDefault="00CD6CAB">
      <w:pPr>
        <w:pStyle w:val="a3"/>
        <w:spacing w:before="35"/>
        <w:rPr>
          <w:rFonts w:ascii="Arial"/>
          <w:b/>
          <w:i/>
        </w:rPr>
      </w:pPr>
    </w:p>
    <w:p w14:paraId="705EEA80" w14:textId="77777777" w:rsidR="00CD6CAB" w:rsidRDefault="000F287E">
      <w:pPr>
        <w:pStyle w:val="a3"/>
        <w:spacing w:line="244" w:lineRule="auto"/>
        <w:ind w:left="102"/>
      </w:pPr>
      <w:r>
        <w:t>Страховщику</w:t>
      </w:r>
      <w:r>
        <w:rPr>
          <w:spacing w:val="-11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позднее</w:t>
      </w:r>
      <w:r>
        <w:rPr>
          <w:spacing w:val="-7"/>
        </w:rPr>
        <w:t xml:space="preserve"> </w:t>
      </w:r>
      <w:r>
        <w:t>35</w:t>
      </w:r>
      <w:r>
        <w:rPr>
          <w:spacing w:val="-12"/>
        </w:rPr>
        <w:t xml:space="preserve"> </w:t>
      </w:r>
      <w:r>
        <w:t>(Тридцати</w:t>
      </w:r>
      <w:r>
        <w:rPr>
          <w:spacing w:val="-11"/>
        </w:rPr>
        <w:t xml:space="preserve"> </w:t>
      </w:r>
      <w:r>
        <w:t>пяти)</w:t>
      </w:r>
      <w:r>
        <w:rPr>
          <w:spacing w:val="-7"/>
        </w:rPr>
        <w:t xml:space="preserve"> </w:t>
      </w:r>
      <w:r>
        <w:t>дней</w:t>
      </w:r>
      <w:r>
        <w:rPr>
          <w:spacing w:val="-8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даты</w:t>
      </w:r>
      <w:r>
        <w:rPr>
          <w:spacing w:val="-8"/>
        </w:rPr>
        <w:t xml:space="preserve"> </w:t>
      </w:r>
      <w:r>
        <w:t>возникновения</w:t>
      </w:r>
      <w:r>
        <w:rPr>
          <w:spacing w:val="-7"/>
        </w:rPr>
        <w:t xml:space="preserve"> </w:t>
      </w:r>
      <w:r>
        <w:t>права</w:t>
      </w:r>
      <w:r>
        <w:rPr>
          <w:spacing w:val="-11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получение</w:t>
      </w:r>
      <w:r>
        <w:rPr>
          <w:spacing w:val="-6"/>
        </w:rPr>
        <w:t xml:space="preserve"> </w:t>
      </w:r>
      <w:r>
        <w:t>такого</w:t>
      </w:r>
      <w:r>
        <w:rPr>
          <w:spacing w:val="-8"/>
        </w:rPr>
        <w:t xml:space="preserve"> </w:t>
      </w:r>
      <w:r>
        <w:t>обеспечения. Направление уведомления Страховщику по истечении тридцатидневного срока может повлечь отказ в выплате страхового обеспечения, если просрочка в направлении уведомления Страховщику повлияла на основания возникновения</w:t>
      </w:r>
      <w:r>
        <w:rPr>
          <w:spacing w:val="-12"/>
        </w:rPr>
        <w:t xml:space="preserve"> </w:t>
      </w:r>
      <w:r>
        <w:t>обязанности</w:t>
      </w:r>
      <w:r>
        <w:rPr>
          <w:spacing w:val="-8"/>
        </w:rPr>
        <w:t xml:space="preserve"> </w:t>
      </w:r>
      <w:r>
        <w:t>Страховщика</w:t>
      </w:r>
      <w:r>
        <w:rPr>
          <w:spacing w:val="-11"/>
        </w:rPr>
        <w:t xml:space="preserve"> </w:t>
      </w:r>
      <w:r>
        <w:t>произвести</w:t>
      </w:r>
      <w:r>
        <w:rPr>
          <w:spacing w:val="-12"/>
        </w:rPr>
        <w:t xml:space="preserve"> </w:t>
      </w:r>
      <w:r>
        <w:t>страховую</w:t>
      </w:r>
      <w:r>
        <w:rPr>
          <w:spacing w:val="-9"/>
        </w:rPr>
        <w:t xml:space="preserve"> </w:t>
      </w:r>
      <w:r>
        <w:t>выплату.</w:t>
      </w:r>
      <w:r>
        <w:rPr>
          <w:spacing w:val="-8"/>
        </w:rPr>
        <w:t xml:space="preserve"> </w:t>
      </w:r>
      <w:r>
        <w:t>При</w:t>
      </w:r>
      <w:r>
        <w:rPr>
          <w:spacing w:val="-9"/>
        </w:rPr>
        <w:t xml:space="preserve"> </w:t>
      </w:r>
      <w:r>
        <w:t>исчислении</w:t>
      </w:r>
      <w:r>
        <w:rPr>
          <w:spacing w:val="-9"/>
        </w:rPr>
        <w:t xml:space="preserve"> </w:t>
      </w:r>
      <w:r>
        <w:t>сроков</w:t>
      </w:r>
      <w:r>
        <w:rPr>
          <w:spacing w:val="-7"/>
        </w:rPr>
        <w:t xml:space="preserve"> </w:t>
      </w:r>
      <w:r>
        <w:t>для</w:t>
      </w:r>
      <w:r>
        <w:rPr>
          <w:spacing w:val="-10"/>
        </w:rPr>
        <w:t xml:space="preserve"> </w:t>
      </w:r>
      <w:r>
        <w:t>заявления требования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страховую</w:t>
      </w:r>
      <w:r>
        <w:rPr>
          <w:spacing w:val="-6"/>
        </w:rPr>
        <w:t xml:space="preserve"> </w:t>
      </w:r>
      <w:r>
        <w:t>выплату</w:t>
      </w:r>
      <w:r>
        <w:rPr>
          <w:spacing w:val="-5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учитывается</w:t>
      </w:r>
      <w:r>
        <w:rPr>
          <w:spacing w:val="-5"/>
        </w:rPr>
        <w:t xml:space="preserve"> </w:t>
      </w:r>
      <w:r>
        <w:t>время,</w:t>
      </w:r>
      <w:r>
        <w:rPr>
          <w:spacing w:val="-2"/>
        </w:rPr>
        <w:t xml:space="preserve"> </w:t>
      </w:r>
      <w:r>
        <w:t>проведенное</w:t>
      </w:r>
      <w:r>
        <w:rPr>
          <w:spacing w:val="-4"/>
        </w:rPr>
        <w:t xml:space="preserve"> </w:t>
      </w:r>
      <w:r>
        <w:t>Застрахованным в</w:t>
      </w:r>
      <w:r>
        <w:rPr>
          <w:spacing w:val="-5"/>
        </w:rPr>
        <w:t xml:space="preserve"> </w:t>
      </w:r>
      <w:r>
        <w:t>стационаре по</w:t>
      </w:r>
      <w:r>
        <w:rPr>
          <w:spacing w:val="-6"/>
        </w:rPr>
        <w:t xml:space="preserve"> </w:t>
      </w:r>
      <w:r>
        <w:t>поводу лечения расстройства здоровья, в связи с которым производится обращение за выплатой.</w:t>
      </w:r>
    </w:p>
    <w:p w14:paraId="045734C1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4" w:lineRule="auto"/>
        <w:ind w:left="102" w:right="581" w:firstLine="0"/>
        <w:rPr>
          <w:sz w:val="20"/>
        </w:rPr>
      </w:pPr>
      <w:r>
        <w:rPr>
          <w:sz w:val="20"/>
        </w:rPr>
        <w:t>Страховая</w:t>
      </w:r>
      <w:r>
        <w:rPr>
          <w:spacing w:val="-8"/>
          <w:sz w:val="20"/>
        </w:rPr>
        <w:t xml:space="preserve"> </w:t>
      </w:r>
      <w:r>
        <w:rPr>
          <w:sz w:val="20"/>
        </w:rPr>
        <w:t>выплата</w:t>
      </w:r>
      <w:r>
        <w:rPr>
          <w:spacing w:val="-7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-8"/>
          <w:sz w:val="20"/>
        </w:rPr>
        <w:t xml:space="preserve"> </w:t>
      </w:r>
      <w:r>
        <w:rPr>
          <w:sz w:val="20"/>
        </w:rPr>
        <w:t>в</w:t>
      </w:r>
      <w:r>
        <w:rPr>
          <w:spacing w:val="-7"/>
          <w:sz w:val="20"/>
        </w:rPr>
        <w:t xml:space="preserve"> </w:t>
      </w:r>
      <w:r>
        <w:rPr>
          <w:sz w:val="20"/>
        </w:rPr>
        <w:t>течение</w:t>
      </w:r>
      <w:r>
        <w:rPr>
          <w:spacing w:val="-4"/>
          <w:sz w:val="20"/>
        </w:rPr>
        <w:t xml:space="preserve"> </w:t>
      </w:r>
      <w:r>
        <w:rPr>
          <w:sz w:val="20"/>
        </w:rPr>
        <w:t>15</w:t>
      </w:r>
      <w:r>
        <w:rPr>
          <w:spacing w:val="-8"/>
          <w:sz w:val="20"/>
        </w:rPr>
        <w:t xml:space="preserve"> </w:t>
      </w:r>
      <w:r>
        <w:rPr>
          <w:sz w:val="20"/>
        </w:rPr>
        <w:t>(пятнадцати)</w:t>
      </w:r>
      <w:r>
        <w:rPr>
          <w:spacing w:val="-6"/>
          <w:sz w:val="20"/>
        </w:rPr>
        <w:t xml:space="preserve"> </w:t>
      </w:r>
      <w:r>
        <w:rPr>
          <w:sz w:val="20"/>
        </w:rPr>
        <w:t>календарных</w:t>
      </w:r>
      <w:r>
        <w:rPr>
          <w:spacing w:val="-7"/>
          <w:sz w:val="20"/>
        </w:rPr>
        <w:t xml:space="preserve"> </w:t>
      </w:r>
      <w:r>
        <w:rPr>
          <w:sz w:val="20"/>
        </w:rPr>
        <w:t>дней</w:t>
      </w:r>
      <w:r>
        <w:rPr>
          <w:spacing w:val="-8"/>
          <w:sz w:val="20"/>
        </w:rPr>
        <w:t xml:space="preserve"> </w:t>
      </w:r>
      <w:r>
        <w:rPr>
          <w:sz w:val="20"/>
        </w:rPr>
        <w:t>с</w:t>
      </w:r>
      <w:r>
        <w:rPr>
          <w:spacing w:val="-9"/>
          <w:sz w:val="20"/>
        </w:rPr>
        <w:t xml:space="preserve"> </w:t>
      </w:r>
      <w:r>
        <w:rPr>
          <w:sz w:val="20"/>
        </w:rPr>
        <w:t>момента</w:t>
      </w:r>
      <w:r>
        <w:rPr>
          <w:spacing w:val="-3"/>
          <w:sz w:val="20"/>
        </w:rPr>
        <w:t xml:space="preserve"> </w:t>
      </w:r>
      <w:r>
        <w:rPr>
          <w:sz w:val="20"/>
        </w:rPr>
        <w:t>составления</w:t>
      </w:r>
      <w:r>
        <w:rPr>
          <w:spacing w:val="-7"/>
          <w:sz w:val="20"/>
        </w:rPr>
        <w:t xml:space="preserve"> </w:t>
      </w:r>
      <w:r>
        <w:rPr>
          <w:sz w:val="20"/>
        </w:rPr>
        <w:t>и подписания страхового акта, если в Договоре страхования не указан иной срок для</w:t>
      </w:r>
      <w:r>
        <w:rPr>
          <w:spacing w:val="-1"/>
          <w:sz w:val="20"/>
        </w:rPr>
        <w:t xml:space="preserve"> </w:t>
      </w:r>
      <w:r>
        <w:rPr>
          <w:sz w:val="20"/>
        </w:rPr>
        <w:t>осуществления выплаты. Страховой акт составляется в течение 15 (пятнадцати) календарных дней с даты представления всех необходимых документов, указанных в п. 11.9. Договора и иных письменных документов, запрошенных Страховщиком, либо с момента выдачи заключения независимой экспертизой (п. 10.8.4.3.). При этом, если Страховщик устанавливает дополнительный период ожидания (п. 10.7.4.4.), то страховая выплата в этих случаях осуществляется после истечения такого периода ожидания при условии подтверждения постоянной утраты Застрахованным Лицом общей трудоспособности на дату окончания этого периода.</w:t>
      </w:r>
    </w:p>
    <w:p w14:paraId="208F7428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4" w:lineRule="auto"/>
        <w:ind w:left="102" w:right="522" w:firstLine="0"/>
        <w:rPr>
          <w:sz w:val="20"/>
        </w:rPr>
      </w:pPr>
      <w:r>
        <w:rPr>
          <w:sz w:val="20"/>
        </w:rPr>
        <w:t>Для</w:t>
      </w:r>
      <w:r>
        <w:rPr>
          <w:spacing w:val="-14"/>
          <w:sz w:val="20"/>
        </w:rPr>
        <w:t xml:space="preserve"> </w:t>
      </w:r>
      <w:r>
        <w:rPr>
          <w:sz w:val="20"/>
        </w:rPr>
        <w:t>получения</w:t>
      </w:r>
      <w:r>
        <w:rPr>
          <w:spacing w:val="-13"/>
          <w:sz w:val="20"/>
        </w:rPr>
        <w:t xml:space="preserve"> </w:t>
      </w:r>
      <w:r>
        <w:rPr>
          <w:sz w:val="20"/>
        </w:rPr>
        <w:t>страховой</w:t>
      </w:r>
      <w:r>
        <w:rPr>
          <w:spacing w:val="-13"/>
          <w:sz w:val="20"/>
        </w:rPr>
        <w:t xml:space="preserve"> </w:t>
      </w:r>
      <w:r>
        <w:rPr>
          <w:sz w:val="20"/>
        </w:rPr>
        <w:t>выплаты</w:t>
      </w:r>
      <w:r>
        <w:rPr>
          <w:spacing w:val="-14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установленные</w:t>
      </w:r>
      <w:r>
        <w:rPr>
          <w:spacing w:val="-13"/>
          <w:sz w:val="20"/>
        </w:rPr>
        <w:t xml:space="preserve"> </w:t>
      </w:r>
      <w:r>
        <w:rPr>
          <w:sz w:val="20"/>
        </w:rPr>
        <w:t>сроки</w:t>
      </w:r>
      <w:r>
        <w:rPr>
          <w:spacing w:val="-11"/>
          <w:sz w:val="20"/>
        </w:rPr>
        <w:t xml:space="preserve"> </w:t>
      </w:r>
      <w:r>
        <w:rPr>
          <w:sz w:val="20"/>
        </w:rPr>
        <w:t>Страховщику</w:t>
      </w:r>
      <w:r>
        <w:rPr>
          <w:spacing w:val="-11"/>
          <w:sz w:val="20"/>
        </w:rPr>
        <w:t xml:space="preserve"> </w:t>
      </w:r>
      <w:r>
        <w:rPr>
          <w:sz w:val="20"/>
        </w:rPr>
        <w:t>помимо</w:t>
      </w:r>
      <w:r>
        <w:rPr>
          <w:spacing w:val="-14"/>
          <w:sz w:val="20"/>
        </w:rPr>
        <w:t xml:space="preserve"> </w:t>
      </w:r>
      <w:r>
        <w:rPr>
          <w:sz w:val="20"/>
        </w:rPr>
        <w:t>документов,</w:t>
      </w:r>
      <w:r>
        <w:rPr>
          <w:spacing w:val="-11"/>
          <w:sz w:val="20"/>
        </w:rPr>
        <w:t xml:space="preserve"> </w:t>
      </w:r>
      <w:r>
        <w:rPr>
          <w:sz w:val="20"/>
        </w:rPr>
        <w:t>указанных</w:t>
      </w:r>
      <w:r>
        <w:rPr>
          <w:spacing w:val="-14"/>
          <w:sz w:val="20"/>
        </w:rPr>
        <w:t xml:space="preserve"> </w:t>
      </w:r>
      <w:r>
        <w:rPr>
          <w:sz w:val="20"/>
        </w:rPr>
        <w:t>в п. 10.6. настоящего Договора, также должны быть представлены:</w:t>
      </w:r>
    </w:p>
    <w:p w14:paraId="3A67E42B" w14:textId="77777777" w:rsidR="00CD6CAB" w:rsidRDefault="000F287E">
      <w:pPr>
        <w:pStyle w:val="a4"/>
        <w:numPr>
          <w:ilvl w:val="2"/>
          <w:numId w:val="7"/>
        </w:numPr>
        <w:tabs>
          <w:tab w:val="left" w:pos="760"/>
        </w:tabs>
        <w:spacing w:line="225" w:lineRule="exact"/>
        <w:ind w:left="760" w:hanging="658"/>
        <w:rPr>
          <w:sz w:val="20"/>
        </w:rPr>
      </w:pPr>
      <w:r>
        <w:rPr>
          <w:spacing w:val="-2"/>
          <w:sz w:val="20"/>
        </w:rPr>
        <w:t>Застрахованным</w:t>
      </w:r>
      <w:r>
        <w:rPr>
          <w:spacing w:val="8"/>
          <w:sz w:val="20"/>
        </w:rPr>
        <w:t xml:space="preserve"> </w:t>
      </w:r>
      <w:r>
        <w:rPr>
          <w:spacing w:val="-2"/>
          <w:sz w:val="20"/>
        </w:rPr>
        <w:t>Лицом:</w:t>
      </w:r>
    </w:p>
    <w:p w14:paraId="3EA923F5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line="224" w:lineRule="exact"/>
        <w:ind w:left="927" w:hanging="825"/>
        <w:rPr>
          <w:sz w:val="20"/>
        </w:rPr>
      </w:pPr>
      <w:r>
        <w:rPr>
          <w:spacing w:val="-2"/>
          <w:sz w:val="20"/>
        </w:rPr>
        <w:t>Документ,</w:t>
      </w:r>
      <w:r>
        <w:rPr>
          <w:spacing w:val="-4"/>
          <w:sz w:val="20"/>
        </w:rPr>
        <w:t xml:space="preserve"> </w:t>
      </w:r>
      <w:r>
        <w:rPr>
          <w:spacing w:val="-2"/>
          <w:sz w:val="20"/>
        </w:rPr>
        <w:t>удостоверяющий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личность,</w:t>
      </w:r>
    </w:p>
    <w:p w14:paraId="79D53BC7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line="244" w:lineRule="auto"/>
        <w:ind w:left="102" w:right="884" w:firstLine="0"/>
        <w:rPr>
          <w:sz w:val="20"/>
        </w:rPr>
      </w:pPr>
      <w:r>
        <w:rPr>
          <w:sz w:val="20"/>
        </w:rPr>
        <w:t>Заявление</w:t>
      </w:r>
      <w:r>
        <w:rPr>
          <w:spacing w:val="-10"/>
          <w:sz w:val="20"/>
        </w:rPr>
        <w:t xml:space="preserve"> </w:t>
      </w:r>
      <w:r>
        <w:rPr>
          <w:sz w:val="20"/>
        </w:rPr>
        <w:t>на</w:t>
      </w:r>
      <w:r>
        <w:rPr>
          <w:spacing w:val="-12"/>
          <w:sz w:val="20"/>
        </w:rPr>
        <w:t xml:space="preserve"> </w:t>
      </w:r>
      <w:r>
        <w:rPr>
          <w:sz w:val="20"/>
        </w:rPr>
        <w:t>выплату</w:t>
      </w:r>
      <w:r>
        <w:rPr>
          <w:spacing w:val="-11"/>
          <w:sz w:val="20"/>
        </w:rPr>
        <w:t xml:space="preserve"> </w:t>
      </w:r>
      <w:r>
        <w:rPr>
          <w:sz w:val="20"/>
        </w:rPr>
        <w:t>по</w:t>
      </w:r>
      <w:r>
        <w:rPr>
          <w:spacing w:val="-8"/>
          <w:sz w:val="20"/>
        </w:rPr>
        <w:t xml:space="preserve"> </w:t>
      </w:r>
      <w:r>
        <w:rPr>
          <w:sz w:val="20"/>
        </w:rPr>
        <w:t>установленной</w:t>
      </w:r>
      <w:r>
        <w:rPr>
          <w:spacing w:val="-6"/>
          <w:sz w:val="20"/>
        </w:rPr>
        <w:t xml:space="preserve"> </w:t>
      </w:r>
      <w:r>
        <w:rPr>
          <w:sz w:val="20"/>
        </w:rPr>
        <w:t>Страховщиком</w:t>
      </w:r>
      <w:r>
        <w:rPr>
          <w:spacing w:val="-6"/>
          <w:sz w:val="20"/>
        </w:rPr>
        <w:t xml:space="preserve"> </w:t>
      </w:r>
      <w:r>
        <w:rPr>
          <w:sz w:val="20"/>
        </w:rPr>
        <w:t>форме</w:t>
      </w:r>
      <w:r>
        <w:rPr>
          <w:spacing w:val="-7"/>
          <w:sz w:val="20"/>
        </w:rPr>
        <w:t xml:space="preserve"> </w:t>
      </w:r>
      <w:r>
        <w:rPr>
          <w:sz w:val="20"/>
        </w:rPr>
        <w:t>с</w:t>
      </w:r>
      <w:r>
        <w:rPr>
          <w:spacing w:val="-13"/>
          <w:sz w:val="20"/>
        </w:rPr>
        <w:t xml:space="preserve"> </w:t>
      </w:r>
      <w:r>
        <w:rPr>
          <w:sz w:val="20"/>
        </w:rPr>
        <w:t>приложением</w:t>
      </w:r>
      <w:r>
        <w:rPr>
          <w:spacing w:val="-9"/>
          <w:sz w:val="20"/>
        </w:rPr>
        <w:t xml:space="preserve"> </w:t>
      </w:r>
      <w:r>
        <w:rPr>
          <w:sz w:val="20"/>
        </w:rPr>
        <w:t>к</w:t>
      </w:r>
      <w:r>
        <w:rPr>
          <w:spacing w:val="-13"/>
          <w:sz w:val="20"/>
        </w:rPr>
        <w:t xml:space="preserve"> </w:t>
      </w:r>
      <w:r>
        <w:rPr>
          <w:sz w:val="20"/>
        </w:rPr>
        <w:t>нему</w:t>
      </w:r>
      <w:r>
        <w:rPr>
          <w:spacing w:val="-11"/>
          <w:sz w:val="20"/>
        </w:rPr>
        <w:t xml:space="preserve"> </w:t>
      </w:r>
      <w:r>
        <w:rPr>
          <w:sz w:val="20"/>
        </w:rPr>
        <w:t>оригиналов следующих документов:</w:t>
      </w:r>
    </w:p>
    <w:p w14:paraId="04632FF7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line="225" w:lineRule="exact"/>
        <w:ind w:left="927" w:hanging="825"/>
        <w:rPr>
          <w:sz w:val="20"/>
        </w:rPr>
      </w:pPr>
      <w:r>
        <w:rPr>
          <w:spacing w:val="-2"/>
          <w:sz w:val="20"/>
        </w:rPr>
        <w:t>Сопроводительное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письмо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Страхователя;</w:t>
      </w:r>
    </w:p>
    <w:p w14:paraId="6C33D525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line="244" w:lineRule="auto"/>
        <w:ind w:left="102" w:right="314" w:firstLine="0"/>
        <w:jc w:val="both"/>
        <w:rPr>
          <w:sz w:val="20"/>
        </w:rPr>
      </w:pPr>
      <w:r>
        <w:rPr>
          <w:sz w:val="20"/>
        </w:rPr>
        <w:t>Медицинские</w:t>
      </w:r>
      <w:r>
        <w:rPr>
          <w:spacing w:val="-10"/>
          <w:sz w:val="20"/>
        </w:rPr>
        <w:t xml:space="preserve"> </w:t>
      </w:r>
      <w:r>
        <w:rPr>
          <w:sz w:val="20"/>
        </w:rPr>
        <w:t>документы,</w:t>
      </w:r>
      <w:r>
        <w:rPr>
          <w:spacing w:val="-11"/>
          <w:sz w:val="20"/>
        </w:rPr>
        <w:t xml:space="preserve"> </w:t>
      </w:r>
      <w:r>
        <w:rPr>
          <w:sz w:val="20"/>
        </w:rPr>
        <w:t>связанные</w:t>
      </w:r>
      <w:r>
        <w:rPr>
          <w:spacing w:val="-10"/>
          <w:sz w:val="20"/>
        </w:rPr>
        <w:t xml:space="preserve"> </w:t>
      </w:r>
      <w:r>
        <w:rPr>
          <w:sz w:val="20"/>
        </w:rPr>
        <w:t>с</w:t>
      </w:r>
      <w:r>
        <w:rPr>
          <w:spacing w:val="-12"/>
          <w:sz w:val="20"/>
        </w:rPr>
        <w:t xml:space="preserve"> </w:t>
      </w:r>
      <w:r>
        <w:rPr>
          <w:sz w:val="20"/>
        </w:rPr>
        <w:t>несчастным</w:t>
      </w:r>
      <w:r>
        <w:rPr>
          <w:spacing w:val="-10"/>
          <w:sz w:val="20"/>
        </w:rPr>
        <w:t xml:space="preserve"> </w:t>
      </w:r>
      <w:r>
        <w:rPr>
          <w:sz w:val="20"/>
        </w:rPr>
        <w:t>случаем</w:t>
      </w:r>
      <w:r>
        <w:rPr>
          <w:spacing w:val="-10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содержащие</w:t>
      </w:r>
      <w:r>
        <w:rPr>
          <w:spacing w:val="-11"/>
          <w:sz w:val="20"/>
        </w:rPr>
        <w:t xml:space="preserve"> </w:t>
      </w:r>
      <w:r>
        <w:rPr>
          <w:sz w:val="20"/>
        </w:rPr>
        <w:t>сведения</w:t>
      </w:r>
      <w:r>
        <w:rPr>
          <w:spacing w:val="-12"/>
          <w:sz w:val="20"/>
        </w:rPr>
        <w:t xml:space="preserve"> </w:t>
      </w:r>
      <w:r>
        <w:rPr>
          <w:sz w:val="20"/>
        </w:rPr>
        <w:t>о</w:t>
      </w:r>
      <w:r>
        <w:rPr>
          <w:spacing w:val="-12"/>
          <w:sz w:val="20"/>
        </w:rPr>
        <w:t xml:space="preserve"> </w:t>
      </w:r>
      <w:r>
        <w:rPr>
          <w:sz w:val="20"/>
        </w:rPr>
        <w:t>факте</w:t>
      </w:r>
      <w:r>
        <w:rPr>
          <w:spacing w:val="-7"/>
          <w:sz w:val="20"/>
        </w:rPr>
        <w:t xml:space="preserve"> </w:t>
      </w:r>
      <w:r>
        <w:rPr>
          <w:sz w:val="20"/>
        </w:rPr>
        <w:t>обращения за</w:t>
      </w:r>
      <w:r>
        <w:rPr>
          <w:spacing w:val="-3"/>
          <w:sz w:val="20"/>
        </w:rPr>
        <w:t xml:space="preserve"> </w:t>
      </w:r>
      <w:r>
        <w:rPr>
          <w:sz w:val="20"/>
        </w:rPr>
        <w:t>медицинской</w:t>
      </w:r>
      <w:r>
        <w:rPr>
          <w:spacing w:val="-7"/>
          <w:sz w:val="20"/>
        </w:rPr>
        <w:t xml:space="preserve"> </w:t>
      </w:r>
      <w:r>
        <w:rPr>
          <w:sz w:val="20"/>
        </w:rPr>
        <w:t>помощью,</w:t>
      </w:r>
      <w:r>
        <w:rPr>
          <w:spacing w:val="-3"/>
          <w:sz w:val="20"/>
        </w:rPr>
        <w:t xml:space="preserve"> </w:t>
      </w:r>
      <w:r>
        <w:rPr>
          <w:sz w:val="20"/>
        </w:rPr>
        <w:t>диагнозе,</w:t>
      </w:r>
      <w:r>
        <w:rPr>
          <w:spacing w:val="-7"/>
          <w:sz w:val="20"/>
        </w:rPr>
        <w:t xml:space="preserve"> </w:t>
      </w:r>
      <w:r>
        <w:rPr>
          <w:sz w:val="20"/>
        </w:rPr>
        <w:t>состоянии</w:t>
      </w:r>
      <w:r>
        <w:rPr>
          <w:spacing w:val="-3"/>
          <w:sz w:val="20"/>
        </w:rPr>
        <w:t xml:space="preserve"> </w:t>
      </w:r>
      <w:r>
        <w:rPr>
          <w:sz w:val="20"/>
        </w:rPr>
        <w:t>здоровья</w:t>
      </w:r>
      <w:r>
        <w:rPr>
          <w:spacing w:val="-5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момент</w:t>
      </w:r>
      <w:r>
        <w:rPr>
          <w:spacing w:val="-7"/>
          <w:sz w:val="20"/>
        </w:rPr>
        <w:t xml:space="preserve"> </w:t>
      </w:r>
      <w:r>
        <w:rPr>
          <w:sz w:val="20"/>
        </w:rPr>
        <w:t>обращения</w:t>
      </w:r>
      <w:r>
        <w:rPr>
          <w:spacing w:val="-7"/>
          <w:sz w:val="20"/>
        </w:rPr>
        <w:t xml:space="preserve"> </w:t>
      </w:r>
      <w:r>
        <w:rPr>
          <w:sz w:val="20"/>
        </w:rPr>
        <w:t>за</w:t>
      </w:r>
      <w:r>
        <w:rPr>
          <w:spacing w:val="-8"/>
          <w:sz w:val="20"/>
        </w:rPr>
        <w:t xml:space="preserve"> </w:t>
      </w:r>
      <w:r>
        <w:rPr>
          <w:sz w:val="20"/>
        </w:rPr>
        <w:t>медицинской помощью и о проведенных медицинских манипуляциях;</w:t>
      </w:r>
    </w:p>
    <w:p w14:paraId="1B84D20C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line="247" w:lineRule="auto"/>
        <w:ind w:left="102" w:right="489" w:firstLine="0"/>
        <w:rPr>
          <w:sz w:val="20"/>
        </w:rPr>
      </w:pPr>
      <w:r>
        <w:rPr>
          <w:sz w:val="20"/>
        </w:rPr>
        <w:t>Нотариально</w:t>
      </w:r>
      <w:r>
        <w:rPr>
          <w:spacing w:val="-8"/>
          <w:sz w:val="20"/>
        </w:rPr>
        <w:t xml:space="preserve"> </w:t>
      </w:r>
      <w:r>
        <w:rPr>
          <w:sz w:val="20"/>
        </w:rPr>
        <w:t>заверенное</w:t>
      </w:r>
      <w:r>
        <w:rPr>
          <w:spacing w:val="-11"/>
          <w:sz w:val="20"/>
        </w:rPr>
        <w:t xml:space="preserve"> </w:t>
      </w:r>
      <w:r>
        <w:rPr>
          <w:sz w:val="20"/>
        </w:rPr>
        <w:t>разрешение</w:t>
      </w:r>
      <w:r>
        <w:rPr>
          <w:spacing w:val="-11"/>
          <w:sz w:val="20"/>
        </w:rPr>
        <w:t xml:space="preserve"> </w:t>
      </w:r>
      <w:r>
        <w:rPr>
          <w:sz w:val="20"/>
        </w:rPr>
        <w:t>от</w:t>
      </w:r>
      <w:r>
        <w:rPr>
          <w:spacing w:val="-13"/>
          <w:sz w:val="20"/>
        </w:rPr>
        <w:t xml:space="preserve"> </w:t>
      </w:r>
      <w:r>
        <w:rPr>
          <w:sz w:val="20"/>
        </w:rPr>
        <w:t>имени</w:t>
      </w:r>
      <w:r>
        <w:rPr>
          <w:spacing w:val="-13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11"/>
          <w:sz w:val="20"/>
        </w:rPr>
        <w:t xml:space="preserve"> </w:t>
      </w:r>
      <w:r>
        <w:rPr>
          <w:sz w:val="20"/>
        </w:rPr>
        <w:t>на</w:t>
      </w:r>
      <w:r>
        <w:rPr>
          <w:spacing w:val="-12"/>
          <w:sz w:val="20"/>
        </w:rPr>
        <w:t xml:space="preserve"> </w:t>
      </w:r>
      <w:r>
        <w:rPr>
          <w:sz w:val="20"/>
        </w:rPr>
        <w:t>сбор</w:t>
      </w:r>
      <w:r>
        <w:rPr>
          <w:spacing w:val="-10"/>
          <w:sz w:val="20"/>
        </w:rPr>
        <w:t xml:space="preserve"> </w:t>
      </w:r>
      <w:r>
        <w:rPr>
          <w:sz w:val="20"/>
        </w:rPr>
        <w:t>информации</w:t>
      </w:r>
      <w:r>
        <w:rPr>
          <w:spacing w:val="-9"/>
          <w:sz w:val="20"/>
        </w:rPr>
        <w:t xml:space="preserve"> </w:t>
      </w:r>
      <w:r>
        <w:rPr>
          <w:sz w:val="20"/>
        </w:rPr>
        <w:t>медицинского</w:t>
      </w:r>
      <w:r>
        <w:rPr>
          <w:spacing w:val="-12"/>
          <w:sz w:val="20"/>
        </w:rPr>
        <w:t xml:space="preserve"> </w:t>
      </w:r>
      <w:r>
        <w:rPr>
          <w:sz w:val="20"/>
        </w:rPr>
        <w:t>и немедицинского характера Страховщиком.</w:t>
      </w:r>
    </w:p>
    <w:p w14:paraId="517AD586" w14:textId="77777777" w:rsidR="00CD6CAB" w:rsidRDefault="000F287E">
      <w:pPr>
        <w:pStyle w:val="a4"/>
        <w:numPr>
          <w:ilvl w:val="2"/>
          <w:numId w:val="7"/>
        </w:numPr>
        <w:tabs>
          <w:tab w:val="left" w:pos="760"/>
        </w:tabs>
        <w:spacing w:line="244" w:lineRule="auto"/>
        <w:ind w:left="102" w:right="883" w:firstLine="0"/>
        <w:rPr>
          <w:sz w:val="20"/>
        </w:rPr>
      </w:pPr>
      <w:r>
        <w:rPr>
          <w:sz w:val="20"/>
        </w:rPr>
        <w:t>Кроме,</w:t>
      </w:r>
      <w:r>
        <w:rPr>
          <w:spacing w:val="-14"/>
          <w:sz w:val="20"/>
        </w:rPr>
        <w:t xml:space="preserve"> </w:t>
      </w:r>
      <w:r>
        <w:rPr>
          <w:sz w:val="20"/>
        </w:rPr>
        <w:t>документов,</w:t>
      </w:r>
      <w:r>
        <w:rPr>
          <w:spacing w:val="-13"/>
          <w:sz w:val="20"/>
        </w:rPr>
        <w:t xml:space="preserve"> </w:t>
      </w:r>
      <w:r>
        <w:rPr>
          <w:sz w:val="20"/>
        </w:rPr>
        <w:t>указанных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4"/>
          <w:sz w:val="20"/>
        </w:rPr>
        <w:t xml:space="preserve"> </w:t>
      </w:r>
      <w:r>
        <w:rPr>
          <w:sz w:val="20"/>
        </w:rPr>
        <w:t>пункте</w:t>
      </w:r>
      <w:r>
        <w:rPr>
          <w:spacing w:val="-13"/>
          <w:sz w:val="20"/>
        </w:rPr>
        <w:t xml:space="preserve"> </w:t>
      </w:r>
      <w:r>
        <w:rPr>
          <w:sz w:val="20"/>
        </w:rPr>
        <w:t>11.9.1.,</w:t>
      </w:r>
      <w:r>
        <w:rPr>
          <w:spacing w:val="-13"/>
          <w:sz w:val="20"/>
        </w:rPr>
        <w:t xml:space="preserve"> </w:t>
      </w:r>
      <w:r>
        <w:rPr>
          <w:sz w:val="20"/>
        </w:rPr>
        <w:t>при</w:t>
      </w:r>
      <w:r>
        <w:rPr>
          <w:spacing w:val="-13"/>
          <w:sz w:val="20"/>
        </w:rPr>
        <w:t xml:space="preserve"> </w:t>
      </w:r>
      <w:r>
        <w:rPr>
          <w:sz w:val="20"/>
        </w:rPr>
        <w:t>обращении</w:t>
      </w:r>
      <w:r>
        <w:rPr>
          <w:spacing w:val="-14"/>
          <w:sz w:val="20"/>
        </w:rPr>
        <w:t xml:space="preserve"> </w:t>
      </w:r>
      <w:r>
        <w:rPr>
          <w:sz w:val="20"/>
        </w:rPr>
        <w:t>за</w:t>
      </w:r>
      <w:r>
        <w:rPr>
          <w:spacing w:val="-13"/>
          <w:sz w:val="20"/>
        </w:rPr>
        <w:t xml:space="preserve"> </w:t>
      </w:r>
      <w:r>
        <w:rPr>
          <w:sz w:val="20"/>
        </w:rPr>
        <w:t>выплатой</w:t>
      </w:r>
      <w:r>
        <w:rPr>
          <w:spacing w:val="-13"/>
          <w:sz w:val="20"/>
        </w:rPr>
        <w:t xml:space="preserve"> </w:t>
      </w:r>
      <w:r>
        <w:rPr>
          <w:sz w:val="20"/>
        </w:rPr>
        <w:t>Застрахованный</w:t>
      </w:r>
      <w:r>
        <w:rPr>
          <w:spacing w:val="-14"/>
          <w:sz w:val="20"/>
        </w:rPr>
        <w:t xml:space="preserve"> </w:t>
      </w:r>
      <w:r>
        <w:rPr>
          <w:sz w:val="20"/>
        </w:rPr>
        <w:t>обязан дополнительно представить Страховщику следующие документы:</w:t>
      </w:r>
    </w:p>
    <w:p w14:paraId="705E543D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line="244" w:lineRule="auto"/>
        <w:ind w:left="102" w:right="386" w:firstLine="0"/>
        <w:jc w:val="both"/>
        <w:rPr>
          <w:sz w:val="20"/>
        </w:rPr>
      </w:pPr>
      <w:r>
        <w:rPr>
          <w:rFonts w:ascii="Arial" w:hAnsi="Arial"/>
          <w:b/>
          <w:i/>
          <w:sz w:val="20"/>
        </w:rPr>
        <w:t>Для</w:t>
      </w:r>
      <w:r>
        <w:rPr>
          <w:rFonts w:ascii="Arial" w:hAnsi="Arial"/>
          <w:b/>
          <w:i/>
          <w:spacing w:val="-2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случаев, связанных с утратой трудоспособности: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sz w:val="20"/>
        </w:rPr>
        <w:t>временной - листок нетрудоспособности, заверенный</w:t>
      </w:r>
      <w:r>
        <w:rPr>
          <w:spacing w:val="-3"/>
          <w:sz w:val="20"/>
        </w:rPr>
        <w:t xml:space="preserve"> </w:t>
      </w:r>
      <w:r>
        <w:rPr>
          <w:sz w:val="20"/>
        </w:rPr>
        <w:t>отделом</w:t>
      </w:r>
      <w:r>
        <w:rPr>
          <w:spacing w:val="-6"/>
          <w:sz w:val="20"/>
        </w:rPr>
        <w:t xml:space="preserve"> </w:t>
      </w:r>
      <w:r>
        <w:rPr>
          <w:sz w:val="20"/>
        </w:rPr>
        <w:t>кадров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  <w:r>
        <w:rPr>
          <w:spacing w:val="-7"/>
          <w:sz w:val="20"/>
        </w:rPr>
        <w:t xml:space="preserve"> </w:t>
      </w:r>
      <w:r>
        <w:rPr>
          <w:sz w:val="20"/>
        </w:rPr>
        <w:t>основному</w:t>
      </w:r>
      <w:r>
        <w:rPr>
          <w:spacing w:val="-11"/>
          <w:sz w:val="20"/>
        </w:rPr>
        <w:t xml:space="preserve"> </w:t>
      </w:r>
      <w:r>
        <w:rPr>
          <w:sz w:val="20"/>
        </w:rPr>
        <w:t>месту</w:t>
      </w:r>
      <w:r>
        <w:rPr>
          <w:spacing w:val="-4"/>
          <w:sz w:val="20"/>
        </w:rPr>
        <w:t xml:space="preserve"> </w:t>
      </w:r>
      <w:r>
        <w:rPr>
          <w:sz w:val="20"/>
        </w:rPr>
        <w:t>работы,</w:t>
      </w:r>
      <w:r>
        <w:rPr>
          <w:spacing w:val="-7"/>
          <w:sz w:val="20"/>
        </w:rPr>
        <w:t xml:space="preserve"> </w:t>
      </w:r>
      <w:r>
        <w:rPr>
          <w:sz w:val="20"/>
        </w:rPr>
        <w:t>постоянной</w:t>
      </w:r>
      <w:r>
        <w:rPr>
          <w:spacing w:val="-4"/>
          <w:sz w:val="20"/>
        </w:rPr>
        <w:t xml:space="preserve"> </w:t>
      </w:r>
      <w:r>
        <w:rPr>
          <w:sz w:val="20"/>
        </w:rPr>
        <w:t>-</w:t>
      </w:r>
      <w:r>
        <w:rPr>
          <w:spacing w:val="-7"/>
          <w:sz w:val="20"/>
        </w:rPr>
        <w:t xml:space="preserve"> </w:t>
      </w:r>
      <w:r>
        <w:rPr>
          <w:sz w:val="20"/>
        </w:rPr>
        <w:t>документы</w:t>
      </w:r>
      <w:r>
        <w:rPr>
          <w:spacing w:val="-4"/>
          <w:sz w:val="20"/>
        </w:rPr>
        <w:t xml:space="preserve"> </w:t>
      </w:r>
      <w:r>
        <w:rPr>
          <w:sz w:val="20"/>
        </w:rPr>
        <w:t>МСЭ</w:t>
      </w:r>
      <w:r>
        <w:rPr>
          <w:spacing w:val="-4"/>
          <w:sz w:val="20"/>
        </w:rPr>
        <w:t xml:space="preserve"> </w:t>
      </w:r>
      <w:r>
        <w:rPr>
          <w:sz w:val="20"/>
        </w:rPr>
        <w:t>об</w:t>
      </w:r>
      <w:r>
        <w:rPr>
          <w:spacing w:val="-4"/>
          <w:sz w:val="20"/>
        </w:rPr>
        <w:t xml:space="preserve"> </w:t>
      </w:r>
      <w:r>
        <w:rPr>
          <w:sz w:val="20"/>
        </w:rPr>
        <w:t>установлении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группы </w:t>
      </w:r>
      <w:r>
        <w:rPr>
          <w:spacing w:val="-2"/>
          <w:sz w:val="20"/>
        </w:rPr>
        <w:t>инвалидности;</w:t>
      </w:r>
    </w:p>
    <w:p w14:paraId="6DD28AD7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ind w:left="102" w:right="743" w:firstLine="0"/>
        <w:rPr>
          <w:sz w:val="20"/>
        </w:rPr>
      </w:pPr>
      <w:r>
        <w:rPr>
          <w:sz w:val="20"/>
        </w:rPr>
        <w:t xml:space="preserve">Для несчастных случаев, произошедших </w:t>
      </w:r>
      <w:r>
        <w:rPr>
          <w:rFonts w:ascii="Arial" w:hAnsi="Arial"/>
          <w:b/>
          <w:i/>
          <w:sz w:val="20"/>
        </w:rPr>
        <w:t>в</w:t>
      </w:r>
      <w:r>
        <w:rPr>
          <w:rFonts w:ascii="Arial" w:hAnsi="Arial"/>
          <w:b/>
          <w:i/>
          <w:spacing w:val="-2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связи с исполнением Застрахованным служебных обязанностей</w:t>
      </w:r>
      <w:r>
        <w:rPr>
          <w:rFonts w:ascii="Arial" w:hAnsi="Arial"/>
          <w:b/>
          <w:i/>
          <w:spacing w:val="-11"/>
          <w:sz w:val="20"/>
        </w:rPr>
        <w:t xml:space="preserve"> </w:t>
      </w:r>
      <w:r>
        <w:rPr>
          <w:sz w:val="20"/>
        </w:rPr>
        <w:t>-</w:t>
      </w:r>
      <w:r>
        <w:rPr>
          <w:spacing w:val="-6"/>
          <w:sz w:val="20"/>
        </w:rPr>
        <w:t xml:space="preserve"> </w:t>
      </w:r>
      <w:r>
        <w:rPr>
          <w:sz w:val="20"/>
        </w:rPr>
        <w:t>акт</w:t>
      </w:r>
      <w:r>
        <w:rPr>
          <w:spacing w:val="-7"/>
          <w:sz w:val="20"/>
        </w:rPr>
        <w:t xml:space="preserve"> </w:t>
      </w:r>
      <w:r>
        <w:rPr>
          <w:sz w:val="20"/>
        </w:rPr>
        <w:t>о</w:t>
      </w:r>
      <w:r>
        <w:rPr>
          <w:spacing w:val="-7"/>
          <w:sz w:val="20"/>
        </w:rPr>
        <w:t xml:space="preserve"> </w:t>
      </w:r>
      <w:r>
        <w:rPr>
          <w:sz w:val="20"/>
        </w:rPr>
        <w:t>несчастном</w:t>
      </w:r>
      <w:r>
        <w:rPr>
          <w:spacing w:val="-5"/>
          <w:sz w:val="20"/>
        </w:rPr>
        <w:t xml:space="preserve"> </w:t>
      </w:r>
      <w:r>
        <w:rPr>
          <w:sz w:val="20"/>
        </w:rPr>
        <w:t>случае,</w:t>
      </w:r>
      <w:r>
        <w:rPr>
          <w:spacing w:val="-10"/>
          <w:sz w:val="20"/>
        </w:rPr>
        <w:t xml:space="preserve"> </w:t>
      </w:r>
      <w:r>
        <w:rPr>
          <w:sz w:val="20"/>
        </w:rPr>
        <w:t>составленный</w:t>
      </w:r>
      <w:r>
        <w:rPr>
          <w:spacing w:val="-5"/>
          <w:sz w:val="20"/>
        </w:rPr>
        <w:t xml:space="preserve"> </w:t>
      </w:r>
      <w:r>
        <w:rPr>
          <w:sz w:val="20"/>
        </w:rPr>
        <w:t>по</w:t>
      </w:r>
      <w:r>
        <w:rPr>
          <w:spacing w:val="-7"/>
          <w:sz w:val="20"/>
        </w:rPr>
        <w:t xml:space="preserve"> </w:t>
      </w:r>
      <w:r>
        <w:rPr>
          <w:sz w:val="20"/>
        </w:rPr>
        <w:t>месту</w:t>
      </w:r>
      <w:r>
        <w:rPr>
          <w:spacing w:val="-6"/>
          <w:sz w:val="20"/>
        </w:rPr>
        <w:t xml:space="preserve"> </w:t>
      </w:r>
      <w:r>
        <w:rPr>
          <w:sz w:val="20"/>
        </w:rPr>
        <w:t>работы,</w:t>
      </w:r>
      <w:r>
        <w:rPr>
          <w:spacing w:val="-10"/>
          <w:sz w:val="20"/>
        </w:rPr>
        <w:t xml:space="preserve"> </w:t>
      </w:r>
      <w:r>
        <w:rPr>
          <w:sz w:val="20"/>
        </w:rPr>
        <w:t>если</w:t>
      </w:r>
      <w:r>
        <w:rPr>
          <w:spacing w:val="-7"/>
          <w:sz w:val="20"/>
        </w:rPr>
        <w:t xml:space="preserve"> </w:t>
      </w:r>
      <w:r>
        <w:rPr>
          <w:sz w:val="20"/>
        </w:rPr>
        <w:t>иное</w:t>
      </w:r>
      <w:r>
        <w:rPr>
          <w:spacing w:val="-11"/>
          <w:sz w:val="20"/>
        </w:rPr>
        <w:t xml:space="preserve"> </w:t>
      </w:r>
      <w:r>
        <w:rPr>
          <w:sz w:val="20"/>
        </w:rPr>
        <w:t>не</w:t>
      </w:r>
      <w:r>
        <w:rPr>
          <w:spacing w:val="-7"/>
          <w:sz w:val="20"/>
        </w:rPr>
        <w:t xml:space="preserve"> </w:t>
      </w:r>
      <w:r>
        <w:rPr>
          <w:sz w:val="20"/>
        </w:rPr>
        <w:t>указано</w:t>
      </w:r>
      <w:r>
        <w:rPr>
          <w:spacing w:val="-10"/>
          <w:sz w:val="20"/>
        </w:rPr>
        <w:t xml:space="preserve"> </w:t>
      </w:r>
      <w:r>
        <w:rPr>
          <w:sz w:val="20"/>
        </w:rPr>
        <w:t>в</w:t>
      </w:r>
      <w:r>
        <w:rPr>
          <w:spacing w:val="-6"/>
          <w:sz w:val="20"/>
        </w:rPr>
        <w:t xml:space="preserve"> </w:t>
      </w:r>
      <w:r>
        <w:rPr>
          <w:sz w:val="20"/>
        </w:rPr>
        <w:t>Договоре;</w:t>
      </w:r>
    </w:p>
    <w:p w14:paraId="41253C7D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line="244" w:lineRule="auto"/>
        <w:ind w:left="102" w:right="481" w:firstLine="0"/>
        <w:rPr>
          <w:sz w:val="20"/>
        </w:rPr>
      </w:pPr>
      <w:r>
        <w:rPr>
          <w:sz w:val="20"/>
        </w:rPr>
        <w:t xml:space="preserve">Для несчастных случаев, произошедших </w:t>
      </w:r>
      <w:r>
        <w:rPr>
          <w:rFonts w:ascii="Arial" w:hAnsi="Arial"/>
          <w:b/>
          <w:i/>
          <w:sz w:val="20"/>
        </w:rPr>
        <w:t>в</w:t>
      </w:r>
      <w:r>
        <w:rPr>
          <w:rFonts w:ascii="Arial" w:hAnsi="Arial"/>
          <w:b/>
          <w:i/>
          <w:spacing w:val="-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 xml:space="preserve">результате ДТП </w:t>
      </w:r>
      <w:r>
        <w:rPr>
          <w:sz w:val="20"/>
        </w:rPr>
        <w:t>- документы компетентных органов, отвечающих</w:t>
      </w:r>
      <w:r>
        <w:rPr>
          <w:spacing w:val="-14"/>
          <w:sz w:val="20"/>
        </w:rPr>
        <w:t xml:space="preserve"> </w:t>
      </w:r>
      <w:r>
        <w:rPr>
          <w:sz w:val="20"/>
        </w:rPr>
        <w:t>за</w:t>
      </w:r>
      <w:r>
        <w:rPr>
          <w:spacing w:val="-13"/>
          <w:sz w:val="20"/>
        </w:rPr>
        <w:t xml:space="preserve"> </w:t>
      </w:r>
      <w:r>
        <w:rPr>
          <w:sz w:val="20"/>
        </w:rPr>
        <w:t>безопасность</w:t>
      </w:r>
      <w:r>
        <w:rPr>
          <w:spacing w:val="-13"/>
          <w:sz w:val="20"/>
        </w:rPr>
        <w:t xml:space="preserve"> </w:t>
      </w:r>
      <w:r>
        <w:rPr>
          <w:sz w:val="20"/>
        </w:rPr>
        <w:t>дорожного</w:t>
      </w:r>
      <w:r>
        <w:rPr>
          <w:spacing w:val="-14"/>
          <w:sz w:val="20"/>
        </w:rPr>
        <w:t xml:space="preserve"> </w:t>
      </w:r>
      <w:r>
        <w:rPr>
          <w:sz w:val="20"/>
        </w:rPr>
        <w:t>движения,</w:t>
      </w:r>
      <w:r>
        <w:rPr>
          <w:spacing w:val="-13"/>
          <w:sz w:val="20"/>
        </w:rPr>
        <w:t xml:space="preserve"> </w:t>
      </w:r>
      <w:r>
        <w:rPr>
          <w:sz w:val="20"/>
        </w:rPr>
        <w:t>подтверждающие</w:t>
      </w:r>
      <w:r>
        <w:rPr>
          <w:spacing w:val="-13"/>
          <w:sz w:val="20"/>
        </w:rPr>
        <w:t xml:space="preserve"> </w:t>
      </w:r>
      <w:r>
        <w:rPr>
          <w:sz w:val="20"/>
        </w:rPr>
        <w:t>факт</w:t>
      </w:r>
      <w:r>
        <w:rPr>
          <w:spacing w:val="-13"/>
          <w:sz w:val="20"/>
        </w:rPr>
        <w:t xml:space="preserve"> </w:t>
      </w:r>
      <w:r>
        <w:rPr>
          <w:sz w:val="20"/>
        </w:rPr>
        <w:t>и</w:t>
      </w:r>
      <w:r>
        <w:rPr>
          <w:spacing w:val="-14"/>
          <w:sz w:val="20"/>
        </w:rPr>
        <w:t xml:space="preserve"> </w:t>
      </w:r>
      <w:r>
        <w:rPr>
          <w:sz w:val="20"/>
        </w:rPr>
        <w:t>обстоятельства</w:t>
      </w:r>
      <w:r>
        <w:rPr>
          <w:spacing w:val="-13"/>
          <w:sz w:val="20"/>
        </w:rPr>
        <w:t xml:space="preserve"> </w:t>
      </w:r>
      <w:r>
        <w:rPr>
          <w:sz w:val="20"/>
        </w:rPr>
        <w:t>ДТП,</w:t>
      </w:r>
      <w:r>
        <w:rPr>
          <w:spacing w:val="-13"/>
          <w:sz w:val="20"/>
        </w:rPr>
        <w:t xml:space="preserve"> </w:t>
      </w:r>
      <w:r>
        <w:rPr>
          <w:sz w:val="20"/>
        </w:rPr>
        <w:t>а</w:t>
      </w:r>
      <w:r>
        <w:rPr>
          <w:spacing w:val="-14"/>
          <w:sz w:val="20"/>
        </w:rPr>
        <w:t xml:space="preserve"> </w:t>
      </w:r>
      <w:r>
        <w:rPr>
          <w:sz w:val="20"/>
        </w:rPr>
        <w:t>также</w:t>
      </w:r>
      <w:r>
        <w:rPr>
          <w:spacing w:val="-13"/>
          <w:sz w:val="20"/>
        </w:rPr>
        <w:t xml:space="preserve"> </w:t>
      </w:r>
      <w:r>
        <w:rPr>
          <w:sz w:val="20"/>
        </w:rPr>
        <w:t>факт причинения и характер вреда жизни и здоровью Застрахованного;</w:t>
      </w:r>
    </w:p>
    <w:p w14:paraId="4C8E4DEB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line="242" w:lineRule="auto"/>
        <w:ind w:left="102" w:right="678" w:firstLine="0"/>
        <w:rPr>
          <w:sz w:val="20"/>
        </w:rPr>
      </w:pPr>
      <w:r>
        <w:rPr>
          <w:sz w:val="20"/>
        </w:rPr>
        <w:t xml:space="preserve">Для несчастных случаев, произошедших в результате совершения </w:t>
      </w:r>
      <w:r>
        <w:rPr>
          <w:rFonts w:ascii="Arial" w:hAnsi="Arial"/>
          <w:b/>
          <w:i/>
          <w:sz w:val="20"/>
        </w:rPr>
        <w:t xml:space="preserve">противоправных действий </w:t>
      </w:r>
      <w:r>
        <w:rPr>
          <w:sz w:val="20"/>
        </w:rPr>
        <w:t>- документы правоохранительных органов, подтверждающие факт, обстоятельства и характер причиненного вреда</w:t>
      </w:r>
      <w:r>
        <w:rPr>
          <w:spacing w:val="-14"/>
          <w:sz w:val="20"/>
        </w:rPr>
        <w:t xml:space="preserve"> </w:t>
      </w:r>
      <w:r>
        <w:rPr>
          <w:sz w:val="20"/>
        </w:rPr>
        <w:t>жизни</w:t>
      </w:r>
      <w:r>
        <w:rPr>
          <w:spacing w:val="-12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здоровью</w:t>
      </w:r>
      <w:r>
        <w:rPr>
          <w:spacing w:val="-12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10"/>
          <w:sz w:val="20"/>
        </w:rPr>
        <w:t xml:space="preserve"> </w:t>
      </w:r>
      <w:r>
        <w:rPr>
          <w:sz w:val="20"/>
        </w:rPr>
        <w:t>(справка,</w:t>
      </w:r>
      <w:r>
        <w:rPr>
          <w:spacing w:val="-14"/>
          <w:sz w:val="20"/>
        </w:rPr>
        <w:t xml:space="preserve"> </w:t>
      </w:r>
      <w:r>
        <w:rPr>
          <w:sz w:val="20"/>
        </w:rPr>
        <w:t>выписка</w:t>
      </w:r>
      <w:r>
        <w:rPr>
          <w:spacing w:val="-10"/>
          <w:sz w:val="20"/>
        </w:rPr>
        <w:t xml:space="preserve"> </w:t>
      </w:r>
      <w:r>
        <w:rPr>
          <w:sz w:val="20"/>
        </w:rPr>
        <w:t>из</w:t>
      </w:r>
      <w:r>
        <w:rPr>
          <w:spacing w:val="-14"/>
          <w:sz w:val="20"/>
        </w:rPr>
        <w:t xml:space="preserve"> </w:t>
      </w:r>
      <w:r>
        <w:rPr>
          <w:sz w:val="20"/>
        </w:rPr>
        <w:t>материалов</w:t>
      </w:r>
      <w:r>
        <w:rPr>
          <w:spacing w:val="-10"/>
          <w:sz w:val="20"/>
        </w:rPr>
        <w:t xml:space="preserve"> </w:t>
      </w:r>
      <w:r>
        <w:rPr>
          <w:sz w:val="20"/>
        </w:rPr>
        <w:t>уголовного</w:t>
      </w:r>
      <w:r>
        <w:rPr>
          <w:spacing w:val="-10"/>
          <w:sz w:val="20"/>
        </w:rPr>
        <w:t xml:space="preserve"> </w:t>
      </w:r>
      <w:r>
        <w:rPr>
          <w:sz w:val="20"/>
        </w:rPr>
        <w:t>дела,</w:t>
      </w:r>
      <w:r>
        <w:rPr>
          <w:spacing w:val="-11"/>
          <w:sz w:val="20"/>
        </w:rPr>
        <w:t xml:space="preserve"> </w:t>
      </w:r>
      <w:r>
        <w:rPr>
          <w:sz w:val="20"/>
        </w:rPr>
        <w:t>копии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судебных </w:t>
      </w:r>
      <w:r>
        <w:rPr>
          <w:spacing w:val="-2"/>
          <w:sz w:val="20"/>
        </w:rPr>
        <w:t>материалов);</w:t>
      </w:r>
    </w:p>
    <w:p w14:paraId="0A50074B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ind w:left="102" w:right="367" w:firstLine="0"/>
        <w:rPr>
          <w:sz w:val="20"/>
        </w:rPr>
      </w:pPr>
      <w:r>
        <w:rPr>
          <w:sz w:val="20"/>
        </w:rPr>
        <w:t>Любые</w:t>
      </w:r>
      <w:r>
        <w:rPr>
          <w:spacing w:val="-8"/>
          <w:sz w:val="20"/>
        </w:rPr>
        <w:t xml:space="preserve"> </w:t>
      </w:r>
      <w:r>
        <w:rPr>
          <w:sz w:val="20"/>
        </w:rPr>
        <w:t>иные</w:t>
      </w:r>
      <w:r>
        <w:rPr>
          <w:spacing w:val="-12"/>
          <w:sz w:val="20"/>
        </w:rPr>
        <w:t xml:space="preserve"> </w:t>
      </w:r>
      <w:r>
        <w:rPr>
          <w:sz w:val="20"/>
        </w:rPr>
        <w:t>документы,</w:t>
      </w:r>
      <w:r>
        <w:rPr>
          <w:spacing w:val="-12"/>
          <w:sz w:val="20"/>
        </w:rPr>
        <w:t xml:space="preserve"> </w:t>
      </w:r>
      <w:r>
        <w:rPr>
          <w:sz w:val="20"/>
        </w:rPr>
        <w:t>подтверждающие</w:t>
      </w:r>
      <w:r>
        <w:rPr>
          <w:spacing w:val="-12"/>
          <w:sz w:val="20"/>
        </w:rPr>
        <w:t xml:space="preserve"> </w:t>
      </w:r>
      <w:r>
        <w:rPr>
          <w:sz w:val="20"/>
        </w:rPr>
        <w:t>факт</w:t>
      </w:r>
      <w:r>
        <w:rPr>
          <w:spacing w:val="-9"/>
          <w:sz w:val="20"/>
        </w:rPr>
        <w:t xml:space="preserve"> </w:t>
      </w:r>
      <w:r>
        <w:rPr>
          <w:sz w:val="20"/>
        </w:rPr>
        <w:t>наступления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8"/>
          <w:sz w:val="20"/>
        </w:rPr>
        <w:t xml:space="preserve"> </w:t>
      </w:r>
      <w:r>
        <w:rPr>
          <w:sz w:val="20"/>
        </w:rPr>
        <w:t>события</w:t>
      </w:r>
      <w:r>
        <w:rPr>
          <w:spacing w:val="-12"/>
          <w:sz w:val="20"/>
        </w:rPr>
        <w:t xml:space="preserve"> </w:t>
      </w:r>
      <w:r>
        <w:rPr>
          <w:sz w:val="20"/>
        </w:rPr>
        <w:t>и</w:t>
      </w:r>
      <w:r>
        <w:rPr>
          <w:spacing w:val="-9"/>
          <w:sz w:val="20"/>
        </w:rPr>
        <w:t xml:space="preserve"> </w:t>
      </w:r>
      <w:r>
        <w:rPr>
          <w:sz w:val="20"/>
        </w:rPr>
        <w:t>его</w:t>
      </w:r>
      <w:r>
        <w:rPr>
          <w:spacing w:val="-9"/>
          <w:sz w:val="20"/>
        </w:rPr>
        <w:t xml:space="preserve"> </w:t>
      </w:r>
      <w:r>
        <w:rPr>
          <w:sz w:val="20"/>
        </w:rPr>
        <w:t>обстоятельства, которые может запросить Страховщик.</w:t>
      </w:r>
    </w:p>
    <w:p w14:paraId="3B347055" w14:textId="77777777" w:rsidR="00CD6CAB" w:rsidRDefault="000F287E">
      <w:pPr>
        <w:pStyle w:val="a4"/>
        <w:numPr>
          <w:ilvl w:val="2"/>
          <w:numId w:val="7"/>
        </w:numPr>
        <w:tabs>
          <w:tab w:val="left" w:pos="760"/>
        </w:tabs>
        <w:spacing w:line="225" w:lineRule="exact"/>
        <w:ind w:left="760" w:hanging="658"/>
        <w:rPr>
          <w:sz w:val="20"/>
        </w:rPr>
      </w:pPr>
      <w:r>
        <w:rPr>
          <w:spacing w:val="-2"/>
          <w:sz w:val="20"/>
        </w:rPr>
        <w:t>Выгодоприобретателем в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связи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с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наступлением</w:t>
      </w:r>
      <w:r>
        <w:rPr>
          <w:spacing w:val="4"/>
          <w:sz w:val="20"/>
        </w:rPr>
        <w:t xml:space="preserve"> </w:t>
      </w:r>
      <w:r>
        <w:rPr>
          <w:spacing w:val="-2"/>
          <w:sz w:val="20"/>
        </w:rPr>
        <w:t>смерти</w:t>
      </w:r>
      <w:r>
        <w:rPr>
          <w:spacing w:val="3"/>
          <w:sz w:val="20"/>
        </w:rPr>
        <w:t xml:space="preserve"> </w:t>
      </w:r>
      <w:r>
        <w:rPr>
          <w:spacing w:val="-2"/>
          <w:sz w:val="20"/>
        </w:rPr>
        <w:t>Застрахованного</w:t>
      </w:r>
      <w:r>
        <w:rPr>
          <w:spacing w:val="5"/>
          <w:sz w:val="20"/>
        </w:rPr>
        <w:t xml:space="preserve"> </w:t>
      </w:r>
      <w:r>
        <w:rPr>
          <w:spacing w:val="-2"/>
          <w:sz w:val="20"/>
        </w:rPr>
        <w:t>лица:</w:t>
      </w:r>
    </w:p>
    <w:p w14:paraId="65C64D89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line="225" w:lineRule="exact"/>
        <w:ind w:left="927" w:hanging="825"/>
        <w:rPr>
          <w:sz w:val="20"/>
        </w:rPr>
      </w:pPr>
      <w:r>
        <w:rPr>
          <w:spacing w:val="-2"/>
          <w:sz w:val="20"/>
        </w:rPr>
        <w:t>Документ,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удостоверяющий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личность</w:t>
      </w:r>
      <w:r>
        <w:rPr>
          <w:spacing w:val="2"/>
          <w:sz w:val="20"/>
        </w:rPr>
        <w:t xml:space="preserve"> </w:t>
      </w:r>
      <w:r>
        <w:rPr>
          <w:spacing w:val="-2"/>
          <w:sz w:val="20"/>
        </w:rPr>
        <w:t>Выгодоприобретателя,</w:t>
      </w:r>
    </w:p>
    <w:p w14:paraId="039966C0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line="247" w:lineRule="auto"/>
        <w:ind w:left="102" w:right="884" w:firstLine="0"/>
        <w:rPr>
          <w:sz w:val="20"/>
        </w:rPr>
      </w:pPr>
      <w:r>
        <w:rPr>
          <w:sz w:val="20"/>
        </w:rPr>
        <w:t>Заявление</w:t>
      </w:r>
      <w:r>
        <w:rPr>
          <w:spacing w:val="-10"/>
          <w:sz w:val="20"/>
        </w:rPr>
        <w:t xml:space="preserve"> </w:t>
      </w:r>
      <w:r>
        <w:rPr>
          <w:sz w:val="20"/>
        </w:rPr>
        <w:t>на</w:t>
      </w:r>
      <w:r>
        <w:rPr>
          <w:spacing w:val="-12"/>
          <w:sz w:val="20"/>
        </w:rPr>
        <w:t xml:space="preserve"> </w:t>
      </w:r>
      <w:r>
        <w:rPr>
          <w:sz w:val="20"/>
        </w:rPr>
        <w:t>выплату</w:t>
      </w:r>
      <w:r>
        <w:rPr>
          <w:spacing w:val="-11"/>
          <w:sz w:val="20"/>
        </w:rPr>
        <w:t xml:space="preserve"> </w:t>
      </w:r>
      <w:r>
        <w:rPr>
          <w:sz w:val="20"/>
        </w:rPr>
        <w:t>по</w:t>
      </w:r>
      <w:r>
        <w:rPr>
          <w:spacing w:val="-8"/>
          <w:sz w:val="20"/>
        </w:rPr>
        <w:t xml:space="preserve"> </w:t>
      </w:r>
      <w:r>
        <w:rPr>
          <w:sz w:val="20"/>
        </w:rPr>
        <w:t>установленной</w:t>
      </w:r>
      <w:r>
        <w:rPr>
          <w:spacing w:val="-6"/>
          <w:sz w:val="20"/>
        </w:rPr>
        <w:t xml:space="preserve"> </w:t>
      </w:r>
      <w:r>
        <w:rPr>
          <w:sz w:val="20"/>
        </w:rPr>
        <w:t>Страховщиком</w:t>
      </w:r>
      <w:r>
        <w:rPr>
          <w:spacing w:val="-6"/>
          <w:sz w:val="20"/>
        </w:rPr>
        <w:t xml:space="preserve"> </w:t>
      </w:r>
      <w:r>
        <w:rPr>
          <w:sz w:val="20"/>
        </w:rPr>
        <w:t>форме</w:t>
      </w:r>
      <w:r>
        <w:rPr>
          <w:spacing w:val="-7"/>
          <w:sz w:val="20"/>
        </w:rPr>
        <w:t xml:space="preserve"> </w:t>
      </w:r>
      <w:r>
        <w:rPr>
          <w:sz w:val="20"/>
        </w:rPr>
        <w:t>с</w:t>
      </w:r>
      <w:r>
        <w:rPr>
          <w:spacing w:val="-13"/>
          <w:sz w:val="20"/>
        </w:rPr>
        <w:t xml:space="preserve"> </w:t>
      </w:r>
      <w:r>
        <w:rPr>
          <w:sz w:val="20"/>
        </w:rPr>
        <w:t>приложением</w:t>
      </w:r>
      <w:r>
        <w:rPr>
          <w:spacing w:val="-9"/>
          <w:sz w:val="20"/>
        </w:rPr>
        <w:t xml:space="preserve"> </w:t>
      </w:r>
      <w:r>
        <w:rPr>
          <w:sz w:val="20"/>
        </w:rPr>
        <w:t>к</w:t>
      </w:r>
      <w:r>
        <w:rPr>
          <w:spacing w:val="-13"/>
          <w:sz w:val="20"/>
        </w:rPr>
        <w:t xml:space="preserve"> </w:t>
      </w:r>
      <w:r>
        <w:rPr>
          <w:sz w:val="20"/>
        </w:rPr>
        <w:t>нему</w:t>
      </w:r>
      <w:r>
        <w:rPr>
          <w:spacing w:val="-11"/>
          <w:sz w:val="20"/>
        </w:rPr>
        <w:t xml:space="preserve"> </w:t>
      </w:r>
      <w:r>
        <w:rPr>
          <w:sz w:val="20"/>
        </w:rPr>
        <w:t>оригиналов следующих документов:</w:t>
      </w:r>
    </w:p>
    <w:p w14:paraId="2F078F65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ind w:left="102" w:right="750" w:firstLine="0"/>
        <w:rPr>
          <w:sz w:val="20"/>
        </w:rPr>
      </w:pPr>
      <w:r>
        <w:rPr>
          <w:sz w:val="20"/>
        </w:rPr>
        <w:t>Договор</w:t>
      </w:r>
      <w:r>
        <w:rPr>
          <w:spacing w:val="-11"/>
          <w:sz w:val="20"/>
        </w:rPr>
        <w:t xml:space="preserve"> </w:t>
      </w:r>
      <w:r>
        <w:rPr>
          <w:sz w:val="20"/>
        </w:rPr>
        <w:t>страхования</w:t>
      </w:r>
      <w:r>
        <w:rPr>
          <w:spacing w:val="-12"/>
          <w:sz w:val="20"/>
        </w:rPr>
        <w:t xml:space="preserve"> </w:t>
      </w:r>
      <w:r>
        <w:rPr>
          <w:sz w:val="20"/>
        </w:rPr>
        <w:t>-</w:t>
      </w:r>
      <w:r>
        <w:rPr>
          <w:spacing w:val="-11"/>
          <w:sz w:val="20"/>
        </w:rPr>
        <w:t xml:space="preserve"> </w:t>
      </w:r>
      <w:r>
        <w:rPr>
          <w:sz w:val="20"/>
        </w:rPr>
        <w:t>если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Страхователем</w:t>
      </w:r>
      <w:r>
        <w:rPr>
          <w:spacing w:val="-10"/>
          <w:sz w:val="20"/>
        </w:rPr>
        <w:t xml:space="preserve"> </w:t>
      </w:r>
      <w:r>
        <w:rPr>
          <w:sz w:val="20"/>
        </w:rPr>
        <w:t>выступает</w:t>
      </w:r>
      <w:r>
        <w:rPr>
          <w:spacing w:val="-11"/>
          <w:sz w:val="20"/>
        </w:rPr>
        <w:t xml:space="preserve"> </w:t>
      </w:r>
      <w:r>
        <w:rPr>
          <w:sz w:val="20"/>
        </w:rPr>
        <w:t>физическое</w:t>
      </w:r>
      <w:r>
        <w:rPr>
          <w:spacing w:val="-11"/>
          <w:sz w:val="20"/>
        </w:rPr>
        <w:t xml:space="preserve"> </w:t>
      </w:r>
      <w:r>
        <w:rPr>
          <w:sz w:val="20"/>
        </w:rPr>
        <w:t>лицо,</w:t>
      </w:r>
      <w:r>
        <w:rPr>
          <w:spacing w:val="-11"/>
          <w:sz w:val="20"/>
        </w:rPr>
        <w:t xml:space="preserve"> </w:t>
      </w:r>
      <w:r>
        <w:rPr>
          <w:sz w:val="20"/>
        </w:rPr>
        <w:t>сопроводительное</w:t>
      </w:r>
      <w:r>
        <w:rPr>
          <w:spacing w:val="-9"/>
          <w:sz w:val="20"/>
        </w:rPr>
        <w:t xml:space="preserve"> </w:t>
      </w:r>
      <w:r>
        <w:rPr>
          <w:sz w:val="20"/>
        </w:rPr>
        <w:t>письмо Страхователя, если заявитель застрахован по Договору коллективного страхования;</w:t>
      </w:r>
    </w:p>
    <w:p w14:paraId="5014DFA5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before="3"/>
        <w:ind w:left="927" w:hanging="825"/>
        <w:rPr>
          <w:sz w:val="20"/>
        </w:rPr>
      </w:pPr>
      <w:r>
        <w:rPr>
          <w:sz w:val="20"/>
        </w:rPr>
        <w:t>Свидетельство</w:t>
      </w:r>
      <w:r>
        <w:rPr>
          <w:spacing w:val="-12"/>
          <w:sz w:val="20"/>
        </w:rPr>
        <w:t xml:space="preserve"> </w:t>
      </w:r>
      <w:r>
        <w:rPr>
          <w:sz w:val="20"/>
        </w:rPr>
        <w:t>ЗАГСА</w:t>
      </w:r>
      <w:r>
        <w:rPr>
          <w:spacing w:val="-11"/>
          <w:sz w:val="20"/>
        </w:rPr>
        <w:t xml:space="preserve"> </w:t>
      </w:r>
      <w:r>
        <w:rPr>
          <w:sz w:val="20"/>
        </w:rPr>
        <w:t>о</w:t>
      </w:r>
      <w:r>
        <w:rPr>
          <w:spacing w:val="-13"/>
          <w:sz w:val="20"/>
        </w:rPr>
        <w:t xml:space="preserve"> </w:t>
      </w:r>
      <w:r>
        <w:rPr>
          <w:sz w:val="20"/>
        </w:rPr>
        <w:t>смерти</w:t>
      </w:r>
      <w:r>
        <w:rPr>
          <w:spacing w:val="-12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11"/>
          <w:sz w:val="20"/>
        </w:rPr>
        <w:t xml:space="preserve"> </w:t>
      </w:r>
      <w:r>
        <w:rPr>
          <w:sz w:val="20"/>
        </w:rPr>
        <w:t>или</w:t>
      </w:r>
      <w:r>
        <w:rPr>
          <w:spacing w:val="-13"/>
          <w:sz w:val="20"/>
        </w:rPr>
        <w:t xml:space="preserve"> </w:t>
      </w:r>
      <w:r>
        <w:rPr>
          <w:sz w:val="20"/>
        </w:rPr>
        <w:t>его</w:t>
      </w:r>
      <w:r>
        <w:rPr>
          <w:spacing w:val="-13"/>
          <w:sz w:val="20"/>
        </w:rPr>
        <w:t xml:space="preserve"> </w:t>
      </w:r>
      <w:r>
        <w:rPr>
          <w:sz w:val="20"/>
        </w:rPr>
        <w:t>нотариально</w:t>
      </w:r>
      <w:r>
        <w:rPr>
          <w:spacing w:val="-8"/>
          <w:sz w:val="20"/>
        </w:rPr>
        <w:t xml:space="preserve"> </w:t>
      </w:r>
      <w:r>
        <w:rPr>
          <w:sz w:val="20"/>
        </w:rPr>
        <w:t>заверенную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копию;</w:t>
      </w:r>
    </w:p>
    <w:p w14:paraId="4BD4A17F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before="1"/>
        <w:ind w:left="102" w:right="670" w:firstLine="0"/>
        <w:rPr>
          <w:sz w:val="20"/>
        </w:rPr>
      </w:pPr>
      <w:r>
        <w:rPr>
          <w:sz w:val="20"/>
        </w:rPr>
        <w:t>Распоряжение</w:t>
      </w:r>
      <w:r>
        <w:rPr>
          <w:spacing w:val="-13"/>
          <w:sz w:val="20"/>
        </w:rPr>
        <w:t xml:space="preserve"> </w:t>
      </w:r>
      <w:r>
        <w:rPr>
          <w:sz w:val="20"/>
        </w:rPr>
        <w:t>(завещание)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Страхователя</w:t>
      </w:r>
      <w:r>
        <w:rPr>
          <w:spacing w:val="-14"/>
          <w:sz w:val="20"/>
        </w:rPr>
        <w:t xml:space="preserve"> </w:t>
      </w:r>
      <w:r>
        <w:rPr>
          <w:sz w:val="20"/>
        </w:rPr>
        <w:t>(Застрахованного)</w:t>
      </w:r>
      <w:r>
        <w:rPr>
          <w:spacing w:val="-11"/>
          <w:sz w:val="20"/>
        </w:rPr>
        <w:t xml:space="preserve"> </w:t>
      </w:r>
      <w:r>
        <w:rPr>
          <w:sz w:val="20"/>
        </w:rPr>
        <w:t>о</w:t>
      </w:r>
      <w:r>
        <w:rPr>
          <w:spacing w:val="-14"/>
          <w:sz w:val="20"/>
        </w:rPr>
        <w:t xml:space="preserve"> </w:t>
      </w:r>
      <w:r>
        <w:rPr>
          <w:sz w:val="20"/>
        </w:rPr>
        <w:t>назначении</w:t>
      </w:r>
      <w:r>
        <w:rPr>
          <w:spacing w:val="-13"/>
          <w:sz w:val="20"/>
        </w:rPr>
        <w:t xml:space="preserve"> </w:t>
      </w:r>
      <w:r>
        <w:rPr>
          <w:sz w:val="20"/>
        </w:rPr>
        <w:t>Выгодоприобретателя</w:t>
      </w:r>
      <w:r>
        <w:rPr>
          <w:spacing w:val="-12"/>
          <w:sz w:val="20"/>
        </w:rPr>
        <w:t xml:space="preserve"> </w:t>
      </w:r>
      <w:r>
        <w:rPr>
          <w:sz w:val="20"/>
        </w:rPr>
        <w:t>по Договору страхования, если оно было составлено отдельно от Договора страхования;</w:t>
      </w:r>
    </w:p>
    <w:p w14:paraId="374455D6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before="3" w:line="244" w:lineRule="auto"/>
        <w:ind w:left="102" w:right="550" w:firstLine="0"/>
        <w:rPr>
          <w:sz w:val="20"/>
        </w:rPr>
      </w:pPr>
      <w:r>
        <w:rPr>
          <w:sz w:val="20"/>
        </w:rPr>
        <w:t>Свидетельство</w:t>
      </w:r>
      <w:r>
        <w:rPr>
          <w:spacing w:val="-2"/>
          <w:sz w:val="20"/>
        </w:rPr>
        <w:t xml:space="preserve"> </w:t>
      </w:r>
      <w:r>
        <w:rPr>
          <w:sz w:val="20"/>
        </w:rPr>
        <w:t>о</w:t>
      </w:r>
      <w:r>
        <w:rPr>
          <w:spacing w:val="-8"/>
          <w:sz w:val="20"/>
        </w:rPr>
        <w:t xml:space="preserve"> </w:t>
      </w:r>
      <w:r>
        <w:rPr>
          <w:sz w:val="20"/>
        </w:rPr>
        <w:t>праве</w:t>
      </w:r>
      <w:r>
        <w:rPr>
          <w:spacing w:val="-7"/>
          <w:sz w:val="20"/>
        </w:rPr>
        <w:t xml:space="preserve"> </w:t>
      </w:r>
      <w:r>
        <w:rPr>
          <w:sz w:val="20"/>
        </w:rPr>
        <w:t>на</w:t>
      </w:r>
      <w:r>
        <w:rPr>
          <w:spacing w:val="-8"/>
          <w:sz w:val="20"/>
        </w:rPr>
        <w:t xml:space="preserve"> </w:t>
      </w:r>
      <w:r>
        <w:rPr>
          <w:sz w:val="20"/>
        </w:rPr>
        <w:t>наследство</w:t>
      </w:r>
      <w:r>
        <w:rPr>
          <w:spacing w:val="-7"/>
          <w:sz w:val="20"/>
        </w:rPr>
        <w:t xml:space="preserve"> </w:t>
      </w:r>
      <w:r>
        <w:rPr>
          <w:sz w:val="20"/>
        </w:rPr>
        <w:t>-</w:t>
      </w:r>
      <w:r>
        <w:rPr>
          <w:spacing w:val="-7"/>
          <w:sz w:val="20"/>
        </w:rPr>
        <w:t xml:space="preserve"> </w:t>
      </w:r>
      <w:r>
        <w:rPr>
          <w:sz w:val="20"/>
        </w:rPr>
        <w:t>если</w:t>
      </w:r>
      <w:r>
        <w:rPr>
          <w:spacing w:val="-4"/>
          <w:sz w:val="20"/>
        </w:rPr>
        <w:t xml:space="preserve"> </w:t>
      </w:r>
      <w:r>
        <w:rPr>
          <w:sz w:val="20"/>
        </w:rPr>
        <w:t>согласно</w:t>
      </w:r>
      <w:r>
        <w:rPr>
          <w:spacing w:val="-3"/>
          <w:sz w:val="20"/>
        </w:rPr>
        <w:t xml:space="preserve"> </w:t>
      </w:r>
      <w:r>
        <w:rPr>
          <w:sz w:val="20"/>
        </w:rPr>
        <w:t>условиям</w:t>
      </w:r>
      <w:r>
        <w:rPr>
          <w:spacing w:val="-3"/>
          <w:sz w:val="20"/>
        </w:rPr>
        <w:t xml:space="preserve"> </w:t>
      </w:r>
      <w:r>
        <w:rPr>
          <w:sz w:val="20"/>
        </w:rPr>
        <w:t>Договора</w:t>
      </w:r>
      <w:r>
        <w:rPr>
          <w:spacing w:val="-2"/>
          <w:sz w:val="20"/>
        </w:rPr>
        <w:t xml:space="preserve"> </w:t>
      </w:r>
      <w:r>
        <w:rPr>
          <w:sz w:val="20"/>
        </w:rPr>
        <w:t>страховая</w:t>
      </w:r>
      <w:r>
        <w:rPr>
          <w:spacing w:val="-8"/>
          <w:sz w:val="20"/>
        </w:rPr>
        <w:t xml:space="preserve"> </w:t>
      </w:r>
      <w:r>
        <w:rPr>
          <w:sz w:val="20"/>
        </w:rPr>
        <w:t>выплата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должна быть произведена наследникам Застрахованного. Наследники Застрахованного (Выгодоприобретателя) предоставляют помимо вышеуказанных документов свидетельство о праве на наследство, выданное </w:t>
      </w:r>
      <w:r>
        <w:rPr>
          <w:spacing w:val="-2"/>
          <w:sz w:val="20"/>
        </w:rPr>
        <w:t>нотариусом;</w:t>
      </w:r>
    </w:p>
    <w:p w14:paraId="539DBE45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before="1" w:line="244" w:lineRule="auto"/>
        <w:ind w:left="102" w:right="395" w:firstLine="0"/>
        <w:rPr>
          <w:sz w:val="20"/>
        </w:rPr>
      </w:pPr>
      <w:r>
        <w:rPr>
          <w:sz w:val="20"/>
        </w:rPr>
        <w:t>Заключение о причинах смерти, если такое заключение должно быть оформлено в соответствии с действующим законодательством, а именно - копию судебно-медицинского или патологоанатомического исследования</w:t>
      </w:r>
      <w:r>
        <w:rPr>
          <w:spacing w:val="-14"/>
          <w:sz w:val="20"/>
        </w:rPr>
        <w:t xml:space="preserve"> </w:t>
      </w:r>
      <w:r>
        <w:rPr>
          <w:sz w:val="20"/>
        </w:rPr>
        <w:t>трупа,</w:t>
      </w:r>
      <w:r>
        <w:rPr>
          <w:spacing w:val="-13"/>
          <w:sz w:val="20"/>
        </w:rPr>
        <w:t xml:space="preserve"> </w:t>
      </w:r>
      <w:r>
        <w:rPr>
          <w:sz w:val="20"/>
        </w:rPr>
        <w:t>заверенную</w:t>
      </w:r>
      <w:r>
        <w:rPr>
          <w:spacing w:val="-13"/>
          <w:sz w:val="20"/>
        </w:rPr>
        <w:t xml:space="preserve"> </w:t>
      </w:r>
      <w:r>
        <w:rPr>
          <w:sz w:val="20"/>
        </w:rPr>
        <w:t>главным</w:t>
      </w:r>
      <w:r>
        <w:rPr>
          <w:spacing w:val="-13"/>
          <w:sz w:val="20"/>
        </w:rPr>
        <w:t xml:space="preserve"> </w:t>
      </w:r>
      <w:r>
        <w:rPr>
          <w:sz w:val="20"/>
        </w:rPr>
        <w:t>врачом</w:t>
      </w:r>
      <w:r>
        <w:rPr>
          <w:spacing w:val="-11"/>
          <w:sz w:val="20"/>
        </w:rPr>
        <w:t xml:space="preserve"> </w:t>
      </w:r>
      <w:r>
        <w:rPr>
          <w:sz w:val="20"/>
        </w:rPr>
        <w:t>или</w:t>
      </w:r>
      <w:r>
        <w:rPr>
          <w:spacing w:val="-13"/>
          <w:sz w:val="20"/>
        </w:rPr>
        <w:t xml:space="preserve"> </w:t>
      </w:r>
      <w:r>
        <w:rPr>
          <w:sz w:val="20"/>
        </w:rPr>
        <w:t>начальником</w:t>
      </w:r>
      <w:r>
        <w:rPr>
          <w:spacing w:val="-12"/>
          <w:sz w:val="20"/>
        </w:rPr>
        <w:t xml:space="preserve"> </w:t>
      </w:r>
      <w:r>
        <w:rPr>
          <w:sz w:val="20"/>
        </w:rPr>
        <w:t>учреждения,</w:t>
      </w:r>
      <w:r>
        <w:rPr>
          <w:spacing w:val="-12"/>
          <w:sz w:val="20"/>
        </w:rPr>
        <w:t xml:space="preserve"> </w:t>
      </w:r>
      <w:r>
        <w:rPr>
          <w:sz w:val="20"/>
        </w:rPr>
        <w:t>производившего</w:t>
      </w:r>
      <w:r>
        <w:rPr>
          <w:spacing w:val="-12"/>
          <w:sz w:val="20"/>
        </w:rPr>
        <w:t xml:space="preserve"> </w:t>
      </w:r>
      <w:r>
        <w:rPr>
          <w:sz w:val="20"/>
        </w:rPr>
        <w:t>исследование трупа, выписка из истории болезни с посмертным диагнозом (в случае смерти в больнице) или выписка из амбулаторной карты (в случае смерти на дому);</w:t>
      </w:r>
    </w:p>
    <w:p w14:paraId="65993A80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line="216" w:lineRule="exact"/>
        <w:ind w:left="927" w:hanging="825"/>
        <w:rPr>
          <w:sz w:val="20"/>
        </w:rPr>
      </w:pPr>
      <w:r>
        <w:rPr>
          <w:sz w:val="20"/>
        </w:rPr>
        <w:t>Акт</w:t>
      </w:r>
      <w:r>
        <w:rPr>
          <w:spacing w:val="-11"/>
          <w:sz w:val="20"/>
        </w:rPr>
        <w:t xml:space="preserve"> </w:t>
      </w:r>
      <w:r>
        <w:rPr>
          <w:sz w:val="20"/>
        </w:rPr>
        <w:t>о</w:t>
      </w:r>
      <w:r>
        <w:rPr>
          <w:spacing w:val="-5"/>
          <w:sz w:val="20"/>
        </w:rPr>
        <w:t xml:space="preserve"> </w:t>
      </w:r>
      <w:r>
        <w:rPr>
          <w:sz w:val="20"/>
        </w:rPr>
        <w:t>несчастном</w:t>
      </w:r>
      <w:r>
        <w:rPr>
          <w:spacing w:val="-6"/>
          <w:sz w:val="20"/>
        </w:rPr>
        <w:t xml:space="preserve"> </w:t>
      </w:r>
      <w:r>
        <w:rPr>
          <w:sz w:val="20"/>
        </w:rPr>
        <w:t>случае,</w:t>
      </w:r>
      <w:r>
        <w:rPr>
          <w:spacing w:val="-4"/>
          <w:sz w:val="20"/>
        </w:rPr>
        <w:t xml:space="preserve"> </w:t>
      </w:r>
      <w:r>
        <w:rPr>
          <w:sz w:val="20"/>
        </w:rPr>
        <w:t>составленный</w:t>
      </w:r>
      <w:r>
        <w:rPr>
          <w:spacing w:val="-7"/>
          <w:sz w:val="20"/>
        </w:rPr>
        <w:t xml:space="preserve"> </w:t>
      </w:r>
      <w:r>
        <w:rPr>
          <w:sz w:val="20"/>
        </w:rPr>
        <w:t>по</w:t>
      </w:r>
      <w:r>
        <w:rPr>
          <w:spacing w:val="-12"/>
          <w:sz w:val="20"/>
        </w:rPr>
        <w:t xml:space="preserve"> </w:t>
      </w:r>
      <w:r>
        <w:rPr>
          <w:sz w:val="20"/>
        </w:rPr>
        <w:t>месту</w:t>
      </w:r>
      <w:r>
        <w:rPr>
          <w:spacing w:val="-8"/>
          <w:sz w:val="20"/>
        </w:rPr>
        <w:t xml:space="preserve"> </w:t>
      </w:r>
      <w:r>
        <w:rPr>
          <w:sz w:val="20"/>
        </w:rPr>
        <w:t>работы,</w:t>
      </w:r>
      <w:r>
        <w:rPr>
          <w:spacing w:val="-8"/>
          <w:sz w:val="20"/>
        </w:rPr>
        <w:t xml:space="preserve"> </w:t>
      </w:r>
      <w:r>
        <w:rPr>
          <w:sz w:val="20"/>
        </w:rPr>
        <w:t>если</w:t>
      </w:r>
      <w:r>
        <w:rPr>
          <w:spacing w:val="-8"/>
          <w:sz w:val="20"/>
        </w:rPr>
        <w:t xml:space="preserve"> </w:t>
      </w:r>
      <w:r>
        <w:rPr>
          <w:sz w:val="20"/>
        </w:rPr>
        <w:t>иное</w:t>
      </w:r>
      <w:r>
        <w:rPr>
          <w:spacing w:val="-8"/>
          <w:sz w:val="20"/>
        </w:rPr>
        <w:t xml:space="preserve"> </w:t>
      </w:r>
      <w:r>
        <w:rPr>
          <w:sz w:val="20"/>
        </w:rPr>
        <w:t>не</w:t>
      </w:r>
      <w:r>
        <w:rPr>
          <w:spacing w:val="-8"/>
          <w:sz w:val="20"/>
        </w:rPr>
        <w:t xml:space="preserve"> </w:t>
      </w:r>
      <w:r>
        <w:rPr>
          <w:sz w:val="20"/>
        </w:rPr>
        <w:t>предусмотрено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Договором;</w:t>
      </w:r>
    </w:p>
    <w:p w14:paraId="42662DBF" w14:textId="77777777" w:rsidR="00CD6CAB" w:rsidRDefault="00CD6CAB">
      <w:pPr>
        <w:pStyle w:val="a3"/>
        <w:spacing w:before="31"/>
      </w:pPr>
    </w:p>
    <w:p w14:paraId="64F5CBC8" w14:textId="77777777" w:rsidR="00CD6CAB" w:rsidRDefault="000F287E">
      <w:pPr>
        <w:pStyle w:val="a3"/>
        <w:spacing w:before="1"/>
        <w:ind w:right="161"/>
        <w:jc w:val="right"/>
      </w:pPr>
      <w:r>
        <w:t>стр.</w:t>
      </w:r>
      <w:r>
        <w:rPr>
          <w:spacing w:val="-5"/>
        </w:rPr>
        <w:t xml:space="preserve"> </w:t>
      </w:r>
      <w:r>
        <w:rPr>
          <w:spacing w:val="-10"/>
        </w:rPr>
        <w:t>9</w:t>
      </w:r>
    </w:p>
    <w:p w14:paraId="449797DD" w14:textId="77777777" w:rsidR="00CD6CAB" w:rsidRDefault="00CD6CAB">
      <w:pPr>
        <w:pStyle w:val="a3"/>
        <w:jc w:val="right"/>
        <w:sectPr w:rsidR="00CD6CAB">
          <w:pgSz w:w="11900" w:h="16840"/>
          <w:pgMar w:top="1360" w:right="425" w:bottom="280" w:left="425" w:header="362" w:footer="0" w:gutter="0"/>
          <w:cols w:space="720"/>
        </w:sectPr>
      </w:pPr>
    </w:p>
    <w:p w14:paraId="06A9DBD2" w14:textId="77777777" w:rsidR="00CD6CAB" w:rsidRDefault="000F287E">
      <w:pPr>
        <w:pStyle w:val="4"/>
      </w:pPr>
      <w:r>
        <w:rPr>
          <w:color w:val="00007F"/>
        </w:rPr>
        <w:lastRenderedPageBreak/>
        <w:t>Россия,</w:t>
      </w:r>
      <w:r>
        <w:rPr>
          <w:color w:val="00007F"/>
          <w:spacing w:val="-2"/>
        </w:rPr>
        <w:t xml:space="preserve"> </w:t>
      </w:r>
      <w:r>
        <w:rPr>
          <w:color w:val="00007F"/>
        </w:rPr>
        <w:t>125284,</w:t>
      </w:r>
      <w:r>
        <w:rPr>
          <w:color w:val="00007F"/>
          <w:spacing w:val="-5"/>
        </w:rPr>
        <w:t xml:space="preserve"> </w:t>
      </w:r>
      <w:r>
        <w:rPr>
          <w:color w:val="00007F"/>
        </w:rPr>
        <w:t>г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Москва,</w:t>
      </w:r>
      <w:r>
        <w:rPr>
          <w:color w:val="00007F"/>
          <w:spacing w:val="-1"/>
        </w:rPr>
        <w:t xml:space="preserve"> </w:t>
      </w:r>
      <w:r>
        <w:rPr>
          <w:color w:val="00007F"/>
        </w:rPr>
        <w:t xml:space="preserve">Ленинградский </w:t>
      </w:r>
      <w:proofErr w:type="spellStart"/>
      <w:r>
        <w:rPr>
          <w:color w:val="00007F"/>
        </w:rPr>
        <w:t>пр-кт</w:t>
      </w:r>
      <w:proofErr w:type="spellEnd"/>
      <w:r>
        <w:rPr>
          <w:color w:val="00007F"/>
          <w:spacing w:val="-5"/>
        </w:rPr>
        <w:t xml:space="preserve"> </w:t>
      </w:r>
      <w:r>
        <w:rPr>
          <w:color w:val="00007F"/>
        </w:rPr>
        <w:t>д.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35,</w:t>
      </w:r>
      <w:r>
        <w:rPr>
          <w:color w:val="00007F"/>
          <w:spacing w:val="-6"/>
        </w:rPr>
        <w:t xml:space="preserve"> </w:t>
      </w:r>
      <w:r>
        <w:rPr>
          <w:color w:val="00007F"/>
        </w:rPr>
        <w:t>стр.</w:t>
      </w:r>
      <w:r>
        <w:rPr>
          <w:color w:val="00007F"/>
          <w:spacing w:val="-1"/>
        </w:rPr>
        <w:t xml:space="preserve"> </w:t>
      </w:r>
      <w:r>
        <w:rPr>
          <w:color w:val="00007F"/>
          <w:spacing w:val="-10"/>
        </w:rPr>
        <w:t>1</w:t>
      </w:r>
    </w:p>
    <w:p w14:paraId="3D62B54C" w14:textId="77777777" w:rsidR="00CD6CAB" w:rsidRDefault="00CD6CAB">
      <w:pPr>
        <w:pStyle w:val="a3"/>
        <w:spacing w:before="35"/>
        <w:rPr>
          <w:rFonts w:ascii="Arial"/>
          <w:b/>
          <w:i/>
        </w:rPr>
      </w:pPr>
    </w:p>
    <w:p w14:paraId="0ED1EC52" w14:textId="77777777" w:rsidR="00CD6CAB" w:rsidRDefault="000F287E">
      <w:pPr>
        <w:pStyle w:val="a4"/>
        <w:numPr>
          <w:ilvl w:val="3"/>
          <w:numId w:val="7"/>
        </w:numPr>
        <w:tabs>
          <w:tab w:val="left" w:pos="927"/>
        </w:tabs>
        <w:spacing w:line="244" w:lineRule="auto"/>
        <w:ind w:left="102" w:right="318" w:firstLine="0"/>
        <w:jc w:val="both"/>
        <w:rPr>
          <w:sz w:val="20"/>
        </w:rPr>
      </w:pPr>
      <w:r>
        <w:rPr>
          <w:spacing w:val="-2"/>
          <w:sz w:val="20"/>
        </w:rPr>
        <w:t>Документы компетентных органов, отвечающих за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 xml:space="preserve">безопасность дорожного движения, подтверждающие </w:t>
      </w:r>
      <w:r>
        <w:rPr>
          <w:sz w:val="20"/>
        </w:rPr>
        <w:t>факт и обстоятельства</w:t>
      </w:r>
      <w:r>
        <w:rPr>
          <w:spacing w:val="-3"/>
          <w:sz w:val="20"/>
        </w:rPr>
        <w:t xml:space="preserve"> </w:t>
      </w:r>
      <w:r>
        <w:rPr>
          <w:sz w:val="20"/>
        </w:rPr>
        <w:t>ДТП,</w:t>
      </w:r>
      <w:r>
        <w:rPr>
          <w:spacing w:val="-4"/>
          <w:sz w:val="20"/>
        </w:rPr>
        <w:t xml:space="preserve"> </w:t>
      </w:r>
      <w:r>
        <w:rPr>
          <w:sz w:val="20"/>
        </w:rPr>
        <w:t>а</w:t>
      </w:r>
      <w:r>
        <w:rPr>
          <w:spacing w:val="-4"/>
          <w:sz w:val="20"/>
        </w:rPr>
        <w:t xml:space="preserve"> </w:t>
      </w:r>
      <w:r>
        <w:rPr>
          <w:sz w:val="20"/>
        </w:rPr>
        <w:t>также факт</w:t>
      </w:r>
      <w:r>
        <w:rPr>
          <w:spacing w:val="-8"/>
          <w:sz w:val="20"/>
        </w:rPr>
        <w:t xml:space="preserve"> </w:t>
      </w:r>
      <w:r>
        <w:rPr>
          <w:sz w:val="20"/>
        </w:rPr>
        <w:t>причинения</w:t>
      </w:r>
      <w:r>
        <w:rPr>
          <w:spacing w:val="-3"/>
          <w:sz w:val="20"/>
        </w:rPr>
        <w:t xml:space="preserve"> </w:t>
      </w:r>
      <w:r>
        <w:rPr>
          <w:sz w:val="20"/>
        </w:rPr>
        <w:t>и характер</w:t>
      </w:r>
      <w:r>
        <w:rPr>
          <w:spacing w:val="-3"/>
          <w:sz w:val="20"/>
        </w:rPr>
        <w:t xml:space="preserve"> </w:t>
      </w:r>
      <w:r>
        <w:rPr>
          <w:sz w:val="20"/>
        </w:rPr>
        <w:t>вреда жизни</w:t>
      </w:r>
      <w:r>
        <w:rPr>
          <w:spacing w:val="-4"/>
          <w:sz w:val="20"/>
        </w:rPr>
        <w:t xml:space="preserve"> </w:t>
      </w:r>
      <w:r>
        <w:rPr>
          <w:sz w:val="20"/>
        </w:rPr>
        <w:t>и здоровью</w:t>
      </w:r>
      <w:r>
        <w:rPr>
          <w:spacing w:val="-1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2"/>
          <w:sz w:val="20"/>
        </w:rPr>
        <w:t xml:space="preserve"> </w:t>
      </w:r>
      <w:r>
        <w:rPr>
          <w:sz w:val="20"/>
        </w:rPr>
        <w:t>для несчастных случаев, произошедших в результате ДТП;</w:t>
      </w:r>
    </w:p>
    <w:p w14:paraId="2663B2BF" w14:textId="77777777" w:rsidR="00CD6CAB" w:rsidRDefault="000F287E">
      <w:pPr>
        <w:pStyle w:val="a4"/>
        <w:numPr>
          <w:ilvl w:val="3"/>
          <w:numId w:val="7"/>
        </w:numPr>
        <w:tabs>
          <w:tab w:val="left" w:pos="1038"/>
        </w:tabs>
        <w:spacing w:line="244" w:lineRule="auto"/>
        <w:ind w:left="102" w:right="470" w:firstLine="0"/>
        <w:rPr>
          <w:sz w:val="20"/>
        </w:rPr>
      </w:pPr>
      <w:r>
        <w:rPr>
          <w:sz w:val="20"/>
        </w:rPr>
        <w:t>Документы правоохранительных органов, подтверждающие факт, обстоятельства и характер причиненного</w:t>
      </w:r>
      <w:r>
        <w:rPr>
          <w:spacing w:val="-14"/>
          <w:sz w:val="20"/>
        </w:rPr>
        <w:t xml:space="preserve"> </w:t>
      </w:r>
      <w:r>
        <w:rPr>
          <w:sz w:val="20"/>
        </w:rPr>
        <w:t>вреда</w:t>
      </w:r>
      <w:r>
        <w:rPr>
          <w:spacing w:val="-13"/>
          <w:sz w:val="20"/>
        </w:rPr>
        <w:t xml:space="preserve"> </w:t>
      </w:r>
      <w:r>
        <w:rPr>
          <w:sz w:val="20"/>
        </w:rPr>
        <w:t>жизни</w:t>
      </w:r>
      <w:r>
        <w:rPr>
          <w:spacing w:val="-13"/>
          <w:sz w:val="20"/>
        </w:rPr>
        <w:t xml:space="preserve"> </w:t>
      </w:r>
      <w:r>
        <w:rPr>
          <w:sz w:val="20"/>
        </w:rPr>
        <w:t>Застрахованного</w:t>
      </w:r>
      <w:r>
        <w:rPr>
          <w:spacing w:val="-14"/>
          <w:sz w:val="20"/>
        </w:rPr>
        <w:t xml:space="preserve"> </w:t>
      </w:r>
      <w:r>
        <w:rPr>
          <w:sz w:val="20"/>
        </w:rPr>
        <w:t>(справка,</w:t>
      </w:r>
      <w:r>
        <w:rPr>
          <w:spacing w:val="-13"/>
          <w:sz w:val="20"/>
        </w:rPr>
        <w:t xml:space="preserve"> </w:t>
      </w:r>
      <w:r>
        <w:rPr>
          <w:sz w:val="20"/>
        </w:rPr>
        <w:t>выписка</w:t>
      </w:r>
      <w:r>
        <w:rPr>
          <w:spacing w:val="-13"/>
          <w:sz w:val="20"/>
        </w:rPr>
        <w:t xml:space="preserve"> </w:t>
      </w:r>
      <w:r>
        <w:rPr>
          <w:sz w:val="20"/>
        </w:rPr>
        <w:t>из</w:t>
      </w:r>
      <w:r>
        <w:rPr>
          <w:spacing w:val="-14"/>
          <w:sz w:val="20"/>
        </w:rPr>
        <w:t xml:space="preserve"> </w:t>
      </w:r>
      <w:r>
        <w:rPr>
          <w:sz w:val="20"/>
        </w:rPr>
        <w:t>материалов</w:t>
      </w:r>
      <w:r>
        <w:rPr>
          <w:spacing w:val="-13"/>
          <w:sz w:val="20"/>
        </w:rPr>
        <w:t xml:space="preserve"> </w:t>
      </w:r>
      <w:r>
        <w:rPr>
          <w:sz w:val="20"/>
        </w:rPr>
        <w:t>уголовного</w:t>
      </w:r>
      <w:r>
        <w:rPr>
          <w:spacing w:val="-14"/>
          <w:sz w:val="20"/>
        </w:rPr>
        <w:t xml:space="preserve"> </w:t>
      </w:r>
      <w:r>
        <w:rPr>
          <w:sz w:val="20"/>
        </w:rPr>
        <w:t>дела,</w:t>
      </w:r>
      <w:r>
        <w:rPr>
          <w:spacing w:val="-13"/>
          <w:sz w:val="20"/>
        </w:rPr>
        <w:t xml:space="preserve"> </w:t>
      </w:r>
      <w:r>
        <w:rPr>
          <w:sz w:val="20"/>
        </w:rPr>
        <w:t>копии</w:t>
      </w:r>
      <w:r>
        <w:rPr>
          <w:spacing w:val="-13"/>
          <w:sz w:val="20"/>
        </w:rPr>
        <w:t xml:space="preserve"> </w:t>
      </w:r>
      <w:r>
        <w:rPr>
          <w:sz w:val="20"/>
        </w:rPr>
        <w:t>судебных материалов) для несчастных случаев, произошедших в результате совершения противоправных действии;</w:t>
      </w:r>
    </w:p>
    <w:p w14:paraId="59CD22A0" w14:textId="77777777" w:rsidR="00CD6CAB" w:rsidRDefault="000F287E">
      <w:pPr>
        <w:pStyle w:val="a4"/>
        <w:numPr>
          <w:ilvl w:val="3"/>
          <w:numId w:val="7"/>
        </w:numPr>
        <w:tabs>
          <w:tab w:val="left" w:pos="1038"/>
        </w:tabs>
        <w:spacing w:line="244" w:lineRule="auto"/>
        <w:ind w:left="102" w:right="1838" w:firstLine="0"/>
        <w:rPr>
          <w:sz w:val="20"/>
        </w:rPr>
      </w:pPr>
      <w:r>
        <w:rPr>
          <w:sz w:val="20"/>
        </w:rPr>
        <w:t>Любые</w:t>
      </w:r>
      <w:r>
        <w:rPr>
          <w:spacing w:val="-10"/>
          <w:sz w:val="20"/>
        </w:rPr>
        <w:t xml:space="preserve"> </w:t>
      </w:r>
      <w:r>
        <w:rPr>
          <w:sz w:val="20"/>
        </w:rPr>
        <w:t>иные</w:t>
      </w:r>
      <w:r>
        <w:rPr>
          <w:spacing w:val="-9"/>
          <w:sz w:val="20"/>
        </w:rPr>
        <w:t xml:space="preserve"> </w:t>
      </w:r>
      <w:r>
        <w:rPr>
          <w:sz w:val="20"/>
        </w:rPr>
        <w:t>документы,</w:t>
      </w:r>
      <w:r>
        <w:rPr>
          <w:spacing w:val="-12"/>
          <w:sz w:val="20"/>
        </w:rPr>
        <w:t xml:space="preserve"> </w:t>
      </w:r>
      <w:r>
        <w:rPr>
          <w:sz w:val="20"/>
        </w:rPr>
        <w:t>подтверждающие</w:t>
      </w:r>
      <w:r>
        <w:rPr>
          <w:spacing w:val="-14"/>
          <w:sz w:val="20"/>
        </w:rPr>
        <w:t xml:space="preserve"> </w:t>
      </w:r>
      <w:r>
        <w:rPr>
          <w:sz w:val="20"/>
        </w:rPr>
        <w:t>факт</w:t>
      </w:r>
      <w:r>
        <w:rPr>
          <w:spacing w:val="-9"/>
          <w:sz w:val="20"/>
        </w:rPr>
        <w:t xml:space="preserve"> </w:t>
      </w:r>
      <w:r>
        <w:rPr>
          <w:sz w:val="20"/>
        </w:rPr>
        <w:t>наступления</w:t>
      </w:r>
      <w:r>
        <w:rPr>
          <w:spacing w:val="-12"/>
          <w:sz w:val="20"/>
        </w:rPr>
        <w:t xml:space="preserve"> </w:t>
      </w:r>
      <w:r>
        <w:rPr>
          <w:sz w:val="20"/>
        </w:rPr>
        <w:t>страхового</w:t>
      </w:r>
      <w:r>
        <w:rPr>
          <w:spacing w:val="-12"/>
          <w:sz w:val="20"/>
        </w:rPr>
        <w:t xml:space="preserve"> </w:t>
      </w:r>
      <w:r>
        <w:rPr>
          <w:sz w:val="20"/>
        </w:rPr>
        <w:t>события</w:t>
      </w:r>
      <w:r>
        <w:rPr>
          <w:spacing w:val="-13"/>
          <w:sz w:val="20"/>
        </w:rPr>
        <w:t xml:space="preserve"> </w:t>
      </w:r>
      <w:r>
        <w:rPr>
          <w:sz w:val="20"/>
        </w:rPr>
        <w:t>и</w:t>
      </w:r>
      <w:r>
        <w:rPr>
          <w:spacing w:val="-13"/>
          <w:sz w:val="20"/>
        </w:rPr>
        <w:t xml:space="preserve"> </w:t>
      </w:r>
      <w:r>
        <w:rPr>
          <w:sz w:val="20"/>
        </w:rPr>
        <w:t>его обстоятельства, которые может запросить Страховщик.</w:t>
      </w:r>
    </w:p>
    <w:p w14:paraId="2DB63AC7" w14:textId="77777777" w:rsidR="00CD6CAB" w:rsidRDefault="000F287E">
      <w:pPr>
        <w:pStyle w:val="a4"/>
        <w:numPr>
          <w:ilvl w:val="1"/>
          <w:numId w:val="23"/>
        </w:numPr>
        <w:tabs>
          <w:tab w:val="left" w:pos="706"/>
        </w:tabs>
        <w:spacing w:line="244" w:lineRule="auto"/>
        <w:ind w:left="102" w:right="790" w:firstLine="0"/>
        <w:rPr>
          <w:sz w:val="20"/>
        </w:rPr>
      </w:pPr>
      <w:r>
        <w:rPr>
          <w:sz w:val="20"/>
        </w:rPr>
        <w:t>Страховая</w:t>
      </w:r>
      <w:r>
        <w:rPr>
          <w:spacing w:val="-11"/>
          <w:sz w:val="20"/>
        </w:rPr>
        <w:t xml:space="preserve"> </w:t>
      </w:r>
      <w:r>
        <w:rPr>
          <w:sz w:val="20"/>
        </w:rPr>
        <w:t>выплата</w:t>
      </w:r>
      <w:r>
        <w:rPr>
          <w:spacing w:val="-11"/>
          <w:sz w:val="20"/>
        </w:rPr>
        <w:t xml:space="preserve"> </w:t>
      </w:r>
      <w:r>
        <w:rPr>
          <w:sz w:val="20"/>
        </w:rPr>
        <w:t>производится</w:t>
      </w:r>
      <w:r>
        <w:rPr>
          <w:spacing w:val="-12"/>
          <w:sz w:val="20"/>
        </w:rPr>
        <w:t xml:space="preserve"> </w:t>
      </w:r>
      <w:r>
        <w:rPr>
          <w:sz w:val="20"/>
        </w:rPr>
        <w:t>наличными</w:t>
      </w:r>
      <w:r>
        <w:rPr>
          <w:spacing w:val="-7"/>
          <w:sz w:val="20"/>
        </w:rPr>
        <w:t xml:space="preserve"> </w:t>
      </w:r>
      <w:r>
        <w:rPr>
          <w:sz w:val="20"/>
        </w:rPr>
        <w:t>или</w:t>
      </w:r>
      <w:r>
        <w:rPr>
          <w:spacing w:val="-12"/>
          <w:sz w:val="20"/>
        </w:rPr>
        <w:t xml:space="preserve"> </w:t>
      </w:r>
      <w:r>
        <w:rPr>
          <w:sz w:val="20"/>
        </w:rPr>
        <w:t>на</w:t>
      </w:r>
      <w:r>
        <w:rPr>
          <w:spacing w:val="-12"/>
          <w:sz w:val="20"/>
        </w:rPr>
        <w:t xml:space="preserve"> </w:t>
      </w:r>
      <w:r>
        <w:rPr>
          <w:sz w:val="20"/>
        </w:rPr>
        <w:t>банковский</w:t>
      </w:r>
      <w:r>
        <w:rPr>
          <w:spacing w:val="-11"/>
          <w:sz w:val="20"/>
        </w:rPr>
        <w:t xml:space="preserve"> </w:t>
      </w:r>
      <w:r>
        <w:rPr>
          <w:sz w:val="20"/>
        </w:rPr>
        <w:t>счет</w:t>
      </w:r>
      <w:r>
        <w:rPr>
          <w:spacing w:val="-12"/>
          <w:sz w:val="20"/>
        </w:rPr>
        <w:t xml:space="preserve"> </w:t>
      </w:r>
      <w:r>
        <w:rPr>
          <w:sz w:val="20"/>
        </w:rPr>
        <w:t>Выгодоприобретателя</w:t>
      </w:r>
      <w:r>
        <w:rPr>
          <w:spacing w:val="-6"/>
          <w:sz w:val="20"/>
        </w:rPr>
        <w:t xml:space="preserve"> </w:t>
      </w:r>
      <w:r>
        <w:rPr>
          <w:sz w:val="20"/>
        </w:rPr>
        <w:t>согласно действующему законодательству Российской Федерации.</w:t>
      </w:r>
    </w:p>
    <w:p w14:paraId="42F9B84A" w14:textId="77777777" w:rsidR="00CD6CAB" w:rsidRDefault="000F287E">
      <w:pPr>
        <w:pStyle w:val="3"/>
        <w:numPr>
          <w:ilvl w:val="0"/>
          <w:numId w:val="23"/>
        </w:numPr>
        <w:tabs>
          <w:tab w:val="left" w:pos="432"/>
        </w:tabs>
        <w:spacing w:line="225" w:lineRule="exact"/>
        <w:ind w:left="432" w:hanging="330"/>
      </w:pPr>
      <w:r>
        <w:t>ОСНОВАНИЯ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ОТКАЗА</w:t>
      </w:r>
      <w:r>
        <w:rPr>
          <w:spacing w:val="-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СТРАХОВОЙ</w:t>
      </w:r>
      <w:r>
        <w:rPr>
          <w:spacing w:val="-2"/>
        </w:rPr>
        <w:t xml:space="preserve"> ВЫПЛАТЕ</w:t>
      </w:r>
    </w:p>
    <w:p w14:paraId="011FBA1D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25" w:lineRule="exact"/>
        <w:ind w:left="594" w:hanging="492"/>
        <w:rPr>
          <w:sz w:val="20"/>
        </w:rPr>
      </w:pPr>
      <w:r>
        <w:rPr>
          <w:sz w:val="20"/>
        </w:rPr>
        <w:t>Страховая</w:t>
      </w:r>
      <w:r>
        <w:rPr>
          <w:spacing w:val="-8"/>
          <w:sz w:val="20"/>
        </w:rPr>
        <w:t xml:space="preserve"> </w:t>
      </w:r>
      <w:r>
        <w:rPr>
          <w:sz w:val="20"/>
        </w:rPr>
        <w:t>выплата</w:t>
      </w:r>
      <w:r>
        <w:rPr>
          <w:spacing w:val="-2"/>
          <w:sz w:val="20"/>
        </w:rPr>
        <w:t xml:space="preserve"> </w:t>
      </w:r>
      <w:r>
        <w:rPr>
          <w:sz w:val="20"/>
        </w:rPr>
        <w:t>не</w:t>
      </w:r>
      <w:r>
        <w:rPr>
          <w:spacing w:val="-4"/>
          <w:sz w:val="20"/>
        </w:rPr>
        <w:t xml:space="preserve"> </w:t>
      </w:r>
      <w:r>
        <w:rPr>
          <w:sz w:val="20"/>
        </w:rPr>
        <w:t>осуществляется</w:t>
      </w:r>
      <w:r>
        <w:rPr>
          <w:spacing w:val="-4"/>
          <w:sz w:val="20"/>
        </w:rPr>
        <w:t xml:space="preserve"> </w:t>
      </w:r>
      <w:r>
        <w:rPr>
          <w:sz w:val="20"/>
        </w:rPr>
        <w:t>в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следующих </w:t>
      </w:r>
      <w:r>
        <w:rPr>
          <w:spacing w:val="-2"/>
          <w:sz w:val="20"/>
        </w:rPr>
        <w:t>случаях:</w:t>
      </w:r>
    </w:p>
    <w:p w14:paraId="3933AC19" w14:textId="77777777" w:rsidR="00CD6CAB" w:rsidRDefault="000F287E">
      <w:pPr>
        <w:pStyle w:val="a3"/>
        <w:spacing w:line="225" w:lineRule="exact"/>
        <w:ind w:left="102"/>
      </w:pPr>
      <w:r>
        <w:t>а)</w:t>
      </w:r>
      <w:r>
        <w:rPr>
          <w:spacing w:val="-7"/>
        </w:rPr>
        <w:t xml:space="preserve"> </w:t>
      </w:r>
      <w:r>
        <w:t>предусмотренных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разделе</w:t>
      </w:r>
      <w:r>
        <w:rPr>
          <w:spacing w:val="-7"/>
        </w:rPr>
        <w:t xml:space="preserve"> </w:t>
      </w:r>
      <w:r>
        <w:t>5</w:t>
      </w:r>
      <w:r>
        <w:rPr>
          <w:spacing w:val="-10"/>
        </w:rPr>
        <w:t xml:space="preserve"> </w:t>
      </w:r>
      <w:r>
        <w:rPr>
          <w:spacing w:val="-2"/>
        </w:rPr>
        <w:t>Договора;</w:t>
      </w:r>
    </w:p>
    <w:p w14:paraId="0E5E1274" w14:textId="77777777" w:rsidR="00CD6CAB" w:rsidRDefault="000F287E">
      <w:pPr>
        <w:pStyle w:val="a3"/>
        <w:ind w:left="102"/>
      </w:pPr>
      <w:r>
        <w:t>б)</w:t>
      </w:r>
      <w:r>
        <w:rPr>
          <w:spacing w:val="-14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иных</w:t>
      </w:r>
      <w:r>
        <w:rPr>
          <w:spacing w:val="-13"/>
        </w:rPr>
        <w:t xml:space="preserve"> </w:t>
      </w:r>
      <w:r>
        <w:t>случаях,</w:t>
      </w:r>
      <w:r>
        <w:rPr>
          <w:spacing w:val="-14"/>
        </w:rPr>
        <w:t xml:space="preserve"> </w:t>
      </w:r>
      <w:r>
        <w:t>предусмотренных</w:t>
      </w:r>
      <w:r>
        <w:rPr>
          <w:spacing w:val="-13"/>
        </w:rPr>
        <w:t xml:space="preserve"> </w:t>
      </w:r>
      <w:r>
        <w:t>Договором</w:t>
      </w:r>
      <w:r>
        <w:rPr>
          <w:spacing w:val="-13"/>
        </w:rPr>
        <w:t xml:space="preserve"> </w:t>
      </w:r>
      <w:r>
        <w:t>страхования</w:t>
      </w:r>
      <w:r>
        <w:rPr>
          <w:spacing w:val="-13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действующим</w:t>
      </w:r>
      <w:r>
        <w:rPr>
          <w:spacing w:val="-12"/>
        </w:rPr>
        <w:t xml:space="preserve"> </w:t>
      </w:r>
      <w:r>
        <w:t>законодательством</w:t>
      </w:r>
      <w:r>
        <w:rPr>
          <w:spacing w:val="-10"/>
        </w:rPr>
        <w:t xml:space="preserve"> </w:t>
      </w:r>
      <w:r>
        <w:t>РФ</w:t>
      </w:r>
      <w:r>
        <w:rPr>
          <w:spacing w:val="-14"/>
        </w:rPr>
        <w:t xml:space="preserve"> </w:t>
      </w:r>
      <w:r>
        <w:t>или закрепленных сторонами в Договоре страхования.</w:t>
      </w:r>
    </w:p>
    <w:p w14:paraId="49F6A323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before="7" w:line="244" w:lineRule="auto"/>
        <w:ind w:left="102" w:right="334" w:firstLine="0"/>
        <w:rPr>
          <w:sz w:val="20"/>
        </w:rPr>
      </w:pPr>
      <w:r>
        <w:rPr>
          <w:sz w:val="20"/>
        </w:rPr>
        <w:t>Решение об отказе в страховой выплате принимается Страховщиком и сообщается Страхователю (Застрахованному лицу, Выгодоприобретателю) в письменной форме с мотивированным обоснованием причин отказа в течение 15 (пятнадцати) рабочих дней с даты обращения Страхователя (Застрахованного лица, Выгодоприобретателя) с требованием о выплате и предоставлением всех необходимых документов, либо с момента</w:t>
      </w:r>
      <w:r>
        <w:rPr>
          <w:spacing w:val="-1"/>
          <w:sz w:val="20"/>
        </w:rPr>
        <w:t xml:space="preserve"> </w:t>
      </w:r>
      <w:r>
        <w:rPr>
          <w:sz w:val="20"/>
        </w:rPr>
        <w:t>выдачи</w:t>
      </w:r>
      <w:r>
        <w:rPr>
          <w:spacing w:val="-2"/>
          <w:sz w:val="20"/>
        </w:rPr>
        <w:t xml:space="preserve"> </w:t>
      </w:r>
      <w:r>
        <w:rPr>
          <w:sz w:val="20"/>
        </w:rPr>
        <w:t>заключения независимой</w:t>
      </w:r>
      <w:r>
        <w:rPr>
          <w:spacing w:val="-2"/>
          <w:sz w:val="20"/>
        </w:rPr>
        <w:t xml:space="preserve"> </w:t>
      </w:r>
      <w:r>
        <w:rPr>
          <w:sz w:val="20"/>
        </w:rPr>
        <w:t>экспертизой</w:t>
      </w:r>
      <w:r>
        <w:rPr>
          <w:spacing w:val="-2"/>
          <w:sz w:val="20"/>
        </w:rPr>
        <w:t xml:space="preserve"> </w:t>
      </w:r>
      <w:r>
        <w:rPr>
          <w:sz w:val="20"/>
        </w:rPr>
        <w:t>(п.</w:t>
      </w:r>
      <w:r>
        <w:rPr>
          <w:spacing w:val="-3"/>
          <w:sz w:val="20"/>
        </w:rPr>
        <w:t xml:space="preserve"> </w:t>
      </w:r>
      <w:r>
        <w:rPr>
          <w:sz w:val="20"/>
        </w:rPr>
        <w:t>10.7.4.3.).</w:t>
      </w:r>
      <w:r>
        <w:rPr>
          <w:spacing w:val="-1"/>
          <w:sz w:val="20"/>
        </w:rPr>
        <w:t xml:space="preserve"> </w:t>
      </w:r>
      <w:r>
        <w:rPr>
          <w:sz w:val="20"/>
        </w:rPr>
        <w:t>При</w:t>
      </w:r>
      <w:r>
        <w:rPr>
          <w:spacing w:val="-3"/>
          <w:sz w:val="20"/>
        </w:rPr>
        <w:t xml:space="preserve"> </w:t>
      </w:r>
      <w:r>
        <w:rPr>
          <w:sz w:val="20"/>
        </w:rPr>
        <w:t>этом,</w:t>
      </w:r>
      <w:r>
        <w:rPr>
          <w:spacing w:val="-2"/>
          <w:sz w:val="20"/>
        </w:rPr>
        <w:t xml:space="preserve"> </w:t>
      </w:r>
      <w:r>
        <w:rPr>
          <w:sz w:val="20"/>
        </w:rPr>
        <w:t>если</w:t>
      </w:r>
      <w:r>
        <w:rPr>
          <w:spacing w:val="-3"/>
          <w:sz w:val="20"/>
        </w:rPr>
        <w:t xml:space="preserve"> </w:t>
      </w:r>
      <w:r>
        <w:rPr>
          <w:sz w:val="20"/>
        </w:rPr>
        <w:t>Страховщик</w:t>
      </w:r>
      <w:r>
        <w:rPr>
          <w:spacing w:val="-2"/>
          <w:sz w:val="20"/>
        </w:rPr>
        <w:t xml:space="preserve"> </w:t>
      </w:r>
      <w:r>
        <w:rPr>
          <w:sz w:val="20"/>
        </w:rPr>
        <w:t>устанавливает дополнительный</w:t>
      </w:r>
      <w:r>
        <w:rPr>
          <w:spacing w:val="-5"/>
          <w:sz w:val="20"/>
        </w:rPr>
        <w:t xml:space="preserve"> </w:t>
      </w:r>
      <w:r>
        <w:rPr>
          <w:sz w:val="20"/>
        </w:rPr>
        <w:t>период</w:t>
      </w:r>
      <w:r>
        <w:rPr>
          <w:spacing w:val="-8"/>
          <w:sz w:val="20"/>
        </w:rPr>
        <w:t xml:space="preserve"> </w:t>
      </w:r>
      <w:r>
        <w:rPr>
          <w:sz w:val="20"/>
        </w:rPr>
        <w:t>ожидания</w:t>
      </w:r>
      <w:r>
        <w:rPr>
          <w:spacing w:val="-8"/>
          <w:sz w:val="20"/>
        </w:rPr>
        <w:t xml:space="preserve"> </w:t>
      </w:r>
      <w:r>
        <w:rPr>
          <w:sz w:val="20"/>
        </w:rPr>
        <w:t>(п.</w:t>
      </w:r>
      <w:r>
        <w:rPr>
          <w:spacing w:val="-8"/>
          <w:sz w:val="20"/>
        </w:rPr>
        <w:t xml:space="preserve"> </w:t>
      </w:r>
      <w:r>
        <w:rPr>
          <w:sz w:val="20"/>
        </w:rPr>
        <w:t>10.7.4.4.),</w:t>
      </w:r>
      <w:r>
        <w:rPr>
          <w:spacing w:val="-6"/>
          <w:sz w:val="20"/>
        </w:rPr>
        <w:t xml:space="preserve"> </w:t>
      </w:r>
      <w:r>
        <w:rPr>
          <w:sz w:val="20"/>
        </w:rPr>
        <w:t>то</w:t>
      </w:r>
      <w:r>
        <w:rPr>
          <w:spacing w:val="-8"/>
          <w:sz w:val="20"/>
        </w:rPr>
        <w:t xml:space="preserve"> </w:t>
      </w:r>
      <w:r>
        <w:rPr>
          <w:sz w:val="20"/>
        </w:rPr>
        <w:t>15</w:t>
      </w:r>
      <w:r>
        <w:rPr>
          <w:spacing w:val="-4"/>
          <w:sz w:val="20"/>
        </w:rPr>
        <w:t xml:space="preserve"> </w:t>
      </w:r>
      <w:r>
        <w:rPr>
          <w:sz w:val="20"/>
        </w:rPr>
        <w:t>дней</w:t>
      </w:r>
      <w:r>
        <w:rPr>
          <w:spacing w:val="-4"/>
          <w:sz w:val="20"/>
        </w:rPr>
        <w:t xml:space="preserve"> </w:t>
      </w:r>
      <w:r>
        <w:rPr>
          <w:sz w:val="20"/>
        </w:rPr>
        <w:t>исчисляются</w:t>
      </w:r>
      <w:r>
        <w:rPr>
          <w:spacing w:val="-4"/>
          <w:sz w:val="20"/>
        </w:rPr>
        <w:t xml:space="preserve"> </w:t>
      </w:r>
      <w:r>
        <w:rPr>
          <w:sz w:val="20"/>
        </w:rPr>
        <w:t>с</w:t>
      </w:r>
      <w:r>
        <w:rPr>
          <w:spacing w:val="-9"/>
          <w:sz w:val="20"/>
        </w:rPr>
        <w:t xml:space="preserve"> </w:t>
      </w:r>
      <w:r>
        <w:rPr>
          <w:sz w:val="20"/>
        </w:rPr>
        <w:t>момента</w:t>
      </w:r>
      <w:r>
        <w:rPr>
          <w:spacing w:val="-6"/>
          <w:sz w:val="20"/>
        </w:rPr>
        <w:t xml:space="preserve"> </w:t>
      </w:r>
      <w:r>
        <w:rPr>
          <w:sz w:val="20"/>
        </w:rPr>
        <w:t>истечения</w:t>
      </w:r>
      <w:r>
        <w:rPr>
          <w:spacing w:val="-3"/>
          <w:sz w:val="20"/>
        </w:rPr>
        <w:t xml:space="preserve"> </w:t>
      </w:r>
      <w:r>
        <w:rPr>
          <w:sz w:val="20"/>
        </w:rPr>
        <w:t>соответствующего периода ожидания.</w:t>
      </w:r>
    </w:p>
    <w:p w14:paraId="15DD5BFF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line="242" w:lineRule="auto"/>
        <w:ind w:left="102" w:right="720" w:firstLine="0"/>
        <w:rPr>
          <w:sz w:val="20"/>
        </w:rPr>
      </w:pPr>
      <w:r>
        <w:rPr>
          <w:sz w:val="20"/>
        </w:rPr>
        <w:t>При несогласии Страхователя (Застрахованного лица, Выгодоприобретателя) с решением об отказе, действия</w:t>
      </w:r>
      <w:r>
        <w:rPr>
          <w:spacing w:val="-14"/>
          <w:sz w:val="20"/>
        </w:rPr>
        <w:t xml:space="preserve"> </w:t>
      </w:r>
      <w:r>
        <w:rPr>
          <w:sz w:val="20"/>
        </w:rPr>
        <w:t>Страховщика</w:t>
      </w:r>
      <w:r>
        <w:rPr>
          <w:spacing w:val="-13"/>
          <w:sz w:val="20"/>
        </w:rPr>
        <w:t xml:space="preserve"> </w:t>
      </w:r>
      <w:r>
        <w:rPr>
          <w:sz w:val="20"/>
        </w:rPr>
        <w:t>могут</w:t>
      </w:r>
      <w:r>
        <w:rPr>
          <w:spacing w:val="-13"/>
          <w:sz w:val="20"/>
        </w:rPr>
        <w:t xml:space="preserve"> </w:t>
      </w:r>
      <w:r>
        <w:rPr>
          <w:sz w:val="20"/>
        </w:rPr>
        <w:t>быть</w:t>
      </w:r>
      <w:r>
        <w:rPr>
          <w:spacing w:val="-14"/>
          <w:sz w:val="20"/>
        </w:rPr>
        <w:t xml:space="preserve"> </w:t>
      </w:r>
      <w:r>
        <w:rPr>
          <w:sz w:val="20"/>
        </w:rPr>
        <w:t>оспорены</w:t>
      </w:r>
      <w:r>
        <w:rPr>
          <w:spacing w:val="-13"/>
          <w:sz w:val="20"/>
        </w:rPr>
        <w:t xml:space="preserve"> </w:t>
      </w:r>
      <w:r>
        <w:rPr>
          <w:sz w:val="20"/>
        </w:rPr>
        <w:t>в</w:t>
      </w:r>
      <w:r>
        <w:rPr>
          <w:spacing w:val="-13"/>
          <w:sz w:val="20"/>
        </w:rPr>
        <w:t xml:space="preserve"> </w:t>
      </w:r>
      <w:r>
        <w:rPr>
          <w:sz w:val="20"/>
        </w:rPr>
        <w:t>порядке,</w:t>
      </w:r>
      <w:r>
        <w:rPr>
          <w:spacing w:val="-13"/>
          <w:sz w:val="20"/>
        </w:rPr>
        <w:t xml:space="preserve"> </w:t>
      </w:r>
      <w:r>
        <w:rPr>
          <w:sz w:val="20"/>
        </w:rPr>
        <w:t>предусмотренном</w:t>
      </w:r>
      <w:r>
        <w:rPr>
          <w:spacing w:val="-14"/>
          <w:sz w:val="20"/>
        </w:rPr>
        <w:t xml:space="preserve"> </w:t>
      </w:r>
      <w:r>
        <w:rPr>
          <w:sz w:val="20"/>
        </w:rPr>
        <w:t>действующим</w:t>
      </w:r>
      <w:r>
        <w:rPr>
          <w:spacing w:val="-13"/>
          <w:sz w:val="20"/>
        </w:rPr>
        <w:t xml:space="preserve"> </w:t>
      </w:r>
      <w:r>
        <w:rPr>
          <w:sz w:val="20"/>
        </w:rPr>
        <w:t>законодательством.</w:t>
      </w:r>
    </w:p>
    <w:p w14:paraId="681EF6CA" w14:textId="77777777" w:rsidR="00CD6CAB" w:rsidRDefault="000F287E">
      <w:pPr>
        <w:pStyle w:val="3"/>
        <w:numPr>
          <w:ilvl w:val="0"/>
          <w:numId w:val="23"/>
        </w:numPr>
        <w:tabs>
          <w:tab w:val="left" w:pos="432"/>
        </w:tabs>
        <w:spacing w:line="228" w:lineRule="exact"/>
        <w:ind w:left="432" w:hanging="330"/>
      </w:pPr>
      <w:r>
        <w:t>РАЗРЕШЕНИЕ</w:t>
      </w:r>
      <w:r>
        <w:rPr>
          <w:spacing w:val="-6"/>
        </w:rPr>
        <w:t xml:space="preserve"> </w:t>
      </w:r>
      <w:r>
        <w:rPr>
          <w:spacing w:val="-2"/>
        </w:rPr>
        <w:t>СПОРОВ</w:t>
      </w:r>
    </w:p>
    <w:p w14:paraId="06EE8338" w14:textId="77777777" w:rsidR="00CD6CAB" w:rsidRDefault="000F287E">
      <w:pPr>
        <w:pStyle w:val="a3"/>
        <w:spacing w:line="244" w:lineRule="auto"/>
        <w:ind w:left="102" w:right="322"/>
      </w:pPr>
      <w:r>
        <w:t>Споры,</w:t>
      </w:r>
      <w:r>
        <w:rPr>
          <w:spacing w:val="-11"/>
        </w:rPr>
        <w:t xml:space="preserve"> </w:t>
      </w:r>
      <w:r>
        <w:t>возникающие</w:t>
      </w:r>
      <w:r>
        <w:rPr>
          <w:spacing w:val="-10"/>
        </w:rPr>
        <w:t xml:space="preserve"> </w:t>
      </w:r>
      <w:r>
        <w:t>по</w:t>
      </w:r>
      <w:r>
        <w:rPr>
          <w:spacing w:val="-12"/>
        </w:rPr>
        <w:t xml:space="preserve"> </w:t>
      </w:r>
      <w:r>
        <w:t>Договору</w:t>
      </w:r>
      <w:r>
        <w:rPr>
          <w:spacing w:val="-11"/>
        </w:rPr>
        <w:t xml:space="preserve"> </w:t>
      </w:r>
      <w:r>
        <w:t>страхования,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связанные</w:t>
      </w:r>
      <w:r>
        <w:rPr>
          <w:spacing w:val="-7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ним,</w:t>
      </w:r>
      <w:r>
        <w:rPr>
          <w:spacing w:val="-12"/>
        </w:rPr>
        <w:t xml:space="preserve"> </w:t>
      </w:r>
      <w:r>
        <w:t>разрешаются</w:t>
      </w:r>
      <w:r>
        <w:rPr>
          <w:spacing w:val="-8"/>
        </w:rPr>
        <w:t xml:space="preserve"> </w:t>
      </w:r>
      <w:r>
        <w:t>путем</w:t>
      </w:r>
      <w:r>
        <w:rPr>
          <w:spacing w:val="-7"/>
        </w:rPr>
        <w:t xml:space="preserve"> </w:t>
      </w:r>
      <w:r>
        <w:t>переговоров,</w:t>
      </w:r>
      <w:r>
        <w:rPr>
          <w:spacing w:val="-10"/>
        </w:rPr>
        <w:t xml:space="preserve"> </w:t>
      </w:r>
      <w:r>
        <w:t>а</w:t>
      </w:r>
      <w:r>
        <w:rPr>
          <w:spacing w:val="-12"/>
        </w:rPr>
        <w:t xml:space="preserve"> </w:t>
      </w:r>
      <w:r>
        <w:t>при недостижении согласия - в судебном порядке в пределах срока исковой давности, предусмотренного действующим законодательством Российской Федерации.</w:t>
      </w:r>
    </w:p>
    <w:p w14:paraId="072CBB09" w14:textId="77777777" w:rsidR="00CD6CAB" w:rsidRDefault="000F287E">
      <w:pPr>
        <w:pStyle w:val="3"/>
        <w:numPr>
          <w:ilvl w:val="0"/>
          <w:numId w:val="23"/>
        </w:numPr>
        <w:tabs>
          <w:tab w:val="left" w:pos="432"/>
        </w:tabs>
        <w:spacing w:before="12"/>
        <w:ind w:left="432" w:hanging="330"/>
      </w:pPr>
      <w:r>
        <w:t>ПРИЛОЖЕНИЯ</w:t>
      </w:r>
      <w:r>
        <w:rPr>
          <w:spacing w:val="-5"/>
        </w:rPr>
        <w:t xml:space="preserve"> </w:t>
      </w:r>
      <w:r>
        <w:t>К</w:t>
      </w:r>
      <w:r>
        <w:rPr>
          <w:spacing w:val="-2"/>
        </w:rPr>
        <w:t xml:space="preserve"> ДОГОВОРУ</w:t>
      </w:r>
    </w:p>
    <w:p w14:paraId="5A100AE1" w14:textId="77777777" w:rsidR="00CD6CAB" w:rsidRDefault="000F287E">
      <w:pPr>
        <w:pStyle w:val="a3"/>
        <w:spacing w:before="1"/>
        <w:ind w:left="102"/>
      </w:pPr>
      <w:r>
        <w:t>Приложение</w:t>
      </w:r>
      <w:r>
        <w:rPr>
          <w:spacing w:val="-10"/>
        </w:rPr>
        <w:t xml:space="preserve"> </w:t>
      </w:r>
      <w:r>
        <w:t>1:</w:t>
      </w:r>
      <w:r>
        <w:rPr>
          <w:spacing w:val="-13"/>
        </w:rPr>
        <w:t xml:space="preserve"> </w:t>
      </w:r>
      <w:r>
        <w:t>Заявление</w:t>
      </w:r>
      <w:r>
        <w:rPr>
          <w:spacing w:val="-8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rPr>
          <w:spacing w:val="-2"/>
        </w:rPr>
        <w:t>страхование.</w:t>
      </w:r>
    </w:p>
    <w:p w14:paraId="347E45F0" w14:textId="77777777" w:rsidR="00CD6CAB" w:rsidRDefault="000F287E">
      <w:pPr>
        <w:pStyle w:val="a3"/>
        <w:spacing w:before="5"/>
        <w:ind w:left="102" w:right="955"/>
      </w:pPr>
      <w:r>
        <w:t>Приложение 2: Таблица выплат (в случае,</w:t>
      </w:r>
      <w:r>
        <w:rPr>
          <w:spacing w:val="-1"/>
        </w:rPr>
        <w:t xml:space="preserve"> </w:t>
      </w:r>
      <w:r>
        <w:t>если риск, указанный в п.3.2.2., входит в покрытие) Приложение</w:t>
      </w:r>
      <w:r>
        <w:rPr>
          <w:spacing w:val="-13"/>
        </w:rPr>
        <w:t xml:space="preserve"> </w:t>
      </w:r>
      <w:r>
        <w:t>3:</w:t>
      </w:r>
      <w:r>
        <w:rPr>
          <w:spacing w:val="-13"/>
        </w:rPr>
        <w:t xml:space="preserve"> </w:t>
      </w:r>
      <w:r>
        <w:t>Заявление</w:t>
      </w:r>
      <w:r>
        <w:rPr>
          <w:spacing w:val="-12"/>
        </w:rPr>
        <w:t xml:space="preserve"> </w:t>
      </w:r>
      <w:r>
        <w:t>(Уведомление)</w:t>
      </w:r>
      <w:r>
        <w:rPr>
          <w:spacing w:val="-11"/>
        </w:rPr>
        <w:t xml:space="preserve"> </w:t>
      </w:r>
      <w:r>
        <w:t>Страхователя</w:t>
      </w:r>
      <w:r>
        <w:rPr>
          <w:spacing w:val="-13"/>
        </w:rPr>
        <w:t xml:space="preserve"> </w:t>
      </w:r>
      <w:r>
        <w:t>о</w:t>
      </w:r>
      <w:r>
        <w:rPr>
          <w:spacing w:val="-13"/>
        </w:rPr>
        <w:t xml:space="preserve"> </w:t>
      </w:r>
      <w:r>
        <w:t>назначении</w:t>
      </w:r>
      <w:r>
        <w:rPr>
          <w:spacing w:val="-13"/>
        </w:rPr>
        <w:t xml:space="preserve"> </w:t>
      </w:r>
      <w:r>
        <w:t>(замене)</w:t>
      </w:r>
      <w:r>
        <w:rPr>
          <w:spacing w:val="-12"/>
        </w:rPr>
        <w:t xml:space="preserve"> </w:t>
      </w:r>
      <w:r>
        <w:t>Выгодоприобретателя.</w:t>
      </w:r>
    </w:p>
    <w:p w14:paraId="6B4DC6C0" w14:textId="77777777" w:rsidR="00CD6CAB" w:rsidRDefault="000F287E">
      <w:pPr>
        <w:pStyle w:val="3"/>
        <w:numPr>
          <w:ilvl w:val="0"/>
          <w:numId w:val="23"/>
        </w:numPr>
        <w:tabs>
          <w:tab w:val="left" w:pos="376"/>
        </w:tabs>
        <w:spacing w:before="4"/>
        <w:ind w:left="376" w:hanging="274"/>
      </w:pPr>
      <w:r>
        <w:t>ПРОЧИЕ</w:t>
      </w:r>
      <w:r>
        <w:rPr>
          <w:spacing w:val="-3"/>
        </w:rPr>
        <w:t xml:space="preserve"> </w:t>
      </w:r>
      <w:r>
        <w:t>УСЛОВИЯ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ОГОВОРКИ</w:t>
      </w:r>
    </w:p>
    <w:p w14:paraId="21CEA74B" w14:textId="77777777" w:rsidR="00CD6CAB" w:rsidRDefault="000F287E">
      <w:pPr>
        <w:pStyle w:val="a4"/>
        <w:numPr>
          <w:ilvl w:val="1"/>
          <w:numId w:val="23"/>
        </w:numPr>
        <w:tabs>
          <w:tab w:val="left" w:pos="594"/>
        </w:tabs>
        <w:spacing w:before="2"/>
        <w:ind w:left="102" w:right="675" w:firstLine="0"/>
        <w:rPr>
          <w:sz w:val="20"/>
        </w:rPr>
      </w:pPr>
      <w:r>
        <w:rPr>
          <w:sz w:val="20"/>
        </w:rPr>
        <w:t>Период</w:t>
      </w:r>
      <w:r>
        <w:rPr>
          <w:spacing w:val="-9"/>
          <w:sz w:val="20"/>
        </w:rPr>
        <w:t xml:space="preserve"> </w:t>
      </w:r>
      <w:r>
        <w:rPr>
          <w:sz w:val="20"/>
        </w:rPr>
        <w:t>уведомления</w:t>
      </w:r>
      <w:r>
        <w:rPr>
          <w:spacing w:val="-9"/>
          <w:sz w:val="20"/>
        </w:rPr>
        <w:t xml:space="preserve"> </w:t>
      </w:r>
      <w:r>
        <w:rPr>
          <w:sz w:val="20"/>
        </w:rPr>
        <w:t>Страхователем</w:t>
      </w:r>
      <w:r>
        <w:rPr>
          <w:spacing w:val="-7"/>
          <w:sz w:val="20"/>
        </w:rPr>
        <w:t xml:space="preserve"> </w:t>
      </w:r>
      <w:r>
        <w:rPr>
          <w:sz w:val="20"/>
        </w:rPr>
        <w:t>Страховщика</w:t>
      </w:r>
      <w:r>
        <w:rPr>
          <w:spacing w:val="-11"/>
          <w:sz w:val="20"/>
        </w:rPr>
        <w:t xml:space="preserve"> </w:t>
      </w:r>
      <w:r>
        <w:rPr>
          <w:sz w:val="20"/>
        </w:rPr>
        <w:t>о</w:t>
      </w:r>
      <w:r>
        <w:rPr>
          <w:spacing w:val="-12"/>
          <w:sz w:val="20"/>
        </w:rPr>
        <w:t xml:space="preserve"> </w:t>
      </w:r>
      <w:r>
        <w:rPr>
          <w:sz w:val="20"/>
        </w:rPr>
        <w:t>внесении</w:t>
      </w:r>
      <w:r>
        <w:rPr>
          <w:spacing w:val="-11"/>
          <w:sz w:val="20"/>
        </w:rPr>
        <w:t xml:space="preserve"> </w:t>
      </w:r>
      <w:r>
        <w:rPr>
          <w:sz w:val="20"/>
        </w:rPr>
        <w:t>изменений</w:t>
      </w:r>
      <w:r>
        <w:rPr>
          <w:spacing w:val="-11"/>
          <w:sz w:val="20"/>
        </w:rPr>
        <w:t xml:space="preserve"> </w:t>
      </w:r>
      <w:r>
        <w:rPr>
          <w:sz w:val="20"/>
        </w:rPr>
        <w:t>в</w:t>
      </w:r>
      <w:r>
        <w:rPr>
          <w:spacing w:val="-11"/>
          <w:sz w:val="20"/>
        </w:rPr>
        <w:t xml:space="preserve"> </w:t>
      </w:r>
      <w:r>
        <w:rPr>
          <w:sz w:val="20"/>
        </w:rPr>
        <w:t>список</w:t>
      </w:r>
      <w:r>
        <w:rPr>
          <w:spacing w:val="-12"/>
          <w:sz w:val="20"/>
        </w:rPr>
        <w:t xml:space="preserve"> </w:t>
      </w:r>
      <w:r>
        <w:rPr>
          <w:sz w:val="20"/>
        </w:rPr>
        <w:t>Застрахованных</w:t>
      </w:r>
      <w:r>
        <w:rPr>
          <w:spacing w:val="-10"/>
          <w:sz w:val="20"/>
        </w:rPr>
        <w:t xml:space="preserve"> </w:t>
      </w:r>
      <w:r>
        <w:rPr>
          <w:sz w:val="20"/>
        </w:rPr>
        <w:t>лиц составляет 5 рабочих дней.</w:t>
      </w:r>
    </w:p>
    <w:p w14:paraId="0FF49F52" w14:textId="77777777" w:rsidR="00CD6CAB" w:rsidRDefault="00CD6CAB">
      <w:pPr>
        <w:pStyle w:val="a3"/>
      </w:pPr>
    </w:p>
    <w:p w14:paraId="3690D3AC" w14:textId="77777777" w:rsidR="00CD6CAB" w:rsidRDefault="00CD6CAB">
      <w:pPr>
        <w:pStyle w:val="a3"/>
      </w:pPr>
    </w:p>
    <w:p w14:paraId="6D1540E1" w14:textId="77777777" w:rsidR="00CD6CAB" w:rsidRDefault="00CD6CAB">
      <w:pPr>
        <w:pStyle w:val="a3"/>
      </w:pPr>
    </w:p>
    <w:p w14:paraId="6366D7F2" w14:textId="77777777" w:rsidR="00CD6CAB" w:rsidRDefault="00CD6CAB">
      <w:pPr>
        <w:pStyle w:val="a3"/>
      </w:pPr>
    </w:p>
    <w:p w14:paraId="7B774171" w14:textId="77777777" w:rsidR="00CD6CAB" w:rsidRDefault="00CD6CAB">
      <w:pPr>
        <w:pStyle w:val="a3"/>
      </w:pPr>
    </w:p>
    <w:p w14:paraId="291686C9" w14:textId="77777777" w:rsidR="00CD6CAB" w:rsidRDefault="00CD6CAB">
      <w:pPr>
        <w:pStyle w:val="a3"/>
      </w:pPr>
    </w:p>
    <w:p w14:paraId="603D94E0" w14:textId="77777777" w:rsidR="00CD6CAB" w:rsidRDefault="00CD6CAB">
      <w:pPr>
        <w:pStyle w:val="a3"/>
      </w:pPr>
    </w:p>
    <w:p w14:paraId="358536A2" w14:textId="77777777" w:rsidR="00CD6CAB" w:rsidRDefault="00CD6CAB">
      <w:pPr>
        <w:pStyle w:val="a3"/>
      </w:pPr>
    </w:p>
    <w:p w14:paraId="528DB5D9" w14:textId="77777777" w:rsidR="00CD6CAB" w:rsidRDefault="00CD6CAB">
      <w:pPr>
        <w:pStyle w:val="a3"/>
      </w:pPr>
    </w:p>
    <w:p w14:paraId="21862D3C" w14:textId="77777777" w:rsidR="00CD6CAB" w:rsidRDefault="00CD6CAB">
      <w:pPr>
        <w:pStyle w:val="a3"/>
      </w:pPr>
    </w:p>
    <w:p w14:paraId="338223C0" w14:textId="77777777" w:rsidR="00CD6CAB" w:rsidRDefault="00CD6CAB">
      <w:pPr>
        <w:pStyle w:val="a3"/>
      </w:pPr>
    </w:p>
    <w:p w14:paraId="22A24522" w14:textId="77777777" w:rsidR="00CD6CAB" w:rsidRDefault="00CD6CAB">
      <w:pPr>
        <w:pStyle w:val="a3"/>
      </w:pPr>
    </w:p>
    <w:p w14:paraId="4642EEA9" w14:textId="77777777" w:rsidR="00CD6CAB" w:rsidRDefault="00CD6CAB">
      <w:pPr>
        <w:pStyle w:val="a3"/>
      </w:pPr>
    </w:p>
    <w:p w14:paraId="10CAA3E9" w14:textId="77777777" w:rsidR="00CD6CAB" w:rsidRDefault="00CD6CAB">
      <w:pPr>
        <w:pStyle w:val="a3"/>
      </w:pPr>
    </w:p>
    <w:p w14:paraId="48FEE54E" w14:textId="77777777" w:rsidR="00CD6CAB" w:rsidRDefault="00CD6CAB">
      <w:pPr>
        <w:pStyle w:val="a3"/>
      </w:pPr>
    </w:p>
    <w:p w14:paraId="75AFBBFF" w14:textId="77777777" w:rsidR="00CD6CAB" w:rsidRDefault="00CD6CAB">
      <w:pPr>
        <w:pStyle w:val="a3"/>
      </w:pPr>
    </w:p>
    <w:p w14:paraId="71CC1D98" w14:textId="77777777" w:rsidR="00CD6CAB" w:rsidRDefault="00CD6CAB">
      <w:pPr>
        <w:pStyle w:val="a3"/>
      </w:pPr>
    </w:p>
    <w:p w14:paraId="3E984914" w14:textId="77777777" w:rsidR="00CD6CAB" w:rsidRDefault="00CD6CAB">
      <w:pPr>
        <w:pStyle w:val="a3"/>
      </w:pPr>
    </w:p>
    <w:p w14:paraId="73385DA7" w14:textId="77777777" w:rsidR="00CD6CAB" w:rsidRDefault="00CD6CAB">
      <w:pPr>
        <w:pStyle w:val="a3"/>
      </w:pPr>
    </w:p>
    <w:p w14:paraId="546DC441" w14:textId="77777777" w:rsidR="00CD6CAB" w:rsidRDefault="00CD6CAB">
      <w:pPr>
        <w:pStyle w:val="a3"/>
      </w:pPr>
    </w:p>
    <w:p w14:paraId="120EE3BB" w14:textId="77777777" w:rsidR="00CD6CAB" w:rsidRDefault="00CD6CAB">
      <w:pPr>
        <w:pStyle w:val="a3"/>
      </w:pPr>
    </w:p>
    <w:p w14:paraId="604348E9" w14:textId="77777777" w:rsidR="00CD6CAB" w:rsidRDefault="00CD6CAB">
      <w:pPr>
        <w:pStyle w:val="a3"/>
      </w:pPr>
    </w:p>
    <w:p w14:paraId="1050F388" w14:textId="77777777" w:rsidR="00CD6CAB" w:rsidRDefault="00CD6CAB">
      <w:pPr>
        <w:pStyle w:val="a3"/>
      </w:pPr>
    </w:p>
    <w:p w14:paraId="0C9B5691" w14:textId="77777777" w:rsidR="00CD6CAB" w:rsidRDefault="00CD6CAB">
      <w:pPr>
        <w:pStyle w:val="a3"/>
      </w:pPr>
    </w:p>
    <w:p w14:paraId="3E54A7F5" w14:textId="77777777" w:rsidR="00CD6CAB" w:rsidRDefault="00CD6CAB">
      <w:pPr>
        <w:pStyle w:val="a3"/>
      </w:pPr>
    </w:p>
    <w:p w14:paraId="50BC2D15" w14:textId="77777777" w:rsidR="00CD6CAB" w:rsidRDefault="00CD6CAB">
      <w:pPr>
        <w:pStyle w:val="a3"/>
      </w:pPr>
    </w:p>
    <w:p w14:paraId="5E1A589E" w14:textId="77777777" w:rsidR="00CD6CAB" w:rsidRDefault="00CD6CAB">
      <w:pPr>
        <w:pStyle w:val="a3"/>
        <w:spacing w:before="116"/>
      </w:pPr>
    </w:p>
    <w:p w14:paraId="33C68502" w14:textId="77777777" w:rsidR="00CD6CAB" w:rsidRDefault="000F287E">
      <w:pPr>
        <w:pStyle w:val="a3"/>
        <w:spacing w:before="1"/>
        <w:ind w:right="58"/>
        <w:jc w:val="right"/>
      </w:pPr>
      <w:r>
        <w:t>стр.</w:t>
      </w:r>
      <w:r>
        <w:rPr>
          <w:spacing w:val="-5"/>
        </w:rPr>
        <w:t xml:space="preserve"> 10</w:t>
      </w:r>
    </w:p>
    <w:p w14:paraId="61E96EDF" w14:textId="77777777" w:rsidR="00CD6CAB" w:rsidRDefault="00CD6CAB">
      <w:pPr>
        <w:pStyle w:val="a3"/>
        <w:jc w:val="right"/>
        <w:sectPr w:rsidR="00CD6CAB">
          <w:pgSz w:w="11900" w:h="16840"/>
          <w:pgMar w:top="1360" w:right="425" w:bottom="280" w:left="425" w:header="362" w:footer="0" w:gutter="0"/>
          <w:cols w:space="720"/>
        </w:sectPr>
      </w:pPr>
    </w:p>
    <w:p w14:paraId="534F5659" w14:textId="77777777" w:rsidR="00CD6CAB" w:rsidRDefault="000F287E">
      <w:pPr>
        <w:spacing w:before="64"/>
        <w:ind w:left="4945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color w:val="00007F"/>
          <w:sz w:val="20"/>
        </w:rPr>
        <w:lastRenderedPageBreak/>
        <w:t>Россия,</w:t>
      </w:r>
      <w:r>
        <w:rPr>
          <w:rFonts w:ascii="Arial" w:hAnsi="Arial"/>
          <w:b/>
          <w:i/>
          <w:color w:val="00007F"/>
          <w:spacing w:val="-2"/>
          <w:sz w:val="20"/>
        </w:rPr>
        <w:t xml:space="preserve"> </w:t>
      </w:r>
      <w:r>
        <w:rPr>
          <w:rFonts w:ascii="Arial" w:hAnsi="Arial"/>
          <w:b/>
          <w:i/>
          <w:color w:val="00007F"/>
          <w:sz w:val="20"/>
        </w:rPr>
        <w:t>125284,</w:t>
      </w:r>
      <w:r>
        <w:rPr>
          <w:rFonts w:ascii="Arial" w:hAnsi="Arial"/>
          <w:b/>
          <w:i/>
          <w:color w:val="00007F"/>
          <w:spacing w:val="-5"/>
          <w:sz w:val="20"/>
        </w:rPr>
        <w:t xml:space="preserve"> </w:t>
      </w:r>
      <w:r>
        <w:rPr>
          <w:rFonts w:ascii="Arial" w:hAnsi="Arial"/>
          <w:b/>
          <w:i/>
          <w:color w:val="00007F"/>
          <w:sz w:val="20"/>
        </w:rPr>
        <w:t>г</w:t>
      </w:r>
      <w:r>
        <w:rPr>
          <w:rFonts w:ascii="Arial" w:hAnsi="Arial"/>
          <w:b/>
          <w:i/>
          <w:color w:val="00007F"/>
          <w:spacing w:val="-6"/>
          <w:sz w:val="20"/>
        </w:rPr>
        <w:t xml:space="preserve"> </w:t>
      </w:r>
      <w:r>
        <w:rPr>
          <w:rFonts w:ascii="Arial" w:hAnsi="Arial"/>
          <w:b/>
          <w:i/>
          <w:color w:val="00007F"/>
          <w:sz w:val="20"/>
        </w:rPr>
        <w:t>Москва,</w:t>
      </w:r>
      <w:r>
        <w:rPr>
          <w:rFonts w:ascii="Arial" w:hAnsi="Arial"/>
          <w:b/>
          <w:i/>
          <w:color w:val="00007F"/>
          <w:spacing w:val="-1"/>
          <w:sz w:val="20"/>
        </w:rPr>
        <w:t xml:space="preserve"> </w:t>
      </w:r>
      <w:r>
        <w:rPr>
          <w:rFonts w:ascii="Arial" w:hAnsi="Arial"/>
          <w:b/>
          <w:i/>
          <w:color w:val="00007F"/>
          <w:sz w:val="20"/>
        </w:rPr>
        <w:t xml:space="preserve">Ленинградский </w:t>
      </w:r>
      <w:proofErr w:type="spellStart"/>
      <w:r>
        <w:rPr>
          <w:rFonts w:ascii="Arial" w:hAnsi="Arial"/>
          <w:b/>
          <w:i/>
          <w:color w:val="00007F"/>
          <w:sz w:val="20"/>
        </w:rPr>
        <w:t>пр-кт</w:t>
      </w:r>
      <w:proofErr w:type="spellEnd"/>
      <w:r>
        <w:rPr>
          <w:rFonts w:ascii="Arial" w:hAnsi="Arial"/>
          <w:b/>
          <w:i/>
          <w:color w:val="00007F"/>
          <w:spacing w:val="-5"/>
          <w:sz w:val="20"/>
        </w:rPr>
        <w:t xml:space="preserve"> </w:t>
      </w:r>
      <w:r>
        <w:rPr>
          <w:rFonts w:ascii="Arial" w:hAnsi="Arial"/>
          <w:b/>
          <w:i/>
          <w:color w:val="00007F"/>
          <w:sz w:val="20"/>
        </w:rPr>
        <w:t>д.</w:t>
      </w:r>
      <w:r>
        <w:rPr>
          <w:rFonts w:ascii="Arial" w:hAnsi="Arial"/>
          <w:b/>
          <w:i/>
          <w:color w:val="00007F"/>
          <w:spacing w:val="-6"/>
          <w:sz w:val="20"/>
        </w:rPr>
        <w:t xml:space="preserve"> </w:t>
      </w:r>
      <w:r>
        <w:rPr>
          <w:rFonts w:ascii="Arial" w:hAnsi="Arial"/>
          <w:b/>
          <w:i/>
          <w:color w:val="00007F"/>
          <w:sz w:val="20"/>
        </w:rPr>
        <w:t>35,</w:t>
      </w:r>
      <w:r>
        <w:rPr>
          <w:rFonts w:ascii="Arial" w:hAnsi="Arial"/>
          <w:b/>
          <w:i/>
          <w:color w:val="00007F"/>
          <w:spacing w:val="-6"/>
          <w:sz w:val="20"/>
        </w:rPr>
        <w:t xml:space="preserve"> </w:t>
      </w:r>
      <w:r>
        <w:rPr>
          <w:rFonts w:ascii="Arial" w:hAnsi="Arial"/>
          <w:b/>
          <w:i/>
          <w:color w:val="00007F"/>
          <w:sz w:val="20"/>
        </w:rPr>
        <w:t>стр.</w:t>
      </w:r>
      <w:r>
        <w:rPr>
          <w:rFonts w:ascii="Arial" w:hAnsi="Arial"/>
          <w:b/>
          <w:i/>
          <w:color w:val="00007F"/>
          <w:spacing w:val="-1"/>
          <w:sz w:val="20"/>
        </w:rPr>
        <w:t xml:space="preserve"> </w:t>
      </w:r>
      <w:r>
        <w:rPr>
          <w:rFonts w:ascii="Arial" w:hAnsi="Arial"/>
          <w:b/>
          <w:i/>
          <w:color w:val="00007F"/>
          <w:spacing w:val="-10"/>
          <w:sz w:val="20"/>
        </w:rPr>
        <w:t>1</w:t>
      </w:r>
    </w:p>
    <w:p w14:paraId="25B07F68" w14:textId="77777777" w:rsidR="00CD6CAB" w:rsidRDefault="00CD6CAB">
      <w:pPr>
        <w:pStyle w:val="a3"/>
        <w:spacing w:before="60"/>
        <w:rPr>
          <w:rFonts w:ascii="Arial"/>
          <w:b/>
          <w:i/>
        </w:rPr>
      </w:pPr>
    </w:p>
    <w:p w14:paraId="7F1481E8" w14:textId="77777777" w:rsidR="00CD6CAB" w:rsidRDefault="000F287E">
      <w:pPr>
        <w:pStyle w:val="a4"/>
        <w:numPr>
          <w:ilvl w:val="0"/>
          <w:numId w:val="23"/>
        </w:numPr>
        <w:tabs>
          <w:tab w:val="left" w:pos="432"/>
        </w:tabs>
        <w:ind w:left="432" w:hanging="330"/>
        <w:rPr>
          <w:rFonts w:ascii="Arial" w:hAnsi="Arial"/>
          <w:b/>
          <w:i/>
          <w:sz w:val="20"/>
        </w:rPr>
      </w:pPr>
      <w:r>
        <w:rPr>
          <w:rFonts w:ascii="Arial" w:hAnsi="Arial"/>
          <w:b/>
          <w:i/>
          <w:sz w:val="20"/>
        </w:rPr>
        <w:t>РЕКВИЗИТЫ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И</w:t>
      </w:r>
      <w:r>
        <w:rPr>
          <w:rFonts w:ascii="Arial" w:hAnsi="Arial"/>
          <w:b/>
          <w:i/>
          <w:spacing w:val="-3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ПОДПИСИ</w:t>
      </w:r>
      <w:r>
        <w:rPr>
          <w:rFonts w:ascii="Arial" w:hAnsi="Arial"/>
          <w:b/>
          <w:i/>
          <w:spacing w:val="-6"/>
          <w:sz w:val="20"/>
        </w:rPr>
        <w:t xml:space="preserve"> </w:t>
      </w:r>
      <w:r>
        <w:rPr>
          <w:rFonts w:ascii="Arial" w:hAnsi="Arial"/>
          <w:b/>
          <w:i/>
          <w:spacing w:val="-2"/>
          <w:sz w:val="20"/>
        </w:rPr>
        <w:t>СТОРОН</w:t>
      </w:r>
    </w:p>
    <w:p w14:paraId="50C8AC46" w14:textId="77777777" w:rsidR="00CD6CAB" w:rsidRDefault="000F287E">
      <w:pPr>
        <w:tabs>
          <w:tab w:val="left" w:pos="5230"/>
        </w:tabs>
        <w:spacing w:before="130"/>
        <w:ind w:left="149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СТРАХОВЩИК: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spacing w:val="-2"/>
          <w:sz w:val="20"/>
        </w:rPr>
        <w:t>СТРАХОВАТЕЛЬ:</w:t>
      </w:r>
    </w:p>
    <w:p w14:paraId="3D85D12C" w14:textId="77777777" w:rsidR="00CD6CAB" w:rsidRDefault="00CD6CAB">
      <w:pPr>
        <w:jc w:val="center"/>
        <w:rPr>
          <w:rFonts w:ascii="Arial" w:hAnsi="Arial"/>
          <w:b/>
          <w:sz w:val="20"/>
        </w:rPr>
        <w:sectPr w:rsidR="00CD6CAB">
          <w:pgSz w:w="11900" w:h="16840"/>
          <w:pgMar w:top="1360" w:right="425" w:bottom="280" w:left="425" w:header="362" w:footer="0" w:gutter="0"/>
          <w:cols w:space="720"/>
        </w:sectPr>
      </w:pPr>
    </w:p>
    <w:p w14:paraId="51B6535C" w14:textId="77777777" w:rsidR="00CD6CAB" w:rsidRDefault="000F287E">
      <w:pPr>
        <w:spacing w:before="30"/>
        <w:ind w:left="1331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«Совкомбанк</w:t>
      </w:r>
      <w:r>
        <w:rPr>
          <w:rFonts w:ascii="Arial" w:hAnsi="Arial"/>
          <w:b/>
          <w:spacing w:val="7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страхование»</w:t>
      </w:r>
      <w:r>
        <w:rPr>
          <w:rFonts w:ascii="Arial" w:hAnsi="Arial"/>
          <w:b/>
          <w:spacing w:val="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(АО)</w:t>
      </w:r>
    </w:p>
    <w:p w14:paraId="5AA8CA1C" w14:textId="77777777" w:rsidR="00CD6CAB" w:rsidRDefault="00CD6CAB">
      <w:pPr>
        <w:pStyle w:val="a3"/>
        <w:rPr>
          <w:rFonts w:ascii="Arial"/>
          <w:b/>
        </w:rPr>
      </w:pPr>
    </w:p>
    <w:p w14:paraId="185E7E46" w14:textId="77777777" w:rsidR="00CD6CAB" w:rsidRDefault="00CD6CAB">
      <w:pPr>
        <w:pStyle w:val="a3"/>
        <w:rPr>
          <w:rFonts w:ascii="Arial"/>
          <w:b/>
        </w:rPr>
      </w:pPr>
    </w:p>
    <w:p w14:paraId="7C1EFEB2" w14:textId="77777777" w:rsidR="00CD6CAB" w:rsidRDefault="00CD6CAB">
      <w:pPr>
        <w:pStyle w:val="a3"/>
        <w:rPr>
          <w:rFonts w:ascii="Arial"/>
          <w:b/>
        </w:rPr>
      </w:pPr>
    </w:p>
    <w:p w14:paraId="4C1DE681" w14:textId="77777777" w:rsidR="00CD6CAB" w:rsidRDefault="00CD6CAB">
      <w:pPr>
        <w:pStyle w:val="a3"/>
        <w:spacing w:before="33"/>
        <w:rPr>
          <w:rFonts w:ascii="Arial"/>
          <w:b/>
        </w:rPr>
      </w:pPr>
    </w:p>
    <w:p w14:paraId="3220B5CF" w14:textId="77777777" w:rsidR="00CD6CAB" w:rsidRDefault="000F287E">
      <w:pPr>
        <w:pStyle w:val="a3"/>
        <w:spacing w:before="1"/>
        <w:ind w:left="515"/>
      </w:pPr>
      <w:r>
        <w:rPr>
          <w:spacing w:val="-2"/>
        </w:rPr>
        <w:t>Юридический</w:t>
      </w:r>
      <w:r>
        <w:rPr>
          <w:spacing w:val="-11"/>
        </w:rPr>
        <w:t xml:space="preserve"> </w:t>
      </w:r>
      <w:r>
        <w:rPr>
          <w:spacing w:val="-2"/>
        </w:rPr>
        <w:t>адрес:</w:t>
      </w:r>
    </w:p>
    <w:p w14:paraId="2BEBA2F6" w14:textId="77777777" w:rsidR="00CD6CAB" w:rsidRDefault="000F287E">
      <w:pPr>
        <w:pStyle w:val="a3"/>
        <w:spacing w:before="5"/>
        <w:ind w:left="515"/>
      </w:pPr>
      <w:r>
        <w:t>125284,</w:t>
      </w:r>
      <w:r>
        <w:rPr>
          <w:spacing w:val="-12"/>
        </w:rPr>
        <w:t xml:space="preserve"> </w:t>
      </w:r>
      <w:r>
        <w:t>г</w:t>
      </w:r>
      <w:r>
        <w:rPr>
          <w:spacing w:val="-8"/>
        </w:rPr>
        <w:t xml:space="preserve"> </w:t>
      </w:r>
      <w:r>
        <w:t>Москва,</w:t>
      </w:r>
      <w:r>
        <w:rPr>
          <w:spacing w:val="36"/>
        </w:rPr>
        <w:t xml:space="preserve"> </w:t>
      </w:r>
      <w:r>
        <w:t>Ленинградский</w:t>
      </w:r>
      <w:r>
        <w:rPr>
          <w:spacing w:val="-11"/>
        </w:rPr>
        <w:t xml:space="preserve"> </w:t>
      </w:r>
      <w:proofErr w:type="spellStart"/>
      <w:r>
        <w:t>пр-кт</w:t>
      </w:r>
      <w:proofErr w:type="spellEnd"/>
      <w:r>
        <w:t>,</w:t>
      </w:r>
      <w:r>
        <w:rPr>
          <w:spacing w:val="-11"/>
        </w:rPr>
        <w:t xml:space="preserve"> </w:t>
      </w:r>
      <w:r>
        <w:t>д.</w:t>
      </w:r>
      <w:r>
        <w:rPr>
          <w:spacing w:val="-11"/>
        </w:rPr>
        <w:t xml:space="preserve"> </w:t>
      </w:r>
      <w:r>
        <w:t>35,</w:t>
      </w:r>
      <w:r>
        <w:rPr>
          <w:spacing w:val="-6"/>
        </w:rPr>
        <w:t xml:space="preserve"> </w:t>
      </w:r>
      <w:r>
        <w:rPr>
          <w:spacing w:val="-10"/>
        </w:rPr>
        <w:t>1</w:t>
      </w:r>
    </w:p>
    <w:p w14:paraId="09D78C44" w14:textId="77777777" w:rsidR="00CD6CAB" w:rsidRDefault="000F287E">
      <w:pPr>
        <w:pStyle w:val="a3"/>
        <w:spacing w:before="2"/>
        <w:ind w:left="515"/>
      </w:pPr>
      <w:r>
        <w:t>тел.:</w:t>
      </w:r>
      <w:r>
        <w:rPr>
          <w:spacing w:val="-10"/>
        </w:rPr>
        <w:t xml:space="preserve"> </w:t>
      </w:r>
      <w:r>
        <w:t>88001002100,</w:t>
      </w:r>
      <w:r>
        <w:rPr>
          <w:spacing w:val="-10"/>
        </w:rPr>
        <w:t xml:space="preserve"> </w:t>
      </w:r>
      <w:r>
        <w:t>факс:</w:t>
      </w:r>
      <w:r>
        <w:rPr>
          <w:spacing w:val="-10"/>
        </w:rPr>
        <w:t xml:space="preserve"> </w:t>
      </w:r>
      <w:r>
        <w:t>449-47-</w:t>
      </w:r>
      <w:r>
        <w:rPr>
          <w:spacing w:val="-5"/>
        </w:rPr>
        <w:t>59</w:t>
      </w:r>
    </w:p>
    <w:p w14:paraId="2D2CB876" w14:textId="77777777" w:rsidR="00CD6CAB" w:rsidRDefault="000F287E">
      <w:pPr>
        <w:pStyle w:val="a3"/>
        <w:spacing w:before="1"/>
        <w:ind w:left="515"/>
      </w:pPr>
      <w:r>
        <w:t>Почтовый</w:t>
      </w:r>
      <w:r>
        <w:rPr>
          <w:spacing w:val="-10"/>
        </w:rPr>
        <w:t xml:space="preserve"> </w:t>
      </w:r>
      <w:r>
        <w:rPr>
          <w:spacing w:val="-2"/>
        </w:rPr>
        <w:t>адрес:</w:t>
      </w:r>
    </w:p>
    <w:p w14:paraId="27AD63B5" w14:textId="77777777" w:rsidR="00CD6CAB" w:rsidRDefault="000F287E">
      <w:pPr>
        <w:pStyle w:val="a3"/>
        <w:spacing w:before="6"/>
        <w:ind w:left="515"/>
      </w:pPr>
      <w:r>
        <w:t>125284,</w:t>
      </w:r>
      <w:r>
        <w:rPr>
          <w:spacing w:val="-12"/>
        </w:rPr>
        <w:t xml:space="preserve"> </w:t>
      </w:r>
      <w:r>
        <w:t>г</w:t>
      </w:r>
      <w:r>
        <w:rPr>
          <w:spacing w:val="-8"/>
        </w:rPr>
        <w:t xml:space="preserve"> </w:t>
      </w:r>
      <w:r>
        <w:t>Москва,</w:t>
      </w:r>
      <w:r>
        <w:rPr>
          <w:spacing w:val="36"/>
        </w:rPr>
        <w:t xml:space="preserve"> </w:t>
      </w:r>
      <w:r>
        <w:t>Ленинградский</w:t>
      </w:r>
      <w:r>
        <w:rPr>
          <w:spacing w:val="-11"/>
        </w:rPr>
        <w:t xml:space="preserve"> </w:t>
      </w:r>
      <w:proofErr w:type="spellStart"/>
      <w:r>
        <w:t>пр-кт</w:t>
      </w:r>
      <w:proofErr w:type="spellEnd"/>
      <w:r>
        <w:t>,</w:t>
      </w:r>
      <w:r>
        <w:rPr>
          <w:spacing w:val="-11"/>
        </w:rPr>
        <w:t xml:space="preserve"> </w:t>
      </w:r>
      <w:r>
        <w:t>д.</w:t>
      </w:r>
      <w:r>
        <w:rPr>
          <w:spacing w:val="-11"/>
        </w:rPr>
        <w:t xml:space="preserve"> </w:t>
      </w:r>
      <w:r>
        <w:t>35,</w:t>
      </w:r>
      <w:r>
        <w:rPr>
          <w:spacing w:val="-6"/>
        </w:rPr>
        <w:t xml:space="preserve"> </w:t>
      </w:r>
      <w:r>
        <w:rPr>
          <w:spacing w:val="-10"/>
        </w:rPr>
        <w:t>1</w:t>
      </w:r>
    </w:p>
    <w:p w14:paraId="41D6CC41" w14:textId="77777777" w:rsidR="00CD6CAB" w:rsidRDefault="000F287E">
      <w:pPr>
        <w:pStyle w:val="a3"/>
        <w:spacing w:before="2"/>
        <w:ind w:left="515"/>
      </w:pPr>
      <w:r>
        <w:t>ИНН</w:t>
      </w:r>
      <w:r>
        <w:rPr>
          <w:spacing w:val="-10"/>
        </w:rPr>
        <w:t xml:space="preserve"> </w:t>
      </w:r>
      <w:r>
        <w:rPr>
          <w:spacing w:val="-2"/>
        </w:rPr>
        <w:t>7812016906</w:t>
      </w:r>
    </w:p>
    <w:p w14:paraId="6866A79D" w14:textId="77777777" w:rsidR="00CD6CAB" w:rsidRDefault="000F287E">
      <w:pPr>
        <w:pStyle w:val="a3"/>
        <w:spacing w:before="5"/>
        <w:ind w:left="515"/>
      </w:pPr>
      <w:r>
        <w:rPr>
          <w:spacing w:val="-2"/>
        </w:rPr>
        <w:t>Филиал</w:t>
      </w:r>
      <w:r>
        <w:rPr>
          <w:spacing w:val="-12"/>
        </w:rPr>
        <w:t xml:space="preserve"> </w:t>
      </w:r>
      <w:r>
        <w:rPr>
          <w:spacing w:val="-2"/>
        </w:rPr>
        <w:t>«Корпоративный»</w:t>
      </w:r>
      <w:r>
        <w:rPr>
          <w:spacing w:val="-11"/>
        </w:rPr>
        <w:t xml:space="preserve"> </w:t>
      </w:r>
      <w:r>
        <w:rPr>
          <w:spacing w:val="-2"/>
        </w:rPr>
        <w:t>ПАО</w:t>
      </w:r>
      <w:r>
        <w:rPr>
          <w:spacing w:val="-11"/>
        </w:rPr>
        <w:t xml:space="preserve"> </w:t>
      </w:r>
      <w:r>
        <w:rPr>
          <w:spacing w:val="-2"/>
        </w:rPr>
        <w:t xml:space="preserve">«Совкомбанк» </w:t>
      </w:r>
      <w:r>
        <w:t>p/c 40701810412010170604</w:t>
      </w:r>
    </w:p>
    <w:p w14:paraId="45390F3F" w14:textId="77777777" w:rsidR="00CD6CAB" w:rsidRDefault="000F287E">
      <w:pPr>
        <w:pStyle w:val="a3"/>
        <w:spacing w:before="8"/>
        <w:ind w:left="515"/>
      </w:pPr>
      <w:r>
        <w:t>к/c</w:t>
      </w:r>
      <w:r>
        <w:rPr>
          <w:spacing w:val="-9"/>
        </w:rPr>
        <w:t xml:space="preserve"> </w:t>
      </w:r>
      <w:r>
        <w:rPr>
          <w:spacing w:val="-2"/>
        </w:rPr>
        <w:t>30101810445250000360</w:t>
      </w:r>
    </w:p>
    <w:p w14:paraId="390ABC3A" w14:textId="77777777" w:rsidR="00CD6CAB" w:rsidRDefault="000F287E">
      <w:pPr>
        <w:pStyle w:val="a3"/>
        <w:spacing w:before="6"/>
        <w:ind w:left="515"/>
      </w:pPr>
      <w:r>
        <w:t>БИК</w:t>
      </w:r>
      <w:r>
        <w:rPr>
          <w:spacing w:val="-14"/>
        </w:rPr>
        <w:t xml:space="preserve"> </w:t>
      </w:r>
      <w:r>
        <w:t>044525360,</w:t>
      </w:r>
      <w:r>
        <w:rPr>
          <w:spacing w:val="-13"/>
        </w:rPr>
        <w:t xml:space="preserve"> </w:t>
      </w:r>
      <w:r>
        <w:t>КПП</w:t>
      </w:r>
      <w:r>
        <w:rPr>
          <w:spacing w:val="-12"/>
        </w:rPr>
        <w:t xml:space="preserve"> </w:t>
      </w:r>
      <w:r>
        <w:rPr>
          <w:spacing w:val="-2"/>
        </w:rPr>
        <w:t>771401001,</w:t>
      </w:r>
    </w:p>
    <w:p w14:paraId="6BE3DCD4" w14:textId="77777777" w:rsidR="00CD6CAB" w:rsidRDefault="000F287E">
      <w:pPr>
        <w:pStyle w:val="a3"/>
        <w:spacing w:before="1"/>
        <w:ind w:left="515"/>
      </w:pPr>
      <w:r>
        <w:t>ОГРН</w:t>
      </w:r>
      <w:r>
        <w:rPr>
          <w:spacing w:val="-9"/>
        </w:rPr>
        <w:t xml:space="preserve"> </w:t>
      </w:r>
      <w:r>
        <w:rPr>
          <w:spacing w:val="-2"/>
        </w:rPr>
        <w:t>1027810229150</w:t>
      </w:r>
    </w:p>
    <w:p w14:paraId="1F9B901A" w14:textId="77777777" w:rsidR="000F287E" w:rsidRPr="000F287E" w:rsidRDefault="000F287E" w:rsidP="000F287E">
      <w:pPr>
        <w:spacing w:before="30"/>
        <w:ind w:left="1331"/>
        <w:rPr>
          <w:rFonts w:ascii="Arial" w:hAnsi="Arial"/>
          <w:b/>
          <w:spacing w:val="-2"/>
          <w:sz w:val="20"/>
        </w:rPr>
      </w:pPr>
      <w:r>
        <w:br w:type="column"/>
      </w:r>
      <w:r w:rsidRPr="000F287E">
        <w:rPr>
          <w:rFonts w:ascii="Arial" w:hAnsi="Arial"/>
          <w:b/>
          <w:spacing w:val="-2"/>
          <w:sz w:val="20"/>
        </w:rPr>
        <w:t>ГБОУ СОШ №276 (САНКТ-ПЕТЕРБУРГА)</w:t>
      </w:r>
    </w:p>
    <w:p w14:paraId="2DF3FC41" w14:textId="77777777" w:rsidR="00CD6CAB" w:rsidRDefault="00CD6CAB">
      <w:pPr>
        <w:ind w:left="631" w:right="474"/>
        <w:jc w:val="center"/>
        <w:rPr>
          <w:rFonts w:ascii="Arial" w:hAnsi="Arial"/>
          <w:b/>
          <w:sz w:val="20"/>
        </w:rPr>
      </w:pPr>
    </w:p>
    <w:p w14:paraId="0421160B" w14:textId="77777777" w:rsidR="000F287E" w:rsidRDefault="000F287E">
      <w:pPr>
        <w:ind w:left="631" w:right="474"/>
        <w:jc w:val="center"/>
        <w:rPr>
          <w:rFonts w:ascii="Arial" w:hAnsi="Arial"/>
          <w:b/>
          <w:sz w:val="20"/>
        </w:rPr>
      </w:pPr>
    </w:p>
    <w:p w14:paraId="045761F7" w14:textId="77777777" w:rsidR="000F287E" w:rsidRDefault="000F287E">
      <w:pPr>
        <w:ind w:left="631" w:right="474"/>
        <w:jc w:val="center"/>
        <w:rPr>
          <w:rFonts w:ascii="Arial" w:hAnsi="Arial"/>
          <w:b/>
          <w:sz w:val="20"/>
        </w:rPr>
      </w:pPr>
    </w:p>
    <w:p w14:paraId="2755FC86" w14:textId="77777777" w:rsidR="000F287E" w:rsidRDefault="000F287E">
      <w:pPr>
        <w:ind w:left="631" w:right="474"/>
        <w:jc w:val="center"/>
        <w:rPr>
          <w:rFonts w:ascii="Arial" w:hAnsi="Arial"/>
          <w:b/>
          <w:sz w:val="20"/>
        </w:rPr>
      </w:pPr>
    </w:p>
    <w:p w14:paraId="28C57893" w14:textId="77777777" w:rsidR="00CD6CAB" w:rsidRDefault="000F287E">
      <w:pPr>
        <w:pStyle w:val="a3"/>
        <w:spacing w:before="37"/>
        <w:ind w:left="515"/>
      </w:pPr>
      <w:r>
        <w:rPr>
          <w:spacing w:val="-2"/>
        </w:rPr>
        <w:t>Юридический</w:t>
      </w:r>
      <w:r>
        <w:rPr>
          <w:spacing w:val="-10"/>
        </w:rPr>
        <w:t xml:space="preserve"> </w:t>
      </w:r>
      <w:r>
        <w:rPr>
          <w:spacing w:val="-2"/>
        </w:rPr>
        <w:t>адрес:</w:t>
      </w:r>
    </w:p>
    <w:p w14:paraId="3AAF555A" w14:textId="77777777" w:rsidR="00CD6CAB" w:rsidRDefault="000F287E">
      <w:pPr>
        <w:pStyle w:val="a3"/>
        <w:spacing w:before="5"/>
        <w:ind w:left="515" w:right="133"/>
      </w:pPr>
      <w:r w:rsidRPr="000F287E">
        <w:t>198301, САНКТ-ПЕТЕРБУРГ Г, КРАСНОЕ СЕЛО Г, КРАСНОГОРОДСКАЯ УЛ, Д 7</w:t>
      </w:r>
      <w:proofErr w:type="gramStart"/>
      <w:r w:rsidRPr="000F287E">
        <w:t>, К</w:t>
      </w:r>
      <w:proofErr w:type="gramEnd"/>
      <w:r w:rsidRPr="000F287E">
        <w:t xml:space="preserve"> 3 ЛИТЕР А</w:t>
      </w:r>
    </w:p>
    <w:p w14:paraId="736A2F24" w14:textId="77777777" w:rsidR="00CD6CAB" w:rsidRDefault="000F287E">
      <w:pPr>
        <w:pStyle w:val="a3"/>
        <w:spacing w:before="4" w:line="244" w:lineRule="auto"/>
        <w:ind w:left="515" w:right="2465"/>
      </w:pPr>
      <w:r>
        <w:t>Почтовый</w:t>
      </w:r>
      <w:r>
        <w:rPr>
          <w:spacing w:val="-4"/>
        </w:rPr>
        <w:t xml:space="preserve"> </w:t>
      </w:r>
      <w:r>
        <w:t>адрес:</w:t>
      </w:r>
    </w:p>
    <w:p w14:paraId="4B9F62ED" w14:textId="77777777" w:rsidR="00CD6CAB" w:rsidRDefault="000F287E">
      <w:pPr>
        <w:pStyle w:val="a3"/>
        <w:spacing w:line="244" w:lineRule="auto"/>
        <w:ind w:left="515" w:right="133"/>
      </w:pPr>
      <w:r w:rsidRPr="000F287E">
        <w:t>198301, САНКТ-ПЕТЕРБУРГ Г, КРАСНОЕ СЕЛО Г, КРАСНОГОРОДСКАЯ УЛ, Д 7</w:t>
      </w:r>
      <w:proofErr w:type="gramStart"/>
      <w:r w:rsidRPr="000F287E">
        <w:t>, К</w:t>
      </w:r>
      <w:proofErr w:type="gramEnd"/>
      <w:r w:rsidRPr="000F287E">
        <w:t xml:space="preserve"> 3 ЛИТЕР А</w:t>
      </w:r>
    </w:p>
    <w:p w14:paraId="3CA2F8D6" w14:textId="77777777" w:rsidR="00CD6CAB" w:rsidRDefault="00CD6CAB">
      <w:pPr>
        <w:pStyle w:val="a3"/>
        <w:spacing w:before="2"/>
      </w:pPr>
    </w:p>
    <w:p w14:paraId="5331024E" w14:textId="77777777" w:rsidR="00CD6CAB" w:rsidRDefault="00CD6CAB">
      <w:pPr>
        <w:pStyle w:val="a3"/>
        <w:spacing w:before="6"/>
        <w:ind w:left="515"/>
      </w:pPr>
    </w:p>
    <w:p w14:paraId="1A325F00" w14:textId="77777777" w:rsidR="00CD6CAB" w:rsidRDefault="00675D18" w:rsidP="00675D18">
      <w:pPr>
        <w:pStyle w:val="a3"/>
        <w:ind w:left="567"/>
        <w:sectPr w:rsidR="00CD6CAB">
          <w:type w:val="continuous"/>
          <w:pgSz w:w="11900" w:h="16840"/>
          <w:pgMar w:top="1360" w:right="425" w:bottom="280" w:left="425" w:header="362" w:footer="0" w:gutter="0"/>
          <w:cols w:num="2" w:space="720" w:equalWidth="0">
            <w:col w:w="5005" w:space="81"/>
            <w:col w:w="5964"/>
          </w:cols>
        </w:sectPr>
      </w:pPr>
      <w:r w:rsidRPr="00675D18">
        <w:t>Реквизиты: ИНН 7807026313, КПП 780701001 Гос. регистрационный номер 1027804601990</w:t>
      </w:r>
    </w:p>
    <w:p w14:paraId="197355B9" w14:textId="77777777" w:rsidR="00CD6CAB" w:rsidRDefault="00CD6CAB">
      <w:pPr>
        <w:pStyle w:val="a3"/>
        <w:spacing w:before="128"/>
      </w:pPr>
    </w:p>
    <w:p w14:paraId="78AC620F" w14:textId="77777777" w:rsidR="00CD6CAB" w:rsidRDefault="000F287E">
      <w:pPr>
        <w:tabs>
          <w:tab w:val="left" w:pos="8329"/>
        </w:tabs>
        <w:ind w:left="515"/>
        <w:rPr>
          <w:rFonts w:ascii="Arial" w:hAnsi="Arial"/>
          <w:b/>
          <w:sz w:val="20"/>
        </w:rPr>
      </w:pPr>
      <w:r>
        <w:rPr>
          <w:rFonts w:ascii="Arial" w:hAnsi="Arial"/>
          <w:b/>
          <w:noProof/>
          <w:sz w:val="20"/>
          <w:lang w:eastAsia="ru-RU"/>
        </w:rPr>
        <w:drawing>
          <wp:anchor distT="0" distB="0" distL="0" distR="0" simplePos="0" relativeHeight="485556224" behindDoc="1" locked="0" layoutInCell="1" allowOverlap="1" wp14:anchorId="0C1BEE28" wp14:editId="268C222A">
            <wp:simplePos x="0" y="0"/>
            <wp:positionH relativeFrom="page">
              <wp:posOffset>2316479</wp:posOffset>
            </wp:positionH>
            <wp:positionV relativeFrom="paragraph">
              <wp:posOffset>203388</wp:posOffset>
            </wp:positionV>
            <wp:extent cx="1809749" cy="1809623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9749" cy="180962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0"/>
        </w:rPr>
        <w:t>от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имени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Страховщика</w:t>
      </w:r>
      <w:r>
        <w:rPr>
          <w:rFonts w:ascii="Arial" w:hAnsi="Arial"/>
          <w:b/>
          <w:sz w:val="20"/>
        </w:rPr>
        <w:tab/>
        <w:t>от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имени </w:t>
      </w:r>
      <w:r>
        <w:rPr>
          <w:rFonts w:ascii="Arial" w:hAnsi="Arial"/>
          <w:b/>
          <w:spacing w:val="-2"/>
          <w:sz w:val="20"/>
        </w:rPr>
        <w:t>Страхователя</w:t>
      </w:r>
    </w:p>
    <w:p w14:paraId="083AE113" w14:textId="77777777" w:rsidR="00CD6CAB" w:rsidRDefault="00CD6CAB">
      <w:pPr>
        <w:pStyle w:val="a3"/>
        <w:spacing w:before="19"/>
        <w:rPr>
          <w:rFonts w:ascii="Arial"/>
          <w:b/>
        </w:rPr>
      </w:pPr>
    </w:p>
    <w:p w14:paraId="55D940AF" w14:textId="77777777" w:rsidR="00CD6CAB" w:rsidRDefault="000F287E">
      <w:pPr>
        <w:pStyle w:val="a3"/>
        <w:ind w:left="515"/>
      </w:pPr>
      <w:r>
        <w:rPr>
          <w:spacing w:val="-2"/>
        </w:rPr>
        <w:t>Подписано</w:t>
      </w:r>
    </w:p>
    <w:p w14:paraId="0A936EEA" w14:textId="77777777" w:rsidR="00CD6CAB" w:rsidRDefault="000F287E">
      <w:pPr>
        <w:pStyle w:val="a3"/>
        <w:spacing w:before="6" w:line="244" w:lineRule="auto"/>
        <w:ind w:left="515" w:right="5767"/>
      </w:pPr>
      <w:r>
        <w:t xml:space="preserve">Заместитель директора департамента </w:t>
      </w:r>
      <w:r>
        <w:rPr>
          <w:spacing w:val="-2"/>
        </w:rPr>
        <w:t>андеррайтинга</w:t>
      </w:r>
      <w:r>
        <w:rPr>
          <w:spacing w:val="-3"/>
        </w:rPr>
        <w:t xml:space="preserve"> </w:t>
      </w:r>
      <w:r>
        <w:rPr>
          <w:spacing w:val="-2"/>
        </w:rPr>
        <w:t>по</w:t>
      </w:r>
      <w:r>
        <w:rPr>
          <w:spacing w:val="-5"/>
        </w:rPr>
        <w:t xml:space="preserve"> </w:t>
      </w:r>
      <w:r>
        <w:rPr>
          <w:spacing w:val="-2"/>
        </w:rPr>
        <w:t>личным</w:t>
      </w:r>
      <w:r>
        <w:rPr>
          <w:spacing w:val="-3"/>
        </w:rPr>
        <w:t xml:space="preserve"> </w:t>
      </w:r>
      <w:r>
        <w:rPr>
          <w:spacing w:val="-2"/>
        </w:rPr>
        <w:t>видам</w:t>
      </w:r>
      <w:r>
        <w:rPr>
          <w:spacing w:val="-3"/>
        </w:rPr>
        <w:t xml:space="preserve"> </w:t>
      </w:r>
      <w:r>
        <w:rPr>
          <w:spacing w:val="-2"/>
        </w:rPr>
        <w:t xml:space="preserve">страхования </w:t>
      </w:r>
      <w:r>
        <w:t>Пегов Дмитрий Адрианович</w:t>
      </w:r>
    </w:p>
    <w:p w14:paraId="5512CBB7" w14:textId="77777777" w:rsidR="00CD6CAB" w:rsidRDefault="000F287E">
      <w:pPr>
        <w:pStyle w:val="a3"/>
        <w:spacing w:line="218" w:lineRule="exact"/>
        <w:ind w:left="515"/>
      </w:pPr>
      <w:r>
        <w:t>доверенность</w:t>
      </w:r>
      <w:r>
        <w:rPr>
          <w:spacing w:val="-6"/>
        </w:rPr>
        <w:t xml:space="preserve"> </w:t>
      </w:r>
      <w:r>
        <w:t>№</w:t>
      </w:r>
      <w:r>
        <w:rPr>
          <w:spacing w:val="-4"/>
        </w:rPr>
        <w:t xml:space="preserve"> </w:t>
      </w:r>
      <w:r>
        <w:t>2371/24</w:t>
      </w:r>
      <w:r>
        <w:rPr>
          <w:spacing w:val="-7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10.07.2024</w:t>
      </w:r>
      <w:r>
        <w:rPr>
          <w:spacing w:val="1"/>
        </w:rPr>
        <w:t xml:space="preserve"> </w:t>
      </w:r>
      <w:r>
        <w:rPr>
          <w:spacing w:val="-5"/>
        </w:rPr>
        <w:t>г.</w:t>
      </w:r>
    </w:p>
    <w:p w14:paraId="4D1E1AF9" w14:textId="77777777" w:rsidR="00CD6CAB" w:rsidRDefault="000F287E">
      <w:pPr>
        <w:pStyle w:val="a3"/>
        <w:spacing w:before="39"/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907707C" wp14:editId="5D732CF9">
                <wp:simplePos x="0" y="0"/>
                <wp:positionH relativeFrom="page">
                  <wp:posOffset>4782820</wp:posOffset>
                </wp:positionH>
                <wp:positionV relativeFrom="paragraph">
                  <wp:posOffset>183770</wp:posOffset>
                </wp:positionV>
                <wp:extent cx="227012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701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70125">
                              <a:moveTo>
                                <a:pt x="0" y="0"/>
                              </a:moveTo>
                              <a:lnTo>
                                <a:pt x="2270125" y="0"/>
                              </a:lnTo>
                            </a:path>
                          </a:pathLst>
                        </a:custGeom>
                        <a:ln w="254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DF381D" id="Graphic 6" o:spid="_x0000_s1026" style="position:absolute;margin-left:376.6pt;margin-top:14.45pt;width:178.7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701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" path="m,l2270125,e" filled="f" strokeweight=".07061mm">
                <v:path arrowok="t"/>
                <w10:wrap type="topAndBottom" anchorx="page"/>
              </v:shape>
            </w:pict>
          </mc:Fallback>
        </mc:AlternateContent>
      </w:r>
    </w:p>
    <w:p w14:paraId="16FDA717" w14:textId="77777777" w:rsidR="00CD6CAB" w:rsidRDefault="000F287E">
      <w:pPr>
        <w:spacing w:before="11"/>
        <w:ind w:right="1286"/>
        <w:jc w:val="righ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(</w:t>
      </w:r>
      <w:r w:rsidRPr="000F287E">
        <w:rPr>
          <w:rFonts w:ascii="Arial" w:hAnsi="Arial"/>
          <w:b/>
          <w:sz w:val="20"/>
        </w:rPr>
        <w:t>Налимова О.В.</w:t>
      </w:r>
      <w:r>
        <w:rPr>
          <w:rFonts w:ascii="Arial" w:hAnsi="Arial"/>
          <w:b/>
          <w:spacing w:val="-4"/>
          <w:sz w:val="20"/>
        </w:rPr>
        <w:t>)</w:t>
      </w:r>
    </w:p>
    <w:p w14:paraId="1BFFCEA9" w14:textId="77777777" w:rsidR="00CD6CAB" w:rsidRDefault="00CD6CAB">
      <w:pPr>
        <w:pStyle w:val="a3"/>
        <w:rPr>
          <w:rFonts w:ascii="Arial"/>
          <w:b/>
        </w:rPr>
      </w:pPr>
    </w:p>
    <w:p w14:paraId="3FA7F0CD" w14:textId="77777777" w:rsidR="00CD6CAB" w:rsidRDefault="00CD6CAB">
      <w:pPr>
        <w:pStyle w:val="a3"/>
        <w:rPr>
          <w:rFonts w:ascii="Arial"/>
          <w:b/>
        </w:rPr>
      </w:pPr>
    </w:p>
    <w:p w14:paraId="28CDC649" w14:textId="77777777" w:rsidR="00CD6CAB" w:rsidRDefault="00CD6CAB">
      <w:pPr>
        <w:pStyle w:val="a3"/>
        <w:rPr>
          <w:rFonts w:ascii="Arial"/>
          <w:b/>
        </w:rPr>
      </w:pPr>
    </w:p>
    <w:p w14:paraId="793CA1E0" w14:textId="77777777" w:rsidR="00CD6CAB" w:rsidRDefault="00CD6CAB">
      <w:pPr>
        <w:pStyle w:val="a3"/>
        <w:rPr>
          <w:rFonts w:ascii="Arial"/>
          <w:b/>
        </w:rPr>
      </w:pPr>
    </w:p>
    <w:p w14:paraId="261B19E5" w14:textId="77777777" w:rsidR="00CD6CAB" w:rsidRDefault="00CD6CAB">
      <w:pPr>
        <w:pStyle w:val="a3"/>
        <w:rPr>
          <w:rFonts w:ascii="Arial"/>
          <w:b/>
        </w:rPr>
      </w:pPr>
    </w:p>
    <w:p w14:paraId="78BD220E" w14:textId="77777777" w:rsidR="00CD6CAB" w:rsidRDefault="00CD6CAB">
      <w:pPr>
        <w:pStyle w:val="a3"/>
        <w:rPr>
          <w:rFonts w:ascii="Arial"/>
          <w:b/>
        </w:rPr>
      </w:pPr>
    </w:p>
    <w:p w14:paraId="0AD07850" w14:textId="77777777" w:rsidR="00CD6CAB" w:rsidRDefault="00CD6CAB">
      <w:pPr>
        <w:pStyle w:val="a3"/>
        <w:rPr>
          <w:rFonts w:ascii="Arial"/>
          <w:b/>
        </w:rPr>
      </w:pPr>
    </w:p>
    <w:p w14:paraId="7AA44709" w14:textId="77777777" w:rsidR="00CD6CAB" w:rsidRDefault="00CD6CAB">
      <w:pPr>
        <w:pStyle w:val="a3"/>
        <w:rPr>
          <w:rFonts w:ascii="Arial"/>
          <w:b/>
        </w:rPr>
      </w:pPr>
    </w:p>
    <w:p w14:paraId="0B462A65" w14:textId="77777777" w:rsidR="00CD6CAB" w:rsidRDefault="00CD6CAB">
      <w:pPr>
        <w:pStyle w:val="a3"/>
        <w:rPr>
          <w:rFonts w:ascii="Arial"/>
          <w:b/>
        </w:rPr>
      </w:pPr>
    </w:p>
    <w:p w14:paraId="1DD51D90" w14:textId="77777777" w:rsidR="00CD6CAB" w:rsidRDefault="00CD6CAB">
      <w:pPr>
        <w:pStyle w:val="a3"/>
        <w:rPr>
          <w:rFonts w:ascii="Arial"/>
          <w:b/>
        </w:rPr>
      </w:pPr>
    </w:p>
    <w:p w14:paraId="13DBF1FC" w14:textId="77777777" w:rsidR="00CD6CAB" w:rsidRDefault="00CD6CAB">
      <w:pPr>
        <w:pStyle w:val="a3"/>
        <w:rPr>
          <w:rFonts w:ascii="Arial"/>
          <w:b/>
        </w:rPr>
      </w:pPr>
    </w:p>
    <w:p w14:paraId="77DF0DC3" w14:textId="77777777" w:rsidR="00CD6CAB" w:rsidRDefault="00CD6CAB">
      <w:pPr>
        <w:pStyle w:val="a3"/>
        <w:rPr>
          <w:rFonts w:ascii="Arial"/>
          <w:b/>
        </w:rPr>
      </w:pPr>
    </w:p>
    <w:p w14:paraId="431FDB0A" w14:textId="77777777" w:rsidR="00CD6CAB" w:rsidRDefault="00CD6CAB">
      <w:pPr>
        <w:pStyle w:val="a3"/>
        <w:rPr>
          <w:rFonts w:ascii="Arial"/>
          <w:b/>
        </w:rPr>
      </w:pPr>
    </w:p>
    <w:p w14:paraId="3822E95F" w14:textId="77777777" w:rsidR="00CD6CAB" w:rsidRDefault="00CD6CAB">
      <w:pPr>
        <w:pStyle w:val="a3"/>
        <w:rPr>
          <w:rFonts w:ascii="Arial"/>
          <w:b/>
        </w:rPr>
      </w:pPr>
    </w:p>
    <w:p w14:paraId="2E5FBA14" w14:textId="77777777" w:rsidR="00CD6CAB" w:rsidRDefault="00CD6CAB">
      <w:pPr>
        <w:pStyle w:val="a3"/>
        <w:rPr>
          <w:rFonts w:ascii="Arial"/>
          <w:b/>
        </w:rPr>
      </w:pPr>
    </w:p>
    <w:p w14:paraId="29725F91" w14:textId="77777777" w:rsidR="00CD6CAB" w:rsidRDefault="00CD6CAB">
      <w:pPr>
        <w:pStyle w:val="a3"/>
        <w:rPr>
          <w:rFonts w:ascii="Arial"/>
          <w:b/>
        </w:rPr>
      </w:pPr>
    </w:p>
    <w:p w14:paraId="23C91066" w14:textId="77777777" w:rsidR="00CD6CAB" w:rsidRDefault="00CD6CAB">
      <w:pPr>
        <w:pStyle w:val="a3"/>
        <w:rPr>
          <w:rFonts w:ascii="Arial"/>
          <w:b/>
        </w:rPr>
      </w:pPr>
    </w:p>
    <w:p w14:paraId="7386E0E8" w14:textId="77777777" w:rsidR="00CD6CAB" w:rsidRDefault="00CD6CAB">
      <w:pPr>
        <w:pStyle w:val="a3"/>
        <w:rPr>
          <w:rFonts w:ascii="Arial"/>
          <w:b/>
        </w:rPr>
      </w:pPr>
    </w:p>
    <w:p w14:paraId="186F2BE7" w14:textId="77777777" w:rsidR="00CD6CAB" w:rsidRDefault="00CD6CAB">
      <w:pPr>
        <w:pStyle w:val="a3"/>
        <w:rPr>
          <w:rFonts w:ascii="Arial"/>
          <w:b/>
        </w:rPr>
      </w:pPr>
    </w:p>
    <w:p w14:paraId="7BF40E10" w14:textId="77777777" w:rsidR="00CD6CAB" w:rsidRDefault="00CD6CAB">
      <w:pPr>
        <w:pStyle w:val="a3"/>
        <w:rPr>
          <w:rFonts w:ascii="Arial"/>
          <w:b/>
        </w:rPr>
      </w:pPr>
    </w:p>
    <w:p w14:paraId="5CCC7126" w14:textId="77777777" w:rsidR="00CD6CAB" w:rsidRDefault="00CD6CAB">
      <w:pPr>
        <w:pStyle w:val="a3"/>
        <w:rPr>
          <w:rFonts w:ascii="Arial"/>
          <w:b/>
        </w:rPr>
      </w:pPr>
    </w:p>
    <w:p w14:paraId="2A1DAA07" w14:textId="77777777" w:rsidR="00CD6CAB" w:rsidRDefault="00CD6CAB">
      <w:pPr>
        <w:pStyle w:val="a3"/>
        <w:rPr>
          <w:rFonts w:ascii="Arial"/>
          <w:b/>
        </w:rPr>
      </w:pPr>
    </w:p>
    <w:p w14:paraId="4F10A59C" w14:textId="77777777" w:rsidR="00CD6CAB" w:rsidRDefault="00CD6CAB">
      <w:pPr>
        <w:pStyle w:val="a3"/>
        <w:rPr>
          <w:rFonts w:ascii="Arial"/>
          <w:b/>
        </w:rPr>
      </w:pPr>
    </w:p>
    <w:p w14:paraId="4CAE2E0F" w14:textId="77777777" w:rsidR="00CD6CAB" w:rsidRDefault="00CD6CAB">
      <w:pPr>
        <w:pStyle w:val="a3"/>
        <w:rPr>
          <w:rFonts w:ascii="Arial"/>
          <w:b/>
        </w:rPr>
      </w:pPr>
    </w:p>
    <w:p w14:paraId="5129CDDD" w14:textId="77777777" w:rsidR="00CD6CAB" w:rsidRDefault="00CD6CAB">
      <w:pPr>
        <w:pStyle w:val="a3"/>
        <w:rPr>
          <w:rFonts w:ascii="Arial"/>
          <w:b/>
        </w:rPr>
      </w:pPr>
    </w:p>
    <w:p w14:paraId="4BCB7E03" w14:textId="77777777" w:rsidR="00CD6CAB" w:rsidRDefault="00CD6CAB">
      <w:pPr>
        <w:pStyle w:val="a3"/>
        <w:rPr>
          <w:rFonts w:ascii="Arial"/>
          <w:b/>
        </w:rPr>
      </w:pPr>
    </w:p>
    <w:p w14:paraId="58AE140D" w14:textId="77777777" w:rsidR="00CD6CAB" w:rsidRDefault="00CD6CAB">
      <w:pPr>
        <w:pStyle w:val="a3"/>
        <w:rPr>
          <w:rFonts w:ascii="Arial"/>
          <w:b/>
        </w:rPr>
      </w:pPr>
    </w:p>
    <w:p w14:paraId="29442432" w14:textId="77777777" w:rsidR="00CD6CAB" w:rsidRDefault="00CD6CAB">
      <w:pPr>
        <w:pStyle w:val="a3"/>
        <w:rPr>
          <w:rFonts w:ascii="Arial"/>
          <w:b/>
        </w:rPr>
      </w:pPr>
    </w:p>
    <w:p w14:paraId="362D541A" w14:textId="77777777" w:rsidR="00CD6CAB" w:rsidRDefault="00CD6CAB">
      <w:pPr>
        <w:pStyle w:val="a3"/>
        <w:rPr>
          <w:rFonts w:ascii="Arial"/>
          <w:b/>
        </w:rPr>
      </w:pPr>
    </w:p>
    <w:p w14:paraId="04003D4B" w14:textId="77777777" w:rsidR="00CD6CAB" w:rsidRDefault="00CD6CAB">
      <w:pPr>
        <w:pStyle w:val="a3"/>
        <w:spacing w:before="59"/>
        <w:rPr>
          <w:rFonts w:ascii="Arial"/>
          <w:b/>
        </w:rPr>
      </w:pPr>
    </w:p>
    <w:p w14:paraId="183C238A" w14:textId="77777777" w:rsidR="00CD6CAB" w:rsidRDefault="000F287E">
      <w:pPr>
        <w:pStyle w:val="a3"/>
        <w:ind w:right="58"/>
        <w:jc w:val="right"/>
      </w:pPr>
      <w:r>
        <w:t>стр.</w:t>
      </w:r>
      <w:r>
        <w:rPr>
          <w:spacing w:val="-5"/>
        </w:rPr>
        <w:t xml:space="preserve"> 11</w:t>
      </w:r>
    </w:p>
    <w:p w14:paraId="562C2EF0" w14:textId="77777777" w:rsidR="00CD6CAB" w:rsidRDefault="00CD6CAB">
      <w:pPr>
        <w:pStyle w:val="a3"/>
        <w:jc w:val="right"/>
        <w:sectPr w:rsidR="00CD6CAB">
          <w:type w:val="continuous"/>
          <w:pgSz w:w="11900" w:h="16840"/>
          <w:pgMar w:top="1360" w:right="425" w:bottom="280" w:left="425" w:header="362" w:footer="0" w:gutter="0"/>
          <w:cols w:space="720"/>
        </w:sectPr>
      </w:pPr>
    </w:p>
    <w:p w14:paraId="781183CD" w14:textId="77777777" w:rsidR="00CD6CAB" w:rsidRDefault="000F287E">
      <w:pPr>
        <w:pStyle w:val="a3"/>
        <w:spacing w:before="75"/>
        <w:ind w:left="102"/>
      </w:pPr>
      <w:r>
        <w:rPr>
          <w:noProof/>
          <w:lang w:eastAsia="ru-RU"/>
        </w:rPr>
        <w:lastRenderedPageBreak/>
        <w:drawing>
          <wp:anchor distT="0" distB="0" distL="0" distR="0" simplePos="0" relativeHeight="15731200" behindDoc="0" locked="0" layoutInCell="1" allowOverlap="1" wp14:anchorId="269123D3" wp14:editId="2918278D">
            <wp:simplePos x="0" y="0"/>
            <wp:positionH relativeFrom="page">
              <wp:posOffset>7802880</wp:posOffset>
            </wp:positionH>
            <wp:positionV relativeFrom="paragraph">
              <wp:posOffset>50800</wp:posOffset>
            </wp:positionV>
            <wp:extent cx="1200150" cy="239395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239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Приложение</w:t>
      </w:r>
      <w:r>
        <w:rPr>
          <w:spacing w:val="-14"/>
        </w:rPr>
        <w:t xml:space="preserve"> </w:t>
      </w:r>
      <w:r>
        <w:t>№1</w:t>
      </w:r>
      <w:r>
        <w:rPr>
          <w:spacing w:val="-13"/>
        </w:rPr>
        <w:t xml:space="preserve"> </w:t>
      </w:r>
      <w:r>
        <w:t>к</w:t>
      </w:r>
      <w:r>
        <w:rPr>
          <w:spacing w:val="-14"/>
        </w:rPr>
        <w:t xml:space="preserve"> </w:t>
      </w:r>
      <w:r>
        <w:t>Заявлению-анкете</w:t>
      </w:r>
      <w:r>
        <w:rPr>
          <w:spacing w:val="-12"/>
        </w:rPr>
        <w:t xml:space="preserve"> </w:t>
      </w:r>
      <w:r>
        <w:t>№</w:t>
      </w:r>
      <w:r>
        <w:rPr>
          <w:spacing w:val="-12"/>
        </w:rPr>
        <w:t xml:space="preserve"> </w:t>
      </w:r>
      <w:r w:rsidR="00675D18">
        <w:t>143-78-001345</w:t>
      </w:r>
      <w:r>
        <w:t>-</w:t>
      </w:r>
      <w:r>
        <w:rPr>
          <w:spacing w:val="-5"/>
        </w:rPr>
        <w:t>25</w:t>
      </w:r>
    </w:p>
    <w:p w14:paraId="52FA4EC6" w14:textId="77777777" w:rsidR="00CD6CAB" w:rsidRDefault="00CD6CAB">
      <w:pPr>
        <w:pStyle w:val="a3"/>
      </w:pPr>
    </w:p>
    <w:p w14:paraId="67ACF325" w14:textId="77777777" w:rsidR="00CD6CAB" w:rsidRDefault="00CD6CAB">
      <w:pPr>
        <w:pStyle w:val="a3"/>
      </w:pPr>
    </w:p>
    <w:p w14:paraId="70F8BDE3" w14:textId="77777777" w:rsidR="00CD6CAB" w:rsidRDefault="00CD6CAB">
      <w:pPr>
        <w:pStyle w:val="a3"/>
      </w:pPr>
    </w:p>
    <w:p w14:paraId="11999971" w14:textId="77777777" w:rsidR="00CD6CAB" w:rsidRDefault="00CD6CAB">
      <w:pPr>
        <w:pStyle w:val="a3"/>
        <w:spacing w:before="33"/>
      </w:pPr>
    </w:p>
    <w:p w14:paraId="4CA02DC9" w14:textId="77777777" w:rsidR="00CD6CAB" w:rsidRDefault="00CD6CAB">
      <w:pPr>
        <w:pStyle w:val="a3"/>
        <w:sectPr w:rsidR="00CD6CAB">
          <w:headerReference w:type="default" r:id="rId10"/>
          <w:pgSz w:w="16840" w:h="11900" w:orient="landscape"/>
          <w:pgMar w:top="400" w:right="566" w:bottom="280" w:left="425" w:header="0" w:footer="0" w:gutter="0"/>
          <w:cols w:space="720"/>
        </w:sectPr>
      </w:pPr>
    </w:p>
    <w:p w14:paraId="38095887" w14:textId="77777777" w:rsidR="00CD6CAB" w:rsidRDefault="00CD6CAB">
      <w:pPr>
        <w:pStyle w:val="a3"/>
      </w:pPr>
    </w:p>
    <w:p w14:paraId="59960B15" w14:textId="77777777" w:rsidR="00CD6CAB" w:rsidRDefault="00CD6CAB">
      <w:pPr>
        <w:pStyle w:val="a3"/>
        <w:spacing w:before="72"/>
      </w:pPr>
    </w:p>
    <w:p w14:paraId="6C340EE0" w14:textId="77777777" w:rsidR="00CD6CAB" w:rsidRDefault="000F287E">
      <w:pPr>
        <w:pStyle w:val="a3"/>
        <w:ind w:left="98"/>
      </w:pPr>
      <w:r>
        <w:rPr>
          <w:spacing w:val="-2"/>
        </w:rPr>
        <w:t>Страхователь:</w:t>
      </w:r>
    </w:p>
    <w:p w14:paraId="242B96F2" w14:textId="77777777" w:rsidR="00CD6CAB" w:rsidRDefault="000F287E">
      <w:pPr>
        <w:pStyle w:val="a3"/>
        <w:spacing w:before="100"/>
        <w:ind w:right="1494"/>
        <w:jc w:val="center"/>
      </w:pPr>
      <w:r>
        <w:br w:type="column"/>
      </w:r>
      <w:r>
        <w:rPr>
          <w:spacing w:val="-2"/>
        </w:rPr>
        <w:t>Список</w:t>
      </w:r>
      <w:r>
        <w:rPr>
          <w:spacing w:val="-9"/>
        </w:rPr>
        <w:t xml:space="preserve"> </w:t>
      </w:r>
      <w:r>
        <w:rPr>
          <w:spacing w:val="-2"/>
        </w:rPr>
        <w:t>страхуемых</w:t>
      </w:r>
      <w:r>
        <w:rPr>
          <w:spacing w:val="-7"/>
        </w:rPr>
        <w:t xml:space="preserve"> </w:t>
      </w:r>
      <w:r>
        <w:rPr>
          <w:spacing w:val="-5"/>
        </w:rPr>
        <w:t>лиц</w:t>
      </w:r>
    </w:p>
    <w:p w14:paraId="374A8739" w14:textId="77777777" w:rsidR="00CD6CAB" w:rsidRPr="007D54CD" w:rsidRDefault="007D54CD" w:rsidP="007D54CD">
      <w:pPr>
        <w:pStyle w:val="a3"/>
        <w:spacing w:before="202"/>
        <w:ind w:left="99"/>
        <w:rPr>
          <w:spacing w:val="-2"/>
        </w:rPr>
      </w:pPr>
      <w:r w:rsidRPr="007D54CD">
        <w:rPr>
          <w:spacing w:val="-2"/>
        </w:rPr>
        <w:t>ГБОУ СОШ №276 (САНКТ-ПЕТЕРБУРГА)</w:t>
      </w:r>
      <w:r w:rsidR="000F287E">
        <w:rPr>
          <w:spacing w:val="-2"/>
        </w:rPr>
        <w:t>,</w:t>
      </w:r>
      <w:r w:rsidR="000F287E">
        <w:rPr>
          <w:spacing w:val="2"/>
        </w:rPr>
        <w:t xml:space="preserve"> </w:t>
      </w:r>
      <w:r w:rsidR="000F287E">
        <w:rPr>
          <w:spacing w:val="-2"/>
        </w:rPr>
        <w:t>от</w:t>
      </w:r>
      <w:r w:rsidR="000F287E">
        <w:rPr>
          <w:spacing w:val="-4"/>
        </w:rPr>
        <w:t xml:space="preserve"> </w:t>
      </w:r>
      <w:r w:rsidR="000F287E">
        <w:rPr>
          <w:spacing w:val="-2"/>
        </w:rPr>
        <w:t>имени которой</w:t>
      </w:r>
      <w:r w:rsidR="000F287E">
        <w:rPr>
          <w:spacing w:val="-3"/>
        </w:rPr>
        <w:t xml:space="preserve"> </w:t>
      </w:r>
      <w:r w:rsidR="000F287E">
        <w:rPr>
          <w:spacing w:val="-2"/>
        </w:rPr>
        <w:t>действует</w:t>
      </w:r>
      <w:r w:rsidR="000F287E">
        <w:rPr>
          <w:spacing w:val="-7"/>
        </w:rPr>
        <w:t xml:space="preserve"> </w:t>
      </w:r>
      <w:r w:rsidR="000F287E">
        <w:rPr>
          <w:spacing w:val="-2"/>
        </w:rPr>
        <w:t>Директор</w:t>
      </w:r>
      <w:r w:rsidR="000F287E">
        <w:rPr>
          <w:spacing w:val="-6"/>
        </w:rPr>
        <w:t xml:space="preserve"> </w:t>
      </w:r>
      <w:r w:rsidRPr="007D54CD">
        <w:rPr>
          <w:spacing w:val="-6"/>
        </w:rPr>
        <w:t>Налимова О.В.</w:t>
      </w:r>
      <w:r w:rsidR="000F287E">
        <w:rPr>
          <w:spacing w:val="-3"/>
        </w:rPr>
        <w:t xml:space="preserve"> </w:t>
      </w:r>
      <w:r w:rsidR="000F287E">
        <w:rPr>
          <w:spacing w:val="-2"/>
        </w:rPr>
        <w:t>на</w:t>
      </w:r>
      <w:r w:rsidR="000F287E">
        <w:rPr>
          <w:spacing w:val="-8"/>
        </w:rPr>
        <w:t xml:space="preserve"> </w:t>
      </w:r>
      <w:r w:rsidR="000F287E">
        <w:rPr>
          <w:spacing w:val="-2"/>
        </w:rPr>
        <w:t>основании</w:t>
      </w:r>
      <w:r w:rsidR="000F287E">
        <w:rPr>
          <w:spacing w:val="-6"/>
        </w:rPr>
        <w:t xml:space="preserve"> </w:t>
      </w:r>
      <w:r w:rsidR="000F287E">
        <w:rPr>
          <w:spacing w:val="-2"/>
        </w:rPr>
        <w:t>Устава</w:t>
      </w:r>
    </w:p>
    <w:p w14:paraId="41327038" w14:textId="77777777" w:rsidR="00CD6CAB" w:rsidRDefault="00CD6CAB">
      <w:pPr>
        <w:pStyle w:val="a3"/>
        <w:sectPr w:rsidR="00CD6CAB">
          <w:type w:val="continuous"/>
          <w:pgSz w:w="16840" w:h="11900" w:orient="landscape"/>
          <w:pgMar w:top="1360" w:right="566" w:bottom="280" w:left="425" w:header="0" w:footer="0" w:gutter="0"/>
          <w:cols w:num="2" w:space="720" w:equalWidth="0">
            <w:col w:w="1478" w:space="234"/>
            <w:col w:w="14137"/>
          </w:cols>
        </w:sectPr>
      </w:pPr>
    </w:p>
    <w:p w14:paraId="4707FE5E" w14:textId="77777777" w:rsidR="00CD6CAB" w:rsidRDefault="00CD6CAB">
      <w:pPr>
        <w:pStyle w:val="a3"/>
        <w:spacing w:before="175"/>
      </w:pPr>
    </w:p>
    <w:tbl>
      <w:tblPr>
        <w:tblStyle w:val="TableNormal"/>
        <w:tblW w:w="0" w:type="auto"/>
        <w:tblInd w:w="23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5518"/>
        <w:gridCol w:w="1069"/>
        <w:gridCol w:w="1933"/>
        <w:gridCol w:w="1370"/>
        <w:gridCol w:w="1262"/>
        <w:gridCol w:w="1290"/>
        <w:gridCol w:w="1299"/>
        <w:gridCol w:w="1242"/>
      </w:tblGrid>
      <w:tr w:rsidR="00CD6CAB" w14:paraId="2A231051" w14:textId="77777777">
        <w:trPr>
          <w:trHeight w:val="427"/>
        </w:trPr>
        <w:tc>
          <w:tcPr>
            <w:tcW w:w="645" w:type="dxa"/>
            <w:vMerge w:val="restart"/>
          </w:tcPr>
          <w:p w14:paraId="18B636D0" w14:textId="77777777" w:rsidR="00CD6CAB" w:rsidRDefault="000F287E">
            <w:pPr>
              <w:pStyle w:val="TableParagraph"/>
              <w:spacing w:before="48" w:line="242" w:lineRule="auto"/>
              <w:ind w:left="162" w:right="166" w:firstLine="36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0"/>
                <w:sz w:val="20"/>
              </w:rPr>
              <w:t xml:space="preserve">№ </w:t>
            </w:r>
            <w:r>
              <w:rPr>
                <w:rFonts w:ascii="Arial" w:hAnsi="Arial"/>
                <w:b/>
                <w:spacing w:val="-7"/>
                <w:sz w:val="20"/>
              </w:rPr>
              <w:t>п/п</w:t>
            </w:r>
          </w:p>
        </w:tc>
        <w:tc>
          <w:tcPr>
            <w:tcW w:w="5518" w:type="dxa"/>
            <w:vMerge w:val="restart"/>
          </w:tcPr>
          <w:p w14:paraId="21619B29" w14:textId="77777777" w:rsidR="00CD6CAB" w:rsidRDefault="000F287E">
            <w:pPr>
              <w:pStyle w:val="TableParagraph"/>
              <w:spacing w:before="48" w:line="240" w:lineRule="auto"/>
              <w:ind w:left="140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Категория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страхуемых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0"/>
              </w:rPr>
              <w:t>лиц</w:t>
            </w:r>
          </w:p>
        </w:tc>
        <w:tc>
          <w:tcPr>
            <w:tcW w:w="1069" w:type="dxa"/>
            <w:vMerge w:val="restart"/>
          </w:tcPr>
          <w:p w14:paraId="388A4651" w14:textId="77777777" w:rsidR="00CD6CAB" w:rsidRDefault="000F287E">
            <w:pPr>
              <w:pStyle w:val="TableParagraph"/>
              <w:spacing w:before="20" w:line="242" w:lineRule="auto"/>
              <w:ind w:left="244" w:right="127" w:hanging="112"/>
              <w:rPr>
                <w:rFonts w:ascii="Arial" w:hAnsi="Arial"/>
                <w:b/>
                <w:sz w:val="20"/>
              </w:rPr>
            </w:pPr>
            <w:proofErr w:type="gramStart"/>
            <w:r>
              <w:rPr>
                <w:rFonts w:ascii="Arial" w:hAnsi="Arial"/>
                <w:b/>
                <w:spacing w:val="-4"/>
                <w:sz w:val="20"/>
              </w:rPr>
              <w:t xml:space="preserve">Числен- 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ность</w:t>
            </w:r>
            <w:proofErr w:type="spellEnd"/>
            <w:proofErr w:type="gramEnd"/>
          </w:p>
        </w:tc>
        <w:tc>
          <w:tcPr>
            <w:tcW w:w="1933" w:type="dxa"/>
            <w:vMerge w:val="restart"/>
          </w:tcPr>
          <w:p w14:paraId="2BB863C6" w14:textId="77777777" w:rsidR="00CD6CAB" w:rsidRDefault="000F287E">
            <w:pPr>
              <w:pStyle w:val="TableParagraph"/>
              <w:spacing w:before="20" w:line="242" w:lineRule="auto"/>
              <w:ind w:left="404" w:right="360" w:firstLine="5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 xml:space="preserve">Условия страхового </w:t>
            </w:r>
            <w:r>
              <w:rPr>
                <w:rFonts w:ascii="Arial" w:hAnsi="Arial"/>
                <w:b/>
                <w:sz w:val="20"/>
              </w:rPr>
              <w:t>покрытия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10"/>
                <w:sz w:val="20"/>
              </w:rPr>
              <w:t>в</w:t>
            </w:r>
          </w:p>
          <w:p w14:paraId="5BD86E4E" w14:textId="77777777" w:rsidR="00CD6CAB" w:rsidRDefault="000F287E">
            <w:pPr>
              <w:pStyle w:val="TableParagraph"/>
              <w:spacing w:line="226" w:lineRule="exact"/>
              <w:ind w:left="37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соответствии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с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5"/>
                <w:sz w:val="20"/>
              </w:rPr>
              <w:t>п.</w:t>
            </w:r>
          </w:p>
          <w:p w14:paraId="190C9C33" w14:textId="77777777" w:rsidR="00CD6CAB" w:rsidRDefault="000F287E">
            <w:pPr>
              <w:pStyle w:val="TableParagraph"/>
              <w:spacing w:before="2" w:line="240" w:lineRule="auto"/>
              <w:ind w:left="37" w:right="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Договора</w:t>
            </w:r>
          </w:p>
        </w:tc>
        <w:tc>
          <w:tcPr>
            <w:tcW w:w="5221" w:type="dxa"/>
            <w:gridSpan w:val="4"/>
          </w:tcPr>
          <w:p w14:paraId="13D11FA8" w14:textId="77777777" w:rsidR="00CD6CAB" w:rsidRDefault="000F287E">
            <w:pPr>
              <w:pStyle w:val="TableParagraph"/>
              <w:spacing w:before="48" w:line="240" w:lineRule="auto"/>
              <w:ind w:left="1419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2"/>
                <w:sz w:val="20"/>
              </w:rPr>
              <w:t>Страховые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суммы,</w:t>
            </w:r>
            <w:r>
              <w:rPr>
                <w:rFonts w:ascii="Arial" w:hAnsi="Arial"/>
                <w:b/>
                <w:spacing w:val="-1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20"/>
              </w:rPr>
              <w:t>руб.</w:t>
            </w:r>
          </w:p>
        </w:tc>
        <w:tc>
          <w:tcPr>
            <w:tcW w:w="1242" w:type="dxa"/>
            <w:vMerge w:val="restart"/>
          </w:tcPr>
          <w:p w14:paraId="58B81C50" w14:textId="77777777" w:rsidR="00CD6CAB" w:rsidRDefault="000F287E">
            <w:pPr>
              <w:pStyle w:val="TableParagraph"/>
              <w:spacing w:before="84" w:line="240" w:lineRule="auto"/>
              <w:ind w:left="28" w:right="53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4"/>
                <w:sz w:val="20"/>
              </w:rPr>
              <w:t xml:space="preserve">Страховая </w:t>
            </w:r>
            <w:r>
              <w:rPr>
                <w:rFonts w:ascii="Arial" w:hAnsi="Arial"/>
                <w:b/>
                <w:spacing w:val="-2"/>
                <w:sz w:val="20"/>
              </w:rPr>
              <w:t xml:space="preserve">премия, </w:t>
            </w:r>
            <w:r>
              <w:rPr>
                <w:rFonts w:ascii="Arial" w:hAnsi="Arial"/>
                <w:b/>
                <w:spacing w:val="-4"/>
                <w:sz w:val="20"/>
              </w:rPr>
              <w:t>руб.</w:t>
            </w:r>
          </w:p>
        </w:tc>
      </w:tr>
      <w:tr w:rsidR="00CD6CAB" w14:paraId="141B74ED" w14:textId="77777777">
        <w:trPr>
          <w:trHeight w:val="964"/>
        </w:trPr>
        <w:tc>
          <w:tcPr>
            <w:tcW w:w="645" w:type="dxa"/>
            <w:vMerge/>
            <w:tcBorders>
              <w:top w:val="nil"/>
            </w:tcBorders>
          </w:tcPr>
          <w:p w14:paraId="1E35B271" w14:textId="77777777" w:rsidR="00CD6CAB" w:rsidRDefault="00CD6CAB">
            <w:pPr>
              <w:rPr>
                <w:sz w:val="2"/>
                <w:szCs w:val="2"/>
              </w:rPr>
            </w:pPr>
          </w:p>
        </w:tc>
        <w:tc>
          <w:tcPr>
            <w:tcW w:w="5518" w:type="dxa"/>
            <w:vMerge/>
            <w:tcBorders>
              <w:top w:val="nil"/>
            </w:tcBorders>
          </w:tcPr>
          <w:p w14:paraId="0D0B69AD" w14:textId="77777777" w:rsidR="00CD6CAB" w:rsidRDefault="00CD6CAB">
            <w:pPr>
              <w:rPr>
                <w:sz w:val="2"/>
                <w:szCs w:val="2"/>
              </w:rPr>
            </w:pPr>
          </w:p>
        </w:tc>
        <w:tc>
          <w:tcPr>
            <w:tcW w:w="1069" w:type="dxa"/>
            <w:vMerge/>
            <w:tcBorders>
              <w:top w:val="nil"/>
            </w:tcBorders>
          </w:tcPr>
          <w:p w14:paraId="09E1D669" w14:textId="77777777" w:rsidR="00CD6CAB" w:rsidRDefault="00CD6CAB">
            <w:pPr>
              <w:rPr>
                <w:sz w:val="2"/>
                <w:szCs w:val="2"/>
              </w:rPr>
            </w:pPr>
          </w:p>
        </w:tc>
        <w:tc>
          <w:tcPr>
            <w:tcW w:w="1933" w:type="dxa"/>
            <w:vMerge/>
            <w:tcBorders>
              <w:top w:val="nil"/>
            </w:tcBorders>
          </w:tcPr>
          <w:p w14:paraId="37EB3557" w14:textId="77777777" w:rsidR="00CD6CAB" w:rsidRDefault="00CD6CAB">
            <w:pPr>
              <w:rPr>
                <w:sz w:val="2"/>
                <w:szCs w:val="2"/>
              </w:rPr>
            </w:pPr>
          </w:p>
        </w:tc>
        <w:tc>
          <w:tcPr>
            <w:tcW w:w="1370" w:type="dxa"/>
          </w:tcPr>
          <w:p w14:paraId="556A111D" w14:textId="77777777" w:rsidR="00CD6CAB" w:rsidRDefault="000F287E">
            <w:pPr>
              <w:pStyle w:val="TableParagraph"/>
              <w:spacing w:before="16" w:line="244" w:lineRule="auto"/>
              <w:ind w:left="147" w:right="74" w:firstLine="6"/>
              <w:jc w:val="center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2"/>
                <w:sz w:val="20"/>
              </w:rPr>
              <w:t xml:space="preserve">риск, </w:t>
            </w:r>
            <w:r>
              <w:rPr>
                <w:rFonts w:ascii="Microsoft Sans Serif" w:hAnsi="Microsoft Sans Serif"/>
                <w:spacing w:val="-4"/>
                <w:sz w:val="20"/>
              </w:rPr>
              <w:t>указанный</w:t>
            </w:r>
            <w:r>
              <w:rPr>
                <w:rFonts w:ascii="Microsoft Sans Serif" w:hAnsi="Microsoft Sans Serif"/>
                <w:spacing w:val="-1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sz w:val="20"/>
              </w:rPr>
              <w:t xml:space="preserve">в </w:t>
            </w:r>
            <w:r>
              <w:rPr>
                <w:rFonts w:ascii="Microsoft Sans Serif" w:hAnsi="Microsoft Sans Serif"/>
                <w:sz w:val="20"/>
              </w:rPr>
              <w:t>п. 3.2.1.</w:t>
            </w:r>
          </w:p>
          <w:p w14:paraId="611F5C73" w14:textId="77777777" w:rsidR="00CD6CAB" w:rsidRDefault="000F287E">
            <w:pPr>
              <w:pStyle w:val="TableParagraph"/>
              <w:spacing w:line="218" w:lineRule="exact"/>
              <w:ind w:left="63"/>
              <w:jc w:val="center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2"/>
                <w:sz w:val="20"/>
              </w:rPr>
              <w:t>договора</w:t>
            </w:r>
          </w:p>
        </w:tc>
        <w:tc>
          <w:tcPr>
            <w:tcW w:w="1262" w:type="dxa"/>
          </w:tcPr>
          <w:p w14:paraId="0B2A9C98" w14:textId="77777777" w:rsidR="00CD6CAB" w:rsidRDefault="000F287E">
            <w:pPr>
              <w:pStyle w:val="TableParagraph"/>
              <w:spacing w:before="16" w:line="244" w:lineRule="auto"/>
              <w:ind w:left="65" w:right="48" w:firstLine="5"/>
              <w:jc w:val="center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2"/>
                <w:sz w:val="20"/>
              </w:rPr>
              <w:t xml:space="preserve">риск, </w:t>
            </w:r>
            <w:r>
              <w:rPr>
                <w:rFonts w:ascii="Microsoft Sans Serif" w:hAnsi="Microsoft Sans Serif"/>
                <w:spacing w:val="-4"/>
                <w:sz w:val="20"/>
              </w:rPr>
              <w:t>указанный</w:t>
            </w:r>
            <w:r>
              <w:rPr>
                <w:rFonts w:ascii="Microsoft Sans Serif" w:hAnsi="Microsoft Sans Serif"/>
                <w:spacing w:val="-1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sz w:val="20"/>
              </w:rPr>
              <w:t xml:space="preserve">в </w:t>
            </w:r>
            <w:r>
              <w:rPr>
                <w:rFonts w:ascii="Microsoft Sans Serif" w:hAnsi="Microsoft Sans Serif"/>
                <w:sz w:val="20"/>
              </w:rPr>
              <w:t>п. 3.2.2.</w:t>
            </w:r>
          </w:p>
          <w:p w14:paraId="7CC62D82" w14:textId="77777777" w:rsidR="00CD6CAB" w:rsidRDefault="000F287E">
            <w:pPr>
              <w:pStyle w:val="TableParagraph"/>
              <w:spacing w:line="218" w:lineRule="exact"/>
              <w:ind w:left="16"/>
              <w:jc w:val="center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2"/>
                <w:sz w:val="20"/>
              </w:rPr>
              <w:t>договора</w:t>
            </w:r>
          </w:p>
        </w:tc>
        <w:tc>
          <w:tcPr>
            <w:tcW w:w="1290" w:type="dxa"/>
          </w:tcPr>
          <w:p w14:paraId="59CCE091" w14:textId="77777777" w:rsidR="00CD6CAB" w:rsidRDefault="000F287E">
            <w:pPr>
              <w:pStyle w:val="TableParagraph"/>
              <w:spacing w:before="28" w:line="244" w:lineRule="auto"/>
              <w:ind w:left="92" w:right="49" w:firstLine="5"/>
              <w:jc w:val="center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2"/>
                <w:sz w:val="20"/>
              </w:rPr>
              <w:t xml:space="preserve">риск, </w:t>
            </w:r>
            <w:r>
              <w:rPr>
                <w:rFonts w:ascii="Microsoft Sans Serif" w:hAnsi="Microsoft Sans Serif"/>
                <w:spacing w:val="-4"/>
                <w:sz w:val="20"/>
              </w:rPr>
              <w:t>указанный</w:t>
            </w:r>
            <w:r>
              <w:rPr>
                <w:rFonts w:ascii="Microsoft Sans Serif" w:hAnsi="Microsoft Sans Serif"/>
                <w:spacing w:val="-1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sz w:val="20"/>
              </w:rPr>
              <w:t xml:space="preserve">в </w:t>
            </w:r>
            <w:r>
              <w:rPr>
                <w:rFonts w:ascii="Microsoft Sans Serif" w:hAnsi="Microsoft Sans Serif"/>
                <w:sz w:val="20"/>
              </w:rPr>
              <w:t>п. 3.2.3.</w:t>
            </w:r>
          </w:p>
          <w:p w14:paraId="23CFFCC2" w14:textId="77777777" w:rsidR="00CD6CAB" w:rsidRDefault="000F287E">
            <w:pPr>
              <w:pStyle w:val="TableParagraph"/>
              <w:spacing w:line="222" w:lineRule="exact"/>
              <w:ind w:left="40"/>
              <w:jc w:val="center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2"/>
                <w:sz w:val="20"/>
              </w:rPr>
              <w:t>договора</w:t>
            </w:r>
          </w:p>
        </w:tc>
        <w:tc>
          <w:tcPr>
            <w:tcW w:w="1299" w:type="dxa"/>
          </w:tcPr>
          <w:p w14:paraId="7D206F65" w14:textId="77777777" w:rsidR="00CD6CAB" w:rsidRDefault="000F287E">
            <w:pPr>
              <w:pStyle w:val="TableParagraph"/>
              <w:spacing w:before="28" w:line="244" w:lineRule="auto"/>
              <w:ind w:left="66" w:right="84" w:hanging="3"/>
              <w:jc w:val="center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2"/>
                <w:sz w:val="20"/>
              </w:rPr>
              <w:t xml:space="preserve">риск, </w:t>
            </w:r>
            <w:r>
              <w:rPr>
                <w:rFonts w:ascii="Microsoft Sans Serif" w:hAnsi="Microsoft Sans Serif"/>
                <w:spacing w:val="-4"/>
                <w:sz w:val="20"/>
              </w:rPr>
              <w:t>указанный</w:t>
            </w:r>
            <w:r>
              <w:rPr>
                <w:rFonts w:ascii="Microsoft Sans Serif" w:hAnsi="Microsoft Sans Serif"/>
                <w:spacing w:val="-1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sz w:val="20"/>
              </w:rPr>
              <w:t xml:space="preserve">в </w:t>
            </w:r>
            <w:r>
              <w:rPr>
                <w:rFonts w:ascii="Microsoft Sans Serif" w:hAnsi="Microsoft Sans Serif"/>
                <w:sz w:val="20"/>
              </w:rPr>
              <w:t>п. 3.2.4.</w:t>
            </w:r>
          </w:p>
          <w:p w14:paraId="605E7C7C" w14:textId="77777777" w:rsidR="00CD6CAB" w:rsidRDefault="000F287E">
            <w:pPr>
              <w:pStyle w:val="TableParagraph"/>
              <w:spacing w:line="222" w:lineRule="exact"/>
              <w:ind w:right="26"/>
              <w:jc w:val="center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pacing w:val="-2"/>
                <w:sz w:val="20"/>
              </w:rPr>
              <w:t>договора</w:t>
            </w:r>
          </w:p>
        </w:tc>
        <w:tc>
          <w:tcPr>
            <w:tcW w:w="1242" w:type="dxa"/>
            <w:vMerge/>
            <w:tcBorders>
              <w:top w:val="nil"/>
            </w:tcBorders>
          </w:tcPr>
          <w:p w14:paraId="23DA988F" w14:textId="77777777" w:rsidR="00CD6CAB" w:rsidRDefault="00CD6CAB">
            <w:pPr>
              <w:rPr>
                <w:sz w:val="2"/>
                <w:szCs w:val="2"/>
              </w:rPr>
            </w:pPr>
          </w:p>
        </w:tc>
      </w:tr>
      <w:tr w:rsidR="00CD6CAB" w14:paraId="481208CC" w14:textId="77777777">
        <w:trPr>
          <w:trHeight w:val="524"/>
        </w:trPr>
        <w:tc>
          <w:tcPr>
            <w:tcW w:w="645" w:type="dxa"/>
          </w:tcPr>
          <w:p w14:paraId="7C616CCE" w14:textId="77777777" w:rsidR="00CD6CAB" w:rsidRDefault="000F287E">
            <w:pPr>
              <w:pStyle w:val="TableParagraph"/>
              <w:spacing w:before="60" w:line="240" w:lineRule="auto"/>
              <w:ind w:left="10"/>
              <w:jc w:val="center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1</w:t>
            </w:r>
          </w:p>
        </w:tc>
        <w:tc>
          <w:tcPr>
            <w:tcW w:w="5518" w:type="dxa"/>
          </w:tcPr>
          <w:p w14:paraId="40980A54" w14:textId="21B3C8AB" w:rsidR="00CD6CAB" w:rsidRDefault="007D54CD" w:rsidP="007D54CD">
            <w:pPr>
              <w:pStyle w:val="TableParagraph"/>
              <w:spacing w:before="40" w:line="242" w:lineRule="auto"/>
              <w:ind w:left="85" w:right="1540"/>
              <w:rPr>
                <w:rFonts w:ascii="Microsoft Sans Serif" w:hAnsi="Microsoft Sans Serif"/>
                <w:sz w:val="20"/>
              </w:rPr>
            </w:pPr>
            <w:r w:rsidRPr="007D54CD">
              <w:rPr>
                <w:rFonts w:ascii="Microsoft Sans Serif" w:hAnsi="Microsoft Sans Serif"/>
                <w:spacing w:val="-14"/>
                <w:sz w:val="20"/>
              </w:rPr>
              <w:t xml:space="preserve">Коллективное страхование от несчастных случаев и болезней детей и подростков (воспитанников детского оздоровительного лагеря с дневным пребыванием) </w:t>
            </w:r>
            <w:r w:rsidR="00A41021">
              <w:rPr>
                <w:rFonts w:ascii="Microsoft Sans Serif" w:hAnsi="Microsoft Sans Serif"/>
                <w:spacing w:val="-14"/>
                <w:sz w:val="20"/>
              </w:rPr>
              <w:t>лето</w:t>
            </w:r>
            <w:r w:rsidRPr="007D54CD">
              <w:rPr>
                <w:rFonts w:ascii="Microsoft Sans Serif" w:hAnsi="Microsoft Sans Serif"/>
                <w:spacing w:val="-14"/>
                <w:sz w:val="20"/>
              </w:rPr>
              <w:t xml:space="preserve"> 202</w:t>
            </w:r>
            <w:r w:rsidR="00A41021">
              <w:rPr>
                <w:rFonts w:ascii="Microsoft Sans Serif" w:hAnsi="Microsoft Sans Serif"/>
                <w:spacing w:val="-14"/>
                <w:sz w:val="20"/>
              </w:rPr>
              <w:t>6</w:t>
            </w:r>
            <w:r w:rsidRPr="007D54CD">
              <w:rPr>
                <w:rFonts w:ascii="Microsoft Sans Serif" w:hAnsi="Microsoft Sans Serif"/>
                <w:spacing w:val="-14"/>
                <w:sz w:val="20"/>
              </w:rPr>
              <w:t>г</w:t>
            </w:r>
          </w:p>
        </w:tc>
        <w:tc>
          <w:tcPr>
            <w:tcW w:w="1069" w:type="dxa"/>
          </w:tcPr>
          <w:p w14:paraId="23D11D25" w14:textId="1EA47BFD" w:rsidR="00CD6CAB" w:rsidRDefault="00A41021">
            <w:pPr>
              <w:pStyle w:val="TableParagraph"/>
              <w:spacing w:before="60" w:line="240" w:lineRule="auto"/>
              <w:ind w:left="396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5"/>
                <w:sz w:val="20"/>
              </w:rPr>
              <w:t>230</w:t>
            </w:r>
          </w:p>
        </w:tc>
        <w:tc>
          <w:tcPr>
            <w:tcW w:w="1933" w:type="dxa"/>
          </w:tcPr>
          <w:p w14:paraId="2857EC1C" w14:textId="77777777" w:rsidR="00CD6CAB" w:rsidRDefault="000F287E">
            <w:pPr>
              <w:pStyle w:val="TableParagraph"/>
              <w:spacing w:before="40" w:line="240" w:lineRule="auto"/>
              <w:ind w:left="37" w:right="4"/>
              <w:jc w:val="center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2"/>
                <w:sz w:val="20"/>
              </w:rPr>
              <w:t>4.1.5</w:t>
            </w:r>
          </w:p>
        </w:tc>
        <w:tc>
          <w:tcPr>
            <w:tcW w:w="1370" w:type="dxa"/>
          </w:tcPr>
          <w:p w14:paraId="5009B594" w14:textId="77777777" w:rsidR="00CD6CAB" w:rsidRDefault="000F287E">
            <w:pPr>
              <w:pStyle w:val="TableParagraph"/>
              <w:spacing w:before="60" w:line="240" w:lineRule="auto"/>
              <w:ind w:left="45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50</w:t>
            </w:r>
            <w:r>
              <w:rPr>
                <w:rFonts w:ascii="Microsoft Sans Serif"/>
                <w:spacing w:val="3"/>
                <w:sz w:val="20"/>
              </w:rPr>
              <w:t xml:space="preserve"> </w:t>
            </w:r>
            <w:r>
              <w:rPr>
                <w:rFonts w:ascii="Microsoft Sans Serif"/>
                <w:spacing w:val="-2"/>
                <w:sz w:val="20"/>
              </w:rPr>
              <w:t>000,00</w:t>
            </w:r>
          </w:p>
        </w:tc>
        <w:tc>
          <w:tcPr>
            <w:tcW w:w="1262" w:type="dxa"/>
          </w:tcPr>
          <w:p w14:paraId="1F87CC94" w14:textId="77777777" w:rsidR="00CD6CAB" w:rsidRDefault="000F287E">
            <w:pPr>
              <w:pStyle w:val="TableParagraph"/>
              <w:spacing w:before="60" w:line="240" w:lineRule="auto"/>
              <w:ind w:left="341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50</w:t>
            </w:r>
            <w:r>
              <w:rPr>
                <w:rFonts w:ascii="Microsoft Sans Serif"/>
                <w:spacing w:val="3"/>
                <w:sz w:val="20"/>
              </w:rPr>
              <w:t xml:space="preserve"> </w:t>
            </w:r>
            <w:r>
              <w:rPr>
                <w:rFonts w:ascii="Microsoft Sans Serif"/>
                <w:spacing w:val="-2"/>
                <w:sz w:val="20"/>
              </w:rPr>
              <w:t>000,00</w:t>
            </w:r>
          </w:p>
        </w:tc>
        <w:tc>
          <w:tcPr>
            <w:tcW w:w="1290" w:type="dxa"/>
          </w:tcPr>
          <w:p w14:paraId="37C00D21" w14:textId="77777777" w:rsidR="00CD6CAB" w:rsidRDefault="000F287E">
            <w:pPr>
              <w:pStyle w:val="TableParagraph"/>
              <w:spacing w:before="60" w:line="240" w:lineRule="auto"/>
              <w:ind w:left="367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z w:val="20"/>
              </w:rPr>
              <w:t>50</w:t>
            </w:r>
            <w:r>
              <w:rPr>
                <w:rFonts w:ascii="Microsoft Sans Serif"/>
                <w:spacing w:val="3"/>
                <w:sz w:val="20"/>
              </w:rPr>
              <w:t xml:space="preserve"> </w:t>
            </w:r>
            <w:r>
              <w:rPr>
                <w:rFonts w:ascii="Microsoft Sans Serif"/>
                <w:spacing w:val="-2"/>
                <w:sz w:val="20"/>
              </w:rPr>
              <w:t>000,00</w:t>
            </w:r>
          </w:p>
        </w:tc>
        <w:tc>
          <w:tcPr>
            <w:tcW w:w="1299" w:type="dxa"/>
          </w:tcPr>
          <w:p w14:paraId="5DC469C7" w14:textId="77777777" w:rsidR="00CD6CAB" w:rsidRDefault="000F287E">
            <w:pPr>
              <w:pStyle w:val="TableParagraph"/>
              <w:spacing w:before="60" w:line="240" w:lineRule="auto"/>
              <w:ind w:right="147"/>
              <w:jc w:val="right"/>
              <w:rPr>
                <w:rFonts w:ascii="Microsoft Sans Serif"/>
                <w:sz w:val="20"/>
              </w:rPr>
            </w:pPr>
            <w:r>
              <w:rPr>
                <w:rFonts w:ascii="Microsoft Sans Serif"/>
                <w:spacing w:val="-10"/>
                <w:sz w:val="20"/>
              </w:rPr>
              <w:t>-</w:t>
            </w:r>
          </w:p>
        </w:tc>
        <w:tc>
          <w:tcPr>
            <w:tcW w:w="1242" w:type="dxa"/>
          </w:tcPr>
          <w:p w14:paraId="531AD960" w14:textId="0925FCCD" w:rsidR="00CD6CAB" w:rsidRDefault="00CD6CAB">
            <w:pPr>
              <w:pStyle w:val="TableParagraph"/>
              <w:spacing w:before="60" w:line="240" w:lineRule="auto"/>
              <w:ind w:left="355"/>
              <w:rPr>
                <w:rFonts w:ascii="Microsoft Sans Serif"/>
                <w:sz w:val="20"/>
              </w:rPr>
            </w:pPr>
          </w:p>
        </w:tc>
      </w:tr>
    </w:tbl>
    <w:p w14:paraId="76E85A8A" w14:textId="77777777" w:rsidR="00CD6CAB" w:rsidRDefault="00CD6CAB">
      <w:pPr>
        <w:pStyle w:val="TableParagraph"/>
        <w:spacing w:line="240" w:lineRule="auto"/>
        <w:rPr>
          <w:rFonts w:ascii="Microsoft Sans Serif"/>
          <w:sz w:val="20"/>
        </w:rPr>
        <w:sectPr w:rsidR="00CD6CAB">
          <w:type w:val="continuous"/>
          <w:pgSz w:w="16840" w:h="11900" w:orient="landscape"/>
          <w:pgMar w:top="1360" w:right="566" w:bottom="280" w:left="425" w:header="0" w:footer="0" w:gutter="0"/>
          <w:cols w:space="720"/>
        </w:sectPr>
      </w:pPr>
    </w:p>
    <w:p w14:paraId="4AE65791" w14:textId="77777777" w:rsidR="00CD6CAB" w:rsidRDefault="000F287E">
      <w:pPr>
        <w:spacing w:before="90"/>
        <w:ind w:left="517" w:right="4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СТРАХОВАТЕЛЬ:</w:t>
      </w:r>
    </w:p>
    <w:p w14:paraId="01BA4433" w14:textId="77777777" w:rsidR="00CD6CAB" w:rsidRDefault="007D54CD">
      <w:pPr>
        <w:spacing w:before="2"/>
        <w:ind w:left="517"/>
        <w:jc w:val="center"/>
        <w:rPr>
          <w:rFonts w:ascii="Arial" w:hAnsi="Arial"/>
          <w:b/>
          <w:sz w:val="20"/>
        </w:rPr>
      </w:pPr>
      <w:r w:rsidRPr="007D54CD">
        <w:rPr>
          <w:rFonts w:ascii="Arial" w:hAnsi="Arial"/>
          <w:b/>
          <w:sz w:val="20"/>
        </w:rPr>
        <w:t>ГБОУ СОШ №276 (САНКТ-ПЕТЕРБУРГА)</w:t>
      </w:r>
    </w:p>
    <w:p w14:paraId="61D708EE" w14:textId="77777777" w:rsidR="00CD6CAB" w:rsidRDefault="000F287E">
      <w:pPr>
        <w:spacing w:before="90"/>
        <w:ind w:right="1976"/>
        <w:jc w:val="center"/>
        <w:rPr>
          <w:rFonts w:ascii="Arial" w:hAnsi="Arial"/>
          <w:b/>
          <w:sz w:val="20"/>
        </w:rPr>
      </w:pPr>
      <w:r>
        <w:br w:type="column"/>
      </w:r>
      <w:r>
        <w:rPr>
          <w:rFonts w:ascii="Arial" w:hAnsi="Arial"/>
          <w:b/>
          <w:spacing w:val="-2"/>
          <w:sz w:val="20"/>
        </w:rPr>
        <w:t>СТРАХОВЩИК:</w:t>
      </w:r>
    </w:p>
    <w:p w14:paraId="117E7958" w14:textId="77777777" w:rsidR="00CD6CAB" w:rsidRDefault="000F287E">
      <w:pPr>
        <w:spacing w:before="26"/>
        <w:ind w:left="5" w:right="197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«Совкомбанк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страхование»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(АО)</w:t>
      </w:r>
    </w:p>
    <w:p w14:paraId="3C01D825" w14:textId="77777777" w:rsidR="00CD6CAB" w:rsidRDefault="00CD6CAB">
      <w:pPr>
        <w:jc w:val="center"/>
        <w:rPr>
          <w:rFonts w:ascii="Arial" w:hAnsi="Arial"/>
          <w:b/>
          <w:sz w:val="20"/>
        </w:rPr>
        <w:sectPr w:rsidR="00CD6CAB">
          <w:type w:val="continuous"/>
          <w:pgSz w:w="16840" w:h="11900" w:orient="landscape"/>
          <w:pgMar w:top="1360" w:right="566" w:bottom="280" w:left="425" w:header="0" w:footer="0" w:gutter="0"/>
          <w:cols w:num="2" w:space="720" w:equalWidth="0">
            <w:col w:w="7309" w:space="2273"/>
            <w:col w:w="6267"/>
          </w:cols>
        </w:sectPr>
      </w:pPr>
    </w:p>
    <w:p w14:paraId="2DCDDF9B" w14:textId="77777777" w:rsidR="00CD6CAB" w:rsidRDefault="00CD6CAB">
      <w:pPr>
        <w:pStyle w:val="a3"/>
        <w:rPr>
          <w:rFonts w:ascii="Arial"/>
          <w:b/>
        </w:rPr>
      </w:pPr>
    </w:p>
    <w:p w14:paraId="4E0800D2" w14:textId="77777777" w:rsidR="00CD6CAB" w:rsidRDefault="00CD6CAB">
      <w:pPr>
        <w:pStyle w:val="a3"/>
        <w:spacing w:before="62"/>
        <w:rPr>
          <w:rFonts w:ascii="Arial"/>
          <w:b/>
        </w:rPr>
      </w:pPr>
    </w:p>
    <w:p w14:paraId="24144505" w14:textId="77777777" w:rsidR="00CD6CAB" w:rsidRDefault="000F287E">
      <w:pPr>
        <w:tabs>
          <w:tab w:val="left" w:pos="9175"/>
        </w:tabs>
        <w:spacing w:line="20" w:lineRule="exact"/>
        <w:ind w:left="1811"/>
        <w:rPr>
          <w:rFonts w:ascii="Arial"/>
          <w:sz w:val="2"/>
        </w:rPr>
      </w:pPr>
      <w:r>
        <w:rPr>
          <w:rFonts w:ascii="Arial"/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1EB21428" wp14:editId="30BC0465">
                <wp:extent cx="2862580" cy="2540"/>
                <wp:effectExtent l="9525" t="0" r="0" b="6985"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62580" cy="2540"/>
                          <a:chOff x="0" y="0"/>
                          <a:chExt cx="2862580" cy="2540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0" y="1271"/>
                            <a:ext cx="28625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62580">
                                <a:moveTo>
                                  <a:pt x="0" y="0"/>
                                </a:moveTo>
                                <a:lnTo>
                                  <a:pt x="2862579" y="0"/>
                                </a:lnTo>
                              </a:path>
                            </a:pathLst>
                          </a:custGeom>
                          <a:ln w="25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7E79730" id="Group 8" o:spid="_x0000_s1026" style="width:225.4pt;height:.2pt;mso-position-horizontal-relative:char;mso-position-vertical-relative:line" coordsize="28625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">
                <v:shape id="Graphic 9" o:spid="_x0000_s1027" style="position:absolute;top:12;width:28625;height:13;visibility:visible;mso-wrap-style:square;v-text-anchor:top" coordsize="28625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" path="m,l2862579,e" filled="f" strokeweight=".07061mm">
                  <v:path arrowok="t"/>
                </v:shape>
                <w10:anchorlock/>
              </v:group>
            </w:pict>
          </mc:Fallback>
        </mc:AlternateContent>
      </w:r>
      <w:r>
        <w:rPr>
          <w:rFonts w:ascii="Arial"/>
          <w:sz w:val="2"/>
        </w:rPr>
        <w:tab/>
      </w:r>
      <w:r>
        <w:rPr>
          <w:rFonts w:ascii="Arial"/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38016392" wp14:editId="28559974">
                <wp:extent cx="2951480" cy="2540"/>
                <wp:effectExtent l="9525" t="0" r="1269" b="698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951480" cy="2540"/>
                          <a:chOff x="0" y="0"/>
                          <a:chExt cx="2951480" cy="254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1271"/>
                            <a:ext cx="29514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51480">
                                <a:moveTo>
                                  <a:pt x="0" y="0"/>
                                </a:moveTo>
                                <a:lnTo>
                                  <a:pt x="2951479" y="0"/>
                                </a:lnTo>
                              </a:path>
                            </a:pathLst>
                          </a:custGeom>
                          <a:ln w="2542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374BF6F" id="Group 10" o:spid="_x0000_s1026" style="width:232.4pt;height:.2pt;mso-position-horizontal-relative:char;mso-position-vertical-relative:line" coordsize="29514,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">
                <v:shape id="Graphic 11" o:spid="_x0000_s1027" style="position:absolute;top:12;width:29514;height:13;visibility:visible;mso-wrap-style:square;v-text-anchor:top" coordsize="29514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" path="m,l2951479,e" filled="f" strokeweight=".07061mm">
                  <v:path arrowok="t"/>
                </v:shape>
                <w10:anchorlock/>
              </v:group>
            </w:pict>
          </mc:Fallback>
        </mc:AlternateContent>
      </w:r>
    </w:p>
    <w:p w14:paraId="38A8844B" w14:textId="77777777" w:rsidR="00CD6CAB" w:rsidRDefault="00CD6CAB">
      <w:pPr>
        <w:spacing w:line="20" w:lineRule="exact"/>
        <w:rPr>
          <w:rFonts w:ascii="Arial"/>
          <w:sz w:val="2"/>
        </w:rPr>
        <w:sectPr w:rsidR="00CD6CAB">
          <w:type w:val="continuous"/>
          <w:pgSz w:w="16840" w:h="11900" w:orient="landscape"/>
          <w:pgMar w:top="1360" w:right="566" w:bottom="280" w:left="425" w:header="0" w:footer="0" w:gutter="0"/>
          <w:cols w:space="720"/>
        </w:sectPr>
      </w:pPr>
    </w:p>
    <w:p w14:paraId="33E802EB" w14:textId="77777777" w:rsidR="00CD6CAB" w:rsidRDefault="000F287E">
      <w:pPr>
        <w:tabs>
          <w:tab w:val="left" w:pos="11145"/>
        </w:tabs>
        <w:spacing w:line="246" w:lineRule="exact"/>
        <w:ind w:left="3036"/>
        <w:rPr>
          <w:rFonts w:ascii="Arial" w:hAnsi="Arial"/>
          <w:b/>
          <w:position w:val="4"/>
          <w:sz w:val="20"/>
        </w:rPr>
      </w:pPr>
      <w:r>
        <w:rPr>
          <w:rFonts w:ascii="Arial" w:hAnsi="Arial"/>
          <w:b/>
          <w:noProof/>
          <w:position w:val="4"/>
          <w:sz w:val="20"/>
          <w:lang w:eastAsia="ru-RU"/>
        </w:rPr>
        <mc:AlternateContent>
          <mc:Choice Requires="wps">
            <w:drawing>
              <wp:anchor distT="0" distB="0" distL="0" distR="0" simplePos="0" relativeHeight="485558272" behindDoc="1" locked="0" layoutInCell="1" allowOverlap="1" wp14:anchorId="76ECC091" wp14:editId="73A47B2D">
                <wp:simplePos x="0" y="0"/>
                <wp:positionH relativeFrom="page">
                  <wp:posOffset>5581650</wp:posOffset>
                </wp:positionH>
                <wp:positionV relativeFrom="paragraph">
                  <wp:posOffset>125187</wp:posOffset>
                </wp:positionV>
                <wp:extent cx="271780" cy="14224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1780" cy="142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F9EC0D6" w14:textId="77777777" w:rsidR="000F287E" w:rsidRDefault="000F287E">
                            <w:pPr>
                              <w:spacing w:line="223" w:lineRule="exact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0"/>
                              </w:rPr>
                              <w:t>М.П.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ECC091" id="_x0000_t202" coordsize="21600,21600" o:spt="202" path="m,l,21600r21600,l21600,xe">
                <v:stroke joinstyle="miter"/>
                <v:path gradientshapeok="t" o:connecttype="rect"/>
              </v:shapetype>
              <v:shape id="Textbox 12" o:spid="_x0000_s1026" type="#_x0000_t202" style="position:absolute;left:0;text-align:left;margin-left:439.5pt;margin-top:9.85pt;width:21.4pt;height:11.2pt;z-index:-17758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" filled="f" stroked="f">
                <v:textbox inset="0,0,0,0">
                  <w:txbxContent>
                    <w:p w14:paraId="2F9EC0D6" w14:textId="77777777" w:rsidR="000F287E" w:rsidRDefault="000F287E">
                      <w:pPr>
                        <w:spacing w:line="223" w:lineRule="exact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pacing w:val="-4"/>
                          <w:sz w:val="20"/>
                        </w:rPr>
                        <w:t>М.П.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b/>
          <w:noProof/>
          <w:position w:val="4"/>
          <w:sz w:val="20"/>
          <w:lang w:eastAsia="ru-RU"/>
        </w:rPr>
        <w:drawing>
          <wp:anchor distT="0" distB="0" distL="0" distR="0" simplePos="0" relativeHeight="15732224" behindDoc="0" locked="0" layoutInCell="1" allowOverlap="1" wp14:anchorId="08165AF9" wp14:editId="5CACAC0A">
            <wp:simplePos x="0" y="0"/>
            <wp:positionH relativeFrom="page">
              <wp:posOffset>4549140</wp:posOffset>
            </wp:positionH>
            <wp:positionV relativeFrom="paragraph">
              <wp:posOffset>-141478</wp:posOffset>
            </wp:positionV>
            <wp:extent cx="1913255" cy="1833880"/>
            <wp:effectExtent l="0" t="0" r="0" b="0"/>
            <wp:wrapNone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3255" cy="1833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20"/>
        </w:rPr>
        <w:t>(</w:t>
      </w:r>
      <w:r w:rsidRPr="000F287E">
        <w:t xml:space="preserve"> </w:t>
      </w:r>
      <w:r w:rsidRPr="000F287E">
        <w:rPr>
          <w:rFonts w:ascii="Arial" w:hAnsi="Arial"/>
          <w:b/>
          <w:sz w:val="20"/>
        </w:rPr>
        <w:t>Налимова О.В.</w:t>
      </w:r>
      <w:r>
        <w:rPr>
          <w:rFonts w:ascii="Arial" w:hAnsi="Arial"/>
          <w:b/>
          <w:spacing w:val="-4"/>
          <w:sz w:val="20"/>
        </w:rPr>
        <w:t>)</w:t>
      </w:r>
      <w:r>
        <w:rPr>
          <w:rFonts w:ascii="Arial" w:hAnsi="Arial"/>
          <w:b/>
          <w:sz w:val="20"/>
        </w:rPr>
        <w:tab/>
      </w:r>
      <w:r>
        <w:rPr>
          <w:rFonts w:ascii="Arial" w:hAnsi="Arial"/>
          <w:b/>
          <w:position w:val="4"/>
          <w:sz w:val="20"/>
        </w:rPr>
        <w:t>(Пегов</w:t>
      </w:r>
      <w:r>
        <w:rPr>
          <w:rFonts w:ascii="Arial" w:hAnsi="Arial"/>
          <w:b/>
          <w:spacing w:val="-2"/>
          <w:position w:val="4"/>
          <w:sz w:val="20"/>
        </w:rPr>
        <w:t xml:space="preserve"> Д.А.)</w:t>
      </w:r>
    </w:p>
    <w:p w14:paraId="66C4CAC2" w14:textId="77777777" w:rsidR="00CD6CAB" w:rsidRDefault="000F287E">
      <w:pPr>
        <w:spacing w:line="227" w:lineRule="exact"/>
        <w:ind w:left="663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4"/>
          <w:sz w:val="20"/>
        </w:rPr>
        <w:t>М.П.</w:t>
      </w:r>
    </w:p>
    <w:p w14:paraId="26A36911" w14:textId="77777777" w:rsidR="00CD6CAB" w:rsidRDefault="000F287E">
      <w:pPr>
        <w:pStyle w:val="a3"/>
        <w:tabs>
          <w:tab w:val="left" w:pos="11445"/>
        </w:tabs>
        <w:spacing w:before="185"/>
        <w:ind w:left="3576"/>
      </w:pPr>
      <w:r>
        <w:tab/>
      </w:r>
    </w:p>
    <w:p w14:paraId="66027CED" w14:textId="77777777" w:rsidR="00CD6CAB" w:rsidRDefault="000F287E">
      <w:pPr>
        <w:rPr>
          <w:sz w:val="20"/>
        </w:rPr>
      </w:pPr>
      <w:r>
        <w:br w:type="column"/>
      </w:r>
    </w:p>
    <w:p w14:paraId="087F8271" w14:textId="77777777" w:rsidR="00CD6CAB" w:rsidRDefault="00CD6CAB">
      <w:pPr>
        <w:pStyle w:val="a3"/>
      </w:pPr>
    </w:p>
    <w:p w14:paraId="1EBBE392" w14:textId="77777777" w:rsidR="00CD6CAB" w:rsidRDefault="00CD6CAB">
      <w:pPr>
        <w:pStyle w:val="a3"/>
      </w:pPr>
    </w:p>
    <w:p w14:paraId="29162C8F" w14:textId="77777777" w:rsidR="00CD6CAB" w:rsidRDefault="00CD6CAB">
      <w:pPr>
        <w:pStyle w:val="a3"/>
      </w:pPr>
    </w:p>
    <w:p w14:paraId="52B83F97" w14:textId="77777777" w:rsidR="00CD6CAB" w:rsidRDefault="00CD6CAB">
      <w:pPr>
        <w:pStyle w:val="a3"/>
      </w:pPr>
    </w:p>
    <w:p w14:paraId="016C754D" w14:textId="77777777" w:rsidR="00CD6CAB" w:rsidRDefault="00CD6CAB">
      <w:pPr>
        <w:pStyle w:val="a3"/>
      </w:pPr>
    </w:p>
    <w:p w14:paraId="38DCBE99" w14:textId="77777777" w:rsidR="00CD6CAB" w:rsidRDefault="00CD6CAB">
      <w:pPr>
        <w:pStyle w:val="a3"/>
      </w:pPr>
    </w:p>
    <w:p w14:paraId="0788D332" w14:textId="77777777" w:rsidR="00CD6CAB" w:rsidRDefault="00CD6CAB">
      <w:pPr>
        <w:pStyle w:val="a3"/>
      </w:pPr>
    </w:p>
    <w:p w14:paraId="271ADB6A" w14:textId="77777777" w:rsidR="00CD6CAB" w:rsidRDefault="00CD6CAB">
      <w:pPr>
        <w:pStyle w:val="a3"/>
      </w:pPr>
    </w:p>
    <w:p w14:paraId="4C603877" w14:textId="77777777" w:rsidR="00CD6CAB" w:rsidRDefault="00CD6CAB">
      <w:pPr>
        <w:pStyle w:val="a3"/>
      </w:pPr>
    </w:p>
    <w:p w14:paraId="22630799" w14:textId="77777777" w:rsidR="00CD6CAB" w:rsidRDefault="00CD6CAB">
      <w:pPr>
        <w:pStyle w:val="a3"/>
      </w:pPr>
    </w:p>
    <w:p w14:paraId="4C272E4E" w14:textId="77777777" w:rsidR="00CD6CAB" w:rsidRDefault="00CD6CAB">
      <w:pPr>
        <w:pStyle w:val="a3"/>
      </w:pPr>
    </w:p>
    <w:p w14:paraId="1628493F" w14:textId="77777777" w:rsidR="00CD6CAB" w:rsidRDefault="00CD6CAB">
      <w:pPr>
        <w:pStyle w:val="a3"/>
      </w:pPr>
    </w:p>
    <w:p w14:paraId="228EA060" w14:textId="77777777" w:rsidR="00CD6CAB" w:rsidRDefault="00CD6CAB">
      <w:pPr>
        <w:pStyle w:val="a3"/>
      </w:pPr>
    </w:p>
    <w:p w14:paraId="54AB35FA" w14:textId="77777777" w:rsidR="00CD6CAB" w:rsidRDefault="00CD6CAB">
      <w:pPr>
        <w:pStyle w:val="a3"/>
      </w:pPr>
    </w:p>
    <w:p w14:paraId="47428D03" w14:textId="77777777" w:rsidR="00CD6CAB" w:rsidRDefault="00CD6CAB">
      <w:pPr>
        <w:pStyle w:val="a3"/>
      </w:pPr>
    </w:p>
    <w:p w14:paraId="5F289A15" w14:textId="77777777" w:rsidR="00CD6CAB" w:rsidRDefault="00CD6CAB">
      <w:pPr>
        <w:pStyle w:val="a3"/>
      </w:pPr>
    </w:p>
    <w:p w14:paraId="33AC0A58" w14:textId="77777777" w:rsidR="00CD6CAB" w:rsidRDefault="00CD6CAB">
      <w:pPr>
        <w:pStyle w:val="a3"/>
      </w:pPr>
    </w:p>
    <w:p w14:paraId="6A15AF54" w14:textId="77777777" w:rsidR="00CD6CAB" w:rsidRDefault="00CD6CAB">
      <w:pPr>
        <w:pStyle w:val="a3"/>
      </w:pPr>
    </w:p>
    <w:p w14:paraId="5CF40FCB" w14:textId="77777777" w:rsidR="00CD6CAB" w:rsidRDefault="00CD6CAB">
      <w:pPr>
        <w:pStyle w:val="a3"/>
        <w:spacing w:before="140"/>
      </w:pPr>
    </w:p>
    <w:p w14:paraId="1A0EB644" w14:textId="77777777" w:rsidR="00CD6CAB" w:rsidRDefault="000F287E">
      <w:pPr>
        <w:pStyle w:val="a3"/>
        <w:ind w:left="662"/>
      </w:pPr>
      <w:r>
        <w:t>стр.</w:t>
      </w:r>
      <w:r>
        <w:rPr>
          <w:spacing w:val="-1"/>
        </w:rPr>
        <w:t xml:space="preserve"> </w:t>
      </w:r>
      <w:r>
        <w:rPr>
          <w:spacing w:val="-10"/>
        </w:rPr>
        <w:t>1</w:t>
      </w:r>
    </w:p>
    <w:p w14:paraId="4173082C" w14:textId="77777777" w:rsidR="00CD6CAB" w:rsidRDefault="00CD6CAB">
      <w:pPr>
        <w:pStyle w:val="a3"/>
        <w:sectPr w:rsidR="00CD6CAB">
          <w:type w:val="continuous"/>
          <w:pgSz w:w="16840" w:h="11900" w:orient="landscape"/>
          <w:pgMar w:top="1360" w:right="566" w:bottom="280" w:left="425" w:header="0" w:footer="0" w:gutter="0"/>
          <w:cols w:num="2" w:space="720" w:equalWidth="0">
            <w:col w:w="12653" w:space="1974"/>
            <w:col w:w="1222"/>
          </w:cols>
        </w:sectPr>
      </w:pPr>
    </w:p>
    <w:p w14:paraId="750D6609" w14:textId="77777777" w:rsidR="00CD6CAB" w:rsidRDefault="000F287E">
      <w:pPr>
        <w:spacing w:before="111"/>
        <w:ind w:left="7480" w:right="78" w:firstLine="2207"/>
        <w:jc w:val="right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lastRenderedPageBreak/>
        <w:drawing>
          <wp:anchor distT="0" distB="0" distL="0" distR="0" simplePos="0" relativeHeight="15732736" behindDoc="0" locked="0" layoutInCell="1" allowOverlap="1" wp14:anchorId="6750F491" wp14:editId="27C33EF6">
            <wp:simplePos x="0" y="0"/>
            <wp:positionH relativeFrom="page">
              <wp:posOffset>381000</wp:posOffset>
            </wp:positionH>
            <wp:positionV relativeFrom="paragraph">
              <wp:posOffset>635</wp:posOffset>
            </wp:positionV>
            <wp:extent cx="1573530" cy="291465"/>
            <wp:effectExtent l="0" t="0" r="0" b="0"/>
            <wp:wrapNone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3530" cy="291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</w:rPr>
        <w:t>Приложение</w:t>
      </w:r>
      <w:r>
        <w:rPr>
          <w:rFonts w:ascii="Times New Roman" w:hAnsi="Times New Roman"/>
          <w:spacing w:val="-14"/>
        </w:rPr>
        <w:t xml:space="preserve"> </w:t>
      </w:r>
      <w:r>
        <w:rPr>
          <w:rFonts w:ascii="Times New Roman" w:hAnsi="Times New Roman"/>
        </w:rPr>
        <w:t>№2 К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Договору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</w:rPr>
        <w:t>добровольного</w:t>
      </w:r>
      <w:r>
        <w:rPr>
          <w:rFonts w:ascii="Times New Roman" w:hAnsi="Times New Roman"/>
          <w:spacing w:val="-9"/>
        </w:rPr>
        <w:t xml:space="preserve"> </w:t>
      </w:r>
      <w:r>
        <w:rPr>
          <w:rFonts w:ascii="Times New Roman" w:hAnsi="Times New Roman"/>
          <w:spacing w:val="-2"/>
        </w:rPr>
        <w:t>страхования</w:t>
      </w:r>
    </w:p>
    <w:p w14:paraId="1E10503F" w14:textId="77777777" w:rsidR="00CD6CAB" w:rsidRDefault="000F287E">
      <w:pPr>
        <w:ind w:right="8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несчастных </w:t>
      </w:r>
      <w:r>
        <w:rPr>
          <w:rFonts w:ascii="Times New Roman" w:hAnsi="Times New Roman"/>
          <w:spacing w:val="-2"/>
        </w:rPr>
        <w:t>случаев</w:t>
      </w:r>
    </w:p>
    <w:p w14:paraId="72E346CB" w14:textId="44B42202" w:rsidR="00CD6CAB" w:rsidRDefault="000F287E">
      <w:pPr>
        <w:ind w:right="136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</w:t>
      </w:r>
      <w:r>
        <w:rPr>
          <w:rFonts w:ascii="Times New Roman" w:hAnsi="Times New Roman"/>
          <w:spacing w:val="-1"/>
        </w:rPr>
        <w:t xml:space="preserve"> </w:t>
      </w:r>
    </w:p>
    <w:p w14:paraId="141FC5A5" w14:textId="77777777" w:rsidR="00CD6CAB" w:rsidRDefault="000F287E">
      <w:pPr>
        <w:pStyle w:val="2"/>
        <w:spacing w:before="273"/>
        <w:ind w:left="317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Таблица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</w:rPr>
        <w:t>страховых</w:t>
      </w:r>
      <w:r>
        <w:rPr>
          <w:rFonts w:ascii="Times New Roman" w:hAnsi="Times New Roman"/>
          <w:b w:val="0"/>
        </w:rPr>
        <w:t xml:space="preserve"> </w:t>
      </w:r>
      <w:r>
        <w:rPr>
          <w:rFonts w:ascii="Times New Roman" w:hAnsi="Times New Roman"/>
          <w:spacing w:val="-2"/>
        </w:rPr>
        <w:t>выплат</w:t>
      </w:r>
    </w:p>
    <w:p w14:paraId="21EE1400" w14:textId="77777777" w:rsidR="00CD6CAB" w:rsidRDefault="00CD6CAB">
      <w:pPr>
        <w:pStyle w:val="a3"/>
        <w:spacing w:before="14"/>
        <w:rPr>
          <w:rFonts w:ascii="Times New Roman"/>
          <w:b/>
          <w:sz w:val="24"/>
        </w:rPr>
      </w:pPr>
    </w:p>
    <w:p w14:paraId="4581FB4C" w14:textId="77777777" w:rsidR="00CD6CAB" w:rsidRDefault="000F287E">
      <w:pPr>
        <w:spacing w:line="247" w:lineRule="auto"/>
        <w:ind w:left="317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по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риску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«Расстройство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здоровья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Застрахованного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лица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в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результате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несчастного</w:t>
      </w:r>
      <w:r>
        <w:rPr>
          <w:rFonts w:ascii="Times New Roman" w:hAnsi="Times New Roman"/>
          <w:spacing w:val="-5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случая,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предусмотренное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Таблицей</w:t>
      </w:r>
      <w:r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выплат»</w:t>
      </w:r>
    </w:p>
    <w:p w14:paraId="26926E66" w14:textId="77777777" w:rsidR="00CD6CAB" w:rsidRDefault="00CD6CAB">
      <w:pPr>
        <w:pStyle w:val="a3"/>
        <w:spacing w:before="203"/>
        <w:rPr>
          <w:rFonts w:ascii="Times New Roman"/>
          <w:b/>
          <w:sz w:val="24"/>
        </w:rPr>
      </w:pPr>
    </w:p>
    <w:p w14:paraId="5AA20616" w14:textId="77777777" w:rsidR="00CD6CAB" w:rsidRDefault="000F287E">
      <w:pPr>
        <w:tabs>
          <w:tab w:val="left" w:pos="4861"/>
          <w:tab w:val="left" w:pos="9766"/>
        </w:tabs>
        <w:ind w:left="9992" w:right="116" w:hanging="9810"/>
        <w:jc w:val="both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2"/>
          <w:sz w:val="18"/>
        </w:rPr>
        <w:t>Статьи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2"/>
          <w:sz w:val="18"/>
        </w:rPr>
        <w:t>ПОВРЕЖДЕНИЕ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z w:val="18"/>
        </w:rPr>
        <w:t>Размер</w:t>
      </w:r>
      <w:r>
        <w:rPr>
          <w:rFonts w:ascii="Times New Roman" w:hAnsi="Times New Roman"/>
          <w:spacing w:val="-1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страховой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выплаты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(в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%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от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страховой</w:t>
      </w:r>
    </w:p>
    <w:p w14:paraId="14D05B54" w14:textId="77777777" w:rsidR="00CD6CAB" w:rsidRDefault="000F287E">
      <w:pPr>
        <w:ind w:right="409"/>
        <w:jc w:val="right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2"/>
          <w:sz w:val="18"/>
        </w:rPr>
        <w:t>суммы)</w:t>
      </w:r>
    </w:p>
    <w:p w14:paraId="184C571F" w14:textId="77777777" w:rsidR="00CD6CAB" w:rsidRDefault="000F287E">
      <w:pPr>
        <w:ind w:left="159"/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ЦЕНТРАЛЬНАЯ</w:t>
      </w:r>
      <w:r>
        <w:rPr>
          <w:rFonts w:ascii="Times New Roman" w:hAnsi="Times New Roman"/>
          <w:spacing w:val="-9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И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ПЕРИФЕРИЧЕСКАЯ</w:t>
      </w:r>
      <w:r>
        <w:rPr>
          <w:rFonts w:ascii="Times New Roman" w:hAnsi="Times New Roman"/>
          <w:spacing w:val="-8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НЕРВНАЯ</w:t>
      </w:r>
      <w:r>
        <w:rPr>
          <w:rFonts w:ascii="Times New Roman" w:hAnsi="Times New Roman"/>
          <w:spacing w:val="-8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СИСТЕМА</w:t>
      </w:r>
    </w:p>
    <w:p w14:paraId="43B6FD2E" w14:textId="77777777" w:rsidR="00CD6CAB" w:rsidRDefault="000F287E">
      <w:pPr>
        <w:pStyle w:val="a4"/>
        <w:numPr>
          <w:ilvl w:val="0"/>
          <w:numId w:val="6"/>
        </w:numPr>
        <w:tabs>
          <w:tab w:val="left" w:pos="9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Перелом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костей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черепа:</w:t>
      </w:r>
    </w:p>
    <w:p w14:paraId="5E1B9B09" w14:textId="77777777" w:rsidR="00CD6CAB" w:rsidRDefault="000F287E">
      <w:pPr>
        <w:tabs>
          <w:tab w:val="left" w:pos="901"/>
          <w:tab w:val="right" w:pos="1071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а)</w:t>
      </w:r>
      <w:r>
        <w:rPr>
          <w:rFonts w:ascii="Times New Roman" w:hAnsi="Times New Roman"/>
          <w:sz w:val="18"/>
        </w:rPr>
        <w:tab/>
        <w:t>перелом</w:t>
      </w:r>
      <w:r>
        <w:rPr>
          <w:rFonts w:ascii="Times New Roman" w:hAnsi="Times New Roman"/>
          <w:spacing w:val="-8"/>
          <w:sz w:val="18"/>
        </w:rPr>
        <w:t xml:space="preserve"> </w:t>
      </w:r>
      <w:r>
        <w:rPr>
          <w:rFonts w:ascii="Times New Roman" w:hAnsi="Times New Roman"/>
          <w:sz w:val="18"/>
        </w:rPr>
        <w:t>наружной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Times New Roman" w:hAnsi="Times New Roman"/>
          <w:sz w:val="18"/>
        </w:rPr>
        <w:t>пластинки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Times New Roman" w:hAnsi="Times New Roman"/>
          <w:sz w:val="18"/>
        </w:rPr>
        <w:t>костей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spacing w:val="-2"/>
          <w:sz w:val="18"/>
        </w:rPr>
        <w:t>свода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10"/>
          <w:sz w:val="18"/>
        </w:rPr>
        <w:t>5</w:t>
      </w:r>
    </w:p>
    <w:p w14:paraId="6417937D" w14:textId="77777777" w:rsidR="00CD6CAB" w:rsidRDefault="000F287E">
      <w:pPr>
        <w:tabs>
          <w:tab w:val="left" w:pos="901"/>
          <w:tab w:val="right" w:pos="1080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б)</w:t>
      </w:r>
      <w:r>
        <w:rPr>
          <w:rFonts w:ascii="Times New Roman" w:hAnsi="Times New Roman"/>
          <w:sz w:val="18"/>
        </w:rPr>
        <w:tab/>
        <w:t>перелом</w:t>
      </w:r>
      <w:r>
        <w:rPr>
          <w:rFonts w:ascii="Times New Roman" w:hAnsi="Times New Roman"/>
          <w:spacing w:val="-2"/>
          <w:sz w:val="18"/>
        </w:rPr>
        <w:t xml:space="preserve"> свода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15</w:t>
      </w:r>
    </w:p>
    <w:p w14:paraId="77821FD6" w14:textId="77777777" w:rsidR="00CD6CAB" w:rsidRDefault="000F287E">
      <w:pPr>
        <w:tabs>
          <w:tab w:val="left" w:pos="901"/>
          <w:tab w:val="right" w:pos="1080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в)</w:t>
      </w:r>
      <w:r>
        <w:rPr>
          <w:rFonts w:ascii="Times New Roman" w:hAnsi="Times New Roman"/>
          <w:sz w:val="18"/>
        </w:rPr>
        <w:tab/>
        <w:t xml:space="preserve">перелом </w:t>
      </w:r>
      <w:r>
        <w:rPr>
          <w:rFonts w:ascii="Times New Roman" w:hAnsi="Times New Roman"/>
          <w:spacing w:val="-2"/>
          <w:sz w:val="18"/>
        </w:rPr>
        <w:t>основания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20</w:t>
      </w:r>
    </w:p>
    <w:p w14:paraId="560C577E" w14:textId="77777777" w:rsidR="00CD6CAB" w:rsidRDefault="000F287E">
      <w:pPr>
        <w:tabs>
          <w:tab w:val="left" w:pos="901"/>
          <w:tab w:val="right" w:pos="1080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г)</w:t>
      </w:r>
      <w:r>
        <w:rPr>
          <w:rFonts w:ascii="Times New Roman" w:hAnsi="Times New Roman"/>
          <w:sz w:val="18"/>
        </w:rPr>
        <w:tab/>
        <w:t>перелом свода и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pacing w:val="-2"/>
          <w:sz w:val="18"/>
        </w:rPr>
        <w:t>основания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25</w:t>
      </w:r>
    </w:p>
    <w:p w14:paraId="32855544" w14:textId="77777777" w:rsidR="00CD6CAB" w:rsidRDefault="000F287E">
      <w:pPr>
        <w:ind w:left="90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При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открытых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переломах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выплачивается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дополнительно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pacing w:val="-5"/>
          <w:sz w:val="18"/>
        </w:rPr>
        <w:t>5%</w:t>
      </w:r>
    </w:p>
    <w:p w14:paraId="4024D909" w14:textId="77777777" w:rsidR="00CD6CAB" w:rsidRDefault="000F287E">
      <w:pPr>
        <w:pStyle w:val="a4"/>
        <w:numPr>
          <w:ilvl w:val="0"/>
          <w:numId w:val="6"/>
        </w:numPr>
        <w:tabs>
          <w:tab w:val="left" w:pos="9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Внутричерепное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травматическое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кровоизлияние:</w:t>
      </w:r>
    </w:p>
    <w:p w14:paraId="60A7051C" w14:textId="77777777" w:rsidR="00CD6CAB" w:rsidRDefault="000F287E">
      <w:pPr>
        <w:tabs>
          <w:tab w:val="left" w:pos="901"/>
          <w:tab w:val="right" w:pos="10711"/>
        </w:tabs>
        <w:spacing w:before="1"/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а)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pacing w:val="-2"/>
          <w:sz w:val="18"/>
        </w:rPr>
        <w:t>субарахноидальное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10"/>
          <w:sz w:val="18"/>
        </w:rPr>
        <w:t>5</w:t>
      </w:r>
    </w:p>
    <w:p w14:paraId="027BF105" w14:textId="77777777" w:rsidR="00CD6CAB" w:rsidRDefault="000F287E">
      <w:pPr>
        <w:tabs>
          <w:tab w:val="left" w:pos="901"/>
          <w:tab w:val="right" w:pos="1080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б)</w:t>
      </w:r>
      <w:r>
        <w:rPr>
          <w:rFonts w:ascii="Times New Roman" w:hAnsi="Times New Roman"/>
          <w:sz w:val="18"/>
        </w:rPr>
        <w:tab/>
        <w:t xml:space="preserve">эпидуральная </w:t>
      </w:r>
      <w:r>
        <w:rPr>
          <w:rFonts w:ascii="Times New Roman" w:hAnsi="Times New Roman"/>
          <w:spacing w:val="-2"/>
          <w:sz w:val="18"/>
        </w:rPr>
        <w:t>гематома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10</w:t>
      </w:r>
    </w:p>
    <w:p w14:paraId="67DA0B3B" w14:textId="77777777" w:rsidR="00CD6CAB" w:rsidRDefault="000F287E">
      <w:pPr>
        <w:tabs>
          <w:tab w:val="left" w:pos="901"/>
          <w:tab w:val="right" w:pos="1080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в)</w:t>
      </w:r>
      <w:r>
        <w:rPr>
          <w:rFonts w:ascii="Times New Roman" w:hAnsi="Times New Roman"/>
          <w:sz w:val="18"/>
        </w:rPr>
        <w:tab/>
        <w:t xml:space="preserve">субдуральная </w:t>
      </w:r>
      <w:r>
        <w:rPr>
          <w:rFonts w:ascii="Times New Roman" w:hAnsi="Times New Roman"/>
          <w:spacing w:val="-2"/>
          <w:sz w:val="18"/>
        </w:rPr>
        <w:t>гематома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15</w:t>
      </w:r>
    </w:p>
    <w:p w14:paraId="32EDBC0A" w14:textId="77777777" w:rsidR="00CD6CAB" w:rsidRDefault="000F287E">
      <w:pPr>
        <w:pStyle w:val="a4"/>
        <w:numPr>
          <w:ilvl w:val="0"/>
          <w:numId w:val="6"/>
        </w:numPr>
        <w:tabs>
          <w:tab w:val="left" w:pos="901"/>
          <w:tab w:val="right" w:pos="108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Размозжение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вещества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головного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мозга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50</w:t>
      </w:r>
    </w:p>
    <w:p w14:paraId="6553A1CC" w14:textId="77777777" w:rsidR="00CD6CAB" w:rsidRDefault="000F287E">
      <w:pPr>
        <w:pStyle w:val="a4"/>
        <w:numPr>
          <w:ilvl w:val="0"/>
          <w:numId w:val="6"/>
        </w:numPr>
        <w:tabs>
          <w:tab w:val="left" w:pos="901"/>
          <w:tab w:val="right" w:pos="108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Ушиб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головного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мозга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10</w:t>
      </w:r>
    </w:p>
    <w:p w14:paraId="54730AF7" w14:textId="77777777" w:rsidR="00CD6CAB" w:rsidRDefault="000F287E">
      <w:pPr>
        <w:pStyle w:val="a4"/>
        <w:numPr>
          <w:ilvl w:val="0"/>
          <w:numId w:val="6"/>
        </w:numPr>
        <w:tabs>
          <w:tab w:val="left" w:pos="901"/>
          <w:tab w:val="right" w:pos="108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Неудаленные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инородные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тела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полости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черепа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(за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исключением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шовного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и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пластического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материала)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15</w:t>
      </w:r>
    </w:p>
    <w:p w14:paraId="5C78893C" w14:textId="77777777" w:rsidR="00CD6CAB" w:rsidRDefault="000F287E">
      <w:pPr>
        <w:pStyle w:val="a4"/>
        <w:numPr>
          <w:ilvl w:val="0"/>
          <w:numId w:val="6"/>
        </w:numPr>
        <w:tabs>
          <w:tab w:val="left" w:pos="9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Сотрясение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головного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мозга:</w:t>
      </w:r>
    </w:p>
    <w:p w14:paraId="1735A508" w14:textId="77777777" w:rsidR="00CD6CAB" w:rsidRDefault="000F287E">
      <w:pPr>
        <w:tabs>
          <w:tab w:val="left" w:pos="901"/>
          <w:tab w:val="right" w:pos="1071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а)</w:t>
      </w:r>
      <w:r>
        <w:rPr>
          <w:rFonts w:ascii="Times New Roman" w:hAnsi="Times New Roman"/>
          <w:sz w:val="18"/>
        </w:rPr>
        <w:tab/>
        <w:t>потребовавшее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стационарного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и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(или)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амбулаторного лечения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от 3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до 9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дней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pacing w:val="-2"/>
          <w:sz w:val="18"/>
        </w:rPr>
        <w:t>включительно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10"/>
          <w:sz w:val="18"/>
        </w:rPr>
        <w:t>1</w:t>
      </w:r>
    </w:p>
    <w:p w14:paraId="0008DC68" w14:textId="77777777" w:rsidR="00CD6CAB" w:rsidRDefault="000F287E">
      <w:pPr>
        <w:tabs>
          <w:tab w:val="left" w:pos="901"/>
          <w:tab w:val="right" w:pos="1071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б)</w:t>
      </w:r>
      <w:r>
        <w:rPr>
          <w:rFonts w:ascii="Times New Roman" w:hAnsi="Times New Roman"/>
          <w:sz w:val="18"/>
        </w:rPr>
        <w:tab/>
        <w:t>потребовавшее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стационарного и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(или)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амбулаторного лечения не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менее 10 </w:t>
      </w:r>
      <w:r>
        <w:rPr>
          <w:rFonts w:ascii="Times New Roman" w:hAnsi="Times New Roman"/>
          <w:spacing w:val="-4"/>
          <w:sz w:val="18"/>
        </w:rPr>
        <w:t>дней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10"/>
          <w:sz w:val="18"/>
        </w:rPr>
        <w:t>2</w:t>
      </w:r>
    </w:p>
    <w:p w14:paraId="6EFC339B" w14:textId="77777777" w:rsidR="00CD6CAB" w:rsidRDefault="000F287E">
      <w:pPr>
        <w:ind w:left="90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Повреждение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спинного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мозга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на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любом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уровне,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а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также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«конского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хвоста»:</w:t>
      </w:r>
    </w:p>
    <w:p w14:paraId="5C54B97E" w14:textId="77777777" w:rsidR="00CD6CAB" w:rsidRDefault="000F287E">
      <w:pPr>
        <w:tabs>
          <w:tab w:val="left" w:pos="901"/>
          <w:tab w:val="right" w:pos="1080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а)</w:t>
      </w:r>
      <w:r>
        <w:rPr>
          <w:rFonts w:ascii="Times New Roman" w:hAnsi="Times New Roman"/>
          <w:sz w:val="18"/>
        </w:rPr>
        <w:tab/>
        <w:t>частичный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Times New Roman" w:hAnsi="Times New Roman"/>
          <w:sz w:val="18"/>
        </w:rPr>
        <w:t>разрыв,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sz w:val="18"/>
        </w:rPr>
        <w:t>сдавление,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pacing w:val="-2"/>
          <w:sz w:val="18"/>
        </w:rPr>
        <w:t>полиомиелит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60</w:t>
      </w:r>
    </w:p>
    <w:p w14:paraId="395D0BE3" w14:textId="77777777" w:rsidR="00CD6CAB" w:rsidRDefault="000F287E">
      <w:pPr>
        <w:tabs>
          <w:tab w:val="left" w:pos="901"/>
          <w:tab w:val="right" w:pos="1089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б)</w:t>
      </w:r>
      <w:r>
        <w:rPr>
          <w:rFonts w:ascii="Times New Roman" w:hAnsi="Times New Roman"/>
          <w:sz w:val="18"/>
        </w:rPr>
        <w:tab/>
        <w:t>полный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Times New Roman" w:hAnsi="Times New Roman"/>
          <w:spacing w:val="-2"/>
          <w:sz w:val="18"/>
        </w:rPr>
        <w:t>разрыв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100</w:t>
      </w:r>
    </w:p>
    <w:p w14:paraId="419DD9A2" w14:textId="77777777" w:rsidR="00CD6CAB" w:rsidRDefault="000F287E">
      <w:pPr>
        <w:pStyle w:val="a4"/>
        <w:numPr>
          <w:ilvl w:val="0"/>
          <w:numId w:val="5"/>
        </w:numPr>
        <w:tabs>
          <w:tab w:val="left" w:pos="901"/>
          <w:tab w:val="right" w:pos="108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Периферическое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повреждение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черепно-мозговых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нервов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10</w:t>
      </w:r>
    </w:p>
    <w:p w14:paraId="5FB2F158" w14:textId="77777777" w:rsidR="00CD6CAB" w:rsidRDefault="000F287E">
      <w:pPr>
        <w:pStyle w:val="a4"/>
        <w:numPr>
          <w:ilvl w:val="0"/>
          <w:numId w:val="5"/>
        </w:numPr>
        <w:tabs>
          <w:tab w:val="left" w:pos="902"/>
        </w:tabs>
        <w:ind w:right="3133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Повреждение</w:t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шейного,</w:t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плечевого,</w:t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поясничного,</w:t>
      </w:r>
      <w:r>
        <w:rPr>
          <w:rFonts w:ascii="Times New Roman" w:hAnsi="Times New Roman"/>
          <w:spacing w:val="8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крестцового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сплетений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и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их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нервов: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Повреждение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сплетений:</w:t>
      </w:r>
    </w:p>
    <w:p w14:paraId="6EE1A079" w14:textId="77777777" w:rsidR="00CD6CAB" w:rsidRDefault="000F287E">
      <w:pPr>
        <w:tabs>
          <w:tab w:val="left" w:pos="901"/>
          <w:tab w:val="right" w:pos="1080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а)</w:t>
      </w:r>
      <w:r>
        <w:rPr>
          <w:rFonts w:ascii="Times New Roman" w:hAnsi="Times New Roman"/>
          <w:sz w:val="18"/>
        </w:rPr>
        <w:tab/>
        <w:t>частичный</w:t>
      </w:r>
      <w:r>
        <w:rPr>
          <w:rFonts w:ascii="Times New Roman" w:hAnsi="Times New Roman"/>
          <w:spacing w:val="-8"/>
          <w:sz w:val="18"/>
        </w:rPr>
        <w:t xml:space="preserve"> </w:t>
      </w:r>
      <w:r>
        <w:rPr>
          <w:rFonts w:ascii="Times New Roman" w:hAnsi="Times New Roman"/>
          <w:sz w:val="18"/>
        </w:rPr>
        <w:t>разрыв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pacing w:val="-2"/>
          <w:sz w:val="18"/>
        </w:rPr>
        <w:t>сплетений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40</w:t>
      </w:r>
    </w:p>
    <w:p w14:paraId="60D62430" w14:textId="77777777" w:rsidR="00CD6CAB" w:rsidRDefault="000F287E">
      <w:pPr>
        <w:tabs>
          <w:tab w:val="left" w:pos="901"/>
          <w:tab w:val="right" w:pos="1080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б)</w:t>
      </w:r>
      <w:r>
        <w:rPr>
          <w:rFonts w:ascii="Times New Roman" w:hAnsi="Times New Roman"/>
          <w:sz w:val="18"/>
        </w:rPr>
        <w:tab/>
        <w:t>разрыв</w:t>
      </w:r>
      <w:r>
        <w:rPr>
          <w:rFonts w:ascii="Times New Roman" w:hAnsi="Times New Roman"/>
          <w:spacing w:val="-8"/>
          <w:sz w:val="18"/>
        </w:rPr>
        <w:t xml:space="preserve"> </w:t>
      </w:r>
      <w:r>
        <w:rPr>
          <w:rFonts w:ascii="Times New Roman" w:hAnsi="Times New Roman"/>
          <w:spacing w:val="-2"/>
          <w:sz w:val="18"/>
        </w:rPr>
        <w:t>сплетений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70</w:t>
      </w:r>
    </w:p>
    <w:p w14:paraId="12372460" w14:textId="77777777" w:rsidR="00CD6CAB" w:rsidRDefault="000F287E">
      <w:pPr>
        <w:ind w:left="90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Разрыв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нервов:</w:t>
      </w:r>
    </w:p>
    <w:p w14:paraId="687B2FAB" w14:textId="77777777" w:rsidR="00CD6CAB" w:rsidRDefault="000F287E">
      <w:pPr>
        <w:tabs>
          <w:tab w:val="left" w:pos="901"/>
          <w:tab w:val="right" w:pos="1080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г)</w:t>
      </w:r>
      <w:r>
        <w:rPr>
          <w:rFonts w:ascii="Times New Roman" w:hAnsi="Times New Roman"/>
          <w:sz w:val="18"/>
        </w:rPr>
        <w:tab/>
        <w:t xml:space="preserve">на уровне лучезапястного, голеностопного </w:t>
      </w:r>
      <w:r>
        <w:rPr>
          <w:rFonts w:ascii="Times New Roman" w:hAnsi="Times New Roman"/>
          <w:spacing w:val="-2"/>
          <w:sz w:val="18"/>
        </w:rPr>
        <w:t>сустава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10</w:t>
      </w:r>
    </w:p>
    <w:p w14:paraId="58E0A72F" w14:textId="77777777" w:rsidR="00CD6CAB" w:rsidRDefault="000F287E">
      <w:pPr>
        <w:tabs>
          <w:tab w:val="left" w:pos="901"/>
          <w:tab w:val="right" w:pos="1080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д)</w:t>
      </w:r>
      <w:r>
        <w:rPr>
          <w:rFonts w:ascii="Times New Roman" w:hAnsi="Times New Roman"/>
          <w:sz w:val="18"/>
        </w:rPr>
        <w:tab/>
        <w:t xml:space="preserve">на уровне предплечья, </w:t>
      </w:r>
      <w:r>
        <w:rPr>
          <w:rFonts w:ascii="Times New Roman" w:hAnsi="Times New Roman"/>
          <w:spacing w:val="-2"/>
          <w:sz w:val="18"/>
        </w:rPr>
        <w:t>голени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20</w:t>
      </w:r>
    </w:p>
    <w:p w14:paraId="3D7A9DC7" w14:textId="77777777" w:rsidR="00CD6CAB" w:rsidRDefault="000F287E">
      <w:pPr>
        <w:tabs>
          <w:tab w:val="left" w:pos="901"/>
          <w:tab w:val="right" w:pos="1080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е)</w:t>
      </w:r>
      <w:r>
        <w:rPr>
          <w:rFonts w:ascii="Times New Roman" w:hAnsi="Times New Roman"/>
          <w:sz w:val="18"/>
        </w:rPr>
        <w:tab/>
        <w:t xml:space="preserve">на уровне плеча, локтевого сустава, бедра, коленного </w:t>
      </w:r>
      <w:r>
        <w:rPr>
          <w:rFonts w:ascii="Times New Roman" w:hAnsi="Times New Roman"/>
          <w:spacing w:val="-2"/>
          <w:sz w:val="18"/>
        </w:rPr>
        <w:t>сустава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40</w:t>
      </w:r>
    </w:p>
    <w:p w14:paraId="24039DC2" w14:textId="77777777" w:rsidR="00CD6CAB" w:rsidRDefault="000F287E">
      <w:pPr>
        <w:tabs>
          <w:tab w:val="right" w:pos="10711"/>
        </w:tabs>
        <w:ind w:left="90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2"/>
          <w:sz w:val="18"/>
        </w:rPr>
        <w:t>Травматический</w:t>
      </w:r>
      <w:r>
        <w:rPr>
          <w:rFonts w:ascii="Times New Roman" w:hAnsi="Times New Roman"/>
          <w:spacing w:val="14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неврит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10"/>
          <w:sz w:val="18"/>
        </w:rPr>
        <w:t>5</w:t>
      </w:r>
    </w:p>
    <w:p w14:paraId="39C7D360" w14:textId="77777777" w:rsidR="00CD6CAB" w:rsidRDefault="000F287E">
      <w:pPr>
        <w:ind w:left="90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ОРГАНЫ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ЗРЕНИЯ</w:t>
      </w:r>
    </w:p>
    <w:p w14:paraId="4204D0AF" w14:textId="77777777" w:rsidR="00CD6CAB" w:rsidRDefault="000F287E">
      <w:pPr>
        <w:pStyle w:val="a4"/>
        <w:numPr>
          <w:ilvl w:val="0"/>
          <w:numId w:val="5"/>
        </w:numPr>
        <w:tabs>
          <w:tab w:val="left" w:pos="901"/>
          <w:tab w:val="right" w:pos="108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Паралич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аккомодации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одного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глаза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15</w:t>
      </w:r>
    </w:p>
    <w:p w14:paraId="4DC69600" w14:textId="77777777" w:rsidR="00CD6CAB" w:rsidRDefault="000F287E">
      <w:pPr>
        <w:pStyle w:val="a4"/>
        <w:numPr>
          <w:ilvl w:val="0"/>
          <w:numId w:val="5"/>
        </w:numPr>
        <w:tabs>
          <w:tab w:val="left" w:pos="901"/>
          <w:tab w:val="right" w:pos="108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Гемианопсия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одного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глаза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15</w:t>
      </w:r>
    </w:p>
    <w:p w14:paraId="56756254" w14:textId="77777777" w:rsidR="00CD6CAB" w:rsidRDefault="000F287E">
      <w:pPr>
        <w:pStyle w:val="a4"/>
        <w:numPr>
          <w:ilvl w:val="0"/>
          <w:numId w:val="5"/>
        </w:numPr>
        <w:tabs>
          <w:tab w:val="left" w:pos="9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Сужение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поля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зрения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одного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глаза:</w:t>
      </w:r>
    </w:p>
    <w:p w14:paraId="704A12AB" w14:textId="77777777" w:rsidR="00CD6CAB" w:rsidRDefault="000F287E">
      <w:pPr>
        <w:tabs>
          <w:tab w:val="left" w:pos="901"/>
          <w:tab w:val="right" w:pos="1071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а)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pacing w:val="-2"/>
          <w:sz w:val="18"/>
        </w:rPr>
        <w:t>неконцентрическое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10"/>
          <w:sz w:val="18"/>
        </w:rPr>
        <w:t>5</w:t>
      </w:r>
    </w:p>
    <w:p w14:paraId="64BB2860" w14:textId="77777777" w:rsidR="00CD6CAB" w:rsidRDefault="000F287E">
      <w:pPr>
        <w:tabs>
          <w:tab w:val="left" w:pos="901"/>
          <w:tab w:val="right" w:pos="1080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б)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spacing w:val="-2"/>
          <w:sz w:val="18"/>
        </w:rPr>
        <w:t>концентрическое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10</w:t>
      </w:r>
    </w:p>
    <w:p w14:paraId="7B08C742" w14:textId="77777777" w:rsidR="00CD6CAB" w:rsidRDefault="000F287E">
      <w:pPr>
        <w:pStyle w:val="a4"/>
        <w:numPr>
          <w:ilvl w:val="0"/>
          <w:numId w:val="5"/>
        </w:numPr>
        <w:tabs>
          <w:tab w:val="left" w:pos="901"/>
          <w:tab w:val="right" w:pos="108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Пульсирующий</w:t>
      </w:r>
      <w:r>
        <w:rPr>
          <w:rFonts w:ascii="Times New Roman" w:hAnsi="Times New Roman"/>
          <w:spacing w:val="-8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экзофтальм</w:t>
      </w:r>
      <w:r>
        <w:rPr>
          <w:rFonts w:ascii="Times New Roman" w:hAnsi="Times New Roman"/>
          <w:spacing w:val="-8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одного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глаза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10</w:t>
      </w:r>
    </w:p>
    <w:p w14:paraId="1AD12DC2" w14:textId="77777777" w:rsidR="00CD6CAB" w:rsidRDefault="000F287E">
      <w:pPr>
        <w:pStyle w:val="a4"/>
        <w:numPr>
          <w:ilvl w:val="0"/>
          <w:numId w:val="5"/>
        </w:numPr>
        <w:tabs>
          <w:tab w:val="left" w:pos="901"/>
          <w:tab w:val="right" w:pos="108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Проникающее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ранение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глазного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яблока,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рубцовый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трихиаз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10</w:t>
      </w:r>
    </w:p>
    <w:p w14:paraId="65D52BD7" w14:textId="77777777" w:rsidR="00CD6CAB" w:rsidRDefault="000F287E">
      <w:pPr>
        <w:pStyle w:val="a4"/>
        <w:numPr>
          <w:ilvl w:val="0"/>
          <w:numId w:val="5"/>
        </w:numPr>
        <w:tabs>
          <w:tab w:val="left" w:pos="901"/>
          <w:tab w:val="right" w:pos="1071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Нарушение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функции</w:t>
      </w:r>
      <w:r>
        <w:rPr>
          <w:rFonts w:ascii="Times New Roman" w:hAnsi="Times New Roman"/>
          <w:spacing w:val="-2"/>
          <w:sz w:val="18"/>
        </w:rPr>
        <w:t xml:space="preserve"> </w:t>
      </w:r>
      <w:proofErr w:type="spellStart"/>
      <w:r>
        <w:rPr>
          <w:rFonts w:ascii="Times New Roman" w:hAnsi="Times New Roman"/>
          <w:b/>
          <w:sz w:val="18"/>
        </w:rPr>
        <w:t>слезопроводящих</w:t>
      </w:r>
      <w:proofErr w:type="spellEnd"/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путей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10"/>
          <w:sz w:val="18"/>
        </w:rPr>
        <w:t>5</w:t>
      </w:r>
    </w:p>
    <w:p w14:paraId="3DFFB212" w14:textId="77777777" w:rsidR="00CD6CAB" w:rsidRDefault="000F287E">
      <w:pPr>
        <w:pStyle w:val="a4"/>
        <w:numPr>
          <w:ilvl w:val="0"/>
          <w:numId w:val="5"/>
        </w:numPr>
        <w:tabs>
          <w:tab w:val="left" w:pos="902"/>
        </w:tabs>
        <w:ind w:right="1514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Ожоги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степени,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непроникающие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ранения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глазного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яблока,</w:t>
      </w:r>
      <w:r>
        <w:rPr>
          <w:rFonts w:ascii="Times New Roman" w:hAnsi="Times New Roman"/>
          <w:spacing w:val="-5"/>
          <w:sz w:val="18"/>
        </w:rPr>
        <w:t xml:space="preserve"> </w:t>
      </w:r>
      <w:proofErr w:type="spellStart"/>
      <w:r>
        <w:rPr>
          <w:rFonts w:ascii="Times New Roman" w:hAnsi="Times New Roman"/>
          <w:b/>
          <w:sz w:val="18"/>
        </w:rPr>
        <w:t>гемофтальм</w:t>
      </w:r>
      <w:proofErr w:type="spellEnd"/>
      <w:r>
        <w:rPr>
          <w:rFonts w:ascii="Times New Roman" w:hAnsi="Times New Roman"/>
          <w:b/>
          <w:sz w:val="18"/>
        </w:rPr>
        <w:t>,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смещение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хрусталика,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немагнитные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инородные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тела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глазного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яблока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и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глазницы,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рубцы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оболочек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глазного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яблока,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не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вызвавшие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снижение</w:t>
      </w:r>
    </w:p>
    <w:p w14:paraId="155F23A6" w14:textId="77777777" w:rsidR="00CD6CAB" w:rsidRDefault="000F287E">
      <w:pPr>
        <w:tabs>
          <w:tab w:val="right" w:pos="10711"/>
        </w:tabs>
        <w:ind w:left="90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зрения,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эрозия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роговицы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10"/>
          <w:sz w:val="18"/>
        </w:rPr>
        <w:t>5</w:t>
      </w:r>
    </w:p>
    <w:p w14:paraId="7DE7593D" w14:textId="77777777" w:rsidR="00CD6CAB" w:rsidRDefault="000F287E">
      <w:pPr>
        <w:ind w:left="90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Поверхностные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z w:val="18"/>
        </w:rPr>
        <w:t>инородные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z w:val="18"/>
        </w:rPr>
        <w:t>тела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Times New Roman" w:hAnsi="Times New Roman"/>
          <w:sz w:val="18"/>
        </w:rPr>
        <w:t>на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z w:val="18"/>
        </w:rPr>
        <w:t>оболочках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z w:val="18"/>
        </w:rPr>
        <w:t>глаза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Times New Roman" w:hAnsi="Times New Roman"/>
          <w:sz w:val="18"/>
        </w:rPr>
        <w:t>не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z w:val="18"/>
        </w:rPr>
        <w:t>дают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z w:val="18"/>
        </w:rPr>
        <w:t>оснований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z w:val="18"/>
        </w:rPr>
        <w:t>для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pacing w:val="-2"/>
          <w:sz w:val="18"/>
        </w:rPr>
        <w:t>выплаты</w:t>
      </w:r>
    </w:p>
    <w:p w14:paraId="2F57735F" w14:textId="77777777" w:rsidR="00CD6CAB" w:rsidRDefault="000F287E">
      <w:pPr>
        <w:pStyle w:val="a4"/>
        <w:numPr>
          <w:ilvl w:val="0"/>
          <w:numId w:val="5"/>
        </w:numPr>
        <w:tabs>
          <w:tab w:val="left" w:pos="901"/>
          <w:tab w:val="right" w:pos="108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Повреждение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глаза,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повлекшее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за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собой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полную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потерю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зрения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одного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глаза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35</w:t>
      </w:r>
    </w:p>
    <w:p w14:paraId="48F1C0E1" w14:textId="77777777" w:rsidR="00CD6CAB" w:rsidRDefault="000F287E">
      <w:pPr>
        <w:pStyle w:val="a4"/>
        <w:numPr>
          <w:ilvl w:val="0"/>
          <w:numId w:val="5"/>
        </w:numPr>
        <w:tabs>
          <w:tab w:val="left" w:pos="9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Повреждение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глаза,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повлекшее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за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собой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полную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потерю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зрения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единственного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глаза,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обладавшего</w:t>
      </w:r>
    </w:p>
    <w:p w14:paraId="7D814882" w14:textId="77777777" w:rsidR="00CD6CAB" w:rsidRDefault="000F287E">
      <w:pPr>
        <w:tabs>
          <w:tab w:val="right" w:pos="10891"/>
        </w:tabs>
        <w:ind w:left="90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любым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зрением,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или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обоих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глаз,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обладавших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любым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зрением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100</w:t>
      </w:r>
    </w:p>
    <w:p w14:paraId="63C79C16" w14:textId="77777777" w:rsidR="00CD6CAB" w:rsidRDefault="000F287E">
      <w:pPr>
        <w:pStyle w:val="a4"/>
        <w:numPr>
          <w:ilvl w:val="0"/>
          <w:numId w:val="5"/>
        </w:numPr>
        <w:tabs>
          <w:tab w:val="left" w:pos="901"/>
          <w:tab w:val="right" w:pos="108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Удаление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в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результате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травмы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глазного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яблока,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не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обладавшего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зрением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10</w:t>
      </w:r>
    </w:p>
    <w:p w14:paraId="7BBBD161" w14:textId="77777777" w:rsidR="00CD6CAB" w:rsidRDefault="000F287E">
      <w:pPr>
        <w:pStyle w:val="a4"/>
        <w:numPr>
          <w:ilvl w:val="0"/>
          <w:numId w:val="5"/>
        </w:numPr>
        <w:tabs>
          <w:tab w:val="left" w:pos="901"/>
          <w:tab w:val="right" w:pos="108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Перелом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орбиты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10</w:t>
      </w:r>
    </w:p>
    <w:p w14:paraId="6F5C6AD3" w14:textId="77777777" w:rsidR="00CD6CAB" w:rsidRDefault="000F287E">
      <w:pPr>
        <w:ind w:left="90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ОРГАНЫ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СЛУХА</w:t>
      </w:r>
    </w:p>
    <w:p w14:paraId="477B12C5" w14:textId="77777777" w:rsidR="00CD6CAB" w:rsidRDefault="000F287E">
      <w:pPr>
        <w:pStyle w:val="a4"/>
        <w:numPr>
          <w:ilvl w:val="0"/>
          <w:numId w:val="5"/>
        </w:numPr>
        <w:tabs>
          <w:tab w:val="left" w:pos="9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Повреждение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ушной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раковины,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повлекшее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за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собой:</w:t>
      </w:r>
    </w:p>
    <w:p w14:paraId="578BDB9E" w14:textId="77777777" w:rsidR="00CD6CAB" w:rsidRDefault="000F287E">
      <w:pPr>
        <w:tabs>
          <w:tab w:val="left" w:pos="901"/>
          <w:tab w:val="right" w:pos="1071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а)</w:t>
      </w:r>
      <w:r>
        <w:rPr>
          <w:rFonts w:ascii="Times New Roman" w:hAnsi="Times New Roman"/>
          <w:sz w:val="18"/>
        </w:rPr>
        <w:tab/>
        <w:t>рубцовую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sz w:val="18"/>
        </w:rPr>
        <w:t>деформацию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sz w:val="18"/>
        </w:rPr>
        <w:t>или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z w:val="18"/>
        </w:rPr>
        <w:t>отсутствие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z w:val="18"/>
        </w:rPr>
        <w:t>1/3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z w:val="18"/>
        </w:rPr>
        <w:t>ушной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pacing w:val="-2"/>
          <w:sz w:val="18"/>
        </w:rPr>
        <w:t>раковины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10"/>
          <w:sz w:val="18"/>
        </w:rPr>
        <w:t>3</w:t>
      </w:r>
    </w:p>
    <w:p w14:paraId="2B752440" w14:textId="77777777" w:rsidR="00CD6CAB" w:rsidRDefault="000F287E">
      <w:pPr>
        <w:tabs>
          <w:tab w:val="left" w:pos="901"/>
          <w:tab w:val="right" w:pos="1071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б)</w:t>
      </w:r>
      <w:r>
        <w:rPr>
          <w:rFonts w:ascii="Times New Roman" w:hAnsi="Times New Roman"/>
          <w:sz w:val="18"/>
        </w:rPr>
        <w:tab/>
        <w:t>отсутствие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z w:val="18"/>
        </w:rPr>
        <w:t>половины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ушной</w:t>
      </w:r>
      <w:r>
        <w:rPr>
          <w:rFonts w:ascii="Times New Roman" w:hAnsi="Times New Roman"/>
          <w:spacing w:val="-2"/>
          <w:sz w:val="18"/>
        </w:rPr>
        <w:t xml:space="preserve"> раковины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10"/>
          <w:sz w:val="18"/>
        </w:rPr>
        <w:t>5</w:t>
      </w:r>
    </w:p>
    <w:p w14:paraId="47FC7BA6" w14:textId="77777777" w:rsidR="00CD6CAB" w:rsidRDefault="000F287E">
      <w:pPr>
        <w:tabs>
          <w:tab w:val="left" w:pos="901"/>
          <w:tab w:val="right" w:pos="1080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в)</w:t>
      </w:r>
      <w:r>
        <w:rPr>
          <w:rFonts w:ascii="Times New Roman" w:hAnsi="Times New Roman"/>
          <w:sz w:val="18"/>
        </w:rPr>
        <w:tab/>
        <w:t>полное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z w:val="18"/>
        </w:rPr>
        <w:t>отсутствие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ушной</w:t>
      </w:r>
      <w:r>
        <w:rPr>
          <w:rFonts w:ascii="Times New Roman" w:hAnsi="Times New Roman"/>
          <w:spacing w:val="-2"/>
          <w:sz w:val="18"/>
        </w:rPr>
        <w:t xml:space="preserve"> раковины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10</w:t>
      </w:r>
    </w:p>
    <w:p w14:paraId="3C206553" w14:textId="77777777" w:rsidR="00CD6CAB" w:rsidRDefault="000F287E">
      <w:pPr>
        <w:pStyle w:val="a4"/>
        <w:numPr>
          <w:ilvl w:val="0"/>
          <w:numId w:val="5"/>
        </w:numPr>
        <w:tabs>
          <w:tab w:val="left" w:pos="90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Повреждение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уха,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повлекшее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за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собой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потерю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слуха:</w:t>
      </w:r>
    </w:p>
    <w:p w14:paraId="41DBE8B6" w14:textId="77777777" w:rsidR="00CD6CAB" w:rsidRDefault="000F287E">
      <w:pPr>
        <w:tabs>
          <w:tab w:val="left" w:pos="901"/>
          <w:tab w:val="right" w:pos="1080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а)</w:t>
      </w:r>
      <w:r>
        <w:rPr>
          <w:rFonts w:ascii="Times New Roman" w:hAnsi="Times New Roman"/>
          <w:sz w:val="18"/>
        </w:rPr>
        <w:tab/>
        <w:t>на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 xml:space="preserve">одно </w:t>
      </w:r>
      <w:r>
        <w:rPr>
          <w:rFonts w:ascii="Times New Roman" w:hAnsi="Times New Roman"/>
          <w:spacing w:val="-5"/>
          <w:sz w:val="18"/>
        </w:rPr>
        <w:t>ухо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15</w:t>
      </w:r>
    </w:p>
    <w:p w14:paraId="2C7B5381" w14:textId="77777777" w:rsidR="00CD6CAB" w:rsidRDefault="000F287E">
      <w:pPr>
        <w:tabs>
          <w:tab w:val="left" w:pos="901"/>
          <w:tab w:val="right" w:pos="10801"/>
        </w:tabs>
        <w:ind w:left="18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pacing w:val="-5"/>
          <w:sz w:val="18"/>
        </w:rPr>
        <w:t>б)</w:t>
      </w:r>
      <w:r>
        <w:rPr>
          <w:rFonts w:ascii="Times New Roman" w:hAnsi="Times New Roman"/>
          <w:sz w:val="18"/>
        </w:rPr>
        <w:tab/>
        <w:t>полную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глухоту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(</w:t>
      </w:r>
      <w:proofErr w:type="spellStart"/>
      <w:r>
        <w:rPr>
          <w:rFonts w:ascii="Times New Roman" w:hAnsi="Times New Roman"/>
          <w:sz w:val="18"/>
        </w:rPr>
        <w:t>анакузия</w:t>
      </w:r>
      <w:proofErr w:type="spellEnd"/>
      <w:r>
        <w:rPr>
          <w:rFonts w:ascii="Times New Roman" w:hAnsi="Times New Roman"/>
          <w:sz w:val="18"/>
        </w:rPr>
        <w:t>)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(разговорная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z w:val="18"/>
        </w:rPr>
        <w:t>речь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spacing w:val="-5"/>
          <w:sz w:val="18"/>
        </w:rPr>
        <w:t>0)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30</w:t>
      </w:r>
    </w:p>
    <w:p w14:paraId="123F36FC" w14:textId="77777777" w:rsidR="00CD6CAB" w:rsidRDefault="000F287E">
      <w:pPr>
        <w:pStyle w:val="a4"/>
        <w:numPr>
          <w:ilvl w:val="0"/>
          <w:numId w:val="5"/>
        </w:numPr>
        <w:tabs>
          <w:tab w:val="left" w:pos="901"/>
          <w:tab w:val="right" w:pos="10711"/>
        </w:tabs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Разрыв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барабанной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перепонки,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наступивший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в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результате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травмы,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без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снижения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слуха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10"/>
          <w:sz w:val="18"/>
        </w:rPr>
        <w:t>5</w:t>
      </w:r>
    </w:p>
    <w:p w14:paraId="1E2D2117" w14:textId="77777777" w:rsidR="00CD6CAB" w:rsidRDefault="000F287E">
      <w:pPr>
        <w:ind w:left="902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Разрыв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барабанной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перепонки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при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переломах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основания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черепа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не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даёт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основания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для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выплаты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по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sz w:val="18"/>
        </w:rPr>
        <w:t>этой</w:t>
      </w:r>
      <w:r>
        <w:rPr>
          <w:rFonts w:ascii="Times New Roman" w:hAnsi="Times New Roman"/>
          <w:spacing w:val="-2"/>
          <w:sz w:val="18"/>
        </w:rPr>
        <w:t xml:space="preserve"> статье.</w:t>
      </w:r>
    </w:p>
    <w:p w14:paraId="445B2408" w14:textId="77777777" w:rsidR="00CD6CAB" w:rsidRDefault="000F287E">
      <w:pPr>
        <w:ind w:left="90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ДЫХАТЕЛЬНАЯ</w:t>
      </w:r>
      <w:r>
        <w:rPr>
          <w:rFonts w:ascii="Times New Roman" w:hAnsi="Times New Roman"/>
          <w:spacing w:val="-11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СИСТЕМА</w:t>
      </w:r>
    </w:p>
    <w:p w14:paraId="778214FA" w14:textId="77777777" w:rsidR="00CD6CAB" w:rsidRDefault="00CD6CAB">
      <w:pPr>
        <w:rPr>
          <w:rFonts w:ascii="Times New Roman" w:hAnsi="Times New Roman"/>
          <w:b/>
          <w:sz w:val="18"/>
        </w:rPr>
        <w:sectPr w:rsidR="00CD6CAB">
          <w:headerReference w:type="default" r:id="rId13"/>
          <w:pgSz w:w="11900" w:h="16840"/>
          <w:pgMar w:top="36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523"/>
        <w:gridCol w:w="9129"/>
        <w:gridCol w:w="1069"/>
      </w:tblGrid>
      <w:tr w:rsidR="00CD6CAB" w14:paraId="49C03897" w14:textId="77777777">
        <w:trPr>
          <w:trHeight w:val="203"/>
        </w:trPr>
        <w:tc>
          <w:tcPr>
            <w:tcW w:w="523" w:type="dxa"/>
          </w:tcPr>
          <w:p w14:paraId="546BC55D" w14:textId="77777777" w:rsidR="00CD6CAB" w:rsidRDefault="000F287E">
            <w:pPr>
              <w:pStyle w:val="TableParagraph"/>
              <w:spacing w:line="183" w:lineRule="exact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lastRenderedPageBreak/>
              <w:t>24.</w:t>
            </w:r>
          </w:p>
        </w:tc>
        <w:tc>
          <w:tcPr>
            <w:tcW w:w="9129" w:type="dxa"/>
          </w:tcPr>
          <w:p w14:paraId="457F5514" w14:textId="77777777" w:rsidR="00CD6CAB" w:rsidRDefault="000F287E">
            <w:pPr>
              <w:pStyle w:val="TableParagraph"/>
              <w:spacing w:line="183" w:lineRule="exact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костей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носа</w:t>
            </w:r>
          </w:p>
        </w:tc>
        <w:tc>
          <w:tcPr>
            <w:tcW w:w="1069" w:type="dxa"/>
          </w:tcPr>
          <w:p w14:paraId="40EFC75E" w14:textId="77777777" w:rsidR="00CD6CAB" w:rsidRDefault="000F287E">
            <w:pPr>
              <w:pStyle w:val="TableParagraph"/>
              <w:spacing w:line="183" w:lineRule="exact"/>
              <w:ind w:left="83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</w:tr>
      <w:tr w:rsidR="00CD6CAB" w14:paraId="7008364F" w14:textId="77777777">
        <w:trPr>
          <w:trHeight w:val="207"/>
        </w:trPr>
        <w:tc>
          <w:tcPr>
            <w:tcW w:w="523" w:type="dxa"/>
          </w:tcPr>
          <w:p w14:paraId="6E47D1B8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25.</w:t>
            </w:r>
          </w:p>
        </w:tc>
        <w:tc>
          <w:tcPr>
            <w:tcW w:w="9129" w:type="dxa"/>
          </w:tcPr>
          <w:p w14:paraId="54456A04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легкого,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вызвавшее: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подкожную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эмфизему,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гемоторакс,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пневмонию,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экссудативный</w:t>
            </w:r>
          </w:p>
        </w:tc>
        <w:tc>
          <w:tcPr>
            <w:tcW w:w="1069" w:type="dxa"/>
          </w:tcPr>
          <w:p w14:paraId="0601042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51BA48F4" w14:textId="77777777">
        <w:trPr>
          <w:trHeight w:val="206"/>
        </w:trPr>
        <w:tc>
          <w:tcPr>
            <w:tcW w:w="523" w:type="dxa"/>
          </w:tcPr>
          <w:p w14:paraId="06186A1E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129" w:type="dxa"/>
          </w:tcPr>
          <w:p w14:paraId="71ABA649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плеврит;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инородное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тело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(тела)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грудной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полости:</w:t>
            </w:r>
          </w:p>
        </w:tc>
        <w:tc>
          <w:tcPr>
            <w:tcW w:w="1069" w:type="dxa"/>
          </w:tcPr>
          <w:p w14:paraId="611730D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80D1731" w14:textId="77777777">
        <w:trPr>
          <w:trHeight w:val="206"/>
        </w:trPr>
        <w:tc>
          <w:tcPr>
            <w:tcW w:w="523" w:type="dxa"/>
          </w:tcPr>
          <w:p w14:paraId="728D9B18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129" w:type="dxa"/>
          </w:tcPr>
          <w:p w14:paraId="3D83DB7C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с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одной</w:t>
            </w:r>
            <w:r>
              <w:rPr>
                <w:spacing w:val="-2"/>
                <w:sz w:val="18"/>
              </w:rPr>
              <w:t xml:space="preserve"> стороны</w:t>
            </w:r>
          </w:p>
        </w:tc>
        <w:tc>
          <w:tcPr>
            <w:tcW w:w="1069" w:type="dxa"/>
          </w:tcPr>
          <w:p w14:paraId="0687EFF4" w14:textId="77777777" w:rsidR="00CD6CAB" w:rsidRDefault="000F287E">
            <w:pPr>
              <w:pStyle w:val="TableParagraph"/>
              <w:ind w:left="83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60B2178F" w14:textId="77777777">
        <w:trPr>
          <w:trHeight w:val="207"/>
        </w:trPr>
        <w:tc>
          <w:tcPr>
            <w:tcW w:w="523" w:type="dxa"/>
          </w:tcPr>
          <w:p w14:paraId="193F8B7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129" w:type="dxa"/>
          </w:tcPr>
          <w:p w14:paraId="35D54352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с двух </w:t>
            </w:r>
            <w:r>
              <w:rPr>
                <w:spacing w:val="-2"/>
                <w:sz w:val="18"/>
              </w:rPr>
              <w:t>сторон</w:t>
            </w:r>
          </w:p>
        </w:tc>
        <w:tc>
          <w:tcPr>
            <w:tcW w:w="1069" w:type="dxa"/>
          </w:tcPr>
          <w:p w14:paraId="51846F63" w14:textId="77777777" w:rsidR="00CD6CAB" w:rsidRDefault="000F287E">
            <w:pPr>
              <w:pStyle w:val="TableParagraph"/>
              <w:ind w:left="83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6D928416" w14:textId="77777777">
        <w:trPr>
          <w:trHeight w:val="206"/>
        </w:trPr>
        <w:tc>
          <w:tcPr>
            <w:tcW w:w="523" w:type="dxa"/>
          </w:tcPr>
          <w:p w14:paraId="2B3EA6B0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26.</w:t>
            </w:r>
          </w:p>
        </w:tc>
        <w:tc>
          <w:tcPr>
            <w:tcW w:w="9129" w:type="dxa"/>
          </w:tcPr>
          <w:p w14:paraId="1D8D6A55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легкого,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1069" w:type="dxa"/>
          </w:tcPr>
          <w:p w14:paraId="553501CA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6C567DF" w14:textId="77777777">
        <w:trPr>
          <w:trHeight w:val="207"/>
        </w:trPr>
        <w:tc>
          <w:tcPr>
            <w:tcW w:w="523" w:type="dxa"/>
          </w:tcPr>
          <w:p w14:paraId="28E23ACD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129" w:type="dxa"/>
          </w:tcPr>
          <w:p w14:paraId="09F6993A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удаление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сегмента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нескольких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сегментов</w:t>
            </w:r>
            <w:r>
              <w:rPr>
                <w:spacing w:val="-2"/>
                <w:sz w:val="18"/>
              </w:rPr>
              <w:t xml:space="preserve"> легкого</w:t>
            </w:r>
          </w:p>
        </w:tc>
        <w:tc>
          <w:tcPr>
            <w:tcW w:w="1069" w:type="dxa"/>
          </w:tcPr>
          <w:p w14:paraId="5460F5E0" w14:textId="77777777" w:rsidR="00CD6CAB" w:rsidRDefault="000F287E">
            <w:pPr>
              <w:pStyle w:val="TableParagraph"/>
              <w:ind w:left="83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7FFDDD11" w14:textId="77777777">
        <w:trPr>
          <w:trHeight w:val="206"/>
        </w:trPr>
        <w:tc>
          <w:tcPr>
            <w:tcW w:w="523" w:type="dxa"/>
          </w:tcPr>
          <w:p w14:paraId="7E2E9326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129" w:type="dxa"/>
          </w:tcPr>
          <w:p w14:paraId="5BD02166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удаление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доли</w:t>
            </w:r>
            <w:r>
              <w:rPr>
                <w:spacing w:val="-2"/>
                <w:sz w:val="18"/>
              </w:rPr>
              <w:t xml:space="preserve"> легкого</w:t>
            </w:r>
          </w:p>
        </w:tc>
        <w:tc>
          <w:tcPr>
            <w:tcW w:w="1069" w:type="dxa"/>
          </w:tcPr>
          <w:p w14:paraId="5A9E24FD" w14:textId="77777777" w:rsidR="00CD6CAB" w:rsidRDefault="000F287E">
            <w:pPr>
              <w:pStyle w:val="TableParagraph"/>
              <w:ind w:left="83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</w:t>
            </w:r>
          </w:p>
        </w:tc>
      </w:tr>
      <w:tr w:rsidR="00CD6CAB" w14:paraId="5D41D789" w14:textId="77777777">
        <w:trPr>
          <w:trHeight w:val="206"/>
        </w:trPr>
        <w:tc>
          <w:tcPr>
            <w:tcW w:w="523" w:type="dxa"/>
          </w:tcPr>
          <w:p w14:paraId="4916C93D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129" w:type="dxa"/>
          </w:tcPr>
          <w:p w14:paraId="0A3310F0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удаление </w:t>
            </w:r>
            <w:r>
              <w:rPr>
                <w:spacing w:val="-2"/>
                <w:sz w:val="18"/>
              </w:rPr>
              <w:t>легкого</w:t>
            </w:r>
          </w:p>
        </w:tc>
        <w:tc>
          <w:tcPr>
            <w:tcW w:w="1069" w:type="dxa"/>
          </w:tcPr>
          <w:p w14:paraId="641D909E" w14:textId="77777777" w:rsidR="00CD6CAB" w:rsidRDefault="000F287E">
            <w:pPr>
              <w:pStyle w:val="TableParagraph"/>
              <w:ind w:left="83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50</w:t>
            </w:r>
          </w:p>
        </w:tc>
      </w:tr>
      <w:tr w:rsidR="00CD6CAB" w14:paraId="1951EFFA" w14:textId="77777777">
        <w:trPr>
          <w:trHeight w:val="207"/>
        </w:trPr>
        <w:tc>
          <w:tcPr>
            <w:tcW w:w="523" w:type="dxa"/>
          </w:tcPr>
          <w:p w14:paraId="41F69051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27.</w:t>
            </w:r>
          </w:p>
        </w:tc>
        <w:tc>
          <w:tcPr>
            <w:tcW w:w="9129" w:type="dxa"/>
          </w:tcPr>
          <w:p w14:paraId="2B0B3C55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грудины</w:t>
            </w:r>
          </w:p>
        </w:tc>
        <w:tc>
          <w:tcPr>
            <w:tcW w:w="1069" w:type="dxa"/>
          </w:tcPr>
          <w:p w14:paraId="6916589A" w14:textId="77777777" w:rsidR="00CD6CAB" w:rsidRDefault="000F287E">
            <w:pPr>
              <w:pStyle w:val="TableParagraph"/>
              <w:ind w:left="83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3ABA10DA" w14:textId="77777777">
        <w:trPr>
          <w:trHeight w:val="206"/>
        </w:trPr>
        <w:tc>
          <w:tcPr>
            <w:tcW w:w="523" w:type="dxa"/>
          </w:tcPr>
          <w:p w14:paraId="7770101A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28.</w:t>
            </w:r>
          </w:p>
        </w:tc>
        <w:tc>
          <w:tcPr>
            <w:tcW w:w="9129" w:type="dxa"/>
          </w:tcPr>
          <w:p w14:paraId="21269DD3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Переломы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ребер:</w:t>
            </w:r>
          </w:p>
        </w:tc>
        <w:tc>
          <w:tcPr>
            <w:tcW w:w="1069" w:type="dxa"/>
          </w:tcPr>
          <w:p w14:paraId="61815C2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680F373E" w14:textId="77777777">
        <w:trPr>
          <w:trHeight w:val="206"/>
        </w:trPr>
        <w:tc>
          <w:tcPr>
            <w:tcW w:w="523" w:type="dxa"/>
          </w:tcPr>
          <w:p w14:paraId="0F25414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129" w:type="dxa"/>
          </w:tcPr>
          <w:p w14:paraId="23452E16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Одного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двух </w:t>
            </w:r>
            <w:r>
              <w:rPr>
                <w:spacing w:val="-2"/>
                <w:sz w:val="18"/>
              </w:rPr>
              <w:t>ребер</w:t>
            </w:r>
          </w:p>
        </w:tc>
        <w:tc>
          <w:tcPr>
            <w:tcW w:w="1069" w:type="dxa"/>
          </w:tcPr>
          <w:p w14:paraId="3005C2CE" w14:textId="77777777" w:rsidR="00CD6CAB" w:rsidRDefault="000F287E">
            <w:pPr>
              <w:pStyle w:val="TableParagraph"/>
              <w:ind w:left="83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</w:tr>
      <w:tr w:rsidR="00CD6CAB" w14:paraId="2A939A72" w14:textId="77777777">
        <w:trPr>
          <w:trHeight w:val="207"/>
        </w:trPr>
        <w:tc>
          <w:tcPr>
            <w:tcW w:w="523" w:type="dxa"/>
          </w:tcPr>
          <w:p w14:paraId="2AC740A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129" w:type="dxa"/>
          </w:tcPr>
          <w:p w14:paraId="39074B09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Трех 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более</w:t>
            </w:r>
          </w:p>
        </w:tc>
        <w:tc>
          <w:tcPr>
            <w:tcW w:w="1069" w:type="dxa"/>
          </w:tcPr>
          <w:p w14:paraId="67D67D58" w14:textId="77777777" w:rsidR="00CD6CAB" w:rsidRDefault="000F287E">
            <w:pPr>
              <w:pStyle w:val="TableParagraph"/>
              <w:ind w:left="83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11A91CA3" w14:textId="77777777">
        <w:trPr>
          <w:trHeight w:val="206"/>
        </w:trPr>
        <w:tc>
          <w:tcPr>
            <w:tcW w:w="523" w:type="dxa"/>
          </w:tcPr>
          <w:p w14:paraId="7B98DC74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29.</w:t>
            </w:r>
          </w:p>
        </w:tc>
        <w:tc>
          <w:tcPr>
            <w:tcW w:w="9129" w:type="dxa"/>
          </w:tcPr>
          <w:p w14:paraId="324E5490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Проникающее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ранение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грудной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клетки,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торакотомия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поводу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травмы:</w:t>
            </w:r>
          </w:p>
        </w:tc>
        <w:tc>
          <w:tcPr>
            <w:tcW w:w="1069" w:type="dxa"/>
          </w:tcPr>
          <w:p w14:paraId="020EED0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FCFFDE8" w14:textId="77777777">
        <w:trPr>
          <w:trHeight w:val="207"/>
        </w:trPr>
        <w:tc>
          <w:tcPr>
            <w:tcW w:w="523" w:type="dxa"/>
          </w:tcPr>
          <w:p w14:paraId="1FBC57EF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129" w:type="dxa"/>
          </w:tcPr>
          <w:p w14:paraId="17863794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При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отсутствии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повреждения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органов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грудной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полости</w:t>
            </w:r>
          </w:p>
        </w:tc>
        <w:tc>
          <w:tcPr>
            <w:tcW w:w="1069" w:type="dxa"/>
          </w:tcPr>
          <w:p w14:paraId="130EF4BF" w14:textId="77777777" w:rsidR="00CD6CAB" w:rsidRDefault="000F287E">
            <w:pPr>
              <w:pStyle w:val="TableParagraph"/>
              <w:ind w:left="838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569ED8F5" w14:textId="77777777">
        <w:trPr>
          <w:trHeight w:val="206"/>
        </w:trPr>
        <w:tc>
          <w:tcPr>
            <w:tcW w:w="523" w:type="dxa"/>
          </w:tcPr>
          <w:p w14:paraId="294C81CD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129" w:type="dxa"/>
          </w:tcPr>
          <w:p w14:paraId="771C6B1D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При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повреждении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органов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грудной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полости</w:t>
            </w:r>
          </w:p>
        </w:tc>
        <w:tc>
          <w:tcPr>
            <w:tcW w:w="1069" w:type="dxa"/>
          </w:tcPr>
          <w:p w14:paraId="184628FB" w14:textId="77777777" w:rsidR="00CD6CAB" w:rsidRDefault="000F287E">
            <w:pPr>
              <w:pStyle w:val="TableParagraph"/>
              <w:ind w:left="83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1D528D26" w14:textId="77777777">
        <w:trPr>
          <w:trHeight w:val="206"/>
        </w:trPr>
        <w:tc>
          <w:tcPr>
            <w:tcW w:w="523" w:type="dxa"/>
          </w:tcPr>
          <w:p w14:paraId="26F61C8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129" w:type="dxa"/>
          </w:tcPr>
          <w:p w14:paraId="4AB21621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Если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легкое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часть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были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удалены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причине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ранения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грудной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клетки,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статья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30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применяется.</w:t>
            </w:r>
          </w:p>
        </w:tc>
        <w:tc>
          <w:tcPr>
            <w:tcW w:w="1069" w:type="dxa"/>
          </w:tcPr>
          <w:p w14:paraId="2D07BFB7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19F44CE8" w14:textId="77777777">
        <w:trPr>
          <w:trHeight w:val="207"/>
        </w:trPr>
        <w:tc>
          <w:tcPr>
            <w:tcW w:w="523" w:type="dxa"/>
          </w:tcPr>
          <w:p w14:paraId="02FDB117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30.</w:t>
            </w:r>
          </w:p>
        </w:tc>
        <w:tc>
          <w:tcPr>
            <w:tcW w:w="9129" w:type="dxa"/>
          </w:tcPr>
          <w:p w14:paraId="597F815E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гортани,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трахеи,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перелом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подъязычной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кости</w:t>
            </w:r>
          </w:p>
        </w:tc>
        <w:tc>
          <w:tcPr>
            <w:tcW w:w="1069" w:type="dxa"/>
          </w:tcPr>
          <w:p w14:paraId="0B92CDF8" w14:textId="77777777" w:rsidR="00CD6CAB" w:rsidRDefault="000F287E">
            <w:pPr>
              <w:pStyle w:val="TableParagraph"/>
              <w:ind w:left="83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13D7335F" w14:textId="77777777">
        <w:trPr>
          <w:trHeight w:val="206"/>
        </w:trPr>
        <w:tc>
          <w:tcPr>
            <w:tcW w:w="523" w:type="dxa"/>
          </w:tcPr>
          <w:p w14:paraId="4C372165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31.</w:t>
            </w:r>
          </w:p>
        </w:tc>
        <w:tc>
          <w:tcPr>
            <w:tcW w:w="9129" w:type="dxa"/>
          </w:tcPr>
          <w:p w14:paraId="7A08F39C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гортани,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трахеи,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подъязычной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кости,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щитовидного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b/>
                <w:sz w:val="18"/>
              </w:rPr>
              <w:t>хряща,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</w:t>
            </w:r>
          </w:p>
        </w:tc>
        <w:tc>
          <w:tcPr>
            <w:tcW w:w="1069" w:type="dxa"/>
          </w:tcPr>
          <w:p w14:paraId="4476924B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05371B1" w14:textId="77777777">
        <w:trPr>
          <w:trHeight w:val="206"/>
        </w:trPr>
        <w:tc>
          <w:tcPr>
            <w:tcW w:w="523" w:type="dxa"/>
          </w:tcPr>
          <w:p w14:paraId="41DA7B1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129" w:type="dxa"/>
          </w:tcPr>
          <w:p w14:paraId="75B1B277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ношение</w:t>
            </w:r>
            <w:r>
              <w:rPr>
                <w:spacing w:val="-9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трахеостомической</w:t>
            </w:r>
            <w:proofErr w:type="spellEnd"/>
            <w:r>
              <w:rPr>
                <w:spacing w:val="-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трубки</w:t>
            </w:r>
          </w:p>
        </w:tc>
        <w:tc>
          <w:tcPr>
            <w:tcW w:w="1069" w:type="dxa"/>
          </w:tcPr>
          <w:p w14:paraId="3D188281" w14:textId="77777777" w:rsidR="00CD6CAB" w:rsidRDefault="000F287E">
            <w:pPr>
              <w:pStyle w:val="TableParagraph"/>
              <w:ind w:left="83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2BFEFDDD" w14:textId="77777777">
        <w:trPr>
          <w:trHeight w:val="207"/>
        </w:trPr>
        <w:tc>
          <w:tcPr>
            <w:tcW w:w="523" w:type="dxa"/>
          </w:tcPr>
          <w:p w14:paraId="4C3D838B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129" w:type="dxa"/>
          </w:tcPr>
          <w:p w14:paraId="6EEC493B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Если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предусмотрены выплаты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 ст.31,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ст.30 не </w:t>
            </w:r>
            <w:r>
              <w:rPr>
                <w:spacing w:val="-2"/>
                <w:sz w:val="18"/>
              </w:rPr>
              <w:t>применяется</w:t>
            </w:r>
          </w:p>
        </w:tc>
        <w:tc>
          <w:tcPr>
            <w:tcW w:w="1069" w:type="dxa"/>
          </w:tcPr>
          <w:p w14:paraId="79C23F30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17B4745C" w14:textId="77777777">
        <w:trPr>
          <w:trHeight w:val="203"/>
        </w:trPr>
        <w:tc>
          <w:tcPr>
            <w:tcW w:w="523" w:type="dxa"/>
          </w:tcPr>
          <w:p w14:paraId="705DD0A3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129" w:type="dxa"/>
          </w:tcPr>
          <w:p w14:paraId="5A19F6BF" w14:textId="77777777" w:rsidR="00CD6CAB" w:rsidRDefault="000F287E">
            <w:pPr>
              <w:pStyle w:val="TableParagraph"/>
              <w:spacing w:line="183" w:lineRule="exact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СЕРДЕЧНО-СОСУДИСТАЯ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СИСТЕМА</w:t>
            </w:r>
          </w:p>
        </w:tc>
        <w:tc>
          <w:tcPr>
            <w:tcW w:w="1069" w:type="dxa"/>
          </w:tcPr>
          <w:p w14:paraId="311BEF3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</w:tbl>
    <w:p w14:paraId="00E0B86E" w14:textId="77777777" w:rsidR="00CD6CAB" w:rsidRDefault="000F287E">
      <w:pPr>
        <w:pStyle w:val="a4"/>
        <w:numPr>
          <w:ilvl w:val="0"/>
          <w:numId w:val="4"/>
        </w:numPr>
        <w:tabs>
          <w:tab w:val="left" w:pos="901"/>
        </w:tabs>
        <w:spacing w:before="33"/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Повреждение</w:t>
      </w:r>
      <w:r>
        <w:rPr>
          <w:rFonts w:ascii="Times New Roman" w:hAnsi="Times New Roman"/>
          <w:spacing w:val="67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сердца,</w:t>
      </w:r>
      <w:r>
        <w:rPr>
          <w:rFonts w:ascii="Times New Roman" w:hAnsi="Times New Roman"/>
          <w:spacing w:val="68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эндо-,</w:t>
      </w:r>
      <w:r>
        <w:rPr>
          <w:rFonts w:ascii="Times New Roman" w:hAnsi="Times New Roman"/>
          <w:spacing w:val="67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мио-</w:t>
      </w:r>
      <w:r>
        <w:rPr>
          <w:rFonts w:ascii="Times New Roman" w:hAnsi="Times New Roman"/>
          <w:spacing w:val="68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и</w:t>
      </w:r>
      <w:r>
        <w:rPr>
          <w:rFonts w:ascii="Times New Roman" w:hAnsi="Times New Roman"/>
          <w:spacing w:val="66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эпикарда</w:t>
      </w:r>
      <w:r>
        <w:rPr>
          <w:rFonts w:ascii="Times New Roman" w:hAnsi="Times New Roman"/>
          <w:spacing w:val="68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и</w:t>
      </w:r>
      <w:r>
        <w:rPr>
          <w:rFonts w:ascii="Times New Roman" w:hAnsi="Times New Roman"/>
          <w:spacing w:val="66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крупных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магистральных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сосудов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повлекшее</w:t>
      </w:r>
    </w:p>
    <w:p w14:paraId="4810009E" w14:textId="77777777" w:rsidR="00CD6CAB" w:rsidRDefault="000F287E">
      <w:pPr>
        <w:tabs>
          <w:tab w:val="left" w:pos="10621"/>
        </w:tabs>
        <w:ind w:left="90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за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собой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сердечно-сосудистую</w:t>
      </w:r>
      <w:r>
        <w:rPr>
          <w:rFonts w:ascii="Times New Roman" w:hAnsi="Times New Roman"/>
          <w:spacing w:val="38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недостаточность.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pacing w:val="-5"/>
          <w:sz w:val="18"/>
        </w:rPr>
        <w:t>35</w:t>
      </w:r>
    </w:p>
    <w:p w14:paraId="28F49122" w14:textId="77777777" w:rsidR="00CD6CAB" w:rsidRDefault="000F287E">
      <w:pPr>
        <w:pStyle w:val="a4"/>
        <w:numPr>
          <w:ilvl w:val="0"/>
          <w:numId w:val="4"/>
        </w:numPr>
        <w:tabs>
          <w:tab w:val="left" w:pos="901"/>
        </w:tabs>
        <w:spacing w:after="8"/>
        <w:ind w:left="901" w:hanging="719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Повреждение</w:t>
      </w:r>
      <w:r>
        <w:rPr>
          <w:rFonts w:ascii="Times New Roman" w:hAnsi="Times New Roman"/>
          <w:spacing w:val="67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сердца,</w:t>
      </w:r>
      <w:r>
        <w:rPr>
          <w:rFonts w:ascii="Times New Roman" w:hAnsi="Times New Roman"/>
          <w:spacing w:val="68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эндо-,</w:t>
      </w:r>
      <w:r>
        <w:rPr>
          <w:rFonts w:ascii="Times New Roman" w:hAnsi="Times New Roman"/>
          <w:spacing w:val="67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мио-</w:t>
      </w:r>
      <w:r>
        <w:rPr>
          <w:rFonts w:ascii="Times New Roman" w:hAnsi="Times New Roman"/>
          <w:spacing w:val="68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и</w:t>
      </w:r>
      <w:r>
        <w:rPr>
          <w:rFonts w:ascii="Times New Roman" w:hAnsi="Times New Roman"/>
          <w:spacing w:val="66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эпикарда</w:t>
      </w:r>
      <w:r>
        <w:rPr>
          <w:rFonts w:ascii="Times New Roman" w:hAnsi="Times New Roman"/>
          <w:spacing w:val="68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и</w:t>
      </w:r>
      <w:r>
        <w:rPr>
          <w:rFonts w:ascii="Times New Roman" w:hAnsi="Times New Roman"/>
          <w:spacing w:val="66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крупных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магистральных</w:t>
      </w:r>
      <w:r>
        <w:rPr>
          <w:rFonts w:ascii="Times New Roman" w:hAnsi="Times New Roman"/>
          <w:spacing w:val="68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сосудов,</w:t>
      </w:r>
      <w:r>
        <w:rPr>
          <w:rFonts w:ascii="Times New Roman" w:hAnsi="Times New Roman"/>
          <w:spacing w:val="67"/>
          <w:w w:val="150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не</w:t>
      </w:r>
      <w:r>
        <w:rPr>
          <w:rFonts w:ascii="Times New Roman" w:hAnsi="Times New Roman"/>
          <w:spacing w:val="68"/>
          <w:w w:val="150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повлекшее</w:t>
      </w:r>
    </w:p>
    <w:tbl>
      <w:tblPr>
        <w:tblStyle w:val="TableNormal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523"/>
        <w:gridCol w:w="9712"/>
        <w:gridCol w:w="486"/>
      </w:tblGrid>
      <w:tr w:rsidR="00CD6CAB" w14:paraId="140B3E4F" w14:textId="77777777">
        <w:trPr>
          <w:trHeight w:val="203"/>
        </w:trPr>
        <w:tc>
          <w:tcPr>
            <w:tcW w:w="523" w:type="dxa"/>
          </w:tcPr>
          <w:p w14:paraId="49707B3A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12" w:type="dxa"/>
          </w:tcPr>
          <w:p w14:paraId="7B342A8C" w14:textId="77777777" w:rsidR="00CD6CAB" w:rsidRDefault="000F287E">
            <w:pPr>
              <w:pStyle w:val="TableParagraph"/>
              <w:spacing w:line="183" w:lineRule="exact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за</w:t>
            </w:r>
            <w:r>
              <w:rPr>
                <w:spacing w:val="63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собой</w:t>
            </w:r>
            <w:r>
              <w:rPr>
                <w:spacing w:val="62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сердечно-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b/>
                <w:sz w:val="18"/>
              </w:rPr>
              <w:t>сосудистую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недостаточность</w:t>
            </w:r>
          </w:p>
        </w:tc>
        <w:tc>
          <w:tcPr>
            <w:tcW w:w="486" w:type="dxa"/>
          </w:tcPr>
          <w:p w14:paraId="1B512BD5" w14:textId="77777777" w:rsidR="00CD6CAB" w:rsidRDefault="000F287E">
            <w:pPr>
              <w:pStyle w:val="TableParagraph"/>
              <w:spacing w:line="183" w:lineRule="exact"/>
              <w:ind w:left="25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5C09F7B4" w14:textId="77777777">
        <w:trPr>
          <w:trHeight w:val="207"/>
        </w:trPr>
        <w:tc>
          <w:tcPr>
            <w:tcW w:w="523" w:type="dxa"/>
          </w:tcPr>
          <w:p w14:paraId="0E620B75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34.</w:t>
            </w:r>
          </w:p>
        </w:tc>
        <w:tc>
          <w:tcPr>
            <w:tcW w:w="9712" w:type="dxa"/>
          </w:tcPr>
          <w:p w14:paraId="625E482A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крупных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периферических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сосудов,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собой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сердечно-сосудистую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недостаточность</w:t>
            </w:r>
          </w:p>
        </w:tc>
        <w:tc>
          <w:tcPr>
            <w:tcW w:w="486" w:type="dxa"/>
          </w:tcPr>
          <w:p w14:paraId="56036A18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25</w:t>
            </w:r>
          </w:p>
        </w:tc>
      </w:tr>
      <w:tr w:rsidR="00CD6CAB" w14:paraId="1D9DD5F2" w14:textId="77777777">
        <w:trPr>
          <w:trHeight w:val="207"/>
        </w:trPr>
        <w:tc>
          <w:tcPr>
            <w:tcW w:w="523" w:type="dxa"/>
          </w:tcPr>
          <w:p w14:paraId="05709E31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12" w:type="dxa"/>
          </w:tcPr>
          <w:p w14:paraId="4C71838F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Если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предусмотрены выплаты 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ст.32 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34.,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ст.33 не </w:t>
            </w:r>
            <w:r>
              <w:rPr>
                <w:spacing w:val="-2"/>
                <w:sz w:val="18"/>
              </w:rPr>
              <w:t>применяется</w:t>
            </w:r>
          </w:p>
        </w:tc>
        <w:tc>
          <w:tcPr>
            <w:tcW w:w="486" w:type="dxa"/>
          </w:tcPr>
          <w:p w14:paraId="39D0E2E9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C9AEE05" w14:textId="77777777">
        <w:trPr>
          <w:trHeight w:val="207"/>
        </w:trPr>
        <w:tc>
          <w:tcPr>
            <w:tcW w:w="523" w:type="dxa"/>
          </w:tcPr>
          <w:p w14:paraId="4B255B7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12" w:type="dxa"/>
          </w:tcPr>
          <w:p w14:paraId="7332A0B2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ОРГАНЫ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ПИЩЕВАРЕНИЯ</w:t>
            </w:r>
          </w:p>
        </w:tc>
        <w:tc>
          <w:tcPr>
            <w:tcW w:w="486" w:type="dxa"/>
          </w:tcPr>
          <w:p w14:paraId="784BBCE7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5657FA65" w14:textId="77777777">
        <w:trPr>
          <w:trHeight w:val="207"/>
        </w:trPr>
        <w:tc>
          <w:tcPr>
            <w:tcW w:w="523" w:type="dxa"/>
          </w:tcPr>
          <w:p w14:paraId="2EA9F249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35.</w:t>
            </w:r>
          </w:p>
        </w:tc>
        <w:tc>
          <w:tcPr>
            <w:tcW w:w="9712" w:type="dxa"/>
          </w:tcPr>
          <w:p w14:paraId="48C0A466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Переломы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челюстей:</w:t>
            </w:r>
          </w:p>
        </w:tc>
        <w:tc>
          <w:tcPr>
            <w:tcW w:w="486" w:type="dxa"/>
          </w:tcPr>
          <w:p w14:paraId="216FBAA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4B78454" w14:textId="77777777">
        <w:trPr>
          <w:trHeight w:val="207"/>
        </w:trPr>
        <w:tc>
          <w:tcPr>
            <w:tcW w:w="523" w:type="dxa"/>
          </w:tcPr>
          <w:p w14:paraId="082DE636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12" w:type="dxa"/>
          </w:tcPr>
          <w:p w14:paraId="63E56036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Верхней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челюсти,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скуловых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костей</w:t>
            </w:r>
          </w:p>
        </w:tc>
        <w:tc>
          <w:tcPr>
            <w:tcW w:w="486" w:type="dxa"/>
          </w:tcPr>
          <w:p w14:paraId="71A8D31A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4A0DF427" w14:textId="77777777">
        <w:trPr>
          <w:trHeight w:val="207"/>
        </w:trPr>
        <w:tc>
          <w:tcPr>
            <w:tcW w:w="523" w:type="dxa"/>
          </w:tcPr>
          <w:p w14:paraId="3F5C7C55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12" w:type="dxa"/>
          </w:tcPr>
          <w:p w14:paraId="5A1A9F6B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Нижней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челюсти</w:t>
            </w:r>
          </w:p>
        </w:tc>
        <w:tc>
          <w:tcPr>
            <w:tcW w:w="486" w:type="dxa"/>
          </w:tcPr>
          <w:p w14:paraId="4A62C435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1EA9656C" w14:textId="77777777">
        <w:trPr>
          <w:trHeight w:val="207"/>
        </w:trPr>
        <w:tc>
          <w:tcPr>
            <w:tcW w:w="523" w:type="dxa"/>
          </w:tcPr>
          <w:p w14:paraId="145C604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12" w:type="dxa"/>
          </w:tcPr>
          <w:p w14:paraId="36E62AAE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Если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переломе альвеолярного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отростка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имеется потеря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зубов,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то за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перелом страховая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сумма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не </w:t>
            </w:r>
            <w:r>
              <w:rPr>
                <w:spacing w:val="-2"/>
                <w:sz w:val="18"/>
              </w:rPr>
              <w:t>выплачивается</w:t>
            </w:r>
          </w:p>
        </w:tc>
        <w:tc>
          <w:tcPr>
            <w:tcW w:w="486" w:type="dxa"/>
          </w:tcPr>
          <w:p w14:paraId="37003977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271640A" w14:textId="77777777">
        <w:trPr>
          <w:trHeight w:val="207"/>
        </w:trPr>
        <w:tc>
          <w:tcPr>
            <w:tcW w:w="523" w:type="dxa"/>
          </w:tcPr>
          <w:p w14:paraId="63A495E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36.</w:t>
            </w:r>
          </w:p>
        </w:tc>
        <w:tc>
          <w:tcPr>
            <w:tcW w:w="9712" w:type="dxa"/>
          </w:tcPr>
          <w:p w14:paraId="3C16DB0A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челюсти,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486" w:type="dxa"/>
          </w:tcPr>
          <w:p w14:paraId="53DDE39A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553E8467" w14:textId="77777777">
        <w:trPr>
          <w:trHeight w:val="207"/>
        </w:trPr>
        <w:tc>
          <w:tcPr>
            <w:tcW w:w="523" w:type="dxa"/>
          </w:tcPr>
          <w:p w14:paraId="531785FC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12" w:type="dxa"/>
          </w:tcPr>
          <w:p w14:paraId="487BF0C9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отсутствие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части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челюсти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(за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исключением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альвеолярного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отростка)</w:t>
            </w:r>
          </w:p>
        </w:tc>
        <w:tc>
          <w:tcPr>
            <w:tcW w:w="486" w:type="dxa"/>
          </w:tcPr>
          <w:p w14:paraId="55D13080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40</w:t>
            </w:r>
          </w:p>
        </w:tc>
      </w:tr>
      <w:tr w:rsidR="00CD6CAB" w14:paraId="64470122" w14:textId="77777777">
        <w:trPr>
          <w:trHeight w:val="207"/>
        </w:trPr>
        <w:tc>
          <w:tcPr>
            <w:tcW w:w="523" w:type="dxa"/>
          </w:tcPr>
          <w:p w14:paraId="5A6A3E74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12" w:type="dxa"/>
          </w:tcPr>
          <w:p w14:paraId="38EADC94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отсутствие </w:t>
            </w:r>
            <w:r>
              <w:rPr>
                <w:spacing w:val="-2"/>
                <w:sz w:val="18"/>
              </w:rPr>
              <w:t>челюсти</w:t>
            </w:r>
          </w:p>
        </w:tc>
        <w:tc>
          <w:tcPr>
            <w:tcW w:w="486" w:type="dxa"/>
          </w:tcPr>
          <w:p w14:paraId="251CFDF2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60</w:t>
            </w:r>
          </w:p>
        </w:tc>
      </w:tr>
      <w:tr w:rsidR="00CD6CAB" w14:paraId="71896097" w14:textId="77777777">
        <w:trPr>
          <w:trHeight w:val="207"/>
        </w:trPr>
        <w:tc>
          <w:tcPr>
            <w:tcW w:w="523" w:type="dxa"/>
          </w:tcPr>
          <w:p w14:paraId="1303557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12" w:type="dxa"/>
          </w:tcPr>
          <w:p w14:paraId="01F3519D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Учтена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потеря зубов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независимо от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их </w:t>
            </w:r>
            <w:r>
              <w:rPr>
                <w:spacing w:val="-2"/>
                <w:sz w:val="18"/>
              </w:rPr>
              <w:t>количества</w:t>
            </w:r>
          </w:p>
        </w:tc>
        <w:tc>
          <w:tcPr>
            <w:tcW w:w="486" w:type="dxa"/>
          </w:tcPr>
          <w:p w14:paraId="6E8EA629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67617175" w14:textId="77777777">
        <w:trPr>
          <w:trHeight w:val="207"/>
        </w:trPr>
        <w:tc>
          <w:tcPr>
            <w:tcW w:w="523" w:type="dxa"/>
          </w:tcPr>
          <w:p w14:paraId="3E4B6EC7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37.</w:t>
            </w:r>
          </w:p>
        </w:tc>
        <w:tc>
          <w:tcPr>
            <w:tcW w:w="9712" w:type="dxa"/>
          </w:tcPr>
          <w:p w14:paraId="6EE58DC0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языка,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486" w:type="dxa"/>
          </w:tcPr>
          <w:p w14:paraId="777BE73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227527F" w14:textId="77777777">
        <w:trPr>
          <w:trHeight w:val="207"/>
        </w:trPr>
        <w:tc>
          <w:tcPr>
            <w:tcW w:w="523" w:type="dxa"/>
          </w:tcPr>
          <w:p w14:paraId="204A7EEE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12" w:type="dxa"/>
          </w:tcPr>
          <w:p w14:paraId="64F439BD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отсутствие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языка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уровне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дистальной</w:t>
            </w:r>
            <w:r>
              <w:rPr>
                <w:spacing w:val="-2"/>
                <w:sz w:val="18"/>
              </w:rPr>
              <w:t xml:space="preserve"> трети</w:t>
            </w:r>
          </w:p>
        </w:tc>
        <w:tc>
          <w:tcPr>
            <w:tcW w:w="486" w:type="dxa"/>
          </w:tcPr>
          <w:p w14:paraId="0857FA3B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3923F7A1" w14:textId="77777777">
        <w:trPr>
          <w:trHeight w:val="207"/>
        </w:trPr>
        <w:tc>
          <w:tcPr>
            <w:tcW w:w="523" w:type="dxa"/>
          </w:tcPr>
          <w:p w14:paraId="29949A4B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12" w:type="dxa"/>
          </w:tcPr>
          <w:p w14:paraId="44F00603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на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уровне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средней</w:t>
            </w:r>
            <w:r>
              <w:rPr>
                <w:spacing w:val="-2"/>
                <w:sz w:val="18"/>
              </w:rPr>
              <w:t xml:space="preserve"> трети</w:t>
            </w:r>
          </w:p>
        </w:tc>
        <w:tc>
          <w:tcPr>
            <w:tcW w:w="486" w:type="dxa"/>
          </w:tcPr>
          <w:p w14:paraId="472387F7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</w:t>
            </w:r>
          </w:p>
        </w:tc>
      </w:tr>
      <w:tr w:rsidR="00CD6CAB" w14:paraId="78C1050F" w14:textId="77777777">
        <w:trPr>
          <w:trHeight w:val="207"/>
        </w:trPr>
        <w:tc>
          <w:tcPr>
            <w:tcW w:w="523" w:type="dxa"/>
          </w:tcPr>
          <w:p w14:paraId="33DFC0B8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712" w:type="dxa"/>
          </w:tcPr>
          <w:p w14:paraId="29F11588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на уровне корня, полное </w:t>
            </w:r>
            <w:r>
              <w:rPr>
                <w:spacing w:val="-2"/>
                <w:sz w:val="18"/>
              </w:rPr>
              <w:t>отсутствие</w:t>
            </w:r>
          </w:p>
        </w:tc>
        <w:tc>
          <w:tcPr>
            <w:tcW w:w="486" w:type="dxa"/>
          </w:tcPr>
          <w:p w14:paraId="20D3CF36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50</w:t>
            </w:r>
          </w:p>
        </w:tc>
      </w:tr>
      <w:tr w:rsidR="00CD6CAB" w14:paraId="41D40F80" w14:textId="77777777">
        <w:trPr>
          <w:trHeight w:val="207"/>
        </w:trPr>
        <w:tc>
          <w:tcPr>
            <w:tcW w:w="523" w:type="dxa"/>
          </w:tcPr>
          <w:p w14:paraId="1FEC045E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38.</w:t>
            </w:r>
          </w:p>
        </w:tc>
        <w:tc>
          <w:tcPr>
            <w:tcW w:w="9712" w:type="dxa"/>
          </w:tcPr>
          <w:p w14:paraId="3C703DA0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Потеря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зубов:</w:t>
            </w:r>
          </w:p>
        </w:tc>
        <w:tc>
          <w:tcPr>
            <w:tcW w:w="486" w:type="dxa"/>
          </w:tcPr>
          <w:p w14:paraId="38F8F4C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48FDECBE" w14:textId="77777777">
        <w:trPr>
          <w:trHeight w:val="207"/>
        </w:trPr>
        <w:tc>
          <w:tcPr>
            <w:tcW w:w="523" w:type="dxa"/>
          </w:tcPr>
          <w:p w14:paraId="7F636FB9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12" w:type="dxa"/>
          </w:tcPr>
          <w:p w14:paraId="24C1FE53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4 - 6 </w:t>
            </w:r>
            <w:r>
              <w:rPr>
                <w:spacing w:val="-2"/>
                <w:sz w:val="18"/>
              </w:rPr>
              <w:t>зубов</w:t>
            </w:r>
          </w:p>
        </w:tc>
        <w:tc>
          <w:tcPr>
            <w:tcW w:w="486" w:type="dxa"/>
          </w:tcPr>
          <w:p w14:paraId="41468234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7</w:t>
            </w:r>
          </w:p>
        </w:tc>
      </w:tr>
      <w:tr w:rsidR="00CD6CAB" w14:paraId="7091B471" w14:textId="77777777">
        <w:trPr>
          <w:trHeight w:val="207"/>
        </w:trPr>
        <w:tc>
          <w:tcPr>
            <w:tcW w:w="523" w:type="dxa"/>
          </w:tcPr>
          <w:p w14:paraId="5070056C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12" w:type="dxa"/>
          </w:tcPr>
          <w:p w14:paraId="748CD640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7 - 9 </w:t>
            </w:r>
            <w:r>
              <w:rPr>
                <w:spacing w:val="-2"/>
                <w:sz w:val="18"/>
              </w:rPr>
              <w:t>зубов</w:t>
            </w:r>
          </w:p>
        </w:tc>
        <w:tc>
          <w:tcPr>
            <w:tcW w:w="486" w:type="dxa"/>
          </w:tcPr>
          <w:p w14:paraId="5A04432B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4CAE2760" w14:textId="77777777">
        <w:trPr>
          <w:trHeight w:val="207"/>
        </w:trPr>
        <w:tc>
          <w:tcPr>
            <w:tcW w:w="523" w:type="dxa"/>
          </w:tcPr>
          <w:p w14:paraId="20C43B81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712" w:type="dxa"/>
          </w:tcPr>
          <w:p w14:paraId="232B7F6F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10 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более</w:t>
            </w:r>
          </w:p>
        </w:tc>
        <w:tc>
          <w:tcPr>
            <w:tcW w:w="486" w:type="dxa"/>
          </w:tcPr>
          <w:p w14:paraId="56C4884F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2CFC706D" w14:textId="77777777">
        <w:trPr>
          <w:trHeight w:val="207"/>
        </w:trPr>
        <w:tc>
          <w:tcPr>
            <w:tcW w:w="523" w:type="dxa"/>
          </w:tcPr>
          <w:p w14:paraId="50295E33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39.</w:t>
            </w:r>
          </w:p>
        </w:tc>
        <w:tc>
          <w:tcPr>
            <w:tcW w:w="9712" w:type="dxa"/>
          </w:tcPr>
          <w:p w14:paraId="5E0F9993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пищевода,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вызвавшее:</w:t>
            </w:r>
          </w:p>
        </w:tc>
        <w:tc>
          <w:tcPr>
            <w:tcW w:w="486" w:type="dxa"/>
          </w:tcPr>
          <w:p w14:paraId="17838E7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2133F0E" w14:textId="77777777">
        <w:trPr>
          <w:trHeight w:val="207"/>
        </w:trPr>
        <w:tc>
          <w:tcPr>
            <w:tcW w:w="523" w:type="dxa"/>
          </w:tcPr>
          <w:p w14:paraId="6B71C43C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12" w:type="dxa"/>
          </w:tcPr>
          <w:p w14:paraId="06822C4F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сужение </w:t>
            </w:r>
            <w:r>
              <w:rPr>
                <w:spacing w:val="-2"/>
                <w:sz w:val="18"/>
              </w:rPr>
              <w:t>пищевода</w:t>
            </w:r>
          </w:p>
        </w:tc>
        <w:tc>
          <w:tcPr>
            <w:tcW w:w="486" w:type="dxa"/>
          </w:tcPr>
          <w:p w14:paraId="4AEA8593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</w:t>
            </w:r>
          </w:p>
        </w:tc>
      </w:tr>
      <w:tr w:rsidR="00CD6CAB" w14:paraId="4F67216A" w14:textId="77777777">
        <w:trPr>
          <w:trHeight w:val="206"/>
        </w:trPr>
        <w:tc>
          <w:tcPr>
            <w:tcW w:w="523" w:type="dxa"/>
          </w:tcPr>
          <w:p w14:paraId="5766D014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12" w:type="dxa"/>
          </w:tcPr>
          <w:p w14:paraId="1E4980DC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непроходимость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пищевода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(не ранее,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чем через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месяцев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дня </w:t>
            </w:r>
            <w:r>
              <w:rPr>
                <w:spacing w:val="-2"/>
                <w:sz w:val="18"/>
              </w:rPr>
              <w:t>травмы)</w:t>
            </w:r>
          </w:p>
        </w:tc>
        <w:tc>
          <w:tcPr>
            <w:tcW w:w="486" w:type="dxa"/>
          </w:tcPr>
          <w:p w14:paraId="04E1397D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80</w:t>
            </w:r>
          </w:p>
        </w:tc>
      </w:tr>
      <w:tr w:rsidR="00CD6CAB" w14:paraId="4E1D2CD8" w14:textId="77777777">
        <w:trPr>
          <w:trHeight w:val="207"/>
        </w:trPr>
        <w:tc>
          <w:tcPr>
            <w:tcW w:w="523" w:type="dxa"/>
          </w:tcPr>
          <w:p w14:paraId="4279B168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12" w:type="dxa"/>
          </w:tcPr>
          <w:p w14:paraId="5197AAB6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Ранее этого срока выплаты производятся предварительно по ст.39 </w:t>
            </w:r>
            <w:r>
              <w:rPr>
                <w:spacing w:val="-5"/>
                <w:sz w:val="18"/>
              </w:rPr>
              <w:t>а.</w:t>
            </w:r>
          </w:p>
        </w:tc>
        <w:tc>
          <w:tcPr>
            <w:tcW w:w="486" w:type="dxa"/>
          </w:tcPr>
          <w:p w14:paraId="427CF058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7213EDC" w14:textId="77777777">
        <w:trPr>
          <w:trHeight w:val="207"/>
        </w:trPr>
        <w:tc>
          <w:tcPr>
            <w:tcW w:w="523" w:type="dxa"/>
          </w:tcPr>
          <w:p w14:paraId="504E423E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40.</w:t>
            </w:r>
          </w:p>
        </w:tc>
        <w:tc>
          <w:tcPr>
            <w:tcW w:w="9712" w:type="dxa"/>
          </w:tcPr>
          <w:p w14:paraId="65503451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органов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пищеварения,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486" w:type="dxa"/>
          </w:tcPr>
          <w:p w14:paraId="50F3E190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6A627C95" w14:textId="77777777">
        <w:trPr>
          <w:trHeight w:val="207"/>
        </w:trPr>
        <w:tc>
          <w:tcPr>
            <w:tcW w:w="523" w:type="dxa"/>
          </w:tcPr>
          <w:p w14:paraId="117546D5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12" w:type="dxa"/>
          </w:tcPr>
          <w:p w14:paraId="5B2B02BD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рубцовое сужение желудка, кишечника, заднепроходного </w:t>
            </w:r>
            <w:r>
              <w:rPr>
                <w:spacing w:val="-2"/>
                <w:sz w:val="18"/>
              </w:rPr>
              <w:t>отверстия</w:t>
            </w:r>
          </w:p>
        </w:tc>
        <w:tc>
          <w:tcPr>
            <w:tcW w:w="486" w:type="dxa"/>
          </w:tcPr>
          <w:p w14:paraId="1C14F0B1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574EE4DB" w14:textId="77777777">
        <w:trPr>
          <w:trHeight w:val="207"/>
        </w:trPr>
        <w:tc>
          <w:tcPr>
            <w:tcW w:w="523" w:type="dxa"/>
          </w:tcPr>
          <w:p w14:paraId="5F524881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12" w:type="dxa"/>
          </w:tcPr>
          <w:p w14:paraId="72B457AC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спаечную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болезнь</w:t>
            </w:r>
          </w:p>
        </w:tc>
        <w:tc>
          <w:tcPr>
            <w:tcW w:w="486" w:type="dxa"/>
          </w:tcPr>
          <w:p w14:paraId="0B946762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25</w:t>
            </w:r>
          </w:p>
        </w:tc>
      </w:tr>
      <w:tr w:rsidR="00CD6CAB" w14:paraId="28145934" w14:textId="77777777">
        <w:trPr>
          <w:trHeight w:val="207"/>
        </w:trPr>
        <w:tc>
          <w:tcPr>
            <w:tcW w:w="523" w:type="dxa"/>
          </w:tcPr>
          <w:p w14:paraId="08AE7FA0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712" w:type="dxa"/>
          </w:tcPr>
          <w:p w14:paraId="2962DD57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кишечный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свищ,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кишечно-влагалищный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свищ,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свищ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поджелудочной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железы</w:t>
            </w:r>
          </w:p>
        </w:tc>
        <w:tc>
          <w:tcPr>
            <w:tcW w:w="486" w:type="dxa"/>
          </w:tcPr>
          <w:p w14:paraId="50D21FA2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40</w:t>
            </w:r>
          </w:p>
        </w:tc>
      </w:tr>
      <w:tr w:rsidR="00CD6CAB" w14:paraId="53C0218B" w14:textId="77777777">
        <w:trPr>
          <w:trHeight w:val="207"/>
        </w:trPr>
        <w:tc>
          <w:tcPr>
            <w:tcW w:w="523" w:type="dxa"/>
          </w:tcPr>
          <w:p w14:paraId="2FAEE114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г)</w:t>
            </w:r>
          </w:p>
        </w:tc>
        <w:tc>
          <w:tcPr>
            <w:tcW w:w="9712" w:type="dxa"/>
          </w:tcPr>
          <w:p w14:paraId="62FD9727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наложение </w:t>
            </w:r>
            <w:r>
              <w:rPr>
                <w:spacing w:val="-2"/>
                <w:sz w:val="18"/>
              </w:rPr>
              <w:t>колостомы</w:t>
            </w:r>
          </w:p>
        </w:tc>
        <w:tc>
          <w:tcPr>
            <w:tcW w:w="486" w:type="dxa"/>
          </w:tcPr>
          <w:p w14:paraId="359C99AC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50</w:t>
            </w:r>
          </w:p>
        </w:tc>
      </w:tr>
      <w:tr w:rsidR="00CD6CAB" w14:paraId="1BB6230C" w14:textId="77777777">
        <w:trPr>
          <w:trHeight w:val="207"/>
        </w:trPr>
        <w:tc>
          <w:tcPr>
            <w:tcW w:w="523" w:type="dxa"/>
          </w:tcPr>
          <w:p w14:paraId="0CD3A4F8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41.</w:t>
            </w:r>
          </w:p>
        </w:tc>
        <w:tc>
          <w:tcPr>
            <w:tcW w:w="9712" w:type="dxa"/>
          </w:tcPr>
          <w:p w14:paraId="2E6C7EE8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печени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результате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травмы,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486" w:type="dxa"/>
          </w:tcPr>
          <w:p w14:paraId="134D68B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DF85AFF" w14:textId="77777777">
        <w:trPr>
          <w:trHeight w:val="207"/>
        </w:trPr>
        <w:tc>
          <w:tcPr>
            <w:tcW w:w="523" w:type="dxa"/>
          </w:tcPr>
          <w:p w14:paraId="356B478C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12" w:type="dxa"/>
          </w:tcPr>
          <w:p w14:paraId="6FA48492" w14:textId="77777777" w:rsidR="00CD6CAB" w:rsidRDefault="000F287E">
            <w:pPr>
              <w:pStyle w:val="TableParagraph"/>
              <w:tabs>
                <w:tab w:val="left" w:pos="1668"/>
                <w:tab w:val="left" w:pos="2430"/>
                <w:tab w:val="left" w:pos="3239"/>
                <w:tab w:val="left" w:pos="4661"/>
              </w:tabs>
              <w:ind w:left="247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подкапсульный</w:t>
            </w:r>
            <w:proofErr w:type="spellEnd"/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разрыв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печени,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потребовавший</w:t>
            </w:r>
            <w:r>
              <w:rPr>
                <w:sz w:val="18"/>
              </w:rPr>
              <w:tab/>
              <w:t xml:space="preserve">оперативного </w:t>
            </w:r>
            <w:r>
              <w:rPr>
                <w:spacing w:val="-2"/>
                <w:sz w:val="18"/>
              </w:rPr>
              <w:t>вмешательства,</w:t>
            </w:r>
          </w:p>
        </w:tc>
        <w:tc>
          <w:tcPr>
            <w:tcW w:w="486" w:type="dxa"/>
          </w:tcPr>
          <w:p w14:paraId="157ED685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655238AE" w14:textId="77777777">
        <w:trPr>
          <w:trHeight w:val="207"/>
        </w:trPr>
        <w:tc>
          <w:tcPr>
            <w:tcW w:w="523" w:type="dxa"/>
          </w:tcPr>
          <w:p w14:paraId="7BC7C8B1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12" w:type="dxa"/>
          </w:tcPr>
          <w:p w14:paraId="3A6B2942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удаление желчного </w:t>
            </w:r>
            <w:r>
              <w:rPr>
                <w:spacing w:val="-2"/>
                <w:sz w:val="18"/>
              </w:rPr>
              <w:t>пузыря</w:t>
            </w:r>
          </w:p>
        </w:tc>
        <w:tc>
          <w:tcPr>
            <w:tcW w:w="486" w:type="dxa"/>
          </w:tcPr>
          <w:p w14:paraId="3C1AA5AA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0BD21AF1" w14:textId="77777777">
        <w:trPr>
          <w:trHeight w:val="207"/>
        </w:trPr>
        <w:tc>
          <w:tcPr>
            <w:tcW w:w="523" w:type="dxa"/>
          </w:tcPr>
          <w:p w14:paraId="1E5567D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42</w:t>
            </w:r>
          </w:p>
        </w:tc>
        <w:tc>
          <w:tcPr>
            <w:tcW w:w="9712" w:type="dxa"/>
          </w:tcPr>
          <w:p w14:paraId="4D7C9963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Удаление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более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половины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печени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результате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травмы</w:t>
            </w:r>
          </w:p>
        </w:tc>
        <w:tc>
          <w:tcPr>
            <w:tcW w:w="486" w:type="dxa"/>
          </w:tcPr>
          <w:p w14:paraId="40154A59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</w:t>
            </w:r>
          </w:p>
        </w:tc>
      </w:tr>
      <w:tr w:rsidR="00CD6CAB" w14:paraId="4F2746CB" w14:textId="77777777">
        <w:trPr>
          <w:trHeight w:val="207"/>
        </w:trPr>
        <w:tc>
          <w:tcPr>
            <w:tcW w:w="523" w:type="dxa"/>
          </w:tcPr>
          <w:p w14:paraId="16604487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43</w:t>
            </w:r>
          </w:p>
        </w:tc>
        <w:tc>
          <w:tcPr>
            <w:tcW w:w="9712" w:type="dxa"/>
          </w:tcPr>
          <w:p w14:paraId="0631B2A2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селезенки,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486" w:type="dxa"/>
          </w:tcPr>
          <w:p w14:paraId="3B9E9E2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643E5871" w14:textId="77777777">
        <w:trPr>
          <w:trHeight w:val="207"/>
        </w:trPr>
        <w:tc>
          <w:tcPr>
            <w:tcW w:w="523" w:type="dxa"/>
          </w:tcPr>
          <w:p w14:paraId="30D3ABCB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12" w:type="dxa"/>
          </w:tcPr>
          <w:p w14:paraId="4372609D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proofErr w:type="spellStart"/>
            <w:r>
              <w:rPr>
                <w:sz w:val="18"/>
              </w:rPr>
              <w:t>подкапсульный</w:t>
            </w:r>
            <w:proofErr w:type="spellEnd"/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разрыв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селезенки,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потребовавший</w:t>
            </w:r>
            <w:r>
              <w:rPr>
                <w:spacing w:val="37"/>
                <w:sz w:val="18"/>
              </w:rPr>
              <w:t xml:space="preserve"> </w:t>
            </w:r>
            <w:r>
              <w:rPr>
                <w:sz w:val="18"/>
              </w:rPr>
              <w:t>оперативного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вмешательства</w:t>
            </w:r>
          </w:p>
        </w:tc>
        <w:tc>
          <w:tcPr>
            <w:tcW w:w="486" w:type="dxa"/>
          </w:tcPr>
          <w:p w14:paraId="15F14705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025AF2B6" w14:textId="77777777">
        <w:trPr>
          <w:trHeight w:val="207"/>
        </w:trPr>
        <w:tc>
          <w:tcPr>
            <w:tcW w:w="523" w:type="dxa"/>
          </w:tcPr>
          <w:p w14:paraId="46D3C7C8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12" w:type="dxa"/>
          </w:tcPr>
          <w:p w14:paraId="45A4309A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удаление </w:t>
            </w:r>
            <w:r>
              <w:rPr>
                <w:spacing w:val="-2"/>
                <w:sz w:val="18"/>
              </w:rPr>
              <w:t>селезенки</w:t>
            </w:r>
          </w:p>
        </w:tc>
        <w:tc>
          <w:tcPr>
            <w:tcW w:w="486" w:type="dxa"/>
          </w:tcPr>
          <w:p w14:paraId="46E961D5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74ECD946" w14:textId="77777777">
        <w:trPr>
          <w:trHeight w:val="207"/>
        </w:trPr>
        <w:tc>
          <w:tcPr>
            <w:tcW w:w="523" w:type="dxa"/>
          </w:tcPr>
          <w:p w14:paraId="761DEAC8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44.</w:t>
            </w:r>
          </w:p>
        </w:tc>
        <w:tc>
          <w:tcPr>
            <w:tcW w:w="9712" w:type="dxa"/>
          </w:tcPr>
          <w:p w14:paraId="74C5037A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Повреждения</w:t>
            </w:r>
            <w:r>
              <w:rPr>
                <w:spacing w:val="43"/>
                <w:sz w:val="18"/>
              </w:rPr>
              <w:t xml:space="preserve">  </w:t>
            </w:r>
            <w:r>
              <w:rPr>
                <w:b/>
                <w:sz w:val="18"/>
              </w:rPr>
              <w:t>желудка,</w:t>
            </w:r>
            <w:r>
              <w:rPr>
                <w:spacing w:val="43"/>
                <w:sz w:val="18"/>
              </w:rPr>
              <w:t xml:space="preserve">  </w:t>
            </w:r>
            <w:r>
              <w:rPr>
                <w:b/>
                <w:sz w:val="18"/>
              </w:rPr>
              <w:t>поджелудочной</w:t>
            </w:r>
            <w:r>
              <w:rPr>
                <w:spacing w:val="42"/>
                <w:sz w:val="18"/>
              </w:rPr>
              <w:t xml:space="preserve">  </w:t>
            </w:r>
            <w:r>
              <w:rPr>
                <w:b/>
                <w:sz w:val="18"/>
              </w:rPr>
              <w:t>железы,</w:t>
            </w:r>
            <w:r>
              <w:rPr>
                <w:spacing w:val="43"/>
                <w:sz w:val="18"/>
              </w:rPr>
              <w:t xml:space="preserve">  </w:t>
            </w:r>
            <w:r>
              <w:rPr>
                <w:b/>
                <w:sz w:val="18"/>
              </w:rPr>
              <w:t>кишечника,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брыжейки,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486" w:type="dxa"/>
          </w:tcPr>
          <w:p w14:paraId="452343C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F29F032" w14:textId="77777777">
        <w:trPr>
          <w:trHeight w:val="207"/>
        </w:trPr>
        <w:tc>
          <w:tcPr>
            <w:tcW w:w="523" w:type="dxa"/>
          </w:tcPr>
          <w:p w14:paraId="3D584F69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12" w:type="dxa"/>
          </w:tcPr>
          <w:p w14:paraId="7FEB4815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удаление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части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до 1/3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желудка,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1/3 </w:t>
            </w:r>
            <w:r>
              <w:rPr>
                <w:spacing w:val="-2"/>
                <w:sz w:val="18"/>
              </w:rPr>
              <w:t>кишечника</w:t>
            </w:r>
          </w:p>
        </w:tc>
        <w:tc>
          <w:tcPr>
            <w:tcW w:w="486" w:type="dxa"/>
          </w:tcPr>
          <w:p w14:paraId="00393EC6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0D20E09F" w14:textId="77777777">
        <w:trPr>
          <w:trHeight w:val="207"/>
        </w:trPr>
        <w:tc>
          <w:tcPr>
            <w:tcW w:w="523" w:type="dxa"/>
          </w:tcPr>
          <w:p w14:paraId="76F085D4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12" w:type="dxa"/>
          </w:tcPr>
          <w:p w14:paraId="044B122D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удаление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части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1/2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желудка,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1/3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хвоста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поджелудочной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железы,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1/2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кишечника</w:t>
            </w:r>
          </w:p>
        </w:tc>
        <w:tc>
          <w:tcPr>
            <w:tcW w:w="486" w:type="dxa"/>
          </w:tcPr>
          <w:p w14:paraId="4F04FB13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25</w:t>
            </w:r>
          </w:p>
        </w:tc>
      </w:tr>
      <w:tr w:rsidR="00CD6CAB" w14:paraId="16536E48" w14:textId="77777777">
        <w:trPr>
          <w:trHeight w:val="207"/>
        </w:trPr>
        <w:tc>
          <w:tcPr>
            <w:tcW w:w="523" w:type="dxa"/>
          </w:tcPr>
          <w:p w14:paraId="4155E9A3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712" w:type="dxa"/>
          </w:tcPr>
          <w:p w14:paraId="17F0DCB2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удаление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части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2/3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желудка,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2/3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кишечника,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2/3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тела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поджелудочной</w:t>
            </w:r>
            <w:r>
              <w:rPr>
                <w:spacing w:val="-2"/>
                <w:sz w:val="18"/>
              </w:rPr>
              <w:t xml:space="preserve"> железы</w:t>
            </w:r>
          </w:p>
        </w:tc>
        <w:tc>
          <w:tcPr>
            <w:tcW w:w="486" w:type="dxa"/>
          </w:tcPr>
          <w:p w14:paraId="0E4F6146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40</w:t>
            </w:r>
          </w:p>
        </w:tc>
      </w:tr>
      <w:tr w:rsidR="00CD6CAB" w14:paraId="7DCD95F2" w14:textId="77777777">
        <w:trPr>
          <w:trHeight w:val="207"/>
        </w:trPr>
        <w:tc>
          <w:tcPr>
            <w:tcW w:w="523" w:type="dxa"/>
          </w:tcPr>
          <w:p w14:paraId="19BA8E4F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г)</w:t>
            </w:r>
          </w:p>
        </w:tc>
        <w:tc>
          <w:tcPr>
            <w:tcW w:w="9712" w:type="dxa"/>
          </w:tcPr>
          <w:p w14:paraId="24F2317C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удаление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желудка,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2/3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поджелудочной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железы,</w:t>
            </w:r>
            <w:r>
              <w:rPr>
                <w:spacing w:val="-2"/>
                <w:sz w:val="18"/>
              </w:rPr>
              <w:t xml:space="preserve"> кишечника</w:t>
            </w:r>
          </w:p>
        </w:tc>
        <w:tc>
          <w:tcPr>
            <w:tcW w:w="486" w:type="dxa"/>
          </w:tcPr>
          <w:p w14:paraId="7A613224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50</w:t>
            </w:r>
          </w:p>
        </w:tc>
      </w:tr>
      <w:tr w:rsidR="00CD6CAB" w14:paraId="12FD8A37" w14:textId="77777777">
        <w:trPr>
          <w:trHeight w:val="207"/>
        </w:trPr>
        <w:tc>
          <w:tcPr>
            <w:tcW w:w="523" w:type="dxa"/>
          </w:tcPr>
          <w:p w14:paraId="52FE6351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д)</w:t>
            </w:r>
          </w:p>
        </w:tc>
        <w:tc>
          <w:tcPr>
            <w:tcW w:w="9712" w:type="dxa"/>
          </w:tcPr>
          <w:p w14:paraId="043504C1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удаление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желудка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кишечником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частью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поджелудочной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железы</w:t>
            </w:r>
          </w:p>
        </w:tc>
        <w:tc>
          <w:tcPr>
            <w:tcW w:w="486" w:type="dxa"/>
          </w:tcPr>
          <w:p w14:paraId="010409ED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90</w:t>
            </w:r>
          </w:p>
        </w:tc>
      </w:tr>
      <w:tr w:rsidR="00CD6CAB" w14:paraId="17D7C316" w14:textId="77777777">
        <w:trPr>
          <w:trHeight w:val="207"/>
        </w:trPr>
        <w:tc>
          <w:tcPr>
            <w:tcW w:w="523" w:type="dxa"/>
          </w:tcPr>
          <w:p w14:paraId="23AC0D8A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12" w:type="dxa"/>
          </w:tcPr>
          <w:p w14:paraId="1A9036E6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МОЧЕПОЛОВАЯ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СИСТЕМА</w:t>
            </w:r>
          </w:p>
        </w:tc>
        <w:tc>
          <w:tcPr>
            <w:tcW w:w="486" w:type="dxa"/>
          </w:tcPr>
          <w:p w14:paraId="2996C38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BAB2BB8" w14:textId="77777777">
        <w:trPr>
          <w:trHeight w:val="207"/>
        </w:trPr>
        <w:tc>
          <w:tcPr>
            <w:tcW w:w="523" w:type="dxa"/>
          </w:tcPr>
          <w:p w14:paraId="4B63E531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45.</w:t>
            </w:r>
          </w:p>
        </w:tc>
        <w:tc>
          <w:tcPr>
            <w:tcW w:w="9712" w:type="dxa"/>
          </w:tcPr>
          <w:p w14:paraId="525C61DA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почки,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486" w:type="dxa"/>
          </w:tcPr>
          <w:p w14:paraId="3D22D0A5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4E0E09F6" w14:textId="77777777">
        <w:trPr>
          <w:trHeight w:val="207"/>
        </w:trPr>
        <w:tc>
          <w:tcPr>
            <w:tcW w:w="523" w:type="dxa"/>
          </w:tcPr>
          <w:p w14:paraId="70B9339E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12" w:type="dxa"/>
          </w:tcPr>
          <w:p w14:paraId="0BFE2552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ушиб </w:t>
            </w:r>
            <w:r>
              <w:rPr>
                <w:spacing w:val="-2"/>
                <w:sz w:val="18"/>
              </w:rPr>
              <w:t>почки</w:t>
            </w:r>
          </w:p>
        </w:tc>
        <w:tc>
          <w:tcPr>
            <w:tcW w:w="486" w:type="dxa"/>
          </w:tcPr>
          <w:p w14:paraId="2FEA6413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22426EAF" w14:textId="77777777">
        <w:trPr>
          <w:trHeight w:val="207"/>
        </w:trPr>
        <w:tc>
          <w:tcPr>
            <w:tcW w:w="523" w:type="dxa"/>
          </w:tcPr>
          <w:p w14:paraId="0BA11323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12" w:type="dxa"/>
          </w:tcPr>
          <w:p w14:paraId="3D67E75A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удаление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части</w:t>
            </w:r>
            <w:r>
              <w:rPr>
                <w:spacing w:val="-2"/>
                <w:sz w:val="18"/>
              </w:rPr>
              <w:t xml:space="preserve"> почки</w:t>
            </w:r>
          </w:p>
        </w:tc>
        <w:tc>
          <w:tcPr>
            <w:tcW w:w="486" w:type="dxa"/>
          </w:tcPr>
          <w:p w14:paraId="56234607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4C35EB39" w14:textId="77777777">
        <w:trPr>
          <w:trHeight w:val="207"/>
        </w:trPr>
        <w:tc>
          <w:tcPr>
            <w:tcW w:w="523" w:type="dxa"/>
          </w:tcPr>
          <w:p w14:paraId="699CF7E1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712" w:type="dxa"/>
          </w:tcPr>
          <w:p w14:paraId="45DE5771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удаление </w:t>
            </w:r>
            <w:r>
              <w:rPr>
                <w:spacing w:val="-2"/>
                <w:sz w:val="18"/>
              </w:rPr>
              <w:t>почки</w:t>
            </w:r>
          </w:p>
        </w:tc>
        <w:tc>
          <w:tcPr>
            <w:tcW w:w="486" w:type="dxa"/>
          </w:tcPr>
          <w:p w14:paraId="7DCD68AF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50</w:t>
            </w:r>
          </w:p>
        </w:tc>
      </w:tr>
      <w:tr w:rsidR="00CD6CAB" w14:paraId="12FE3981" w14:textId="77777777">
        <w:trPr>
          <w:trHeight w:val="207"/>
        </w:trPr>
        <w:tc>
          <w:tcPr>
            <w:tcW w:w="523" w:type="dxa"/>
          </w:tcPr>
          <w:p w14:paraId="4B8DC80B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46.</w:t>
            </w:r>
          </w:p>
        </w:tc>
        <w:tc>
          <w:tcPr>
            <w:tcW w:w="9712" w:type="dxa"/>
          </w:tcPr>
          <w:p w14:paraId="19401BC6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органов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мочевыделительной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системы,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486" w:type="dxa"/>
          </w:tcPr>
          <w:p w14:paraId="4B76433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1595F348" w14:textId="77777777">
        <w:trPr>
          <w:trHeight w:val="207"/>
        </w:trPr>
        <w:tc>
          <w:tcPr>
            <w:tcW w:w="523" w:type="dxa"/>
          </w:tcPr>
          <w:p w14:paraId="3DF0C223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12" w:type="dxa"/>
          </w:tcPr>
          <w:p w14:paraId="58547C00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терминальную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стадию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острой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почечной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недостаточности</w:t>
            </w:r>
          </w:p>
        </w:tc>
        <w:tc>
          <w:tcPr>
            <w:tcW w:w="486" w:type="dxa"/>
          </w:tcPr>
          <w:p w14:paraId="3C25EA2F" w14:textId="77777777" w:rsidR="00CD6CAB" w:rsidRDefault="000F287E">
            <w:pPr>
              <w:pStyle w:val="TableParagraph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50</w:t>
            </w:r>
          </w:p>
        </w:tc>
      </w:tr>
      <w:tr w:rsidR="00CD6CAB" w14:paraId="1788C9A0" w14:textId="77777777">
        <w:trPr>
          <w:trHeight w:val="203"/>
        </w:trPr>
        <w:tc>
          <w:tcPr>
            <w:tcW w:w="523" w:type="dxa"/>
          </w:tcPr>
          <w:p w14:paraId="34A2BB58" w14:textId="77777777" w:rsidR="00CD6CAB" w:rsidRDefault="000F287E">
            <w:pPr>
              <w:pStyle w:val="TableParagraph"/>
              <w:spacing w:line="183" w:lineRule="exact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12" w:type="dxa"/>
          </w:tcPr>
          <w:p w14:paraId="61F9DC8F" w14:textId="77777777" w:rsidR="00CD6CAB" w:rsidRDefault="000F287E">
            <w:pPr>
              <w:pStyle w:val="TableParagraph"/>
              <w:tabs>
                <w:tab w:val="left" w:pos="1781"/>
                <w:tab w:val="left" w:pos="3090"/>
                <w:tab w:val="left" w:pos="5025"/>
              </w:tabs>
              <w:spacing w:line="183" w:lineRule="exact"/>
              <w:ind w:left="247"/>
              <w:rPr>
                <w:sz w:val="18"/>
              </w:rPr>
            </w:pPr>
            <w:r>
              <w:rPr>
                <w:spacing w:val="-2"/>
                <w:sz w:val="18"/>
              </w:rPr>
              <w:t>непроходимость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мочеточника,</w:t>
            </w:r>
            <w:r>
              <w:rPr>
                <w:sz w:val="18"/>
              </w:rPr>
              <w:tab/>
            </w:r>
            <w:r>
              <w:rPr>
                <w:spacing w:val="-2"/>
                <w:sz w:val="18"/>
              </w:rPr>
              <w:t>мочеиспускательного</w:t>
            </w:r>
            <w:r>
              <w:rPr>
                <w:sz w:val="18"/>
              </w:rPr>
              <w:tab/>
              <w:t>канала,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мочеполовые </w:t>
            </w:r>
            <w:r>
              <w:rPr>
                <w:spacing w:val="-2"/>
                <w:sz w:val="18"/>
              </w:rPr>
              <w:t>свищи</w:t>
            </w:r>
          </w:p>
        </w:tc>
        <w:tc>
          <w:tcPr>
            <w:tcW w:w="486" w:type="dxa"/>
          </w:tcPr>
          <w:p w14:paraId="498F3FA0" w14:textId="77777777" w:rsidR="00CD6CAB" w:rsidRDefault="000F287E">
            <w:pPr>
              <w:pStyle w:val="TableParagraph"/>
              <w:spacing w:line="183" w:lineRule="exact"/>
              <w:ind w:left="25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40</w:t>
            </w:r>
          </w:p>
        </w:tc>
      </w:tr>
    </w:tbl>
    <w:p w14:paraId="75ABB332" w14:textId="77777777" w:rsidR="00CD6CAB" w:rsidRDefault="000F287E">
      <w:pPr>
        <w:spacing w:before="1"/>
        <w:ind w:left="902" w:right="707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Если в результате травмы наступит нарушение функции нескольких органов мочевыделительной системы, процент</w:t>
      </w:r>
      <w:r>
        <w:rPr>
          <w:rFonts w:ascii="Times New Roman" w:hAnsi="Times New Roman"/>
          <w:spacing w:val="40"/>
          <w:sz w:val="18"/>
        </w:rPr>
        <w:t xml:space="preserve"> </w:t>
      </w:r>
      <w:r>
        <w:rPr>
          <w:rFonts w:ascii="Times New Roman" w:hAnsi="Times New Roman"/>
          <w:sz w:val="18"/>
        </w:rPr>
        <w:t>страховой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z w:val="18"/>
        </w:rPr>
        <w:t>суммы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определяется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по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одному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из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подпунктов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z w:val="18"/>
        </w:rPr>
        <w:t>ст.46.,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учитывающему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наиболее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тяжелые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последствия,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повреждения</w:t>
      </w:r>
    </w:p>
    <w:p w14:paraId="57068E95" w14:textId="77777777" w:rsidR="00CD6CAB" w:rsidRDefault="00CD6CAB">
      <w:pPr>
        <w:rPr>
          <w:rFonts w:ascii="Times New Roman" w:hAnsi="Times New Roman"/>
          <w:sz w:val="18"/>
        </w:rPr>
        <w:sectPr w:rsidR="00CD6CAB">
          <w:headerReference w:type="default" r:id="rId14"/>
          <w:pgSz w:w="11900" w:h="16840"/>
          <w:pgMar w:top="34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523"/>
        <w:gridCol w:w="9781"/>
        <w:gridCol w:w="417"/>
      </w:tblGrid>
      <w:tr w:rsidR="00CD6CAB" w14:paraId="2CF01D3C" w14:textId="77777777">
        <w:trPr>
          <w:trHeight w:val="203"/>
        </w:trPr>
        <w:tc>
          <w:tcPr>
            <w:tcW w:w="523" w:type="dxa"/>
          </w:tcPr>
          <w:p w14:paraId="3198C910" w14:textId="77777777" w:rsidR="00CD6CAB" w:rsidRDefault="000F287E">
            <w:pPr>
              <w:pStyle w:val="TableParagraph"/>
              <w:spacing w:line="183" w:lineRule="exact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lastRenderedPageBreak/>
              <w:t>47.</w:t>
            </w:r>
          </w:p>
        </w:tc>
        <w:tc>
          <w:tcPr>
            <w:tcW w:w="9781" w:type="dxa"/>
          </w:tcPr>
          <w:p w14:paraId="4D6649F9" w14:textId="77777777" w:rsidR="00CD6CAB" w:rsidRDefault="000F287E">
            <w:pPr>
              <w:pStyle w:val="TableParagraph"/>
              <w:spacing w:line="183" w:lineRule="exact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органов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мочевыделительной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системы,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связи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которым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произведено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оперативное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вмешательство:</w:t>
            </w:r>
          </w:p>
        </w:tc>
        <w:tc>
          <w:tcPr>
            <w:tcW w:w="417" w:type="dxa"/>
          </w:tcPr>
          <w:p w14:paraId="6830A328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41BB786" w14:textId="77777777">
        <w:trPr>
          <w:trHeight w:val="207"/>
        </w:trPr>
        <w:tc>
          <w:tcPr>
            <w:tcW w:w="523" w:type="dxa"/>
          </w:tcPr>
          <w:p w14:paraId="129E4943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81" w:type="dxa"/>
          </w:tcPr>
          <w:p w14:paraId="5D6D473C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при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повреждении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органов</w:t>
            </w:r>
          </w:p>
        </w:tc>
        <w:tc>
          <w:tcPr>
            <w:tcW w:w="417" w:type="dxa"/>
          </w:tcPr>
          <w:p w14:paraId="4452B5F8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3225A7C5" w14:textId="77777777">
        <w:trPr>
          <w:trHeight w:val="206"/>
        </w:trPr>
        <w:tc>
          <w:tcPr>
            <w:tcW w:w="523" w:type="dxa"/>
          </w:tcPr>
          <w:p w14:paraId="265C4DA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3E1B9519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Если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удалена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почка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часть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почки,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ст.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47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применяется</w:t>
            </w:r>
          </w:p>
        </w:tc>
        <w:tc>
          <w:tcPr>
            <w:tcW w:w="417" w:type="dxa"/>
          </w:tcPr>
          <w:p w14:paraId="4333B7F9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0CD98ED" w14:textId="77777777">
        <w:trPr>
          <w:trHeight w:val="206"/>
        </w:trPr>
        <w:tc>
          <w:tcPr>
            <w:tcW w:w="523" w:type="dxa"/>
          </w:tcPr>
          <w:p w14:paraId="69A20203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48.</w:t>
            </w:r>
          </w:p>
        </w:tc>
        <w:tc>
          <w:tcPr>
            <w:tcW w:w="9781" w:type="dxa"/>
          </w:tcPr>
          <w:p w14:paraId="073417F1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половой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системы,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417" w:type="dxa"/>
          </w:tcPr>
          <w:p w14:paraId="74872CC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C4D44EA" w14:textId="77777777">
        <w:trPr>
          <w:trHeight w:val="207"/>
        </w:trPr>
        <w:tc>
          <w:tcPr>
            <w:tcW w:w="523" w:type="dxa"/>
          </w:tcPr>
          <w:p w14:paraId="6A706C4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75F6B1C3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У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женщин:</w:t>
            </w:r>
          </w:p>
        </w:tc>
        <w:tc>
          <w:tcPr>
            <w:tcW w:w="417" w:type="dxa"/>
          </w:tcPr>
          <w:p w14:paraId="140E869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7C5A446" w14:textId="77777777">
        <w:trPr>
          <w:trHeight w:val="206"/>
        </w:trPr>
        <w:tc>
          <w:tcPr>
            <w:tcW w:w="523" w:type="dxa"/>
          </w:tcPr>
          <w:p w14:paraId="0B598F7D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81" w:type="dxa"/>
          </w:tcPr>
          <w:p w14:paraId="05E27705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потерю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одного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яичника,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яичника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одной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маточной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трубы,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яичника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маточных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труб</w:t>
            </w:r>
          </w:p>
        </w:tc>
        <w:tc>
          <w:tcPr>
            <w:tcW w:w="417" w:type="dxa"/>
          </w:tcPr>
          <w:p w14:paraId="5BFCAEAA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0241B2F9" w14:textId="77777777">
        <w:trPr>
          <w:trHeight w:val="207"/>
        </w:trPr>
        <w:tc>
          <w:tcPr>
            <w:tcW w:w="523" w:type="dxa"/>
          </w:tcPr>
          <w:p w14:paraId="443BD637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81" w:type="dxa"/>
          </w:tcPr>
          <w:p w14:paraId="4695CC14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потерю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яичников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(единственного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яичника)</w:t>
            </w:r>
          </w:p>
        </w:tc>
        <w:tc>
          <w:tcPr>
            <w:tcW w:w="417" w:type="dxa"/>
          </w:tcPr>
          <w:p w14:paraId="7BC2FBC5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25</w:t>
            </w:r>
          </w:p>
        </w:tc>
      </w:tr>
      <w:tr w:rsidR="00CD6CAB" w14:paraId="427EBE2D" w14:textId="77777777">
        <w:trPr>
          <w:trHeight w:val="206"/>
        </w:trPr>
        <w:tc>
          <w:tcPr>
            <w:tcW w:w="523" w:type="dxa"/>
          </w:tcPr>
          <w:p w14:paraId="2D7BBE6B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781" w:type="dxa"/>
          </w:tcPr>
          <w:p w14:paraId="7F44DF0B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потерю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матки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трубами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возрасте:</w:t>
            </w:r>
          </w:p>
        </w:tc>
        <w:tc>
          <w:tcPr>
            <w:tcW w:w="417" w:type="dxa"/>
          </w:tcPr>
          <w:p w14:paraId="102DA77A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525D0A5F" w14:textId="77777777">
        <w:trPr>
          <w:trHeight w:val="206"/>
        </w:trPr>
        <w:tc>
          <w:tcPr>
            <w:tcW w:w="523" w:type="dxa"/>
          </w:tcPr>
          <w:p w14:paraId="1352896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606F2CEE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до 40 </w:t>
            </w:r>
            <w:r>
              <w:rPr>
                <w:spacing w:val="-5"/>
                <w:sz w:val="18"/>
              </w:rPr>
              <w:t>лет</w:t>
            </w:r>
          </w:p>
        </w:tc>
        <w:tc>
          <w:tcPr>
            <w:tcW w:w="417" w:type="dxa"/>
          </w:tcPr>
          <w:p w14:paraId="241B9CDA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50</w:t>
            </w:r>
          </w:p>
        </w:tc>
      </w:tr>
      <w:tr w:rsidR="00CD6CAB" w14:paraId="7E91DBA4" w14:textId="77777777">
        <w:trPr>
          <w:trHeight w:val="207"/>
        </w:trPr>
        <w:tc>
          <w:tcPr>
            <w:tcW w:w="523" w:type="dxa"/>
          </w:tcPr>
          <w:p w14:paraId="5663BAA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4AFD425C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от 41 до 50 </w:t>
            </w:r>
            <w:r>
              <w:rPr>
                <w:spacing w:val="-5"/>
                <w:sz w:val="18"/>
              </w:rPr>
              <w:t>лет</w:t>
            </w:r>
          </w:p>
        </w:tc>
        <w:tc>
          <w:tcPr>
            <w:tcW w:w="417" w:type="dxa"/>
          </w:tcPr>
          <w:p w14:paraId="70E79025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</w:t>
            </w:r>
          </w:p>
        </w:tc>
      </w:tr>
      <w:tr w:rsidR="00CD6CAB" w14:paraId="557ABDA6" w14:textId="77777777">
        <w:trPr>
          <w:trHeight w:val="206"/>
        </w:trPr>
        <w:tc>
          <w:tcPr>
            <w:tcW w:w="523" w:type="dxa"/>
          </w:tcPr>
          <w:p w14:paraId="3CA41AB0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7EA0B25E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от 51 лет 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старше</w:t>
            </w:r>
          </w:p>
        </w:tc>
        <w:tc>
          <w:tcPr>
            <w:tcW w:w="417" w:type="dxa"/>
          </w:tcPr>
          <w:p w14:paraId="75E7B795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47288B36" w14:textId="77777777">
        <w:trPr>
          <w:trHeight w:val="206"/>
        </w:trPr>
        <w:tc>
          <w:tcPr>
            <w:tcW w:w="523" w:type="dxa"/>
          </w:tcPr>
          <w:p w14:paraId="60CA6025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г)</w:t>
            </w:r>
          </w:p>
        </w:tc>
        <w:tc>
          <w:tcPr>
            <w:tcW w:w="9781" w:type="dxa"/>
          </w:tcPr>
          <w:p w14:paraId="4ED75949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потерю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одной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молочной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железы</w:t>
            </w:r>
          </w:p>
        </w:tc>
        <w:tc>
          <w:tcPr>
            <w:tcW w:w="417" w:type="dxa"/>
          </w:tcPr>
          <w:p w14:paraId="36892A4D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04357543" w14:textId="77777777">
        <w:trPr>
          <w:trHeight w:val="207"/>
        </w:trPr>
        <w:tc>
          <w:tcPr>
            <w:tcW w:w="523" w:type="dxa"/>
          </w:tcPr>
          <w:p w14:paraId="79717C24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д)</w:t>
            </w:r>
          </w:p>
        </w:tc>
        <w:tc>
          <w:tcPr>
            <w:tcW w:w="9781" w:type="dxa"/>
          </w:tcPr>
          <w:p w14:paraId="11B47601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потерю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молочных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желез</w:t>
            </w:r>
          </w:p>
        </w:tc>
        <w:tc>
          <w:tcPr>
            <w:tcW w:w="417" w:type="dxa"/>
          </w:tcPr>
          <w:p w14:paraId="531FC0D4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</w:t>
            </w:r>
          </w:p>
        </w:tc>
      </w:tr>
      <w:tr w:rsidR="00CD6CAB" w14:paraId="17CC67D3" w14:textId="77777777">
        <w:trPr>
          <w:trHeight w:val="206"/>
        </w:trPr>
        <w:tc>
          <w:tcPr>
            <w:tcW w:w="523" w:type="dxa"/>
          </w:tcPr>
          <w:p w14:paraId="11E04291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63666321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У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мужчин:</w:t>
            </w:r>
          </w:p>
        </w:tc>
        <w:tc>
          <w:tcPr>
            <w:tcW w:w="417" w:type="dxa"/>
          </w:tcPr>
          <w:p w14:paraId="69F5DA81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F4799C9" w14:textId="77777777">
        <w:trPr>
          <w:trHeight w:val="207"/>
        </w:trPr>
        <w:tc>
          <w:tcPr>
            <w:tcW w:w="523" w:type="dxa"/>
          </w:tcPr>
          <w:p w14:paraId="17B7BEC7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е)</w:t>
            </w:r>
          </w:p>
        </w:tc>
        <w:tc>
          <w:tcPr>
            <w:tcW w:w="9781" w:type="dxa"/>
          </w:tcPr>
          <w:p w14:paraId="7F1EA9D0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потерю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яичек,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части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полового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члена</w:t>
            </w:r>
          </w:p>
        </w:tc>
        <w:tc>
          <w:tcPr>
            <w:tcW w:w="417" w:type="dxa"/>
          </w:tcPr>
          <w:p w14:paraId="56658261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</w:t>
            </w:r>
          </w:p>
        </w:tc>
      </w:tr>
      <w:tr w:rsidR="00CD6CAB" w14:paraId="52D993CA" w14:textId="77777777">
        <w:trPr>
          <w:trHeight w:val="206"/>
        </w:trPr>
        <w:tc>
          <w:tcPr>
            <w:tcW w:w="523" w:type="dxa"/>
          </w:tcPr>
          <w:p w14:paraId="48E35FA1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ж)</w:t>
            </w:r>
          </w:p>
        </w:tc>
        <w:tc>
          <w:tcPr>
            <w:tcW w:w="9781" w:type="dxa"/>
          </w:tcPr>
          <w:p w14:paraId="55D87263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потерю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полового</w:t>
            </w:r>
            <w:r>
              <w:rPr>
                <w:spacing w:val="-2"/>
                <w:sz w:val="18"/>
              </w:rPr>
              <w:t xml:space="preserve"> члена</w:t>
            </w:r>
          </w:p>
        </w:tc>
        <w:tc>
          <w:tcPr>
            <w:tcW w:w="417" w:type="dxa"/>
          </w:tcPr>
          <w:p w14:paraId="6BA92411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40</w:t>
            </w:r>
          </w:p>
        </w:tc>
      </w:tr>
      <w:tr w:rsidR="00CD6CAB" w14:paraId="51E64CBD" w14:textId="77777777">
        <w:trPr>
          <w:trHeight w:val="206"/>
        </w:trPr>
        <w:tc>
          <w:tcPr>
            <w:tcW w:w="523" w:type="dxa"/>
          </w:tcPr>
          <w:p w14:paraId="000790B7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з)</w:t>
            </w:r>
          </w:p>
        </w:tc>
        <w:tc>
          <w:tcPr>
            <w:tcW w:w="9781" w:type="dxa"/>
          </w:tcPr>
          <w:p w14:paraId="3D477846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потерю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полового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члена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одного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яичек</w:t>
            </w:r>
          </w:p>
        </w:tc>
        <w:tc>
          <w:tcPr>
            <w:tcW w:w="417" w:type="dxa"/>
          </w:tcPr>
          <w:p w14:paraId="79DDED52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50</w:t>
            </w:r>
          </w:p>
        </w:tc>
      </w:tr>
      <w:tr w:rsidR="00CD6CAB" w14:paraId="33FE15E1" w14:textId="77777777">
        <w:trPr>
          <w:trHeight w:val="207"/>
        </w:trPr>
        <w:tc>
          <w:tcPr>
            <w:tcW w:w="523" w:type="dxa"/>
          </w:tcPr>
          <w:p w14:paraId="0B1AC28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1CA4B285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МЯГКИЕ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ТКАНИ</w:t>
            </w:r>
          </w:p>
        </w:tc>
        <w:tc>
          <w:tcPr>
            <w:tcW w:w="417" w:type="dxa"/>
          </w:tcPr>
          <w:p w14:paraId="7561621E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521C1622" w14:textId="77777777">
        <w:trPr>
          <w:trHeight w:val="206"/>
        </w:trPr>
        <w:tc>
          <w:tcPr>
            <w:tcW w:w="523" w:type="dxa"/>
          </w:tcPr>
          <w:p w14:paraId="359A31AE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49.</w:t>
            </w:r>
          </w:p>
        </w:tc>
        <w:tc>
          <w:tcPr>
            <w:tcW w:w="9781" w:type="dxa"/>
          </w:tcPr>
          <w:p w14:paraId="7770AAFC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Размеры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страхового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обеспечения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ожогах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II-</w:t>
            </w:r>
            <w:proofErr w:type="spellStart"/>
            <w:r>
              <w:rPr>
                <w:sz w:val="18"/>
              </w:rPr>
              <w:t>IVстепени</w:t>
            </w:r>
            <w:proofErr w:type="spellEnd"/>
            <w:r>
              <w:rPr>
                <w:sz w:val="18"/>
              </w:rPr>
              <w:t>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исключением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ожогов,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возникших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результате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воздействия</w:t>
            </w:r>
          </w:p>
        </w:tc>
        <w:tc>
          <w:tcPr>
            <w:tcW w:w="417" w:type="dxa"/>
          </w:tcPr>
          <w:p w14:paraId="385C906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5516BBD6" w14:textId="77777777">
        <w:trPr>
          <w:trHeight w:val="206"/>
        </w:trPr>
        <w:tc>
          <w:tcPr>
            <w:tcW w:w="523" w:type="dxa"/>
          </w:tcPr>
          <w:p w14:paraId="1A89ECF9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3854BF09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ультрафиолетового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(солнечного)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излучения,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приведены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последнем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разделе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настоящей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Таблицы.</w:t>
            </w:r>
          </w:p>
        </w:tc>
        <w:tc>
          <w:tcPr>
            <w:tcW w:w="417" w:type="dxa"/>
          </w:tcPr>
          <w:p w14:paraId="2631870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6E3DF4BB" w14:textId="77777777">
        <w:trPr>
          <w:trHeight w:val="207"/>
        </w:trPr>
        <w:tc>
          <w:tcPr>
            <w:tcW w:w="523" w:type="dxa"/>
          </w:tcPr>
          <w:p w14:paraId="6430F0D5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44941164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(кроме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ожогов)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мягких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тканей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волосистой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части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головы,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туловища,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конечностей:</w:t>
            </w:r>
          </w:p>
        </w:tc>
        <w:tc>
          <w:tcPr>
            <w:tcW w:w="417" w:type="dxa"/>
          </w:tcPr>
          <w:p w14:paraId="7F6C0663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53A86EE2" w14:textId="77777777">
        <w:trPr>
          <w:trHeight w:val="206"/>
        </w:trPr>
        <w:tc>
          <w:tcPr>
            <w:tcW w:w="523" w:type="dxa"/>
          </w:tcPr>
          <w:p w14:paraId="59E2920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81" w:type="dxa"/>
          </w:tcPr>
          <w:p w14:paraId="64083C1A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1%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2%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поверхности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тела</w:t>
            </w:r>
          </w:p>
        </w:tc>
        <w:tc>
          <w:tcPr>
            <w:tcW w:w="417" w:type="dxa"/>
          </w:tcPr>
          <w:p w14:paraId="2AF6A86F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</w:tr>
      <w:tr w:rsidR="00CD6CAB" w14:paraId="69E90E10" w14:textId="77777777">
        <w:trPr>
          <w:trHeight w:val="207"/>
        </w:trPr>
        <w:tc>
          <w:tcPr>
            <w:tcW w:w="523" w:type="dxa"/>
          </w:tcPr>
          <w:p w14:paraId="7FB2B5A8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81" w:type="dxa"/>
          </w:tcPr>
          <w:p w14:paraId="05EFDAE8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3%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5%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поверхности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тела</w:t>
            </w:r>
          </w:p>
        </w:tc>
        <w:tc>
          <w:tcPr>
            <w:tcW w:w="417" w:type="dxa"/>
          </w:tcPr>
          <w:p w14:paraId="5DADA6E9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047AA72A" w14:textId="77777777">
        <w:trPr>
          <w:trHeight w:val="206"/>
        </w:trPr>
        <w:tc>
          <w:tcPr>
            <w:tcW w:w="523" w:type="dxa"/>
          </w:tcPr>
          <w:p w14:paraId="2CCD585A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781" w:type="dxa"/>
          </w:tcPr>
          <w:p w14:paraId="5CC334AF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6%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9%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поверхности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тела</w:t>
            </w:r>
          </w:p>
        </w:tc>
        <w:tc>
          <w:tcPr>
            <w:tcW w:w="417" w:type="dxa"/>
          </w:tcPr>
          <w:p w14:paraId="47C8FC0F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04F0CE28" w14:textId="77777777">
        <w:trPr>
          <w:trHeight w:val="207"/>
        </w:trPr>
        <w:tc>
          <w:tcPr>
            <w:tcW w:w="523" w:type="dxa"/>
          </w:tcPr>
          <w:p w14:paraId="706BB65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г)</w:t>
            </w:r>
          </w:p>
        </w:tc>
        <w:tc>
          <w:tcPr>
            <w:tcW w:w="9781" w:type="dxa"/>
          </w:tcPr>
          <w:p w14:paraId="6F3E4D3D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10%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-20%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поверхности</w:t>
            </w:r>
            <w:r>
              <w:rPr>
                <w:spacing w:val="-4"/>
                <w:sz w:val="18"/>
              </w:rPr>
              <w:t xml:space="preserve"> тела</w:t>
            </w:r>
          </w:p>
        </w:tc>
        <w:tc>
          <w:tcPr>
            <w:tcW w:w="417" w:type="dxa"/>
          </w:tcPr>
          <w:p w14:paraId="44261B44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1FDCF618" w14:textId="77777777">
        <w:trPr>
          <w:trHeight w:val="207"/>
        </w:trPr>
        <w:tc>
          <w:tcPr>
            <w:tcW w:w="523" w:type="dxa"/>
          </w:tcPr>
          <w:p w14:paraId="25218ED4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д)</w:t>
            </w:r>
          </w:p>
        </w:tc>
        <w:tc>
          <w:tcPr>
            <w:tcW w:w="9781" w:type="dxa"/>
          </w:tcPr>
          <w:p w14:paraId="13711AA2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21%-30%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поверхности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тела</w:t>
            </w:r>
          </w:p>
        </w:tc>
        <w:tc>
          <w:tcPr>
            <w:tcW w:w="417" w:type="dxa"/>
          </w:tcPr>
          <w:p w14:paraId="7517747E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</w:t>
            </w:r>
          </w:p>
        </w:tc>
      </w:tr>
      <w:tr w:rsidR="00CD6CAB" w14:paraId="438D7B84" w14:textId="77777777">
        <w:trPr>
          <w:trHeight w:val="207"/>
        </w:trPr>
        <w:tc>
          <w:tcPr>
            <w:tcW w:w="523" w:type="dxa"/>
          </w:tcPr>
          <w:p w14:paraId="7AD9B4FB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е)</w:t>
            </w:r>
          </w:p>
        </w:tc>
        <w:tc>
          <w:tcPr>
            <w:tcW w:w="9781" w:type="dxa"/>
          </w:tcPr>
          <w:p w14:paraId="0D00FF37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31% 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более</w:t>
            </w:r>
          </w:p>
        </w:tc>
        <w:tc>
          <w:tcPr>
            <w:tcW w:w="417" w:type="dxa"/>
          </w:tcPr>
          <w:p w14:paraId="7A4BA889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60</w:t>
            </w:r>
          </w:p>
        </w:tc>
      </w:tr>
      <w:tr w:rsidR="00CD6CAB" w14:paraId="0486FCA8" w14:textId="77777777">
        <w:trPr>
          <w:trHeight w:val="207"/>
        </w:trPr>
        <w:tc>
          <w:tcPr>
            <w:tcW w:w="523" w:type="dxa"/>
          </w:tcPr>
          <w:p w14:paraId="25C85896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50.</w:t>
            </w:r>
          </w:p>
        </w:tc>
        <w:tc>
          <w:tcPr>
            <w:tcW w:w="9781" w:type="dxa"/>
          </w:tcPr>
          <w:p w14:paraId="11FB3FF9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мягких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тканей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лица,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proofErr w:type="gramStart"/>
            <w:r>
              <w:rPr>
                <w:b/>
                <w:sz w:val="18"/>
              </w:rPr>
              <w:t>передне</w:t>
            </w:r>
            <w:proofErr w:type="spellEnd"/>
            <w:r>
              <w:rPr>
                <w:b/>
                <w:sz w:val="18"/>
              </w:rPr>
              <w:t>-боковой</w:t>
            </w:r>
            <w:proofErr w:type="gramEnd"/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поверхности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шеи,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подчелюстной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области,</w:t>
            </w:r>
          </w:p>
        </w:tc>
        <w:tc>
          <w:tcPr>
            <w:tcW w:w="417" w:type="dxa"/>
          </w:tcPr>
          <w:p w14:paraId="6ED1DFE3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B2BB310" w14:textId="77777777">
        <w:trPr>
          <w:trHeight w:val="207"/>
        </w:trPr>
        <w:tc>
          <w:tcPr>
            <w:tcW w:w="523" w:type="dxa"/>
          </w:tcPr>
          <w:p w14:paraId="49976FCE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51A90335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ушных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раковин,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417" w:type="dxa"/>
          </w:tcPr>
          <w:p w14:paraId="5BECEC2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1789EAB0" w14:textId="77777777">
        <w:trPr>
          <w:trHeight w:val="207"/>
        </w:trPr>
        <w:tc>
          <w:tcPr>
            <w:tcW w:w="523" w:type="dxa"/>
          </w:tcPr>
          <w:p w14:paraId="46813711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81" w:type="dxa"/>
          </w:tcPr>
          <w:p w14:paraId="662A613D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образование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рубцов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площадью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см2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более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общей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длиной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2"/>
                <w:sz w:val="18"/>
              </w:rPr>
              <w:t xml:space="preserve"> более</w:t>
            </w:r>
          </w:p>
        </w:tc>
        <w:tc>
          <w:tcPr>
            <w:tcW w:w="417" w:type="dxa"/>
          </w:tcPr>
          <w:p w14:paraId="02E147BE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5B8CFE88" w14:textId="77777777">
        <w:trPr>
          <w:trHeight w:val="207"/>
        </w:trPr>
        <w:tc>
          <w:tcPr>
            <w:tcW w:w="523" w:type="dxa"/>
          </w:tcPr>
          <w:p w14:paraId="20FD314B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81" w:type="dxa"/>
          </w:tcPr>
          <w:p w14:paraId="2C58BC13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образование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рубцов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площадью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см2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более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общей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длиной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15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2"/>
                <w:sz w:val="18"/>
              </w:rPr>
              <w:t xml:space="preserve"> более</w:t>
            </w:r>
          </w:p>
        </w:tc>
        <w:tc>
          <w:tcPr>
            <w:tcW w:w="417" w:type="dxa"/>
          </w:tcPr>
          <w:p w14:paraId="6333F6B9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03F85BEB" w14:textId="77777777">
        <w:trPr>
          <w:trHeight w:val="207"/>
        </w:trPr>
        <w:tc>
          <w:tcPr>
            <w:tcW w:w="523" w:type="dxa"/>
          </w:tcPr>
          <w:p w14:paraId="4B0D93C1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62EA1F9D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Если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была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произведена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выплата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ст.49,</w:t>
            </w:r>
            <w:r>
              <w:rPr>
                <w:spacing w:val="6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выплата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 xml:space="preserve">ст.50 осуществляется за вычетом </w:t>
            </w:r>
            <w:r>
              <w:rPr>
                <w:spacing w:val="-2"/>
                <w:sz w:val="18"/>
              </w:rPr>
              <w:t>ранее</w:t>
            </w:r>
          </w:p>
        </w:tc>
        <w:tc>
          <w:tcPr>
            <w:tcW w:w="417" w:type="dxa"/>
          </w:tcPr>
          <w:p w14:paraId="4ACBB555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4F8E1094" w14:textId="77777777">
        <w:trPr>
          <w:trHeight w:val="207"/>
        </w:trPr>
        <w:tc>
          <w:tcPr>
            <w:tcW w:w="523" w:type="dxa"/>
          </w:tcPr>
          <w:p w14:paraId="69EAF845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76436E37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произведенной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ст.49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выплате.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открытых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переломах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костей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операциях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выплата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рубцы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производится</w:t>
            </w:r>
          </w:p>
        </w:tc>
        <w:tc>
          <w:tcPr>
            <w:tcW w:w="417" w:type="dxa"/>
          </w:tcPr>
          <w:p w14:paraId="13E83D8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128773D3" w14:textId="77777777">
        <w:trPr>
          <w:trHeight w:val="207"/>
        </w:trPr>
        <w:tc>
          <w:tcPr>
            <w:tcW w:w="523" w:type="dxa"/>
          </w:tcPr>
          <w:p w14:paraId="181EED1D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51</w:t>
            </w:r>
          </w:p>
        </w:tc>
        <w:tc>
          <w:tcPr>
            <w:tcW w:w="9781" w:type="dxa"/>
          </w:tcPr>
          <w:p w14:paraId="757B21DC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Ожоговая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болезнь,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ожоговый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шок</w:t>
            </w:r>
          </w:p>
        </w:tc>
        <w:tc>
          <w:tcPr>
            <w:tcW w:w="417" w:type="dxa"/>
          </w:tcPr>
          <w:p w14:paraId="0FCEFB32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20166EED" w14:textId="77777777">
        <w:trPr>
          <w:trHeight w:val="207"/>
        </w:trPr>
        <w:tc>
          <w:tcPr>
            <w:tcW w:w="523" w:type="dxa"/>
          </w:tcPr>
          <w:p w14:paraId="71732424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52.</w:t>
            </w:r>
          </w:p>
        </w:tc>
        <w:tc>
          <w:tcPr>
            <w:tcW w:w="9781" w:type="dxa"/>
          </w:tcPr>
          <w:p w14:paraId="693E65A6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Закрытое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повреждение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мягких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тканей,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собой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возникновение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мышечной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грыжи,</w:t>
            </w:r>
          </w:p>
        </w:tc>
        <w:tc>
          <w:tcPr>
            <w:tcW w:w="417" w:type="dxa"/>
          </w:tcPr>
          <w:p w14:paraId="19CE72CA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6908FACA" w14:textId="77777777">
        <w:trPr>
          <w:trHeight w:val="207"/>
        </w:trPr>
        <w:tc>
          <w:tcPr>
            <w:tcW w:w="523" w:type="dxa"/>
          </w:tcPr>
          <w:p w14:paraId="17AA2EC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76D13000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посттравматического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периостита,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перихондрита</w:t>
            </w:r>
            <w:proofErr w:type="spellEnd"/>
            <w:r>
              <w:rPr>
                <w:b/>
                <w:sz w:val="18"/>
              </w:rPr>
              <w:t>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полного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частичного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разрыва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связок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сухожилий</w:t>
            </w:r>
          </w:p>
        </w:tc>
        <w:tc>
          <w:tcPr>
            <w:tcW w:w="417" w:type="dxa"/>
          </w:tcPr>
          <w:p w14:paraId="522B7A8B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5B11ED9A" w14:textId="77777777">
        <w:trPr>
          <w:trHeight w:val="207"/>
        </w:trPr>
        <w:tc>
          <w:tcPr>
            <w:tcW w:w="523" w:type="dxa"/>
          </w:tcPr>
          <w:p w14:paraId="1889FE7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00F4B27E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ПОЗВОНОЧНИК</w:t>
            </w:r>
          </w:p>
        </w:tc>
        <w:tc>
          <w:tcPr>
            <w:tcW w:w="417" w:type="dxa"/>
          </w:tcPr>
          <w:p w14:paraId="46703E4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AA40C7F" w14:textId="77777777">
        <w:trPr>
          <w:trHeight w:val="207"/>
        </w:trPr>
        <w:tc>
          <w:tcPr>
            <w:tcW w:w="523" w:type="dxa"/>
          </w:tcPr>
          <w:p w14:paraId="59D5210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53.</w:t>
            </w:r>
          </w:p>
        </w:tc>
        <w:tc>
          <w:tcPr>
            <w:tcW w:w="9781" w:type="dxa"/>
          </w:tcPr>
          <w:p w14:paraId="6060316D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тел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позвонков:</w:t>
            </w:r>
          </w:p>
        </w:tc>
        <w:tc>
          <w:tcPr>
            <w:tcW w:w="417" w:type="dxa"/>
          </w:tcPr>
          <w:p w14:paraId="65550B6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A702DFB" w14:textId="77777777">
        <w:trPr>
          <w:trHeight w:val="207"/>
        </w:trPr>
        <w:tc>
          <w:tcPr>
            <w:tcW w:w="523" w:type="dxa"/>
          </w:tcPr>
          <w:p w14:paraId="52802AF1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81" w:type="dxa"/>
          </w:tcPr>
          <w:p w14:paraId="19FC5258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одного-</w:t>
            </w:r>
            <w:r>
              <w:rPr>
                <w:spacing w:val="-4"/>
                <w:sz w:val="18"/>
              </w:rPr>
              <w:t>двух</w:t>
            </w:r>
          </w:p>
        </w:tc>
        <w:tc>
          <w:tcPr>
            <w:tcW w:w="417" w:type="dxa"/>
          </w:tcPr>
          <w:p w14:paraId="7FEFB7EE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45A076DA" w14:textId="77777777">
        <w:trPr>
          <w:trHeight w:val="207"/>
        </w:trPr>
        <w:tc>
          <w:tcPr>
            <w:tcW w:w="523" w:type="dxa"/>
          </w:tcPr>
          <w:p w14:paraId="2CA0CE3A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81" w:type="dxa"/>
          </w:tcPr>
          <w:p w14:paraId="30144AF5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трех 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более</w:t>
            </w:r>
          </w:p>
        </w:tc>
        <w:tc>
          <w:tcPr>
            <w:tcW w:w="417" w:type="dxa"/>
          </w:tcPr>
          <w:p w14:paraId="158C6236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12DAE1BF" w14:textId="77777777">
        <w:trPr>
          <w:trHeight w:val="207"/>
        </w:trPr>
        <w:tc>
          <w:tcPr>
            <w:tcW w:w="523" w:type="dxa"/>
          </w:tcPr>
          <w:p w14:paraId="37FC5CBE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54.</w:t>
            </w:r>
          </w:p>
        </w:tc>
        <w:tc>
          <w:tcPr>
            <w:tcW w:w="9781" w:type="dxa"/>
          </w:tcPr>
          <w:p w14:paraId="677EACCD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Полный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разрыв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межпозвоночных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связок,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подвывих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позвонков</w:t>
            </w:r>
          </w:p>
        </w:tc>
        <w:tc>
          <w:tcPr>
            <w:tcW w:w="417" w:type="dxa"/>
          </w:tcPr>
          <w:p w14:paraId="01B83521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670332E8" w14:textId="77777777">
        <w:trPr>
          <w:trHeight w:val="207"/>
        </w:trPr>
        <w:tc>
          <w:tcPr>
            <w:tcW w:w="523" w:type="dxa"/>
          </w:tcPr>
          <w:p w14:paraId="72131D0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624E6332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При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рецидивах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подвывиха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позвонка страховая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сумма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выплачивается</w:t>
            </w:r>
          </w:p>
        </w:tc>
        <w:tc>
          <w:tcPr>
            <w:tcW w:w="417" w:type="dxa"/>
          </w:tcPr>
          <w:p w14:paraId="74406F85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67F54DD3" w14:textId="77777777">
        <w:trPr>
          <w:trHeight w:val="207"/>
        </w:trPr>
        <w:tc>
          <w:tcPr>
            <w:tcW w:w="523" w:type="dxa"/>
          </w:tcPr>
          <w:p w14:paraId="00C4D636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55.</w:t>
            </w:r>
          </w:p>
        </w:tc>
        <w:tc>
          <w:tcPr>
            <w:tcW w:w="9781" w:type="dxa"/>
          </w:tcPr>
          <w:p w14:paraId="1A5A869F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поперечных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остистых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отростков:</w:t>
            </w:r>
          </w:p>
        </w:tc>
        <w:tc>
          <w:tcPr>
            <w:tcW w:w="417" w:type="dxa"/>
          </w:tcPr>
          <w:p w14:paraId="1DEB53A9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A6D7E93" w14:textId="77777777">
        <w:trPr>
          <w:trHeight w:val="207"/>
        </w:trPr>
        <w:tc>
          <w:tcPr>
            <w:tcW w:w="523" w:type="dxa"/>
          </w:tcPr>
          <w:p w14:paraId="48B78E87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81" w:type="dxa"/>
          </w:tcPr>
          <w:p w14:paraId="44E39E5E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одного-</w:t>
            </w:r>
            <w:r>
              <w:rPr>
                <w:spacing w:val="-4"/>
                <w:sz w:val="18"/>
              </w:rPr>
              <w:t>двух</w:t>
            </w:r>
          </w:p>
        </w:tc>
        <w:tc>
          <w:tcPr>
            <w:tcW w:w="417" w:type="dxa"/>
          </w:tcPr>
          <w:p w14:paraId="6B3F675E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6AA608D1" w14:textId="77777777">
        <w:trPr>
          <w:trHeight w:val="207"/>
        </w:trPr>
        <w:tc>
          <w:tcPr>
            <w:tcW w:w="523" w:type="dxa"/>
          </w:tcPr>
          <w:p w14:paraId="559DD04D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81" w:type="dxa"/>
          </w:tcPr>
          <w:p w14:paraId="224D0067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трех 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более</w:t>
            </w:r>
          </w:p>
        </w:tc>
        <w:tc>
          <w:tcPr>
            <w:tcW w:w="417" w:type="dxa"/>
          </w:tcPr>
          <w:p w14:paraId="7F152E81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3F6A41B6" w14:textId="77777777">
        <w:trPr>
          <w:trHeight w:val="207"/>
        </w:trPr>
        <w:tc>
          <w:tcPr>
            <w:tcW w:w="523" w:type="dxa"/>
          </w:tcPr>
          <w:p w14:paraId="7EAD20C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52D0415F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Если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предусмотрены выплаты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 ст.53.,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ст.55. не </w:t>
            </w:r>
            <w:r>
              <w:rPr>
                <w:spacing w:val="-2"/>
                <w:sz w:val="18"/>
              </w:rPr>
              <w:t>применяется</w:t>
            </w:r>
          </w:p>
        </w:tc>
        <w:tc>
          <w:tcPr>
            <w:tcW w:w="417" w:type="dxa"/>
          </w:tcPr>
          <w:p w14:paraId="1A68BEBE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1E3D11A" w14:textId="77777777">
        <w:trPr>
          <w:trHeight w:val="207"/>
        </w:trPr>
        <w:tc>
          <w:tcPr>
            <w:tcW w:w="523" w:type="dxa"/>
          </w:tcPr>
          <w:p w14:paraId="6A67AFEB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56.</w:t>
            </w:r>
          </w:p>
        </w:tc>
        <w:tc>
          <w:tcPr>
            <w:tcW w:w="9781" w:type="dxa"/>
          </w:tcPr>
          <w:p w14:paraId="26D4AB2E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крестца,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копчика,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вывих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копчиковых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позвонков</w:t>
            </w:r>
          </w:p>
        </w:tc>
        <w:tc>
          <w:tcPr>
            <w:tcW w:w="417" w:type="dxa"/>
          </w:tcPr>
          <w:p w14:paraId="47B7D143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38E129C6" w14:textId="77777777">
        <w:trPr>
          <w:trHeight w:val="206"/>
        </w:trPr>
        <w:tc>
          <w:tcPr>
            <w:tcW w:w="523" w:type="dxa"/>
          </w:tcPr>
          <w:p w14:paraId="4BD9C383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57.</w:t>
            </w:r>
          </w:p>
        </w:tc>
        <w:tc>
          <w:tcPr>
            <w:tcW w:w="9781" w:type="dxa"/>
          </w:tcPr>
          <w:p w14:paraId="7C2E562C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Удаление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копчика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связи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травмой</w:t>
            </w:r>
          </w:p>
        </w:tc>
        <w:tc>
          <w:tcPr>
            <w:tcW w:w="417" w:type="dxa"/>
          </w:tcPr>
          <w:p w14:paraId="18ACD12B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7485FCB5" w14:textId="77777777">
        <w:trPr>
          <w:trHeight w:val="207"/>
        </w:trPr>
        <w:tc>
          <w:tcPr>
            <w:tcW w:w="523" w:type="dxa"/>
          </w:tcPr>
          <w:p w14:paraId="310C71E3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4579ECF4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ВЕРХНЯЯ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КОНЕЧНОСТЬ</w:t>
            </w:r>
          </w:p>
        </w:tc>
        <w:tc>
          <w:tcPr>
            <w:tcW w:w="417" w:type="dxa"/>
          </w:tcPr>
          <w:p w14:paraId="71841E29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0CBA05A" w14:textId="77777777">
        <w:trPr>
          <w:trHeight w:val="207"/>
        </w:trPr>
        <w:tc>
          <w:tcPr>
            <w:tcW w:w="523" w:type="dxa"/>
          </w:tcPr>
          <w:p w14:paraId="533CA8A9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591F2D71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ЛОПАТКА,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КЛЮЧИЦА</w:t>
            </w:r>
          </w:p>
        </w:tc>
        <w:tc>
          <w:tcPr>
            <w:tcW w:w="417" w:type="dxa"/>
          </w:tcPr>
          <w:p w14:paraId="1C1F1DE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2DDEB0B" w14:textId="77777777">
        <w:trPr>
          <w:trHeight w:val="207"/>
        </w:trPr>
        <w:tc>
          <w:tcPr>
            <w:tcW w:w="523" w:type="dxa"/>
          </w:tcPr>
          <w:p w14:paraId="4ED390AF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58.</w:t>
            </w:r>
          </w:p>
        </w:tc>
        <w:tc>
          <w:tcPr>
            <w:tcW w:w="9781" w:type="dxa"/>
          </w:tcPr>
          <w:p w14:paraId="25626A4F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лопатки,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ключицы,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полный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частичный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разрыв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акромиально-</w:t>
            </w:r>
            <w:r>
              <w:rPr>
                <w:b/>
                <w:spacing w:val="-2"/>
                <w:sz w:val="18"/>
              </w:rPr>
              <w:t>ключичного,</w:t>
            </w:r>
          </w:p>
        </w:tc>
        <w:tc>
          <w:tcPr>
            <w:tcW w:w="417" w:type="dxa"/>
          </w:tcPr>
          <w:p w14:paraId="4B951F48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1CBBEBCF" w14:textId="77777777">
        <w:trPr>
          <w:trHeight w:val="207"/>
        </w:trPr>
        <w:tc>
          <w:tcPr>
            <w:tcW w:w="523" w:type="dxa"/>
          </w:tcPr>
          <w:p w14:paraId="068ECF5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2FB48430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грудинно-ключичного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сочленений:</w:t>
            </w:r>
          </w:p>
        </w:tc>
        <w:tc>
          <w:tcPr>
            <w:tcW w:w="417" w:type="dxa"/>
          </w:tcPr>
          <w:p w14:paraId="3B3FE188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9C28BBF" w14:textId="77777777">
        <w:trPr>
          <w:trHeight w:val="207"/>
        </w:trPr>
        <w:tc>
          <w:tcPr>
            <w:tcW w:w="523" w:type="dxa"/>
          </w:tcPr>
          <w:p w14:paraId="70523006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81" w:type="dxa"/>
          </w:tcPr>
          <w:p w14:paraId="1C094F7E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одной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кости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разрыв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одного</w:t>
            </w:r>
            <w:r>
              <w:rPr>
                <w:spacing w:val="-2"/>
                <w:sz w:val="18"/>
              </w:rPr>
              <w:t xml:space="preserve"> сочленения</w:t>
            </w:r>
          </w:p>
        </w:tc>
        <w:tc>
          <w:tcPr>
            <w:tcW w:w="417" w:type="dxa"/>
          </w:tcPr>
          <w:p w14:paraId="2C3B4B3F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730DB666" w14:textId="77777777">
        <w:trPr>
          <w:trHeight w:val="207"/>
        </w:trPr>
        <w:tc>
          <w:tcPr>
            <w:tcW w:w="523" w:type="dxa"/>
          </w:tcPr>
          <w:p w14:paraId="377812C0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81" w:type="dxa"/>
          </w:tcPr>
          <w:p w14:paraId="14742D0A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костей,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разрыв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сочленений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перелом,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вывих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одной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кости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разрыв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одного</w:t>
            </w:r>
            <w:r>
              <w:rPr>
                <w:spacing w:val="-2"/>
                <w:sz w:val="18"/>
              </w:rPr>
              <w:t xml:space="preserve"> сочленения</w:t>
            </w:r>
          </w:p>
        </w:tc>
        <w:tc>
          <w:tcPr>
            <w:tcW w:w="417" w:type="dxa"/>
          </w:tcPr>
          <w:p w14:paraId="47F09194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76B302BF" w14:textId="77777777">
        <w:trPr>
          <w:trHeight w:val="207"/>
        </w:trPr>
        <w:tc>
          <w:tcPr>
            <w:tcW w:w="523" w:type="dxa"/>
          </w:tcPr>
          <w:p w14:paraId="701B6CE0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781" w:type="dxa"/>
          </w:tcPr>
          <w:p w14:paraId="672CB719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несросшийся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перелом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(ложный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сустав),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разрыв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сочленений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перелом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одной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кости,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перелом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-2"/>
                <w:sz w:val="18"/>
              </w:rPr>
              <w:t xml:space="preserve"> костей</w:t>
            </w:r>
          </w:p>
        </w:tc>
        <w:tc>
          <w:tcPr>
            <w:tcW w:w="417" w:type="dxa"/>
          </w:tcPr>
          <w:p w14:paraId="39791F50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5E7ADA28" w14:textId="77777777">
        <w:trPr>
          <w:trHeight w:val="207"/>
        </w:trPr>
        <w:tc>
          <w:tcPr>
            <w:tcW w:w="523" w:type="dxa"/>
          </w:tcPr>
          <w:p w14:paraId="4C7D4C8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7DEE9E1A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разрыв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одного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сочленения</w:t>
            </w:r>
          </w:p>
        </w:tc>
        <w:tc>
          <w:tcPr>
            <w:tcW w:w="417" w:type="dxa"/>
          </w:tcPr>
          <w:p w14:paraId="46344654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3FCB5754" w14:textId="77777777">
        <w:trPr>
          <w:trHeight w:val="207"/>
        </w:trPr>
        <w:tc>
          <w:tcPr>
            <w:tcW w:w="523" w:type="dxa"/>
          </w:tcPr>
          <w:p w14:paraId="2A1021F9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47F42772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ПЛЕЧЕВОЙ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СУСТАВ</w:t>
            </w:r>
          </w:p>
        </w:tc>
        <w:tc>
          <w:tcPr>
            <w:tcW w:w="417" w:type="dxa"/>
          </w:tcPr>
          <w:p w14:paraId="7C9A2005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6902EED" w14:textId="77777777">
        <w:trPr>
          <w:trHeight w:val="207"/>
        </w:trPr>
        <w:tc>
          <w:tcPr>
            <w:tcW w:w="523" w:type="dxa"/>
          </w:tcPr>
          <w:p w14:paraId="76E20090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59.</w:t>
            </w:r>
          </w:p>
        </w:tc>
        <w:tc>
          <w:tcPr>
            <w:tcW w:w="9781" w:type="dxa"/>
          </w:tcPr>
          <w:p w14:paraId="573C865A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плечевого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сустава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(суставной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впадины,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головки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плечевой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кости,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анатомической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шейки,</w:t>
            </w:r>
          </w:p>
        </w:tc>
        <w:tc>
          <w:tcPr>
            <w:tcW w:w="417" w:type="dxa"/>
          </w:tcPr>
          <w:p w14:paraId="47FB1638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47771C1" w14:textId="77777777">
        <w:trPr>
          <w:trHeight w:val="207"/>
        </w:trPr>
        <w:tc>
          <w:tcPr>
            <w:tcW w:w="523" w:type="dxa"/>
          </w:tcPr>
          <w:p w14:paraId="6464DFA3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0CE44A22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бугорков,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связок,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суставной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сумки,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вывих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плеча,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растяжение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связок):</w:t>
            </w:r>
          </w:p>
        </w:tc>
        <w:tc>
          <w:tcPr>
            <w:tcW w:w="417" w:type="dxa"/>
          </w:tcPr>
          <w:p w14:paraId="2CFCACA1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4EACDA8" w14:textId="77777777">
        <w:trPr>
          <w:trHeight w:val="207"/>
        </w:trPr>
        <w:tc>
          <w:tcPr>
            <w:tcW w:w="523" w:type="dxa"/>
          </w:tcPr>
          <w:p w14:paraId="2553EE14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81" w:type="dxa"/>
          </w:tcPr>
          <w:p w14:paraId="1FE13D93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одной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кости,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вывих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плеча,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полный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частичный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разрыв</w:t>
            </w:r>
            <w:r>
              <w:rPr>
                <w:spacing w:val="39"/>
                <w:sz w:val="18"/>
              </w:rPr>
              <w:t xml:space="preserve"> </w:t>
            </w:r>
            <w:r>
              <w:rPr>
                <w:sz w:val="18"/>
              </w:rPr>
              <w:t>сухожилий,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капсулы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суставной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сумки</w:t>
            </w:r>
          </w:p>
        </w:tc>
        <w:tc>
          <w:tcPr>
            <w:tcW w:w="417" w:type="dxa"/>
          </w:tcPr>
          <w:p w14:paraId="1F03EEBF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51B8C164" w14:textId="77777777">
        <w:trPr>
          <w:trHeight w:val="207"/>
        </w:trPr>
        <w:tc>
          <w:tcPr>
            <w:tcW w:w="523" w:type="dxa"/>
          </w:tcPr>
          <w:p w14:paraId="6EE08FAD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81" w:type="dxa"/>
          </w:tcPr>
          <w:p w14:paraId="37F4E48C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костей,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переломо</w:t>
            </w:r>
            <w:proofErr w:type="spellEnd"/>
            <w:r>
              <w:rPr>
                <w:sz w:val="18"/>
              </w:rPr>
              <w:t>-</w:t>
            </w:r>
            <w:r>
              <w:rPr>
                <w:spacing w:val="-2"/>
                <w:sz w:val="18"/>
              </w:rPr>
              <w:t>вывих</w:t>
            </w:r>
          </w:p>
        </w:tc>
        <w:tc>
          <w:tcPr>
            <w:tcW w:w="417" w:type="dxa"/>
          </w:tcPr>
          <w:p w14:paraId="48F09CB6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7CCBC5B0" w14:textId="77777777">
        <w:trPr>
          <w:trHeight w:val="207"/>
        </w:trPr>
        <w:tc>
          <w:tcPr>
            <w:tcW w:w="523" w:type="dxa"/>
          </w:tcPr>
          <w:p w14:paraId="37DFF9E9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781" w:type="dxa"/>
          </w:tcPr>
          <w:p w14:paraId="26833EA8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плеча,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полный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частичный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разрыв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сухожилий,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несросшийся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перелом</w:t>
            </w:r>
          </w:p>
        </w:tc>
        <w:tc>
          <w:tcPr>
            <w:tcW w:w="417" w:type="dxa"/>
          </w:tcPr>
          <w:p w14:paraId="140772CC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55A299E7" w14:textId="77777777">
        <w:trPr>
          <w:trHeight w:val="207"/>
        </w:trPr>
        <w:tc>
          <w:tcPr>
            <w:tcW w:w="523" w:type="dxa"/>
          </w:tcPr>
          <w:p w14:paraId="306BD904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60.</w:t>
            </w:r>
          </w:p>
        </w:tc>
        <w:tc>
          <w:tcPr>
            <w:tcW w:w="9781" w:type="dxa"/>
          </w:tcPr>
          <w:p w14:paraId="34712D78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плечевого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сустава,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417" w:type="dxa"/>
          </w:tcPr>
          <w:p w14:paraId="74EA2537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CDEA08E" w14:textId="77777777">
        <w:trPr>
          <w:trHeight w:val="207"/>
        </w:trPr>
        <w:tc>
          <w:tcPr>
            <w:tcW w:w="523" w:type="dxa"/>
          </w:tcPr>
          <w:p w14:paraId="59F7148C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81" w:type="dxa"/>
          </w:tcPr>
          <w:p w14:paraId="76DC32B2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отсутствие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движений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суставе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(анкилоз).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Выплата производится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не 30 ранее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чем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через</w:t>
            </w:r>
            <w:r>
              <w:rPr>
                <w:spacing w:val="67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3 месяца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z w:val="18"/>
              </w:rPr>
              <w:t>со</w:t>
            </w:r>
            <w:r>
              <w:rPr>
                <w:spacing w:val="45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дня</w:t>
            </w:r>
          </w:p>
        </w:tc>
        <w:tc>
          <w:tcPr>
            <w:tcW w:w="417" w:type="dxa"/>
          </w:tcPr>
          <w:p w14:paraId="7891CFD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36F7EE4" w14:textId="77777777">
        <w:trPr>
          <w:trHeight w:val="207"/>
        </w:trPr>
        <w:tc>
          <w:tcPr>
            <w:tcW w:w="523" w:type="dxa"/>
          </w:tcPr>
          <w:p w14:paraId="53C22567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5A21B4A3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травмы</w:t>
            </w:r>
            <w:r>
              <w:rPr>
                <w:spacing w:val="62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61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подтверждении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первоначального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диагноза</w:t>
            </w:r>
          </w:p>
        </w:tc>
        <w:tc>
          <w:tcPr>
            <w:tcW w:w="417" w:type="dxa"/>
          </w:tcPr>
          <w:p w14:paraId="5A1BB159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</w:t>
            </w:r>
          </w:p>
        </w:tc>
      </w:tr>
      <w:tr w:rsidR="00CD6CAB" w14:paraId="1BEFF700" w14:textId="77777777">
        <w:trPr>
          <w:trHeight w:val="207"/>
        </w:trPr>
        <w:tc>
          <w:tcPr>
            <w:tcW w:w="523" w:type="dxa"/>
          </w:tcPr>
          <w:p w14:paraId="1763EFAF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81" w:type="dxa"/>
          </w:tcPr>
          <w:p w14:paraId="6FEED3FA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"болтающийся"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плечевой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сустав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результате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резекции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суставных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поверхностей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составляющих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костей</w:t>
            </w:r>
          </w:p>
        </w:tc>
        <w:tc>
          <w:tcPr>
            <w:tcW w:w="417" w:type="dxa"/>
          </w:tcPr>
          <w:p w14:paraId="384721FF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40</w:t>
            </w:r>
          </w:p>
        </w:tc>
      </w:tr>
      <w:tr w:rsidR="00CD6CAB" w14:paraId="1C7F029A" w14:textId="77777777">
        <w:trPr>
          <w:trHeight w:val="207"/>
        </w:trPr>
        <w:tc>
          <w:tcPr>
            <w:tcW w:w="523" w:type="dxa"/>
          </w:tcPr>
          <w:p w14:paraId="5FE379CA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34C41C77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Если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причине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повреждений,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перечисленных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пунктах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58,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59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60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проводились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хирургические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вмешательства,</w:t>
            </w:r>
          </w:p>
        </w:tc>
        <w:tc>
          <w:tcPr>
            <w:tcW w:w="417" w:type="dxa"/>
          </w:tcPr>
          <w:p w14:paraId="6284D227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3EEE2CD" w14:textId="77777777">
        <w:trPr>
          <w:trHeight w:val="207"/>
        </w:trPr>
        <w:tc>
          <w:tcPr>
            <w:tcW w:w="523" w:type="dxa"/>
          </w:tcPr>
          <w:p w14:paraId="4F939F0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6D484AD2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дополнительной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выплате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подлежит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10%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страховой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суммы.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этом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дополнительная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выплата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взятие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трансплантата</w:t>
            </w:r>
          </w:p>
        </w:tc>
        <w:tc>
          <w:tcPr>
            <w:tcW w:w="417" w:type="dxa"/>
          </w:tcPr>
          <w:p w14:paraId="096B497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15B6C3D3" w14:textId="77777777">
        <w:trPr>
          <w:trHeight w:val="207"/>
        </w:trPr>
        <w:tc>
          <w:tcPr>
            <w:tcW w:w="523" w:type="dxa"/>
          </w:tcPr>
          <w:p w14:paraId="2E7FBAA0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7527522E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не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производится.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Если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связи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травмой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плечевого сустава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производилась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выплата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ст.60.,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затем </w:t>
            </w:r>
            <w:r>
              <w:rPr>
                <w:spacing w:val="-2"/>
                <w:sz w:val="18"/>
              </w:rPr>
              <w:t>возникли</w:t>
            </w:r>
          </w:p>
        </w:tc>
        <w:tc>
          <w:tcPr>
            <w:tcW w:w="417" w:type="dxa"/>
          </w:tcPr>
          <w:p w14:paraId="0088A88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BEBB18C" w14:textId="77777777">
        <w:trPr>
          <w:trHeight w:val="207"/>
        </w:trPr>
        <w:tc>
          <w:tcPr>
            <w:tcW w:w="523" w:type="dxa"/>
          </w:tcPr>
          <w:p w14:paraId="1F833BA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0893B439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осложнения,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перечисленные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ст.61,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выплаты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производятся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соответствии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одним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из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подпунктов</w:t>
            </w:r>
            <w:r>
              <w:rPr>
                <w:spacing w:val="-2"/>
                <w:sz w:val="18"/>
              </w:rPr>
              <w:t xml:space="preserve"> ст.60,</w:t>
            </w:r>
          </w:p>
        </w:tc>
        <w:tc>
          <w:tcPr>
            <w:tcW w:w="417" w:type="dxa"/>
          </w:tcPr>
          <w:p w14:paraId="25759BEE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BF4CBD3" w14:textId="77777777">
        <w:trPr>
          <w:trHeight w:val="207"/>
        </w:trPr>
        <w:tc>
          <w:tcPr>
            <w:tcW w:w="523" w:type="dxa"/>
          </w:tcPr>
          <w:p w14:paraId="0C070CE9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0586F597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за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вычетом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ранее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произведенной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выплаты</w:t>
            </w:r>
          </w:p>
        </w:tc>
        <w:tc>
          <w:tcPr>
            <w:tcW w:w="417" w:type="dxa"/>
          </w:tcPr>
          <w:p w14:paraId="258860C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81450BF" w14:textId="77777777">
        <w:trPr>
          <w:trHeight w:val="207"/>
        </w:trPr>
        <w:tc>
          <w:tcPr>
            <w:tcW w:w="523" w:type="dxa"/>
          </w:tcPr>
          <w:p w14:paraId="793C61E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1C861539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ПЛЕЧО</w:t>
            </w:r>
          </w:p>
        </w:tc>
        <w:tc>
          <w:tcPr>
            <w:tcW w:w="417" w:type="dxa"/>
          </w:tcPr>
          <w:p w14:paraId="5EE8E7D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E2168AA" w14:textId="77777777">
        <w:trPr>
          <w:trHeight w:val="207"/>
        </w:trPr>
        <w:tc>
          <w:tcPr>
            <w:tcW w:w="523" w:type="dxa"/>
          </w:tcPr>
          <w:p w14:paraId="2E6A7718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61.</w:t>
            </w:r>
          </w:p>
        </w:tc>
        <w:tc>
          <w:tcPr>
            <w:tcW w:w="9781" w:type="dxa"/>
          </w:tcPr>
          <w:p w14:paraId="4567A70A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плеча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на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любом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уровне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(кроме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суставов):</w:t>
            </w:r>
          </w:p>
        </w:tc>
        <w:tc>
          <w:tcPr>
            <w:tcW w:w="417" w:type="dxa"/>
          </w:tcPr>
          <w:p w14:paraId="348003E0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B34DDC5" w14:textId="77777777">
        <w:trPr>
          <w:trHeight w:val="207"/>
        </w:trPr>
        <w:tc>
          <w:tcPr>
            <w:tcW w:w="523" w:type="dxa"/>
          </w:tcPr>
          <w:p w14:paraId="52B915C0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781" w:type="dxa"/>
          </w:tcPr>
          <w:p w14:paraId="21845858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без </w:t>
            </w:r>
            <w:r>
              <w:rPr>
                <w:spacing w:val="-2"/>
                <w:sz w:val="18"/>
              </w:rPr>
              <w:t>смещения</w:t>
            </w:r>
          </w:p>
        </w:tc>
        <w:tc>
          <w:tcPr>
            <w:tcW w:w="417" w:type="dxa"/>
          </w:tcPr>
          <w:p w14:paraId="6D3DE987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263C0267" w14:textId="77777777">
        <w:trPr>
          <w:trHeight w:val="207"/>
        </w:trPr>
        <w:tc>
          <w:tcPr>
            <w:tcW w:w="523" w:type="dxa"/>
          </w:tcPr>
          <w:p w14:paraId="362CC6FA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781" w:type="dxa"/>
          </w:tcPr>
          <w:p w14:paraId="6EDA3AC3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со </w:t>
            </w:r>
            <w:r>
              <w:rPr>
                <w:spacing w:val="-2"/>
                <w:sz w:val="18"/>
              </w:rPr>
              <w:t>смещением</w:t>
            </w:r>
          </w:p>
        </w:tc>
        <w:tc>
          <w:tcPr>
            <w:tcW w:w="417" w:type="dxa"/>
          </w:tcPr>
          <w:p w14:paraId="450D31CB" w14:textId="77777777" w:rsidR="00CD6CAB" w:rsidRDefault="000F287E">
            <w:pPr>
              <w:pStyle w:val="TableParagraph"/>
              <w:ind w:left="18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18E41D75" w14:textId="77777777">
        <w:trPr>
          <w:trHeight w:val="207"/>
        </w:trPr>
        <w:tc>
          <w:tcPr>
            <w:tcW w:w="523" w:type="dxa"/>
          </w:tcPr>
          <w:p w14:paraId="6734F219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62.</w:t>
            </w:r>
          </w:p>
        </w:tc>
        <w:tc>
          <w:tcPr>
            <w:tcW w:w="9781" w:type="dxa"/>
          </w:tcPr>
          <w:p w14:paraId="75388A43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Травматическая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ампутация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плеча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на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любом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уровне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его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серьезное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повреждение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с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необходимостью</w:t>
            </w:r>
          </w:p>
        </w:tc>
        <w:tc>
          <w:tcPr>
            <w:tcW w:w="417" w:type="dxa"/>
          </w:tcPr>
          <w:p w14:paraId="151D1CB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B45376C" w14:textId="77777777">
        <w:trPr>
          <w:trHeight w:val="203"/>
        </w:trPr>
        <w:tc>
          <w:tcPr>
            <w:tcW w:w="523" w:type="dxa"/>
          </w:tcPr>
          <w:p w14:paraId="024ADE1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781" w:type="dxa"/>
          </w:tcPr>
          <w:p w14:paraId="0D369789" w14:textId="77777777" w:rsidR="00CD6CAB" w:rsidRDefault="000F287E">
            <w:pPr>
              <w:pStyle w:val="TableParagraph"/>
              <w:spacing w:line="183" w:lineRule="exact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ампутации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на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уровне:</w:t>
            </w:r>
          </w:p>
        </w:tc>
        <w:tc>
          <w:tcPr>
            <w:tcW w:w="417" w:type="dxa"/>
          </w:tcPr>
          <w:p w14:paraId="0260165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</w:tbl>
    <w:p w14:paraId="696C0D8B" w14:textId="77777777" w:rsidR="00CD6CAB" w:rsidRDefault="00CD6CAB">
      <w:pPr>
        <w:pStyle w:val="TableParagraph"/>
        <w:spacing w:line="240" w:lineRule="auto"/>
        <w:rPr>
          <w:sz w:val="14"/>
        </w:rPr>
        <w:sectPr w:rsidR="00CD6CAB">
          <w:headerReference w:type="default" r:id="rId15"/>
          <w:pgSz w:w="11900" w:h="16840"/>
          <w:pgMar w:top="34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523"/>
        <w:gridCol w:w="9879"/>
        <w:gridCol w:w="410"/>
      </w:tblGrid>
      <w:tr w:rsidR="00CD6CAB" w14:paraId="259E309D" w14:textId="77777777">
        <w:trPr>
          <w:trHeight w:val="203"/>
        </w:trPr>
        <w:tc>
          <w:tcPr>
            <w:tcW w:w="523" w:type="dxa"/>
          </w:tcPr>
          <w:p w14:paraId="7150793E" w14:textId="77777777" w:rsidR="00CD6CAB" w:rsidRDefault="000F287E">
            <w:pPr>
              <w:pStyle w:val="TableParagraph"/>
              <w:spacing w:line="183" w:lineRule="exact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lastRenderedPageBreak/>
              <w:t>а)</w:t>
            </w:r>
          </w:p>
        </w:tc>
        <w:tc>
          <w:tcPr>
            <w:tcW w:w="9879" w:type="dxa"/>
          </w:tcPr>
          <w:p w14:paraId="37482102" w14:textId="77777777" w:rsidR="00CD6CAB" w:rsidRDefault="000F287E">
            <w:pPr>
              <w:pStyle w:val="TableParagraph"/>
              <w:spacing w:line="183" w:lineRule="exact"/>
              <w:ind w:left="247"/>
              <w:rPr>
                <w:sz w:val="18"/>
              </w:rPr>
            </w:pPr>
            <w:r>
              <w:rPr>
                <w:sz w:val="18"/>
              </w:rPr>
              <w:t>верхней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конечности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лопаткой,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ключицей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частью</w:t>
            </w:r>
          </w:p>
        </w:tc>
        <w:tc>
          <w:tcPr>
            <w:tcW w:w="410" w:type="dxa"/>
          </w:tcPr>
          <w:p w14:paraId="65270957" w14:textId="77777777" w:rsidR="00CD6CAB" w:rsidRDefault="000F287E">
            <w:pPr>
              <w:pStyle w:val="TableParagraph"/>
              <w:spacing w:line="183" w:lineRule="exact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70</w:t>
            </w:r>
          </w:p>
        </w:tc>
      </w:tr>
      <w:tr w:rsidR="00CD6CAB" w14:paraId="4274E510" w14:textId="77777777">
        <w:trPr>
          <w:trHeight w:val="207"/>
        </w:trPr>
        <w:tc>
          <w:tcPr>
            <w:tcW w:w="523" w:type="dxa"/>
          </w:tcPr>
          <w:p w14:paraId="40BBC0FD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879" w:type="dxa"/>
          </w:tcPr>
          <w:p w14:paraId="7DE78E76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плеча выше </w:t>
            </w:r>
            <w:r>
              <w:rPr>
                <w:spacing w:val="-2"/>
                <w:sz w:val="18"/>
              </w:rPr>
              <w:t>локтя</w:t>
            </w:r>
          </w:p>
        </w:tc>
        <w:tc>
          <w:tcPr>
            <w:tcW w:w="410" w:type="dxa"/>
          </w:tcPr>
          <w:p w14:paraId="37513BEE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65</w:t>
            </w:r>
          </w:p>
        </w:tc>
      </w:tr>
      <w:tr w:rsidR="00CD6CAB" w14:paraId="4C731374" w14:textId="77777777">
        <w:trPr>
          <w:trHeight w:val="206"/>
        </w:trPr>
        <w:tc>
          <w:tcPr>
            <w:tcW w:w="523" w:type="dxa"/>
          </w:tcPr>
          <w:p w14:paraId="19847B38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879" w:type="dxa"/>
          </w:tcPr>
          <w:p w14:paraId="0A77D61C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плеча на уровне </w:t>
            </w:r>
            <w:r>
              <w:rPr>
                <w:spacing w:val="-2"/>
                <w:sz w:val="18"/>
              </w:rPr>
              <w:t>локтя</w:t>
            </w:r>
          </w:p>
        </w:tc>
        <w:tc>
          <w:tcPr>
            <w:tcW w:w="410" w:type="dxa"/>
          </w:tcPr>
          <w:p w14:paraId="325D9D94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60</w:t>
            </w:r>
          </w:p>
        </w:tc>
      </w:tr>
      <w:tr w:rsidR="00CD6CAB" w14:paraId="3AB61222" w14:textId="77777777">
        <w:trPr>
          <w:trHeight w:val="206"/>
        </w:trPr>
        <w:tc>
          <w:tcPr>
            <w:tcW w:w="523" w:type="dxa"/>
          </w:tcPr>
          <w:p w14:paraId="75BE1710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63.</w:t>
            </w:r>
          </w:p>
        </w:tc>
        <w:tc>
          <w:tcPr>
            <w:tcW w:w="9879" w:type="dxa"/>
          </w:tcPr>
          <w:p w14:paraId="1887BD6C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плеча,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осложнённый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образованием</w:t>
            </w:r>
            <w:r>
              <w:rPr>
                <w:spacing w:val="-3"/>
                <w:sz w:val="18"/>
              </w:rPr>
              <w:t xml:space="preserve"> </w:t>
            </w:r>
            <w:proofErr w:type="gramStart"/>
            <w:r>
              <w:rPr>
                <w:b/>
                <w:sz w:val="18"/>
              </w:rPr>
              <w:t>ложного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сустава</w:t>
            </w:r>
            <w:proofErr w:type="gramEnd"/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Выплата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пункту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63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производится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2"/>
                <w:sz w:val="18"/>
              </w:rPr>
              <w:t xml:space="preserve"> ранее</w:t>
            </w:r>
          </w:p>
        </w:tc>
        <w:tc>
          <w:tcPr>
            <w:tcW w:w="410" w:type="dxa"/>
          </w:tcPr>
          <w:p w14:paraId="2A7A8E69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97E5D22" w14:textId="77777777">
        <w:trPr>
          <w:trHeight w:val="207"/>
        </w:trPr>
        <w:tc>
          <w:tcPr>
            <w:tcW w:w="523" w:type="dxa"/>
          </w:tcPr>
          <w:p w14:paraId="75E280D5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0D756D75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9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месяцев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дня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травмы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условии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подтверждения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диагноза.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Если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была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произведена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выплата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связи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травмой</w:t>
            </w:r>
          </w:p>
        </w:tc>
        <w:tc>
          <w:tcPr>
            <w:tcW w:w="410" w:type="dxa"/>
          </w:tcPr>
          <w:p w14:paraId="6CF4E191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FBBFE11" w14:textId="77777777">
        <w:trPr>
          <w:trHeight w:val="206"/>
        </w:trPr>
        <w:tc>
          <w:tcPr>
            <w:tcW w:w="523" w:type="dxa"/>
          </w:tcPr>
          <w:p w14:paraId="4FC792BB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3654DE4F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плеча,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дальнейшие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выплаты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производятся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её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вычетом,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после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постановки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окончательного </w:t>
            </w:r>
            <w:r>
              <w:rPr>
                <w:spacing w:val="-2"/>
                <w:sz w:val="18"/>
              </w:rPr>
              <w:t>диагноза.</w:t>
            </w:r>
          </w:p>
        </w:tc>
        <w:tc>
          <w:tcPr>
            <w:tcW w:w="410" w:type="dxa"/>
          </w:tcPr>
          <w:p w14:paraId="70E15663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35</w:t>
            </w:r>
          </w:p>
        </w:tc>
      </w:tr>
      <w:tr w:rsidR="00CD6CAB" w14:paraId="2485E4F4" w14:textId="77777777">
        <w:trPr>
          <w:trHeight w:val="207"/>
        </w:trPr>
        <w:tc>
          <w:tcPr>
            <w:tcW w:w="523" w:type="dxa"/>
          </w:tcPr>
          <w:p w14:paraId="3A0E8D7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5B551BE3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ЛОКТЕВОЙ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СУСТАВ</w:t>
            </w:r>
          </w:p>
        </w:tc>
        <w:tc>
          <w:tcPr>
            <w:tcW w:w="410" w:type="dxa"/>
          </w:tcPr>
          <w:p w14:paraId="6B1BCC9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93DED2F" w14:textId="77777777">
        <w:trPr>
          <w:trHeight w:val="206"/>
        </w:trPr>
        <w:tc>
          <w:tcPr>
            <w:tcW w:w="523" w:type="dxa"/>
          </w:tcPr>
          <w:p w14:paraId="3FAD1B6A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64.</w:t>
            </w:r>
          </w:p>
        </w:tc>
        <w:tc>
          <w:tcPr>
            <w:tcW w:w="9879" w:type="dxa"/>
          </w:tcPr>
          <w:p w14:paraId="6F0182E1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области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локтевого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сустава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(перелом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костей,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формирующих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сустав,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полный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или</w:t>
            </w:r>
          </w:p>
        </w:tc>
        <w:tc>
          <w:tcPr>
            <w:tcW w:w="410" w:type="dxa"/>
          </w:tcPr>
          <w:p w14:paraId="2806D59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47E6F9DA" w14:textId="77777777">
        <w:trPr>
          <w:trHeight w:val="206"/>
        </w:trPr>
        <w:tc>
          <w:tcPr>
            <w:tcW w:w="523" w:type="dxa"/>
          </w:tcPr>
          <w:p w14:paraId="47C0F54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508F3A8D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частичный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разрыв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связок,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капсулы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суставной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сумки,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вывих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предплечья,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рачтяжение</w:t>
            </w:r>
            <w:proofErr w:type="spellEnd"/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связок)</w:t>
            </w:r>
          </w:p>
        </w:tc>
        <w:tc>
          <w:tcPr>
            <w:tcW w:w="410" w:type="dxa"/>
          </w:tcPr>
          <w:p w14:paraId="21C61A2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215A087" w14:textId="77777777">
        <w:trPr>
          <w:trHeight w:val="207"/>
        </w:trPr>
        <w:tc>
          <w:tcPr>
            <w:tcW w:w="523" w:type="dxa"/>
          </w:tcPr>
          <w:p w14:paraId="030C014E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879" w:type="dxa"/>
          </w:tcPr>
          <w:p w14:paraId="7E9AD065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одной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кости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без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смещения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отломков,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повреждение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связок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(полный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частичный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разрыв)</w:t>
            </w:r>
          </w:p>
        </w:tc>
        <w:tc>
          <w:tcPr>
            <w:tcW w:w="410" w:type="dxa"/>
          </w:tcPr>
          <w:p w14:paraId="1439A257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2F7A92A2" w14:textId="77777777">
        <w:trPr>
          <w:trHeight w:val="206"/>
        </w:trPr>
        <w:tc>
          <w:tcPr>
            <w:tcW w:w="523" w:type="dxa"/>
          </w:tcPr>
          <w:p w14:paraId="12BC020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879" w:type="dxa"/>
          </w:tcPr>
          <w:p w14:paraId="51A5CB96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костей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без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смещения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отломков</w:t>
            </w:r>
          </w:p>
        </w:tc>
        <w:tc>
          <w:tcPr>
            <w:tcW w:w="410" w:type="dxa"/>
          </w:tcPr>
          <w:p w14:paraId="6080278F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56C0D76F" w14:textId="77777777">
        <w:trPr>
          <w:trHeight w:val="206"/>
        </w:trPr>
        <w:tc>
          <w:tcPr>
            <w:tcW w:w="523" w:type="dxa"/>
          </w:tcPr>
          <w:p w14:paraId="0C582A18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879" w:type="dxa"/>
          </w:tcPr>
          <w:p w14:paraId="2D539B02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костей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смещением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отломков</w:t>
            </w:r>
          </w:p>
        </w:tc>
        <w:tc>
          <w:tcPr>
            <w:tcW w:w="410" w:type="dxa"/>
          </w:tcPr>
          <w:p w14:paraId="7B6E6FB8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6B5AE58A" w14:textId="77777777">
        <w:trPr>
          <w:trHeight w:val="207"/>
        </w:trPr>
        <w:tc>
          <w:tcPr>
            <w:tcW w:w="523" w:type="dxa"/>
          </w:tcPr>
          <w:p w14:paraId="3F15A540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65.</w:t>
            </w:r>
          </w:p>
        </w:tc>
        <w:tc>
          <w:tcPr>
            <w:tcW w:w="9879" w:type="dxa"/>
          </w:tcPr>
          <w:p w14:paraId="3C715F9E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области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локтевого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сустава,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410" w:type="dxa"/>
          </w:tcPr>
          <w:p w14:paraId="646E024B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D24F14A" w14:textId="77777777">
        <w:trPr>
          <w:trHeight w:val="206"/>
        </w:trPr>
        <w:tc>
          <w:tcPr>
            <w:tcW w:w="523" w:type="dxa"/>
          </w:tcPr>
          <w:p w14:paraId="1924C75C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879" w:type="dxa"/>
          </w:tcPr>
          <w:p w14:paraId="3300E160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отсутствие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движений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суставе</w:t>
            </w:r>
          </w:p>
        </w:tc>
        <w:tc>
          <w:tcPr>
            <w:tcW w:w="410" w:type="dxa"/>
          </w:tcPr>
          <w:p w14:paraId="43D2E841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</w:t>
            </w:r>
          </w:p>
        </w:tc>
      </w:tr>
      <w:tr w:rsidR="00CD6CAB" w14:paraId="635EA238" w14:textId="77777777">
        <w:trPr>
          <w:trHeight w:val="207"/>
        </w:trPr>
        <w:tc>
          <w:tcPr>
            <w:tcW w:w="523" w:type="dxa"/>
          </w:tcPr>
          <w:p w14:paraId="5D495808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879" w:type="dxa"/>
          </w:tcPr>
          <w:p w14:paraId="61C314EE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"болтающийся"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локтевой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сустав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результате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резекции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суставных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поверхностей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составляющих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костей)</w:t>
            </w:r>
          </w:p>
        </w:tc>
        <w:tc>
          <w:tcPr>
            <w:tcW w:w="410" w:type="dxa"/>
          </w:tcPr>
          <w:p w14:paraId="1406C921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40</w:t>
            </w:r>
          </w:p>
        </w:tc>
      </w:tr>
      <w:tr w:rsidR="00CD6CAB" w14:paraId="3076D043" w14:textId="77777777">
        <w:trPr>
          <w:trHeight w:val="206"/>
        </w:trPr>
        <w:tc>
          <w:tcPr>
            <w:tcW w:w="523" w:type="dxa"/>
          </w:tcPr>
          <w:p w14:paraId="40823721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5E89BF55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ПРЕДПЛЕЧЬЕ</w:t>
            </w:r>
          </w:p>
        </w:tc>
        <w:tc>
          <w:tcPr>
            <w:tcW w:w="410" w:type="dxa"/>
          </w:tcPr>
          <w:p w14:paraId="657E119E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0DCA382" w14:textId="77777777">
        <w:trPr>
          <w:trHeight w:val="206"/>
        </w:trPr>
        <w:tc>
          <w:tcPr>
            <w:tcW w:w="523" w:type="dxa"/>
          </w:tcPr>
          <w:p w14:paraId="59206977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66.</w:t>
            </w:r>
          </w:p>
        </w:tc>
        <w:tc>
          <w:tcPr>
            <w:tcW w:w="9879" w:type="dxa"/>
          </w:tcPr>
          <w:p w14:paraId="4B7ACCE0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костей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предплечья:</w:t>
            </w:r>
          </w:p>
        </w:tc>
        <w:tc>
          <w:tcPr>
            <w:tcW w:w="410" w:type="dxa"/>
          </w:tcPr>
          <w:p w14:paraId="411294A0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66B8B4A" w14:textId="77777777">
        <w:trPr>
          <w:trHeight w:val="207"/>
        </w:trPr>
        <w:tc>
          <w:tcPr>
            <w:tcW w:w="523" w:type="dxa"/>
          </w:tcPr>
          <w:p w14:paraId="2B795C7D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879" w:type="dxa"/>
          </w:tcPr>
          <w:p w14:paraId="69DDEBF8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одной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кости</w:t>
            </w:r>
          </w:p>
        </w:tc>
        <w:tc>
          <w:tcPr>
            <w:tcW w:w="410" w:type="dxa"/>
          </w:tcPr>
          <w:p w14:paraId="01B27628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2331AA85" w14:textId="77777777">
        <w:trPr>
          <w:trHeight w:val="206"/>
        </w:trPr>
        <w:tc>
          <w:tcPr>
            <w:tcW w:w="523" w:type="dxa"/>
          </w:tcPr>
          <w:p w14:paraId="56CB568C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879" w:type="dxa"/>
          </w:tcPr>
          <w:p w14:paraId="51C42056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двух </w:t>
            </w:r>
            <w:r>
              <w:rPr>
                <w:spacing w:val="-2"/>
                <w:sz w:val="18"/>
              </w:rPr>
              <w:t>костей</w:t>
            </w:r>
          </w:p>
        </w:tc>
        <w:tc>
          <w:tcPr>
            <w:tcW w:w="410" w:type="dxa"/>
          </w:tcPr>
          <w:p w14:paraId="6C195729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5636381D" w14:textId="77777777">
        <w:trPr>
          <w:trHeight w:val="206"/>
        </w:trPr>
        <w:tc>
          <w:tcPr>
            <w:tcW w:w="523" w:type="dxa"/>
          </w:tcPr>
          <w:p w14:paraId="43677613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67.</w:t>
            </w:r>
          </w:p>
        </w:tc>
        <w:tc>
          <w:tcPr>
            <w:tcW w:w="9879" w:type="dxa"/>
          </w:tcPr>
          <w:p w14:paraId="732994DC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Травматическая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ампутация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тяжелое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повреждение,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приведшее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к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ампутации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предплечья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на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любом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уровне</w:t>
            </w:r>
          </w:p>
        </w:tc>
        <w:tc>
          <w:tcPr>
            <w:tcW w:w="410" w:type="dxa"/>
          </w:tcPr>
          <w:p w14:paraId="1D40B396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60</w:t>
            </w:r>
          </w:p>
        </w:tc>
      </w:tr>
      <w:tr w:rsidR="00CD6CAB" w14:paraId="434B8A89" w14:textId="77777777">
        <w:trPr>
          <w:trHeight w:val="207"/>
        </w:trPr>
        <w:tc>
          <w:tcPr>
            <w:tcW w:w="523" w:type="dxa"/>
          </w:tcPr>
          <w:p w14:paraId="79139A55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00149B01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ЛУЧЕЗАПЯСТНЫЙ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СУСТАВ</w:t>
            </w:r>
          </w:p>
        </w:tc>
        <w:tc>
          <w:tcPr>
            <w:tcW w:w="410" w:type="dxa"/>
          </w:tcPr>
          <w:p w14:paraId="318B2D09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4F04FC9" w14:textId="77777777">
        <w:trPr>
          <w:trHeight w:val="206"/>
        </w:trPr>
        <w:tc>
          <w:tcPr>
            <w:tcW w:w="523" w:type="dxa"/>
          </w:tcPr>
          <w:p w14:paraId="440E903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68.</w:t>
            </w:r>
          </w:p>
        </w:tc>
        <w:tc>
          <w:tcPr>
            <w:tcW w:w="9879" w:type="dxa"/>
          </w:tcPr>
          <w:p w14:paraId="7DBEB39D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костей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предплечья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области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дистального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метафиза</w:t>
            </w:r>
            <w:proofErr w:type="spellEnd"/>
            <w:r>
              <w:rPr>
                <w:b/>
                <w:sz w:val="18"/>
              </w:rPr>
              <w:t>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межсуставный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перелом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костей,</w:t>
            </w:r>
          </w:p>
        </w:tc>
        <w:tc>
          <w:tcPr>
            <w:tcW w:w="410" w:type="dxa"/>
          </w:tcPr>
          <w:p w14:paraId="17FD8BFE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CA86FA6" w14:textId="77777777">
        <w:trPr>
          <w:trHeight w:val="207"/>
        </w:trPr>
        <w:tc>
          <w:tcPr>
            <w:tcW w:w="523" w:type="dxa"/>
          </w:tcPr>
          <w:p w14:paraId="4231BAEB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08DCAE9A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составляющих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лучезапястный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сустав,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полный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частичный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разрыв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связок:</w:t>
            </w:r>
          </w:p>
        </w:tc>
        <w:tc>
          <w:tcPr>
            <w:tcW w:w="410" w:type="dxa"/>
          </w:tcPr>
          <w:p w14:paraId="15230CA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55AEFFF" w14:textId="77777777">
        <w:trPr>
          <w:trHeight w:val="206"/>
        </w:trPr>
        <w:tc>
          <w:tcPr>
            <w:tcW w:w="523" w:type="dxa"/>
          </w:tcPr>
          <w:p w14:paraId="64D03A79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879" w:type="dxa"/>
          </w:tcPr>
          <w:p w14:paraId="236027E0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перелом </w:t>
            </w:r>
            <w:r>
              <w:rPr>
                <w:spacing w:val="-2"/>
                <w:sz w:val="18"/>
              </w:rPr>
              <w:t>костей</w:t>
            </w:r>
          </w:p>
        </w:tc>
        <w:tc>
          <w:tcPr>
            <w:tcW w:w="410" w:type="dxa"/>
          </w:tcPr>
          <w:p w14:paraId="3AE66FC7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</w:tr>
      <w:tr w:rsidR="00CD6CAB" w14:paraId="369E36CA" w14:textId="77777777">
        <w:trPr>
          <w:trHeight w:val="207"/>
        </w:trPr>
        <w:tc>
          <w:tcPr>
            <w:tcW w:w="523" w:type="dxa"/>
          </w:tcPr>
          <w:p w14:paraId="7CB5E725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879" w:type="dxa"/>
          </w:tcPr>
          <w:p w14:paraId="69716AA7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полный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частичный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разрыв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связок</w:t>
            </w:r>
          </w:p>
        </w:tc>
        <w:tc>
          <w:tcPr>
            <w:tcW w:w="410" w:type="dxa"/>
          </w:tcPr>
          <w:p w14:paraId="3F157E61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</w:tr>
      <w:tr w:rsidR="00CD6CAB" w14:paraId="2374D88E" w14:textId="77777777">
        <w:trPr>
          <w:trHeight w:val="207"/>
        </w:trPr>
        <w:tc>
          <w:tcPr>
            <w:tcW w:w="523" w:type="dxa"/>
          </w:tcPr>
          <w:p w14:paraId="6EA8BE45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69.</w:t>
            </w:r>
          </w:p>
        </w:tc>
        <w:tc>
          <w:tcPr>
            <w:tcW w:w="9879" w:type="dxa"/>
          </w:tcPr>
          <w:p w14:paraId="5A984391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Травматический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анкилоз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лучезапястного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сустава</w:t>
            </w:r>
          </w:p>
        </w:tc>
        <w:tc>
          <w:tcPr>
            <w:tcW w:w="410" w:type="dxa"/>
          </w:tcPr>
          <w:p w14:paraId="1E64FE19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5887BF01" w14:textId="77777777">
        <w:trPr>
          <w:trHeight w:val="207"/>
        </w:trPr>
        <w:tc>
          <w:tcPr>
            <w:tcW w:w="523" w:type="dxa"/>
          </w:tcPr>
          <w:p w14:paraId="54A4806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45DEA777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КОСТИ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КИСТИ</w:t>
            </w:r>
          </w:p>
        </w:tc>
        <w:tc>
          <w:tcPr>
            <w:tcW w:w="410" w:type="dxa"/>
          </w:tcPr>
          <w:p w14:paraId="09CB54FA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53D5CA08" w14:textId="77777777">
        <w:trPr>
          <w:trHeight w:val="207"/>
        </w:trPr>
        <w:tc>
          <w:tcPr>
            <w:tcW w:w="523" w:type="dxa"/>
          </w:tcPr>
          <w:p w14:paraId="6AB76E70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70.</w:t>
            </w:r>
          </w:p>
        </w:tc>
        <w:tc>
          <w:tcPr>
            <w:tcW w:w="9879" w:type="dxa"/>
          </w:tcPr>
          <w:p w14:paraId="1A14C02B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вывих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костей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запястья:</w:t>
            </w:r>
          </w:p>
        </w:tc>
        <w:tc>
          <w:tcPr>
            <w:tcW w:w="410" w:type="dxa"/>
          </w:tcPr>
          <w:p w14:paraId="291CE04E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1BC7AF24" w14:textId="77777777">
        <w:trPr>
          <w:trHeight w:val="207"/>
        </w:trPr>
        <w:tc>
          <w:tcPr>
            <w:tcW w:w="523" w:type="dxa"/>
          </w:tcPr>
          <w:p w14:paraId="4BB46980" w14:textId="77777777" w:rsidR="00CD6CAB" w:rsidRDefault="000F287E">
            <w:pPr>
              <w:pStyle w:val="TableParagraph"/>
              <w:ind w:left="50"/>
              <w:rPr>
                <w:sz w:val="18"/>
              </w:rPr>
            </w:pPr>
            <w:r>
              <w:rPr>
                <w:spacing w:val="-5"/>
                <w:sz w:val="18"/>
              </w:rPr>
              <w:t>а)</w:t>
            </w:r>
          </w:p>
        </w:tc>
        <w:tc>
          <w:tcPr>
            <w:tcW w:w="9879" w:type="dxa"/>
          </w:tcPr>
          <w:p w14:paraId="6340301C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одной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кости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(за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исключением</w:t>
            </w:r>
            <w:r>
              <w:rPr>
                <w:spacing w:val="-2"/>
                <w:sz w:val="18"/>
              </w:rPr>
              <w:t xml:space="preserve"> ладьевидной)</w:t>
            </w:r>
          </w:p>
        </w:tc>
        <w:tc>
          <w:tcPr>
            <w:tcW w:w="410" w:type="dxa"/>
          </w:tcPr>
          <w:p w14:paraId="30828F7E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2E20EB88" w14:textId="77777777">
        <w:trPr>
          <w:trHeight w:val="207"/>
        </w:trPr>
        <w:tc>
          <w:tcPr>
            <w:tcW w:w="523" w:type="dxa"/>
          </w:tcPr>
          <w:p w14:paraId="5696ADCD" w14:textId="77777777" w:rsidR="00CD6CAB" w:rsidRDefault="000F287E">
            <w:pPr>
              <w:pStyle w:val="TableParagraph"/>
              <w:ind w:left="50"/>
              <w:rPr>
                <w:sz w:val="18"/>
              </w:rPr>
            </w:pPr>
            <w:r>
              <w:rPr>
                <w:spacing w:val="-5"/>
                <w:sz w:val="18"/>
              </w:rPr>
              <w:t>б)</w:t>
            </w:r>
          </w:p>
        </w:tc>
        <w:tc>
          <w:tcPr>
            <w:tcW w:w="9879" w:type="dxa"/>
          </w:tcPr>
          <w:p w14:paraId="6D967460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двух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более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костей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(за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исключением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ладьевидной),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ладьевидной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кости</w:t>
            </w:r>
          </w:p>
        </w:tc>
        <w:tc>
          <w:tcPr>
            <w:tcW w:w="410" w:type="dxa"/>
          </w:tcPr>
          <w:p w14:paraId="3FFB7E16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4AB42D1E" w14:textId="77777777">
        <w:trPr>
          <w:trHeight w:val="207"/>
        </w:trPr>
        <w:tc>
          <w:tcPr>
            <w:tcW w:w="523" w:type="dxa"/>
          </w:tcPr>
          <w:p w14:paraId="3FF89C9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71.</w:t>
            </w:r>
          </w:p>
        </w:tc>
        <w:tc>
          <w:tcPr>
            <w:tcW w:w="9879" w:type="dxa"/>
          </w:tcPr>
          <w:p w14:paraId="3F9B508D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Травматическая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ампутация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тяжелое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повреждение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руки,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приведшее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к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ее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ампутации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на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уровне</w:t>
            </w:r>
          </w:p>
        </w:tc>
        <w:tc>
          <w:tcPr>
            <w:tcW w:w="410" w:type="dxa"/>
          </w:tcPr>
          <w:p w14:paraId="446DFDF3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1E571610" w14:textId="77777777">
        <w:trPr>
          <w:trHeight w:val="207"/>
        </w:trPr>
        <w:tc>
          <w:tcPr>
            <w:tcW w:w="523" w:type="dxa"/>
          </w:tcPr>
          <w:p w14:paraId="7D33A991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41FD1F6E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пястных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костей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запястья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b/>
                <w:sz w:val="18"/>
              </w:rPr>
              <w:t>лучезапястного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сустава</w:t>
            </w:r>
          </w:p>
        </w:tc>
        <w:tc>
          <w:tcPr>
            <w:tcW w:w="410" w:type="dxa"/>
          </w:tcPr>
          <w:p w14:paraId="26AB8D43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50</w:t>
            </w:r>
          </w:p>
        </w:tc>
      </w:tr>
      <w:tr w:rsidR="00CD6CAB" w14:paraId="0940B734" w14:textId="77777777">
        <w:trPr>
          <w:trHeight w:val="207"/>
        </w:trPr>
        <w:tc>
          <w:tcPr>
            <w:tcW w:w="523" w:type="dxa"/>
          </w:tcPr>
          <w:p w14:paraId="0DF62BA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37F62061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ПАЛЬЦЫ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КИСТИ,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ПЕРВЫЙ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ПАЛЕЦ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(БОЛЬШОЙ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ПАЛЕЦ)</w:t>
            </w:r>
          </w:p>
        </w:tc>
        <w:tc>
          <w:tcPr>
            <w:tcW w:w="410" w:type="dxa"/>
          </w:tcPr>
          <w:p w14:paraId="7844FA3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FF7A790" w14:textId="77777777">
        <w:trPr>
          <w:trHeight w:val="207"/>
        </w:trPr>
        <w:tc>
          <w:tcPr>
            <w:tcW w:w="523" w:type="dxa"/>
          </w:tcPr>
          <w:p w14:paraId="12C0EC7B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72.</w:t>
            </w:r>
          </w:p>
        </w:tc>
        <w:tc>
          <w:tcPr>
            <w:tcW w:w="9879" w:type="dxa"/>
          </w:tcPr>
          <w:p w14:paraId="0E3CF311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Перелом,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b/>
                <w:sz w:val="18"/>
              </w:rPr>
              <w:t>вывих,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b/>
                <w:sz w:val="18"/>
              </w:rPr>
              <w:t>повреждение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b/>
                <w:sz w:val="18"/>
              </w:rPr>
              <w:t>сухожилий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b/>
                <w:sz w:val="18"/>
              </w:rPr>
              <w:t>(сухожилия)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b/>
                <w:sz w:val="18"/>
              </w:rPr>
              <w:t>пальца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(полное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частичное),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разрыв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капсулы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суставов.</w:t>
            </w:r>
          </w:p>
        </w:tc>
        <w:tc>
          <w:tcPr>
            <w:tcW w:w="410" w:type="dxa"/>
          </w:tcPr>
          <w:p w14:paraId="5345987C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3F307558" w14:textId="77777777">
        <w:trPr>
          <w:trHeight w:val="207"/>
        </w:trPr>
        <w:tc>
          <w:tcPr>
            <w:tcW w:w="523" w:type="dxa"/>
          </w:tcPr>
          <w:p w14:paraId="4AE402F9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73</w:t>
            </w:r>
          </w:p>
        </w:tc>
        <w:tc>
          <w:tcPr>
            <w:tcW w:w="9879" w:type="dxa"/>
          </w:tcPr>
          <w:p w14:paraId="2852E51F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пальца,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собой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отсутствие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движений:</w:t>
            </w:r>
          </w:p>
        </w:tc>
        <w:tc>
          <w:tcPr>
            <w:tcW w:w="410" w:type="dxa"/>
          </w:tcPr>
          <w:p w14:paraId="0F2CA7D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6AC95570" w14:textId="77777777">
        <w:trPr>
          <w:trHeight w:val="207"/>
        </w:trPr>
        <w:tc>
          <w:tcPr>
            <w:tcW w:w="523" w:type="dxa"/>
          </w:tcPr>
          <w:p w14:paraId="41128351" w14:textId="77777777" w:rsidR="00CD6CAB" w:rsidRDefault="000F287E">
            <w:pPr>
              <w:pStyle w:val="TableParagraph"/>
              <w:ind w:left="50"/>
              <w:rPr>
                <w:sz w:val="18"/>
              </w:rPr>
            </w:pPr>
            <w:r>
              <w:rPr>
                <w:spacing w:val="-5"/>
                <w:sz w:val="18"/>
              </w:rPr>
              <w:t>а)</w:t>
            </w:r>
          </w:p>
        </w:tc>
        <w:tc>
          <w:tcPr>
            <w:tcW w:w="9879" w:type="dxa"/>
          </w:tcPr>
          <w:p w14:paraId="7E4485CD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одном </w:t>
            </w:r>
            <w:r>
              <w:rPr>
                <w:spacing w:val="-2"/>
                <w:sz w:val="18"/>
              </w:rPr>
              <w:t>суставе</w:t>
            </w:r>
          </w:p>
        </w:tc>
        <w:tc>
          <w:tcPr>
            <w:tcW w:w="410" w:type="dxa"/>
          </w:tcPr>
          <w:p w14:paraId="25CDFF56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</w:tr>
      <w:tr w:rsidR="00CD6CAB" w14:paraId="2C4CBC72" w14:textId="77777777">
        <w:trPr>
          <w:trHeight w:val="207"/>
        </w:trPr>
        <w:tc>
          <w:tcPr>
            <w:tcW w:w="523" w:type="dxa"/>
          </w:tcPr>
          <w:p w14:paraId="48DFA9AA" w14:textId="77777777" w:rsidR="00CD6CAB" w:rsidRDefault="000F287E">
            <w:pPr>
              <w:pStyle w:val="TableParagraph"/>
              <w:ind w:left="50"/>
              <w:rPr>
                <w:sz w:val="18"/>
              </w:rPr>
            </w:pPr>
            <w:r>
              <w:rPr>
                <w:spacing w:val="-5"/>
                <w:sz w:val="18"/>
              </w:rPr>
              <w:t>б)</w:t>
            </w:r>
          </w:p>
        </w:tc>
        <w:tc>
          <w:tcPr>
            <w:tcW w:w="9879" w:type="dxa"/>
          </w:tcPr>
          <w:p w14:paraId="477CC1E3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двух </w:t>
            </w:r>
            <w:r>
              <w:rPr>
                <w:spacing w:val="-2"/>
                <w:sz w:val="18"/>
              </w:rPr>
              <w:t>суставах</w:t>
            </w:r>
          </w:p>
        </w:tc>
        <w:tc>
          <w:tcPr>
            <w:tcW w:w="410" w:type="dxa"/>
          </w:tcPr>
          <w:p w14:paraId="18270738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6E877256" w14:textId="77777777">
        <w:trPr>
          <w:trHeight w:val="207"/>
        </w:trPr>
        <w:tc>
          <w:tcPr>
            <w:tcW w:w="523" w:type="dxa"/>
          </w:tcPr>
          <w:p w14:paraId="16E637BC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74.</w:t>
            </w:r>
          </w:p>
        </w:tc>
        <w:tc>
          <w:tcPr>
            <w:tcW w:w="9879" w:type="dxa"/>
          </w:tcPr>
          <w:p w14:paraId="18F4E45E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Потеря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первого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пальца</w:t>
            </w:r>
          </w:p>
        </w:tc>
        <w:tc>
          <w:tcPr>
            <w:tcW w:w="410" w:type="dxa"/>
          </w:tcPr>
          <w:p w14:paraId="05E99F0D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08BB595B" w14:textId="77777777">
        <w:trPr>
          <w:trHeight w:val="207"/>
        </w:trPr>
        <w:tc>
          <w:tcPr>
            <w:tcW w:w="523" w:type="dxa"/>
          </w:tcPr>
          <w:p w14:paraId="5D3A4B6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206C4394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ВТОРОЙ,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ТРЕТИЙ,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ЧЕТВЕРТЫЙ,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ПЯТЫЙ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ПАЛЬЦЫ</w:t>
            </w:r>
          </w:p>
        </w:tc>
        <w:tc>
          <w:tcPr>
            <w:tcW w:w="410" w:type="dxa"/>
          </w:tcPr>
          <w:p w14:paraId="74695A55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1143C91D" w14:textId="77777777">
        <w:trPr>
          <w:trHeight w:val="207"/>
        </w:trPr>
        <w:tc>
          <w:tcPr>
            <w:tcW w:w="523" w:type="dxa"/>
          </w:tcPr>
          <w:p w14:paraId="165FAFE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75.</w:t>
            </w:r>
          </w:p>
        </w:tc>
        <w:tc>
          <w:tcPr>
            <w:tcW w:w="9879" w:type="dxa"/>
          </w:tcPr>
          <w:p w14:paraId="6FEB30F0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вывих,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повреждение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сухожилий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(сухожилия)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пальца</w:t>
            </w:r>
          </w:p>
        </w:tc>
        <w:tc>
          <w:tcPr>
            <w:tcW w:w="410" w:type="dxa"/>
          </w:tcPr>
          <w:p w14:paraId="2CC15E1A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</w:tr>
      <w:tr w:rsidR="00CD6CAB" w14:paraId="73696B6C" w14:textId="77777777">
        <w:trPr>
          <w:trHeight w:val="207"/>
        </w:trPr>
        <w:tc>
          <w:tcPr>
            <w:tcW w:w="523" w:type="dxa"/>
          </w:tcPr>
          <w:p w14:paraId="708723D1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76</w:t>
            </w:r>
          </w:p>
        </w:tc>
        <w:tc>
          <w:tcPr>
            <w:tcW w:w="9879" w:type="dxa"/>
          </w:tcPr>
          <w:p w14:paraId="0B75F14E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Потеря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второго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пальца</w:t>
            </w:r>
          </w:p>
        </w:tc>
        <w:tc>
          <w:tcPr>
            <w:tcW w:w="410" w:type="dxa"/>
          </w:tcPr>
          <w:p w14:paraId="46B6F1DC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8</w:t>
            </w:r>
          </w:p>
        </w:tc>
      </w:tr>
      <w:tr w:rsidR="00CD6CAB" w14:paraId="0ECFB827" w14:textId="77777777">
        <w:trPr>
          <w:trHeight w:val="207"/>
        </w:trPr>
        <w:tc>
          <w:tcPr>
            <w:tcW w:w="523" w:type="dxa"/>
          </w:tcPr>
          <w:p w14:paraId="2E4AFAA8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77</w:t>
            </w:r>
          </w:p>
        </w:tc>
        <w:tc>
          <w:tcPr>
            <w:tcW w:w="9879" w:type="dxa"/>
          </w:tcPr>
          <w:p w14:paraId="0D7ED294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Потеря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третьего,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четвёртого,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пятого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пальца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каждый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палец</w:t>
            </w:r>
          </w:p>
        </w:tc>
        <w:tc>
          <w:tcPr>
            <w:tcW w:w="410" w:type="dxa"/>
          </w:tcPr>
          <w:p w14:paraId="55613F8C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0A775934" w14:textId="77777777">
        <w:trPr>
          <w:trHeight w:val="207"/>
        </w:trPr>
        <w:tc>
          <w:tcPr>
            <w:tcW w:w="523" w:type="dxa"/>
          </w:tcPr>
          <w:p w14:paraId="51D85EEC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78</w:t>
            </w:r>
          </w:p>
        </w:tc>
        <w:tc>
          <w:tcPr>
            <w:tcW w:w="9879" w:type="dxa"/>
          </w:tcPr>
          <w:p w14:paraId="74BE6AC2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Травматическая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ампутация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повреждение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пальца,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приведшее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к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ампутации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всех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пальцев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руки</w:t>
            </w:r>
          </w:p>
        </w:tc>
        <w:tc>
          <w:tcPr>
            <w:tcW w:w="410" w:type="dxa"/>
          </w:tcPr>
          <w:p w14:paraId="48128B50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40</w:t>
            </w:r>
          </w:p>
        </w:tc>
      </w:tr>
      <w:tr w:rsidR="00CD6CAB" w14:paraId="2B566586" w14:textId="77777777">
        <w:trPr>
          <w:trHeight w:val="207"/>
        </w:trPr>
        <w:tc>
          <w:tcPr>
            <w:tcW w:w="523" w:type="dxa"/>
          </w:tcPr>
          <w:p w14:paraId="1FA5CAE7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3665BD6F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НИЖНЯЯ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КОНЕЧНОСТЬ,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ТАЗ</w:t>
            </w:r>
          </w:p>
        </w:tc>
        <w:tc>
          <w:tcPr>
            <w:tcW w:w="410" w:type="dxa"/>
          </w:tcPr>
          <w:p w14:paraId="78212A08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D258202" w14:textId="77777777">
        <w:trPr>
          <w:trHeight w:val="207"/>
        </w:trPr>
        <w:tc>
          <w:tcPr>
            <w:tcW w:w="523" w:type="dxa"/>
          </w:tcPr>
          <w:p w14:paraId="2C819FD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79.</w:t>
            </w:r>
          </w:p>
        </w:tc>
        <w:tc>
          <w:tcPr>
            <w:tcW w:w="9879" w:type="dxa"/>
          </w:tcPr>
          <w:p w14:paraId="03DD027A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костей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таза:</w:t>
            </w:r>
          </w:p>
        </w:tc>
        <w:tc>
          <w:tcPr>
            <w:tcW w:w="410" w:type="dxa"/>
          </w:tcPr>
          <w:p w14:paraId="50B4A4D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C8B0202" w14:textId="77777777">
        <w:trPr>
          <w:trHeight w:val="207"/>
        </w:trPr>
        <w:tc>
          <w:tcPr>
            <w:tcW w:w="523" w:type="dxa"/>
          </w:tcPr>
          <w:p w14:paraId="62F96AC1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879" w:type="dxa"/>
          </w:tcPr>
          <w:p w14:paraId="15815AC3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перелом </w:t>
            </w:r>
            <w:r>
              <w:rPr>
                <w:spacing w:val="-2"/>
                <w:sz w:val="18"/>
              </w:rPr>
              <w:t>крыла</w:t>
            </w:r>
          </w:p>
        </w:tc>
        <w:tc>
          <w:tcPr>
            <w:tcW w:w="410" w:type="dxa"/>
          </w:tcPr>
          <w:p w14:paraId="1E83ACDB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4F05B5D8" w14:textId="77777777">
        <w:trPr>
          <w:trHeight w:val="207"/>
        </w:trPr>
        <w:tc>
          <w:tcPr>
            <w:tcW w:w="523" w:type="dxa"/>
          </w:tcPr>
          <w:p w14:paraId="3BD8E643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879" w:type="dxa"/>
          </w:tcPr>
          <w:p w14:paraId="0B066286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58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лонной,</w:t>
            </w:r>
            <w:r>
              <w:rPr>
                <w:spacing w:val="61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седалищной</w:t>
            </w:r>
            <w:r>
              <w:rPr>
                <w:spacing w:val="6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кости,</w:t>
            </w:r>
            <w:r>
              <w:rPr>
                <w:spacing w:val="61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тела</w:t>
            </w:r>
            <w:r>
              <w:rPr>
                <w:spacing w:val="61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подвздошной</w:t>
            </w:r>
            <w:r>
              <w:rPr>
                <w:spacing w:val="60"/>
                <w:w w:val="150"/>
                <w:sz w:val="18"/>
              </w:rPr>
              <w:t xml:space="preserve"> </w:t>
            </w:r>
            <w:r>
              <w:rPr>
                <w:sz w:val="18"/>
              </w:rPr>
              <w:t>кости,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вертлужной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впадины</w:t>
            </w:r>
          </w:p>
        </w:tc>
        <w:tc>
          <w:tcPr>
            <w:tcW w:w="410" w:type="dxa"/>
          </w:tcPr>
          <w:p w14:paraId="0EFE5B6A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7A2EAE87" w14:textId="77777777">
        <w:trPr>
          <w:trHeight w:val="206"/>
        </w:trPr>
        <w:tc>
          <w:tcPr>
            <w:tcW w:w="523" w:type="dxa"/>
          </w:tcPr>
          <w:p w14:paraId="291DEC1F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80.</w:t>
            </w:r>
          </w:p>
        </w:tc>
        <w:tc>
          <w:tcPr>
            <w:tcW w:w="9879" w:type="dxa"/>
          </w:tcPr>
          <w:p w14:paraId="7BF83421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Разрыв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лонного,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крестцово-подвздошного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сочленения:</w:t>
            </w:r>
          </w:p>
        </w:tc>
        <w:tc>
          <w:tcPr>
            <w:tcW w:w="410" w:type="dxa"/>
          </w:tcPr>
          <w:p w14:paraId="7BF4D22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54490C1" w14:textId="77777777">
        <w:trPr>
          <w:trHeight w:val="207"/>
        </w:trPr>
        <w:tc>
          <w:tcPr>
            <w:tcW w:w="523" w:type="dxa"/>
          </w:tcPr>
          <w:p w14:paraId="6BEA703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879" w:type="dxa"/>
          </w:tcPr>
          <w:p w14:paraId="1BDF1172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одного </w:t>
            </w:r>
            <w:r>
              <w:rPr>
                <w:spacing w:val="-2"/>
                <w:sz w:val="18"/>
              </w:rPr>
              <w:t>сочленения</w:t>
            </w:r>
          </w:p>
        </w:tc>
        <w:tc>
          <w:tcPr>
            <w:tcW w:w="410" w:type="dxa"/>
          </w:tcPr>
          <w:p w14:paraId="57AD0FD0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6C3D76C9" w14:textId="77777777">
        <w:trPr>
          <w:trHeight w:val="207"/>
        </w:trPr>
        <w:tc>
          <w:tcPr>
            <w:tcW w:w="523" w:type="dxa"/>
          </w:tcPr>
          <w:p w14:paraId="52720F0F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879" w:type="dxa"/>
          </w:tcPr>
          <w:p w14:paraId="7CB88F35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двух 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более </w:t>
            </w:r>
            <w:r>
              <w:rPr>
                <w:spacing w:val="-2"/>
                <w:sz w:val="18"/>
              </w:rPr>
              <w:t>сочленений</w:t>
            </w:r>
          </w:p>
        </w:tc>
        <w:tc>
          <w:tcPr>
            <w:tcW w:w="410" w:type="dxa"/>
          </w:tcPr>
          <w:p w14:paraId="4F5ADF83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6D10F8DD" w14:textId="77777777">
        <w:trPr>
          <w:trHeight w:val="207"/>
        </w:trPr>
        <w:tc>
          <w:tcPr>
            <w:tcW w:w="523" w:type="dxa"/>
          </w:tcPr>
          <w:p w14:paraId="0D02E0D4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81.</w:t>
            </w:r>
          </w:p>
        </w:tc>
        <w:tc>
          <w:tcPr>
            <w:tcW w:w="9879" w:type="dxa"/>
          </w:tcPr>
          <w:p w14:paraId="4277D665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62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головки,</w:t>
            </w:r>
            <w:r>
              <w:rPr>
                <w:spacing w:val="63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шейки</w:t>
            </w:r>
            <w:r>
              <w:rPr>
                <w:spacing w:val="62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бедра</w:t>
            </w:r>
            <w:r>
              <w:rPr>
                <w:spacing w:val="63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вывих</w:t>
            </w:r>
            <w:r>
              <w:rPr>
                <w:spacing w:val="63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бедра,</w:t>
            </w:r>
            <w:r>
              <w:rPr>
                <w:spacing w:val="63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полный</w:t>
            </w:r>
            <w:r>
              <w:rPr>
                <w:spacing w:val="62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частичный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разрыв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связок,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растяжение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связок:</w:t>
            </w:r>
          </w:p>
        </w:tc>
        <w:tc>
          <w:tcPr>
            <w:tcW w:w="410" w:type="dxa"/>
          </w:tcPr>
          <w:p w14:paraId="0A68AF1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49E8839" w14:textId="77777777">
        <w:trPr>
          <w:trHeight w:val="207"/>
        </w:trPr>
        <w:tc>
          <w:tcPr>
            <w:tcW w:w="523" w:type="dxa"/>
          </w:tcPr>
          <w:p w14:paraId="3F28206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879" w:type="dxa"/>
          </w:tcPr>
          <w:p w14:paraId="016F313D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головки,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шейки,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вывих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бедра</w:t>
            </w:r>
          </w:p>
        </w:tc>
        <w:tc>
          <w:tcPr>
            <w:tcW w:w="410" w:type="dxa"/>
          </w:tcPr>
          <w:p w14:paraId="21C09846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26E24BE1" w14:textId="77777777">
        <w:trPr>
          <w:trHeight w:val="207"/>
        </w:trPr>
        <w:tc>
          <w:tcPr>
            <w:tcW w:w="523" w:type="dxa"/>
          </w:tcPr>
          <w:p w14:paraId="00DCF367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879" w:type="dxa"/>
          </w:tcPr>
          <w:p w14:paraId="37725584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полный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частичный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разрыв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связок</w:t>
            </w:r>
          </w:p>
        </w:tc>
        <w:tc>
          <w:tcPr>
            <w:tcW w:w="410" w:type="dxa"/>
          </w:tcPr>
          <w:p w14:paraId="38476B0B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3C16FD21" w14:textId="77777777">
        <w:trPr>
          <w:trHeight w:val="207"/>
        </w:trPr>
        <w:tc>
          <w:tcPr>
            <w:tcW w:w="523" w:type="dxa"/>
          </w:tcPr>
          <w:p w14:paraId="5285CA2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82.</w:t>
            </w:r>
          </w:p>
        </w:tc>
        <w:tc>
          <w:tcPr>
            <w:tcW w:w="9879" w:type="dxa"/>
          </w:tcPr>
          <w:p w14:paraId="71A85A8F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тазобедренного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сустава,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410" w:type="dxa"/>
          </w:tcPr>
          <w:p w14:paraId="62A7027A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7A4B588" w14:textId="77777777">
        <w:trPr>
          <w:trHeight w:val="207"/>
        </w:trPr>
        <w:tc>
          <w:tcPr>
            <w:tcW w:w="523" w:type="dxa"/>
          </w:tcPr>
          <w:p w14:paraId="58F9A9A9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879" w:type="dxa"/>
          </w:tcPr>
          <w:p w14:paraId="7CEEADF4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отсутствие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движений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(анкилоз)</w:t>
            </w:r>
          </w:p>
        </w:tc>
        <w:tc>
          <w:tcPr>
            <w:tcW w:w="410" w:type="dxa"/>
          </w:tcPr>
          <w:p w14:paraId="6B94699E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25</w:t>
            </w:r>
          </w:p>
        </w:tc>
      </w:tr>
      <w:tr w:rsidR="00CD6CAB" w14:paraId="66661974" w14:textId="77777777">
        <w:trPr>
          <w:trHeight w:val="207"/>
        </w:trPr>
        <w:tc>
          <w:tcPr>
            <w:tcW w:w="523" w:type="dxa"/>
          </w:tcPr>
          <w:p w14:paraId="44D4E1DF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879" w:type="dxa"/>
          </w:tcPr>
          <w:p w14:paraId="35E9FC15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"болтающийся"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сустав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результате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резекции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головки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бедра,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вертлужной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впадины)</w:t>
            </w:r>
          </w:p>
        </w:tc>
        <w:tc>
          <w:tcPr>
            <w:tcW w:w="410" w:type="dxa"/>
          </w:tcPr>
          <w:p w14:paraId="6C7883D3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40</w:t>
            </w:r>
          </w:p>
        </w:tc>
      </w:tr>
      <w:tr w:rsidR="00CD6CAB" w14:paraId="3A384A62" w14:textId="77777777">
        <w:trPr>
          <w:trHeight w:val="207"/>
        </w:trPr>
        <w:tc>
          <w:tcPr>
            <w:tcW w:w="523" w:type="dxa"/>
          </w:tcPr>
          <w:p w14:paraId="75EB753E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64FDC043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БЕДРО</w:t>
            </w:r>
          </w:p>
        </w:tc>
        <w:tc>
          <w:tcPr>
            <w:tcW w:w="410" w:type="dxa"/>
          </w:tcPr>
          <w:p w14:paraId="75C5A42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55C35BFF" w14:textId="77777777">
        <w:trPr>
          <w:trHeight w:val="207"/>
        </w:trPr>
        <w:tc>
          <w:tcPr>
            <w:tcW w:w="523" w:type="dxa"/>
          </w:tcPr>
          <w:p w14:paraId="1C8A6B25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83.</w:t>
            </w:r>
          </w:p>
        </w:tc>
        <w:tc>
          <w:tcPr>
            <w:tcW w:w="9879" w:type="dxa"/>
          </w:tcPr>
          <w:p w14:paraId="053D203E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b/>
                <w:sz w:val="18"/>
              </w:rPr>
              <w:t>бедра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b/>
                <w:sz w:val="18"/>
              </w:rPr>
              <w:t>на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b/>
                <w:sz w:val="18"/>
              </w:rPr>
              <w:t>любом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b/>
                <w:sz w:val="18"/>
              </w:rPr>
              <w:t>уровне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b/>
                <w:sz w:val="18"/>
              </w:rPr>
              <w:t>(за</w:t>
            </w:r>
            <w:r>
              <w:rPr>
                <w:spacing w:val="42"/>
                <w:sz w:val="18"/>
              </w:rPr>
              <w:t xml:space="preserve"> </w:t>
            </w:r>
            <w:r>
              <w:rPr>
                <w:b/>
                <w:sz w:val="18"/>
              </w:rPr>
              <w:t>исключением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области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суставов):</w:t>
            </w:r>
          </w:p>
        </w:tc>
        <w:tc>
          <w:tcPr>
            <w:tcW w:w="410" w:type="dxa"/>
          </w:tcPr>
          <w:p w14:paraId="150AAE09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DB428FD" w14:textId="77777777">
        <w:trPr>
          <w:trHeight w:val="207"/>
        </w:trPr>
        <w:tc>
          <w:tcPr>
            <w:tcW w:w="523" w:type="dxa"/>
          </w:tcPr>
          <w:p w14:paraId="42AD1F7A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879" w:type="dxa"/>
          </w:tcPr>
          <w:p w14:paraId="069D5CFF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без смещения </w:t>
            </w:r>
            <w:r>
              <w:rPr>
                <w:spacing w:val="-2"/>
                <w:sz w:val="18"/>
              </w:rPr>
              <w:t>отломков</w:t>
            </w:r>
          </w:p>
        </w:tc>
        <w:tc>
          <w:tcPr>
            <w:tcW w:w="410" w:type="dxa"/>
          </w:tcPr>
          <w:p w14:paraId="5E0555A9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05DA686B" w14:textId="77777777">
        <w:trPr>
          <w:trHeight w:val="207"/>
        </w:trPr>
        <w:tc>
          <w:tcPr>
            <w:tcW w:w="523" w:type="dxa"/>
          </w:tcPr>
          <w:p w14:paraId="5395174C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879" w:type="dxa"/>
          </w:tcPr>
          <w:p w14:paraId="19ABB0F4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со смещением </w:t>
            </w:r>
            <w:r>
              <w:rPr>
                <w:spacing w:val="-2"/>
                <w:sz w:val="18"/>
              </w:rPr>
              <w:t>отломков</w:t>
            </w:r>
          </w:p>
        </w:tc>
        <w:tc>
          <w:tcPr>
            <w:tcW w:w="410" w:type="dxa"/>
          </w:tcPr>
          <w:p w14:paraId="6AB03B28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28B2CDFC" w14:textId="77777777">
        <w:trPr>
          <w:trHeight w:val="207"/>
        </w:trPr>
        <w:tc>
          <w:tcPr>
            <w:tcW w:w="523" w:type="dxa"/>
          </w:tcPr>
          <w:p w14:paraId="26E48027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84.</w:t>
            </w:r>
          </w:p>
        </w:tc>
        <w:tc>
          <w:tcPr>
            <w:tcW w:w="9879" w:type="dxa"/>
          </w:tcPr>
          <w:p w14:paraId="2715233F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Травматическая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ампутация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тяжелое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повреждение,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приведшее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к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ампутации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конечности</w:t>
            </w:r>
          </w:p>
        </w:tc>
        <w:tc>
          <w:tcPr>
            <w:tcW w:w="410" w:type="dxa"/>
          </w:tcPr>
          <w:p w14:paraId="70F601D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119E6BC2" w14:textId="77777777">
        <w:trPr>
          <w:trHeight w:val="207"/>
        </w:trPr>
        <w:tc>
          <w:tcPr>
            <w:tcW w:w="523" w:type="dxa"/>
          </w:tcPr>
          <w:p w14:paraId="6E950DB1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673B34A3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на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уровне/приведшее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к:</w:t>
            </w:r>
          </w:p>
        </w:tc>
        <w:tc>
          <w:tcPr>
            <w:tcW w:w="410" w:type="dxa"/>
          </w:tcPr>
          <w:p w14:paraId="655F3C6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845BB43" w14:textId="77777777">
        <w:trPr>
          <w:trHeight w:val="207"/>
        </w:trPr>
        <w:tc>
          <w:tcPr>
            <w:tcW w:w="523" w:type="dxa"/>
          </w:tcPr>
          <w:p w14:paraId="0598A781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879" w:type="dxa"/>
          </w:tcPr>
          <w:p w14:paraId="4C5EB1EA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выше середины </w:t>
            </w:r>
            <w:r>
              <w:rPr>
                <w:spacing w:val="-2"/>
                <w:sz w:val="18"/>
              </w:rPr>
              <w:t>бедра</w:t>
            </w:r>
          </w:p>
        </w:tc>
        <w:tc>
          <w:tcPr>
            <w:tcW w:w="410" w:type="dxa"/>
          </w:tcPr>
          <w:p w14:paraId="67DC44BB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70</w:t>
            </w:r>
          </w:p>
        </w:tc>
      </w:tr>
      <w:tr w:rsidR="00CD6CAB" w14:paraId="7071F8CE" w14:textId="77777777">
        <w:trPr>
          <w:trHeight w:val="207"/>
        </w:trPr>
        <w:tc>
          <w:tcPr>
            <w:tcW w:w="523" w:type="dxa"/>
          </w:tcPr>
          <w:p w14:paraId="762DC072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879" w:type="dxa"/>
          </w:tcPr>
          <w:p w14:paraId="543CBDB7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 xml:space="preserve">ниже середины </w:t>
            </w:r>
            <w:r>
              <w:rPr>
                <w:spacing w:val="-2"/>
                <w:sz w:val="18"/>
              </w:rPr>
              <w:t>бедра</w:t>
            </w:r>
          </w:p>
        </w:tc>
        <w:tc>
          <w:tcPr>
            <w:tcW w:w="410" w:type="dxa"/>
          </w:tcPr>
          <w:p w14:paraId="3946E953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60</w:t>
            </w:r>
          </w:p>
        </w:tc>
      </w:tr>
      <w:tr w:rsidR="00CD6CAB" w14:paraId="45D53D4B" w14:textId="77777777">
        <w:trPr>
          <w:trHeight w:val="207"/>
        </w:trPr>
        <w:tc>
          <w:tcPr>
            <w:tcW w:w="523" w:type="dxa"/>
          </w:tcPr>
          <w:p w14:paraId="5F62E701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879" w:type="dxa"/>
          </w:tcPr>
          <w:p w14:paraId="7044E80D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потере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единственной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конечности</w:t>
            </w:r>
          </w:p>
        </w:tc>
        <w:tc>
          <w:tcPr>
            <w:tcW w:w="410" w:type="dxa"/>
          </w:tcPr>
          <w:p w14:paraId="1E8740FF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100</w:t>
            </w:r>
          </w:p>
        </w:tc>
      </w:tr>
      <w:tr w:rsidR="00CD6CAB" w14:paraId="1244B9D7" w14:textId="77777777">
        <w:trPr>
          <w:trHeight w:val="207"/>
        </w:trPr>
        <w:tc>
          <w:tcPr>
            <w:tcW w:w="523" w:type="dxa"/>
          </w:tcPr>
          <w:p w14:paraId="209D4B1A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85.</w:t>
            </w:r>
          </w:p>
        </w:tc>
        <w:tc>
          <w:tcPr>
            <w:tcW w:w="9879" w:type="dxa"/>
          </w:tcPr>
          <w:p w14:paraId="4D56EAA7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бедра,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осложнившийся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образованием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ложного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сустава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(несросшийся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перелом).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Выплата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не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ранее</w:t>
            </w:r>
          </w:p>
        </w:tc>
        <w:tc>
          <w:tcPr>
            <w:tcW w:w="410" w:type="dxa"/>
          </w:tcPr>
          <w:p w14:paraId="1A74EA1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8A064C7" w14:textId="77777777">
        <w:trPr>
          <w:trHeight w:val="207"/>
        </w:trPr>
        <w:tc>
          <w:tcPr>
            <w:tcW w:w="523" w:type="dxa"/>
          </w:tcPr>
          <w:p w14:paraId="719A25E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41ACDC9E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b/>
                <w:sz w:val="18"/>
              </w:rPr>
              <w:t>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месяцев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со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дня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травмы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при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условии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подтверждения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диагноза.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z w:val="18"/>
              </w:rPr>
              <w:t>Если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производилась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выплата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связи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с </w:t>
            </w:r>
            <w:r>
              <w:rPr>
                <w:spacing w:val="-2"/>
                <w:sz w:val="18"/>
              </w:rPr>
              <w:t>переломом</w:t>
            </w:r>
          </w:p>
        </w:tc>
        <w:tc>
          <w:tcPr>
            <w:tcW w:w="410" w:type="dxa"/>
          </w:tcPr>
          <w:p w14:paraId="1F98812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CE7CCD0" w14:textId="77777777">
        <w:trPr>
          <w:trHeight w:val="207"/>
        </w:trPr>
        <w:tc>
          <w:tcPr>
            <w:tcW w:w="523" w:type="dxa"/>
          </w:tcPr>
          <w:p w14:paraId="7C47006E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4AE86981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бедра,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дальнейшие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выплаты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производятся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её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вычетом,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после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постановки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окончательного </w:t>
            </w:r>
            <w:r>
              <w:rPr>
                <w:spacing w:val="-2"/>
                <w:sz w:val="18"/>
              </w:rPr>
              <w:t>диагноза.</w:t>
            </w:r>
          </w:p>
        </w:tc>
        <w:tc>
          <w:tcPr>
            <w:tcW w:w="410" w:type="dxa"/>
          </w:tcPr>
          <w:p w14:paraId="51246948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50</w:t>
            </w:r>
          </w:p>
        </w:tc>
      </w:tr>
      <w:tr w:rsidR="00CD6CAB" w14:paraId="231F5198" w14:textId="77777777">
        <w:trPr>
          <w:trHeight w:val="207"/>
        </w:trPr>
        <w:tc>
          <w:tcPr>
            <w:tcW w:w="523" w:type="dxa"/>
          </w:tcPr>
          <w:p w14:paraId="63A949B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707DB896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КОЛЕННЫЙ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СУСТАВ</w:t>
            </w:r>
          </w:p>
        </w:tc>
        <w:tc>
          <w:tcPr>
            <w:tcW w:w="410" w:type="dxa"/>
          </w:tcPr>
          <w:p w14:paraId="221F3ACB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4A4DCA4" w14:textId="77777777">
        <w:trPr>
          <w:trHeight w:val="207"/>
        </w:trPr>
        <w:tc>
          <w:tcPr>
            <w:tcW w:w="523" w:type="dxa"/>
          </w:tcPr>
          <w:p w14:paraId="0389F184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86.</w:t>
            </w:r>
          </w:p>
        </w:tc>
        <w:tc>
          <w:tcPr>
            <w:tcW w:w="9879" w:type="dxa"/>
          </w:tcPr>
          <w:p w14:paraId="5E02F865" w14:textId="77777777" w:rsidR="00CD6CAB" w:rsidRDefault="000F287E">
            <w:pPr>
              <w:pStyle w:val="TableParagraph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области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коленного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сустава,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410" w:type="dxa"/>
          </w:tcPr>
          <w:p w14:paraId="3300114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6C599EE" w14:textId="77777777">
        <w:trPr>
          <w:trHeight w:val="207"/>
        </w:trPr>
        <w:tc>
          <w:tcPr>
            <w:tcW w:w="523" w:type="dxa"/>
          </w:tcPr>
          <w:p w14:paraId="63B14A5B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879" w:type="dxa"/>
          </w:tcPr>
          <w:p w14:paraId="237E698A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гемартроз,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повреждение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мениска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(менисков),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разрыв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связок,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отрывы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костного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фрагмента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(фрагментов)</w:t>
            </w:r>
          </w:p>
        </w:tc>
        <w:tc>
          <w:tcPr>
            <w:tcW w:w="410" w:type="dxa"/>
          </w:tcPr>
          <w:p w14:paraId="43A39CDD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07D29693" w14:textId="77777777">
        <w:trPr>
          <w:trHeight w:val="207"/>
        </w:trPr>
        <w:tc>
          <w:tcPr>
            <w:tcW w:w="523" w:type="dxa"/>
          </w:tcPr>
          <w:p w14:paraId="15AF42E3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879" w:type="dxa"/>
          </w:tcPr>
          <w:p w14:paraId="7FA5C904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коленной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чашечки</w:t>
            </w:r>
          </w:p>
        </w:tc>
        <w:tc>
          <w:tcPr>
            <w:tcW w:w="410" w:type="dxa"/>
          </w:tcPr>
          <w:p w14:paraId="161D9465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64031717" w14:textId="77777777">
        <w:trPr>
          <w:trHeight w:val="207"/>
        </w:trPr>
        <w:tc>
          <w:tcPr>
            <w:tcW w:w="523" w:type="dxa"/>
          </w:tcPr>
          <w:p w14:paraId="34E73B80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879" w:type="dxa"/>
          </w:tcPr>
          <w:p w14:paraId="25E27CE3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костей,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составляющих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коленный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сустав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(дистальный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эпифиз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бедра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проксимальный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эпифиз</w:t>
            </w:r>
          </w:p>
        </w:tc>
        <w:tc>
          <w:tcPr>
            <w:tcW w:w="410" w:type="dxa"/>
          </w:tcPr>
          <w:p w14:paraId="7CDDCCB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4B663B60" w14:textId="77777777">
        <w:trPr>
          <w:trHeight w:val="207"/>
        </w:trPr>
        <w:tc>
          <w:tcPr>
            <w:tcW w:w="523" w:type="dxa"/>
          </w:tcPr>
          <w:p w14:paraId="6599B761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551CDEE7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большеберцовой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кости),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вывих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голени.</w:t>
            </w:r>
          </w:p>
        </w:tc>
        <w:tc>
          <w:tcPr>
            <w:tcW w:w="410" w:type="dxa"/>
          </w:tcPr>
          <w:p w14:paraId="4FA01584" w14:textId="77777777" w:rsidR="00CD6CAB" w:rsidRDefault="000F287E">
            <w:pPr>
              <w:pStyle w:val="TableParagraph"/>
              <w:ind w:left="8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25</w:t>
            </w:r>
          </w:p>
        </w:tc>
      </w:tr>
      <w:tr w:rsidR="00CD6CAB" w14:paraId="0A5D39E7" w14:textId="77777777">
        <w:trPr>
          <w:trHeight w:val="207"/>
        </w:trPr>
        <w:tc>
          <w:tcPr>
            <w:tcW w:w="523" w:type="dxa"/>
          </w:tcPr>
          <w:p w14:paraId="2C00A439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2FA8EA16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случае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множественных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повреждений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коленного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сустава,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выплата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производится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только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одному </w:t>
            </w:r>
            <w:r>
              <w:rPr>
                <w:spacing w:val="-5"/>
                <w:sz w:val="18"/>
              </w:rPr>
              <w:t>из</w:t>
            </w:r>
          </w:p>
        </w:tc>
        <w:tc>
          <w:tcPr>
            <w:tcW w:w="410" w:type="dxa"/>
          </w:tcPr>
          <w:p w14:paraId="7E291D7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35C3030" w14:textId="77777777">
        <w:trPr>
          <w:trHeight w:val="207"/>
        </w:trPr>
        <w:tc>
          <w:tcPr>
            <w:tcW w:w="523" w:type="dxa"/>
          </w:tcPr>
          <w:p w14:paraId="3582FF3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879" w:type="dxa"/>
          </w:tcPr>
          <w:p w14:paraId="7D852EC6" w14:textId="77777777" w:rsidR="00CD6CAB" w:rsidRDefault="000F287E">
            <w:pPr>
              <w:pStyle w:val="TableParagraph"/>
              <w:ind w:left="247"/>
              <w:rPr>
                <w:sz w:val="18"/>
              </w:rPr>
            </w:pPr>
            <w:r>
              <w:rPr>
                <w:sz w:val="18"/>
              </w:rPr>
              <w:t>подпунктов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статьи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86,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предусматривающему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наиболее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серьёзное</w:t>
            </w:r>
            <w:r>
              <w:rPr>
                <w:spacing w:val="-2"/>
                <w:sz w:val="18"/>
              </w:rPr>
              <w:t xml:space="preserve"> повреждение</w:t>
            </w:r>
          </w:p>
        </w:tc>
        <w:tc>
          <w:tcPr>
            <w:tcW w:w="410" w:type="dxa"/>
          </w:tcPr>
          <w:p w14:paraId="79606DAB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03544A5" w14:textId="77777777">
        <w:trPr>
          <w:trHeight w:val="203"/>
        </w:trPr>
        <w:tc>
          <w:tcPr>
            <w:tcW w:w="523" w:type="dxa"/>
          </w:tcPr>
          <w:p w14:paraId="02B146AE" w14:textId="77777777" w:rsidR="00CD6CAB" w:rsidRDefault="000F287E">
            <w:pPr>
              <w:pStyle w:val="TableParagraph"/>
              <w:spacing w:line="183" w:lineRule="exact"/>
              <w:ind w:left="50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87.</w:t>
            </w:r>
          </w:p>
        </w:tc>
        <w:tc>
          <w:tcPr>
            <w:tcW w:w="9879" w:type="dxa"/>
          </w:tcPr>
          <w:p w14:paraId="65F13F40" w14:textId="77777777" w:rsidR="00CD6CAB" w:rsidRDefault="000F287E">
            <w:pPr>
              <w:pStyle w:val="TableParagraph"/>
              <w:spacing w:line="183" w:lineRule="exact"/>
              <w:ind w:left="247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коленного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сустава,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410" w:type="dxa"/>
          </w:tcPr>
          <w:p w14:paraId="73146360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</w:tbl>
    <w:p w14:paraId="46976800" w14:textId="77777777" w:rsidR="00CD6CAB" w:rsidRDefault="00CD6CAB">
      <w:pPr>
        <w:pStyle w:val="TableParagraph"/>
        <w:spacing w:line="240" w:lineRule="auto"/>
        <w:rPr>
          <w:sz w:val="14"/>
        </w:rPr>
        <w:sectPr w:rsidR="00CD6CAB">
          <w:headerReference w:type="default" r:id="rId16"/>
          <w:pgSz w:w="11900" w:h="16840"/>
          <w:pgMar w:top="340" w:right="283" w:bottom="280" w:left="283" w:header="0" w:footer="0" w:gutter="0"/>
          <w:cols w:space="720"/>
        </w:sectPr>
      </w:pPr>
    </w:p>
    <w:tbl>
      <w:tblPr>
        <w:tblStyle w:val="TableNormal"/>
        <w:tblW w:w="0" w:type="auto"/>
        <w:tblInd w:w="139" w:type="dxa"/>
        <w:tblLayout w:type="fixed"/>
        <w:tblLook w:val="01E0" w:firstRow="1" w:lastRow="1" w:firstColumn="1" w:lastColumn="1" w:noHBand="0" w:noVBand="0"/>
      </w:tblPr>
      <w:tblGrid>
        <w:gridCol w:w="568"/>
        <w:gridCol w:w="9923"/>
        <w:gridCol w:w="321"/>
      </w:tblGrid>
      <w:tr w:rsidR="00CD6CAB" w14:paraId="622D71D9" w14:textId="77777777">
        <w:trPr>
          <w:trHeight w:val="203"/>
        </w:trPr>
        <w:tc>
          <w:tcPr>
            <w:tcW w:w="568" w:type="dxa"/>
          </w:tcPr>
          <w:p w14:paraId="397D9DCB" w14:textId="77777777" w:rsidR="00CD6CAB" w:rsidRDefault="000F287E">
            <w:pPr>
              <w:pStyle w:val="TableParagraph"/>
              <w:spacing w:line="183" w:lineRule="exact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lastRenderedPageBreak/>
              <w:t>а)</w:t>
            </w:r>
          </w:p>
        </w:tc>
        <w:tc>
          <w:tcPr>
            <w:tcW w:w="9923" w:type="dxa"/>
          </w:tcPr>
          <w:p w14:paraId="231B4DC3" w14:textId="77777777" w:rsidR="00CD6CAB" w:rsidRDefault="000F287E">
            <w:pPr>
              <w:pStyle w:val="TableParagraph"/>
              <w:spacing w:line="183" w:lineRule="exact"/>
              <w:ind w:left="202"/>
              <w:rPr>
                <w:sz w:val="18"/>
              </w:rPr>
            </w:pPr>
            <w:r>
              <w:rPr>
                <w:sz w:val="18"/>
              </w:rPr>
              <w:t>отсутствие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движений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суставе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(анкилоз)</w:t>
            </w:r>
          </w:p>
        </w:tc>
        <w:tc>
          <w:tcPr>
            <w:tcW w:w="321" w:type="dxa"/>
          </w:tcPr>
          <w:p w14:paraId="69830396" w14:textId="77777777" w:rsidR="00CD6CAB" w:rsidRDefault="000F287E">
            <w:pPr>
              <w:pStyle w:val="TableParagraph"/>
              <w:spacing w:line="183" w:lineRule="exact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5B615332" w14:textId="77777777">
        <w:trPr>
          <w:trHeight w:val="207"/>
        </w:trPr>
        <w:tc>
          <w:tcPr>
            <w:tcW w:w="568" w:type="dxa"/>
          </w:tcPr>
          <w:p w14:paraId="0475824E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923" w:type="dxa"/>
          </w:tcPr>
          <w:p w14:paraId="2B14901A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"болтающийся"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коленный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сустав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результате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резекции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суставных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поверхностей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составляющих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костей</w:t>
            </w:r>
          </w:p>
        </w:tc>
        <w:tc>
          <w:tcPr>
            <w:tcW w:w="321" w:type="dxa"/>
          </w:tcPr>
          <w:p w14:paraId="4EE8FDE6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</w:t>
            </w:r>
          </w:p>
        </w:tc>
      </w:tr>
      <w:tr w:rsidR="00CD6CAB" w14:paraId="624A155E" w14:textId="77777777">
        <w:trPr>
          <w:trHeight w:val="206"/>
        </w:trPr>
        <w:tc>
          <w:tcPr>
            <w:tcW w:w="568" w:type="dxa"/>
          </w:tcPr>
          <w:p w14:paraId="3FC17B8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7CADE0FB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ГОЛЕНЬ</w:t>
            </w:r>
          </w:p>
        </w:tc>
        <w:tc>
          <w:tcPr>
            <w:tcW w:w="321" w:type="dxa"/>
          </w:tcPr>
          <w:p w14:paraId="359CFAB0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E50AC64" w14:textId="77777777">
        <w:trPr>
          <w:trHeight w:val="206"/>
        </w:trPr>
        <w:tc>
          <w:tcPr>
            <w:tcW w:w="568" w:type="dxa"/>
          </w:tcPr>
          <w:p w14:paraId="4F229269" w14:textId="77777777" w:rsidR="00CD6CAB" w:rsidRDefault="000F287E">
            <w:pPr>
              <w:pStyle w:val="TableParagraph"/>
              <w:ind w:right="24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88.</w:t>
            </w:r>
          </w:p>
        </w:tc>
        <w:tc>
          <w:tcPr>
            <w:tcW w:w="9923" w:type="dxa"/>
          </w:tcPr>
          <w:p w14:paraId="7C57A91F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костей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голени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(за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исключением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области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суставов):</w:t>
            </w:r>
          </w:p>
        </w:tc>
        <w:tc>
          <w:tcPr>
            <w:tcW w:w="321" w:type="dxa"/>
          </w:tcPr>
          <w:p w14:paraId="4A000871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4BDAE59" w14:textId="77777777">
        <w:trPr>
          <w:trHeight w:val="207"/>
        </w:trPr>
        <w:tc>
          <w:tcPr>
            <w:tcW w:w="568" w:type="dxa"/>
          </w:tcPr>
          <w:p w14:paraId="77F27442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923" w:type="dxa"/>
          </w:tcPr>
          <w:p w14:paraId="2B62F29A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pacing w:val="-2"/>
                <w:sz w:val="18"/>
              </w:rPr>
              <w:t>малоберцовой</w:t>
            </w:r>
            <w:r>
              <w:rPr>
                <w:spacing w:val="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кости</w:t>
            </w:r>
          </w:p>
        </w:tc>
        <w:tc>
          <w:tcPr>
            <w:tcW w:w="321" w:type="dxa"/>
          </w:tcPr>
          <w:p w14:paraId="0E01C3B5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065EB50E" w14:textId="77777777">
        <w:trPr>
          <w:trHeight w:val="206"/>
        </w:trPr>
        <w:tc>
          <w:tcPr>
            <w:tcW w:w="568" w:type="dxa"/>
          </w:tcPr>
          <w:p w14:paraId="2BD683FE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923" w:type="dxa"/>
          </w:tcPr>
          <w:p w14:paraId="5F928442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pacing w:val="-2"/>
                <w:sz w:val="18"/>
              </w:rPr>
              <w:t>большеберцовой</w:t>
            </w:r>
            <w:r>
              <w:rPr>
                <w:spacing w:val="1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кости</w:t>
            </w:r>
          </w:p>
        </w:tc>
        <w:tc>
          <w:tcPr>
            <w:tcW w:w="321" w:type="dxa"/>
          </w:tcPr>
          <w:p w14:paraId="12E8C1C7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6B849A6F" w14:textId="77777777">
        <w:trPr>
          <w:trHeight w:val="207"/>
        </w:trPr>
        <w:tc>
          <w:tcPr>
            <w:tcW w:w="568" w:type="dxa"/>
          </w:tcPr>
          <w:p w14:paraId="7A5491AE" w14:textId="77777777" w:rsidR="00CD6CAB" w:rsidRDefault="000F287E">
            <w:pPr>
              <w:pStyle w:val="TableParagraph"/>
              <w:ind w:left="8"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923" w:type="dxa"/>
          </w:tcPr>
          <w:p w14:paraId="1965B7E0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 xml:space="preserve">обеих </w:t>
            </w:r>
            <w:r>
              <w:rPr>
                <w:spacing w:val="-2"/>
                <w:sz w:val="18"/>
              </w:rPr>
              <w:t>костей</w:t>
            </w:r>
          </w:p>
        </w:tc>
        <w:tc>
          <w:tcPr>
            <w:tcW w:w="321" w:type="dxa"/>
          </w:tcPr>
          <w:p w14:paraId="6E4BC2FF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299A0DCA" w14:textId="77777777">
        <w:trPr>
          <w:trHeight w:val="206"/>
        </w:trPr>
        <w:tc>
          <w:tcPr>
            <w:tcW w:w="568" w:type="dxa"/>
          </w:tcPr>
          <w:p w14:paraId="59258072" w14:textId="77777777" w:rsidR="00CD6CAB" w:rsidRDefault="000F287E">
            <w:pPr>
              <w:pStyle w:val="TableParagraph"/>
              <w:ind w:right="24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89.</w:t>
            </w:r>
          </w:p>
        </w:tc>
        <w:tc>
          <w:tcPr>
            <w:tcW w:w="9923" w:type="dxa"/>
          </w:tcPr>
          <w:p w14:paraId="0EBD7374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Травматическая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ампутация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ноги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ниже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середины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голени</w:t>
            </w:r>
          </w:p>
        </w:tc>
        <w:tc>
          <w:tcPr>
            <w:tcW w:w="321" w:type="dxa"/>
          </w:tcPr>
          <w:p w14:paraId="1502DB0C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45</w:t>
            </w:r>
          </w:p>
        </w:tc>
      </w:tr>
      <w:tr w:rsidR="00CD6CAB" w14:paraId="0C06BE65" w14:textId="77777777">
        <w:trPr>
          <w:trHeight w:val="206"/>
        </w:trPr>
        <w:tc>
          <w:tcPr>
            <w:tcW w:w="568" w:type="dxa"/>
          </w:tcPr>
          <w:p w14:paraId="160FBB3A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748E666D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ГОЛЕНОСТОПНЫЙ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СУСТАВ</w:t>
            </w:r>
          </w:p>
        </w:tc>
        <w:tc>
          <w:tcPr>
            <w:tcW w:w="321" w:type="dxa"/>
          </w:tcPr>
          <w:p w14:paraId="15FC52F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5F08A673" w14:textId="77777777">
        <w:trPr>
          <w:trHeight w:val="207"/>
        </w:trPr>
        <w:tc>
          <w:tcPr>
            <w:tcW w:w="568" w:type="dxa"/>
          </w:tcPr>
          <w:p w14:paraId="79C2F02B" w14:textId="77777777" w:rsidR="00CD6CAB" w:rsidRDefault="000F287E">
            <w:pPr>
              <w:pStyle w:val="TableParagraph"/>
              <w:ind w:right="24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90.</w:t>
            </w:r>
          </w:p>
        </w:tc>
        <w:tc>
          <w:tcPr>
            <w:tcW w:w="9923" w:type="dxa"/>
          </w:tcPr>
          <w:p w14:paraId="4684ACC3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области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голеностопного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сустава:</w:t>
            </w:r>
          </w:p>
        </w:tc>
        <w:tc>
          <w:tcPr>
            <w:tcW w:w="321" w:type="dxa"/>
          </w:tcPr>
          <w:p w14:paraId="6AE49A8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031D1F50" w14:textId="77777777">
        <w:trPr>
          <w:trHeight w:val="206"/>
        </w:trPr>
        <w:tc>
          <w:tcPr>
            <w:tcW w:w="568" w:type="dxa"/>
          </w:tcPr>
          <w:p w14:paraId="69E66437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923" w:type="dxa"/>
          </w:tcPr>
          <w:p w14:paraId="469F7509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лодыжки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края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большеберцовой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кости</w:t>
            </w:r>
          </w:p>
        </w:tc>
        <w:tc>
          <w:tcPr>
            <w:tcW w:w="321" w:type="dxa"/>
          </w:tcPr>
          <w:p w14:paraId="6E59B90D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1B83FB0D" w14:textId="77777777">
        <w:trPr>
          <w:trHeight w:val="206"/>
        </w:trPr>
        <w:tc>
          <w:tcPr>
            <w:tcW w:w="568" w:type="dxa"/>
          </w:tcPr>
          <w:p w14:paraId="0F46EFA5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923" w:type="dxa"/>
          </w:tcPr>
          <w:p w14:paraId="2F644D89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обеих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лодыжек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(костей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голени),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перелом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лодыжки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краем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большеберцовой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кости,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разрыв</w:t>
            </w:r>
          </w:p>
        </w:tc>
        <w:tc>
          <w:tcPr>
            <w:tcW w:w="321" w:type="dxa"/>
          </w:tcPr>
          <w:p w14:paraId="35FF3AEA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25CDA00" w14:textId="77777777">
        <w:trPr>
          <w:trHeight w:val="207"/>
        </w:trPr>
        <w:tc>
          <w:tcPr>
            <w:tcW w:w="568" w:type="dxa"/>
          </w:tcPr>
          <w:p w14:paraId="3142E59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6E6F5AE0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 xml:space="preserve">дистального </w:t>
            </w:r>
            <w:proofErr w:type="spellStart"/>
            <w:r>
              <w:rPr>
                <w:sz w:val="18"/>
              </w:rPr>
              <w:t>межберцового</w:t>
            </w:r>
            <w:proofErr w:type="spellEnd"/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синдесмоза</w:t>
            </w:r>
          </w:p>
        </w:tc>
        <w:tc>
          <w:tcPr>
            <w:tcW w:w="321" w:type="dxa"/>
          </w:tcPr>
          <w:p w14:paraId="40FE2EF9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5BAF0966" w14:textId="77777777">
        <w:trPr>
          <w:trHeight w:val="206"/>
        </w:trPr>
        <w:tc>
          <w:tcPr>
            <w:tcW w:w="568" w:type="dxa"/>
          </w:tcPr>
          <w:p w14:paraId="6F242024" w14:textId="77777777" w:rsidR="00CD6CAB" w:rsidRDefault="000F287E">
            <w:pPr>
              <w:pStyle w:val="TableParagraph"/>
              <w:ind w:left="8"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923" w:type="dxa"/>
          </w:tcPr>
          <w:p w14:paraId="57F205E1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одной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двух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лодыжек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краем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большеберцовой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кости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разрыв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дистального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межберцового</w:t>
            </w:r>
            <w:proofErr w:type="spellEnd"/>
            <w:r>
              <w:rPr>
                <w:spacing w:val="-2"/>
                <w:sz w:val="18"/>
              </w:rPr>
              <w:t xml:space="preserve"> синдесмоза</w:t>
            </w:r>
          </w:p>
        </w:tc>
        <w:tc>
          <w:tcPr>
            <w:tcW w:w="321" w:type="dxa"/>
          </w:tcPr>
          <w:p w14:paraId="7AD86BD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CCCF0D3" w14:textId="77777777">
        <w:trPr>
          <w:trHeight w:val="207"/>
        </w:trPr>
        <w:tc>
          <w:tcPr>
            <w:tcW w:w="568" w:type="dxa"/>
          </w:tcPr>
          <w:p w14:paraId="650881AB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12636161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сочетании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20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подвывихом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(вывихом)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стопы</w:t>
            </w:r>
          </w:p>
        </w:tc>
        <w:tc>
          <w:tcPr>
            <w:tcW w:w="321" w:type="dxa"/>
          </w:tcPr>
          <w:p w14:paraId="099B7B11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3840BBBD" w14:textId="77777777">
        <w:trPr>
          <w:trHeight w:val="206"/>
        </w:trPr>
        <w:tc>
          <w:tcPr>
            <w:tcW w:w="568" w:type="dxa"/>
          </w:tcPr>
          <w:p w14:paraId="4D3FAA97" w14:textId="77777777" w:rsidR="00CD6CAB" w:rsidRDefault="000F287E">
            <w:pPr>
              <w:pStyle w:val="TableParagraph"/>
              <w:ind w:right="24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91.</w:t>
            </w:r>
          </w:p>
        </w:tc>
        <w:tc>
          <w:tcPr>
            <w:tcW w:w="9923" w:type="dxa"/>
          </w:tcPr>
          <w:p w14:paraId="1E8037D4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голеностопного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сустава,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повлекшее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за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собой:</w:t>
            </w:r>
          </w:p>
        </w:tc>
        <w:tc>
          <w:tcPr>
            <w:tcW w:w="321" w:type="dxa"/>
          </w:tcPr>
          <w:p w14:paraId="37EA72BE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7DECB96" w14:textId="77777777">
        <w:trPr>
          <w:trHeight w:val="206"/>
        </w:trPr>
        <w:tc>
          <w:tcPr>
            <w:tcW w:w="568" w:type="dxa"/>
          </w:tcPr>
          <w:p w14:paraId="266F1DE6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923" w:type="dxa"/>
          </w:tcPr>
          <w:p w14:paraId="0FDACB09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отсутствие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движений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суставе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(анкилоз)</w:t>
            </w:r>
          </w:p>
        </w:tc>
        <w:tc>
          <w:tcPr>
            <w:tcW w:w="321" w:type="dxa"/>
          </w:tcPr>
          <w:p w14:paraId="57ABE0E0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20</w:t>
            </w:r>
          </w:p>
        </w:tc>
      </w:tr>
      <w:tr w:rsidR="00CD6CAB" w14:paraId="5AC5F656" w14:textId="77777777">
        <w:trPr>
          <w:trHeight w:val="207"/>
        </w:trPr>
        <w:tc>
          <w:tcPr>
            <w:tcW w:w="568" w:type="dxa"/>
          </w:tcPr>
          <w:p w14:paraId="39352E02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923" w:type="dxa"/>
          </w:tcPr>
          <w:p w14:paraId="4832C796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"болтающийся"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голеностопный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сустав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(в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результате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резекции)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суставных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поверхностей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составляющих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его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костей</w:t>
            </w:r>
          </w:p>
        </w:tc>
        <w:tc>
          <w:tcPr>
            <w:tcW w:w="321" w:type="dxa"/>
          </w:tcPr>
          <w:p w14:paraId="5F1F9C8F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</w:t>
            </w:r>
          </w:p>
        </w:tc>
      </w:tr>
      <w:tr w:rsidR="00CD6CAB" w14:paraId="10A61708" w14:textId="77777777">
        <w:trPr>
          <w:trHeight w:val="206"/>
        </w:trPr>
        <w:tc>
          <w:tcPr>
            <w:tcW w:w="568" w:type="dxa"/>
          </w:tcPr>
          <w:p w14:paraId="778819A8" w14:textId="77777777" w:rsidR="00CD6CAB" w:rsidRDefault="000F287E">
            <w:pPr>
              <w:pStyle w:val="TableParagraph"/>
              <w:ind w:right="24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92.</w:t>
            </w:r>
          </w:p>
        </w:tc>
        <w:tc>
          <w:tcPr>
            <w:tcW w:w="9923" w:type="dxa"/>
          </w:tcPr>
          <w:p w14:paraId="3B4D28C2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Полный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разрыв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ахиллова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сухожилия:</w:t>
            </w:r>
          </w:p>
        </w:tc>
        <w:tc>
          <w:tcPr>
            <w:tcW w:w="321" w:type="dxa"/>
          </w:tcPr>
          <w:p w14:paraId="1A217584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</w:tr>
      <w:tr w:rsidR="00CD6CAB" w14:paraId="46324E7F" w14:textId="77777777">
        <w:trPr>
          <w:trHeight w:val="206"/>
        </w:trPr>
        <w:tc>
          <w:tcPr>
            <w:tcW w:w="568" w:type="dxa"/>
          </w:tcPr>
          <w:p w14:paraId="4ECE4BB9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5B3BCC6D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СТОПА,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ПАЛЬЦЫ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НОГ</w:t>
            </w:r>
          </w:p>
        </w:tc>
        <w:tc>
          <w:tcPr>
            <w:tcW w:w="321" w:type="dxa"/>
          </w:tcPr>
          <w:p w14:paraId="201E51B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507BFFD5" w14:textId="77777777">
        <w:trPr>
          <w:trHeight w:val="207"/>
        </w:trPr>
        <w:tc>
          <w:tcPr>
            <w:tcW w:w="568" w:type="dxa"/>
          </w:tcPr>
          <w:p w14:paraId="12FA36A1" w14:textId="77777777" w:rsidR="00CD6CAB" w:rsidRDefault="000F287E">
            <w:pPr>
              <w:pStyle w:val="TableParagraph"/>
              <w:ind w:right="24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93.</w:t>
            </w:r>
          </w:p>
        </w:tc>
        <w:tc>
          <w:tcPr>
            <w:tcW w:w="9923" w:type="dxa"/>
          </w:tcPr>
          <w:p w14:paraId="240E85D2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вывих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костей,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повреждение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связок:</w:t>
            </w:r>
          </w:p>
        </w:tc>
        <w:tc>
          <w:tcPr>
            <w:tcW w:w="321" w:type="dxa"/>
          </w:tcPr>
          <w:p w14:paraId="5C30A021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5FA2C24C" w14:textId="77777777">
        <w:trPr>
          <w:trHeight w:val="206"/>
        </w:trPr>
        <w:tc>
          <w:tcPr>
            <w:tcW w:w="568" w:type="dxa"/>
          </w:tcPr>
          <w:p w14:paraId="40127328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923" w:type="dxa"/>
          </w:tcPr>
          <w:p w14:paraId="1ED8AB23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одной-двух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костей,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разрыв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связок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(кроме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боковой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кости)</w:t>
            </w:r>
          </w:p>
        </w:tc>
        <w:tc>
          <w:tcPr>
            <w:tcW w:w="321" w:type="dxa"/>
          </w:tcPr>
          <w:p w14:paraId="792A1CE0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3325582C" w14:textId="77777777">
        <w:trPr>
          <w:trHeight w:val="207"/>
        </w:trPr>
        <w:tc>
          <w:tcPr>
            <w:tcW w:w="568" w:type="dxa"/>
          </w:tcPr>
          <w:p w14:paraId="0204C072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923" w:type="dxa"/>
          </w:tcPr>
          <w:p w14:paraId="0B5778EF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трех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более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костей,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пяточной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кости</w:t>
            </w:r>
          </w:p>
        </w:tc>
        <w:tc>
          <w:tcPr>
            <w:tcW w:w="321" w:type="dxa"/>
          </w:tcPr>
          <w:p w14:paraId="35C7200D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  <w:tr w:rsidR="00CD6CAB" w14:paraId="6D9A52E5" w14:textId="77777777">
        <w:trPr>
          <w:trHeight w:val="206"/>
        </w:trPr>
        <w:tc>
          <w:tcPr>
            <w:tcW w:w="568" w:type="dxa"/>
          </w:tcPr>
          <w:p w14:paraId="3AB46926" w14:textId="77777777" w:rsidR="00CD6CAB" w:rsidRDefault="000F287E">
            <w:pPr>
              <w:pStyle w:val="TableParagraph"/>
              <w:ind w:right="24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94.</w:t>
            </w:r>
          </w:p>
        </w:tc>
        <w:tc>
          <w:tcPr>
            <w:tcW w:w="9923" w:type="dxa"/>
          </w:tcPr>
          <w:p w14:paraId="3632B67D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Переломы,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вывихи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фаланги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(фаланг),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повреждение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сухожилия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(сухожилий)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пальца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(пальцев)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одной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стопы:</w:t>
            </w:r>
          </w:p>
        </w:tc>
        <w:tc>
          <w:tcPr>
            <w:tcW w:w="321" w:type="dxa"/>
          </w:tcPr>
          <w:p w14:paraId="528FB18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44E4B830" w14:textId="77777777">
        <w:trPr>
          <w:trHeight w:val="207"/>
        </w:trPr>
        <w:tc>
          <w:tcPr>
            <w:tcW w:w="568" w:type="dxa"/>
          </w:tcPr>
          <w:p w14:paraId="546B06A3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923" w:type="dxa"/>
          </w:tcPr>
          <w:p w14:paraId="28EA8757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перелом</w:t>
            </w:r>
            <w:r>
              <w:rPr>
                <w:spacing w:val="38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вывих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одной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нескольких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фаланг,</w:t>
            </w:r>
            <w:r>
              <w:rPr>
                <w:spacing w:val="41"/>
                <w:sz w:val="18"/>
              </w:rPr>
              <w:t xml:space="preserve"> </w:t>
            </w:r>
            <w:r>
              <w:rPr>
                <w:sz w:val="18"/>
              </w:rPr>
              <w:t>повреждение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сухожилий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(полный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частичный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разрыв)</w:t>
            </w:r>
          </w:p>
        </w:tc>
        <w:tc>
          <w:tcPr>
            <w:tcW w:w="321" w:type="dxa"/>
          </w:tcPr>
          <w:p w14:paraId="4856CC3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1E0FC4C" w14:textId="77777777">
        <w:trPr>
          <w:trHeight w:val="207"/>
        </w:trPr>
        <w:tc>
          <w:tcPr>
            <w:tcW w:w="568" w:type="dxa"/>
          </w:tcPr>
          <w:p w14:paraId="157AE65A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26E3C72A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одного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 xml:space="preserve">двух </w:t>
            </w:r>
            <w:r>
              <w:rPr>
                <w:spacing w:val="-2"/>
                <w:sz w:val="18"/>
              </w:rPr>
              <w:t>пальцев</w:t>
            </w:r>
          </w:p>
        </w:tc>
        <w:tc>
          <w:tcPr>
            <w:tcW w:w="321" w:type="dxa"/>
          </w:tcPr>
          <w:p w14:paraId="0B5C6024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</w:tr>
      <w:tr w:rsidR="00CD6CAB" w14:paraId="112A6D15" w14:textId="77777777">
        <w:trPr>
          <w:trHeight w:val="207"/>
        </w:trPr>
        <w:tc>
          <w:tcPr>
            <w:tcW w:w="568" w:type="dxa"/>
          </w:tcPr>
          <w:p w14:paraId="5F3BEACA" w14:textId="77777777" w:rsidR="00CD6CAB" w:rsidRDefault="000F287E">
            <w:pPr>
              <w:pStyle w:val="TableParagraph"/>
              <w:ind w:right="24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95.</w:t>
            </w:r>
          </w:p>
        </w:tc>
        <w:tc>
          <w:tcPr>
            <w:tcW w:w="9923" w:type="dxa"/>
          </w:tcPr>
          <w:p w14:paraId="18AB38E7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Травматическая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ампутация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65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повреждение,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приведшее</w:t>
            </w:r>
            <w:r>
              <w:rPr>
                <w:spacing w:val="66"/>
                <w:w w:val="150"/>
                <w:sz w:val="18"/>
              </w:rPr>
              <w:t xml:space="preserve"> </w:t>
            </w:r>
            <w:r>
              <w:rPr>
                <w:b/>
                <w:sz w:val="18"/>
              </w:rPr>
              <w:t>к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ампутации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пальцев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ног:</w:t>
            </w:r>
          </w:p>
        </w:tc>
        <w:tc>
          <w:tcPr>
            <w:tcW w:w="321" w:type="dxa"/>
          </w:tcPr>
          <w:p w14:paraId="7BB2B08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F0E17D3" w14:textId="77777777">
        <w:trPr>
          <w:trHeight w:val="207"/>
        </w:trPr>
        <w:tc>
          <w:tcPr>
            <w:tcW w:w="568" w:type="dxa"/>
          </w:tcPr>
          <w:p w14:paraId="23A769DD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923" w:type="dxa"/>
          </w:tcPr>
          <w:p w14:paraId="689515B4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 xml:space="preserve">большого </w:t>
            </w:r>
            <w:r>
              <w:rPr>
                <w:spacing w:val="-2"/>
                <w:sz w:val="18"/>
              </w:rPr>
              <w:t>пальца</w:t>
            </w:r>
          </w:p>
        </w:tc>
        <w:tc>
          <w:tcPr>
            <w:tcW w:w="321" w:type="dxa"/>
          </w:tcPr>
          <w:p w14:paraId="3A6E931A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12A69115" w14:textId="77777777">
        <w:trPr>
          <w:trHeight w:val="207"/>
        </w:trPr>
        <w:tc>
          <w:tcPr>
            <w:tcW w:w="568" w:type="dxa"/>
          </w:tcPr>
          <w:p w14:paraId="1AB4C927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923" w:type="dxa"/>
          </w:tcPr>
          <w:p w14:paraId="2495AC4B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 xml:space="preserve">второго, третьего, четвертого, пятого </w:t>
            </w:r>
            <w:r>
              <w:rPr>
                <w:spacing w:val="-2"/>
                <w:sz w:val="18"/>
              </w:rPr>
              <w:t>пальцев</w:t>
            </w:r>
          </w:p>
        </w:tc>
        <w:tc>
          <w:tcPr>
            <w:tcW w:w="321" w:type="dxa"/>
          </w:tcPr>
          <w:p w14:paraId="1CFF8BE5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</w:tr>
      <w:tr w:rsidR="00CD6CAB" w14:paraId="4E96315A" w14:textId="77777777">
        <w:trPr>
          <w:trHeight w:val="207"/>
        </w:trPr>
        <w:tc>
          <w:tcPr>
            <w:tcW w:w="568" w:type="dxa"/>
          </w:tcPr>
          <w:p w14:paraId="1B1891A5" w14:textId="77777777" w:rsidR="00CD6CAB" w:rsidRDefault="000F287E">
            <w:pPr>
              <w:pStyle w:val="TableParagraph"/>
              <w:ind w:right="24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96.</w:t>
            </w:r>
          </w:p>
        </w:tc>
        <w:tc>
          <w:tcPr>
            <w:tcW w:w="9923" w:type="dxa"/>
          </w:tcPr>
          <w:p w14:paraId="18983791" w14:textId="77777777" w:rsidR="00CD6CAB" w:rsidRDefault="000F287E">
            <w:pPr>
              <w:pStyle w:val="TableParagraph"/>
              <w:tabs>
                <w:tab w:val="left" w:pos="1613"/>
                <w:tab w:val="left" w:pos="2770"/>
                <w:tab w:val="left" w:pos="3776"/>
              </w:tabs>
              <w:ind w:left="20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Повреждение,</w:t>
            </w:r>
            <w:r>
              <w:rPr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повлекшее</w:t>
            </w:r>
            <w:r>
              <w:rPr>
                <w:sz w:val="18"/>
              </w:rPr>
              <w:tab/>
            </w:r>
            <w:r>
              <w:rPr>
                <w:b/>
                <w:spacing w:val="-2"/>
                <w:sz w:val="18"/>
              </w:rPr>
              <w:t>развитие</w:t>
            </w:r>
            <w:r>
              <w:rPr>
                <w:sz w:val="18"/>
              </w:rPr>
              <w:tab/>
            </w:r>
            <w:r>
              <w:rPr>
                <w:b/>
                <w:sz w:val="18"/>
              </w:rPr>
              <w:t>посттравматического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тромбофлебита,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лимфостаза,</w:t>
            </w:r>
          </w:p>
        </w:tc>
        <w:tc>
          <w:tcPr>
            <w:tcW w:w="321" w:type="dxa"/>
          </w:tcPr>
          <w:p w14:paraId="22987A3D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C4388C8" w14:textId="77777777">
        <w:trPr>
          <w:trHeight w:val="207"/>
        </w:trPr>
        <w:tc>
          <w:tcPr>
            <w:tcW w:w="568" w:type="dxa"/>
          </w:tcPr>
          <w:p w14:paraId="72F03690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046A2F99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остеомиелита,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нарушение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трофики</w:t>
            </w:r>
          </w:p>
        </w:tc>
        <w:tc>
          <w:tcPr>
            <w:tcW w:w="321" w:type="dxa"/>
          </w:tcPr>
          <w:p w14:paraId="78B0A8AA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18409185" w14:textId="77777777">
        <w:trPr>
          <w:trHeight w:val="207"/>
        </w:trPr>
        <w:tc>
          <w:tcPr>
            <w:tcW w:w="568" w:type="dxa"/>
          </w:tcPr>
          <w:p w14:paraId="35E3206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655F98D0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Ст.96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применяется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тромбофлебите,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лимфостазе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нарушениях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трофики,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вызванных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травмой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опорно-</w:t>
            </w:r>
            <w:r>
              <w:rPr>
                <w:spacing w:val="-2"/>
                <w:sz w:val="18"/>
              </w:rPr>
              <w:t>двигательного</w:t>
            </w:r>
          </w:p>
        </w:tc>
        <w:tc>
          <w:tcPr>
            <w:tcW w:w="321" w:type="dxa"/>
          </w:tcPr>
          <w:p w14:paraId="1F764BA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1D227F8" w14:textId="77777777">
        <w:trPr>
          <w:trHeight w:val="207"/>
        </w:trPr>
        <w:tc>
          <w:tcPr>
            <w:tcW w:w="568" w:type="dxa"/>
          </w:tcPr>
          <w:p w14:paraId="001B64FA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35FD6D23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аппарата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(за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исключением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повреждения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крупных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периферических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сосудов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нервов),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через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месяцев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дня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травмы,</w:t>
            </w:r>
          </w:p>
        </w:tc>
        <w:tc>
          <w:tcPr>
            <w:tcW w:w="321" w:type="dxa"/>
          </w:tcPr>
          <w:p w14:paraId="5650B8E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63062B08" w14:textId="77777777">
        <w:trPr>
          <w:trHeight w:val="207"/>
        </w:trPr>
        <w:tc>
          <w:tcPr>
            <w:tcW w:w="568" w:type="dxa"/>
          </w:tcPr>
          <w:p w14:paraId="26543BD3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0887C255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при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подтверждении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диагноза.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Гнойные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воспаления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пальцев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стоп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не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дают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оснований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для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применения</w:t>
            </w:r>
            <w:r>
              <w:rPr>
                <w:spacing w:val="-2"/>
                <w:sz w:val="18"/>
              </w:rPr>
              <w:t xml:space="preserve"> ст.96.</w:t>
            </w:r>
          </w:p>
        </w:tc>
        <w:tc>
          <w:tcPr>
            <w:tcW w:w="321" w:type="dxa"/>
          </w:tcPr>
          <w:p w14:paraId="5B36DE97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17396E3" w14:textId="77777777">
        <w:trPr>
          <w:trHeight w:val="207"/>
        </w:trPr>
        <w:tc>
          <w:tcPr>
            <w:tcW w:w="568" w:type="dxa"/>
          </w:tcPr>
          <w:p w14:paraId="7EADCC7C" w14:textId="77777777" w:rsidR="00CD6CAB" w:rsidRDefault="000F287E">
            <w:pPr>
              <w:pStyle w:val="TableParagraph"/>
              <w:ind w:right="24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97.</w:t>
            </w:r>
          </w:p>
        </w:tc>
        <w:tc>
          <w:tcPr>
            <w:tcW w:w="9923" w:type="dxa"/>
          </w:tcPr>
          <w:p w14:paraId="6C8AB78A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Травматический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шок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шок,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развившийся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вследствие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острой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кровопотери,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связанной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с</w:t>
            </w:r>
          </w:p>
        </w:tc>
        <w:tc>
          <w:tcPr>
            <w:tcW w:w="321" w:type="dxa"/>
          </w:tcPr>
          <w:p w14:paraId="20B02B23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D787EBF" w14:textId="77777777">
        <w:trPr>
          <w:trHeight w:val="207"/>
        </w:trPr>
        <w:tc>
          <w:tcPr>
            <w:tcW w:w="568" w:type="dxa"/>
          </w:tcPr>
          <w:p w14:paraId="6A704CA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71392909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травмой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(геморрагический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шок)</w:t>
            </w:r>
          </w:p>
        </w:tc>
        <w:tc>
          <w:tcPr>
            <w:tcW w:w="321" w:type="dxa"/>
          </w:tcPr>
          <w:p w14:paraId="38E828F8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1ED7A4E1" w14:textId="77777777">
        <w:trPr>
          <w:trHeight w:val="207"/>
        </w:trPr>
        <w:tc>
          <w:tcPr>
            <w:tcW w:w="568" w:type="dxa"/>
          </w:tcPr>
          <w:p w14:paraId="52A33842" w14:textId="77777777" w:rsidR="00CD6CAB" w:rsidRDefault="000F287E">
            <w:pPr>
              <w:pStyle w:val="TableParagraph"/>
              <w:ind w:right="24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98.</w:t>
            </w:r>
          </w:p>
        </w:tc>
        <w:tc>
          <w:tcPr>
            <w:tcW w:w="9923" w:type="dxa"/>
          </w:tcPr>
          <w:p w14:paraId="5AB211C5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Паралич,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возникший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результате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травмы,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полученной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период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страхования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указанной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настоящей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Таблице</w:t>
            </w:r>
          </w:p>
        </w:tc>
        <w:tc>
          <w:tcPr>
            <w:tcW w:w="321" w:type="dxa"/>
          </w:tcPr>
          <w:p w14:paraId="7C608B94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771C185" w14:textId="77777777">
        <w:trPr>
          <w:trHeight w:val="207"/>
        </w:trPr>
        <w:tc>
          <w:tcPr>
            <w:tcW w:w="568" w:type="dxa"/>
          </w:tcPr>
          <w:p w14:paraId="51DD05C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2734A746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размеров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страхового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обеспечения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%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от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страховой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суммы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связи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со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страховыми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событиями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"телесные</w:t>
            </w:r>
          </w:p>
        </w:tc>
        <w:tc>
          <w:tcPr>
            <w:tcW w:w="321" w:type="dxa"/>
          </w:tcPr>
          <w:p w14:paraId="2A01F070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BB68726" w14:textId="77777777">
        <w:trPr>
          <w:trHeight w:val="207"/>
        </w:trPr>
        <w:tc>
          <w:tcPr>
            <w:tcW w:w="568" w:type="dxa"/>
          </w:tcPr>
          <w:p w14:paraId="5219D41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43E99EB1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результате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несчастного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случая"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существующий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постоянно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не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менее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месяцев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после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травмы:</w:t>
            </w:r>
          </w:p>
        </w:tc>
        <w:tc>
          <w:tcPr>
            <w:tcW w:w="321" w:type="dxa"/>
          </w:tcPr>
          <w:p w14:paraId="7479B235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417B91D" w14:textId="77777777">
        <w:trPr>
          <w:trHeight w:val="207"/>
        </w:trPr>
        <w:tc>
          <w:tcPr>
            <w:tcW w:w="568" w:type="dxa"/>
          </w:tcPr>
          <w:p w14:paraId="246BAC3A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923" w:type="dxa"/>
          </w:tcPr>
          <w:p w14:paraId="51BAE471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Моноплегия</w:t>
            </w:r>
            <w:proofErr w:type="spellEnd"/>
          </w:p>
        </w:tc>
        <w:tc>
          <w:tcPr>
            <w:tcW w:w="321" w:type="dxa"/>
          </w:tcPr>
          <w:p w14:paraId="09DAA5CF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30</w:t>
            </w:r>
          </w:p>
        </w:tc>
      </w:tr>
      <w:tr w:rsidR="00CD6CAB" w14:paraId="3677BDF3" w14:textId="77777777">
        <w:trPr>
          <w:trHeight w:val="207"/>
        </w:trPr>
        <w:tc>
          <w:tcPr>
            <w:tcW w:w="568" w:type="dxa"/>
          </w:tcPr>
          <w:p w14:paraId="3D2548E1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923" w:type="dxa"/>
          </w:tcPr>
          <w:p w14:paraId="5A69B42E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pacing w:val="-2"/>
                <w:sz w:val="18"/>
              </w:rPr>
              <w:t>Параплегия</w:t>
            </w:r>
          </w:p>
        </w:tc>
        <w:tc>
          <w:tcPr>
            <w:tcW w:w="321" w:type="dxa"/>
          </w:tcPr>
          <w:p w14:paraId="24323DC0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80</w:t>
            </w:r>
          </w:p>
        </w:tc>
      </w:tr>
      <w:tr w:rsidR="00CD6CAB" w14:paraId="22FC5CBB" w14:textId="77777777">
        <w:trPr>
          <w:trHeight w:val="207"/>
        </w:trPr>
        <w:tc>
          <w:tcPr>
            <w:tcW w:w="568" w:type="dxa"/>
          </w:tcPr>
          <w:p w14:paraId="2ABEECE5" w14:textId="77777777" w:rsidR="00CD6CAB" w:rsidRDefault="000F287E">
            <w:pPr>
              <w:pStyle w:val="TableParagraph"/>
              <w:ind w:left="8"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923" w:type="dxa"/>
          </w:tcPr>
          <w:p w14:paraId="7992C9F4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pacing w:val="-2"/>
                <w:sz w:val="18"/>
              </w:rPr>
              <w:t>Тетраплегия</w:t>
            </w:r>
          </w:p>
        </w:tc>
        <w:tc>
          <w:tcPr>
            <w:tcW w:w="321" w:type="dxa"/>
          </w:tcPr>
          <w:p w14:paraId="0F5AA1C3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100</w:t>
            </w:r>
          </w:p>
        </w:tc>
      </w:tr>
      <w:tr w:rsidR="00CD6CAB" w14:paraId="4FD88AD6" w14:textId="77777777">
        <w:trPr>
          <w:trHeight w:val="207"/>
        </w:trPr>
        <w:tc>
          <w:tcPr>
            <w:tcW w:w="568" w:type="dxa"/>
          </w:tcPr>
          <w:p w14:paraId="467E2FD3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71FD8CD6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Выплаты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ст.98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производятся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истечении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6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месяцев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постоянного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существования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параличей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вычетом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ранее</w:t>
            </w:r>
          </w:p>
        </w:tc>
        <w:tc>
          <w:tcPr>
            <w:tcW w:w="321" w:type="dxa"/>
          </w:tcPr>
          <w:p w14:paraId="2710F01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56D78A54" w14:textId="77777777">
        <w:trPr>
          <w:trHeight w:val="207"/>
        </w:trPr>
        <w:tc>
          <w:tcPr>
            <w:tcW w:w="568" w:type="dxa"/>
          </w:tcPr>
          <w:p w14:paraId="415308B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29820735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произведенных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выплат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травмам,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предшествовавшим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возникновению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осложнений,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указанных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ст.98.</w:t>
            </w:r>
          </w:p>
        </w:tc>
        <w:tc>
          <w:tcPr>
            <w:tcW w:w="321" w:type="dxa"/>
          </w:tcPr>
          <w:p w14:paraId="7C5B54F7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2C2ADD4" w14:textId="77777777">
        <w:trPr>
          <w:trHeight w:val="207"/>
        </w:trPr>
        <w:tc>
          <w:tcPr>
            <w:tcW w:w="568" w:type="dxa"/>
          </w:tcPr>
          <w:p w14:paraId="25E2A96F" w14:textId="77777777" w:rsidR="00CD6CAB" w:rsidRDefault="000F287E">
            <w:pPr>
              <w:pStyle w:val="TableParagraph"/>
              <w:ind w:right="242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99.</w:t>
            </w:r>
          </w:p>
        </w:tc>
        <w:tc>
          <w:tcPr>
            <w:tcW w:w="9923" w:type="dxa"/>
          </w:tcPr>
          <w:p w14:paraId="038AD6E7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Парезы,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возникшие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результате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травм,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полученных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период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страхования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указанных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настоящей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Таблице</w:t>
            </w:r>
          </w:p>
        </w:tc>
        <w:tc>
          <w:tcPr>
            <w:tcW w:w="321" w:type="dxa"/>
          </w:tcPr>
          <w:p w14:paraId="00630BA7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13222516" w14:textId="77777777">
        <w:trPr>
          <w:trHeight w:val="207"/>
        </w:trPr>
        <w:tc>
          <w:tcPr>
            <w:tcW w:w="568" w:type="dxa"/>
          </w:tcPr>
          <w:p w14:paraId="319385A5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037AD4E6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размеров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страхового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обеспечения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%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от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страховой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суммы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связи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со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страховыми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событиями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"телесные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повреждения</w:t>
            </w:r>
          </w:p>
        </w:tc>
        <w:tc>
          <w:tcPr>
            <w:tcW w:w="321" w:type="dxa"/>
          </w:tcPr>
          <w:p w14:paraId="1A4639B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B6EBF09" w14:textId="77777777">
        <w:trPr>
          <w:trHeight w:val="207"/>
        </w:trPr>
        <w:tc>
          <w:tcPr>
            <w:tcW w:w="568" w:type="dxa"/>
          </w:tcPr>
          <w:p w14:paraId="1FF58886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298333C1" w14:textId="77777777" w:rsidR="00CD6CAB" w:rsidRDefault="000F287E">
            <w:pPr>
              <w:pStyle w:val="TableParagraph"/>
              <w:ind w:left="202" w:right="-29"/>
              <w:rPr>
                <w:b/>
                <w:sz w:val="18"/>
              </w:rPr>
            </w:pPr>
            <w:r>
              <w:rPr>
                <w:b/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результате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несчастного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случая"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существующие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постоянно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не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менее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месяцев,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но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не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более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6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месяцев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после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травмы:</w:t>
            </w:r>
          </w:p>
        </w:tc>
        <w:tc>
          <w:tcPr>
            <w:tcW w:w="321" w:type="dxa"/>
          </w:tcPr>
          <w:p w14:paraId="296539F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496F4391" w14:textId="77777777">
        <w:trPr>
          <w:trHeight w:val="206"/>
        </w:trPr>
        <w:tc>
          <w:tcPr>
            <w:tcW w:w="568" w:type="dxa"/>
          </w:tcPr>
          <w:p w14:paraId="52A3761D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923" w:type="dxa"/>
          </w:tcPr>
          <w:p w14:paraId="63F71910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proofErr w:type="spellStart"/>
            <w:r>
              <w:rPr>
                <w:spacing w:val="-2"/>
                <w:sz w:val="18"/>
              </w:rPr>
              <w:t>Монопарез</w:t>
            </w:r>
            <w:proofErr w:type="spellEnd"/>
          </w:p>
        </w:tc>
        <w:tc>
          <w:tcPr>
            <w:tcW w:w="321" w:type="dxa"/>
          </w:tcPr>
          <w:p w14:paraId="1989758C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7388B389" w14:textId="77777777">
        <w:trPr>
          <w:trHeight w:val="207"/>
        </w:trPr>
        <w:tc>
          <w:tcPr>
            <w:tcW w:w="568" w:type="dxa"/>
          </w:tcPr>
          <w:p w14:paraId="4C7FE4FF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923" w:type="dxa"/>
          </w:tcPr>
          <w:p w14:paraId="6180E3E0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pacing w:val="-2"/>
                <w:sz w:val="18"/>
              </w:rPr>
              <w:t>Парапарез</w:t>
            </w:r>
          </w:p>
        </w:tc>
        <w:tc>
          <w:tcPr>
            <w:tcW w:w="321" w:type="dxa"/>
          </w:tcPr>
          <w:p w14:paraId="28B2EF07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25</w:t>
            </w:r>
          </w:p>
        </w:tc>
      </w:tr>
      <w:tr w:rsidR="00CD6CAB" w14:paraId="7DC876EC" w14:textId="77777777">
        <w:trPr>
          <w:trHeight w:val="207"/>
        </w:trPr>
        <w:tc>
          <w:tcPr>
            <w:tcW w:w="568" w:type="dxa"/>
          </w:tcPr>
          <w:p w14:paraId="5E5C805C" w14:textId="77777777" w:rsidR="00CD6CAB" w:rsidRDefault="000F287E">
            <w:pPr>
              <w:pStyle w:val="TableParagraph"/>
              <w:ind w:left="8"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923" w:type="dxa"/>
          </w:tcPr>
          <w:p w14:paraId="1DB5315A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pacing w:val="-2"/>
                <w:sz w:val="18"/>
              </w:rPr>
              <w:t>Тетрапарез</w:t>
            </w:r>
          </w:p>
        </w:tc>
        <w:tc>
          <w:tcPr>
            <w:tcW w:w="321" w:type="dxa"/>
          </w:tcPr>
          <w:p w14:paraId="4B32FAB3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35</w:t>
            </w:r>
          </w:p>
        </w:tc>
      </w:tr>
      <w:tr w:rsidR="00CD6CAB" w14:paraId="583606FA" w14:textId="77777777">
        <w:trPr>
          <w:trHeight w:val="207"/>
        </w:trPr>
        <w:tc>
          <w:tcPr>
            <w:tcW w:w="568" w:type="dxa"/>
          </w:tcPr>
          <w:p w14:paraId="0E872A08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726436C4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Если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выплаты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были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произведены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ст.99,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а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затем возникли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осложнения,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перечисленные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ст.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98,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страховое </w:t>
            </w:r>
            <w:r>
              <w:rPr>
                <w:spacing w:val="-2"/>
                <w:sz w:val="18"/>
              </w:rPr>
              <w:t>обеспечение</w:t>
            </w:r>
          </w:p>
        </w:tc>
        <w:tc>
          <w:tcPr>
            <w:tcW w:w="321" w:type="dxa"/>
          </w:tcPr>
          <w:p w14:paraId="0995F072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28266636" w14:textId="77777777">
        <w:trPr>
          <w:trHeight w:val="207"/>
        </w:trPr>
        <w:tc>
          <w:tcPr>
            <w:tcW w:w="568" w:type="dxa"/>
          </w:tcPr>
          <w:p w14:paraId="2BB67C30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12C70F56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выплачивается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соответствии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с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одним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из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подпунктов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ст.98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за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вычетом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ранеепроизведенной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по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ст.99</w:t>
            </w:r>
            <w:r>
              <w:rPr>
                <w:spacing w:val="-2"/>
                <w:sz w:val="18"/>
              </w:rPr>
              <w:t xml:space="preserve"> выплаты.</w:t>
            </w:r>
          </w:p>
        </w:tc>
        <w:tc>
          <w:tcPr>
            <w:tcW w:w="321" w:type="dxa"/>
          </w:tcPr>
          <w:p w14:paraId="79A41E2C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7CC5BE02" w14:textId="77777777">
        <w:trPr>
          <w:trHeight w:val="207"/>
        </w:trPr>
        <w:tc>
          <w:tcPr>
            <w:tcW w:w="568" w:type="dxa"/>
          </w:tcPr>
          <w:p w14:paraId="642BF291" w14:textId="77777777" w:rsidR="00CD6CAB" w:rsidRDefault="000F287E">
            <w:pPr>
              <w:pStyle w:val="TableParagraph"/>
              <w:ind w:right="152"/>
              <w:jc w:val="center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100.</w:t>
            </w:r>
          </w:p>
        </w:tc>
        <w:tc>
          <w:tcPr>
            <w:tcW w:w="9923" w:type="dxa"/>
          </w:tcPr>
          <w:p w14:paraId="0505936C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Если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результате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несчастного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случая,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наступившего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период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действия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договора</w:t>
            </w:r>
            <w:r>
              <w:rPr>
                <w:sz w:val="18"/>
              </w:rPr>
              <w:t xml:space="preserve"> </w:t>
            </w:r>
            <w:r>
              <w:rPr>
                <w:b/>
                <w:sz w:val="18"/>
              </w:rPr>
              <w:t>страхования,</w:t>
            </w:r>
            <w:r>
              <w:rPr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получено</w:t>
            </w:r>
          </w:p>
        </w:tc>
        <w:tc>
          <w:tcPr>
            <w:tcW w:w="321" w:type="dxa"/>
          </w:tcPr>
          <w:p w14:paraId="41F55B8B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1C9F781F" w14:textId="77777777">
        <w:trPr>
          <w:trHeight w:val="207"/>
        </w:trPr>
        <w:tc>
          <w:tcPr>
            <w:tcW w:w="568" w:type="dxa"/>
          </w:tcPr>
          <w:p w14:paraId="49173CC0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1B826C7E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повреждение,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не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предусмотренное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настоящей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"Таблицей",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то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выплата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страхового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обеспечения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производится</w:t>
            </w:r>
          </w:p>
        </w:tc>
        <w:tc>
          <w:tcPr>
            <w:tcW w:w="321" w:type="dxa"/>
          </w:tcPr>
          <w:p w14:paraId="7588CFF9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54B28C0C" w14:textId="77777777">
        <w:trPr>
          <w:trHeight w:val="207"/>
        </w:trPr>
        <w:tc>
          <w:tcPr>
            <w:tcW w:w="568" w:type="dxa"/>
          </w:tcPr>
          <w:p w14:paraId="2CD0100F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9923" w:type="dxa"/>
          </w:tcPr>
          <w:p w14:paraId="4504DE46" w14:textId="77777777" w:rsidR="00CD6CAB" w:rsidRDefault="000F287E">
            <w:pPr>
              <w:pStyle w:val="TableParagraph"/>
              <w:ind w:left="202"/>
              <w:rPr>
                <w:b/>
                <w:sz w:val="18"/>
              </w:rPr>
            </w:pPr>
            <w:r>
              <w:rPr>
                <w:b/>
                <w:sz w:val="18"/>
              </w:rPr>
              <w:t>исходя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из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срока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непрерывной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временной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нетрудоспособности,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наступившей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в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результате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такого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повреждения:</w:t>
            </w:r>
          </w:p>
        </w:tc>
        <w:tc>
          <w:tcPr>
            <w:tcW w:w="321" w:type="dxa"/>
          </w:tcPr>
          <w:p w14:paraId="66D00090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656199C4" w14:textId="77777777">
        <w:trPr>
          <w:trHeight w:val="207"/>
        </w:trPr>
        <w:tc>
          <w:tcPr>
            <w:tcW w:w="568" w:type="dxa"/>
          </w:tcPr>
          <w:p w14:paraId="60B38C3D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923" w:type="dxa"/>
          </w:tcPr>
          <w:p w14:paraId="6317DEDE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 xml:space="preserve">временная нетрудоспособность от 7 до 13 календарных </w:t>
            </w:r>
            <w:r>
              <w:rPr>
                <w:spacing w:val="-4"/>
                <w:sz w:val="18"/>
              </w:rPr>
              <w:t>дней</w:t>
            </w:r>
          </w:p>
        </w:tc>
        <w:tc>
          <w:tcPr>
            <w:tcW w:w="321" w:type="dxa"/>
          </w:tcPr>
          <w:p w14:paraId="25CDDB45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1</w:t>
            </w:r>
          </w:p>
        </w:tc>
      </w:tr>
      <w:tr w:rsidR="00CD6CAB" w14:paraId="3C8C1C49" w14:textId="77777777">
        <w:trPr>
          <w:trHeight w:val="207"/>
        </w:trPr>
        <w:tc>
          <w:tcPr>
            <w:tcW w:w="568" w:type="dxa"/>
          </w:tcPr>
          <w:p w14:paraId="6C54DAC7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923" w:type="dxa"/>
          </w:tcPr>
          <w:p w14:paraId="0E59F7B0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>временная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нетрудоспособность от 14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до 29 календарных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дней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более</w:t>
            </w:r>
          </w:p>
        </w:tc>
        <w:tc>
          <w:tcPr>
            <w:tcW w:w="321" w:type="dxa"/>
          </w:tcPr>
          <w:p w14:paraId="2C7FC3ED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</w:tr>
      <w:tr w:rsidR="00CD6CAB" w14:paraId="09634E3D" w14:textId="77777777">
        <w:trPr>
          <w:trHeight w:val="203"/>
        </w:trPr>
        <w:tc>
          <w:tcPr>
            <w:tcW w:w="568" w:type="dxa"/>
          </w:tcPr>
          <w:p w14:paraId="6625F768" w14:textId="77777777" w:rsidR="00CD6CAB" w:rsidRDefault="000F287E">
            <w:pPr>
              <w:pStyle w:val="TableParagraph"/>
              <w:spacing w:line="183" w:lineRule="exact"/>
              <w:ind w:left="8"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923" w:type="dxa"/>
          </w:tcPr>
          <w:p w14:paraId="59913748" w14:textId="77777777" w:rsidR="00CD6CAB" w:rsidRDefault="000F287E">
            <w:pPr>
              <w:pStyle w:val="TableParagraph"/>
              <w:spacing w:line="183" w:lineRule="exact"/>
              <w:ind w:left="202"/>
              <w:rPr>
                <w:sz w:val="18"/>
              </w:rPr>
            </w:pPr>
            <w:r>
              <w:rPr>
                <w:sz w:val="18"/>
              </w:rPr>
              <w:t>временная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нетрудоспособность от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30 календарных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дней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и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более</w:t>
            </w:r>
          </w:p>
        </w:tc>
        <w:tc>
          <w:tcPr>
            <w:tcW w:w="321" w:type="dxa"/>
          </w:tcPr>
          <w:p w14:paraId="3302B194" w14:textId="77777777" w:rsidR="00CD6CAB" w:rsidRDefault="000F287E">
            <w:pPr>
              <w:pStyle w:val="TableParagraph"/>
              <w:spacing w:line="183" w:lineRule="exact"/>
              <w:ind w:left="-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138C40DF" w14:textId="77777777">
        <w:trPr>
          <w:trHeight w:val="207"/>
        </w:trPr>
        <w:tc>
          <w:tcPr>
            <w:tcW w:w="10812" w:type="dxa"/>
            <w:gridSpan w:val="3"/>
          </w:tcPr>
          <w:p w14:paraId="41BD3AF9" w14:textId="77777777" w:rsidR="00CD6CAB" w:rsidRDefault="000F287E">
            <w:pPr>
              <w:pStyle w:val="TableParagraph"/>
              <w:ind w:left="50"/>
              <w:rPr>
                <w:b/>
                <w:sz w:val="18"/>
              </w:rPr>
            </w:pPr>
            <w:r>
              <w:rPr>
                <w:b/>
                <w:sz w:val="18"/>
              </w:rPr>
              <w:t>101.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Клещевой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или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послепрививочный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энцефалит,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клещевой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боррелиоз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(болезнь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Лайма)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при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сроке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стационарного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лечения:</w:t>
            </w:r>
          </w:p>
        </w:tc>
      </w:tr>
      <w:tr w:rsidR="00CD6CAB" w14:paraId="65E76E54" w14:textId="77777777">
        <w:trPr>
          <w:trHeight w:val="210"/>
        </w:trPr>
        <w:tc>
          <w:tcPr>
            <w:tcW w:w="568" w:type="dxa"/>
          </w:tcPr>
          <w:p w14:paraId="06A15965" w14:textId="77777777" w:rsidR="00CD6CAB" w:rsidRDefault="000F287E">
            <w:pPr>
              <w:pStyle w:val="TableParagraph"/>
              <w:spacing w:line="183" w:lineRule="exact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а)</w:t>
            </w:r>
          </w:p>
        </w:tc>
        <w:tc>
          <w:tcPr>
            <w:tcW w:w="9923" w:type="dxa"/>
          </w:tcPr>
          <w:p w14:paraId="76EF3BE0" w14:textId="77777777" w:rsidR="00CD6CAB" w:rsidRDefault="000F287E">
            <w:pPr>
              <w:pStyle w:val="TableParagraph"/>
              <w:spacing w:line="183" w:lineRule="exact"/>
              <w:ind w:left="247"/>
              <w:rPr>
                <w:sz w:val="18"/>
              </w:rPr>
            </w:pPr>
            <w:r>
              <w:rPr>
                <w:sz w:val="18"/>
              </w:rPr>
              <w:t xml:space="preserve">6-10 </w:t>
            </w:r>
            <w:r>
              <w:rPr>
                <w:spacing w:val="-4"/>
                <w:sz w:val="18"/>
              </w:rPr>
              <w:t>дней</w:t>
            </w:r>
          </w:p>
        </w:tc>
        <w:tc>
          <w:tcPr>
            <w:tcW w:w="321" w:type="dxa"/>
          </w:tcPr>
          <w:p w14:paraId="52D8E574" w14:textId="77777777" w:rsidR="00CD6CAB" w:rsidRDefault="000F287E">
            <w:pPr>
              <w:pStyle w:val="TableParagraph"/>
              <w:spacing w:line="183" w:lineRule="exact"/>
              <w:ind w:left="-1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CD6CAB" w14:paraId="0B4F4922" w14:textId="77777777">
        <w:trPr>
          <w:trHeight w:val="207"/>
        </w:trPr>
        <w:tc>
          <w:tcPr>
            <w:tcW w:w="568" w:type="dxa"/>
          </w:tcPr>
          <w:p w14:paraId="7A806886" w14:textId="77777777" w:rsidR="00CD6CAB" w:rsidRDefault="000F287E">
            <w:pPr>
              <w:pStyle w:val="TableParagraph"/>
              <w:ind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б)</w:t>
            </w:r>
          </w:p>
        </w:tc>
        <w:tc>
          <w:tcPr>
            <w:tcW w:w="9923" w:type="dxa"/>
          </w:tcPr>
          <w:p w14:paraId="2B36DEFB" w14:textId="77777777" w:rsidR="00CD6CAB" w:rsidRDefault="000F287E">
            <w:pPr>
              <w:pStyle w:val="TableParagraph"/>
              <w:ind w:left="202"/>
              <w:rPr>
                <w:sz w:val="18"/>
              </w:rPr>
            </w:pPr>
            <w:r>
              <w:rPr>
                <w:sz w:val="18"/>
              </w:rPr>
              <w:t xml:space="preserve">11-20 </w:t>
            </w:r>
            <w:r>
              <w:rPr>
                <w:spacing w:val="-4"/>
                <w:sz w:val="18"/>
              </w:rPr>
              <w:t>дней</w:t>
            </w:r>
          </w:p>
        </w:tc>
        <w:tc>
          <w:tcPr>
            <w:tcW w:w="321" w:type="dxa"/>
          </w:tcPr>
          <w:p w14:paraId="73151839" w14:textId="77777777" w:rsidR="00CD6CAB" w:rsidRDefault="000F287E">
            <w:pPr>
              <w:pStyle w:val="TableParagraph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10</w:t>
            </w:r>
          </w:p>
        </w:tc>
      </w:tr>
      <w:tr w:rsidR="00CD6CAB" w14:paraId="1659E1C6" w14:textId="77777777">
        <w:trPr>
          <w:trHeight w:val="203"/>
        </w:trPr>
        <w:tc>
          <w:tcPr>
            <w:tcW w:w="568" w:type="dxa"/>
          </w:tcPr>
          <w:p w14:paraId="7BB54BBB" w14:textId="77777777" w:rsidR="00CD6CAB" w:rsidRDefault="000F287E">
            <w:pPr>
              <w:pStyle w:val="TableParagraph"/>
              <w:spacing w:line="183" w:lineRule="exact"/>
              <w:ind w:left="8" w:right="316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в)</w:t>
            </w:r>
          </w:p>
        </w:tc>
        <w:tc>
          <w:tcPr>
            <w:tcW w:w="9923" w:type="dxa"/>
          </w:tcPr>
          <w:p w14:paraId="75272F7B" w14:textId="77777777" w:rsidR="00CD6CAB" w:rsidRDefault="000F287E">
            <w:pPr>
              <w:pStyle w:val="TableParagraph"/>
              <w:spacing w:line="183" w:lineRule="exact"/>
              <w:ind w:left="247"/>
              <w:rPr>
                <w:sz w:val="18"/>
              </w:rPr>
            </w:pPr>
            <w:r>
              <w:rPr>
                <w:sz w:val="18"/>
              </w:rPr>
              <w:t xml:space="preserve">свыше 20 </w:t>
            </w:r>
            <w:r>
              <w:rPr>
                <w:spacing w:val="-4"/>
                <w:sz w:val="18"/>
              </w:rPr>
              <w:t>дней</w:t>
            </w:r>
          </w:p>
        </w:tc>
        <w:tc>
          <w:tcPr>
            <w:tcW w:w="321" w:type="dxa"/>
          </w:tcPr>
          <w:p w14:paraId="7B5566E9" w14:textId="77777777" w:rsidR="00CD6CAB" w:rsidRDefault="000F287E">
            <w:pPr>
              <w:pStyle w:val="TableParagraph"/>
              <w:spacing w:line="183" w:lineRule="exact"/>
              <w:ind w:left="-1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15</w:t>
            </w:r>
          </w:p>
        </w:tc>
      </w:tr>
    </w:tbl>
    <w:p w14:paraId="1137166A" w14:textId="77777777" w:rsidR="00CD6CAB" w:rsidRDefault="00CD6CAB">
      <w:pPr>
        <w:pStyle w:val="TableParagraph"/>
        <w:spacing w:line="183" w:lineRule="exact"/>
        <w:rPr>
          <w:b/>
          <w:sz w:val="18"/>
        </w:rPr>
        <w:sectPr w:rsidR="00CD6CAB">
          <w:headerReference w:type="default" r:id="rId17"/>
          <w:pgSz w:w="11900" w:h="16840"/>
          <w:pgMar w:top="340" w:right="283" w:bottom="280" w:left="283" w:header="0" w:footer="0" w:gutter="0"/>
          <w:cols w:space="720"/>
        </w:sectPr>
      </w:pPr>
    </w:p>
    <w:p w14:paraId="09639DCE" w14:textId="77777777" w:rsidR="00CD6CAB" w:rsidRDefault="000F287E">
      <w:pPr>
        <w:spacing w:before="73"/>
        <w:ind w:left="902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lastRenderedPageBreak/>
        <w:t>Размер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страхового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обеспечения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в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%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от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страховой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суммы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при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ожогах</w:t>
      </w:r>
    </w:p>
    <w:p w14:paraId="4DA98B47" w14:textId="77777777" w:rsidR="00CD6CAB" w:rsidRDefault="000F287E">
      <w:pPr>
        <w:tabs>
          <w:tab w:val="left" w:pos="2159"/>
        </w:tabs>
        <w:spacing w:after="8"/>
        <w:ind w:left="-1" w:right="1787"/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Площадь</w:t>
      </w:r>
      <w:r>
        <w:rPr>
          <w:rFonts w:ascii="Times New Roman" w:hAnsi="Times New Roman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ожога</w:t>
      </w:r>
      <w:r>
        <w:rPr>
          <w:rFonts w:ascii="Times New Roman" w:hAnsi="Times New Roman"/>
          <w:sz w:val="18"/>
        </w:rPr>
        <w:tab/>
      </w:r>
      <w:r>
        <w:rPr>
          <w:rFonts w:ascii="Times New Roman" w:hAnsi="Times New Roman"/>
          <w:b/>
          <w:sz w:val="18"/>
        </w:rPr>
        <w:t>Степень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ожога/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размер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выплаты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(в</w:t>
      </w:r>
      <w:r>
        <w:rPr>
          <w:rFonts w:ascii="Times New Roman" w:hAnsi="Times New Roman"/>
          <w:spacing w:val="-1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%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от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страховой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Times New Roman" w:hAnsi="Times New Roman"/>
          <w:b/>
          <w:spacing w:val="-2"/>
          <w:sz w:val="18"/>
        </w:rPr>
        <w:t>суммы)</w:t>
      </w:r>
    </w:p>
    <w:tbl>
      <w:tblPr>
        <w:tblStyle w:val="TableNormal"/>
        <w:tblW w:w="0" w:type="auto"/>
        <w:tblInd w:w="1579" w:type="dxa"/>
        <w:tblLayout w:type="fixed"/>
        <w:tblLook w:val="01E0" w:firstRow="1" w:lastRow="1" w:firstColumn="1" w:lastColumn="1" w:noHBand="0" w:noVBand="0"/>
      </w:tblPr>
      <w:tblGrid>
        <w:gridCol w:w="1464"/>
        <w:gridCol w:w="1781"/>
        <w:gridCol w:w="1800"/>
        <w:gridCol w:w="1085"/>
      </w:tblGrid>
      <w:tr w:rsidR="00CD6CAB" w14:paraId="1A99F9FB" w14:textId="77777777">
        <w:trPr>
          <w:trHeight w:val="203"/>
        </w:trPr>
        <w:tc>
          <w:tcPr>
            <w:tcW w:w="1464" w:type="dxa"/>
          </w:tcPr>
          <w:p w14:paraId="7C50F968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  <w:tc>
          <w:tcPr>
            <w:tcW w:w="1781" w:type="dxa"/>
          </w:tcPr>
          <w:p w14:paraId="497D0A16" w14:textId="77777777" w:rsidR="00CD6CAB" w:rsidRDefault="000F287E">
            <w:pPr>
              <w:pStyle w:val="TableParagraph"/>
              <w:spacing w:line="183" w:lineRule="exact"/>
              <w:ind w:left="746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II</w:t>
            </w:r>
          </w:p>
        </w:tc>
        <w:tc>
          <w:tcPr>
            <w:tcW w:w="1800" w:type="dxa"/>
          </w:tcPr>
          <w:p w14:paraId="5CF8B8D8" w14:textId="77777777" w:rsidR="00CD6CAB" w:rsidRDefault="000F287E">
            <w:pPr>
              <w:pStyle w:val="TableParagraph"/>
              <w:spacing w:line="183" w:lineRule="exact"/>
              <w:ind w:left="76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III</w:t>
            </w:r>
          </w:p>
        </w:tc>
        <w:tc>
          <w:tcPr>
            <w:tcW w:w="1085" w:type="dxa"/>
          </w:tcPr>
          <w:p w14:paraId="4CD821EA" w14:textId="77777777" w:rsidR="00CD6CAB" w:rsidRDefault="000F287E">
            <w:pPr>
              <w:pStyle w:val="TableParagraph"/>
              <w:spacing w:line="183" w:lineRule="exact"/>
              <w:ind w:left="765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IV</w:t>
            </w:r>
          </w:p>
        </w:tc>
      </w:tr>
      <w:tr w:rsidR="00CD6CAB" w14:paraId="23443456" w14:textId="77777777">
        <w:trPr>
          <w:trHeight w:val="206"/>
        </w:trPr>
        <w:tc>
          <w:tcPr>
            <w:tcW w:w="1464" w:type="dxa"/>
          </w:tcPr>
          <w:p w14:paraId="2017E236" w14:textId="77777777" w:rsidR="00CD6CAB" w:rsidRDefault="000F287E">
            <w:pPr>
              <w:pStyle w:val="TableParagraph"/>
              <w:ind w:left="50"/>
              <w:rPr>
                <w:sz w:val="18"/>
              </w:rPr>
            </w:pPr>
            <w:r>
              <w:rPr>
                <w:sz w:val="18"/>
              </w:rPr>
              <w:t>1-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781" w:type="dxa"/>
          </w:tcPr>
          <w:p w14:paraId="4F4DE4CB" w14:textId="77777777" w:rsidR="00CD6CAB" w:rsidRDefault="000F287E">
            <w:pPr>
              <w:pStyle w:val="TableParagraph"/>
              <w:ind w:left="746"/>
              <w:rPr>
                <w:sz w:val="18"/>
              </w:rPr>
            </w:pPr>
            <w:r>
              <w:rPr>
                <w:spacing w:val="-10"/>
                <w:sz w:val="18"/>
              </w:rPr>
              <w:t>1</w:t>
            </w:r>
          </w:p>
        </w:tc>
        <w:tc>
          <w:tcPr>
            <w:tcW w:w="1800" w:type="dxa"/>
          </w:tcPr>
          <w:p w14:paraId="7A4F1BE8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085" w:type="dxa"/>
          </w:tcPr>
          <w:p w14:paraId="47EE7D28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</w:tr>
      <w:tr w:rsidR="00CD6CAB" w14:paraId="7B9EC44E" w14:textId="77777777">
        <w:trPr>
          <w:trHeight w:val="207"/>
        </w:trPr>
        <w:tc>
          <w:tcPr>
            <w:tcW w:w="1464" w:type="dxa"/>
          </w:tcPr>
          <w:p w14:paraId="0A9881B1" w14:textId="77777777" w:rsidR="00CD6CAB" w:rsidRDefault="000F287E">
            <w:pPr>
              <w:pStyle w:val="TableParagraph"/>
              <w:ind w:left="50"/>
              <w:rPr>
                <w:sz w:val="18"/>
              </w:rPr>
            </w:pPr>
            <w:r>
              <w:rPr>
                <w:sz w:val="18"/>
              </w:rPr>
              <w:t>3-</w:t>
            </w: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781" w:type="dxa"/>
          </w:tcPr>
          <w:p w14:paraId="17B40A7E" w14:textId="77777777" w:rsidR="00CD6CAB" w:rsidRDefault="000F287E">
            <w:pPr>
              <w:pStyle w:val="TableParagraph"/>
              <w:ind w:left="746"/>
              <w:rPr>
                <w:sz w:val="18"/>
              </w:rPr>
            </w:pPr>
            <w:r>
              <w:rPr>
                <w:spacing w:val="-10"/>
                <w:sz w:val="18"/>
              </w:rPr>
              <w:t>3</w:t>
            </w:r>
          </w:p>
        </w:tc>
        <w:tc>
          <w:tcPr>
            <w:tcW w:w="1800" w:type="dxa"/>
          </w:tcPr>
          <w:p w14:paraId="7103372C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085" w:type="dxa"/>
          </w:tcPr>
          <w:p w14:paraId="2368840E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</w:tr>
      <w:tr w:rsidR="00CD6CAB" w14:paraId="7A970BA3" w14:textId="77777777">
        <w:trPr>
          <w:trHeight w:val="206"/>
        </w:trPr>
        <w:tc>
          <w:tcPr>
            <w:tcW w:w="1464" w:type="dxa"/>
          </w:tcPr>
          <w:p w14:paraId="14DDDF85" w14:textId="77777777" w:rsidR="00CD6CAB" w:rsidRDefault="000F287E">
            <w:pPr>
              <w:pStyle w:val="TableParagraph"/>
              <w:ind w:left="50"/>
              <w:rPr>
                <w:sz w:val="18"/>
              </w:rPr>
            </w:pPr>
            <w:r>
              <w:rPr>
                <w:sz w:val="18"/>
              </w:rPr>
              <w:t>6-</w:t>
            </w: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781" w:type="dxa"/>
          </w:tcPr>
          <w:p w14:paraId="1ED4BC79" w14:textId="77777777" w:rsidR="00CD6CAB" w:rsidRDefault="000F287E">
            <w:pPr>
              <w:pStyle w:val="TableParagraph"/>
              <w:ind w:left="746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800" w:type="dxa"/>
          </w:tcPr>
          <w:p w14:paraId="624F288D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10"/>
                <w:sz w:val="18"/>
              </w:rPr>
              <w:t>9</w:t>
            </w:r>
          </w:p>
        </w:tc>
        <w:tc>
          <w:tcPr>
            <w:tcW w:w="1085" w:type="dxa"/>
          </w:tcPr>
          <w:p w14:paraId="11D384B7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5"/>
                <w:sz w:val="18"/>
              </w:rPr>
              <w:t>10</w:t>
            </w:r>
          </w:p>
        </w:tc>
      </w:tr>
      <w:tr w:rsidR="00CD6CAB" w14:paraId="32626827" w14:textId="77777777">
        <w:trPr>
          <w:trHeight w:val="207"/>
        </w:trPr>
        <w:tc>
          <w:tcPr>
            <w:tcW w:w="1464" w:type="dxa"/>
          </w:tcPr>
          <w:p w14:paraId="0FA65E09" w14:textId="77777777" w:rsidR="00CD6CAB" w:rsidRDefault="000F287E">
            <w:pPr>
              <w:pStyle w:val="TableParagraph"/>
              <w:ind w:left="50"/>
              <w:rPr>
                <w:sz w:val="18"/>
              </w:rPr>
            </w:pPr>
            <w:r>
              <w:rPr>
                <w:sz w:val="18"/>
              </w:rPr>
              <w:t>10-</w:t>
            </w:r>
            <w:r>
              <w:rPr>
                <w:spacing w:val="-5"/>
                <w:sz w:val="18"/>
              </w:rPr>
              <w:t>20</w:t>
            </w:r>
          </w:p>
        </w:tc>
        <w:tc>
          <w:tcPr>
            <w:tcW w:w="1781" w:type="dxa"/>
          </w:tcPr>
          <w:p w14:paraId="7C722F72" w14:textId="77777777" w:rsidR="00CD6CAB" w:rsidRDefault="000F287E">
            <w:pPr>
              <w:pStyle w:val="TableParagraph"/>
              <w:ind w:left="746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  <w:tc>
          <w:tcPr>
            <w:tcW w:w="1800" w:type="dxa"/>
          </w:tcPr>
          <w:p w14:paraId="439320C0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5"/>
                <w:sz w:val="18"/>
              </w:rPr>
              <w:t>17</w:t>
            </w:r>
          </w:p>
        </w:tc>
        <w:tc>
          <w:tcPr>
            <w:tcW w:w="1085" w:type="dxa"/>
          </w:tcPr>
          <w:p w14:paraId="7E5C34CC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5"/>
                <w:sz w:val="18"/>
              </w:rPr>
              <w:t>20</w:t>
            </w:r>
          </w:p>
        </w:tc>
      </w:tr>
      <w:tr w:rsidR="00CD6CAB" w14:paraId="25889D91" w14:textId="77777777">
        <w:trPr>
          <w:trHeight w:val="206"/>
        </w:trPr>
        <w:tc>
          <w:tcPr>
            <w:tcW w:w="1464" w:type="dxa"/>
          </w:tcPr>
          <w:p w14:paraId="04426555" w14:textId="77777777" w:rsidR="00CD6CAB" w:rsidRDefault="000F287E">
            <w:pPr>
              <w:pStyle w:val="TableParagraph"/>
              <w:ind w:left="50"/>
              <w:rPr>
                <w:sz w:val="18"/>
              </w:rPr>
            </w:pPr>
            <w:r>
              <w:rPr>
                <w:sz w:val="18"/>
              </w:rPr>
              <w:t>21-</w:t>
            </w:r>
            <w:r>
              <w:rPr>
                <w:spacing w:val="-5"/>
                <w:sz w:val="18"/>
              </w:rPr>
              <w:t>30</w:t>
            </w:r>
          </w:p>
        </w:tc>
        <w:tc>
          <w:tcPr>
            <w:tcW w:w="1781" w:type="dxa"/>
          </w:tcPr>
          <w:p w14:paraId="02361419" w14:textId="77777777" w:rsidR="00CD6CAB" w:rsidRDefault="000F287E">
            <w:pPr>
              <w:pStyle w:val="TableParagraph"/>
              <w:ind w:left="746"/>
              <w:rPr>
                <w:sz w:val="18"/>
              </w:rPr>
            </w:pPr>
            <w:r>
              <w:rPr>
                <w:spacing w:val="-5"/>
                <w:sz w:val="18"/>
              </w:rPr>
              <w:t>25</w:t>
            </w:r>
          </w:p>
        </w:tc>
        <w:tc>
          <w:tcPr>
            <w:tcW w:w="1800" w:type="dxa"/>
          </w:tcPr>
          <w:p w14:paraId="6FADA89E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5"/>
                <w:sz w:val="18"/>
              </w:rPr>
              <w:t>28</w:t>
            </w:r>
          </w:p>
        </w:tc>
        <w:tc>
          <w:tcPr>
            <w:tcW w:w="1085" w:type="dxa"/>
          </w:tcPr>
          <w:p w14:paraId="742AB5AD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</w:tr>
      <w:tr w:rsidR="00CD6CAB" w14:paraId="654BFAFE" w14:textId="77777777">
        <w:trPr>
          <w:trHeight w:val="206"/>
        </w:trPr>
        <w:tc>
          <w:tcPr>
            <w:tcW w:w="1464" w:type="dxa"/>
          </w:tcPr>
          <w:p w14:paraId="051196ED" w14:textId="77777777" w:rsidR="00CD6CAB" w:rsidRDefault="000F287E">
            <w:pPr>
              <w:pStyle w:val="TableParagraph"/>
              <w:ind w:left="50"/>
              <w:rPr>
                <w:sz w:val="18"/>
              </w:rPr>
            </w:pPr>
            <w:r>
              <w:rPr>
                <w:sz w:val="18"/>
              </w:rPr>
              <w:t>31-</w:t>
            </w:r>
            <w:r>
              <w:rPr>
                <w:spacing w:val="-5"/>
                <w:sz w:val="18"/>
              </w:rPr>
              <w:t>40</w:t>
            </w:r>
          </w:p>
        </w:tc>
        <w:tc>
          <w:tcPr>
            <w:tcW w:w="1781" w:type="dxa"/>
          </w:tcPr>
          <w:p w14:paraId="0ED7AE02" w14:textId="77777777" w:rsidR="00CD6CAB" w:rsidRDefault="000F287E">
            <w:pPr>
              <w:pStyle w:val="TableParagraph"/>
              <w:ind w:left="746"/>
              <w:rPr>
                <w:sz w:val="18"/>
              </w:rPr>
            </w:pPr>
            <w:r>
              <w:rPr>
                <w:spacing w:val="-5"/>
                <w:sz w:val="18"/>
              </w:rPr>
              <w:t>50</w:t>
            </w:r>
          </w:p>
        </w:tc>
        <w:tc>
          <w:tcPr>
            <w:tcW w:w="1800" w:type="dxa"/>
          </w:tcPr>
          <w:p w14:paraId="033B4724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5"/>
                <w:sz w:val="18"/>
              </w:rPr>
              <w:t>55</w:t>
            </w:r>
          </w:p>
        </w:tc>
        <w:tc>
          <w:tcPr>
            <w:tcW w:w="1085" w:type="dxa"/>
          </w:tcPr>
          <w:p w14:paraId="1424DD56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5"/>
                <w:sz w:val="18"/>
              </w:rPr>
              <w:t>60</w:t>
            </w:r>
          </w:p>
        </w:tc>
      </w:tr>
      <w:tr w:rsidR="00CD6CAB" w14:paraId="083E9A94" w14:textId="77777777">
        <w:trPr>
          <w:trHeight w:val="207"/>
        </w:trPr>
        <w:tc>
          <w:tcPr>
            <w:tcW w:w="1464" w:type="dxa"/>
          </w:tcPr>
          <w:p w14:paraId="2EE8CF72" w14:textId="77777777" w:rsidR="00CD6CAB" w:rsidRDefault="000F287E">
            <w:pPr>
              <w:pStyle w:val="TableParagraph"/>
              <w:ind w:left="50"/>
              <w:rPr>
                <w:sz w:val="18"/>
              </w:rPr>
            </w:pPr>
            <w:r>
              <w:rPr>
                <w:sz w:val="18"/>
              </w:rPr>
              <w:t>41-</w:t>
            </w:r>
            <w:r>
              <w:rPr>
                <w:spacing w:val="-5"/>
                <w:sz w:val="18"/>
              </w:rPr>
              <w:t>60</w:t>
            </w:r>
          </w:p>
        </w:tc>
        <w:tc>
          <w:tcPr>
            <w:tcW w:w="1781" w:type="dxa"/>
          </w:tcPr>
          <w:p w14:paraId="346B14D8" w14:textId="77777777" w:rsidR="00CD6CAB" w:rsidRDefault="000F287E">
            <w:pPr>
              <w:pStyle w:val="TableParagraph"/>
              <w:ind w:left="746"/>
              <w:rPr>
                <w:sz w:val="18"/>
              </w:rPr>
            </w:pPr>
            <w:r>
              <w:rPr>
                <w:spacing w:val="-5"/>
                <w:sz w:val="18"/>
              </w:rPr>
              <w:t>70</w:t>
            </w:r>
          </w:p>
        </w:tc>
        <w:tc>
          <w:tcPr>
            <w:tcW w:w="1800" w:type="dxa"/>
          </w:tcPr>
          <w:p w14:paraId="0B0B6070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5"/>
                <w:sz w:val="18"/>
              </w:rPr>
              <w:t>80</w:t>
            </w:r>
          </w:p>
        </w:tc>
        <w:tc>
          <w:tcPr>
            <w:tcW w:w="1085" w:type="dxa"/>
          </w:tcPr>
          <w:p w14:paraId="4E7F647B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5"/>
                <w:sz w:val="18"/>
              </w:rPr>
              <w:t>80</w:t>
            </w:r>
          </w:p>
        </w:tc>
      </w:tr>
      <w:tr w:rsidR="00CD6CAB" w14:paraId="08F6797F" w14:textId="77777777">
        <w:trPr>
          <w:trHeight w:val="206"/>
        </w:trPr>
        <w:tc>
          <w:tcPr>
            <w:tcW w:w="1464" w:type="dxa"/>
          </w:tcPr>
          <w:p w14:paraId="64BCD5B6" w14:textId="77777777" w:rsidR="00CD6CAB" w:rsidRDefault="000F287E">
            <w:pPr>
              <w:pStyle w:val="TableParagraph"/>
              <w:ind w:left="50"/>
              <w:rPr>
                <w:sz w:val="18"/>
              </w:rPr>
            </w:pPr>
            <w:r>
              <w:rPr>
                <w:sz w:val="18"/>
              </w:rPr>
              <w:t>61-</w:t>
            </w:r>
            <w:r>
              <w:rPr>
                <w:spacing w:val="-5"/>
                <w:sz w:val="18"/>
              </w:rPr>
              <w:t>90</w:t>
            </w:r>
          </w:p>
        </w:tc>
        <w:tc>
          <w:tcPr>
            <w:tcW w:w="1781" w:type="dxa"/>
          </w:tcPr>
          <w:p w14:paraId="3B5F9EEE" w14:textId="77777777" w:rsidR="00CD6CAB" w:rsidRDefault="000F287E">
            <w:pPr>
              <w:pStyle w:val="TableParagraph"/>
              <w:ind w:left="746"/>
              <w:rPr>
                <w:sz w:val="18"/>
              </w:rPr>
            </w:pPr>
            <w:r>
              <w:rPr>
                <w:spacing w:val="-5"/>
                <w:sz w:val="18"/>
              </w:rPr>
              <w:t>80</w:t>
            </w:r>
          </w:p>
        </w:tc>
        <w:tc>
          <w:tcPr>
            <w:tcW w:w="1800" w:type="dxa"/>
          </w:tcPr>
          <w:p w14:paraId="5E60D4F2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1085" w:type="dxa"/>
          </w:tcPr>
          <w:p w14:paraId="43D62281" w14:textId="77777777" w:rsidR="00CD6CAB" w:rsidRDefault="000F287E">
            <w:pPr>
              <w:pStyle w:val="TableParagraph"/>
              <w:ind w:left="765"/>
              <w:rPr>
                <w:sz w:val="18"/>
              </w:rPr>
            </w:pPr>
            <w:r>
              <w:rPr>
                <w:spacing w:val="-5"/>
                <w:sz w:val="18"/>
              </w:rPr>
              <w:t>100</w:t>
            </w:r>
          </w:p>
        </w:tc>
      </w:tr>
      <w:tr w:rsidR="00CD6CAB" w14:paraId="47CD594A" w14:textId="77777777">
        <w:trPr>
          <w:trHeight w:val="203"/>
        </w:trPr>
        <w:tc>
          <w:tcPr>
            <w:tcW w:w="1464" w:type="dxa"/>
          </w:tcPr>
          <w:p w14:paraId="729FAD50" w14:textId="77777777" w:rsidR="00CD6CAB" w:rsidRDefault="000F287E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z w:val="18"/>
              </w:rPr>
              <w:t xml:space="preserve">Более </w:t>
            </w:r>
            <w:r>
              <w:rPr>
                <w:spacing w:val="-5"/>
                <w:sz w:val="18"/>
              </w:rPr>
              <w:t>90</w:t>
            </w:r>
          </w:p>
        </w:tc>
        <w:tc>
          <w:tcPr>
            <w:tcW w:w="1781" w:type="dxa"/>
          </w:tcPr>
          <w:p w14:paraId="72C8CE65" w14:textId="77777777" w:rsidR="00CD6CAB" w:rsidRDefault="000F287E">
            <w:pPr>
              <w:pStyle w:val="TableParagraph"/>
              <w:spacing w:line="183" w:lineRule="exact"/>
              <w:ind w:left="746"/>
              <w:rPr>
                <w:sz w:val="18"/>
              </w:rPr>
            </w:pP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1800" w:type="dxa"/>
          </w:tcPr>
          <w:p w14:paraId="1CA2EE1B" w14:textId="77777777" w:rsidR="00CD6CAB" w:rsidRDefault="000F287E">
            <w:pPr>
              <w:pStyle w:val="TableParagraph"/>
              <w:spacing w:line="183" w:lineRule="exact"/>
              <w:ind w:left="765"/>
              <w:rPr>
                <w:sz w:val="18"/>
              </w:rPr>
            </w:pPr>
            <w:r>
              <w:rPr>
                <w:spacing w:val="-5"/>
                <w:sz w:val="18"/>
              </w:rPr>
              <w:t>100</w:t>
            </w:r>
          </w:p>
        </w:tc>
        <w:tc>
          <w:tcPr>
            <w:tcW w:w="1085" w:type="dxa"/>
          </w:tcPr>
          <w:p w14:paraId="31954D90" w14:textId="77777777" w:rsidR="00CD6CAB" w:rsidRDefault="000F287E">
            <w:pPr>
              <w:pStyle w:val="TableParagraph"/>
              <w:spacing w:line="183" w:lineRule="exact"/>
              <w:ind w:left="765"/>
              <w:rPr>
                <w:sz w:val="18"/>
              </w:rPr>
            </w:pPr>
            <w:r>
              <w:rPr>
                <w:spacing w:val="-5"/>
                <w:sz w:val="18"/>
              </w:rPr>
              <w:t>100</w:t>
            </w:r>
          </w:p>
        </w:tc>
      </w:tr>
    </w:tbl>
    <w:p w14:paraId="2BE74CC4" w14:textId="77777777" w:rsidR="00CD6CAB" w:rsidRDefault="00CD6CAB">
      <w:pPr>
        <w:pStyle w:val="a3"/>
        <w:rPr>
          <w:rFonts w:ascii="Times New Roman"/>
          <w:b/>
          <w:sz w:val="18"/>
        </w:rPr>
      </w:pPr>
    </w:p>
    <w:p w14:paraId="6378CFB8" w14:textId="77777777" w:rsidR="00CD6CAB" w:rsidRDefault="00CD6CAB">
      <w:pPr>
        <w:pStyle w:val="a3"/>
        <w:rPr>
          <w:rFonts w:ascii="Times New Roman"/>
          <w:b/>
          <w:sz w:val="18"/>
        </w:rPr>
      </w:pPr>
    </w:p>
    <w:p w14:paraId="2CC5C1DA" w14:textId="77777777" w:rsidR="00CD6CAB" w:rsidRDefault="00CD6CAB">
      <w:pPr>
        <w:pStyle w:val="a3"/>
        <w:spacing w:before="5"/>
        <w:rPr>
          <w:rFonts w:ascii="Times New Roman"/>
          <w:b/>
          <w:sz w:val="18"/>
        </w:rPr>
      </w:pPr>
    </w:p>
    <w:p w14:paraId="39AA9346" w14:textId="77777777" w:rsidR="00CD6CAB" w:rsidRDefault="000F287E">
      <w:pPr>
        <w:spacing w:after="8"/>
        <w:ind w:right="1800"/>
        <w:jc w:val="center"/>
        <w:rPr>
          <w:rFonts w:ascii="Times New Roman" w:hAnsi="Times New Roman"/>
          <w:b/>
          <w:sz w:val="18"/>
        </w:rPr>
      </w:pPr>
      <w:r>
        <w:rPr>
          <w:rFonts w:ascii="Times New Roman" w:hAnsi="Times New Roman"/>
          <w:b/>
          <w:sz w:val="18"/>
        </w:rPr>
        <w:t>При</w:t>
      </w:r>
      <w:r>
        <w:rPr>
          <w:rFonts w:ascii="Times New Roman" w:hAnsi="Times New Roman"/>
          <w:spacing w:val="-7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ожогах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мягких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тканей</w:t>
      </w:r>
      <w:r>
        <w:rPr>
          <w:rFonts w:ascii="Times New Roman" w:hAnsi="Times New Roman"/>
          <w:spacing w:val="-5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лица,</w:t>
      </w:r>
      <w:r>
        <w:rPr>
          <w:rFonts w:ascii="Times New Roman" w:hAnsi="Times New Roman"/>
          <w:spacing w:val="-3"/>
          <w:sz w:val="18"/>
        </w:rPr>
        <w:t xml:space="preserve"> </w:t>
      </w:r>
      <w:proofErr w:type="spellStart"/>
      <w:proofErr w:type="gramStart"/>
      <w:r>
        <w:rPr>
          <w:rFonts w:ascii="Times New Roman" w:hAnsi="Times New Roman"/>
          <w:b/>
          <w:sz w:val="18"/>
        </w:rPr>
        <w:t>передне</w:t>
      </w:r>
      <w:proofErr w:type="spellEnd"/>
      <w:r>
        <w:rPr>
          <w:rFonts w:ascii="Times New Roman" w:hAnsi="Times New Roman"/>
          <w:b/>
          <w:sz w:val="18"/>
        </w:rPr>
        <w:t>-боковой</w:t>
      </w:r>
      <w:proofErr w:type="gramEnd"/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поверхности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b/>
          <w:spacing w:val="-5"/>
          <w:sz w:val="18"/>
        </w:rPr>
        <w:t>шеи</w:t>
      </w:r>
    </w:p>
    <w:tbl>
      <w:tblPr>
        <w:tblStyle w:val="TableNormal"/>
        <w:tblW w:w="0" w:type="auto"/>
        <w:tblInd w:w="1579" w:type="dxa"/>
        <w:tblLayout w:type="fixed"/>
        <w:tblLook w:val="01E0" w:firstRow="1" w:lastRow="1" w:firstColumn="1" w:lastColumn="1" w:noHBand="0" w:noVBand="0"/>
      </w:tblPr>
      <w:tblGrid>
        <w:gridCol w:w="1295"/>
        <w:gridCol w:w="1905"/>
        <w:gridCol w:w="1800"/>
        <w:gridCol w:w="1040"/>
      </w:tblGrid>
      <w:tr w:rsidR="00CD6CAB" w14:paraId="43BF16C5" w14:textId="77777777">
        <w:trPr>
          <w:trHeight w:val="203"/>
        </w:trPr>
        <w:tc>
          <w:tcPr>
            <w:tcW w:w="1295" w:type="dxa"/>
          </w:tcPr>
          <w:p w14:paraId="5FE0BE6B" w14:textId="77777777" w:rsidR="00CD6CAB" w:rsidRDefault="000F287E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z w:val="18"/>
              </w:rPr>
              <w:t>1-</w:t>
            </w: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905" w:type="dxa"/>
          </w:tcPr>
          <w:p w14:paraId="4BF5EE7B" w14:textId="77777777" w:rsidR="00CD6CAB" w:rsidRDefault="000F287E">
            <w:pPr>
              <w:pStyle w:val="TableParagraph"/>
              <w:spacing w:line="183" w:lineRule="exact"/>
              <w:ind w:left="915"/>
              <w:rPr>
                <w:sz w:val="18"/>
              </w:rPr>
            </w:pPr>
            <w:r>
              <w:rPr>
                <w:spacing w:val="-10"/>
                <w:sz w:val="18"/>
              </w:rPr>
              <w:t>2</w:t>
            </w:r>
          </w:p>
        </w:tc>
        <w:tc>
          <w:tcPr>
            <w:tcW w:w="1800" w:type="dxa"/>
          </w:tcPr>
          <w:p w14:paraId="34CAB5D5" w14:textId="77777777" w:rsidR="00CD6CAB" w:rsidRDefault="000F287E">
            <w:pPr>
              <w:pStyle w:val="TableParagraph"/>
              <w:spacing w:line="183" w:lineRule="exact"/>
              <w:ind w:right="8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040" w:type="dxa"/>
          </w:tcPr>
          <w:p w14:paraId="5FAE7B5A" w14:textId="77777777" w:rsidR="00CD6CAB" w:rsidRDefault="000F287E">
            <w:pPr>
              <w:pStyle w:val="TableParagraph"/>
              <w:spacing w:line="183" w:lineRule="exact"/>
              <w:ind w:right="139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</w:tr>
      <w:tr w:rsidR="00CD6CAB" w14:paraId="75488D0E" w14:textId="77777777">
        <w:trPr>
          <w:trHeight w:val="207"/>
        </w:trPr>
        <w:tc>
          <w:tcPr>
            <w:tcW w:w="1295" w:type="dxa"/>
          </w:tcPr>
          <w:p w14:paraId="14D94CB3" w14:textId="77777777" w:rsidR="00CD6CAB" w:rsidRDefault="000F287E">
            <w:pPr>
              <w:pStyle w:val="TableParagraph"/>
              <w:ind w:left="50"/>
              <w:rPr>
                <w:sz w:val="18"/>
              </w:rPr>
            </w:pPr>
            <w:r>
              <w:rPr>
                <w:sz w:val="18"/>
              </w:rPr>
              <w:t>3-</w:t>
            </w:r>
            <w:r>
              <w:rPr>
                <w:spacing w:val="-10"/>
                <w:sz w:val="18"/>
              </w:rPr>
              <w:t>4</w:t>
            </w:r>
          </w:p>
        </w:tc>
        <w:tc>
          <w:tcPr>
            <w:tcW w:w="1905" w:type="dxa"/>
          </w:tcPr>
          <w:p w14:paraId="6F602D4A" w14:textId="77777777" w:rsidR="00CD6CAB" w:rsidRDefault="000F287E">
            <w:pPr>
              <w:pStyle w:val="TableParagraph"/>
              <w:ind w:left="915"/>
              <w:rPr>
                <w:sz w:val="18"/>
              </w:rPr>
            </w:pPr>
            <w:r>
              <w:rPr>
                <w:spacing w:val="-10"/>
                <w:sz w:val="18"/>
              </w:rPr>
              <w:t>5</w:t>
            </w:r>
          </w:p>
        </w:tc>
        <w:tc>
          <w:tcPr>
            <w:tcW w:w="1800" w:type="dxa"/>
          </w:tcPr>
          <w:p w14:paraId="57B66DE9" w14:textId="77777777" w:rsidR="00CD6CAB" w:rsidRDefault="000F287E">
            <w:pPr>
              <w:pStyle w:val="TableParagraph"/>
              <w:ind w:right="89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7</w:t>
            </w:r>
          </w:p>
        </w:tc>
        <w:tc>
          <w:tcPr>
            <w:tcW w:w="1040" w:type="dxa"/>
          </w:tcPr>
          <w:p w14:paraId="0CA37191" w14:textId="77777777" w:rsidR="00CD6CAB" w:rsidRDefault="000F287E">
            <w:pPr>
              <w:pStyle w:val="TableParagraph"/>
              <w:ind w:right="139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</w:tr>
      <w:tr w:rsidR="00CD6CAB" w14:paraId="5073CCD8" w14:textId="77777777">
        <w:trPr>
          <w:trHeight w:val="206"/>
        </w:trPr>
        <w:tc>
          <w:tcPr>
            <w:tcW w:w="1295" w:type="dxa"/>
          </w:tcPr>
          <w:p w14:paraId="7B5859ED" w14:textId="77777777" w:rsidR="00CD6CAB" w:rsidRDefault="000F287E">
            <w:pPr>
              <w:pStyle w:val="TableParagraph"/>
              <w:ind w:left="50"/>
              <w:rPr>
                <w:sz w:val="18"/>
              </w:rPr>
            </w:pPr>
            <w:r>
              <w:rPr>
                <w:sz w:val="18"/>
              </w:rPr>
              <w:t>5-</w:t>
            </w:r>
            <w:r>
              <w:rPr>
                <w:spacing w:val="-10"/>
                <w:sz w:val="18"/>
              </w:rPr>
              <w:t>6</w:t>
            </w:r>
          </w:p>
        </w:tc>
        <w:tc>
          <w:tcPr>
            <w:tcW w:w="1905" w:type="dxa"/>
          </w:tcPr>
          <w:p w14:paraId="077EE571" w14:textId="77777777" w:rsidR="00CD6CAB" w:rsidRDefault="000F287E">
            <w:pPr>
              <w:pStyle w:val="TableParagraph"/>
              <w:ind w:left="915"/>
              <w:rPr>
                <w:sz w:val="18"/>
              </w:rPr>
            </w:pP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800" w:type="dxa"/>
          </w:tcPr>
          <w:p w14:paraId="2A34DBC5" w14:textId="77777777" w:rsidR="00CD6CAB" w:rsidRDefault="000F287E">
            <w:pPr>
              <w:pStyle w:val="TableParagraph"/>
              <w:ind w:left="89" w:right="8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040" w:type="dxa"/>
          </w:tcPr>
          <w:p w14:paraId="48DFE57D" w14:textId="77777777" w:rsidR="00CD6CAB" w:rsidRDefault="000F287E">
            <w:pPr>
              <w:pStyle w:val="TableParagraph"/>
              <w:ind w:right="49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15</w:t>
            </w:r>
          </w:p>
        </w:tc>
      </w:tr>
      <w:tr w:rsidR="00CD6CAB" w14:paraId="40C87E06" w14:textId="77777777">
        <w:trPr>
          <w:trHeight w:val="207"/>
        </w:trPr>
        <w:tc>
          <w:tcPr>
            <w:tcW w:w="1295" w:type="dxa"/>
          </w:tcPr>
          <w:p w14:paraId="05864B8C" w14:textId="77777777" w:rsidR="00CD6CAB" w:rsidRDefault="000F287E">
            <w:pPr>
              <w:pStyle w:val="TableParagraph"/>
              <w:ind w:left="50"/>
              <w:rPr>
                <w:sz w:val="18"/>
              </w:rPr>
            </w:pPr>
            <w:r>
              <w:rPr>
                <w:sz w:val="18"/>
              </w:rPr>
              <w:t>7-</w:t>
            </w:r>
            <w:r>
              <w:rPr>
                <w:spacing w:val="-10"/>
                <w:sz w:val="18"/>
              </w:rPr>
              <w:t>8</w:t>
            </w:r>
          </w:p>
        </w:tc>
        <w:tc>
          <w:tcPr>
            <w:tcW w:w="1905" w:type="dxa"/>
          </w:tcPr>
          <w:p w14:paraId="0C0CDB81" w14:textId="77777777" w:rsidR="00CD6CAB" w:rsidRDefault="000F287E">
            <w:pPr>
              <w:pStyle w:val="TableParagraph"/>
              <w:ind w:left="915"/>
              <w:rPr>
                <w:sz w:val="18"/>
              </w:rPr>
            </w:pPr>
            <w:r>
              <w:rPr>
                <w:spacing w:val="-5"/>
                <w:sz w:val="18"/>
              </w:rPr>
              <w:t>12</w:t>
            </w:r>
          </w:p>
        </w:tc>
        <w:tc>
          <w:tcPr>
            <w:tcW w:w="1800" w:type="dxa"/>
          </w:tcPr>
          <w:p w14:paraId="644DACB1" w14:textId="77777777" w:rsidR="00CD6CAB" w:rsidRDefault="000F287E">
            <w:pPr>
              <w:pStyle w:val="TableParagraph"/>
              <w:ind w:left="89" w:right="8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040" w:type="dxa"/>
          </w:tcPr>
          <w:p w14:paraId="12E6F16C" w14:textId="77777777" w:rsidR="00CD6CAB" w:rsidRDefault="000F287E">
            <w:pPr>
              <w:pStyle w:val="TableParagraph"/>
              <w:ind w:right="49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21</w:t>
            </w:r>
          </w:p>
        </w:tc>
      </w:tr>
      <w:tr w:rsidR="00CD6CAB" w14:paraId="30F4F3A1" w14:textId="77777777">
        <w:trPr>
          <w:trHeight w:val="203"/>
        </w:trPr>
        <w:tc>
          <w:tcPr>
            <w:tcW w:w="1295" w:type="dxa"/>
          </w:tcPr>
          <w:p w14:paraId="66977216" w14:textId="77777777" w:rsidR="00CD6CAB" w:rsidRDefault="000F287E">
            <w:pPr>
              <w:pStyle w:val="TableParagraph"/>
              <w:spacing w:line="183" w:lineRule="exact"/>
              <w:ind w:left="50"/>
              <w:rPr>
                <w:sz w:val="18"/>
              </w:rPr>
            </w:pPr>
            <w:r>
              <w:rPr>
                <w:sz w:val="18"/>
              </w:rPr>
              <w:t>9-</w:t>
            </w:r>
            <w:r>
              <w:rPr>
                <w:spacing w:val="-5"/>
                <w:sz w:val="18"/>
              </w:rPr>
              <w:t>10</w:t>
            </w:r>
          </w:p>
        </w:tc>
        <w:tc>
          <w:tcPr>
            <w:tcW w:w="1905" w:type="dxa"/>
          </w:tcPr>
          <w:p w14:paraId="5B00A1E3" w14:textId="77777777" w:rsidR="00CD6CAB" w:rsidRDefault="000F287E">
            <w:pPr>
              <w:pStyle w:val="TableParagraph"/>
              <w:spacing w:line="183" w:lineRule="exact"/>
              <w:ind w:left="915"/>
              <w:rPr>
                <w:sz w:val="18"/>
              </w:rPr>
            </w:pPr>
            <w:r>
              <w:rPr>
                <w:spacing w:val="-5"/>
                <w:sz w:val="18"/>
              </w:rPr>
              <w:t>16</w:t>
            </w:r>
          </w:p>
        </w:tc>
        <w:tc>
          <w:tcPr>
            <w:tcW w:w="1800" w:type="dxa"/>
          </w:tcPr>
          <w:p w14:paraId="424F70E2" w14:textId="77777777" w:rsidR="00CD6CAB" w:rsidRDefault="000F287E">
            <w:pPr>
              <w:pStyle w:val="TableParagraph"/>
              <w:spacing w:line="183" w:lineRule="exact"/>
              <w:ind w:left="89" w:right="8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30</w:t>
            </w:r>
          </w:p>
        </w:tc>
        <w:tc>
          <w:tcPr>
            <w:tcW w:w="1040" w:type="dxa"/>
          </w:tcPr>
          <w:p w14:paraId="7CAA6BC2" w14:textId="77777777" w:rsidR="00CD6CAB" w:rsidRDefault="000F287E">
            <w:pPr>
              <w:pStyle w:val="TableParagraph"/>
              <w:spacing w:line="183" w:lineRule="exact"/>
              <w:ind w:right="49"/>
              <w:jc w:val="right"/>
              <w:rPr>
                <w:sz w:val="18"/>
              </w:rPr>
            </w:pPr>
            <w:r>
              <w:rPr>
                <w:spacing w:val="-5"/>
                <w:sz w:val="18"/>
              </w:rPr>
              <w:t>40</w:t>
            </w:r>
          </w:p>
        </w:tc>
      </w:tr>
    </w:tbl>
    <w:p w14:paraId="40332E98" w14:textId="77777777" w:rsidR="00CD6CAB" w:rsidRDefault="00CD6CAB">
      <w:pPr>
        <w:pStyle w:val="a3"/>
        <w:spacing w:before="1"/>
        <w:rPr>
          <w:rFonts w:ascii="Times New Roman"/>
          <w:b/>
          <w:sz w:val="18"/>
        </w:rPr>
      </w:pPr>
    </w:p>
    <w:p w14:paraId="068F6586" w14:textId="77777777" w:rsidR="00CD6CAB" w:rsidRDefault="000F287E">
      <w:pPr>
        <w:ind w:left="902" w:right="534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Сумма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страховой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z w:val="18"/>
        </w:rPr>
        <w:t>выплаты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по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одному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несчастному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случаю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z w:val="18"/>
        </w:rPr>
        <w:t>с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sz w:val="18"/>
        </w:rPr>
        <w:t>множественными</w:t>
      </w:r>
      <w:r>
        <w:rPr>
          <w:rFonts w:ascii="Times New Roman" w:hAnsi="Times New Roman"/>
          <w:spacing w:val="38"/>
          <w:sz w:val="18"/>
        </w:rPr>
        <w:t xml:space="preserve"> </w:t>
      </w:r>
      <w:r>
        <w:rPr>
          <w:rFonts w:ascii="Times New Roman" w:hAnsi="Times New Roman"/>
          <w:sz w:val="18"/>
        </w:rPr>
        <w:t>телесными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z w:val="18"/>
        </w:rPr>
        <w:t>повреждениями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Times New Roman" w:hAnsi="Times New Roman"/>
          <w:sz w:val="18"/>
        </w:rPr>
        <w:t>рассчитывается путём сложения всех процентных величин</w:t>
      </w:r>
      <w:r>
        <w:rPr>
          <w:rFonts w:ascii="Times New Roman" w:hAnsi="Times New Roman"/>
          <w:spacing w:val="40"/>
          <w:sz w:val="18"/>
        </w:rPr>
        <w:t xml:space="preserve"> </w:t>
      </w:r>
      <w:r>
        <w:rPr>
          <w:rFonts w:ascii="Times New Roman" w:hAnsi="Times New Roman"/>
          <w:sz w:val="18"/>
        </w:rPr>
        <w:t>страховых выплат из таблицы, предусмотренных за понесенные телесные повреждения, но не может превышать 100%.</w:t>
      </w:r>
    </w:p>
    <w:p w14:paraId="46367329" w14:textId="77777777" w:rsidR="00CD6CAB" w:rsidRDefault="00CD6CAB">
      <w:pPr>
        <w:rPr>
          <w:rFonts w:ascii="Times New Roman" w:hAnsi="Times New Roman"/>
          <w:sz w:val="18"/>
        </w:rPr>
        <w:sectPr w:rsidR="00CD6CAB">
          <w:headerReference w:type="default" r:id="rId18"/>
          <w:pgSz w:w="11900" w:h="16840"/>
          <w:pgMar w:top="280" w:right="283" w:bottom="280" w:left="283" w:header="0" w:footer="0" w:gutter="0"/>
          <w:cols w:space="720"/>
        </w:sectPr>
      </w:pPr>
    </w:p>
    <w:p w14:paraId="31ECCF8D" w14:textId="77777777" w:rsidR="00CD6CAB" w:rsidRDefault="00CD6CAB">
      <w:pPr>
        <w:pStyle w:val="a3"/>
        <w:rPr>
          <w:rFonts w:ascii="Times New Roman"/>
          <w:sz w:val="6"/>
        </w:rPr>
      </w:pPr>
    </w:p>
    <w:p w14:paraId="64E31E06" w14:textId="77777777" w:rsidR="00CD6CAB" w:rsidRDefault="000F287E">
      <w:pPr>
        <w:pStyle w:val="a3"/>
        <w:ind w:left="245"/>
        <w:rPr>
          <w:rFonts w:ascii="Times New Roman"/>
        </w:rPr>
      </w:pPr>
      <w:r>
        <w:rPr>
          <w:rFonts w:ascii="Times New Roman"/>
          <w:noProof/>
          <w:lang w:eastAsia="ru-RU"/>
        </w:rPr>
        <w:drawing>
          <wp:inline distT="0" distB="0" distL="0" distR="0" wp14:anchorId="08532682" wp14:editId="78F8F31C">
            <wp:extent cx="1203325" cy="240029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3325" cy="240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3C928" w14:textId="77777777" w:rsidR="00CD6CAB" w:rsidRDefault="00CD6CAB">
      <w:pPr>
        <w:pStyle w:val="a3"/>
        <w:rPr>
          <w:rFonts w:ascii="Times New Roman"/>
          <w:sz w:val="14"/>
        </w:rPr>
      </w:pPr>
    </w:p>
    <w:p w14:paraId="444902D6" w14:textId="77777777" w:rsidR="00CD6CAB" w:rsidRDefault="00CD6CAB">
      <w:pPr>
        <w:pStyle w:val="a3"/>
        <w:rPr>
          <w:rFonts w:ascii="Times New Roman"/>
          <w:sz w:val="14"/>
        </w:rPr>
      </w:pPr>
    </w:p>
    <w:p w14:paraId="3FFE9699" w14:textId="77777777" w:rsidR="00CD6CAB" w:rsidRDefault="00CD6CAB">
      <w:pPr>
        <w:pStyle w:val="a3"/>
        <w:rPr>
          <w:rFonts w:ascii="Times New Roman"/>
          <w:sz w:val="14"/>
        </w:rPr>
      </w:pPr>
    </w:p>
    <w:p w14:paraId="24E430AB" w14:textId="77777777" w:rsidR="00CD6CAB" w:rsidRDefault="00CD6CAB">
      <w:pPr>
        <w:pStyle w:val="a3"/>
        <w:rPr>
          <w:rFonts w:ascii="Times New Roman"/>
          <w:sz w:val="14"/>
        </w:rPr>
      </w:pPr>
    </w:p>
    <w:p w14:paraId="612BD5BA" w14:textId="77777777" w:rsidR="00CD6CAB" w:rsidRDefault="00CD6CAB">
      <w:pPr>
        <w:pStyle w:val="a3"/>
        <w:rPr>
          <w:rFonts w:ascii="Times New Roman"/>
          <w:sz w:val="14"/>
        </w:rPr>
      </w:pPr>
    </w:p>
    <w:p w14:paraId="69B336F4" w14:textId="77777777" w:rsidR="00CD6CAB" w:rsidRDefault="00CD6CAB">
      <w:pPr>
        <w:pStyle w:val="a3"/>
        <w:rPr>
          <w:rFonts w:ascii="Times New Roman"/>
          <w:sz w:val="14"/>
        </w:rPr>
      </w:pPr>
    </w:p>
    <w:p w14:paraId="1B502E8C" w14:textId="77777777" w:rsidR="00CD6CAB" w:rsidRDefault="00CD6CAB">
      <w:pPr>
        <w:pStyle w:val="a3"/>
        <w:spacing w:before="65"/>
        <w:rPr>
          <w:rFonts w:ascii="Times New Roman"/>
          <w:sz w:val="14"/>
        </w:rPr>
      </w:pPr>
    </w:p>
    <w:p w14:paraId="6E1666A8" w14:textId="77777777" w:rsidR="00CD6CAB" w:rsidRDefault="000F287E">
      <w:pPr>
        <w:ind w:left="244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Россия,</w:t>
      </w:r>
      <w:r>
        <w:rPr>
          <w:rFonts w:ascii="Times New Roman" w:hAnsi="Times New Roman"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125284,</w:t>
      </w:r>
      <w:r>
        <w:rPr>
          <w:rFonts w:ascii="Times New Roman" w:hAnsi="Times New Roman"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г</w:t>
      </w:r>
      <w:r>
        <w:rPr>
          <w:rFonts w:ascii="Times New Roman" w:hAnsi="Times New Roman"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Москва,</w:t>
      </w:r>
      <w:r>
        <w:rPr>
          <w:rFonts w:ascii="Times New Roman" w:hAnsi="Times New Roman"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Ленинградский</w:t>
      </w:r>
      <w:r>
        <w:rPr>
          <w:rFonts w:ascii="Times New Roman" w:hAnsi="Times New Roman"/>
          <w:spacing w:val="-3"/>
          <w:sz w:val="14"/>
        </w:rPr>
        <w:t xml:space="preserve"> </w:t>
      </w:r>
      <w:proofErr w:type="spellStart"/>
      <w:r>
        <w:rPr>
          <w:rFonts w:ascii="Arial" w:hAnsi="Arial"/>
          <w:b/>
          <w:sz w:val="14"/>
        </w:rPr>
        <w:t>пр-кт</w:t>
      </w:r>
      <w:proofErr w:type="spellEnd"/>
      <w:r>
        <w:rPr>
          <w:rFonts w:ascii="Times New Roman" w:hAnsi="Times New Roman"/>
          <w:spacing w:val="-3"/>
          <w:sz w:val="14"/>
        </w:rPr>
        <w:t xml:space="preserve"> </w:t>
      </w:r>
      <w:r>
        <w:rPr>
          <w:rFonts w:ascii="Arial" w:hAnsi="Arial"/>
          <w:b/>
          <w:sz w:val="14"/>
        </w:rPr>
        <w:t>д.</w:t>
      </w:r>
      <w:r>
        <w:rPr>
          <w:rFonts w:ascii="Times New Roman" w:hAnsi="Times New Roman"/>
          <w:spacing w:val="40"/>
          <w:sz w:val="14"/>
        </w:rPr>
        <w:t xml:space="preserve"> </w:t>
      </w:r>
      <w:r>
        <w:rPr>
          <w:rFonts w:ascii="Arial" w:hAnsi="Arial"/>
          <w:b/>
          <w:sz w:val="14"/>
        </w:rPr>
        <w:t>35,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стр.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1</w:t>
      </w:r>
    </w:p>
    <w:p w14:paraId="6C6D24E7" w14:textId="77777777" w:rsidR="00CD6CAB" w:rsidRDefault="000F287E">
      <w:pPr>
        <w:spacing w:before="131"/>
        <w:ind w:left="329"/>
        <w:rPr>
          <w:sz w:val="14"/>
        </w:rPr>
      </w:pPr>
      <w:r>
        <w:rPr>
          <w:sz w:val="14"/>
        </w:rPr>
        <w:t>ИНН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7812016906,КПП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771401001,</w:t>
      </w:r>
      <w:r>
        <w:rPr>
          <w:rFonts w:ascii="Times New Roman" w:hAnsi="Times New Roman"/>
          <w:spacing w:val="32"/>
          <w:sz w:val="14"/>
        </w:rPr>
        <w:t xml:space="preserve"> </w:t>
      </w:r>
      <w:r>
        <w:rPr>
          <w:spacing w:val="-4"/>
          <w:sz w:val="14"/>
        </w:rPr>
        <w:t>ОГРН</w:t>
      </w:r>
    </w:p>
    <w:p w14:paraId="322DA515" w14:textId="77777777" w:rsidR="00CD6CAB" w:rsidRDefault="000F287E">
      <w:pPr>
        <w:spacing w:before="2"/>
        <w:ind w:left="329"/>
        <w:rPr>
          <w:sz w:val="14"/>
        </w:rPr>
      </w:pPr>
      <w:r>
        <w:rPr>
          <w:spacing w:val="-2"/>
          <w:sz w:val="14"/>
        </w:rPr>
        <w:t>1027810229150</w:t>
      </w:r>
    </w:p>
    <w:p w14:paraId="1C22F784" w14:textId="77777777" w:rsidR="00CD6CAB" w:rsidRDefault="000F287E">
      <w:pPr>
        <w:spacing w:before="3" w:line="244" w:lineRule="auto"/>
        <w:ind w:left="329"/>
        <w:rPr>
          <w:sz w:val="14"/>
        </w:rPr>
      </w:pPr>
      <w:r>
        <w:rPr>
          <w:spacing w:val="-2"/>
          <w:sz w:val="14"/>
        </w:rPr>
        <w:t>p/c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pacing w:val="-2"/>
          <w:sz w:val="14"/>
        </w:rPr>
        <w:t>40701810412010170604,к/c</w:t>
      </w:r>
      <w:r>
        <w:rPr>
          <w:rFonts w:ascii="Times New Roman" w:hAnsi="Times New Roman"/>
          <w:spacing w:val="40"/>
          <w:sz w:val="14"/>
        </w:rPr>
        <w:t xml:space="preserve"> </w:t>
      </w:r>
      <w:r>
        <w:rPr>
          <w:spacing w:val="-2"/>
          <w:sz w:val="14"/>
        </w:rPr>
        <w:t>30101810445250000360</w:t>
      </w:r>
    </w:p>
    <w:p w14:paraId="047E311D" w14:textId="77777777" w:rsidR="00CD6CAB" w:rsidRDefault="000F287E">
      <w:pPr>
        <w:spacing w:line="244" w:lineRule="auto"/>
        <w:ind w:left="329" w:right="132"/>
        <w:rPr>
          <w:sz w:val="14"/>
        </w:rPr>
      </w:pPr>
      <w:r>
        <w:rPr>
          <w:spacing w:val="-2"/>
          <w:sz w:val="14"/>
        </w:rPr>
        <w:t>Филиал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pacing w:val="-2"/>
          <w:sz w:val="14"/>
        </w:rPr>
        <w:t>«Корпоративный»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pacing w:val="-2"/>
          <w:sz w:val="14"/>
        </w:rPr>
        <w:t>ПАО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pacing w:val="-2"/>
          <w:sz w:val="14"/>
        </w:rPr>
        <w:t>«Совкомбанк»</w:t>
      </w:r>
      <w:r>
        <w:rPr>
          <w:rFonts w:ascii="Times New Roman" w:hAnsi="Times New Roman"/>
          <w:spacing w:val="40"/>
          <w:sz w:val="14"/>
        </w:rPr>
        <w:t xml:space="preserve"> </w:t>
      </w:r>
      <w:r>
        <w:rPr>
          <w:sz w:val="14"/>
        </w:rPr>
        <w:t>БИК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044525360</w:t>
      </w:r>
    </w:p>
    <w:p w14:paraId="782ED4D0" w14:textId="77777777" w:rsidR="00CD6CAB" w:rsidRDefault="000F287E">
      <w:pPr>
        <w:pStyle w:val="a3"/>
        <w:spacing w:before="72"/>
        <w:ind w:right="193"/>
        <w:jc w:val="right"/>
      </w:pPr>
      <w:r>
        <w:br w:type="column"/>
      </w:r>
      <w:r>
        <w:t>Приложение</w:t>
      </w:r>
      <w:r>
        <w:rPr>
          <w:rFonts w:ascii="Times New Roman" w:hAnsi="Times New Roman"/>
          <w:spacing w:val="-7"/>
        </w:rPr>
        <w:t xml:space="preserve"> </w:t>
      </w:r>
      <w:r>
        <w:t>№1</w:t>
      </w:r>
      <w:r>
        <w:rPr>
          <w:rFonts w:ascii="Times New Roman" w:hAnsi="Times New Roman"/>
          <w:spacing w:val="-7"/>
        </w:rPr>
        <w:t xml:space="preserve"> </w:t>
      </w:r>
      <w:r>
        <w:t>к</w:t>
      </w:r>
      <w:r>
        <w:rPr>
          <w:rFonts w:ascii="Times New Roman" w:hAnsi="Times New Roman"/>
          <w:spacing w:val="-6"/>
        </w:rPr>
        <w:t xml:space="preserve"> </w:t>
      </w:r>
      <w:r>
        <w:t>Договору</w:t>
      </w:r>
      <w:r>
        <w:rPr>
          <w:rFonts w:ascii="Times New Roman" w:hAnsi="Times New Roman"/>
          <w:spacing w:val="-7"/>
        </w:rPr>
        <w:t xml:space="preserve"> </w:t>
      </w:r>
      <w:r>
        <w:rPr>
          <w:spacing w:val="-2"/>
        </w:rPr>
        <w:t>страхования</w:t>
      </w:r>
    </w:p>
    <w:p w14:paraId="21A9FD81" w14:textId="42702EFB" w:rsidR="00CD6CAB" w:rsidRDefault="000F287E">
      <w:pPr>
        <w:pStyle w:val="a3"/>
        <w:spacing w:before="4"/>
        <w:ind w:right="195"/>
        <w:jc w:val="right"/>
      </w:pPr>
      <w:r>
        <w:rPr>
          <w:spacing w:val="-5"/>
        </w:rPr>
        <w:t>.</w:t>
      </w:r>
    </w:p>
    <w:p w14:paraId="116F050C" w14:textId="77777777" w:rsidR="00CD6CAB" w:rsidRDefault="000F287E">
      <w:pPr>
        <w:pStyle w:val="1"/>
        <w:spacing w:before="61"/>
        <w:ind w:left="1205"/>
        <w:jc w:val="left"/>
      </w:pPr>
      <w:r>
        <w:t>ЗАЯВЛЕНИЕ-</w:t>
      </w:r>
      <w:r>
        <w:rPr>
          <w:spacing w:val="-2"/>
        </w:rPr>
        <w:t>АНКЕТА</w:t>
      </w:r>
    </w:p>
    <w:p w14:paraId="6B216643" w14:textId="77777777" w:rsidR="00CD6CAB" w:rsidRDefault="000F287E">
      <w:pPr>
        <w:spacing w:before="2"/>
        <w:ind w:left="1709" w:right="199" w:hanging="876"/>
        <w:rPr>
          <w:rFonts w:ascii="Arial" w:hAnsi="Arial"/>
          <w:b/>
        </w:rPr>
      </w:pPr>
      <w:r>
        <w:rPr>
          <w:rFonts w:ascii="Arial" w:hAnsi="Arial"/>
          <w:b/>
        </w:rPr>
        <w:t>на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коллективное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страхование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от</w:t>
      </w:r>
      <w:r>
        <w:rPr>
          <w:rFonts w:ascii="Times New Roman" w:hAnsi="Times New Roman"/>
          <w:spacing w:val="5"/>
        </w:rPr>
        <w:t xml:space="preserve"> </w:t>
      </w:r>
      <w:r>
        <w:rPr>
          <w:rFonts w:ascii="Arial" w:hAnsi="Arial"/>
          <w:b/>
        </w:rPr>
        <w:t>несчастного</w:t>
      </w:r>
      <w:r>
        <w:rPr>
          <w:rFonts w:ascii="Times New Roman" w:hAnsi="Times New Roman"/>
          <w:spacing w:val="6"/>
        </w:rPr>
        <w:t xml:space="preserve"> </w:t>
      </w:r>
      <w:r>
        <w:rPr>
          <w:rFonts w:ascii="Arial" w:hAnsi="Arial"/>
          <w:b/>
          <w:spacing w:val="-2"/>
        </w:rPr>
        <w:t>случая</w:t>
      </w:r>
    </w:p>
    <w:p w14:paraId="7B5D0E6C" w14:textId="77777777" w:rsidR="00CD6CAB" w:rsidRDefault="00CD6CAB">
      <w:pPr>
        <w:pStyle w:val="a3"/>
        <w:spacing w:before="187"/>
        <w:rPr>
          <w:rFonts w:ascii="Arial"/>
          <w:b/>
          <w:sz w:val="22"/>
        </w:rPr>
      </w:pPr>
    </w:p>
    <w:p w14:paraId="3BFF4FA1" w14:textId="4D898463" w:rsidR="00CD6CAB" w:rsidRDefault="000F287E">
      <w:pPr>
        <w:pStyle w:val="a3"/>
        <w:tabs>
          <w:tab w:val="left" w:pos="2504"/>
        </w:tabs>
        <w:ind w:right="194"/>
        <w:jc w:val="right"/>
        <w:rPr>
          <w:position w:val="-2"/>
        </w:rPr>
      </w:pPr>
      <w:r>
        <w:t>№</w:t>
      </w:r>
      <w:r>
        <w:rPr>
          <w:rFonts w:ascii="Times New Roman" w:hAnsi="Times New Roman"/>
          <w:spacing w:val="4"/>
        </w:rPr>
        <w:t xml:space="preserve"> </w:t>
      </w:r>
    </w:p>
    <w:p w14:paraId="4C9E99D8" w14:textId="77777777" w:rsidR="00CD6CAB" w:rsidRDefault="00CD6CAB">
      <w:pPr>
        <w:pStyle w:val="a3"/>
        <w:jc w:val="right"/>
        <w:rPr>
          <w:position w:val="-2"/>
        </w:rPr>
        <w:sectPr w:rsidR="00CD6CAB">
          <w:headerReference w:type="default" r:id="rId19"/>
          <w:pgSz w:w="11900" w:h="16840"/>
          <w:pgMar w:top="340" w:right="283" w:bottom="280" w:left="283" w:header="0" w:footer="0" w:gutter="0"/>
          <w:cols w:num="2" w:space="720" w:equalWidth="0">
            <w:col w:w="3723" w:space="3221"/>
            <w:col w:w="4390"/>
          </w:cols>
        </w:sectPr>
      </w:pPr>
    </w:p>
    <w:p w14:paraId="7B80E2CF" w14:textId="77777777" w:rsidR="00CD6CAB" w:rsidRDefault="00CD6CAB">
      <w:pPr>
        <w:pStyle w:val="a3"/>
        <w:rPr>
          <w:sz w:val="14"/>
        </w:rPr>
      </w:pPr>
    </w:p>
    <w:p w14:paraId="1A8A1C42" w14:textId="77777777" w:rsidR="00CD6CAB" w:rsidRDefault="00CD6CAB">
      <w:pPr>
        <w:pStyle w:val="a3"/>
        <w:rPr>
          <w:sz w:val="14"/>
        </w:rPr>
      </w:pPr>
    </w:p>
    <w:p w14:paraId="3F6AC999" w14:textId="77777777" w:rsidR="00CD6CAB" w:rsidRDefault="00CD6CAB">
      <w:pPr>
        <w:pStyle w:val="a3"/>
        <w:rPr>
          <w:sz w:val="14"/>
        </w:rPr>
      </w:pPr>
    </w:p>
    <w:p w14:paraId="7EC4C034" w14:textId="77777777" w:rsidR="00CD6CAB" w:rsidRDefault="00CD6CAB">
      <w:pPr>
        <w:pStyle w:val="a3"/>
        <w:spacing w:before="47"/>
        <w:rPr>
          <w:sz w:val="14"/>
        </w:rPr>
      </w:pPr>
    </w:p>
    <w:p w14:paraId="5D0E91FC" w14:textId="77777777" w:rsidR="00CD6CAB" w:rsidRDefault="000F287E">
      <w:pPr>
        <w:ind w:left="245"/>
        <w:rPr>
          <w:rFonts w:ascii="Arial" w:hAnsi="Arial"/>
          <w:b/>
          <w:sz w:val="14"/>
        </w:rPr>
      </w:pPr>
      <w:r>
        <w:rPr>
          <w:rFonts w:ascii="Arial" w:hAnsi="Arial"/>
          <w:b/>
          <w:sz w:val="14"/>
        </w:rPr>
        <w:t>Настоящее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Заявление-Анкета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является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запросом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«Совкомбанк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страхование»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(АО)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(СТРАХОВЩИКА)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в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целях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определения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страхового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риска.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Просим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Вас</w:t>
      </w:r>
      <w:r>
        <w:rPr>
          <w:rFonts w:ascii="Times New Roman" w:hAnsi="Times New Roman"/>
          <w:spacing w:val="40"/>
          <w:sz w:val="14"/>
        </w:rPr>
        <w:t xml:space="preserve"> </w:t>
      </w:r>
      <w:r>
        <w:rPr>
          <w:rFonts w:ascii="Arial" w:hAnsi="Arial"/>
          <w:b/>
          <w:sz w:val="14"/>
        </w:rPr>
        <w:t>сообщить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перечисленные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ниже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сведения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и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обстоятельства,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учитывая,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что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настоящее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Заявление-Анкета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будет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являться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основой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и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неотъемлемой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частью</w:t>
      </w:r>
      <w:r>
        <w:rPr>
          <w:rFonts w:ascii="Times New Roman" w:hAnsi="Times New Roman"/>
          <w:spacing w:val="40"/>
          <w:sz w:val="14"/>
        </w:rPr>
        <w:t xml:space="preserve"> </w:t>
      </w:r>
      <w:r>
        <w:rPr>
          <w:rFonts w:ascii="Arial" w:hAnsi="Arial"/>
          <w:b/>
          <w:sz w:val="14"/>
        </w:rPr>
        <w:t>договора</w:t>
      </w:r>
      <w:r>
        <w:rPr>
          <w:rFonts w:ascii="Times New Roman" w:hAnsi="Times New Roman"/>
          <w:sz w:val="14"/>
        </w:rPr>
        <w:t xml:space="preserve"> </w:t>
      </w:r>
      <w:r>
        <w:rPr>
          <w:rFonts w:ascii="Arial" w:hAnsi="Arial"/>
          <w:b/>
          <w:sz w:val="14"/>
        </w:rPr>
        <w:t>страхования.</w:t>
      </w:r>
    </w:p>
    <w:p w14:paraId="13035D92" w14:textId="77777777" w:rsidR="00CD6CAB" w:rsidRDefault="00CD6CAB">
      <w:pPr>
        <w:pStyle w:val="a3"/>
        <w:spacing w:before="68"/>
        <w:rPr>
          <w:rFonts w:ascii="Arial"/>
          <w:b/>
          <w:sz w:val="14"/>
        </w:rPr>
      </w:pPr>
    </w:p>
    <w:p w14:paraId="03296889" w14:textId="77777777" w:rsidR="00CD6CAB" w:rsidRDefault="000F287E">
      <w:pPr>
        <w:ind w:left="245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Разделы</w:t>
      </w:r>
      <w:r>
        <w:rPr>
          <w:rFonts w:ascii="Times New Roman" w:hAnsi="Times New Roman"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отмеченные</w:t>
      </w:r>
      <w:r>
        <w:rPr>
          <w:rFonts w:ascii="Times New Roman" w:hAnsi="Times New Roman"/>
          <w:spacing w:val="4"/>
          <w:sz w:val="18"/>
        </w:rPr>
        <w:t xml:space="preserve"> </w:t>
      </w:r>
      <w:r>
        <w:rPr>
          <w:rFonts w:ascii="Arial" w:hAnsi="Arial"/>
          <w:b/>
          <w:sz w:val="18"/>
        </w:rPr>
        <w:t>«*»</w:t>
      </w:r>
      <w:r>
        <w:rPr>
          <w:rFonts w:ascii="Times New Roman" w:hAnsi="Times New Roman"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обязательны</w:t>
      </w:r>
      <w:r>
        <w:rPr>
          <w:rFonts w:ascii="Times New Roman" w:hAnsi="Times New Roman"/>
          <w:spacing w:val="4"/>
          <w:sz w:val="18"/>
        </w:rPr>
        <w:t xml:space="preserve"> </w:t>
      </w:r>
      <w:r>
        <w:rPr>
          <w:rFonts w:ascii="Arial" w:hAnsi="Arial"/>
          <w:b/>
          <w:sz w:val="18"/>
        </w:rPr>
        <w:t>для</w:t>
      </w:r>
      <w:r>
        <w:rPr>
          <w:rFonts w:ascii="Times New Roman" w:hAnsi="Times New Roman"/>
          <w:spacing w:val="4"/>
          <w:sz w:val="18"/>
        </w:rPr>
        <w:t xml:space="preserve"> </w:t>
      </w:r>
      <w:r>
        <w:rPr>
          <w:rFonts w:ascii="Arial" w:hAnsi="Arial"/>
          <w:b/>
          <w:sz w:val="18"/>
        </w:rPr>
        <w:t>заполнения</w:t>
      </w:r>
      <w:r>
        <w:rPr>
          <w:rFonts w:ascii="Times New Roman" w:hAnsi="Times New Roman"/>
          <w:spacing w:val="3"/>
          <w:sz w:val="18"/>
        </w:rPr>
        <w:t xml:space="preserve"> </w:t>
      </w:r>
      <w:r>
        <w:rPr>
          <w:rFonts w:ascii="Arial" w:hAnsi="Arial"/>
          <w:b/>
          <w:sz w:val="18"/>
        </w:rPr>
        <w:t>в</w:t>
      </w:r>
      <w:r>
        <w:rPr>
          <w:rFonts w:ascii="Times New Roman" w:hAnsi="Times New Roman"/>
          <w:spacing w:val="4"/>
          <w:sz w:val="18"/>
        </w:rPr>
        <w:t xml:space="preserve"> </w:t>
      </w:r>
      <w:r>
        <w:rPr>
          <w:rFonts w:ascii="Arial" w:hAnsi="Arial"/>
          <w:b/>
          <w:sz w:val="18"/>
        </w:rPr>
        <w:t>полном</w:t>
      </w:r>
      <w:r>
        <w:rPr>
          <w:rFonts w:ascii="Times New Roman" w:hAnsi="Times New Roman"/>
          <w:spacing w:val="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объеме.</w:t>
      </w:r>
    </w:p>
    <w:p w14:paraId="669BEF9D" w14:textId="77777777" w:rsidR="00CD6CAB" w:rsidRDefault="00CD6CAB">
      <w:pPr>
        <w:pStyle w:val="a3"/>
        <w:spacing w:before="57"/>
        <w:rPr>
          <w:rFonts w:ascii="Arial"/>
          <w:b/>
        </w:rPr>
      </w:pPr>
    </w:p>
    <w:p w14:paraId="07443B73" w14:textId="77777777" w:rsidR="00CD6CAB" w:rsidRDefault="000F287E">
      <w:pPr>
        <w:pStyle w:val="a4"/>
        <w:numPr>
          <w:ilvl w:val="0"/>
          <w:numId w:val="3"/>
        </w:numPr>
        <w:tabs>
          <w:tab w:val="left" w:pos="471"/>
        </w:tabs>
        <w:ind w:left="471" w:hanging="166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СТРАХОВАТЕЛЬ</w:t>
      </w:r>
    </w:p>
    <w:p w14:paraId="5FA953FC" w14:textId="77777777" w:rsidR="007D54CD" w:rsidRDefault="000F287E" w:rsidP="007D54CD">
      <w:pPr>
        <w:pStyle w:val="a4"/>
        <w:numPr>
          <w:ilvl w:val="1"/>
          <w:numId w:val="3"/>
        </w:numPr>
        <w:tabs>
          <w:tab w:val="left" w:pos="804"/>
        </w:tabs>
        <w:spacing w:before="58"/>
        <w:ind w:left="804" w:hanging="503"/>
        <w:rPr>
          <w:rFonts w:ascii="Times New Roman" w:hAnsi="Times New Roman"/>
          <w:spacing w:val="40"/>
          <w:sz w:val="14"/>
          <w:u w:val="single"/>
        </w:rPr>
      </w:pPr>
      <w:r>
        <w:rPr>
          <w:spacing w:val="-2"/>
          <w:sz w:val="14"/>
        </w:rPr>
        <w:t>Полное</w:t>
      </w:r>
      <w:r>
        <w:rPr>
          <w:rFonts w:ascii="Times New Roman" w:hAnsi="Times New Roman"/>
          <w:spacing w:val="10"/>
          <w:sz w:val="14"/>
        </w:rPr>
        <w:t xml:space="preserve"> </w:t>
      </w:r>
      <w:r>
        <w:rPr>
          <w:spacing w:val="-2"/>
          <w:sz w:val="14"/>
        </w:rPr>
        <w:t>фирменное</w:t>
      </w:r>
      <w:r>
        <w:rPr>
          <w:rFonts w:ascii="Times New Roman" w:hAnsi="Times New Roman"/>
          <w:spacing w:val="11"/>
          <w:sz w:val="14"/>
        </w:rPr>
        <w:t xml:space="preserve"> </w:t>
      </w:r>
      <w:r>
        <w:rPr>
          <w:spacing w:val="-2"/>
          <w:sz w:val="14"/>
        </w:rPr>
        <w:t>наименование</w:t>
      </w:r>
      <w:r>
        <w:rPr>
          <w:rFonts w:ascii="Times New Roman" w:hAnsi="Times New Roman"/>
          <w:spacing w:val="11"/>
          <w:sz w:val="14"/>
        </w:rPr>
        <w:t xml:space="preserve"> </w:t>
      </w:r>
      <w:r>
        <w:rPr>
          <w:spacing w:val="-2"/>
          <w:sz w:val="14"/>
        </w:rPr>
        <w:t>организации</w:t>
      </w:r>
      <w:r>
        <w:rPr>
          <w:rFonts w:ascii="Times New Roman" w:hAnsi="Times New Roman"/>
          <w:spacing w:val="10"/>
          <w:sz w:val="14"/>
        </w:rPr>
        <w:t xml:space="preserve"> </w:t>
      </w:r>
      <w:r>
        <w:rPr>
          <w:spacing w:val="-2"/>
          <w:sz w:val="14"/>
        </w:rPr>
        <w:t>(включая</w:t>
      </w:r>
      <w:r>
        <w:rPr>
          <w:rFonts w:ascii="Times New Roman" w:hAnsi="Times New Roman"/>
          <w:spacing w:val="11"/>
          <w:sz w:val="14"/>
        </w:rPr>
        <w:t xml:space="preserve"> </w:t>
      </w:r>
      <w:r>
        <w:rPr>
          <w:spacing w:val="-2"/>
          <w:sz w:val="14"/>
        </w:rPr>
        <w:t>организационно-правовую</w:t>
      </w:r>
      <w:r>
        <w:rPr>
          <w:rFonts w:ascii="Times New Roman" w:hAnsi="Times New Roman"/>
          <w:spacing w:val="11"/>
          <w:sz w:val="14"/>
        </w:rPr>
        <w:t xml:space="preserve"> </w:t>
      </w:r>
      <w:r>
        <w:rPr>
          <w:spacing w:val="-2"/>
          <w:sz w:val="14"/>
        </w:rPr>
        <w:t>форму):</w:t>
      </w:r>
    </w:p>
    <w:p w14:paraId="7E07E700" w14:textId="77777777" w:rsidR="00CD6CAB" w:rsidRDefault="000F287E">
      <w:pPr>
        <w:spacing w:before="2" w:line="244" w:lineRule="auto"/>
        <w:ind w:left="6909" w:right="534"/>
        <w:rPr>
          <w:rFonts w:ascii="Times New Roman" w:hAnsi="Times New Roman"/>
          <w:sz w:val="14"/>
        </w:rPr>
      </w:pPr>
      <w:r>
        <w:rPr>
          <w:rFonts w:ascii="Times New Roman" w:hAnsi="Times New Roman"/>
          <w:spacing w:val="40"/>
          <w:sz w:val="14"/>
          <w:u w:val="single"/>
        </w:rPr>
        <w:t xml:space="preserve"> </w:t>
      </w:r>
    </w:p>
    <w:p w14:paraId="1035DFE4" w14:textId="77777777" w:rsidR="00CD6CAB" w:rsidRDefault="00CD6CAB">
      <w:pPr>
        <w:spacing w:line="244" w:lineRule="auto"/>
        <w:rPr>
          <w:rFonts w:ascii="Times New Roman" w:hAnsi="Times New Roman"/>
          <w:sz w:val="14"/>
        </w:rPr>
        <w:sectPr w:rsidR="00CD6CAB">
          <w:type w:val="continuous"/>
          <w:pgSz w:w="11900" w:h="16840"/>
          <w:pgMar w:top="1360" w:right="283" w:bottom="280" w:left="283" w:header="0" w:footer="0" w:gutter="0"/>
          <w:cols w:space="720"/>
        </w:sectPr>
      </w:pPr>
    </w:p>
    <w:p w14:paraId="7DDAEF16" w14:textId="77777777" w:rsidR="00CD6CAB" w:rsidRDefault="000F287E">
      <w:pPr>
        <w:pStyle w:val="a4"/>
        <w:numPr>
          <w:ilvl w:val="1"/>
          <w:numId w:val="3"/>
        </w:numPr>
        <w:tabs>
          <w:tab w:val="left" w:pos="534"/>
        </w:tabs>
        <w:spacing w:before="26"/>
        <w:ind w:left="534" w:hanging="233"/>
        <w:rPr>
          <w:sz w:val="12"/>
        </w:rPr>
      </w:pPr>
      <w:r>
        <w:rPr>
          <w:sz w:val="14"/>
        </w:rPr>
        <w:t>​</w:t>
      </w:r>
    </w:p>
    <w:p w14:paraId="53132736" w14:textId="77777777" w:rsidR="00CD6CAB" w:rsidRDefault="000F287E">
      <w:pPr>
        <w:spacing w:before="29"/>
        <w:ind w:left="230"/>
        <w:rPr>
          <w:position w:val="1"/>
          <w:sz w:val="14"/>
        </w:rPr>
      </w:pPr>
      <w:r>
        <w:br w:type="column"/>
      </w:r>
      <w:r>
        <w:rPr>
          <w:position w:val="1"/>
          <w:sz w:val="14"/>
        </w:rPr>
        <w:t>Основной</w:t>
      </w:r>
      <w:r>
        <w:rPr>
          <w:rFonts w:ascii="Times New Roman" w:hAnsi="Times New Roman"/>
          <w:spacing w:val="-3"/>
          <w:position w:val="1"/>
          <w:sz w:val="14"/>
        </w:rPr>
        <w:t xml:space="preserve"> </w:t>
      </w:r>
      <w:r>
        <w:rPr>
          <w:position w:val="1"/>
          <w:sz w:val="14"/>
        </w:rPr>
        <w:t>государственный</w:t>
      </w:r>
      <w:r>
        <w:rPr>
          <w:rFonts w:ascii="Times New Roman" w:hAnsi="Times New Roman"/>
          <w:spacing w:val="-3"/>
          <w:position w:val="1"/>
          <w:sz w:val="14"/>
        </w:rPr>
        <w:t xml:space="preserve"> </w:t>
      </w:r>
      <w:r>
        <w:rPr>
          <w:position w:val="1"/>
          <w:sz w:val="14"/>
        </w:rPr>
        <w:t>регистрационный</w:t>
      </w:r>
      <w:r>
        <w:rPr>
          <w:rFonts w:ascii="Times New Roman" w:hAnsi="Times New Roman"/>
          <w:spacing w:val="-2"/>
          <w:position w:val="1"/>
          <w:sz w:val="14"/>
        </w:rPr>
        <w:t xml:space="preserve"> </w:t>
      </w:r>
      <w:r>
        <w:rPr>
          <w:position w:val="1"/>
          <w:sz w:val="14"/>
        </w:rPr>
        <w:t>номер:</w:t>
      </w:r>
      <w:r>
        <w:rPr>
          <w:rFonts w:ascii="Times New Roman" w:hAnsi="Times New Roman"/>
          <w:spacing w:val="12"/>
          <w:w w:val="104"/>
          <w:position w:val="1"/>
          <w:sz w:val="14"/>
        </w:rPr>
        <w:t xml:space="preserve"> </w:t>
      </w:r>
      <w:r>
        <w:rPr>
          <w:spacing w:val="-3"/>
          <w:w w:val="104"/>
          <w:sz w:val="14"/>
          <w:u w:val="single"/>
        </w:rPr>
        <w:t xml:space="preserve"> </w:t>
      </w:r>
      <w:r>
        <w:rPr>
          <w:rFonts w:ascii="Times New Roman" w:hAnsi="Times New Roman"/>
          <w:spacing w:val="39"/>
          <w:sz w:val="14"/>
          <w:u w:val="single"/>
        </w:rPr>
        <w:t xml:space="preserve"> </w:t>
      </w:r>
      <w:r>
        <w:rPr>
          <w:rFonts w:ascii="Times New Roman" w:hAnsi="Times New Roman"/>
          <w:spacing w:val="29"/>
          <w:sz w:val="14"/>
        </w:rPr>
        <w:t xml:space="preserve"> </w:t>
      </w:r>
      <w:r>
        <w:rPr>
          <w:spacing w:val="-4"/>
          <w:position w:val="1"/>
          <w:sz w:val="14"/>
        </w:rPr>
        <w:t>1.3.</w:t>
      </w:r>
    </w:p>
    <w:p w14:paraId="20D42526" w14:textId="77777777" w:rsidR="00CD6CAB" w:rsidRDefault="000F287E">
      <w:pPr>
        <w:spacing w:before="29"/>
        <w:ind w:left="207"/>
        <w:rPr>
          <w:rFonts w:ascii="Times New Roman" w:hAnsi="Times New Roman"/>
          <w:sz w:val="14"/>
        </w:rPr>
      </w:pPr>
      <w:r>
        <w:br w:type="column"/>
      </w:r>
      <w:r>
        <w:rPr>
          <w:position w:val="1"/>
          <w:sz w:val="14"/>
        </w:rPr>
        <w:t>Дата</w:t>
      </w:r>
      <w:r>
        <w:rPr>
          <w:rFonts w:ascii="Times New Roman" w:hAnsi="Times New Roman"/>
          <w:spacing w:val="-4"/>
          <w:position w:val="1"/>
          <w:sz w:val="14"/>
        </w:rPr>
        <w:t xml:space="preserve"> </w:t>
      </w:r>
      <w:r>
        <w:rPr>
          <w:position w:val="1"/>
          <w:sz w:val="14"/>
        </w:rPr>
        <w:t>гос.</w:t>
      </w:r>
      <w:r>
        <w:rPr>
          <w:rFonts w:ascii="Times New Roman" w:hAnsi="Times New Roman"/>
          <w:spacing w:val="-4"/>
          <w:position w:val="1"/>
          <w:sz w:val="14"/>
        </w:rPr>
        <w:t xml:space="preserve"> </w:t>
      </w:r>
      <w:r>
        <w:rPr>
          <w:position w:val="1"/>
          <w:sz w:val="14"/>
        </w:rPr>
        <w:t>регистрации</w:t>
      </w:r>
      <w:r>
        <w:rPr>
          <w:rFonts w:ascii="Times New Roman" w:hAnsi="Times New Roman"/>
          <w:spacing w:val="-4"/>
          <w:position w:val="1"/>
          <w:sz w:val="14"/>
        </w:rPr>
        <w:t xml:space="preserve"> </w:t>
      </w:r>
      <w:r>
        <w:rPr>
          <w:position w:val="1"/>
          <w:sz w:val="14"/>
        </w:rPr>
        <w:t>(присвоения</w:t>
      </w:r>
      <w:r>
        <w:rPr>
          <w:rFonts w:ascii="Times New Roman" w:hAnsi="Times New Roman"/>
          <w:spacing w:val="-4"/>
          <w:position w:val="1"/>
          <w:sz w:val="14"/>
        </w:rPr>
        <w:t xml:space="preserve"> </w:t>
      </w:r>
      <w:r>
        <w:rPr>
          <w:position w:val="1"/>
          <w:sz w:val="14"/>
        </w:rPr>
        <w:t>ОГРН):</w:t>
      </w:r>
      <w:r>
        <w:rPr>
          <w:rFonts w:ascii="Times New Roman" w:hAnsi="Times New Roman"/>
          <w:spacing w:val="7"/>
          <w:position w:val="1"/>
          <w:sz w:val="14"/>
        </w:rPr>
        <w:t xml:space="preserve"> </w:t>
      </w:r>
      <w:r>
        <w:rPr>
          <w:rFonts w:ascii="Times New Roman" w:hAnsi="Times New Roman"/>
          <w:spacing w:val="19"/>
          <w:sz w:val="14"/>
          <w:u w:val="single"/>
        </w:rPr>
        <w:t xml:space="preserve"> </w:t>
      </w:r>
    </w:p>
    <w:p w14:paraId="05A1F72E" w14:textId="77777777" w:rsidR="00CD6CAB" w:rsidRDefault="00CD6CAB">
      <w:pPr>
        <w:rPr>
          <w:rFonts w:ascii="Times New Roman" w:hAnsi="Times New Roman"/>
          <w:sz w:val="14"/>
        </w:rPr>
        <w:sectPr w:rsidR="00CD6CAB">
          <w:type w:val="continuous"/>
          <w:pgSz w:w="11900" w:h="16840"/>
          <w:pgMar w:top="1360" w:right="283" w:bottom="280" w:left="283" w:header="0" w:footer="0" w:gutter="0"/>
          <w:cols w:num="3" w:space="720" w:equalWidth="0">
            <w:col w:w="535" w:space="40"/>
            <w:col w:w="5214" w:space="39"/>
            <w:col w:w="5506"/>
          </w:cols>
        </w:sectPr>
      </w:pPr>
    </w:p>
    <w:p w14:paraId="3194410E" w14:textId="77777777" w:rsidR="00CD6CAB" w:rsidRDefault="000F287E">
      <w:pPr>
        <w:spacing w:before="53"/>
        <w:ind w:left="301"/>
        <w:rPr>
          <w:sz w:val="14"/>
        </w:rPr>
      </w:pPr>
      <w:r>
        <w:rPr>
          <w:noProof/>
          <w:sz w:val="14"/>
          <w:lang w:eastAsia="ru-RU"/>
        </w:rPr>
        <mc:AlternateContent>
          <mc:Choice Requires="wps">
            <w:drawing>
              <wp:anchor distT="0" distB="0" distL="0" distR="0" simplePos="0" relativeHeight="485562880" behindDoc="1" locked="0" layoutInCell="1" allowOverlap="1" wp14:anchorId="0193679F" wp14:editId="0EFAE85A">
                <wp:simplePos x="0" y="0"/>
                <wp:positionH relativeFrom="page">
                  <wp:posOffset>2468879</wp:posOffset>
                </wp:positionH>
                <wp:positionV relativeFrom="paragraph">
                  <wp:posOffset>144907</wp:posOffset>
                </wp:positionV>
                <wp:extent cx="4427220" cy="127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27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27220">
                              <a:moveTo>
                                <a:pt x="0" y="0"/>
                              </a:moveTo>
                              <a:lnTo>
                                <a:pt x="442722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157F99" id="Graphic 16" o:spid="_x0000_s1026" style="position:absolute;margin-left:194.4pt;margin-top:11.4pt;width:348.6pt;height:.1pt;z-index:-17753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272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" path="m,l4427220,e" filled="f" strokeweight=".5pt">
                <v:path arrowok="t"/>
                <w10:wrap anchorx="page"/>
              </v:shape>
            </w:pict>
          </mc:Fallback>
        </mc:AlternateContent>
      </w:r>
      <w:r>
        <w:rPr>
          <w:spacing w:val="-4"/>
          <w:sz w:val="14"/>
        </w:rPr>
        <w:t>1.4.</w:t>
      </w:r>
    </w:p>
    <w:p w14:paraId="1F908969" w14:textId="77777777" w:rsidR="00CD6CAB" w:rsidRDefault="000F287E">
      <w:pPr>
        <w:spacing w:before="53"/>
        <w:ind w:left="230"/>
        <w:rPr>
          <w:sz w:val="14"/>
        </w:rPr>
      </w:pPr>
      <w:r>
        <w:br w:type="column"/>
      </w:r>
      <w:r>
        <w:rPr>
          <w:spacing w:val="-2"/>
          <w:sz w:val="14"/>
        </w:rPr>
        <w:t>Наименование</w:t>
      </w:r>
      <w:r>
        <w:rPr>
          <w:rFonts w:ascii="Times New Roman" w:hAnsi="Times New Roman"/>
          <w:spacing w:val="6"/>
          <w:sz w:val="14"/>
        </w:rPr>
        <w:t xml:space="preserve"> </w:t>
      </w:r>
      <w:r>
        <w:rPr>
          <w:spacing w:val="-2"/>
          <w:sz w:val="14"/>
        </w:rPr>
        <w:t>регистрирующего</w:t>
      </w:r>
      <w:r>
        <w:rPr>
          <w:rFonts w:ascii="Times New Roman" w:hAnsi="Times New Roman"/>
          <w:spacing w:val="7"/>
          <w:sz w:val="14"/>
        </w:rPr>
        <w:t xml:space="preserve"> </w:t>
      </w:r>
      <w:r>
        <w:rPr>
          <w:spacing w:val="-2"/>
          <w:sz w:val="14"/>
        </w:rPr>
        <w:t>органа:</w:t>
      </w:r>
    </w:p>
    <w:p w14:paraId="06F43406" w14:textId="77777777" w:rsidR="00CD6CAB" w:rsidRDefault="000F287E">
      <w:pPr>
        <w:spacing w:before="53" w:line="244" w:lineRule="auto"/>
        <w:ind w:left="81" w:right="1215"/>
        <w:rPr>
          <w:sz w:val="14"/>
        </w:rPr>
      </w:pPr>
      <w:r>
        <w:br w:type="column"/>
      </w:r>
      <w:r>
        <w:rPr>
          <w:rFonts w:ascii="Times New Roman" w:hAnsi="Times New Roman"/>
          <w:spacing w:val="40"/>
          <w:sz w:val="14"/>
        </w:rPr>
        <w:t xml:space="preserve"> </w:t>
      </w:r>
    </w:p>
    <w:p w14:paraId="617C8A77" w14:textId="77777777" w:rsidR="00CD6CAB" w:rsidRDefault="00CD6CAB">
      <w:pPr>
        <w:spacing w:line="244" w:lineRule="auto"/>
        <w:rPr>
          <w:sz w:val="14"/>
        </w:rPr>
        <w:sectPr w:rsidR="00CD6CAB">
          <w:type w:val="continuous"/>
          <w:pgSz w:w="11900" w:h="16840"/>
          <w:pgMar w:top="1360" w:right="283" w:bottom="280" w:left="283" w:header="0" w:footer="0" w:gutter="0"/>
          <w:cols w:num="3" w:space="720" w:equalWidth="0">
            <w:col w:w="535" w:space="40"/>
            <w:col w:w="2909" w:space="39"/>
            <w:col w:w="7811"/>
          </w:cols>
        </w:sectPr>
      </w:pPr>
    </w:p>
    <w:p w14:paraId="01D8F198" w14:textId="77777777" w:rsidR="00CD6CAB" w:rsidRDefault="000F287E">
      <w:pPr>
        <w:spacing w:before="27"/>
        <w:ind w:left="300"/>
        <w:rPr>
          <w:sz w:val="14"/>
        </w:rPr>
      </w:pPr>
      <w:r>
        <w:rPr>
          <w:spacing w:val="-4"/>
          <w:sz w:val="14"/>
        </w:rPr>
        <w:t>1.5.</w:t>
      </w:r>
    </w:p>
    <w:p w14:paraId="7AB8F915" w14:textId="77777777" w:rsidR="00CD6CAB" w:rsidRDefault="000F287E">
      <w:pPr>
        <w:tabs>
          <w:tab w:val="left" w:pos="1994"/>
          <w:tab w:val="left" w:pos="7397"/>
        </w:tabs>
        <w:spacing w:before="27"/>
        <w:ind w:left="230"/>
        <w:rPr>
          <w:sz w:val="14"/>
        </w:rPr>
      </w:pPr>
      <w:r>
        <w:br w:type="column"/>
      </w:r>
      <w:r>
        <w:rPr>
          <w:spacing w:val="-2"/>
          <w:sz w:val="14"/>
        </w:rPr>
        <w:t>Юридический</w:t>
      </w:r>
      <w:r>
        <w:rPr>
          <w:rFonts w:ascii="Times New Roman" w:hAnsi="Times New Roman"/>
          <w:spacing w:val="6"/>
          <w:sz w:val="14"/>
        </w:rPr>
        <w:t xml:space="preserve"> </w:t>
      </w:r>
      <w:r>
        <w:rPr>
          <w:spacing w:val="-2"/>
          <w:sz w:val="14"/>
        </w:rPr>
        <w:t>адрес:</w:t>
      </w:r>
      <w:r>
        <w:rPr>
          <w:rFonts w:ascii="Times New Roman" w:hAnsi="Times New Roman"/>
          <w:sz w:val="14"/>
        </w:rPr>
        <w:tab/>
      </w:r>
      <w:r>
        <w:rPr>
          <w:rFonts w:ascii="Times New Roman" w:hAnsi="Times New Roman"/>
          <w:sz w:val="14"/>
        </w:rPr>
        <w:tab/>
      </w:r>
      <w:r>
        <w:rPr>
          <w:spacing w:val="-5"/>
          <w:sz w:val="14"/>
        </w:rPr>
        <w:t>дом</w:t>
      </w:r>
    </w:p>
    <w:p w14:paraId="2538828F" w14:textId="77777777" w:rsidR="00CD6CAB" w:rsidRDefault="00CD6CAB">
      <w:pPr>
        <w:pStyle w:val="a3"/>
        <w:spacing w:before="3"/>
        <w:rPr>
          <w:sz w:val="2"/>
        </w:rPr>
      </w:pPr>
    </w:p>
    <w:p w14:paraId="03F56FF6" w14:textId="77777777" w:rsidR="00CD6CAB" w:rsidRDefault="000F287E">
      <w:pPr>
        <w:pStyle w:val="a3"/>
        <w:spacing w:line="20" w:lineRule="exact"/>
        <w:ind w:left="1994"/>
        <w:rPr>
          <w:sz w:val="2"/>
        </w:rPr>
      </w:pPr>
      <w:r>
        <w:rPr>
          <w:noProof/>
          <w:sz w:val="2"/>
          <w:lang w:eastAsia="ru-RU"/>
        </w:rPr>
        <mc:AlternateContent>
          <mc:Choice Requires="wpg">
            <w:drawing>
              <wp:inline distT="0" distB="0" distL="0" distR="0" wp14:anchorId="4AB070E7" wp14:editId="6DE839B3">
                <wp:extent cx="3349625" cy="6350"/>
                <wp:effectExtent l="9525" t="0" r="3175" b="3175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49625" cy="6350"/>
                          <a:chOff x="0" y="0"/>
                          <a:chExt cx="3349625" cy="6350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3175"/>
                            <a:ext cx="33496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49625">
                                <a:moveTo>
                                  <a:pt x="0" y="0"/>
                                </a:moveTo>
                                <a:lnTo>
                                  <a:pt x="3349625" y="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F80E94" id="Group 17" o:spid="_x0000_s1026" style="width:263.75pt;height:.5pt;mso-position-horizontal-relative:char;mso-position-vertical-relative:line" coordsize="3349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">
                <v:shape id="Graphic 18" o:spid="_x0000_s1027" style="position:absolute;top:31;width:33496;height:13;visibility:visible;mso-wrap-style:square;v-text-anchor:top" coordsize="33496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" path="m,l3349625,e" filled="f" strokeweight=".5pt">
                  <v:path arrowok="t"/>
                </v:shape>
                <w10:anchorlock/>
              </v:group>
            </w:pict>
          </mc:Fallback>
        </mc:AlternateContent>
      </w:r>
    </w:p>
    <w:p w14:paraId="79D4D2D5" w14:textId="77777777" w:rsidR="00CD6CAB" w:rsidRDefault="000F287E">
      <w:pPr>
        <w:tabs>
          <w:tab w:val="left" w:pos="780"/>
        </w:tabs>
        <w:spacing w:before="30"/>
        <w:ind w:left="301"/>
        <w:rPr>
          <w:position w:val="1"/>
          <w:sz w:val="14"/>
        </w:rPr>
      </w:pPr>
      <w:r>
        <w:br w:type="column"/>
      </w:r>
      <w:r>
        <w:rPr>
          <w:rFonts w:ascii="Times New Roman" w:hAnsi="Times New Roman"/>
          <w:sz w:val="14"/>
        </w:rPr>
        <w:tab/>
      </w:r>
      <w:r>
        <w:rPr>
          <w:spacing w:val="-5"/>
          <w:position w:val="1"/>
          <w:sz w:val="14"/>
        </w:rPr>
        <w:t>корп.</w:t>
      </w:r>
    </w:p>
    <w:p w14:paraId="74A9247F" w14:textId="77777777" w:rsidR="00CD6CAB" w:rsidRDefault="000F287E">
      <w:pPr>
        <w:spacing w:before="40"/>
        <w:ind w:left="63"/>
        <w:rPr>
          <w:sz w:val="14"/>
        </w:rPr>
      </w:pPr>
      <w:r>
        <w:br w:type="column"/>
      </w:r>
    </w:p>
    <w:p w14:paraId="17EA045D" w14:textId="77777777" w:rsidR="00CD6CAB" w:rsidRDefault="000F287E">
      <w:pPr>
        <w:spacing w:before="27"/>
        <w:ind w:left="187"/>
        <w:rPr>
          <w:sz w:val="14"/>
        </w:rPr>
      </w:pPr>
      <w:r>
        <w:br w:type="column"/>
      </w:r>
      <w:r>
        <w:rPr>
          <w:spacing w:val="-5"/>
          <w:sz w:val="14"/>
        </w:rPr>
        <w:t>кв.</w:t>
      </w:r>
    </w:p>
    <w:p w14:paraId="07B630BE" w14:textId="77777777" w:rsidR="00CD6CAB" w:rsidRDefault="00CD6CAB">
      <w:pPr>
        <w:rPr>
          <w:sz w:val="14"/>
        </w:rPr>
        <w:sectPr w:rsidR="00CD6CAB">
          <w:type w:val="continuous"/>
          <w:pgSz w:w="11900" w:h="16840"/>
          <w:pgMar w:top="1360" w:right="283" w:bottom="280" w:left="283" w:header="0" w:footer="0" w:gutter="0"/>
          <w:cols w:num="5" w:space="720" w:equalWidth="0">
            <w:col w:w="535" w:space="40"/>
            <w:col w:w="7694" w:space="63"/>
            <w:col w:w="1113" w:space="40"/>
            <w:col w:w="405" w:space="40"/>
            <w:col w:w="1404"/>
          </w:cols>
        </w:sectPr>
      </w:pPr>
    </w:p>
    <w:tbl>
      <w:tblPr>
        <w:tblStyle w:val="TableNormal"/>
        <w:tblW w:w="0" w:type="auto"/>
        <w:tblInd w:w="258" w:type="dxa"/>
        <w:tblLayout w:type="fixed"/>
        <w:tblLook w:val="01E0" w:firstRow="1" w:lastRow="1" w:firstColumn="1" w:lastColumn="1" w:noHBand="0" w:noVBand="0"/>
      </w:tblPr>
      <w:tblGrid>
        <w:gridCol w:w="7593"/>
        <w:gridCol w:w="509"/>
        <w:gridCol w:w="724"/>
        <w:gridCol w:w="365"/>
        <w:gridCol w:w="578"/>
        <w:gridCol w:w="334"/>
        <w:gridCol w:w="633"/>
      </w:tblGrid>
      <w:tr w:rsidR="00CD6CAB" w14:paraId="04FB6F96" w14:textId="77777777">
        <w:trPr>
          <w:trHeight w:val="435"/>
        </w:trPr>
        <w:tc>
          <w:tcPr>
            <w:tcW w:w="7593" w:type="dxa"/>
          </w:tcPr>
          <w:p w14:paraId="73788B0A" w14:textId="77777777" w:rsidR="00CD6CAB" w:rsidRDefault="000F287E">
            <w:pPr>
              <w:pStyle w:val="TableParagraph"/>
              <w:spacing w:before="1" w:line="240" w:lineRule="auto"/>
              <w:ind w:left="554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noProof/>
                <w:sz w:val="1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5563392" behindDoc="1" locked="0" layoutInCell="1" allowOverlap="1" wp14:anchorId="00FA8037" wp14:editId="25157EF2">
                      <wp:simplePos x="0" y="0"/>
                      <wp:positionH relativeFrom="column">
                        <wp:posOffset>1472183</wp:posOffset>
                      </wp:positionH>
                      <wp:positionV relativeFrom="paragraph">
                        <wp:posOffset>257214</wp:posOffset>
                      </wp:positionV>
                      <wp:extent cx="3349625" cy="6350"/>
                      <wp:effectExtent l="0" t="0" r="0" b="0"/>
                      <wp:wrapNone/>
                      <wp:docPr id="19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49625" cy="6350"/>
                                <a:chOff x="0" y="0"/>
                                <a:chExt cx="3349625" cy="6350"/>
                              </a:xfrm>
                            </wpg:grpSpPr>
                            <wps:wsp>
                              <wps:cNvPr id="20" name="Graphic 20"/>
                              <wps:cNvSpPr/>
                              <wps:spPr>
                                <a:xfrm>
                                  <a:off x="0" y="3175"/>
                                  <a:ext cx="3349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49625">
                                      <a:moveTo>
                                        <a:pt x="0" y="0"/>
                                      </a:moveTo>
                                      <a:lnTo>
                                        <a:pt x="3349625" y="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5A39FF" id="Group 19" o:spid="_x0000_s1026" style="position:absolute;margin-left:115.9pt;margin-top:20.25pt;width:263.75pt;height:.5pt;z-index:-17753088;mso-wrap-distance-left:0;mso-wrap-distance-right:0" coordsize="3349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">
                      <v:shape id="Graphic 20" o:spid="_x0000_s1027" style="position:absolute;top:31;width:33496;height:13;visibility:visible;mso-wrap-style:square;v-text-anchor:top" coordsize="33496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" path="m,l3349625,e" filled="f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Microsoft Sans Serif" w:hAnsi="Microsoft Sans Serif"/>
                <w:sz w:val="14"/>
              </w:rPr>
              <w:t>Юридический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адрес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совпадает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с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адресом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местонахождения: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rFonts w:ascii="Microsoft Sans Serif" w:hAnsi="Microsoft Sans Serif"/>
                <w:spacing w:val="-5"/>
                <w:sz w:val="14"/>
              </w:rPr>
              <w:t>Да</w:t>
            </w:r>
          </w:p>
          <w:p w14:paraId="727AEA4D" w14:textId="77777777" w:rsidR="00CD6CAB" w:rsidRDefault="000F287E" w:rsidP="007D54CD">
            <w:pPr>
              <w:pStyle w:val="TableParagraph"/>
              <w:tabs>
                <w:tab w:val="left" w:pos="554"/>
              </w:tabs>
              <w:spacing w:before="66" w:line="240" w:lineRule="auto"/>
              <w:ind w:left="50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pacing w:val="-4"/>
                <w:sz w:val="14"/>
              </w:rPr>
              <w:t>1.6.</w:t>
            </w:r>
            <w:r>
              <w:rPr>
                <w:sz w:val="14"/>
              </w:rPr>
              <w:tab/>
            </w:r>
            <w:r>
              <w:rPr>
                <w:rFonts w:ascii="Microsoft Sans Serif" w:hAnsi="Microsoft Sans Serif"/>
                <w:sz w:val="14"/>
              </w:rPr>
              <w:t>Адрес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местонахождения:</w:t>
            </w:r>
            <w:r>
              <w:rPr>
                <w:spacing w:val="63"/>
                <w:sz w:val="14"/>
              </w:rPr>
              <w:t xml:space="preserve"> </w:t>
            </w:r>
          </w:p>
        </w:tc>
        <w:tc>
          <w:tcPr>
            <w:tcW w:w="509" w:type="dxa"/>
          </w:tcPr>
          <w:p w14:paraId="707B8CEC" w14:textId="77777777" w:rsidR="00CD6CAB" w:rsidRDefault="00CD6CAB">
            <w:pPr>
              <w:pStyle w:val="TableParagraph"/>
              <w:spacing w:before="77" w:line="240" w:lineRule="auto"/>
              <w:rPr>
                <w:rFonts w:ascii="Microsoft Sans Serif"/>
                <w:sz w:val="14"/>
              </w:rPr>
            </w:pPr>
          </w:p>
          <w:p w14:paraId="4EDA2ACD" w14:textId="77777777" w:rsidR="00CD6CAB" w:rsidRDefault="000F287E">
            <w:pPr>
              <w:pStyle w:val="TableParagraph"/>
              <w:spacing w:line="240" w:lineRule="auto"/>
              <w:ind w:left="3"/>
              <w:jc w:val="center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pacing w:val="-5"/>
                <w:sz w:val="14"/>
              </w:rPr>
              <w:t>дом</w:t>
            </w:r>
          </w:p>
        </w:tc>
        <w:tc>
          <w:tcPr>
            <w:tcW w:w="724" w:type="dxa"/>
            <w:tcBorders>
              <w:top w:val="single" w:sz="4" w:space="0" w:color="000000"/>
              <w:bottom w:val="single" w:sz="4" w:space="0" w:color="000000"/>
            </w:tcBorders>
          </w:tcPr>
          <w:p w14:paraId="22A8D80F" w14:textId="77777777" w:rsidR="00CD6CAB" w:rsidRDefault="00CD6CAB">
            <w:pPr>
              <w:pStyle w:val="TableParagraph"/>
              <w:spacing w:before="90" w:line="240" w:lineRule="auto"/>
              <w:rPr>
                <w:rFonts w:ascii="Microsoft Sans Serif"/>
                <w:sz w:val="14"/>
              </w:rPr>
            </w:pPr>
          </w:p>
          <w:p w14:paraId="42758C45" w14:textId="77777777" w:rsidR="00CD6CAB" w:rsidRDefault="00CD6CAB">
            <w:pPr>
              <w:pStyle w:val="TableParagraph"/>
              <w:spacing w:line="240" w:lineRule="auto"/>
              <w:ind w:right="43"/>
              <w:jc w:val="center"/>
              <w:rPr>
                <w:rFonts w:ascii="Microsoft Sans Serif"/>
                <w:sz w:val="14"/>
              </w:rPr>
            </w:pPr>
          </w:p>
        </w:tc>
        <w:tc>
          <w:tcPr>
            <w:tcW w:w="365" w:type="dxa"/>
          </w:tcPr>
          <w:p w14:paraId="3292FE38" w14:textId="77777777" w:rsidR="00CD6CAB" w:rsidRDefault="00CD6CAB">
            <w:pPr>
              <w:pStyle w:val="TableParagraph"/>
              <w:spacing w:before="77" w:line="240" w:lineRule="auto"/>
              <w:rPr>
                <w:rFonts w:ascii="Microsoft Sans Serif"/>
                <w:sz w:val="14"/>
              </w:rPr>
            </w:pPr>
          </w:p>
          <w:p w14:paraId="4C2F8B4D" w14:textId="77777777" w:rsidR="00CD6CAB" w:rsidRDefault="000F287E">
            <w:pPr>
              <w:pStyle w:val="TableParagraph"/>
              <w:spacing w:line="240" w:lineRule="auto"/>
              <w:ind w:left="37" w:right="-15"/>
              <w:jc w:val="center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pacing w:val="-2"/>
                <w:sz w:val="14"/>
              </w:rPr>
              <w:t>корп.</w:t>
            </w:r>
          </w:p>
        </w:tc>
        <w:tc>
          <w:tcPr>
            <w:tcW w:w="578" w:type="dxa"/>
            <w:tcBorders>
              <w:top w:val="single" w:sz="4" w:space="0" w:color="000000"/>
              <w:bottom w:val="single" w:sz="4" w:space="0" w:color="000000"/>
            </w:tcBorders>
          </w:tcPr>
          <w:p w14:paraId="56FFE476" w14:textId="77777777" w:rsidR="00CD6CAB" w:rsidRDefault="00CD6CAB">
            <w:pPr>
              <w:pStyle w:val="TableParagraph"/>
              <w:spacing w:before="90" w:line="240" w:lineRule="auto"/>
              <w:rPr>
                <w:rFonts w:ascii="Microsoft Sans Serif"/>
                <w:sz w:val="14"/>
              </w:rPr>
            </w:pPr>
          </w:p>
          <w:p w14:paraId="31EC5464" w14:textId="77777777" w:rsidR="00CD6CAB" w:rsidRDefault="00CD6CAB">
            <w:pPr>
              <w:pStyle w:val="TableParagraph"/>
              <w:spacing w:line="240" w:lineRule="auto"/>
              <w:ind w:right="32"/>
              <w:jc w:val="center"/>
              <w:rPr>
                <w:rFonts w:ascii="Microsoft Sans Serif" w:hAnsi="Microsoft Sans Serif"/>
                <w:sz w:val="14"/>
              </w:rPr>
            </w:pPr>
          </w:p>
        </w:tc>
        <w:tc>
          <w:tcPr>
            <w:tcW w:w="334" w:type="dxa"/>
          </w:tcPr>
          <w:p w14:paraId="526E4BC8" w14:textId="77777777" w:rsidR="00CD6CAB" w:rsidRDefault="00CD6CAB">
            <w:pPr>
              <w:pStyle w:val="TableParagraph"/>
              <w:spacing w:before="77" w:line="240" w:lineRule="auto"/>
              <w:rPr>
                <w:rFonts w:ascii="Microsoft Sans Serif"/>
                <w:sz w:val="14"/>
              </w:rPr>
            </w:pPr>
          </w:p>
          <w:p w14:paraId="6C5E0E1F" w14:textId="77777777" w:rsidR="00CD6CAB" w:rsidRDefault="000F287E">
            <w:pPr>
              <w:pStyle w:val="TableParagraph"/>
              <w:spacing w:line="240" w:lineRule="auto"/>
              <w:ind w:left="34"/>
              <w:jc w:val="center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pacing w:val="-5"/>
                <w:sz w:val="14"/>
              </w:rPr>
              <w:t>кв.</w:t>
            </w:r>
          </w:p>
        </w:tc>
        <w:tc>
          <w:tcPr>
            <w:tcW w:w="633" w:type="dxa"/>
            <w:tcBorders>
              <w:top w:val="single" w:sz="4" w:space="0" w:color="000000"/>
              <w:bottom w:val="single" w:sz="4" w:space="0" w:color="000000"/>
            </w:tcBorders>
          </w:tcPr>
          <w:p w14:paraId="6F50ACA0" w14:textId="77777777" w:rsidR="00CD6CAB" w:rsidRDefault="00CD6CAB">
            <w:pPr>
              <w:pStyle w:val="TableParagraph"/>
              <w:spacing w:line="240" w:lineRule="auto"/>
              <w:rPr>
                <w:sz w:val="14"/>
              </w:rPr>
            </w:pPr>
          </w:p>
        </w:tc>
      </w:tr>
      <w:tr w:rsidR="00CD6CAB" w14:paraId="37F76CEE" w14:textId="77777777">
        <w:trPr>
          <w:trHeight w:val="673"/>
        </w:trPr>
        <w:tc>
          <w:tcPr>
            <w:tcW w:w="7593" w:type="dxa"/>
          </w:tcPr>
          <w:p w14:paraId="3CF491E7" w14:textId="77777777" w:rsidR="00CD6CAB" w:rsidRDefault="000F287E">
            <w:pPr>
              <w:pStyle w:val="TableParagraph"/>
              <w:spacing w:before="1" w:line="338" w:lineRule="auto"/>
              <w:ind w:left="554" w:right="2972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noProof/>
                <w:sz w:val="1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15738368" behindDoc="0" locked="0" layoutInCell="1" allowOverlap="1" wp14:anchorId="44B3CFE6" wp14:editId="413B828F">
                      <wp:simplePos x="0" y="0"/>
                      <wp:positionH relativeFrom="column">
                        <wp:posOffset>1472183</wp:posOffset>
                      </wp:positionH>
                      <wp:positionV relativeFrom="paragraph">
                        <wp:posOffset>399454</wp:posOffset>
                      </wp:positionV>
                      <wp:extent cx="3349625" cy="635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349625" cy="6350"/>
                                <a:chOff x="0" y="0"/>
                                <a:chExt cx="3349625" cy="635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3175"/>
                                  <a:ext cx="33496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49625">
                                      <a:moveTo>
                                        <a:pt x="0" y="0"/>
                                      </a:moveTo>
                                      <a:lnTo>
                                        <a:pt x="3349625" y="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4B7F3D" id="Group 21" o:spid="_x0000_s1026" style="position:absolute;margin-left:115.9pt;margin-top:31.45pt;width:263.75pt;height:.5pt;z-index:15738368;mso-wrap-distance-left:0;mso-wrap-distance-right:0" coordsize="33496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">
                      <v:shape id="Graphic 22" o:spid="_x0000_s1027" style="position:absolute;top:31;width:33496;height:13;visibility:visible;mso-wrap-style:square;v-text-anchor:top" coordsize="33496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" path="m,l3349625,e" filled="f" strokeweight=".5pt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rFonts w:ascii="Microsoft Sans Serif" w:hAnsi="Microsoft Sans Serif"/>
                <w:sz w:val="14"/>
              </w:rPr>
              <w:t>Юридический</w:t>
            </w:r>
            <w:r>
              <w:rPr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адрес</w:t>
            </w:r>
            <w:r>
              <w:rPr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совпадает</w:t>
            </w:r>
            <w:r>
              <w:rPr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с</w:t>
            </w:r>
            <w:r>
              <w:rPr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почтовым</w:t>
            </w:r>
            <w:r>
              <w:rPr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адресом:</w:t>
            </w:r>
            <w:r>
              <w:rPr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Да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Адрес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местонахождения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совпадает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с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почтовым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адресом: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rFonts w:ascii="Microsoft Sans Serif" w:hAnsi="Microsoft Sans Serif"/>
                <w:sz w:val="14"/>
              </w:rPr>
              <w:t>Да</w:t>
            </w:r>
          </w:p>
          <w:p w14:paraId="0D8E1E8B" w14:textId="77777777" w:rsidR="00CD6CAB" w:rsidRDefault="000F287E" w:rsidP="007D54CD">
            <w:pPr>
              <w:pStyle w:val="TableParagraph"/>
              <w:tabs>
                <w:tab w:val="left" w:pos="554"/>
                <w:tab w:val="left" w:pos="2318"/>
              </w:tabs>
              <w:spacing w:before="2" w:line="240" w:lineRule="auto"/>
              <w:ind w:left="50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pacing w:val="-4"/>
                <w:sz w:val="14"/>
              </w:rPr>
              <w:t>1.7.</w:t>
            </w:r>
            <w:r>
              <w:rPr>
                <w:sz w:val="14"/>
              </w:rPr>
              <w:tab/>
            </w:r>
            <w:r>
              <w:rPr>
                <w:rFonts w:ascii="Microsoft Sans Serif" w:hAnsi="Microsoft Sans Serif"/>
                <w:sz w:val="14"/>
              </w:rPr>
              <w:t>Почтовый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14"/>
              </w:rPr>
              <w:t>адрес:</w:t>
            </w:r>
            <w:r>
              <w:rPr>
                <w:sz w:val="14"/>
              </w:rPr>
              <w:tab/>
            </w:r>
          </w:p>
        </w:tc>
        <w:tc>
          <w:tcPr>
            <w:tcW w:w="509" w:type="dxa"/>
          </w:tcPr>
          <w:p w14:paraId="203662E2" w14:textId="77777777" w:rsidR="00CD6CAB" w:rsidRDefault="00CD6CAB">
            <w:pPr>
              <w:pStyle w:val="TableParagraph"/>
              <w:spacing w:line="240" w:lineRule="auto"/>
              <w:rPr>
                <w:rFonts w:ascii="Microsoft Sans Serif"/>
                <w:sz w:val="14"/>
              </w:rPr>
            </w:pPr>
          </w:p>
          <w:p w14:paraId="617C4E44" w14:textId="77777777" w:rsidR="00CD6CAB" w:rsidRDefault="00CD6CAB">
            <w:pPr>
              <w:pStyle w:val="TableParagraph"/>
              <w:spacing w:before="142" w:line="240" w:lineRule="auto"/>
              <w:rPr>
                <w:rFonts w:ascii="Microsoft Sans Serif"/>
                <w:sz w:val="14"/>
              </w:rPr>
            </w:pPr>
          </w:p>
          <w:p w14:paraId="78D3828E" w14:textId="77777777" w:rsidR="00CD6CAB" w:rsidRDefault="000F287E">
            <w:pPr>
              <w:pStyle w:val="TableParagraph"/>
              <w:spacing w:before="1" w:line="240" w:lineRule="auto"/>
              <w:ind w:left="3"/>
              <w:jc w:val="center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pacing w:val="-5"/>
                <w:sz w:val="14"/>
              </w:rPr>
              <w:t>дом</w:t>
            </w:r>
          </w:p>
        </w:tc>
        <w:tc>
          <w:tcPr>
            <w:tcW w:w="724" w:type="dxa"/>
            <w:tcBorders>
              <w:top w:val="single" w:sz="4" w:space="0" w:color="000000"/>
            </w:tcBorders>
          </w:tcPr>
          <w:p w14:paraId="65448B74" w14:textId="77777777" w:rsidR="00CD6CAB" w:rsidRDefault="00CD6CAB">
            <w:pPr>
              <w:pStyle w:val="TableParagraph"/>
              <w:spacing w:line="240" w:lineRule="auto"/>
              <w:rPr>
                <w:rFonts w:ascii="Microsoft Sans Serif"/>
                <w:sz w:val="14"/>
              </w:rPr>
            </w:pPr>
          </w:p>
          <w:p w14:paraId="11A6C360" w14:textId="77777777" w:rsidR="00CD6CAB" w:rsidRDefault="00CD6CAB">
            <w:pPr>
              <w:pStyle w:val="TableParagraph"/>
              <w:spacing w:before="155" w:line="240" w:lineRule="auto"/>
              <w:rPr>
                <w:rFonts w:ascii="Microsoft Sans Serif"/>
                <w:sz w:val="14"/>
              </w:rPr>
            </w:pPr>
          </w:p>
          <w:p w14:paraId="45A1F25F" w14:textId="77777777" w:rsidR="00CD6CAB" w:rsidRDefault="000F287E">
            <w:pPr>
              <w:pStyle w:val="TableParagraph"/>
              <w:spacing w:before="1" w:line="240" w:lineRule="auto"/>
              <w:ind w:right="43"/>
              <w:jc w:val="center"/>
              <w:rPr>
                <w:rFonts w:ascii="Microsoft Sans Serif"/>
                <w:sz w:val="14"/>
              </w:rPr>
            </w:pPr>
            <w:r>
              <w:rPr>
                <w:rFonts w:ascii="Microsoft Sans Serif"/>
                <w:noProof/>
                <w:sz w:val="1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5564416" behindDoc="1" locked="0" layoutInCell="1" allowOverlap="1" wp14:anchorId="230C7B92" wp14:editId="30ED5ECA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100369</wp:posOffset>
                      </wp:positionV>
                      <wp:extent cx="430530" cy="6350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430530" cy="6350"/>
                                <a:chOff x="0" y="0"/>
                                <a:chExt cx="430530" cy="6350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3175"/>
                                  <a:ext cx="43053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430530">
                                      <a:moveTo>
                                        <a:pt x="0" y="0"/>
                                      </a:moveTo>
                                      <a:lnTo>
                                        <a:pt x="430529" y="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FB7B88D" id="Group 23" o:spid="_x0000_s1026" style="position:absolute;margin-left:0;margin-top:7.9pt;width:33.9pt;height:.5pt;z-index:-17752064;mso-wrap-distance-left:0;mso-wrap-distance-right:0" coordsize="43053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">
                      <v:shape id="Graphic 24" o:spid="_x0000_s1027" style="position:absolute;top:3175;width:430530;height:1270;visibility:visible;mso-wrap-style:square;v-text-anchor:top" coordsize="4305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" path="m,l430529,e" filled="f" strokeweight=".5pt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365" w:type="dxa"/>
          </w:tcPr>
          <w:p w14:paraId="70DBFEB3" w14:textId="77777777" w:rsidR="00CD6CAB" w:rsidRDefault="00CD6CAB">
            <w:pPr>
              <w:pStyle w:val="TableParagraph"/>
              <w:spacing w:line="240" w:lineRule="auto"/>
              <w:rPr>
                <w:rFonts w:ascii="Microsoft Sans Serif"/>
                <w:sz w:val="14"/>
              </w:rPr>
            </w:pPr>
          </w:p>
          <w:p w14:paraId="42C71136" w14:textId="77777777" w:rsidR="00CD6CAB" w:rsidRDefault="00CD6CAB">
            <w:pPr>
              <w:pStyle w:val="TableParagraph"/>
              <w:spacing w:before="142" w:line="240" w:lineRule="auto"/>
              <w:rPr>
                <w:rFonts w:ascii="Microsoft Sans Serif"/>
                <w:sz w:val="14"/>
              </w:rPr>
            </w:pPr>
          </w:p>
          <w:p w14:paraId="69EC2BF1" w14:textId="77777777" w:rsidR="00CD6CAB" w:rsidRDefault="000F287E">
            <w:pPr>
              <w:pStyle w:val="TableParagraph"/>
              <w:spacing w:before="1" w:line="240" w:lineRule="auto"/>
              <w:ind w:left="23"/>
              <w:jc w:val="center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pacing w:val="-4"/>
                <w:sz w:val="14"/>
              </w:rPr>
              <w:t>корп.</w:t>
            </w:r>
          </w:p>
        </w:tc>
        <w:tc>
          <w:tcPr>
            <w:tcW w:w="578" w:type="dxa"/>
            <w:tcBorders>
              <w:top w:val="single" w:sz="4" w:space="0" w:color="000000"/>
            </w:tcBorders>
          </w:tcPr>
          <w:p w14:paraId="245EA8E6" w14:textId="77777777" w:rsidR="00CD6CAB" w:rsidRDefault="00CD6CAB">
            <w:pPr>
              <w:pStyle w:val="TableParagraph"/>
              <w:spacing w:line="240" w:lineRule="auto"/>
              <w:rPr>
                <w:rFonts w:ascii="Microsoft Sans Serif"/>
                <w:sz w:val="14"/>
              </w:rPr>
            </w:pPr>
          </w:p>
          <w:p w14:paraId="5E824C0E" w14:textId="77777777" w:rsidR="00CD6CAB" w:rsidRDefault="00CD6CAB">
            <w:pPr>
              <w:pStyle w:val="TableParagraph"/>
              <w:spacing w:before="155" w:line="240" w:lineRule="auto"/>
              <w:rPr>
                <w:rFonts w:ascii="Microsoft Sans Serif"/>
                <w:sz w:val="14"/>
              </w:rPr>
            </w:pPr>
          </w:p>
          <w:p w14:paraId="47ACA062" w14:textId="77777777" w:rsidR="00CD6CAB" w:rsidRDefault="000F287E">
            <w:pPr>
              <w:pStyle w:val="TableParagraph"/>
              <w:spacing w:before="1" w:line="240" w:lineRule="auto"/>
              <w:ind w:left="32" w:right="32"/>
              <w:jc w:val="center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noProof/>
                <w:sz w:val="14"/>
                <w:lang w:eastAsia="ru-RU"/>
              </w:rPr>
              <mc:AlternateContent>
                <mc:Choice Requires="wpg">
                  <w:drawing>
                    <wp:anchor distT="0" distB="0" distL="0" distR="0" simplePos="0" relativeHeight="485563904" behindDoc="1" locked="0" layoutInCell="1" allowOverlap="1" wp14:anchorId="1D5A418E" wp14:editId="2A9193B8">
                      <wp:simplePos x="0" y="0"/>
                      <wp:positionH relativeFrom="column">
                        <wp:posOffset>27305</wp:posOffset>
                      </wp:positionH>
                      <wp:positionV relativeFrom="paragraph">
                        <wp:posOffset>100369</wp:posOffset>
                      </wp:positionV>
                      <wp:extent cx="325120" cy="6350"/>
                      <wp:effectExtent l="0" t="0" r="0" b="0"/>
                      <wp:wrapNone/>
                      <wp:docPr id="25" name="Group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25120" cy="6350"/>
                                <a:chOff x="0" y="0"/>
                                <a:chExt cx="325120" cy="6350"/>
                              </a:xfrm>
                            </wpg:grpSpPr>
                            <wps:wsp>
                              <wps:cNvPr id="26" name="Graphic 26"/>
                              <wps:cNvSpPr/>
                              <wps:spPr>
                                <a:xfrm>
                                  <a:off x="0" y="3175"/>
                                  <a:ext cx="32512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25120">
                                      <a:moveTo>
                                        <a:pt x="0" y="0"/>
                                      </a:moveTo>
                                      <a:lnTo>
                                        <a:pt x="325120" y="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9F0FDE" id="Group 25" o:spid="_x0000_s1026" style="position:absolute;margin-left:2.15pt;margin-top:7.9pt;width:25.6pt;height:.5pt;z-index:-17752576;mso-wrap-distance-left:0;mso-wrap-distance-right:0" coordsize="32512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">
                      <v:shape id="Graphic 26" o:spid="_x0000_s1027" style="position:absolute;top:3175;width:325120;height:1270;visibility:visible;mso-wrap-style:square;v-text-anchor:top" coordsize="32512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" path="m,l325120,e" filled="f" strokeweight=".5pt"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334" w:type="dxa"/>
          </w:tcPr>
          <w:p w14:paraId="4491ADA3" w14:textId="77777777" w:rsidR="00CD6CAB" w:rsidRDefault="00CD6CAB">
            <w:pPr>
              <w:pStyle w:val="TableParagraph"/>
              <w:spacing w:line="240" w:lineRule="auto"/>
              <w:rPr>
                <w:rFonts w:ascii="Microsoft Sans Serif"/>
                <w:sz w:val="14"/>
              </w:rPr>
            </w:pPr>
          </w:p>
          <w:p w14:paraId="23BF1E7C" w14:textId="77777777" w:rsidR="00CD6CAB" w:rsidRDefault="00CD6CAB">
            <w:pPr>
              <w:pStyle w:val="TableParagraph"/>
              <w:spacing w:before="142" w:line="240" w:lineRule="auto"/>
              <w:rPr>
                <w:rFonts w:ascii="Microsoft Sans Serif"/>
                <w:sz w:val="14"/>
              </w:rPr>
            </w:pPr>
          </w:p>
          <w:p w14:paraId="76012D78" w14:textId="77777777" w:rsidR="00CD6CAB" w:rsidRDefault="000F287E">
            <w:pPr>
              <w:pStyle w:val="TableParagraph"/>
              <w:spacing w:before="1" w:line="240" w:lineRule="auto"/>
              <w:ind w:left="34"/>
              <w:jc w:val="center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pacing w:val="-5"/>
                <w:sz w:val="14"/>
              </w:rPr>
              <w:t>кв.</w:t>
            </w:r>
          </w:p>
        </w:tc>
        <w:tc>
          <w:tcPr>
            <w:tcW w:w="633" w:type="dxa"/>
            <w:tcBorders>
              <w:top w:val="single" w:sz="4" w:space="0" w:color="000000"/>
            </w:tcBorders>
          </w:tcPr>
          <w:p w14:paraId="263A5E2A" w14:textId="77777777" w:rsidR="00CD6CAB" w:rsidRDefault="00CD6CAB">
            <w:pPr>
              <w:pStyle w:val="TableParagraph"/>
              <w:spacing w:line="240" w:lineRule="auto"/>
              <w:rPr>
                <w:rFonts w:ascii="Microsoft Sans Serif"/>
                <w:sz w:val="20"/>
              </w:rPr>
            </w:pPr>
          </w:p>
          <w:p w14:paraId="283B379E" w14:textId="77777777" w:rsidR="00CD6CAB" w:rsidRDefault="00CD6CAB">
            <w:pPr>
              <w:pStyle w:val="TableParagraph"/>
              <w:spacing w:before="182" w:line="240" w:lineRule="auto"/>
              <w:rPr>
                <w:rFonts w:ascii="Microsoft Sans Serif"/>
                <w:sz w:val="20"/>
              </w:rPr>
            </w:pPr>
          </w:p>
          <w:p w14:paraId="02D17162" w14:textId="77777777" w:rsidR="00CD6CAB" w:rsidRDefault="000F287E">
            <w:pPr>
              <w:pStyle w:val="TableParagraph"/>
              <w:spacing w:line="20" w:lineRule="exact"/>
              <w:ind w:left="-12" w:right="-44"/>
              <w:rPr>
                <w:rFonts w:ascii="Microsoft Sans Serif"/>
                <w:sz w:val="2"/>
              </w:rPr>
            </w:pPr>
            <w:r>
              <w:rPr>
                <w:rFonts w:ascii="Microsoft Sans Serif"/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 wp14:anchorId="2DDCB6FD" wp14:editId="0764C3C8">
                      <wp:extent cx="394335" cy="6350"/>
                      <wp:effectExtent l="9525" t="0" r="0" b="3175"/>
                      <wp:docPr id="27" name="Group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394335" cy="6350"/>
                                <a:chOff x="0" y="0"/>
                                <a:chExt cx="394335" cy="6350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0" y="3175"/>
                                  <a:ext cx="39433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94335">
                                      <a:moveTo>
                                        <a:pt x="0" y="0"/>
                                      </a:moveTo>
                                      <a:lnTo>
                                        <a:pt x="394334" y="0"/>
                                      </a:lnTo>
                                    </a:path>
                                  </a:pathLst>
                                </a:custGeom>
                                <a:ln w="6350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2234FC2" id="Group 27" o:spid="_x0000_s1026" style="width:31.05pt;height:.5pt;mso-position-horizontal-relative:char;mso-position-vertical-relative:line" coordsize="3943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">
                      <v:shape id="Graphic 28" o:spid="_x0000_s1027" style="position:absolute;top:3175;width:394335;height:1270;visibility:visible;mso-wrap-style:square;v-text-anchor:top" coordsize="39433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" path="m,l394334,e" filled="f" strokeweight=".5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2A1AC660" w14:textId="77777777" w:rsidR="00CD6CAB" w:rsidRDefault="00CD6CAB">
      <w:pPr>
        <w:pStyle w:val="TableParagraph"/>
        <w:spacing w:line="20" w:lineRule="exact"/>
        <w:rPr>
          <w:rFonts w:ascii="Microsoft Sans Serif"/>
          <w:sz w:val="2"/>
        </w:rPr>
        <w:sectPr w:rsidR="00CD6CAB">
          <w:type w:val="continuous"/>
          <w:pgSz w:w="11900" w:h="16840"/>
          <w:pgMar w:top="1360" w:right="283" w:bottom="280" w:left="283" w:header="0" w:footer="0" w:gutter="0"/>
          <w:cols w:space="720"/>
        </w:sectPr>
      </w:pPr>
    </w:p>
    <w:p w14:paraId="6039082C" w14:textId="77777777" w:rsidR="00CD6CAB" w:rsidRDefault="000F287E">
      <w:pPr>
        <w:spacing w:before="2"/>
        <w:ind w:left="300"/>
        <w:rPr>
          <w:sz w:val="14"/>
        </w:rPr>
      </w:pPr>
      <w:r>
        <w:rPr>
          <w:spacing w:val="-5"/>
          <w:sz w:val="14"/>
        </w:rPr>
        <w:t>1.8</w:t>
      </w:r>
    </w:p>
    <w:p w14:paraId="06FB5BC6" w14:textId="77777777" w:rsidR="00CD6CAB" w:rsidRDefault="000F287E">
      <w:pPr>
        <w:tabs>
          <w:tab w:val="left" w:pos="1996"/>
        </w:tabs>
        <w:spacing w:before="2"/>
        <w:ind w:left="269"/>
        <w:rPr>
          <w:sz w:val="14"/>
        </w:rPr>
      </w:pPr>
      <w:r>
        <w:br w:type="column"/>
      </w:r>
      <w:r>
        <w:rPr>
          <w:spacing w:val="-4"/>
          <w:sz w:val="14"/>
        </w:rPr>
        <w:t>Контактные</w:t>
      </w:r>
      <w:r>
        <w:rPr>
          <w:rFonts w:ascii="Times New Roman" w:hAnsi="Times New Roman"/>
          <w:spacing w:val="10"/>
          <w:sz w:val="14"/>
        </w:rPr>
        <w:t xml:space="preserve"> </w:t>
      </w:r>
      <w:r>
        <w:rPr>
          <w:spacing w:val="-2"/>
          <w:sz w:val="14"/>
        </w:rPr>
        <w:t>данные:</w:t>
      </w:r>
      <w:r>
        <w:rPr>
          <w:rFonts w:ascii="Times New Roman" w:hAnsi="Times New Roman"/>
          <w:sz w:val="14"/>
        </w:rPr>
        <w:tab/>
      </w:r>
      <w:r>
        <w:rPr>
          <w:sz w:val="14"/>
        </w:rPr>
        <w:t>телефон</w:t>
      </w:r>
      <w:r>
        <w:rPr>
          <w:rFonts w:ascii="Times New Roman" w:hAnsi="Times New Roman"/>
          <w:spacing w:val="-3"/>
          <w:sz w:val="14"/>
        </w:rPr>
        <w:t xml:space="preserve"> </w:t>
      </w:r>
      <w:r>
        <w:rPr>
          <w:spacing w:val="-10"/>
          <w:sz w:val="14"/>
        </w:rPr>
        <w:t>1</w:t>
      </w:r>
    </w:p>
    <w:p w14:paraId="73FC81F5" w14:textId="77777777" w:rsidR="00CD6CAB" w:rsidRDefault="000F287E">
      <w:pPr>
        <w:tabs>
          <w:tab w:val="left" w:pos="408"/>
          <w:tab w:val="left" w:pos="1524"/>
          <w:tab w:val="left" w:pos="3681"/>
          <w:tab w:val="left" w:pos="7349"/>
        </w:tabs>
        <w:spacing w:before="5"/>
        <w:ind w:left="162"/>
        <w:rPr>
          <w:rFonts w:ascii="Times New Roman" w:hAnsi="Times New Roman"/>
          <w:position w:val="1"/>
          <w:sz w:val="14"/>
        </w:rPr>
      </w:pPr>
      <w:r>
        <w:br w:type="column"/>
      </w:r>
      <w:r>
        <w:rPr>
          <w:rFonts w:ascii="Times New Roman" w:hAnsi="Times New Roman"/>
          <w:sz w:val="14"/>
          <w:u w:val="single"/>
        </w:rPr>
        <w:tab/>
      </w:r>
      <w:r>
        <w:rPr>
          <w:rFonts w:ascii="Times New Roman" w:hAnsi="Times New Roman"/>
          <w:sz w:val="14"/>
          <w:u w:val="single"/>
        </w:rPr>
        <w:tab/>
      </w:r>
      <w:r>
        <w:rPr>
          <w:rFonts w:ascii="Times New Roman" w:hAnsi="Times New Roman"/>
          <w:sz w:val="14"/>
        </w:rPr>
        <w:t xml:space="preserve"> </w:t>
      </w:r>
      <w:r>
        <w:rPr>
          <w:position w:val="1"/>
          <w:sz w:val="14"/>
        </w:rPr>
        <w:t>телефон</w:t>
      </w:r>
      <w:r>
        <w:rPr>
          <w:rFonts w:ascii="Times New Roman" w:hAnsi="Times New Roman"/>
          <w:position w:val="1"/>
          <w:sz w:val="14"/>
        </w:rPr>
        <w:t xml:space="preserve"> </w:t>
      </w:r>
      <w:r>
        <w:rPr>
          <w:position w:val="1"/>
          <w:sz w:val="14"/>
        </w:rPr>
        <w:t>2</w:t>
      </w:r>
      <w:r>
        <w:rPr>
          <w:rFonts w:ascii="Times New Roman" w:hAnsi="Times New Roman"/>
          <w:spacing w:val="44"/>
          <w:position w:val="1"/>
          <w:sz w:val="14"/>
        </w:rPr>
        <w:t xml:space="preserve"> </w:t>
      </w:r>
      <w:r>
        <w:rPr>
          <w:rFonts w:ascii="Times New Roman" w:hAnsi="Times New Roman"/>
          <w:position w:val="1"/>
          <w:sz w:val="14"/>
          <w:u w:val="single"/>
        </w:rPr>
        <w:tab/>
      </w:r>
      <w:r>
        <w:rPr>
          <w:rFonts w:ascii="Times New Roman" w:hAnsi="Times New Roman"/>
          <w:spacing w:val="40"/>
          <w:position w:val="1"/>
          <w:sz w:val="14"/>
        </w:rPr>
        <w:t xml:space="preserve"> </w:t>
      </w:r>
      <w:proofErr w:type="spellStart"/>
      <w:r>
        <w:rPr>
          <w:spacing w:val="-2"/>
          <w:position w:val="1"/>
          <w:sz w:val="14"/>
        </w:rPr>
        <w:t>e-</w:t>
      </w:r>
      <w:r>
        <w:rPr>
          <w:position w:val="1"/>
          <w:sz w:val="14"/>
        </w:rPr>
        <w:t>mail</w:t>
      </w:r>
      <w:proofErr w:type="spellEnd"/>
      <w:r>
        <w:rPr>
          <w:rFonts w:ascii="Times New Roman" w:hAnsi="Times New Roman"/>
          <w:spacing w:val="62"/>
          <w:position w:val="1"/>
          <w:sz w:val="14"/>
        </w:rPr>
        <w:t xml:space="preserve"> </w:t>
      </w:r>
      <w:r>
        <w:rPr>
          <w:rFonts w:ascii="Times New Roman" w:hAnsi="Times New Roman"/>
          <w:position w:val="1"/>
          <w:sz w:val="14"/>
          <w:u w:val="single"/>
        </w:rPr>
        <w:tab/>
      </w:r>
    </w:p>
    <w:p w14:paraId="39129BB3" w14:textId="77777777" w:rsidR="00CD6CAB" w:rsidRDefault="00CD6CAB">
      <w:pPr>
        <w:rPr>
          <w:rFonts w:ascii="Times New Roman" w:hAnsi="Times New Roman"/>
          <w:position w:val="1"/>
          <w:sz w:val="14"/>
        </w:rPr>
        <w:sectPr w:rsidR="00CD6CAB">
          <w:type w:val="continuous"/>
          <w:pgSz w:w="11900" w:h="16840"/>
          <w:pgMar w:top="1360" w:right="283" w:bottom="280" w:left="283" w:header="0" w:footer="0" w:gutter="0"/>
          <w:cols w:num="3" w:space="720" w:equalWidth="0">
            <w:col w:w="496" w:space="40"/>
            <w:col w:w="2686" w:space="39"/>
            <w:col w:w="8073"/>
          </w:cols>
        </w:sectPr>
      </w:pPr>
    </w:p>
    <w:p w14:paraId="19EBFA12" w14:textId="77777777" w:rsidR="00CD6CAB" w:rsidRDefault="000F287E">
      <w:pPr>
        <w:tabs>
          <w:tab w:val="left" w:pos="804"/>
        </w:tabs>
        <w:spacing w:before="39"/>
        <w:ind w:left="300"/>
        <w:rPr>
          <w:sz w:val="14"/>
        </w:rPr>
      </w:pPr>
      <w:r>
        <w:rPr>
          <w:spacing w:val="-4"/>
          <w:sz w:val="14"/>
        </w:rPr>
        <w:t>1.9.</w:t>
      </w:r>
      <w:r>
        <w:rPr>
          <w:rFonts w:ascii="Times New Roman" w:hAnsi="Times New Roman"/>
          <w:sz w:val="14"/>
        </w:rPr>
        <w:tab/>
      </w:r>
      <w:r>
        <w:rPr>
          <w:sz w:val="14"/>
        </w:rPr>
        <w:t>Организация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sz w:val="14"/>
        </w:rPr>
        <w:t>является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sz w:val="14"/>
        </w:rPr>
        <w:t>резидентом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sz w:val="14"/>
        </w:rPr>
        <w:t>РФ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spacing w:val="-5"/>
          <w:sz w:val="14"/>
        </w:rPr>
        <w:t>Да</w:t>
      </w:r>
    </w:p>
    <w:p w14:paraId="0CE5486D" w14:textId="77777777" w:rsidR="00CD6CAB" w:rsidRDefault="00CD6CAB">
      <w:pPr>
        <w:rPr>
          <w:sz w:val="14"/>
        </w:rPr>
        <w:sectPr w:rsidR="00CD6CAB">
          <w:type w:val="continuous"/>
          <w:pgSz w:w="11900" w:h="16840"/>
          <w:pgMar w:top="1360" w:right="283" w:bottom="280" w:left="283" w:header="0" w:footer="0" w:gutter="0"/>
          <w:cols w:space="720"/>
        </w:sectPr>
      </w:pPr>
    </w:p>
    <w:p w14:paraId="531846CD" w14:textId="77777777" w:rsidR="00CD6CAB" w:rsidRDefault="000F287E">
      <w:pPr>
        <w:spacing w:before="66"/>
        <w:ind w:left="300"/>
        <w:rPr>
          <w:sz w:val="14"/>
        </w:rPr>
      </w:pPr>
      <w:r>
        <w:rPr>
          <w:spacing w:val="-2"/>
          <w:sz w:val="14"/>
        </w:rPr>
        <w:t>1.10.</w:t>
      </w:r>
    </w:p>
    <w:p w14:paraId="65611211" w14:textId="77777777" w:rsidR="00CD6CAB" w:rsidRDefault="000F287E">
      <w:pPr>
        <w:spacing w:before="65"/>
        <w:ind w:left="300"/>
        <w:rPr>
          <w:sz w:val="14"/>
        </w:rPr>
      </w:pPr>
      <w:r>
        <w:rPr>
          <w:spacing w:val="-2"/>
          <w:sz w:val="14"/>
        </w:rPr>
        <w:t>1.12.</w:t>
      </w:r>
    </w:p>
    <w:p w14:paraId="57FF1015" w14:textId="77777777" w:rsidR="00CD6CAB" w:rsidRDefault="000F287E">
      <w:pPr>
        <w:spacing w:before="66" w:line="338" w:lineRule="auto"/>
        <w:ind w:left="152"/>
        <w:rPr>
          <w:sz w:val="14"/>
        </w:rPr>
      </w:pPr>
      <w:r>
        <w:br w:type="column"/>
      </w:r>
      <w:r>
        <w:rPr>
          <w:spacing w:val="-4"/>
          <w:sz w:val="14"/>
        </w:rPr>
        <w:t>ИНН</w:t>
      </w:r>
      <w:r>
        <w:rPr>
          <w:rFonts w:ascii="Times New Roman" w:hAnsi="Times New Roman"/>
          <w:spacing w:val="40"/>
          <w:sz w:val="14"/>
        </w:rPr>
        <w:t xml:space="preserve"> </w:t>
      </w:r>
      <w:r>
        <w:rPr>
          <w:spacing w:val="-6"/>
          <w:sz w:val="14"/>
        </w:rPr>
        <w:t>ОКПО</w:t>
      </w:r>
    </w:p>
    <w:p w14:paraId="6F18E3C5" w14:textId="77777777" w:rsidR="00CD6CAB" w:rsidRDefault="000F287E">
      <w:pPr>
        <w:tabs>
          <w:tab w:val="left" w:pos="515"/>
          <w:tab w:val="left" w:pos="1604"/>
        </w:tabs>
        <w:spacing w:before="79"/>
        <w:ind w:left="204"/>
        <w:rPr>
          <w:rFonts w:ascii="Times New Roman"/>
          <w:sz w:val="14"/>
        </w:rPr>
      </w:pPr>
      <w:r>
        <w:br w:type="column"/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  <w:u w:val="single"/>
        </w:rPr>
        <w:tab/>
      </w:r>
    </w:p>
    <w:p w14:paraId="28E6FD38" w14:textId="77777777" w:rsidR="00CD6CAB" w:rsidRDefault="000F287E">
      <w:pPr>
        <w:tabs>
          <w:tab w:val="left" w:pos="593"/>
          <w:tab w:val="left" w:pos="1604"/>
        </w:tabs>
        <w:spacing w:before="65"/>
        <w:ind w:left="204"/>
        <w:rPr>
          <w:rFonts w:ascii="Times New Roman"/>
          <w:sz w:val="14"/>
        </w:rPr>
      </w:pP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  <w:u w:val="single"/>
        </w:rPr>
        <w:tab/>
      </w:r>
    </w:p>
    <w:p w14:paraId="408D228A" w14:textId="77777777" w:rsidR="00CD6CAB" w:rsidRDefault="000F287E">
      <w:pPr>
        <w:spacing w:before="66"/>
        <w:ind w:left="288"/>
        <w:rPr>
          <w:sz w:val="14"/>
        </w:rPr>
      </w:pPr>
      <w:r>
        <w:br w:type="column"/>
      </w:r>
      <w:r>
        <w:rPr>
          <w:spacing w:val="-2"/>
          <w:sz w:val="14"/>
        </w:rPr>
        <w:t>1.11.</w:t>
      </w:r>
    </w:p>
    <w:p w14:paraId="0172CFC5" w14:textId="77777777" w:rsidR="00CD6CAB" w:rsidRDefault="000F287E">
      <w:pPr>
        <w:spacing w:before="65"/>
        <w:ind w:left="288"/>
        <w:rPr>
          <w:sz w:val="14"/>
        </w:rPr>
      </w:pPr>
      <w:r>
        <w:rPr>
          <w:spacing w:val="-2"/>
          <w:sz w:val="14"/>
        </w:rPr>
        <w:t>1.13.</w:t>
      </w:r>
    </w:p>
    <w:p w14:paraId="2C995E8E" w14:textId="77777777" w:rsidR="00CD6CAB" w:rsidRDefault="000F287E">
      <w:pPr>
        <w:spacing w:before="66" w:line="338" w:lineRule="auto"/>
        <w:ind w:left="105"/>
        <w:rPr>
          <w:sz w:val="14"/>
        </w:rPr>
      </w:pPr>
      <w:r>
        <w:br w:type="column"/>
      </w:r>
      <w:r>
        <w:rPr>
          <w:spacing w:val="-4"/>
          <w:sz w:val="14"/>
        </w:rPr>
        <w:t>КПП</w:t>
      </w:r>
      <w:r>
        <w:rPr>
          <w:rFonts w:ascii="Times New Roman" w:hAnsi="Times New Roman"/>
          <w:spacing w:val="40"/>
          <w:sz w:val="14"/>
        </w:rPr>
        <w:t xml:space="preserve"> </w:t>
      </w:r>
      <w:r>
        <w:rPr>
          <w:spacing w:val="-8"/>
          <w:sz w:val="14"/>
        </w:rPr>
        <w:t>ОКВЭД</w:t>
      </w:r>
    </w:p>
    <w:p w14:paraId="12CD4AF3" w14:textId="77777777" w:rsidR="00CD6CAB" w:rsidRDefault="000F287E">
      <w:pPr>
        <w:tabs>
          <w:tab w:val="left" w:pos="303"/>
          <w:tab w:val="left" w:pos="1296"/>
        </w:tabs>
        <w:spacing w:before="79"/>
        <w:ind w:left="11"/>
        <w:rPr>
          <w:rFonts w:ascii="Times New Roman"/>
          <w:sz w:val="14"/>
        </w:rPr>
      </w:pPr>
      <w:r>
        <w:br w:type="column"/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  <w:u w:val="single"/>
        </w:rPr>
        <w:tab/>
      </w:r>
    </w:p>
    <w:p w14:paraId="68C117B1" w14:textId="77777777" w:rsidR="00CD6CAB" w:rsidRDefault="000F287E">
      <w:pPr>
        <w:tabs>
          <w:tab w:val="left" w:pos="596"/>
          <w:tab w:val="left" w:pos="1401"/>
        </w:tabs>
        <w:spacing w:before="55"/>
        <w:ind w:left="141"/>
        <w:rPr>
          <w:position w:val="1"/>
          <w:sz w:val="14"/>
        </w:rPr>
      </w:pP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pacing w:val="25"/>
          <w:sz w:val="14"/>
        </w:rPr>
        <w:t xml:space="preserve"> </w:t>
      </w:r>
      <w:r>
        <w:rPr>
          <w:position w:val="1"/>
          <w:sz w:val="14"/>
        </w:rPr>
        <w:t>1.14.</w:t>
      </w:r>
    </w:p>
    <w:p w14:paraId="52B6C777" w14:textId="77777777" w:rsidR="00CD6CAB" w:rsidRDefault="000F287E">
      <w:pPr>
        <w:spacing w:before="131"/>
        <w:rPr>
          <w:sz w:val="14"/>
        </w:rPr>
      </w:pPr>
      <w:r>
        <w:br w:type="column"/>
      </w:r>
    </w:p>
    <w:p w14:paraId="490F0070" w14:textId="77777777" w:rsidR="00CD6CAB" w:rsidRDefault="000F287E">
      <w:pPr>
        <w:tabs>
          <w:tab w:val="left" w:pos="2506"/>
        </w:tabs>
        <w:ind w:left="92"/>
        <w:rPr>
          <w:rFonts w:ascii="Times New Roman" w:hAnsi="Times New Roman"/>
          <w:sz w:val="14"/>
        </w:rPr>
      </w:pPr>
      <w:r>
        <w:rPr>
          <w:sz w:val="14"/>
        </w:rPr>
        <w:t>ОКАТО</w:t>
      </w:r>
      <w:r>
        <w:rPr>
          <w:rFonts w:ascii="Times New Roman" w:hAnsi="Times New Roman"/>
          <w:spacing w:val="97"/>
          <w:sz w:val="14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14:paraId="5F90AB37" w14:textId="77777777" w:rsidR="00CD6CAB" w:rsidRDefault="00CD6CAB">
      <w:pPr>
        <w:rPr>
          <w:rFonts w:ascii="Times New Roman" w:hAnsi="Times New Roman"/>
          <w:sz w:val="14"/>
        </w:rPr>
        <w:sectPr w:rsidR="00CD6CAB">
          <w:type w:val="continuous"/>
          <w:pgSz w:w="11900" w:h="16840"/>
          <w:pgMar w:top="1360" w:right="283" w:bottom="280" w:left="283" w:header="0" w:footer="0" w:gutter="0"/>
          <w:cols w:num="7" w:space="720" w:equalWidth="0">
            <w:col w:w="613" w:space="40"/>
            <w:col w:w="553" w:space="39"/>
            <w:col w:w="1605" w:space="39"/>
            <w:col w:w="601" w:space="40"/>
            <w:col w:w="585" w:space="39"/>
            <w:col w:w="1807" w:space="39"/>
            <w:col w:w="5334"/>
          </w:cols>
        </w:sectPr>
      </w:pPr>
    </w:p>
    <w:p w14:paraId="4C0557B6" w14:textId="77777777" w:rsidR="00CD6CAB" w:rsidRDefault="000F287E">
      <w:pPr>
        <w:spacing w:before="1" w:after="40"/>
        <w:ind w:left="300"/>
        <w:rPr>
          <w:sz w:val="14"/>
        </w:rPr>
      </w:pPr>
      <w:r>
        <w:rPr>
          <w:sz w:val="14"/>
        </w:rPr>
        <w:t>1.15.</w:t>
      </w:r>
      <w:r>
        <w:rPr>
          <w:rFonts w:ascii="Times New Roman" w:hAnsi="Times New Roman"/>
          <w:spacing w:val="47"/>
          <w:sz w:val="14"/>
        </w:rPr>
        <w:t xml:space="preserve">  </w:t>
      </w:r>
      <w:r>
        <w:rPr>
          <w:sz w:val="14"/>
        </w:rPr>
        <w:t>Банковские</w:t>
      </w:r>
      <w:r>
        <w:rPr>
          <w:rFonts w:ascii="Times New Roman" w:hAnsi="Times New Roman"/>
          <w:spacing w:val="-1"/>
          <w:sz w:val="14"/>
        </w:rPr>
        <w:t xml:space="preserve"> </w:t>
      </w:r>
      <w:r>
        <w:rPr>
          <w:spacing w:val="-2"/>
          <w:sz w:val="14"/>
        </w:rPr>
        <w:t>реквизиты</w:t>
      </w:r>
    </w:p>
    <w:tbl>
      <w:tblPr>
        <w:tblStyle w:val="TableNormal"/>
        <w:tblW w:w="0" w:type="auto"/>
        <w:tblInd w:w="454" w:type="dxa"/>
        <w:tblLayout w:type="fixed"/>
        <w:tblLook w:val="01E0" w:firstRow="1" w:lastRow="1" w:firstColumn="1" w:lastColumn="1" w:noHBand="0" w:noVBand="0"/>
      </w:tblPr>
      <w:tblGrid>
        <w:gridCol w:w="572"/>
        <w:gridCol w:w="1830"/>
        <w:gridCol w:w="7728"/>
      </w:tblGrid>
      <w:tr w:rsidR="00CD6CAB" w14:paraId="1AB5E136" w14:textId="77777777">
        <w:trPr>
          <w:trHeight w:val="199"/>
        </w:trPr>
        <w:tc>
          <w:tcPr>
            <w:tcW w:w="572" w:type="dxa"/>
          </w:tcPr>
          <w:p w14:paraId="0402CF31" w14:textId="77777777" w:rsidR="00CD6CAB" w:rsidRDefault="000F287E">
            <w:pPr>
              <w:pStyle w:val="TableParagraph"/>
              <w:spacing w:line="156" w:lineRule="exact"/>
              <w:ind w:right="41"/>
              <w:jc w:val="center"/>
              <w:rPr>
                <w:rFonts w:ascii="Microsoft Sans Serif"/>
                <w:sz w:val="14"/>
              </w:rPr>
            </w:pPr>
            <w:r>
              <w:rPr>
                <w:rFonts w:ascii="Microsoft Sans Serif"/>
                <w:spacing w:val="-2"/>
                <w:sz w:val="14"/>
              </w:rPr>
              <w:t>1.15.1.</w:t>
            </w:r>
          </w:p>
        </w:tc>
        <w:tc>
          <w:tcPr>
            <w:tcW w:w="1830" w:type="dxa"/>
          </w:tcPr>
          <w:p w14:paraId="7AD337C1" w14:textId="77777777" w:rsidR="00CD6CAB" w:rsidRDefault="000F287E">
            <w:pPr>
              <w:pStyle w:val="TableParagraph"/>
              <w:spacing w:line="156" w:lineRule="exact"/>
              <w:ind w:left="93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z w:val="14"/>
              </w:rPr>
              <w:t>Расчетный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sz w:val="14"/>
              </w:rPr>
              <w:t>счет</w:t>
            </w:r>
          </w:p>
        </w:tc>
        <w:tc>
          <w:tcPr>
            <w:tcW w:w="7728" w:type="dxa"/>
          </w:tcPr>
          <w:p w14:paraId="140EE6B8" w14:textId="77777777" w:rsidR="00CD6CAB" w:rsidRDefault="000F287E" w:rsidP="007D54CD">
            <w:pPr>
              <w:pStyle w:val="TableParagraph"/>
              <w:tabs>
                <w:tab w:val="left" w:pos="1975"/>
              </w:tabs>
              <w:spacing w:before="10" w:line="240" w:lineRule="auto"/>
              <w:rPr>
                <w:sz w:val="14"/>
              </w:rPr>
            </w:pPr>
            <w:r>
              <w:rPr>
                <w:spacing w:val="69"/>
                <w:sz w:val="14"/>
                <w:u w:val="single"/>
              </w:rPr>
              <w:t xml:space="preserve">  </w:t>
            </w:r>
            <w:r>
              <w:rPr>
                <w:sz w:val="14"/>
                <w:u w:val="single"/>
              </w:rPr>
              <w:tab/>
            </w:r>
          </w:p>
        </w:tc>
      </w:tr>
      <w:tr w:rsidR="00CD6CAB" w14:paraId="6E84571C" w14:textId="77777777">
        <w:trPr>
          <w:trHeight w:val="198"/>
        </w:trPr>
        <w:tc>
          <w:tcPr>
            <w:tcW w:w="572" w:type="dxa"/>
          </w:tcPr>
          <w:p w14:paraId="4E8D8937" w14:textId="77777777" w:rsidR="00CD6CAB" w:rsidRDefault="000F287E">
            <w:pPr>
              <w:pStyle w:val="TableParagraph"/>
              <w:spacing w:before="28" w:line="150" w:lineRule="exact"/>
              <w:ind w:right="41"/>
              <w:jc w:val="center"/>
              <w:rPr>
                <w:rFonts w:ascii="Microsoft Sans Serif"/>
                <w:sz w:val="14"/>
              </w:rPr>
            </w:pPr>
            <w:r>
              <w:rPr>
                <w:rFonts w:ascii="Microsoft Sans Serif"/>
                <w:spacing w:val="-2"/>
                <w:sz w:val="14"/>
              </w:rPr>
              <w:t>1.15.2.</w:t>
            </w:r>
          </w:p>
        </w:tc>
        <w:tc>
          <w:tcPr>
            <w:tcW w:w="1830" w:type="dxa"/>
          </w:tcPr>
          <w:p w14:paraId="26D5F074" w14:textId="77777777" w:rsidR="00CD6CAB" w:rsidRDefault="000F287E">
            <w:pPr>
              <w:pStyle w:val="TableParagraph"/>
              <w:spacing w:before="28" w:line="150" w:lineRule="exact"/>
              <w:ind w:left="93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pacing w:val="-4"/>
                <w:sz w:val="14"/>
              </w:rPr>
              <w:t>Банк</w:t>
            </w:r>
          </w:p>
        </w:tc>
        <w:tc>
          <w:tcPr>
            <w:tcW w:w="7728" w:type="dxa"/>
            <w:tcBorders>
              <w:bottom w:val="single" w:sz="4" w:space="0" w:color="000000"/>
            </w:tcBorders>
          </w:tcPr>
          <w:p w14:paraId="78765413" w14:textId="77777777" w:rsidR="00CD6CAB" w:rsidRDefault="00CD6CAB">
            <w:pPr>
              <w:pStyle w:val="TableParagraph"/>
              <w:spacing w:before="28" w:line="150" w:lineRule="exact"/>
              <w:ind w:left="-1"/>
              <w:rPr>
                <w:rFonts w:ascii="Microsoft Sans Serif" w:hAnsi="Microsoft Sans Serif"/>
                <w:sz w:val="14"/>
              </w:rPr>
            </w:pPr>
          </w:p>
        </w:tc>
      </w:tr>
      <w:tr w:rsidR="00CD6CAB" w14:paraId="34099B51" w14:textId="77777777">
        <w:trPr>
          <w:trHeight w:val="214"/>
        </w:trPr>
        <w:tc>
          <w:tcPr>
            <w:tcW w:w="572" w:type="dxa"/>
          </w:tcPr>
          <w:p w14:paraId="660EB0E6" w14:textId="77777777" w:rsidR="00CD6CAB" w:rsidRDefault="000F287E">
            <w:pPr>
              <w:pStyle w:val="TableParagraph"/>
              <w:spacing w:before="16" w:line="240" w:lineRule="auto"/>
              <w:ind w:right="41"/>
              <w:jc w:val="center"/>
              <w:rPr>
                <w:rFonts w:ascii="Microsoft Sans Serif"/>
                <w:sz w:val="14"/>
              </w:rPr>
            </w:pPr>
            <w:r>
              <w:rPr>
                <w:rFonts w:ascii="Microsoft Sans Serif"/>
                <w:spacing w:val="-2"/>
                <w:sz w:val="14"/>
              </w:rPr>
              <w:t>1.15.3.</w:t>
            </w:r>
          </w:p>
        </w:tc>
        <w:tc>
          <w:tcPr>
            <w:tcW w:w="1830" w:type="dxa"/>
          </w:tcPr>
          <w:p w14:paraId="5CA55EC4" w14:textId="77777777" w:rsidR="00CD6CAB" w:rsidRDefault="000F287E">
            <w:pPr>
              <w:pStyle w:val="TableParagraph"/>
              <w:spacing w:before="16" w:line="240" w:lineRule="auto"/>
              <w:ind w:left="93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pacing w:val="-2"/>
                <w:sz w:val="14"/>
              </w:rPr>
              <w:t>Корреспондентский</w:t>
            </w:r>
            <w:r>
              <w:rPr>
                <w:spacing w:val="10"/>
                <w:sz w:val="14"/>
              </w:rPr>
              <w:t xml:space="preserve"> </w:t>
            </w:r>
            <w:r>
              <w:rPr>
                <w:rFonts w:ascii="Microsoft Sans Serif" w:hAnsi="Microsoft Sans Serif"/>
                <w:spacing w:val="-4"/>
                <w:sz w:val="14"/>
              </w:rPr>
              <w:t>счет</w:t>
            </w:r>
          </w:p>
        </w:tc>
        <w:tc>
          <w:tcPr>
            <w:tcW w:w="7728" w:type="dxa"/>
            <w:tcBorders>
              <w:top w:val="single" w:sz="4" w:space="0" w:color="000000"/>
            </w:tcBorders>
          </w:tcPr>
          <w:p w14:paraId="4F315EAB" w14:textId="77777777" w:rsidR="00CD6CAB" w:rsidRDefault="000F287E" w:rsidP="007D54CD">
            <w:pPr>
              <w:pStyle w:val="TableParagraph"/>
              <w:tabs>
                <w:tab w:val="left" w:pos="1975"/>
              </w:tabs>
              <w:spacing w:before="29" w:line="240" w:lineRule="auto"/>
              <w:rPr>
                <w:sz w:val="14"/>
              </w:rPr>
            </w:pPr>
            <w:r>
              <w:rPr>
                <w:spacing w:val="69"/>
                <w:sz w:val="14"/>
                <w:u w:val="single"/>
              </w:rPr>
              <w:t xml:space="preserve">  </w:t>
            </w:r>
            <w:r>
              <w:rPr>
                <w:sz w:val="14"/>
                <w:u w:val="single"/>
              </w:rPr>
              <w:tab/>
            </w:r>
          </w:p>
        </w:tc>
      </w:tr>
      <w:tr w:rsidR="00CD6CAB" w14:paraId="6A5A9786" w14:textId="77777777">
        <w:trPr>
          <w:trHeight w:val="196"/>
        </w:trPr>
        <w:tc>
          <w:tcPr>
            <w:tcW w:w="572" w:type="dxa"/>
          </w:tcPr>
          <w:p w14:paraId="6F983A0E" w14:textId="77777777" w:rsidR="00CD6CAB" w:rsidRDefault="000F287E">
            <w:pPr>
              <w:pStyle w:val="TableParagraph"/>
              <w:spacing w:before="25" w:line="152" w:lineRule="exact"/>
              <w:ind w:right="41"/>
              <w:jc w:val="center"/>
              <w:rPr>
                <w:rFonts w:ascii="Microsoft Sans Serif"/>
                <w:sz w:val="14"/>
              </w:rPr>
            </w:pPr>
            <w:r>
              <w:rPr>
                <w:rFonts w:ascii="Microsoft Sans Serif"/>
                <w:spacing w:val="-2"/>
                <w:sz w:val="14"/>
              </w:rPr>
              <w:t>1.15.4.</w:t>
            </w:r>
          </w:p>
        </w:tc>
        <w:tc>
          <w:tcPr>
            <w:tcW w:w="1830" w:type="dxa"/>
          </w:tcPr>
          <w:p w14:paraId="3DF81DCD" w14:textId="77777777" w:rsidR="00CD6CAB" w:rsidRDefault="000F287E">
            <w:pPr>
              <w:pStyle w:val="TableParagraph"/>
              <w:spacing w:before="38" w:line="139" w:lineRule="exact"/>
              <w:ind w:left="94"/>
              <w:rPr>
                <w:rFonts w:ascii="Microsoft Sans Serif" w:hAnsi="Microsoft Sans Serif"/>
                <w:sz w:val="14"/>
              </w:rPr>
            </w:pPr>
            <w:r>
              <w:rPr>
                <w:rFonts w:ascii="Microsoft Sans Serif" w:hAnsi="Microsoft Sans Serif"/>
                <w:spacing w:val="-5"/>
                <w:sz w:val="14"/>
              </w:rPr>
              <w:t>БИК</w:t>
            </w:r>
          </w:p>
        </w:tc>
        <w:tc>
          <w:tcPr>
            <w:tcW w:w="7728" w:type="dxa"/>
          </w:tcPr>
          <w:p w14:paraId="729C1EE8" w14:textId="77777777" w:rsidR="00CD6CAB" w:rsidRDefault="000F287E" w:rsidP="007D54CD">
            <w:pPr>
              <w:pStyle w:val="TableParagraph"/>
              <w:tabs>
                <w:tab w:val="left" w:pos="461"/>
                <w:tab w:val="left" w:pos="1623"/>
              </w:tabs>
              <w:spacing w:before="38" w:line="139" w:lineRule="exact"/>
              <w:rPr>
                <w:sz w:val="14"/>
              </w:rPr>
            </w:pPr>
            <w:r>
              <w:rPr>
                <w:sz w:val="14"/>
                <w:u w:val="single"/>
              </w:rPr>
              <w:tab/>
            </w:r>
            <w:r>
              <w:rPr>
                <w:sz w:val="14"/>
                <w:u w:val="single"/>
              </w:rPr>
              <w:tab/>
            </w:r>
          </w:p>
        </w:tc>
      </w:tr>
    </w:tbl>
    <w:p w14:paraId="3073E997" w14:textId="77777777" w:rsidR="00CD6CAB" w:rsidRDefault="000F287E">
      <w:pPr>
        <w:pStyle w:val="a4"/>
        <w:numPr>
          <w:ilvl w:val="1"/>
          <w:numId w:val="2"/>
        </w:numPr>
        <w:tabs>
          <w:tab w:val="left" w:pos="804"/>
          <w:tab w:val="left" w:pos="10068"/>
        </w:tabs>
        <w:spacing w:before="58"/>
        <w:ind w:left="804" w:hanging="504"/>
        <w:rPr>
          <w:sz w:val="14"/>
        </w:rPr>
      </w:pPr>
      <w:r>
        <w:rPr>
          <w:spacing w:val="-2"/>
          <w:sz w:val="14"/>
        </w:rPr>
        <w:t>Сведения</w:t>
      </w:r>
      <w:r>
        <w:rPr>
          <w:rFonts w:ascii="Times New Roman" w:hAnsi="Times New Roman"/>
          <w:spacing w:val="7"/>
          <w:sz w:val="14"/>
        </w:rPr>
        <w:t xml:space="preserve"> </w:t>
      </w:r>
      <w:r>
        <w:rPr>
          <w:spacing w:val="-2"/>
          <w:sz w:val="14"/>
        </w:rPr>
        <w:t>о</w:t>
      </w:r>
      <w:r>
        <w:rPr>
          <w:rFonts w:ascii="Times New Roman" w:hAnsi="Times New Roman"/>
          <w:spacing w:val="7"/>
          <w:sz w:val="14"/>
        </w:rPr>
        <w:t xml:space="preserve"> </w:t>
      </w:r>
      <w:r>
        <w:rPr>
          <w:spacing w:val="-2"/>
          <w:sz w:val="14"/>
        </w:rPr>
        <w:t>величине</w:t>
      </w:r>
      <w:r>
        <w:rPr>
          <w:rFonts w:ascii="Times New Roman" w:hAnsi="Times New Roman"/>
          <w:spacing w:val="7"/>
          <w:sz w:val="14"/>
        </w:rPr>
        <w:t xml:space="preserve"> </w:t>
      </w:r>
      <w:r>
        <w:rPr>
          <w:spacing w:val="-2"/>
          <w:sz w:val="14"/>
        </w:rPr>
        <w:t>зарегистрированного</w:t>
      </w:r>
      <w:r>
        <w:rPr>
          <w:rFonts w:ascii="Times New Roman" w:hAnsi="Times New Roman"/>
          <w:spacing w:val="7"/>
          <w:sz w:val="14"/>
        </w:rPr>
        <w:t xml:space="preserve"> </w:t>
      </w:r>
      <w:r>
        <w:rPr>
          <w:spacing w:val="-2"/>
          <w:sz w:val="14"/>
        </w:rPr>
        <w:t>и</w:t>
      </w:r>
      <w:r>
        <w:rPr>
          <w:rFonts w:ascii="Times New Roman" w:hAnsi="Times New Roman"/>
          <w:spacing w:val="7"/>
          <w:sz w:val="14"/>
        </w:rPr>
        <w:t xml:space="preserve"> </w:t>
      </w:r>
      <w:r>
        <w:rPr>
          <w:spacing w:val="-2"/>
          <w:sz w:val="14"/>
        </w:rPr>
        <w:t>оплаченного</w:t>
      </w:r>
      <w:r>
        <w:rPr>
          <w:rFonts w:ascii="Times New Roman" w:hAnsi="Times New Roman"/>
          <w:spacing w:val="7"/>
          <w:sz w:val="14"/>
        </w:rPr>
        <w:t xml:space="preserve"> </w:t>
      </w:r>
      <w:r>
        <w:rPr>
          <w:spacing w:val="-2"/>
          <w:sz w:val="14"/>
        </w:rPr>
        <w:t>уставного</w:t>
      </w:r>
      <w:r>
        <w:rPr>
          <w:rFonts w:ascii="Times New Roman" w:hAnsi="Times New Roman"/>
          <w:spacing w:val="7"/>
          <w:sz w:val="14"/>
        </w:rPr>
        <w:t xml:space="preserve"> </w:t>
      </w:r>
      <w:r>
        <w:rPr>
          <w:spacing w:val="-2"/>
          <w:sz w:val="14"/>
        </w:rPr>
        <w:t>капитала</w:t>
      </w:r>
      <w:r>
        <w:rPr>
          <w:rFonts w:ascii="Times New Roman" w:hAnsi="Times New Roman"/>
          <w:spacing w:val="7"/>
          <w:sz w:val="14"/>
        </w:rPr>
        <w:t xml:space="preserve"> </w:t>
      </w:r>
      <w:r>
        <w:rPr>
          <w:spacing w:val="-2"/>
          <w:sz w:val="14"/>
        </w:rPr>
        <w:t>или</w:t>
      </w:r>
      <w:r>
        <w:rPr>
          <w:rFonts w:ascii="Times New Roman" w:hAnsi="Times New Roman"/>
          <w:spacing w:val="7"/>
          <w:sz w:val="14"/>
        </w:rPr>
        <w:t xml:space="preserve"> </w:t>
      </w:r>
      <w:r>
        <w:rPr>
          <w:spacing w:val="-2"/>
          <w:sz w:val="14"/>
        </w:rPr>
        <w:t>величине</w:t>
      </w:r>
      <w:r>
        <w:rPr>
          <w:rFonts w:ascii="Times New Roman" w:hAnsi="Times New Roman"/>
          <w:spacing w:val="7"/>
          <w:sz w:val="14"/>
        </w:rPr>
        <w:t xml:space="preserve"> </w:t>
      </w:r>
      <w:r>
        <w:rPr>
          <w:spacing w:val="-2"/>
          <w:sz w:val="14"/>
        </w:rPr>
        <w:t>уставного</w:t>
      </w:r>
      <w:r>
        <w:rPr>
          <w:rFonts w:ascii="Times New Roman" w:hAnsi="Times New Roman"/>
          <w:spacing w:val="7"/>
          <w:sz w:val="14"/>
        </w:rPr>
        <w:t xml:space="preserve"> </w:t>
      </w:r>
      <w:r>
        <w:rPr>
          <w:spacing w:val="-2"/>
          <w:sz w:val="14"/>
        </w:rPr>
        <w:t>фонда,</w:t>
      </w:r>
      <w:r>
        <w:rPr>
          <w:rFonts w:ascii="Times New Roman" w:hAnsi="Times New Roman"/>
          <w:spacing w:val="7"/>
          <w:sz w:val="14"/>
        </w:rPr>
        <w:t xml:space="preserve"> </w:t>
      </w:r>
      <w:r>
        <w:rPr>
          <w:spacing w:val="-2"/>
          <w:sz w:val="14"/>
        </w:rPr>
        <w:t>имущества</w:t>
      </w:r>
      <w:r>
        <w:rPr>
          <w:rFonts w:ascii="Times New Roman" w:hAnsi="Times New Roman"/>
          <w:spacing w:val="39"/>
          <w:sz w:val="14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  <w:r>
        <w:rPr>
          <w:spacing w:val="-2"/>
          <w:sz w:val="14"/>
        </w:rPr>
        <w:t>рублей</w:t>
      </w:r>
    </w:p>
    <w:p w14:paraId="69D50DA2" w14:textId="77777777" w:rsidR="00CD6CAB" w:rsidRDefault="000F287E">
      <w:pPr>
        <w:pStyle w:val="a4"/>
        <w:numPr>
          <w:ilvl w:val="1"/>
          <w:numId w:val="2"/>
        </w:numPr>
        <w:tabs>
          <w:tab w:val="left" w:pos="804"/>
        </w:tabs>
        <w:spacing w:before="34" w:line="244" w:lineRule="auto"/>
        <w:ind w:left="804" w:right="948" w:hanging="504"/>
        <w:rPr>
          <w:sz w:val="14"/>
        </w:rPr>
      </w:pPr>
      <w:r>
        <w:rPr>
          <w:sz w:val="14"/>
        </w:rPr>
        <w:t>Сведения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о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присутствии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или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отсутствии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по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своему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местонахождению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юридического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лица,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его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постоянно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действующего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органа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управления,</w:t>
      </w:r>
      <w:r>
        <w:rPr>
          <w:rFonts w:ascii="Times New Roman" w:hAnsi="Times New Roman"/>
          <w:spacing w:val="-2"/>
          <w:sz w:val="14"/>
        </w:rPr>
        <w:t xml:space="preserve"> </w:t>
      </w:r>
      <w:r>
        <w:rPr>
          <w:sz w:val="14"/>
        </w:rPr>
        <w:t>иного</w:t>
      </w:r>
      <w:r>
        <w:rPr>
          <w:rFonts w:ascii="Times New Roman" w:hAnsi="Times New Roman"/>
          <w:spacing w:val="40"/>
          <w:sz w:val="14"/>
        </w:rPr>
        <w:t xml:space="preserve"> </w:t>
      </w:r>
      <w:r>
        <w:rPr>
          <w:sz w:val="14"/>
        </w:rPr>
        <w:t>органа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или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лица,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которые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имеют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право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действовать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от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имени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юридического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лица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без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доверенности</w:t>
      </w:r>
      <w:r>
        <w:rPr>
          <w:rFonts w:ascii="Times New Roman" w:hAnsi="Times New Roman"/>
          <w:sz w:val="14"/>
        </w:rPr>
        <w:t xml:space="preserve"> </w:t>
      </w:r>
      <w:r>
        <w:rPr>
          <w:sz w:val="14"/>
        </w:rPr>
        <w:t>-</w:t>
      </w:r>
    </w:p>
    <w:p w14:paraId="2D790081" w14:textId="77777777" w:rsidR="00CD6CAB" w:rsidRDefault="000F287E">
      <w:pPr>
        <w:pStyle w:val="a4"/>
        <w:numPr>
          <w:ilvl w:val="1"/>
          <w:numId w:val="2"/>
        </w:numPr>
        <w:tabs>
          <w:tab w:val="left" w:pos="804"/>
        </w:tabs>
        <w:spacing w:before="36"/>
        <w:ind w:left="804" w:hanging="504"/>
        <w:rPr>
          <w:sz w:val="14"/>
        </w:rPr>
      </w:pPr>
      <w:r>
        <w:rPr>
          <w:sz w:val="14"/>
        </w:rPr>
        <w:t>Основной</w:t>
      </w:r>
      <w:r>
        <w:rPr>
          <w:rFonts w:ascii="Times New Roman" w:hAnsi="Times New Roman"/>
          <w:spacing w:val="-1"/>
          <w:sz w:val="14"/>
        </w:rPr>
        <w:t xml:space="preserve"> </w:t>
      </w:r>
      <w:r>
        <w:rPr>
          <w:sz w:val="14"/>
        </w:rPr>
        <w:t>вид</w:t>
      </w:r>
      <w:r>
        <w:rPr>
          <w:rFonts w:ascii="Times New Roman" w:hAnsi="Times New Roman"/>
          <w:spacing w:val="1"/>
          <w:sz w:val="14"/>
        </w:rPr>
        <w:t xml:space="preserve"> </w:t>
      </w:r>
      <w:r>
        <w:rPr>
          <w:spacing w:val="-2"/>
          <w:sz w:val="14"/>
        </w:rPr>
        <w:t>деятельности:</w:t>
      </w:r>
    </w:p>
    <w:p w14:paraId="161529FC" w14:textId="77777777" w:rsidR="00CD6CAB" w:rsidRDefault="000F287E">
      <w:pPr>
        <w:pStyle w:val="a4"/>
        <w:numPr>
          <w:ilvl w:val="1"/>
          <w:numId w:val="2"/>
        </w:numPr>
        <w:tabs>
          <w:tab w:val="left" w:pos="804"/>
        </w:tabs>
        <w:spacing w:before="19"/>
        <w:ind w:left="804" w:hanging="504"/>
        <w:rPr>
          <w:sz w:val="14"/>
        </w:rPr>
      </w:pPr>
      <w:r>
        <w:rPr>
          <w:sz w:val="14"/>
        </w:rPr>
        <w:t>Сведения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sz w:val="14"/>
        </w:rPr>
        <w:t>об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sz w:val="14"/>
        </w:rPr>
        <w:t>органах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sz w:val="14"/>
        </w:rPr>
        <w:t>юридического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sz w:val="14"/>
        </w:rPr>
        <w:t>лица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sz w:val="14"/>
        </w:rPr>
        <w:t>(структура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sz w:val="14"/>
        </w:rPr>
        <w:t>и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sz w:val="14"/>
        </w:rPr>
        <w:t>персональный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sz w:val="14"/>
        </w:rPr>
        <w:t>состав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sz w:val="14"/>
        </w:rPr>
        <w:t>органов</w:t>
      </w:r>
      <w:r>
        <w:rPr>
          <w:rFonts w:ascii="Times New Roman" w:hAnsi="Times New Roman"/>
          <w:spacing w:val="-9"/>
          <w:sz w:val="14"/>
        </w:rPr>
        <w:t xml:space="preserve"> </w:t>
      </w:r>
      <w:r>
        <w:rPr>
          <w:sz w:val="14"/>
        </w:rPr>
        <w:t>управления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sz w:val="14"/>
        </w:rPr>
        <w:t>юридического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spacing w:val="-2"/>
          <w:sz w:val="14"/>
        </w:rPr>
        <w:t>лица):</w:t>
      </w:r>
    </w:p>
    <w:p w14:paraId="44F86936" w14:textId="77777777" w:rsidR="00CD6CAB" w:rsidRDefault="000F287E">
      <w:pPr>
        <w:pStyle w:val="a3"/>
        <w:spacing w:before="3"/>
        <w:rPr>
          <w:sz w:val="14"/>
        </w:rPr>
      </w:pPr>
      <w:r>
        <w:rPr>
          <w:noProof/>
          <w:sz w:val="14"/>
          <w:lang w:eastAsia="ru-RU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3FB78827" wp14:editId="7EEF185B">
                <wp:simplePos x="0" y="0"/>
                <wp:positionH relativeFrom="page">
                  <wp:posOffset>690880</wp:posOffset>
                </wp:positionH>
                <wp:positionV relativeFrom="paragraph">
                  <wp:posOffset>118182</wp:posOffset>
                </wp:positionV>
                <wp:extent cx="620522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05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05220">
                              <a:moveTo>
                                <a:pt x="0" y="0"/>
                              </a:moveTo>
                              <a:lnTo>
                                <a:pt x="620522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835D36" id="Graphic 29" o:spid="_x0000_s1026" style="position:absolute;margin-left:54.4pt;margin-top:9.3pt;width:488.6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052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" path="m,l6205220,e" filled="f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4"/>
          <w:lang w:eastAsia="ru-RU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3586533F" wp14:editId="7D3458D9">
                <wp:simplePos x="0" y="0"/>
                <wp:positionH relativeFrom="page">
                  <wp:posOffset>690880</wp:posOffset>
                </wp:positionH>
                <wp:positionV relativeFrom="paragraph">
                  <wp:posOffset>232482</wp:posOffset>
                </wp:positionV>
                <wp:extent cx="620522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05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05220">
                              <a:moveTo>
                                <a:pt x="0" y="0"/>
                              </a:moveTo>
                              <a:lnTo>
                                <a:pt x="620522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142AE7" id="Graphic 30" o:spid="_x0000_s1026" style="position:absolute;margin-left:54.4pt;margin-top:18.3pt;width:488.6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052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" path="m,l6205220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08E90D18" w14:textId="77777777" w:rsidR="00CD6CAB" w:rsidRDefault="00CD6CAB">
      <w:pPr>
        <w:pStyle w:val="a3"/>
        <w:spacing w:before="3"/>
        <w:rPr>
          <w:sz w:val="13"/>
        </w:rPr>
      </w:pPr>
    </w:p>
    <w:p w14:paraId="6FA80857" w14:textId="77777777" w:rsidR="00CD6CAB" w:rsidRDefault="000F287E">
      <w:pPr>
        <w:pStyle w:val="a4"/>
        <w:numPr>
          <w:ilvl w:val="1"/>
          <w:numId w:val="2"/>
        </w:numPr>
        <w:tabs>
          <w:tab w:val="left" w:pos="804"/>
        </w:tabs>
        <w:spacing w:before="15"/>
        <w:ind w:left="804" w:hanging="504"/>
        <w:rPr>
          <w:sz w:val="14"/>
        </w:rPr>
      </w:pPr>
      <w:r>
        <w:rPr>
          <w:spacing w:val="-2"/>
          <w:sz w:val="14"/>
        </w:rPr>
        <w:t>Сведения</w:t>
      </w:r>
      <w:r>
        <w:rPr>
          <w:rFonts w:ascii="Times New Roman" w:hAnsi="Times New Roman"/>
          <w:spacing w:val="5"/>
          <w:sz w:val="14"/>
        </w:rPr>
        <w:t xml:space="preserve"> </w:t>
      </w:r>
      <w:r>
        <w:rPr>
          <w:spacing w:val="-2"/>
          <w:sz w:val="14"/>
        </w:rPr>
        <w:t>об</w:t>
      </w:r>
      <w:r>
        <w:rPr>
          <w:rFonts w:ascii="Times New Roman" w:hAnsi="Times New Roman"/>
          <w:spacing w:val="6"/>
          <w:sz w:val="14"/>
        </w:rPr>
        <w:t xml:space="preserve"> </w:t>
      </w:r>
      <w:r>
        <w:rPr>
          <w:spacing w:val="-2"/>
          <w:sz w:val="14"/>
        </w:rPr>
        <w:t>учредителях,</w:t>
      </w:r>
      <w:r>
        <w:rPr>
          <w:rFonts w:ascii="Times New Roman" w:hAnsi="Times New Roman"/>
          <w:spacing w:val="6"/>
          <w:sz w:val="14"/>
        </w:rPr>
        <w:t xml:space="preserve"> </w:t>
      </w:r>
      <w:r>
        <w:rPr>
          <w:spacing w:val="-2"/>
          <w:sz w:val="14"/>
        </w:rPr>
        <w:t>собственниках</w:t>
      </w:r>
      <w:r>
        <w:rPr>
          <w:rFonts w:ascii="Times New Roman" w:hAnsi="Times New Roman"/>
          <w:spacing w:val="6"/>
          <w:sz w:val="14"/>
        </w:rPr>
        <w:t xml:space="preserve"> </w:t>
      </w:r>
      <w:r>
        <w:rPr>
          <w:spacing w:val="-2"/>
          <w:sz w:val="14"/>
        </w:rPr>
        <w:t>имущества</w:t>
      </w:r>
      <w:r>
        <w:rPr>
          <w:rFonts w:ascii="Times New Roman" w:hAnsi="Times New Roman"/>
          <w:spacing w:val="6"/>
          <w:sz w:val="14"/>
        </w:rPr>
        <w:t xml:space="preserve"> </w:t>
      </w:r>
      <w:r>
        <w:rPr>
          <w:spacing w:val="-2"/>
          <w:sz w:val="14"/>
        </w:rPr>
        <w:t>юридического</w:t>
      </w:r>
      <w:r>
        <w:rPr>
          <w:rFonts w:ascii="Times New Roman" w:hAnsi="Times New Roman"/>
          <w:spacing w:val="5"/>
          <w:sz w:val="14"/>
        </w:rPr>
        <w:t xml:space="preserve"> </w:t>
      </w:r>
      <w:r>
        <w:rPr>
          <w:spacing w:val="-2"/>
          <w:sz w:val="14"/>
        </w:rPr>
        <w:t>лица:</w:t>
      </w:r>
    </w:p>
    <w:p w14:paraId="1C54DB68" w14:textId="77777777" w:rsidR="00CD6CAB" w:rsidRDefault="000F287E">
      <w:pPr>
        <w:pStyle w:val="a3"/>
        <w:spacing w:before="10"/>
        <w:rPr>
          <w:sz w:val="10"/>
        </w:rPr>
      </w:pPr>
      <w:r>
        <w:rPr>
          <w:noProof/>
          <w:sz w:val="10"/>
          <w:lang w:eastAsia="ru-RU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C41692D" wp14:editId="546CD65D">
                <wp:simplePos x="0" y="0"/>
                <wp:positionH relativeFrom="page">
                  <wp:posOffset>690880</wp:posOffset>
                </wp:positionH>
                <wp:positionV relativeFrom="paragraph">
                  <wp:posOffset>93689</wp:posOffset>
                </wp:positionV>
                <wp:extent cx="620522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05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05220">
                              <a:moveTo>
                                <a:pt x="0" y="0"/>
                              </a:moveTo>
                              <a:lnTo>
                                <a:pt x="620522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7DB708" id="Graphic 31" o:spid="_x0000_s1026" style="position:absolute;margin-left:54.4pt;margin-top:7.4pt;width:488.6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052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" path="m,l6205220,e" filled="f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0"/>
          <w:lang w:eastAsia="ru-RU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6E6880A7" wp14:editId="3A1C82D3">
                <wp:simplePos x="0" y="0"/>
                <wp:positionH relativeFrom="page">
                  <wp:posOffset>690880</wp:posOffset>
                </wp:positionH>
                <wp:positionV relativeFrom="paragraph">
                  <wp:posOffset>203544</wp:posOffset>
                </wp:positionV>
                <wp:extent cx="620522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052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05220">
                              <a:moveTo>
                                <a:pt x="0" y="0"/>
                              </a:moveTo>
                              <a:lnTo>
                                <a:pt x="620522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171691" id="Graphic 32" o:spid="_x0000_s1026" style="position:absolute;margin-left:54.4pt;margin-top:16.05pt;width:488.6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052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" path="m,l6205220,e" filled="f" strokeweight=".5pt">
                <v:path arrowok="t"/>
                <w10:wrap type="topAndBottom" anchorx="page"/>
              </v:shape>
            </w:pict>
          </mc:Fallback>
        </mc:AlternateContent>
      </w:r>
    </w:p>
    <w:p w14:paraId="7E71EA89" w14:textId="77777777" w:rsidR="00CD6CAB" w:rsidRDefault="00CD6CAB">
      <w:pPr>
        <w:pStyle w:val="a3"/>
        <w:spacing w:before="8"/>
        <w:rPr>
          <w:sz w:val="12"/>
        </w:rPr>
      </w:pPr>
    </w:p>
    <w:p w14:paraId="733F8E17" w14:textId="77777777" w:rsidR="00CD6CAB" w:rsidRDefault="000F287E">
      <w:pPr>
        <w:pStyle w:val="a4"/>
        <w:numPr>
          <w:ilvl w:val="1"/>
          <w:numId w:val="2"/>
        </w:numPr>
        <w:tabs>
          <w:tab w:val="left" w:pos="804"/>
          <w:tab w:val="left" w:pos="7720"/>
        </w:tabs>
        <w:spacing w:before="22"/>
        <w:ind w:left="804" w:hanging="504"/>
        <w:rPr>
          <w:rFonts w:ascii="Times New Roman" w:hAnsi="Times New Roman"/>
          <w:sz w:val="14"/>
        </w:rPr>
      </w:pPr>
      <w:r>
        <w:rPr>
          <w:sz w:val="14"/>
        </w:rPr>
        <w:t>Степень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sz w:val="14"/>
        </w:rPr>
        <w:t>риска</w:t>
      </w:r>
      <w:r>
        <w:rPr>
          <w:rFonts w:ascii="Times New Roman" w:hAnsi="Times New Roman"/>
          <w:spacing w:val="-7"/>
          <w:sz w:val="14"/>
        </w:rPr>
        <w:t xml:space="preserve"> </w:t>
      </w:r>
      <w:proofErr w:type="gramStart"/>
      <w:r>
        <w:rPr>
          <w:sz w:val="14"/>
        </w:rPr>
        <w:t>(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sz w:val="14"/>
        </w:rPr>
        <w:t>определяется</w:t>
      </w:r>
      <w:proofErr w:type="gramEnd"/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sz w:val="14"/>
        </w:rPr>
        <w:t>по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sz w:val="14"/>
        </w:rPr>
        <w:t>шкале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sz w:val="14"/>
        </w:rPr>
        <w:t>КФМ</w:t>
      </w:r>
      <w:r>
        <w:rPr>
          <w:rFonts w:ascii="Times New Roman" w:hAnsi="Times New Roman"/>
          <w:spacing w:val="-8"/>
          <w:sz w:val="14"/>
        </w:rPr>
        <w:t xml:space="preserve"> </w:t>
      </w:r>
      <w:r>
        <w:rPr>
          <w:sz w:val="14"/>
        </w:rPr>
        <w:t>РФ,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sz w:val="14"/>
        </w:rPr>
        <w:t>заполняется</w:t>
      </w:r>
      <w:r>
        <w:rPr>
          <w:rFonts w:ascii="Times New Roman" w:hAnsi="Times New Roman"/>
          <w:spacing w:val="-8"/>
          <w:sz w:val="14"/>
        </w:rPr>
        <w:t xml:space="preserve"> </w:t>
      </w:r>
      <w:proofErr w:type="gramStart"/>
      <w:r>
        <w:rPr>
          <w:sz w:val="14"/>
        </w:rPr>
        <w:t>Страховщиком</w:t>
      </w:r>
      <w:r>
        <w:rPr>
          <w:rFonts w:ascii="Times New Roman" w:hAnsi="Times New Roman"/>
          <w:spacing w:val="-7"/>
          <w:sz w:val="14"/>
        </w:rPr>
        <w:t xml:space="preserve"> </w:t>
      </w:r>
      <w:r>
        <w:rPr>
          <w:sz w:val="14"/>
          <w:u w:val="single"/>
        </w:rPr>
        <w:t>)</w:t>
      </w:r>
      <w:proofErr w:type="gramEnd"/>
      <w:r>
        <w:rPr>
          <w:sz w:val="14"/>
          <w:u w:val="single"/>
        </w:rPr>
        <w:t>:</w:t>
      </w:r>
      <w:r>
        <w:rPr>
          <w:rFonts w:ascii="Times New Roman" w:hAnsi="Times New Roman"/>
          <w:spacing w:val="-8"/>
          <w:sz w:val="14"/>
          <w:u w:val="single"/>
        </w:rPr>
        <w:t xml:space="preserve"> </w:t>
      </w:r>
      <w:r>
        <w:rPr>
          <w:spacing w:val="-2"/>
          <w:sz w:val="14"/>
          <w:u w:val="single"/>
        </w:rPr>
        <w:t>Низкий</w:t>
      </w:r>
      <w:r>
        <w:rPr>
          <w:rFonts w:ascii="Times New Roman" w:hAnsi="Times New Roman"/>
          <w:sz w:val="14"/>
          <w:u w:val="single"/>
        </w:rPr>
        <w:tab/>
      </w:r>
    </w:p>
    <w:p w14:paraId="683B002A" w14:textId="77777777" w:rsidR="00CD6CAB" w:rsidRDefault="000F287E">
      <w:pPr>
        <w:pStyle w:val="a4"/>
        <w:numPr>
          <w:ilvl w:val="0"/>
          <w:numId w:val="3"/>
        </w:numPr>
        <w:tabs>
          <w:tab w:val="left" w:pos="466"/>
        </w:tabs>
        <w:spacing w:before="96"/>
        <w:ind w:left="466" w:hanging="221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СТРАХУЕМЫЕ</w:t>
      </w:r>
      <w:r>
        <w:rPr>
          <w:rFonts w:ascii="Times New Roman" w:hAnsi="Times New Roman"/>
          <w:spacing w:val="5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ЛИЦА</w:t>
      </w:r>
    </w:p>
    <w:p w14:paraId="3A82362E" w14:textId="77777777" w:rsidR="00CD6CAB" w:rsidRDefault="000F287E">
      <w:pPr>
        <w:ind w:left="245"/>
        <w:rPr>
          <w:sz w:val="20"/>
        </w:rPr>
      </w:pPr>
      <w:r>
        <w:rPr>
          <w:rFonts w:ascii="Arial" w:hAnsi="Arial"/>
          <w:b/>
          <w:sz w:val="20"/>
        </w:rPr>
        <w:t>Общее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число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лиц,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подлежащих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страхованию: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соответствии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с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Приложением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№1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к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Заявлению-</w:t>
      </w:r>
      <w:r>
        <w:rPr>
          <w:spacing w:val="-2"/>
          <w:sz w:val="20"/>
        </w:rPr>
        <w:t>Анкете.</w:t>
      </w:r>
    </w:p>
    <w:p w14:paraId="30656445" w14:textId="77777777" w:rsidR="00CD6CAB" w:rsidRDefault="000F287E">
      <w:pPr>
        <w:ind w:left="245"/>
        <w:rPr>
          <w:sz w:val="20"/>
        </w:rPr>
      </w:pPr>
      <w:r>
        <w:rPr>
          <w:rFonts w:ascii="Arial" w:hAnsi="Arial"/>
          <w:b/>
          <w:sz w:val="20"/>
        </w:rPr>
        <w:t>Список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страхуемых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лиц: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Приложением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№1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Заявлению-</w:t>
      </w:r>
      <w:r>
        <w:rPr>
          <w:spacing w:val="-2"/>
          <w:sz w:val="20"/>
        </w:rPr>
        <w:t>Анкете.</w:t>
      </w:r>
    </w:p>
    <w:p w14:paraId="3CC47193" w14:textId="77777777" w:rsidR="00CD6CAB" w:rsidRDefault="00CD6CAB">
      <w:pPr>
        <w:pStyle w:val="a3"/>
        <w:spacing w:before="3"/>
      </w:pPr>
    </w:p>
    <w:p w14:paraId="5745EB51" w14:textId="77777777" w:rsidR="00CD6CAB" w:rsidRDefault="000F287E">
      <w:pPr>
        <w:pStyle w:val="a4"/>
        <w:numPr>
          <w:ilvl w:val="0"/>
          <w:numId w:val="3"/>
        </w:numPr>
        <w:tabs>
          <w:tab w:val="left" w:pos="466"/>
        </w:tabs>
        <w:ind w:left="466" w:hanging="221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СТРАХОВОЕ</w:t>
      </w:r>
      <w:r>
        <w:rPr>
          <w:rFonts w:ascii="Times New Roman" w:hAnsi="Times New Roman"/>
          <w:spacing w:val="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ПОКРЫТИЕ</w:t>
      </w:r>
    </w:p>
    <w:p w14:paraId="3061773E" w14:textId="77777777" w:rsidR="00CD6CAB" w:rsidRDefault="000F287E">
      <w:pPr>
        <w:ind w:left="245"/>
        <w:rPr>
          <w:sz w:val="20"/>
        </w:rPr>
      </w:pPr>
      <w:r>
        <w:rPr>
          <w:rFonts w:ascii="Arial" w:hAnsi="Arial"/>
          <w:b/>
          <w:sz w:val="20"/>
        </w:rPr>
        <w:t>Время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действия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страховой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защиты: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в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соответствии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с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Приложением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№1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к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z w:val="20"/>
        </w:rPr>
        <w:t>Заявлению-</w:t>
      </w:r>
      <w:r>
        <w:rPr>
          <w:spacing w:val="-2"/>
          <w:sz w:val="20"/>
        </w:rPr>
        <w:t>Анкете.</w:t>
      </w:r>
    </w:p>
    <w:p w14:paraId="26283FD2" w14:textId="77777777" w:rsidR="00CD6CAB" w:rsidRDefault="000F287E">
      <w:pPr>
        <w:ind w:left="245"/>
        <w:rPr>
          <w:sz w:val="20"/>
        </w:rPr>
      </w:pPr>
      <w:r>
        <w:rPr>
          <w:rFonts w:ascii="Arial" w:hAnsi="Arial"/>
          <w:b/>
          <w:sz w:val="20"/>
        </w:rPr>
        <w:t>Страхуемые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риски: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в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соответствии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Приложением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№1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к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Заявлению-</w:t>
      </w:r>
      <w:r>
        <w:rPr>
          <w:spacing w:val="-2"/>
          <w:sz w:val="20"/>
        </w:rPr>
        <w:t>Анкете.</w:t>
      </w:r>
    </w:p>
    <w:p w14:paraId="71251AE7" w14:textId="77777777" w:rsidR="00CD6CAB" w:rsidRDefault="000F287E">
      <w:pPr>
        <w:ind w:left="245"/>
        <w:rPr>
          <w:sz w:val="20"/>
        </w:rPr>
      </w:pPr>
      <w:r>
        <w:rPr>
          <w:rFonts w:ascii="Arial" w:hAnsi="Arial"/>
          <w:b/>
          <w:sz w:val="20"/>
        </w:rPr>
        <w:t>Срок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действия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страхования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с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24.03.2025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г.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z w:val="20"/>
        </w:rPr>
        <w:t>по</w:t>
      </w:r>
      <w:r>
        <w:rPr>
          <w:rFonts w:ascii="Times New Roman" w:hAnsi="Times New Roman"/>
          <w:spacing w:val="55"/>
          <w:sz w:val="20"/>
        </w:rPr>
        <w:t xml:space="preserve"> </w:t>
      </w:r>
      <w:r>
        <w:rPr>
          <w:sz w:val="20"/>
        </w:rPr>
        <w:t>28.03.2025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spacing w:val="-5"/>
          <w:sz w:val="20"/>
        </w:rPr>
        <w:t>г.</w:t>
      </w:r>
    </w:p>
    <w:p w14:paraId="3785F1ED" w14:textId="77777777" w:rsidR="00CD6CAB" w:rsidRDefault="000F287E">
      <w:pPr>
        <w:ind w:left="245"/>
        <w:rPr>
          <w:sz w:val="20"/>
        </w:rPr>
      </w:pPr>
      <w:r>
        <w:rPr>
          <w:rFonts w:ascii="Arial" w:hAnsi="Arial"/>
          <w:b/>
          <w:sz w:val="20"/>
        </w:rPr>
        <w:t>Страховые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суммы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по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рискам: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в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соответствии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с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Приложением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№1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к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sz w:val="20"/>
        </w:rPr>
        <w:t>Заявлению-</w:t>
      </w:r>
      <w:r>
        <w:rPr>
          <w:spacing w:val="-2"/>
          <w:sz w:val="20"/>
        </w:rPr>
        <w:t>Анкете.</w:t>
      </w:r>
    </w:p>
    <w:p w14:paraId="289EDB0E" w14:textId="77777777" w:rsidR="00CD6CAB" w:rsidRDefault="000F287E">
      <w:pPr>
        <w:ind w:left="245"/>
        <w:rPr>
          <w:sz w:val="20"/>
        </w:rPr>
      </w:pPr>
      <w:r>
        <w:rPr>
          <w:rFonts w:ascii="Arial" w:hAnsi="Arial"/>
          <w:b/>
          <w:sz w:val="20"/>
        </w:rPr>
        <w:t>Порядок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уплаты</w:t>
      </w:r>
      <w:r>
        <w:rPr>
          <w:rFonts w:ascii="Times New Roman" w:hAnsi="Times New Roman"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страховой</w:t>
      </w:r>
      <w:r>
        <w:rPr>
          <w:rFonts w:ascii="Times New Roman" w:hAnsi="Times New Roman"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премии</w:t>
      </w:r>
      <w:r>
        <w:rPr>
          <w:rFonts w:ascii="Times New Roman" w:hAnsi="Times New Roman"/>
          <w:spacing w:val="4"/>
          <w:sz w:val="20"/>
        </w:rPr>
        <w:t xml:space="preserve"> </w:t>
      </w:r>
      <w:r>
        <w:rPr>
          <w:sz w:val="20"/>
        </w:rPr>
        <w:t>-</w:t>
      </w:r>
      <w:r>
        <w:rPr>
          <w:rFonts w:ascii="Times New Roman" w:hAnsi="Times New Roman"/>
          <w:spacing w:val="4"/>
          <w:sz w:val="20"/>
        </w:rPr>
        <w:t xml:space="preserve"> </w:t>
      </w:r>
      <w:r>
        <w:rPr>
          <w:spacing w:val="-2"/>
          <w:sz w:val="20"/>
        </w:rPr>
        <w:t>единовременно</w:t>
      </w:r>
    </w:p>
    <w:p w14:paraId="71466646" w14:textId="77777777" w:rsidR="00CD6CAB" w:rsidRDefault="000F287E">
      <w:pPr>
        <w:ind w:left="245"/>
        <w:rPr>
          <w:sz w:val="20"/>
        </w:rPr>
      </w:pPr>
      <w:r>
        <w:rPr>
          <w:rFonts w:ascii="Arial" w:hAnsi="Arial"/>
          <w:b/>
          <w:sz w:val="20"/>
        </w:rPr>
        <w:t>Особые</w:t>
      </w:r>
      <w:r>
        <w:rPr>
          <w:rFonts w:ascii="Times New Roman" w:hAnsi="Times New Roman"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условия:</w:t>
      </w:r>
      <w:r>
        <w:rPr>
          <w:rFonts w:ascii="Times New Roman" w:hAnsi="Times New Roman"/>
          <w:spacing w:val="3"/>
          <w:sz w:val="20"/>
        </w:rPr>
        <w:t xml:space="preserve"> </w:t>
      </w:r>
      <w:r>
        <w:rPr>
          <w:spacing w:val="-5"/>
          <w:sz w:val="20"/>
        </w:rPr>
        <w:t>нет</w:t>
      </w:r>
    </w:p>
    <w:p w14:paraId="34CE827E" w14:textId="77777777" w:rsidR="00CD6CAB" w:rsidRDefault="00CD6CAB">
      <w:pPr>
        <w:pStyle w:val="a3"/>
        <w:spacing w:before="4"/>
      </w:pPr>
    </w:p>
    <w:p w14:paraId="7170E760" w14:textId="77777777" w:rsidR="00CD6CAB" w:rsidRDefault="000F287E">
      <w:pPr>
        <w:pStyle w:val="a4"/>
        <w:numPr>
          <w:ilvl w:val="0"/>
          <w:numId w:val="3"/>
        </w:numPr>
        <w:tabs>
          <w:tab w:val="left" w:pos="466"/>
        </w:tabs>
        <w:ind w:left="466" w:hanging="221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</w:rPr>
        <w:t>ПРИЛОЖЕНИЯ</w:t>
      </w:r>
    </w:p>
    <w:p w14:paraId="13693248" w14:textId="77777777" w:rsidR="00CD6CAB" w:rsidRDefault="000F287E">
      <w:pPr>
        <w:pStyle w:val="a4"/>
        <w:numPr>
          <w:ilvl w:val="1"/>
          <w:numId w:val="3"/>
        </w:numPr>
        <w:tabs>
          <w:tab w:val="left" w:pos="633"/>
        </w:tabs>
        <w:ind w:left="633" w:hanging="388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Приложение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№1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-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Список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Arial" w:hAnsi="Arial"/>
          <w:b/>
          <w:sz w:val="20"/>
        </w:rPr>
        <w:t>страхуемых</w:t>
      </w:r>
      <w:r>
        <w:rPr>
          <w:rFonts w:ascii="Times New Roman" w:hAnsi="Times New Roman"/>
          <w:spacing w:val="1"/>
          <w:sz w:val="20"/>
        </w:rPr>
        <w:t xml:space="preserve"> </w:t>
      </w:r>
      <w:r>
        <w:rPr>
          <w:rFonts w:ascii="Arial" w:hAnsi="Arial"/>
          <w:b/>
          <w:spacing w:val="-5"/>
          <w:sz w:val="20"/>
        </w:rPr>
        <w:t>лиц</w:t>
      </w:r>
    </w:p>
    <w:p w14:paraId="45BAB6EB" w14:textId="77777777" w:rsidR="00CD6CAB" w:rsidRDefault="00CD6CAB">
      <w:pPr>
        <w:pStyle w:val="a4"/>
        <w:rPr>
          <w:rFonts w:ascii="Arial" w:hAnsi="Arial"/>
          <w:b/>
          <w:sz w:val="20"/>
        </w:rPr>
        <w:sectPr w:rsidR="00CD6CAB">
          <w:type w:val="continuous"/>
          <w:pgSz w:w="11900" w:h="16840"/>
          <w:pgMar w:top="1360" w:right="283" w:bottom="280" w:left="283" w:header="0" w:footer="0" w:gutter="0"/>
          <w:cols w:space="720"/>
        </w:sectPr>
      </w:pPr>
    </w:p>
    <w:p w14:paraId="27082925" w14:textId="77777777" w:rsidR="00CD6CAB" w:rsidRDefault="000F287E">
      <w:pPr>
        <w:pStyle w:val="a3"/>
        <w:spacing w:before="179"/>
        <w:ind w:left="245"/>
      </w:pPr>
      <w:r>
        <w:t>От</w:t>
      </w:r>
      <w:r>
        <w:rPr>
          <w:rFonts w:ascii="Times New Roman" w:hAnsi="Times New Roman"/>
          <w:spacing w:val="-1"/>
        </w:rPr>
        <w:t xml:space="preserve"> </w:t>
      </w:r>
      <w:r>
        <w:t>имени</w:t>
      </w:r>
      <w:r>
        <w:rPr>
          <w:rFonts w:ascii="Times New Roman" w:hAnsi="Times New Roman"/>
          <w:spacing w:val="-1"/>
        </w:rPr>
        <w:t xml:space="preserve"> </w:t>
      </w:r>
      <w:r>
        <w:rPr>
          <w:spacing w:val="-2"/>
        </w:rPr>
        <w:t>страхователя:</w:t>
      </w:r>
    </w:p>
    <w:p w14:paraId="7F1F26C3" w14:textId="77777777" w:rsidR="00CD6CAB" w:rsidRDefault="000F287E">
      <w:pPr>
        <w:tabs>
          <w:tab w:val="left" w:pos="2395"/>
          <w:tab w:val="left" w:pos="3655"/>
        </w:tabs>
        <w:spacing w:before="177"/>
        <w:ind w:left="245"/>
        <w:rPr>
          <w:position w:val="3"/>
          <w:sz w:val="20"/>
        </w:rPr>
      </w:pPr>
      <w:r>
        <w:br w:type="column"/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pacing w:val="80"/>
          <w:sz w:val="20"/>
        </w:rPr>
        <w:t xml:space="preserve"> </w:t>
      </w:r>
      <w:r>
        <w:rPr>
          <w:sz w:val="20"/>
        </w:rPr>
        <w:t>(</w:t>
      </w:r>
      <w:r>
        <w:rPr>
          <w:rFonts w:ascii="Times New Roman"/>
          <w:spacing w:val="107"/>
          <w:sz w:val="20"/>
        </w:rPr>
        <w:t xml:space="preserve"> </w:t>
      </w:r>
      <w:r>
        <w:rPr>
          <w:rFonts w:ascii="Times New Roman"/>
          <w:sz w:val="20"/>
          <w:u w:val="single"/>
        </w:rPr>
        <w:tab/>
      </w:r>
      <w:r>
        <w:rPr>
          <w:rFonts w:ascii="Times New Roman"/>
          <w:spacing w:val="-18"/>
          <w:sz w:val="20"/>
        </w:rPr>
        <w:t xml:space="preserve"> </w:t>
      </w:r>
      <w:r>
        <w:rPr>
          <w:position w:val="3"/>
          <w:sz w:val="20"/>
        </w:rPr>
        <w:t>)</w:t>
      </w:r>
    </w:p>
    <w:p w14:paraId="691EFB20" w14:textId="77777777" w:rsidR="00CD6CAB" w:rsidRDefault="00CD6CAB">
      <w:pPr>
        <w:rPr>
          <w:position w:val="3"/>
          <w:sz w:val="20"/>
        </w:rPr>
        <w:sectPr w:rsidR="00CD6CAB">
          <w:type w:val="continuous"/>
          <w:pgSz w:w="11900" w:h="16840"/>
          <w:pgMar w:top="1360" w:right="283" w:bottom="280" w:left="283" w:header="0" w:footer="0" w:gutter="0"/>
          <w:cols w:num="2" w:space="720" w:equalWidth="0">
            <w:col w:w="2554" w:space="273"/>
            <w:col w:w="8507"/>
          </w:cols>
        </w:sectPr>
      </w:pPr>
    </w:p>
    <w:p w14:paraId="6494F73B" w14:textId="77777777" w:rsidR="00CD6CAB" w:rsidRDefault="000F287E">
      <w:pPr>
        <w:pStyle w:val="1"/>
        <w:spacing w:before="33"/>
        <w:ind w:left="1234" w:right="2876"/>
      </w:pPr>
      <w:r>
        <w:rPr>
          <w:noProof/>
          <w:lang w:eastAsia="ru-RU"/>
        </w:rPr>
        <w:lastRenderedPageBreak/>
        <w:drawing>
          <wp:anchor distT="0" distB="0" distL="0" distR="0" simplePos="0" relativeHeight="15738880" behindDoc="0" locked="0" layoutInCell="1" allowOverlap="1" wp14:anchorId="72D3B1BD" wp14:editId="3E569EBD">
            <wp:simplePos x="0" y="0"/>
            <wp:positionH relativeFrom="page">
              <wp:posOffset>5628004</wp:posOffset>
            </wp:positionH>
            <wp:positionV relativeFrom="paragraph">
              <wp:posOffset>122311</wp:posOffset>
            </wp:positionV>
            <wp:extent cx="1219200" cy="1219200"/>
            <wp:effectExtent l="0" t="0" r="0" b="0"/>
            <wp:wrapNone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Ключевой</w:t>
      </w:r>
      <w:r>
        <w:rPr>
          <w:rFonts w:ascii="Times New Roman" w:hAnsi="Times New Roman"/>
          <w:b w:val="0"/>
          <w:spacing w:val="-14"/>
        </w:rPr>
        <w:t xml:space="preserve"> </w:t>
      </w:r>
      <w:r>
        <w:t>информационный</w:t>
      </w:r>
      <w:r>
        <w:rPr>
          <w:rFonts w:ascii="Times New Roman" w:hAnsi="Times New Roman"/>
          <w:b w:val="0"/>
          <w:spacing w:val="-14"/>
        </w:rPr>
        <w:t xml:space="preserve"> </w:t>
      </w:r>
      <w:r>
        <w:rPr>
          <w:spacing w:val="-2"/>
        </w:rPr>
        <w:t>документ</w:t>
      </w:r>
    </w:p>
    <w:p w14:paraId="41DD6EE5" w14:textId="77777777" w:rsidR="00CD6CAB" w:rsidRDefault="000F287E">
      <w:pPr>
        <w:spacing w:before="16"/>
        <w:ind w:left="145" w:right="1787"/>
        <w:jc w:val="center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об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Arial" w:hAnsi="Arial"/>
          <w:b/>
          <w:sz w:val="28"/>
        </w:rPr>
        <w:t>условиях</w:t>
      </w:r>
      <w:r>
        <w:rPr>
          <w:rFonts w:ascii="Times New Roman" w:hAnsi="Times New Roman"/>
          <w:spacing w:val="4"/>
          <w:sz w:val="28"/>
        </w:rPr>
        <w:t xml:space="preserve"> </w:t>
      </w:r>
      <w:r>
        <w:rPr>
          <w:rFonts w:ascii="Arial" w:hAnsi="Arial"/>
          <w:b/>
          <w:sz w:val="28"/>
        </w:rPr>
        <w:t>договора</w:t>
      </w:r>
      <w:r>
        <w:rPr>
          <w:rFonts w:ascii="Times New Roman" w:hAnsi="Times New Roman"/>
          <w:spacing w:val="3"/>
          <w:sz w:val="28"/>
        </w:rPr>
        <w:t xml:space="preserve"> </w:t>
      </w:r>
      <w:r>
        <w:rPr>
          <w:rFonts w:ascii="Arial" w:hAnsi="Arial"/>
          <w:b/>
          <w:sz w:val="28"/>
        </w:rPr>
        <w:t>добровольного</w:t>
      </w:r>
      <w:r>
        <w:rPr>
          <w:rFonts w:ascii="Times New Roman" w:hAnsi="Times New Roman"/>
          <w:spacing w:val="4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страхования</w:t>
      </w:r>
    </w:p>
    <w:p w14:paraId="66F42693" w14:textId="77777777" w:rsidR="00CD6CAB" w:rsidRDefault="000F287E">
      <w:pPr>
        <w:spacing w:before="21"/>
        <w:ind w:left="1234" w:right="2876"/>
        <w:jc w:val="center"/>
        <w:rPr>
          <w:sz w:val="24"/>
        </w:rPr>
      </w:pPr>
      <w:r>
        <w:rPr>
          <w:sz w:val="24"/>
        </w:rPr>
        <w:t>к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z w:val="24"/>
        </w:rPr>
        <w:t>полису</w:t>
      </w:r>
      <w:r>
        <w:rPr>
          <w:rFonts w:ascii="Times New Roman" w:hAnsi="Times New Roman"/>
          <w:spacing w:val="-6"/>
          <w:sz w:val="24"/>
        </w:rPr>
        <w:t xml:space="preserve"> </w:t>
      </w:r>
      <w:r>
        <w:rPr>
          <w:spacing w:val="-5"/>
          <w:sz w:val="24"/>
        </w:rPr>
        <w:t>НС</w:t>
      </w:r>
    </w:p>
    <w:p w14:paraId="3F78B802" w14:textId="77777777" w:rsidR="00CD6CAB" w:rsidRDefault="000F287E">
      <w:pPr>
        <w:spacing w:before="18" w:line="256" w:lineRule="auto"/>
        <w:ind w:left="1237" w:right="2876"/>
        <w:jc w:val="center"/>
        <w:rPr>
          <w:sz w:val="24"/>
        </w:rPr>
      </w:pPr>
      <w:r>
        <w:rPr>
          <w:sz w:val="24"/>
        </w:rPr>
        <w:t>подготовлен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основании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Правил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добровольного</w:t>
      </w:r>
      <w:r>
        <w:rPr>
          <w:rFonts w:ascii="Times New Roman" w:hAnsi="Times New Roman"/>
          <w:spacing w:val="-3"/>
          <w:sz w:val="24"/>
        </w:rPr>
        <w:t xml:space="preserve"> </w:t>
      </w:r>
      <w:r>
        <w:rPr>
          <w:sz w:val="24"/>
        </w:rPr>
        <w:t>страхования</w:t>
      </w:r>
      <w:r>
        <w:rPr>
          <w:rFonts w:ascii="Times New Roman" w:hAnsi="Times New Roman"/>
          <w:sz w:val="24"/>
        </w:rPr>
        <w:t xml:space="preserve"> </w:t>
      </w:r>
      <w:r>
        <w:rPr>
          <w:spacing w:val="-6"/>
          <w:sz w:val="24"/>
        </w:rPr>
        <w:t>от</w:t>
      </w:r>
    </w:p>
    <w:p w14:paraId="15380011" w14:textId="77777777" w:rsidR="00CD6CAB" w:rsidRDefault="000F287E">
      <w:pPr>
        <w:spacing w:line="256" w:lineRule="auto"/>
        <w:ind w:left="1587" w:right="3301"/>
        <w:jc w:val="center"/>
        <w:rPr>
          <w:sz w:val="24"/>
        </w:rPr>
      </w:pPr>
      <w:r>
        <w:rPr>
          <w:sz w:val="24"/>
        </w:rPr>
        <w:t>несчастных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случаев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и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болезней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(Редакция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7.24)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(далее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–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Правила</w:t>
      </w:r>
      <w:r>
        <w:rPr>
          <w:rFonts w:ascii="Times New Roman" w:hAnsi="Times New Roman"/>
          <w:sz w:val="24"/>
        </w:rPr>
        <w:t xml:space="preserve"> </w:t>
      </w:r>
      <w:r>
        <w:rPr>
          <w:sz w:val="24"/>
        </w:rPr>
        <w:t>страхования)</w:t>
      </w:r>
    </w:p>
    <w:p w14:paraId="20674FC3" w14:textId="77777777" w:rsidR="00CD6CAB" w:rsidRDefault="000F287E">
      <w:pPr>
        <w:spacing w:before="254"/>
        <w:ind w:left="269"/>
        <w:rPr>
          <w:sz w:val="24"/>
        </w:rPr>
      </w:pPr>
      <w:proofErr w:type="spellStart"/>
      <w:proofErr w:type="gramStart"/>
      <w:r>
        <w:rPr>
          <w:rFonts w:ascii="Arial" w:hAnsi="Arial"/>
          <w:b/>
          <w:spacing w:val="-2"/>
          <w:sz w:val="24"/>
        </w:rPr>
        <w:t>Страховщик:</w:t>
      </w:r>
      <w:r>
        <w:rPr>
          <w:spacing w:val="-2"/>
          <w:sz w:val="24"/>
        </w:rPr>
        <w:t>Акционерное</w:t>
      </w:r>
      <w:proofErr w:type="spellEnd"/>
      <w:proofErr w:type="gramEnd"/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pacing w:val="-2"/>
          <w:sz w:val="24"/>
        </w:rPr>
        <w:t>общество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pacing w:val="-2"/>
          <w:sz w:val="24"/>
        </w:rPr>
        <w:t>«Совкомбанк</w:t>
      </w:r>
      <w:r>
        <w:rPr>
          <w:rFonts w:ascii="Times New Roman" w:hAnsi="Times New Roman"/>
          <w:spacing w:val="-1"/>
          <w:sz w:val="24"/>
        </w:rPr>
        <w:t xml:space="preserve"> </w:t>
      </w:r>
      <w:r>
        <w:rPr>
          <w:spacing w:val="-2"/>
          <w:sz w:val="24"/>
        </w:rPr>
        <w:t>страхование»</w:t>
      </w:r>
    </w:p>
    <w:p w14:paraId="366BBF89" w14:textId="77777777" w:rsidR="00CD6CAB" w:rsidRDefault="000F287E">
      <w:pPr>
        <w:spacing w:before="61"/>
        <w:ind w:left="269"/>
      </w:pPr>
      <w:proofErr w:type="spellStart"/>
      <w:proofErr w:type="gramStart"/>
      <w:r>
        <w:t>Адрес:Россия</w:t>
      </w:r>
      <w:proofErr w:type="spellEnd"/>
      <w:proofErr w:type="gramEnd"/>
      <w:r>
        <w:t>,</w:t>
      </w:r>
      <w:r>
        <w:rPr>
          <w:rFonts w:ascii="Times New Roman" w:hAnsi="Times New Roman"/>
          <w:spacing w:val="-4"/>
        </w:rPr>
        <w:t xml:space="preserve"> </w:t>
      </w:r>
      <w:r>
        <w:t>125284,</w:t>
      </w:r>
      <w:r>
        <w:rPr>
          <w:rFonts w:ascii="Times New Roman" w:hAnsi="Times New Roman"/>
          <w:spacing w:val="-4"/>
        </w:rPr>
        <w:t xml:space="preserve"> </w:t>
      </w:r>
      <w:r>
        <w:t>г</w:t>
      </w:r>
      <w:r>
        <w:rPr>
          <w:rFonts w:ascii="Times New Roman" w:hAnsi="Times New Roman"/>
          <w:spacing w:val="-4"/>
        </w:rPr>
        <w:t xml:space="preserve"> </w:t>
      </w:r>
      <w:r>
        <w:t>Москва,</w:t>
      </w:r>
      <w:r>
        <w:rPr>
          <w:rFonts w:ascii="Times New Roman" w:hAnsi="Times New Roman"/>
          <w:spacing w:val="-4"/>
        </w:rPr>
        <w:t xml:space="preserve"> </w:t>
      </w:r>
      <w:r>
        <w:t>Ленинградский</w:t>
      </w:r>
      <w:r>
        <w:rPr>
          <w:rFonts w:ascii="Times New Roman" w:hAnsi="Times New Roman"/>
          <w:spacing w:val="-4"/>
        </w:rPr>
        <w:t xml:space="preserve"> </w:t>
      </w:r>
      <w:proofErr w:type="spellStart"/>
      <w:r>
        <w:t>пр-кт</w:t>
      </w:r>
      <w:proofErr w:type="spellEnd"/>
      <w:r>
        <w:rPr>
          <w:rFonts w:ascii="Times New Roman" w:hAnsi="Times New Roman"/>
          <w:spacing w:val="-4"/>
        </w:rPr>
        <w:t xml:space="preserve"> </w:t>
      </w:r>
      <w:r>
        <w:t>д.</w:t>
      </w:r>
      <w:r>
        <w:rPr>
          <w:rFonts w:ascii="Times New Roman" w:hAnsi="Times New Roman"/>
          <w:spacing w:val="-4"/>
        </w:rPr>
        <w:t xml:space="preserve"> </w:t>
      </w:r>
      <w:r>
        <w:t>35,</w:t>
      </w:r>
      <w:r>
        <w:rPr>
          <w:rFonts w:ascii="Times New Roman" w:hAnsi="Times New Roman"/>
          <w:spacing w:val="-3"/>
        </w:rPr>
        <w:t xml:space="preserve"> </w:t>
      </w:r>
      <w:r>
        <w:t>стр.</w:t>
      </w:r>
      <w:r>
        <w:rPr>
          <w:rFonts w:ascii="Times New Roman" w:hAnsi="Times New Roman"/>
          <w:spacing w:val="-4"/>
        </w:rPr>
        <w:t xml:space="preserve"> </w:t>
      </w:r>
      <w:r>
        <w:rPr>
          <w:spacing w:val="-10"/>
        </w:rPr>
        <w:t>1</w:t>
      </w:r>
    </w:p>
    <w:p w14:paraId="5E9FC07C" w14:textId="77777777" w:rsidR="00CD6CAB" w:rsidRDefault="000F287E">
      <w:pPr>
        <w:pStyle w:val="2"/>
        <w:spacing w:before="210"/>
        <w:ind w:right="52"/>
      </w:pPr>
      <w:r>
        <w:t>Раздел</w:t>
      </w:r>
      <w:r>
        <w:rPr>
          <w:rFonts w:ascii="Times New Roman" w:hAnsi="Times New Roman"/>
          <w:b w:val="0"/>
          <w:spacing w:val="4"/>
        </w:rPr>
        <w:t xml:space="preserve"> </w:t>
      </w:r>
      <w:r>
        <w:t>I.</w:t>
      </w:r>
      <w:r>
        <w:rPr>
          <w:rFonts w:ascii="Times New Roman" w:hAnsi="Times New Roman"/>
          <w:b w:val="0"/>
          <w:spacing w:val="4"/>
        </w:rPr>
        <w:t xml:space="preserve"> </w:t>
      </w:r>
      <w:r>
        <w:t>ЧТО</w:t>
      </w:r>
      <w:r>
        <w:rPr>
          <w:rFonts w:ascii="Times New Roman" w:hAnsi="Times New Roman"/>
          <w:b w:val="0"/>
          <w:spacing w:val="5"/>
        </w:rPr>
        <w:t xml:space="preserve"> </w:t>
      </w:r>
      <w:r>
        <w:rPr>
          <w:spacing w:val="-2"/>
        </w:rPr>
        <w:t>ЗАСТРАХОВАНО?</w:t>
      </w:r>
    </w:p>
    <w:p w14:paraId="31A84D75" w14:textId="77777777" w:rsidR="00CD6CAB" w:rsidRDefault="000F287E">
      <w:pPr>
        <w:spacing w:before="67"/>
        <w:ind w:left="269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Застрахованы</w:t>
      </w:r>
      <w:r>
        <w:rPr>
          <w:rFonts w:ascii="Times New Roman" w:hAnsi="Times New Roman"/>
          <w:spacing w:val="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риски:</w:t>
      </w:r>
    </w:p>
    <w:p w14:paraId="20B05760" w14:textId="77777777" w:rsidR="00CD6CAB" w:rsidRDefault="000F287E">
      <w:pPr>
        <w:pStyle w:val="a3"/>
        <w:spacing w:before="48" w:line="244" w:lineRule="auto"/>
        <w:ind w:left="269" w:right="534"/>
      </w:pPr>
      <w:r>
        <w:t>Расстройство</w:t>
      </w:r>
      <w:r>
        <w:rPr>
          <w:rFonts w:ascii="Times New Roman" w:hAnsi="Times New Roman"/>
          <w:spacing w:val="-4"/>
        </w:rPr>
        <w:t xml:space="preserve"> </w:t>
      </w:r>
      <w:r>
        <w:t>здоровья</w:t>
      </w:r>
      <w:r>
        <w:rPr>
          <w:rFonts w:ascii="Times New Roman" w:hAnsi="Times New Roman"/>
          <w:spacing w:val="-4"/>
        </w:rPr>
        <w:t xml:space="preserve"> </w:t>
      </w:r>
      <w:r>
        <w:t>Застрахованного</w:t>
      </w:r>
      <w:r>
        <w:rPr>
          <w:rFonts w:ascii="Times New Roman" w:hAnsi="Times New Roman"/>
          <w:spacing w:val="-4"/>
        </w:rPr>
        <w:t xml:space="preserve"> </w:t>
      </w:r>
      <w:r>
        <w:t>лица</w:t>
      </w:r>
      <w:r>
        <w:rPr>
          <w:rFonts w:ascii="Times New Roman" w:hAnsi="Times New Roman"/>
          <w:spacing w:val="-4"/>
        </w:rPr>
        <w:t xml:space="preserve"> </w:t>
      </w:r>
      <w:r>
        <w:t>в</w:t>
      </w:r>
      <w:r>
        <w:rPr>
          <w:rFonts w:ascii="Times New Roman" w:hAnsi="Times New Roman"/>
          <w:spacing w:val="-4"/>
        </w:rPr>
        <w:t xml:space="preserve"> </w:t>
      </w:r>
      <w:r>
        <w:t>результате</w:t>
      </w:r>
      <w:r>
        <w:rPr>
          <w:rFonts w:ascii="Times New Roman" w:hAnsi="Times New Roman"/>
          <w:spacing w:val="-4"/>
        </w:rPr>
        <w:t xml:space="preserve"> </w:t>
      </w:r>
      <w:r>
        <w:t>несчастного</w:t>
      </w:r>
      <w:r>
        <w:rPr>
          <w:rFonts w:ascii="Times New Roman" w:hAnsi="Times New Roman"/>
          <w:spacing w:val="-4"/>
        </w:rPr>
        <w:t xml:space="preserve"> </w:t>
      </w:r>
      <w:r>
        <w:t>случая,</w:t>
      </w:r>
      <w:r>
        <w:rPr>
          <w:rFonts w:ascii="Times New Roman" w:hAnsi="Times New Roman"/>
          <w:spacing w:val="-4"/>
        </w:rPr>
        <w:t xml:space="preserve"> </w:t>
      </w:r>
      <w:r>
        <w:t>вызвавшее</w:t>
      </w:r>
      <w:r>
        <w:rPr>
          <w:rFonts w:ascii="Times New Roman" w:hAnsi="Times New Roman"/>
          <w:spacing w:val="-4"/>
        </w:rPr>
        <w:t xml:space="preserve"> </w:t>
      </w:r>
      <w:r>
        <w:t>смерть</w:t>
      </w:r>
      <w:r>
        <w:rPr>
          <w:rFonts w:ascii="Times New Roman" w:hAnsi="Times New Roman"/>
        </w:rPr>
        <w:t xml:space="preserve"> </w:t>
      </w:r>
      <w:r>
        <w:t>Застрахованного</w:t>
      </w:r>
      <w:r>
        <w:rPr>
          <w:rFonts w:ascii="Times New Roman" w:hAnsi="Times New Roman"/>
        </w:rPr>
        <w:t xml:space="preserve"> </w:t>
      </w:r>
      <w:r>
        <w:t>лица</w:t>
      </w:r>
    </w:p>
    <w:p w14:paraId="2814B77F" w14:textId="77777777" w:rsidR="00CD6CAB" w:rsidRDefault="000F287E">
      <w:pPr>
        <w:pStyle w:val="a3"/>
        <w:spacing w:before="43" w:line="244" w:lineRule="auto"/>
        <w:ind w:left="269" w:right="534"/>
      </w:pPr>
      <w:r>
        <w:t>Расстройство</w:t>
      </w:r>
      <w:r>
        <w:rPr>
          <w:rFonts w:ascii="Times New Roman" w:hAnsi="Times New Roman"/>
          <w:spacing w:val="-3"/>
        </w:rPr>
        <w:t xml:space="preserve"> </w:t>
      </w:r>
      <w:r>
        <w:t>здоровья</w:t>
      </w:r>
      <w:r>
        <w:rPr>
          <w:rFonts w:ascii="Times New Roman" w:hAnsi="Times New Roman"/>
          <w:spacing w:val="-3"/>
        </w:rPr>
        <w:t xml:space="preserve"> </w:t>
      </w:r>
      <w:r>
        <w:t>Застрахованного</w:t>
      </w:r>
      <w:r>
        <w:rPr>
          <w:rFonts w:ascii="Times New Roman" w:hAnsi="Times New Roman"/>
          <w:spacing w:val="-3"/>
        </w:rPr>
        <w:t xml:space="preserve"> </w:t>
      </w:r>
      <w:r>
        <w:t>лица</w:t>
      </w:r>
      <w:r>
        <w:rPr>
          <w:rFonts w:ascii="Times New Roman" w:hAnsi="Times New Roman"/>
          <w:spacing w:val="-3"/>
        </w:rPr>
        <w:t xml:space="preserve"> </w:t>
      </w:r>
      <w:r>
        <w:t>в</w:t>
      </w:r>
      <w:r>
        <w:rPr>
          <w:rFonts w:ascii="Times New Roman" w:hAnsi="Times New Roman"/>
          <w:spacing w:val="-3"/>
        </w:rPr>
        <w:t xml:space="preserve"> </w:t>
      </w:r>
      <w:r>
        <w:t>результате</w:t>
      </w:r>
      <w:r>
        <w:rPr>
          <w:rFonts w:ascii="Times New Roman" w:hAnsi="Times New Roman"/>
          <w:spacing w:val="-3"/>
        </w:rPr>
        <w:t xml:space="preserve"> </w:t>
      </w:r>
      <w:r>
        <w:t>несчастного</w:t>
      </w:r>
      <w:r>
        <w:rPr>
          <w:rFonts w:ascii="Times New Roman" w:hAnsi="Times New Roman"/>
          <w:spacing w:val="-3"/>
        </w:rPr>
        <w:t xml:space="preserve"> </w:t>
      </w:r>
      <w:r>
        <w:t>случая,</w:t>
      </w:r>
      <w:r>
        <w:rPr>
          <w:rFonts w:ascii="Times New Roman" w:hAnsi="Times New Roman"/>
          <w:spacing w:val="-3"/>
        </w:rPr>
        <w:t xml:space="preserve"> </w:t>
      </w:r>
      <w:r>
        <w:t>предусмотренное</w:t>
      </w:r>
      <w:r>
        <w:rPr>
          <w:rFonts w:ascii="Times New Roman" w:hAnsi="Times New Roman"/>
          <w:spacing w:val="-3"/>
        </w:rPr>
        <w:t xml:space="preserve"> </w:t>
      </w:r>
      <w:r>
        <w:t>Таблицей</w:t>
      </w:r>
      <w:r>
        <w:rPr>
          <w:rFonts w:ascii="Times New Roman" w:hAnsi="Times New Roman"/>
        </w:rPr>
        <w:t xml:space="preserve"> </w:t>
      </w:r>
      <w:r>
        <w:t>выплат</w:t>
      </w:r>
      <w:r>
        <w:rPr>
          <w:rFonts w:ascii="Times New Roman" w:hAnsi="Times New Roman"/>
        </w:rPr>
        <w:t xml:space="preserve"> </w:t>
      </w:r>
      <w:r>
        <w:t>№2</w:t>
      </w:r>
      <w:r>
        <w:rPr>
          <w:rFonts w:ascii="Times New Roman" w:hAnsi="Times New Roman"/>
        </w:rPr>
        <w:t xml:space="preserve"> </w:t>
      </w:r>
      <w:r>
        <w:t>(Приложение</w:t>
      </w:r>
      <w:r>
        <w:rPr>
          <w:rFonts w:ascii="Times New Roman" w:hAnsi="Times New Roman"/>
        </w:rPr>
        <w:t xml:space="preserve"> </w:t>
      </w:r>
      <w:r>
        <w:t>№2</w:t>
      </w:r>
      <w:r>
        <w:rPr>
          <w:rFonts w:ascii="Times New Roman" w:hAnsi="Times New Roman"/>
        </w:rPr>
        <w:t xml:space="preserve"> </w:t>
      </w:r>
      <w:r>
        <w:t>к</w:t>
      </w:r>
      <w:r>
        <w:rPr>
          <w:rFonts w:ascii="Times New Roman" w:hAnsi="Times New Roman"/>
        </w:rPr>
        <w:t xml:space="preserve"> </w:t>
      </w:r>
      <w:r>
        <w:t>настоящим</w:t>
      </w:r>
      <w:r>
        <w:rPr>
          <w:rFonts w:ascii="Times New Roman" w:hAnsi="Times New Roman"/>
        </w:rPr>
        <w:t xml:space="preserve"> </w:t>
      </w:r>
      <w:r>
        <w:t>Правилам)</w:t>
      </w:r>
    </w:p>
    <w:p w14:paraId="3DD050C3" w14:textId="77777777" w:rsidR="00CD6CAB" w:rsidRDefault="000F287E">
      <w:pPr>
        <w:pStyle w:val="a3"/>
        <w:spacing w:before="43" w:line="244" w:lineRule="auto"/>
        <w:ind w:left="269"/>
      </w:pPr>
      <w:r>
        <w:t>Стойкое</w:t>
      </w:r>
      <w:r>
        <w:rPr>
          <w:rFonts w:ascii="Times New Roman" w:hAnsi="Times New Roman"/>
          <w:spacing w:val="-4"/>
        </w:rPr>
        <w:t xml:space="preserve"> </w:t>
      </w:r>
      <w:r>
        <w:t>расстройство</w:t>
      </w:r>
      <w:r>
        <w:rPr>
          <w:rFonts w:ascii="Times New Roman" w:hAnsi="Times New Roman"/>
          <w:spacing w:val="-4"/>
        </w:rPr>
        <w:t xml:space="preserve"> </w:t>
      </w:r>
      <w:r>
        <w:t>здоровья</w:t>
      </w:r>
      <w:r>
        <w:rPr>
          <w:rFonts w:ascii="Times New Roman" w:hAnsi="Times New Roman"/>
          <w:spacing w:val="-4"/>
        </w:rPr>
        <w:t xml:space="preserve"> </w:t>
      </w:r>
      <w:r>
        <w:t>Застрахованного</w:t>
      </w:r>
      <w:r>
        <w:rPr>
          <w:rFonts w:ascii="Times New Roman" w:hAnsi="Times New Roman"/>
          <w:spacing w:val="-4"/>
        </w:rPr>
        <w:t xml:space="preserve"> </w:t>
      </w:r>
      <w:r>
        <w:t>лица</w:t>
      </w:r>
      <w:r>
        <w:rPr>
          <w:rFonts w:ascii="Times New Roman" w:hAnsi="Times New Roman"/>
          <w:spacing w:val="-4"/>
        </w:rPr>
        <w:t xml:space="preserve"> </w:t>
      </w:r>
      <w:r>
        <w:t>в</w:t>
      </w:r>
      <w:r>
        <w:rPr>
          <w:rFonts w:ascii="Times New Roman" w:hAnsi="Times New Roman"/>
          <w:spacing w:val="-4"/>
        </w:rPr>
        <w:t xml:space="preserve"> </w:t>
      </w:r>
      <w:r>
        <w:t>результате</w:t>
      </w:r>
      <w:r>
        <w:rPr>
          <w:rFonts w:ascii="Times New Roman" w:hAnsi="Times New Roman"/>
          <w:spacing w:val="-4"/>
        </w:rPr>
        <w:t xml:space="preserve"> </w:t>
      </w:r>
      <w:r>
        <w:t>несчастного</w:t>
      </w:r>
      <w:r>
        <w:rPr>
          <w:rFonts w:ascii="Times New Roman" w:hAnsi="Times New Roman"/>
          <w:spacing w:val="-4"/>
        </w:rPr>
        <w:t xml:space="preserve"> </w:t>
      </w:r>
      <w:r>
        <w:t>случая,</w:t>
      </w:r>
      <w:r>
        <w:rPr>
          <w:rFonts w:ascii="Times New Roman" w:hAnsi="Times New Roman"/>
          <w:spacing w:val="-4"/>
        </w:rPr>
        <w:t xml:space="preserve"> </w:t>
      </w:r>
      <w:r>
        <w:t>вызвавшее</w:t>
      </w:r>
      <w:r>
        <w:rPr>
          <w:rFonts w:ascii="Times New Roman" w:hAnsi="Times New Roman"/>
          <w:spacing w:val="-4"/>
        </w:rPr>
        <w:t xml:space="preserve"> </w:t>
      </w:r>
      <w:r>
        <w:t>постоянную</w:t>
      </w:r>
      <w:r>
        <w:rPr>
          <w:rFonts w:ascii="Times New Roman" w:hAnsi="Times New Roman"/>
        </w:rPr>
        <w:t xml:space="preserve"> </w:t>
      </w:r>
      <w:r>
        <w:t>утрату</w:t>
      </w:r>
      <w:r>
        <w:rPr>
          <w:rFonts w:ascii="Times New Roman" w:hAnsi="Times New Roman"/>
        </w:rPr>
        <w:t xml:space="preserve"> </w:t>
      </w:r>
      <w:r>
        <w:t>Застрахованным</w:t>
      </w:r>
      <w:r>
        <w:rPr>
          <w:rFonts w:ascii="Times New Roman" w:hAnsi="Times New Roman"/>
        </w:rPr>
        <w:t xml:space="preserve"> </w:t>
      </w:r>
      <w:r>
        <w:t>лицом</w:t>
      </w:r>
      <w:r>
        <w:rPr>
          <w:rFonts w:ascii="Times New Roman" w:hAnsi="Times New Roman"/>
        </w:rPr>
        <w:t xml:space="preserve"> </w:t>
      </w:r>
      <w:r>
        <w:t>общей</w:t>
      </w:r>
      <w:r>
        <w:rPr>
          <w:rFonts w:ascii="Times New Roman" w:hAnsi="Times New Roman"/>
        </w:rPr>
        <w:t xml:space="preserve"> </w:t>
      </w:r>
      <w:r>
        <w:t>трудоспособности</w:t>
      </w:r>
    </w:p>
    <w:p w14:paraId="7BB72992" w14:textId="77777777" w:rsidR="00CD6CAB" w:rsidRDefault="000F287E">
      <w:pPr>
        <w:pStyle w:val="2"/>
        <w:spacing w:before="25"/>
        <w:ind w:right="52"/>
      </w:pPr>
      <w:r>
        <w:t>Раздел</w:t>
      </w:r>
      <w:r>
        <w:rPr>
          <w:rFonts w:ascii="Times New Roman" w:hAnsi="Times New Roman"/>
          <w:b w:val="0"/>
          <w:spacing w:val="4"/>
        </w:rPr>
        <w:t xml:space="preserve"> </w:t>
      </w:r>
      <w:r>
        <w:t>II.</w:t>
      </w:r>
      <w:r>
        <w:rPr>
          <w:rFonts w:ascii="Times New Roman" w:hAnsi="Times New Roman"/>
          <w:b w:val="0"/>
          <w:spacing w:val="5"/>
        </w:rPr>
        <w:t xml:space="preserve"> </w:t>
      </w:r>
      <w:r>
        <w:t>ЧТО</w:t>
      </w:r>
      <w:r>
        <w:rPr>
          <w:rFonts w:ascii="Times New Roman" w:hAnsi="Times New Roman"/>
          <w:b w:val="0"/>
          <w:spacing w:val="5"/>
        </w:rPr>
        <w:t xml:space="preserve"> </w:t>
      </w:r>
      <w:r>
        <w:t>НЕ</w:t>
      </w:r>
      <w:r>
        <w:rPr>
          <w:rFonts w:ascii="Times New Roman" w:hAnsi="Times New Roman"/>
          <w:b w:val="0"/>
          <w:spacing w:val="5"/>
        </w:rPr>
        <w:t xml:space="preserve"> </w:t>
      </w:r>
      <w:r>
        <w:rPr>
          <w:spacing w:val="-2"/>
        </w:rPr>
        <w:t>ЗАСТРАХОВАНО?</w:t>
      </w:r>
    </w:p>
    <w:p w14:paraId="3CC2B2FC" w14:textId="77777777" w:rsidR="00CD6CAB" w:rsidRDefault="00CD6CAB">
      <w:pPr>
        <w:pStyle w:val="a3"/>
        <w:spacing w:before="80"/>
        <w:rPr>
          <w:rFonts w:ascii="Arial"/>
          <w:b/>
        </w:rPr>
      </w:pPr>
    </w:p>
    <w:p w14:paraId="14594B96" w14:textId="77777777" w:rsidR="00CD6CAB" w:rsidRDefault="000F287E">
      <w:pPr>
        <w:pStyle w:val="a3"/>
        <w:spacing w:line="244" w:lineRule="auto"/>
        <w:ind w:left="269" w:right="372"/>
        <w:jc w:val="both"/>
      </w:pPr>
      <w:r>
        <w:t>события,</w:t>
      </w:r>
      <w:r>
        <w:rPr>
          <w:rFonts w:ascii="Times New Roman" w:hAnsi="Times New Roman"/>
        </w:rPr>
        <w:t xml:space="preserve"> </w:t>
      </w:r>
      <w:r>
        <w:t>связанные</w:t>
      </w:r>
      <w:r>
        <w:rPr>
          <w:rFonts w:ascii="Times New Roman" w:hAnsi="Times New Roman"/>
        </w:rPr>
        <w:t xml:space="preserve"> </w:t>
      </w:r>
      <w:r>
        <w:t>со</w:t>
      </w:r>
      <w:r>
        <w:rPr>
          <w:rFonts w:ascii="Times New Roman" w:hAnsi="Times New Roman"/>
        </w:rPr>
        <w:t xml:space="preserve"> </w:t>
      </w:r>
      <w:r>
        <w:t>активным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пассивным</w:t>
      </w:r>
      <w:r>
        <w:rPr>
          <w:rFonts w:ascii="Times New Roman" w:hAnsi="Times New Roman"/>
        </w:rPr>
        <w:t xml:space="preserve"> </w:t>
      </w:r>
      <w:r>
        <w:t>участием</w:t>
      </w:r>
      <w:r>
        <w:rPr>
          <w:rFonts w:ascii="Times New Roman" w:hAnsi="Times New Roman"/>
        </w:rPr>
        <w:t xml:space="preserve"> </w:t>
      </w:r>
      <w:r>
        <w:t>Застрахованного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войне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военных</w:t>
      </w:r>
      <w:r>
        <w:rPr>
          <w:rFonts w:ascii="Times New Roman" w:hAnsi="Times New Roman"/>
        </w:rPr>
        <w:t xml:space="preserve"> </w:t>
      </w:r>
      <w:r>
        <w:t>действиях,</w:t>
      </w:r>
      <w:r>
        <w:rPr>
          <w:rFonts w:ascii="Times New Roman" w:hAnsi="Times New Roman"/>
        </w:rPr>
        <w:t xml:space="preserve"> </w:t>
      </w:r>
      <w:r>
        <w:t>вне</w:t>
      </w:r>
      <w:r>
        <w:rPr>
          <w:rFonts w:ascii="Times New Roman" w:hAnsi="Times New Roman"/>
        </w:rPr>
        <w:t xml:space="preserve"> </w:t>
      </w:r>
      <w:r>
        <w:t>зависимости</w:t>
      </w:r>
      <w:r>
        <w:rPr>
          <w:rFonts w:ascii="Times New Roman" w:hAnsi="Times New Roman"/>
        </w:rPr>
        <w:t xml:space="preserve"> </w:t>
      </w:r>
      <w:r>
        <w:t>от</w:t>
      </w:r>
      <w:r>
        <w:rPr>
          <w:rFonts w:ascii="Times New Roman" w:hAnsi="Times New Roman"/>
        </w:rPr>
        <w:t xml:space="preserve"> </w:t>
      </w:r>
      <w:r>
        <w:t>того,</w:t>
      </w:r>
      <w:r>
        <w:rPr>
          <w:rFonts w:ascii="Times New Roman" w:hAnsi="Times New Roman"/>
        </w:rPr>
        <w:t xml:space="preserve"> </w:t>
      </w:r>
      <w:r>
        <w:t>объявлена</w:t>
      </w:r>
      <w:r>
        <w:rPr>
          <w:rFonts w:ascii="Times New Roman" w:hAnsi="Times New Roman"/>
        </w:rPr>
        <w:t xml:space="preserve"> </w:t>
      </w:r>
      <w:r>
        <w:t>война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нет,</w:t>
      </w:r>
      <w:r>
        <w:rPr>
          <w:rFonts w:ascii="Times New Roman" w:hAnsi="Times New Roman"/>
        </w:rPr>
        <w:t xml:space="preserve"> </w:t>
      </w:r>
      <w:r>
        <w:t>гражданской</w:t>
      </w:r>
      <w:r>
        <w:rPr>
          <w:rFonts w:ascii="Times New Roman" w:hAnsi="Times New Roman"/>
        </w:rPr>
        <w:t xml:space="preserve"> </w:t>
      </w:r>
      <w:r>
        <w:t>войне,</w:t>
      </w:r>
      <w:r>
        <w:rPr>
          <w:rFonts w:ascii="Times New Roman" w:hAnsi="Times New Roman"/>
        </w:rPr>
        <w:t xml:space="preserve"> </w:t>
      </w:r>
      <w:r>
        <w:t>гражданских</w:t>
      </w:r>
      <w:r>
        <w:rPr>
          <w:rFonts w:ascii="Times New Roman" w:hAnsi="Times New Roman"/>
        </w:rPr>
        <w:t xml:space="preserve"> </w:t>
      </w:r>
      <w:r>
        <w:t>беспорядках,</w:t>
      </w:r>
      <w:r>
        <w:rPr>
          <w:rFonts w:ascii="Times New Roman" w:hAnsi="Times New Roman"/>
        </w:rPr>
        <w:t xml:space="preserve"> </w:t>
      </w:r>
      <w:r>
        <w:t>восстаниях,</w:t>
      </w:r>
      <w:r>
        <w:rPr>
          <w:rFonts w:ascii="Times New Roman" w:hAnsi="Times New Roman"/>
        </w:rPr>
        <w:t xml:space="preserve"> </w:t>
      </w:r>
      <w:r>
        <w:t>волнениях,</w:t>
      </w:r>
      <w:r>
        <w:rPr>
          <w:rFonts w:ascii="Times New Roman" w:hAnsi="Times New Roman"/>
        </w:rPr>
        <w:t xml:space="preserve"> </w:t>
      </w:r>
      <w:r>
        <w:t>боевых</w:t>
      </w:r>
      <w:r>
        <w:rPr>
          <w:rFonts w:ascii="Times New Roman" w:hAnsi="Times New Roman"/>
        </w:rPr>
        <w:t xml:space="preserve"> </w:t>
      </w:r>
      <w:r>
        <w:t>действиях,</w:t>
      </w:r>
      <w:r>
        <w:rPr>
          <w:rFonts w:ascii="Times New Roman" w:hAnsi="Times New Roman"/>
        </w:rPr>
        <w:t xml:space="preserve"> </w:t>
      </w:r>
      <w:r>
        <w:t>революциях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при</w:t>
      </w:r>
      <w:r>
        <w:rPr>
          <w:rFonts w:ascii="Times New Roman" w:hAnsi="Times New Roman"/>
        </w:rPr>
        <w:t xml:space="preserve"> </w:t>
      </w:r>
      <w:r>
        <w:t>введении</w:t>
      </w:r>
      <w:r>
        <w:rPr>
          <w:rFonts w:ascii="Times New Roman" w:hAnsi="Times New Roman"/>
        </w:rPr>
        <w:t xml:space="preserve"> </w:t>
      </w:r>
      <w:r>
        <w:t>военного</w:t>
      </w:r>
      <w:r>
        <w:rPr>
          <w:rFonts w:ascii="Times New Roman" w:hAnsi="Times New Roman"/>
        </w:rPr>
        <w:t xml:space="preserve"> </w:t>
      </w:r>
      <w:r>
        <w:t>правления,</w:t>
      </w:r>
      <w:r>
        <w:rPr>
          <w:rFonts w:ascii="Times New Roman" w:hAnsi="Times New Roman"/>
        </w:rPr>
        <w:t xml:space="preserve"> </w:t>
      </w:r>
      <w:r>
        <w:t>свержении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захвате</w:t>
      </w:r>
      <w:r>
        <w:rPr>
          <w:rFonts w:ascii="Times New Roman" w:hAnsi="Times New Roman"/>
          <w:spacing w:val="40"/>
        </w:rPr>
        <w:t xml:space="preserve"> </w:t>
      </w:r>
      <w:r>
        <w:rPr>
          <w:spacing w:val="-2"/>
        </w:rPr>
        <w:t>власти;</w:t>
      </w:r>
    </w:p>
    <w:p w14:paraId="40B56B65" w14:textId="77777777" w:rsidR="00CD6CAB" w:rsidRDefault="000F287E">
      <w:pPr>
        <w:pStyle w:val="a3"/>
        <w:spacing w:line="223" w:lineRule="exact"/>
        <w:ind w:left="269"/>
        <w:jc w:val="both"/>
      </w:pPr>
      <w:r>
        <w:t>самоубийством</w:t>
      </w:r>
      <w:r>
        <w:rPr>
          <w:rFonts w:ascii="Times New Roman" w:hAnsi="Times New Roman"/>
          <w:spacing w:val="-7"/>
        </w:rPr>
        <w:t xml:space="preserve"> </w:t>
      </w:r>
      <w:r>
        <w:t>или</w:t>
      </w:r>
      <w:r>
        <w:rPr>
          <w:rFonts w:ascii="Times New Roman" w:hAnsi="Times New Roman"/>
          <w:spacing w:val="-7"/>
        </w:rPr>
        <w:t xml:space="preserve"> </w:t>
      </w:r>
      <w:r>
        <w:t>попыткой</w:t>
      </w:r>
      <w:r>
        <w:rPr>
          <w:rFonts w:ascii="Times New Roman" w:hAnsi="Times New Roman"/>
          <w:spacing w:val="-6"/>
        </w:rPr>
        <w:t xml:space="preserve"> </w:t>
      </w:r>
      <w:r>
        <w:t>совершения</w:t>
      </w:r>
      <w:r>
        <w:rPr>
          <w:rFonts w:ascii="Times New Roman" w:hAnsi="Times New Roman"/>
          <w:spacing w:val="-7"/>
        </w:rPr>
        <w:t xml:space="preserve"> </w:t>
      </w:r>
      <w:r>
        <w:t>самоубийства</w:t>
      </w:r>
      <w:r>
        <w:rPr>
          <w:rFonts w:ascii="Times New Roman" w:hAnsi="Times New Roman"/>
          <w:spacing w:val="-6"/>
        </w:rPr>
        <w:t xml:space="preserve"> </w:t>
      </w:r>
      <w:r>
        <w:t>в</w:t>
      </w:r>
      <w:r>
        <w:rPr>
          <w:rFonts w:ascii="Times New Roman" w:hAnsi="Times New Roman"/>
          <w:spacing w:val="-7"/>
        </w:rPr>
        <w:t xml:space="preserve"> </w:t>
      </w:r>
      <w:r>
        <w:t>первые</w:t>
      </w:r>
      <w:r>
        <w:rPr>
          <w:rFonts w:ascii="Times New Roman" w:hAnsi="Times New Roman"/>
          <w:spacing w:val="-7"/>
        </w:rPr>
        <w:t xml:space="preserve"> </w:t>
      </w:r>
      <w:r>
        <w:t>2</w:t>
      </w:r>
      <w:r>
        <w:rPr>
          <w:rFonts w:ascii="Times New Roman" w:hAnsi="Times New Roman"/>
          <w:spacing w:val="-6"/>
        </w:rPr>
        <w:t xml:space="preserve"> </w:t>
      </w:r>
      <w:r>
        <w:t>года</w:t>
      </w:r>
      <w:r>
        <w:rPr>
          <w:rFonts w:ascii="Times New Roman" w:hAnsi="Times New Roman"/>
          <w:spacing w:val="-7"/>
        </w:rPr>
        <w:t xml:space="preserve"> </w:t>
      </w:r>
      <w:r>
        <w:t>срока</w:t>
      </w:r>
      <w:r>
        <w:rPr>
          <w:rFonts w:ascii="Times New Roman" w:hAnsi="Times New Roman"/>
          <w:spacing w:val="-6"/>
        </w:rPr>
        <w:t xml:space="preserve"> </w:t>
      </w:r>
      <w:r>
        <w:rPr>
          <w:spacing w:val="-2"/>
        </w:rPr>
        <w:t>страхования;</w:t>
      </w:r>
    </w:p>
    <w:p w14:paraId="0AE5DA7C" w14:textId="77777777" w:rsidR="00CD6CAB" w:rsidRDefault="000F287E">
      <w:pPr>
        <w:pStyle w:val="a3"/>
        <w:spacing w:before="4" w:line="244" w:lineRule="auto"/>
        <w:ind w:left="269" w:right="376"/>
        <w:jc w:val="both"/>
      </w:pPr>
      <w:r>
        <w:t>совершением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попыткой</w:t>
      </w:r>
      <w:r>
        <w:rPr>
          <w:rFonts w:ascii="Times New Roman" w:hAnsi="Times New Roman"/>
        </w:rPr>
        <w:t xml:space="preserve"> </w:t>
      </w:r>
      <w:r>
        <w:t>совершения</w:t>
      </w:r>
      <w:r>
        <w:rPr>
          <w:rFonts w:ascii="Times New Roman" w:hAnsi="Times New Roman"/>
        </w:rPr>
        <w:t xml:space="preserve"> </w:t>
      </w:r>
      <w:r>
        <w:t>преднамеренных</w:t>
      </w:r>
      <w:r>
        <w:rPr>
          <w:rFonts w:ascii="Times New Roman" w:hAnsi="Times New Roman"/>
        </w:rPr>
        <w:t xml:space="preserve"> </w:t>
      </w:r>
      <w:r>
        <w:t>незаконных</w:t>
      </w:r>
      <w:r>
        <w:rPr>
          <w:rFonts w:ascii="Times New Roman" w:hAnsi="Times New Roman"/>
        </w:rPr>
        <w:t xml:space="preserve"> </w:t>
      </w:r>
      <w:r>
        <w:t>действий</w:t>
      </w:r>
      <w:r>
        <w:rPr>
          <w:rFonts w:ascii="Times New Roman" w:hAnsi="Times New Roman"/>
        </w:rPr>
        <w:t xml:space="preserve"> </w:t>
      </w:r>
      <w:r>
        <w:t>с</w:t>
      </w:r>
      <w:r>
        <w:rPr>
          <w:rFonts w:ascii="Times New Roman" w:hAnsi="Times New Roman"/>
        </w:rPr>
        <w:t xml:space="preserve"> </w:t>
      </w:r>
      <w:r>
        <w:t>участием</w:t>
      </w:r>
      <w:r>
        <w:rPr>
          <w:rFonts w:ascii="Times New Roman" w:hAnsi="Times New Roman"/>
        </w:rPr>
        <w:t xml:space="preserve"> </w:t>
      </w:r>
      <w:r>
        <w:t>Застрахованного,</w:t>
      </w:r>
      <w:r>
        <w:rPr>
          <w:rFonts w:ascii="Times New Roman" w:hAnsi="Times New Roman"/>
        </w:rPr>
        <w:t xml:space="preserve"> </w:t>
      </w:r>
      <w:r>
        <w:t>Страхователя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Выгодоприобретателя;</w:t>
      </w:r>
    </w:p>
    <w:p w14:paraId="2EFB83E4" w14:textId="77777777" w:rsidR="00CD6CAB" w:rsidRDefault="000F287E">
      <w:pPr>
        <w:pStyle w:val="a3"/>
        <w:spacing w:line="244" w:lineRule="auto"/>
        <w:ind w:left="269" w:right="361"/>
        <w:jc w:val="both"/>
      </w:pPr>
      <w:r>
        <w:t>намеренными</w:t>
      </w:r>
      <w:r>
        <w:rPr>
          <w:rFonts w:ascii="Times New Roman" w:hAnsi="Times New Roman"/>
        </w:rPr>
        <w:t xml:space="preserve"> </w:t>
      </w:r>
      <w:r>
        <w:t>действиями</w:t>
      </w:r>
      <w:r>
        <w:rPr>
          <w:rFonts w:ascii="Times New Roman" w:hAnsi="Times New Roman"/>
        </w:rPr>
        <w:t xml:space="preserve"> </w:t>
      </w:r>
      <w:r>
        <w:t>Застрахованного,</w:t>
      </w:r>
      <w:r>
        <w:rPr>
          <w:rFonts w:ascii="Times New Roman" w:hAnsi="Times New Roman"/>
        </w:rPr>
        <w:t xml:space="preserve"> </w:t>
      </w:r>
      <w:r>
        <w:t>Страхователя,</w:t>
      </w:r>
      <w:r>
        <w:rPr>
          <w:rFonts w:ascii="Times New Roman" w:hAnsi="Times New Roman"/>
        </w:rPr>
        <w:t xml:space="preserve"> </w:t>
      </w:r>
      <w:r>
        <w:t>Выгодоприобретателя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любого</w:t>
      </w:r>
      <w:r>
        <w:rPr>
          <w:rFonts w:ascii="Times New Roman" w:hAnsi="Times New Roman"/>
        </w:rPr>
        <w:t xml:space="preserve"> </w:t>
      </w:r>
      <w:r>
        <w:t>другого</w:t>
      </w:r>
      <w:r>
        <w:rPr>
          <w:rFonts w:ascii="Times New Roman" w:hAnsi="Times New Roman"/>
        </w:rPr>
        <w:t xml:space="preserve"> </w:t>
      </w:r>
      <w:r>
        <w:t>лица</w:t>
      </w:r>
      <w:r>
        <w:rPr>
          <w:rFonts w:ascii="Times New Roman" w:hAnsi="Times New Roman"/>
        </w:rPr>
        <w:t xml:space="preserve"> </w:t>
      </w:r>
      <w:r>
        <w:t>с</w:t>
      </w:r>
      <w:r>
        <w:rPr>
          <w:rFonts w:ascii="Times New Roman" w:hAnsi="Times New Roman"/>
        </w:rPr>
        <w:t xml:space="preserve"> </w:t>
      </w:r>
      <w:r>
        <w:t>целью</w:t>
      </w:r>
      <w:r>
        <w:rPr>
          <w:rFonts w:ascii="Times New Roman" w:hAnsi="Times New Roman"/>
        </w:rPr>
        <w:t xml:space="preserve"> </w:t>
      </w:r>
      <w:r>
        <w:t>вызвать</w:t>
      </w:r>
      <w:r>
        <w:rPr>
          <w:rFonts w:ascii="Times New Roman" w:hAnsi="Times New Roman"/>
        </w:rPr>
        <w:t xml:space="preserve"> </w:t>
      </w:r>
      <w:r>
        <w:t>страховой</w:t>
      </w:r>
      <w:r>
        <w:rPr>
          <w:rFonts w:ascii="Times New Roman" w:hAnsi="Times New Roman"/>
        </w:rPr>
        <w:t xml:space="preserve"> </w:t>
      </w:r>
      <w:r>
        <w:t>случай;</w:t>
      </w:r>
      <w:r>
        <w:rPr>
          <w:rFonts w:ascii="Times New Roman" w:hAnsi="Times New Roman"/>
        </w:rPr>
        <w:t xml:space="preserve"> </w:t>
      </w:r>
      <w:r>
        <w:t>умышленным</w:t>
      </w:r>
      <w:r>
        <w:rPr>
          <w:rFonts w:ascii="Times New Roman" w:hAnsi="Times New Roman"/>
        </w:rPr>
        <w:t xml:space="preserve"> </w:t>
      </w:r>
      <w:r>
        <w:t>членовредительством</w:t>
      </w:r>
      <w:r>
        <w:rPr>
          <w:rFonts w:ascii="Times New Roman" w:hAnsi="Times New Roman"/>
        </w:rPr>
        <w:t xml:space="preserve"> </w:t>
      </w:r>
      <w:r>
        <w:t>Застрахованного</w:t>
      </w:r>
      <w:r>
        <w:rPr>
          <w:rFonts w:ascii="Times New Roman" w:hAnsi="Times New Roman"/>
        </w:rPr>
        <w:t xml:space="preserve"> </w:t>
      </w:r>
      <w:r>
        <w:t>лица,</w:t>
      </w:r>
      <w:r>
        <w:rPr>
          <w:rFonts w:ascii="Times New Roman" w:hAnsi="Times New Roman"/>
        </w:rPr>
        <w:t xml:space="preserve"> </w:t>
      </w:r>
      <w:r>
        <w:t>за</w:t>
      </w:r>
      <w:r>
        <w:rPr>
          <w:rFonts w:ascii="Times New Roman" w:hAnsi="Times New Roman"/>
        </w:rPr>
        <w:t xml:space="preserve"> </w:t>
      </w:r>
      <w:r>
        <w:t>исключением</w:t>
      </w:r>
      <w:r>
        <w:rPr>
          <w:rFonts w:ascii="Times New Roman" w:hAnsi="Times New Roman"/>
        </w:rPr>
        <w:t xml:space="preserve"> </w:t>
      </w:r>
      <w:r>
        <w:t>тех</w:t>
      </w:r>
      <w:r>
        <w:rPr>
          <w:rFonts w:ascii="Times New Roman" w:hAnsi="Times New Roman"/>
        </w:rPr>
        <w:t xml:space="preserve"> </w:t>
      </w:r>
      <w:r>
        <w:t>случаев,</w:t>
      </w:r>
      <w:r>
        <w:rPr>
          <w:rFonts w:ascii="Times New Roman" w:hAnsi="Times New Roman"/>
        </w:rPr>
        <w:t xml:space="preserve"> </w:t>
      </w:r>
      <w:r>
        <w:t>когда</w:t>
      </w:r>
      <w:r>
        <w:rPr>
          <w:rFonts w:ascii="Times New Roman" w:hAnsi="Times New Roman"/>
        </w:rPr>
        <w:t xml:space="preserve"> </w:t>
      </w:r>
      <w:r>
        <w:t>Застрахованное</w:t>
      </w:r>
      <w:r>
        <w:rPr>
          <w:rFonts w:ascii="Times New Roman" w:hAnsi="Times New Roman"/>
        </w:rPr>
        <w:t xml:space="preserve"> </w:t>
      </w:r>
      <w:r>
        <w:t>лицо</w:t>
      </w:r>
      <w:r>
        <w:rPr>
          <w:rFonts w:ascii="Times New Roman" w:hAnsi="Times New Roman"/>
        </w:rPr>
        <w:t xml:space="preserve"> </w:t>
      </w:r>
      <w:r>
        <w:t>было</w:t>
      </w:r>
      <w:r>
        <w:rPr>
          <w:rFonts w:ascii="Times New Roman" w:hAnsi="Times New Roman"/>
        </w:rPr>
        <w:t xml:space="preserve"> </w:t>
      </w:r>
      <w:r>
        <w:t>доведено</w:t>
      </w:r>
      <w:r>
        <w:rPr>
          <w:rFonts w:ascii="Times New Roman" w:hAnsi="Times New Roman"/>
        </w:rPr>
        <w:t xml:space="preserve"> </w:t>
      </w:r>
      <w:r>
        <w:t>до</w:t>
      </w:r>
      <w:r>
        <w:rPr>
          <w:rFonts w:ascii="Times New Roman" w:hAnsi="Times New Roman"/>
        </w:rPr>
        <w:t xml:space="preserve"> </w:t>
      </w:r>
      <w:r>
        <w:t>такого</w:t>
      </w:r>
      <w:r>
        <w:rPr>
          <w:rFonts w:ascii="Times New Roman" w:hAnsi="Times New Roman"/>
        </w:rPr>
        <w:t xml:space="preserve"> </w:t>
      </w:r>
      <w:r>
        <w:t>состояния</w:t>
      </w:r>
      <w:r>
        <w:rPr>
          <w:rFonts w:ascii="Times New Roman" w:hAnsi="Times New Roman"/>
        </w:rPr>
        <w:t xml:space="preserve"> </w:t>
      </w:r>
      <w:r>
        <w:t>противоправными</w:t>
      </w:r>
      <w:r>
        <w:rPr>
          <w:rFonts w:ascii="Times New Roman" w:hAnsi="Times New Roman"/>
        </w:rPr>
        <w:t xml:space="preserve"> </w:t>
      </w:r>
      <w:r>
        <w:t>действиями</w:t>
      </w:r>
      <w:r>
        <w:rPr>
          <w:rFonts w:ascii="Times New Roman" w:hAnsi="Times New Roman"/>
        </w:rPr>
        <w:t xml:space="preserve"> </w:t>
      </w:r>
      <w:r>
        <w:t>третьих</w:t>
      </w:r>
      <w:r>
        <w:rPr>
          <w:rFonts w:ascii="Times New Roman" w:hAnsi="Times New Roman"/>
        </w:rPr>
        <w:t xml:space="preserve"> </w:t>
      </w:r>
      <w:r>
        <w:t>лиц;</w:t>
      </w:r>
    </w:p>
    <w:p w14:paraId="01FF8831" w14:textId="77777777" w:rsidR="00CD6CAB" w:rsidRDefault="000F287E">
      <w:pPr>
        <w:pStyle w:val="a3"/>
        <w:spacing w:line="244" w:lineRule="auto"/>
        <w:ind w:left="269" w:right="370"/>
        <w:jc w:val="both"/>
      </w:pPr>
      <w:r>
        <w:t>потреблением</w:t>
      </w:r>
      <w:r>
        <w:rPr>
          <w:rFonts w:ascii="Times New Roman" w:hAnsi="Times New Roman"/>
        </w:rPr>
        <w:t xml:space="preserve"> </w:t>
      </w:r>
      <w:r>
        <w:t>алкоголя,</w:t>
      </w:r>
      <w:r>
        <w:rPr>
          <w:rFonts w:ascii="Times New Roman" w:hAnsi="Times New Roman"/>
        </w:rPr>
        <w:t xml:space="preserve"> </w:t>
      </w:r>
      <w:r>
        <w:t>его</w:t>
      </w:r>
      <w:r>
        <w:rPr>
          <w:rFonts w:ascii="Times New Roman" w:hAnsi="Times New Roman"/>
        </w:rPr>
        <w:t xml:space="preserve"> </w:t>
      </w:r>
      <w:r>
        <w:t>заменителей,</w:t>
      </w:r>
      <w:r>
        <w:rPr>
          <w:rFonts w:ascii="Times New Roman" w:hAnsi="Times New Roman"/>
        </w:rPr>
        <w:t xml:space="preserve"> </w:t>
      </w:r>
      <w:r>
        <w:t>опьяняющих</w:t>
      </w:r>
      <w:r>
        <w:rPr>
          <w:rFonts w:ascii="Times New Roman" w:hAnsi="Times New Roman"/>
        </w:rPr>
        <w:t xml:space="preserve"> </w:t>
      </w:r>
      <w:r>
        <w:t>веществ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наркотиков,</w:t>
      </w:r>
      <w:r>
        <w:rPr>
          <w:rFonts w:ascii="Times New Roman" w:hAnsi="Times New Roman"/>
        </w:rPr>
        <w:t xml:space="preserve"> </w:t>
      </w:r>
      <w:r>
        <w:t>приемом</w:t>
      </w:r>
      <w:r>
        <w:rPr>
          <w:rFonts w:ascii="Times New Roman" w:hAnsi="Times New Roman"/>
        </w:rPr>
        <w:t xml:space="preserve"> </w:t>
      </w:r>
      <w:r>
        <w:t>лекарств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лечением,</w:t>
      </w:r>
      <w:r>
        <w:rPr>
          <w:rFonts w:ascii="Times New Roman" w:hAnsi="Times New Roman"/>
        </w:rPr>
        <w:t xml:space="preserve"> </w:t>
      </w:r>
      <w:r>
        <w:t>кроме</w:t>
      </w:r>
      <w:r>
        <w:rPr>
          <w:rFonts w:ascii="Times New Roman" w:hAnsi="Times New Roman"/>
        </w:rPr>
        <w:t xml:space="preserve"> </w:t>
      </w:r>
      <w:r>
        <w:t>приема</w:t>
      </w:r>
      <w:r>
        <w:rPr>
          <w:rFonts w:ascii="Times New Roman" w:hAnsi="Times New Roman"/>
        </w:rPr>
        <w:t xml:space="preserve"> </w:t>
      </w:r>
      <w:r>
        <w:t>медицинских</w:t>
      </w:r>
      <w:r>
        <w:rPr>
          <w:rFonts w:ascii="Times New Roman" w:hAnsi="Times New Roman"/>
        </w:rPr>
        <w:t xml:space="preserve"> </w:t>
      </w:r>
      <w:r>
        <w:t>препаратов</w:t>
      </w:r>
      <w:r>
        <w:rPr>
          <w:rFonts w:ascii="Times New Roman" w:hAnsi="Times New Roman"/>
        </w:rPr>
        <w:t xml:space="preserve"> </w:t>
      </w:r>
      <w:r>
        <w:t>и</w:t>
      </w:r>
      <w:r>
        <w:rPr>
          <w:rFonts w:ascii="Times New Roman" w:hAnsi="Times New Roman"/>
        </w:rPr>
        <w:t xml:space="preserve"> </w:t>
      </w:r>
      <w:r>
        <w:t>лечения</w:t>
      </w:r>
      <w:r>
        <w:rPr>
          <w:rFonts w:ascii="Times New Roman" w:hAnsi="Times New Roman"/>
        </w:rPr>
        <w:t xml:space="preserve"> </w:t>
      </w:r>
      <w:r>
        <w:t>на</w:t>
      </w:r>
      <w:r>
        <w:rPr>
          <w:rFonts w:ascii="Times New Roman" w:hAnsi="Times New Roman"/>
        </w:rPr>
        <w:t xml:space="preserve"> </w:t>
      </w:r>
      <w:r>
        <w:t>основании</w:t>
      </w:r>
      <w:r>
        <w:rPr>
          <w:rFonts w:ascii="Times New Roman" w:hAnsi="Times New Roman"/>
        </w:rPr>
        <w:t xml:space="preserve"> </w:t>
      </w:r>
      <w:r>
        <w:t>предписания</w:t>
      </w:r>
      <w:r>
        <w:rPr>
          <w:rFonts w:ascii="Times New Roman" w:hAnsi="Times New Roman"/>
        </w:rPr>
        <w:t xml:space="preserve"> </w:t>
      </w:r>
      <w:r>
        <w:t>надлежащим</w:t>
      </w:r>
      <w:r>
        <w:rPr>
          <w:rFonts w:ascii="Times New Roman" w:hAnsi="Times New Roman"/>
        </w:rPr>
        <w:t xml:space="preserve"> </w:t>
      </w:r>
      <w:r>
        <w:t>образом</w:t>
      </w:r>
      <w:r>
        <w:rPr>
          <w:rFonts w:ascii="Times New Roman" w:hAnsi="Times New Roman"/>
        </w:rPr>
        <w:t xml:space="preserve"> </w:t>
      </w:r>
      <w:r>
        <w:t>квалифицированного</w:t>
      </w:r>
      <w:r>
        <w:rPr>
          <w:rFonts w:ascii="Times New Roman" w:hAnsi="Times New Roman"/>
        </w:rPr>
        <w:t xml:space="preserve"> </w:t>
      </w:r>
      <w:r>
        <w:t>врача;</w:t>
      </w:r>
    </w:p>
    <w:p w14:paraId="4318626B" w14:textId="77777777" w:rsidR="00CD6CAB" w:rsidRDefault="00CD6CAB">
      <w:pPr>
        <w:pStyle w:val="a3"/>
        <w:spacing w:before="64"/>
      </w:pPr>
    </w:p>
    <w:p w14:paraId="19847991" w14:textId="77777777" w:rsidR="00CD6CAB" w:rsidRDefault="000F287E">
      <w:pPr>
        <w:pStyle w:val="a3"/>
        <w:spacing w:before="1" w:line="244" w:lineRule="auto"/>
        <w:ind w:left="269" w:right="363"/>
        <w:jc w:val="both"/>
      </w:pPr>
      <w:r>
        <w:t>участием</w:t>
      </w:r>
      <w:r>
        <w:rPr>
          <w:rFonts w:ascii="Times New Roman" w:hAnsi="Times New Roman"/>
        </w:rPr>
        <w:t xml:space="preserve"> </w:t>
      </w:r>
      <w:r>
        <w:t>Застрахованного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профессиональных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любительских</w:t>
      </w:r>
      <w:r>
        <w:rPr>
          <w:rFonts w:ascii="Times New Roman" w:hAnsi="Times New Roman"/>
        </w:rPr>
        <w:t xml:space="preserve"> </w:t>
      </w:r>
      <w:r>
        <w:t>занятиях</w:t>
      </w:r>
      <w:r>
        <w:rPr>
          <w:rFonts w:ascii="Times New Roman" w:hAnsi="Times New Roman"/>
        </w:rPr>
        <w:t xml:space="preserve"> </w:t>
      </w:r>
      <w:r>
        <w:t>спортом,</w:t>
      </w:r>
      <w:r>
        <w:rPr>
          <w:rFonts w:ascii="Times New Roman" w:hAnsi="Times New Roman"/>
        </w:rPr>
        <w:t xml:space="preserve"> </w:t>
      </w:r>
      <w:r>
        <w:t>соревнованиях,</w:t>
      </w:r>
      <w:r>
        <w:rPr>
          <w:rFonts w:ascii="Times New Roman" w:hAnsi="Times New Roman"/>
        </w:rPr>
        <w:t xml:space="preserve"> </w:t>
      </w:r>
      <w:r>
        <w:t>ралли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иных</w:t>
      </w:r>
      <w:r>
        <w:rPr>
          <w:rFonts w:ascii="Times New Roman" w:hAnsi="Times New Roman"/>
        </w:rPr>
        <w:t xml:space="preserve"> </w:t>
      </w:r>
      <w:r>
        <w:t>опасных</w:t>
      </w:r>
      <w:r>
        <w:rPr>
          <w:rFonts w:ascii="Times New Roman" w:hAnsi="Times New Roman"/>
        </w:rPr>
        <w:t xml:space="preserve"> </w:t>
      </w:r>
      <w:r>
        <w:t>хобби</w:t>
      </w:r>
      <w:r>
        <w:rPr>
          <w:rFonts w:ascii="Times New Roman" w:hAnsi="Times New Roman"/>
        </w:rPr>
        <w:t xml:space="preserve"> </w:t>
      </w:r>
      <w:r>
        <w:t>(например:</w:t>
      </w:r>
      <w:r>
        <w:rPr>
          <w:rFonts w:ascii="Times New Roman" w:hAnsi="Times New Roman"/>
        </w:rPr>
        <w:t xml:space="preserve"> </w:t>
      </w:r>
      <w:r>
        <w:t>мотоспорт,</w:t>
      </w:r>
      <w:r>
        <w:rPr>
          <w:rFonts w:ascii="Times New Roman" w:hAnsi="Times New Roman"/>
        </w:rPr>
        <w:t xml:space="preserve"> </w:t>
      </w:r>
      <w:r>
        <w:t>альпинизм,</w:t>
      </w:r>
      <w:r>
        <w:rPr>
          <w:rFonts w:ascii="Times New Roman" w:hAnsi="Times New Roman"/>
        </w:rPr>
        <w:t xml:space="preserve"> </w:t>
      </w:r>
      <w:r>
        <w:t>дайвинг</w:t>
      </w:r>
      <w:r>
        <w:rPr>
          <w:rFonts w:ascii="Times New Roman" w:hAnsi="Times New Roman"/>
        </w:rPr>
        <w:t xml:space="preserve"> </w:t>
      </w:r>
      <w:r>
        <w:t>с</w:t>
      </w:r>
      <w:r>
        <w:rPr>
          <w:rFonts w:ascii="Times New Roman" w:hAnsi="Times New Roman"/>
        </w:rPr>
        <w:t xml:space="preserve"> </w:t>
      </w:r>
      <w:r>
        <w:t>погружением</w:t>
      </w:r>
      <w:r>
        <w:rPr>
          <w:rFonts w:ascii="Times New Roman" w:hAnsi="Times New Roman"/>
        </w:rPr>
        <w:t xml:space="preserve"> </w:t>
      </w:r>
      <w:r>
        <w:t>под</w:t>
      </w:r>
      <w:r>
        <w:rPr>
          <w:rFonts w:ascii="Times New Roman" w:hAnsi="Times New Roman"/>
        </w:rPr>
        <w:t xml:space="preserve"> </w:t>
      </w:r>
      <w:r>
        <w:t>воду</w:t>
      </w:r>
      <w:r>
        <w:rPr>
          <w:rFonts w:ascii="Times New Roman" w:hAnsi="Times New Roman"/>
        </w:rPr>
        <w:t xml:space="preserve"> </w:t>
      </w:r>
      <w:r>
        <w:t>глубже</w:t>
      </w:r>
      <w:r>
        <w:rPr>
          <w:rFonts w:ascii="Times New Roman" w:hAnsi="Times New Roman"/>
        </w:rPr>
        <w:t xml:space="preserve"> </w:t>
      </w:r>
      <w:r>
        <w:t>чем</w:t>
      </w:r>
      <w:r>
        <w:rPr>
          <w:rFonts w:ascii="Times New Roman" w:hAnsi="Times New Roman"/>
        </w:rPr>
        <w:t xml:space="preserve"> </w:t>
      </w:r>
      <w:r>
        <w:t>40</w:t>
      </w:r>
      <w:r>
        <w:rPr>
          <w:rFonts w:ascii="Times New Roman" w:hAnsi="Times New Roman"/>
        </w:rPr>
        <w:t xml:space="preserve"> </w:t>
      </w:r>
      <w:r>
        <w:t>метров,</w:t>
      </w:r>
      <w:r>
        <w:rPr>
          <w:rFonts w:ascii="Times New Roman" w:hAnsi="Times New Roman"/>
        </w:rPr>
        <w:t xml:space="preserve"> </w:t>
      </w:r>
      <w:r>
        <w:t>прыжки</w:t>
      </w:r>
      <w:r>
        <w:rPr>
          <w:rFonts w:ascii="Times New Roman" w:hAnsi="Times New Roman"/>
        </w:rPr>
        <w:t xml:space="preserve"> </w:t>
      </w:r>
      <w:r>
        <w:t>с</w:t>
      </w:r>
      <w:r>
        <w:rPr>
          <w:rFonts w:ascii="Times New Roman" w:hAnsi="Times New Roman"/>
        </w:rPr>
        <w:t xml:space="preserve"> </w:t>
      </w:r>
      <w:r>
        <w:t>парашютом),</w:t>
      </w:r>
      <w:r>
        <w:rPr>
          <w:rFonts w:ascii="Times New Roman" w:hAnsi="Times New Roman"/>
        </w:rPr>
        <w:t xml:space="preserve"> </w:t>
      </w:r>
      <w:r>
        <w:t>если</w:t>
      </w:r>
      <w:r>
        <w:rPr>
          <w:rFonts w:ascii="Times New Roman" w:hAnsi="Times New Roman"/>
        </w:rPr>
        <w:t xml:space="preserve"> </w:t>
      </w:r>
      <w:r>
        <w:t>это</w:t>
      </w:r>
      <w:r>
        <w:rPr>
          <w:rFonts w:ascii="Times New Roman" w:hAnsi="Times New Roman"/>
        </w:rPr>
        <w:t xml:space="preserve"> </w:t>
      </w:r>
      <w:r>
        <w:t>не</w:t>
      </w:r>
      <w:r>
        <w:rPr>
          <w:rFonts w:ascii="Times New Roman" w:hAnsi="Times New Roman"/>
        </w:rPr>
        <w:t xml:space="preserve"> </w:t>
      </w:r>
      <w:r>
        <w:t>было</w:t>
      </w:r>
      <w:r>
        <w:rPr>
          <w:rFonts w:ascii="Times New Roman" w:hAnsi="Times New Roman"/>
        </w:rPr>
        <w:t xml:space="preserve"> </w:t>
      </w:r>
      <w:r>
        <w:t>указано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заявлении</w:t>
      </w:r>
      <w:r>
        <w:rPr>
          <w:rFonts w:ascii="Times New Roman" w:hAnsi="Times New Roman"/>
        </w:rPr>
        <w:t xml:space="preserve"> </w:t>
      </w:r>
      <w:r>
        <w:t>и</w:t>
      </w:r>
      <w:r>
        <w:rPr>
          <w:rFonts w:ascii="Times New Roman" w:hAnsi="Times New Roman"/>
        </w:rPr>
        <w:t xml:space="preserve"> </w:t>
      </w:r>
      <w:r>
        <w:t>за</w:t>
      </w:r>
      <w:r>
        <w:rPr>
          <w:rFonts w:ascii="Times New Roman" w:hAnsi="Times New Roman"/>
        </w:rPr>
        <w:t xml:space="preserve"> </w:t>
      </w:r>
      <w:r>
        <w:t>это</w:t>
      </w:r>
      <w:r>
        <w:rPr>
          <w:rFonts w:ascii="Times New Roman" w:hAnsi="Times New Roman"/>
        </w:rPr>
        <w:t xml:space="preserve"> </w:t>
      </w:r>
      <w:r>
        <w:t>не</w:t>
      </w:r>
      <w:r>
        <w:rPr>
          <w:rFonts w:ascii="Times New Roman" w:hAnsi="Times New Roman"/>
        </w:rPr>
        <w:t xml:space="preserve"> </w:t>
      </w:r>
      <w:r>
        <w:t>был</w:t>
      </w:r>
      <w:r>
        <w:rPr>
          <w:rFonts w:ascii="Times New Roman" w:hAnsi="Times New Roman"/>
        </w:rPr>
        <w:t xml:space="preserve"> </w:t>
      </w:r>
      <w:r>
        <w:t>уплачен</w:t>
      </w:r>
      <w:r>
        <w:rPr>
          <w:rFonts w:ascii="Times New Roman" w:hAnsi="Times New Roman"/>
        </w:rPr>
        <w:t xml:space="preserve"> </w:t>
      </w:r>
      <w:r>
        <w:t>соответствующий</w:t>
      </w:r>
      <w:r>
        <w:rPr>
          <w:rFonts w:ascii="Times New Roman" w:hAnsi="Times New Roman"/>
        </w:rPr>
        <w:t xml:space="preserve"> </w:t>
      </w:r>
      <w:r>
        <w:t>дополнительный</w:t>
      </w:r>
      <w:r>
        <w:rPr>
          <w:rFonts w:ascii="Times New Roman" w:hAnsi="Times New Roman"/>
        </w:rPr>
        <w:t xml:space="preserve"> </w:t>
      </w:r>
      <w:r>
        <w:t>страховой</w:t>
      </w:r>
      <w:r>
        <w:rPr>
          <w:rFonts w:ascii="Times New Roman" w:hAnsi="Times New Roman"/>
        </w:rPr>
        <w:t xml:space="preserve"> </w:t>
      </w:r>
      <w:r>
        <w:t>взнос;</w:t>
      </w:r>
    </w:p>
    <w:p w14:paraId="0A38803A" w14:textId="77777777" w:rsidR="00CD6CAB" w:rsidRDefault="000F287E">
      <w:pPr>
        <w:pStyle w:val="a3"/>
        <w:spacing w:line="244" w:lineRule="auto"/>
        <w:ind w:left="269" w:right="364"/>
        <w:jc w:val="both"/>
      </w:pPr>
      <w:r>
        <w:t>авиаперелетами,</w:t>
      </w:r>
      <w:r>
        <w:rPr>
          <w:rFonts w:ascii="Times New Roman" w:hAnsi="Times New Roman"/>
        </w:rPr>
        <w:t xml:space="preserve"> </w:t>
      </w:r>
      <w:r>
        <w:t>за</w:t>
      </w:r>
      <w:r>
        <w:rPr>
          <w:rFonts w:ascii="Times New Roman" w:hAnsi="Times New Roman"/>
        </w:rPr>
        <w:t xml:space="preserve"> </w:t>
      </w:r>
      <w:r>
        <w:t>исключением</w:t>
      </w:r>
      <w:r>
        <w:rPr>
          <w:rFonts w:ascii="Times New Roman" w:hAnsi="Times New Roman"/>
        </w:rPr>
        <w:t xml:space="preserve"> </w:t>
      </w:r>
      <w:r>
        <w:t>полётов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качестве</w:t>
      </w:r>
      <w:r>
        <w:rPr>
          <w:rFonts w:ascii="Times New Roman" w:hAnsi="Times New Roman"/>
        </w:rPr>
        <w:t xml:space="preserve"> </w:t>
      </w:r>
      <w:r>
        <w:t>пассажира</w:t>
      </w:r>
      <w:r>
        <w:rPr>
          <w:rFonts w:ascii="Times New Roman" w:hAnsi="Times New Roman"/>
        </w:rPr>
        <w:t xml:space="preserve"> </w:t>
      </w:r>
      <w:r>
        <w:t>официально</w:t>
      </w:r>
      <w:r>
        <w:rPr>
          <w:rFonts w:ascii="Times New Roman" w:hAnsi="Times New Roman"/>
        </w:rPr>
        <w:t xml:space="preserve"> </w:t>
      </w:r>
      <w:r>
        <w:t>зарегистрированной</w:t>
      </w:r>
      <w:r>
        <w:rPr>
          <w:rFonts w:ascii="Times New Roman" w:hAnsi="Times New Roman"/>
        </w:rPr>
        <w:t xml:space="preserve"> </w:t>
      </w:r>
      <w:r>
        <w:t>авиакомпании,</w:t>
      </w:r>
      <w:r>
        <w:rPr>
          <w:rFonts w:ascii="Times New Roman" w:hAnsi="Times New Roman"/>
        </w:rPr>
        <w:t xml:space="preserve"> </w:t>
      </w:r>
      <w:r>
        <w:t>имеющего</w:t>
      </w:r>
      <w:r>
        <w:rPr>
          <w:rFonts w:ascii="Times New Roman" w:hAnsi="Times New Roman"/>
        </w:rPr>
        <w:t xml:space="preserve"> </w:t>
      </w:r>
      <w:r>
        <w:t>оплаченный</w:t>
      </w:r>
      <w:r>
        <w:rPr>
          <w:rFonts w:ascii="Times New Roman" w:hAnsi="Times New Roman"/>
        </w:rPr>
        <w:t xml:space="preserve"> </w:t>
      </w:r>
      <w:r>
        <w:t>билет;</w:t>
      </w:r>
    </w:p>
    <w:p w14:paraId="349BEEAA" w14:textId="77777777" w:rsidR="00CD6CAB" w:rsidRDefault="000F287E">
      <w:pPr>
        <w:pStyle w:val="a3"/>
        <w:spacing w:line="244" w:lineRule="auto"/>
        <w:ind w:left="269" w:right="360"/>
        <w:jc w:val="both"/>
      </w:pPr>
      <w:r>
        <w:t>несчастными</w:t>
      </w:r>
      <w:r>
        <w:rPr>
          <w:rFonts w:ascii="Times New Roman" w:hAnsi="Times New Roman"/>
        </w:rPr>
        <w:t xml:space="preserve"> </w:t>
      </w:r>
      <w:r>
        <w:t>случаями,</w:t>
      </w:r>
      <w:r>
        <w:rPr>
          <w:rFonts w:ascii="Times New Roman" w:hAnsi="Times New Roman"/>
        </w:rPr>
        <w:t xml:space="preserve"> </w:t>
      </w:r>
      <w:r>
        <w:t>прямо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косвенно</w:t>
      </w:r>
      <w:r>
        <w:rPr>
          <w:rFonts w:ascii="Times New Roman" w:hAnsi="Times New Roman"/>
        </w:rPr>
        <w:t xml:space="preserve"> </w:t>
      </w:r>
      <w:r>
        <w:t>вызванными</w:t>
      </w:r>
      <w:r>
        <w:rPr>
          <w:rFonts w:ascii="Times New Roman" w:hAnsi="Times New Roman"/>
        </w:rPr>
        <w:t xml:space="preserve"> </w:t>
      </w:r>
      <w:r>
        <w:t>психическим</w:t>
      </w:r>
      <w:r>
        <w:rPr>
          <w:rFonts w:ascii="Times New Roman" w:hAnsi="Times New Roman"/>
        </w:rPr>
        <w:t xml:space="preserve"> </w:t>
      </w:r>
      <w:r>
        <w:t>заболеванием,</w:t>
      </w:r>
      <w:r>
        <w:rPr>
          <w:rFonts w:ascii="Times New Roman" w:hAnsi="Times New Roman"/>
        </w:rPr>
        <w:t xml:space="preserve"> </w:t>
      </w:r>
      <w:r>
        <w:t>если</w:t>
      </w:r>
      <w:r>
        <w:rPr>
          <w:rFonts w:ascii="Times New Roman" w:hAnsi="Times New Roman"/>
        </w:rPr>
        <w:t xml:space="preserve"> </w:t>
      </w:r>
      <w:r>
        <w:t>несчастный</w:t>
      </w:r>
      <w:r>
        <w:rPr>
          <w:rFonts w:ascii="Times New Roman" w:hAnsi="Times New Roman"/>
        </w:rPr>
        <w:t xml:space="preserve"> </w:t>
      </w:r>
      <w:r>
        <w:t>случай,</w:t>
      </w:r>
      <w:r>
        <w:rPr>
          <w:rFonts w:ascii="Times New Roman" w:hAnsi="Times New Roman"/>
        </w:rPr>
        <w:t xml:space="preserve"> </w:t>
      </w:r>
      <w:r>
        <w:t>приведший</w:t>
      </w:r>
      <w:r>
        <w:rPr>
          <w:rFonts w:ascii="Times New Roman" w:hAnsi="Times New Roman"/>
        </w:rPr>
        <w:t xml:space="preserve"> </w:t>
      </w:r>
      <w:r>
        <w:t>к</w:t>
      </w:r>
      <w:r>
        <w:rPr>
          <w:rFonts w:ascii="Times New Roman" w:hAnsi="Times New Roman"/>
        </w:rPr>
        <w:t xml:space="preserve"> </w:t>
      </w:r>
      <w:r>
        <w:t>смерти,</w:t>
      </w:r>
      <w:r>
        <w:rPr>
          <w:rFonts w:ascii="Times New Roman" w:hAnsi="Times New Roman"/>
        </w:rPr>
        <w:t xml:space="preserve"> </w:t>
      </w:r>
      <w:r>
        <w:t>произошел</w:t>
      </w:r>
      <w:r>
        <w:rPr>
          <w:rFonts w:ascii="Times New Roman" w:hAnsi="Times New Roman"/>
        </w:rPr>
        <w:t xml:space="preserve"> </w:t>
      </w:r>
      <w:r>
        <w:t>с</w:t>
      </w:r>
      <w:r>
        <w:rPr>
          <w:rFonts w:ascii="Times New Roman" w:hAnsi="Times New Roman"/>
        </w:rPr>
        <w:t xml:space="preserve"> </w:t>
      </w:r>
      <w:r>
        <w:t>Застрахованным,</w:t>
      </w:r>
      <w:r>
        <w:rPr>
          <w:rFonts w:ascii="Times New Roman" w:hAnsi="Times New Roman"/>
        </w:rPr>
        <w:t xml:space="preserve"> </w:t>
      </w:r>
      <w:r>
        <w:t>который</w:t>
      </w:r>
      <w:r>
        <w:rPr>
          <w:rFonts w:ascii="Times New Roman" w:hAnsi="Times New Roman"/>
        </w:rPr>
        <w:t xml:space="preserve"> </w:t>
      </w:r>
      <w:r>
        <w:t>был</w:t>
      </w:r>
      <w:r>
        <w:rPr>
          <w:rFonts w:ascii="Times New Roman" w:hAnsi="Times New Roman"/>
        </w:rPr>
        <w:t xml:space="preserve"> </w:t>
      </w:r>
      <w:r>
        <w:t>психически</w:t>
      </w:r>
      <w:r>
        <w:rPr>
          <w:rFonts w:ascii="Times New Roman" w:hAnsi="Times New Roman"/>
        </w:rPr>
        <w:t xml:space="preserve"> </w:t>
      </w:r>
      <w:r>
        <w:t>болен</w:t>
      </w:r>
      <w:r>
        <w:rPr>
          <w:rFonts w:ascii="Times New Roman" w:hAnsi="Times New Roman"/>
        </w:rPr>
        <w:t xml:space="preserve"> </w:t>
      </w:r>
      <w:r>
        <w:t>и</w:t>
      </w:r>
      <w:r>
        <w:rPr>
          <w:rFonts w:ascii="Times New Roman" w:hAnsi="Times New Roman"/>
        </w:rPr>
        <w:t xml:space="preserve"> </w:t>
      </w:r>
      <w:r>
        <w:t>находился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невменяемом</w:t>
      </w:r>
      <w:r>
        <w:rPr>
          <w:rFonts w:ascii="Times New Roman" w:hAnsi="Times New Roman"/>
        </w:rPr>
        <w:t xml:space="preserve"> </w:t>
      </w:r>
      <w:r>
        <w:t>состоянии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момент</w:t>
      </w:r>
      <w:r>
        <w:rPr>
          <w:rFonts w:ascii="Times New Roman" w:hAnsi="Times New Roman"/>
        </w:rPr>
        <w:t xml:space="preserve"> </w:t>
      </w:r>
      <w:r>
        <w:t>несчастного</w:t>
      </w:r>
      <w:r>
        <w:rPr>
          <w:rFonts w:ascii="Times New Roman" w:hAnsi="Times New Roman"/>
        </w:rPr>
        <w:t xml:space="preserve"> </w:t>
      </w:r>
      <w:r>
        <w:t>случая;</w:t>
      </w:r>
    </w:p>
    <w:p w14:paraId="5D1FAF12" w14:textId="77777777" w:rsidR="00CD6CAB" w:rsidRDefault="000F287E">
      <w:pPr>
        <w:pStyle w:val="a3"/>
        <w:spacing w:line="244" w:lineRule="auto"/>
        <w:ind w:left="269" w:right="2458"/>
        <w:jc w:val="both"/>
      </w:pPr>
      <w:r>
        <w:t>управлением</w:t>
      </w:r>
      <w:r>
        <w:rPr>
          <w:rFonts w:ascii="Times New Roman" w:hAnsi="Times New Roman"/>
          <w:spacing w:val="-8"/>
        </w:rPr>
        <w:t xml:space="preserve"> </w:t>
      </w:r>
      <w:r>
        <w:t>транспортным</w:t>
      </w:r>
      <w:r>
        <w:rPr>
          <w:rFonts w:ascii="Times New Roman" w:hAnsi="Times New Roman"/>
          <w:spacing w:val="-8"/>
        </w:rPr>
        <w:t xml:space="preserve"> </w:t>
      </w:r>
      <w:r>
        <w:t>средством</w:t>
      </w:r>
      <w:r>
        <w:rPr>
          <w:rFonts w:ascii="Times New Roman" w:hAnsi="Times New Roman"/>
          <w:spacing w:val="-8"/>
        </w:rPr>
        <w:t xml:space="preserve"> </w:t>
      </w:r>
      <w:r>
        <w:t>без</w:t>
      </w:r>
      <w:r>
        <w:rPr>
          <w:rFonts w:ascii="Times New Roman" w:hAnsi="Times New Roman"/>
          <w:spacing w:val="-8"/>
        </w:rPr>
        <w:t xml:space="preserve"> </w:t>
      </w:r>
      <w:r>
        <w:t>действительного</w:t>
      </w:r>
      <w:r>
        <w:rPr>
          <w:rFonts w:ascii="Times New Roman" w:hAnsi="Times New Roman"/>
          <w:spacing w:val="-8"/>
        </w:rPr>
        <w:t xml:space="preserve"> </w:t>
      </w:r>
      <w:r>
        <w:t>водительского</w:t>
      </w:r>
      <w:r>
        <w:rPr>
          <w:rFonts w:ascii="Times New Roman" w:hAnsi="Times New Roman"/>
          <w:spacing w:val="-8"/>
        </w:rPr>
        <w:t xml:space="preserve"> </w:t>
      </w:r>
      <w:r>
        <w:t>удостоверения;</w:t>
      </w:r>
      <w:r>
        <w:rPr>
          <w:rFonts w:ascii="Times New Roman" w:hAnsi="Times New Roman"/>
        </w:rPr>
        <w:t xml:space="preserve"> </w:t>
      </w:r>
      <w:r>
        <w:t>нахождением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местах</w:t>
      </w:r>
      <w:r>
        <w:rPr>
          <w:rFonts w:ascii="Times New Roman" w:hAnsi="Times New Roman"/>
        </w:rPr>
        <w:t xml:space="preserve"> </w:t>
      </w:r>
      <w:r>
        <w:t>лишения</w:t>
      </w:r>
      <w:r>
        <w:rPr>
          <w:rFonts w:ascii="Times New Roman" w:hAnsi="Times New Roman"/>
        </w:rPr>
        <w:t xml:space="preserve"> </w:t>
      </w:r>
      <w:r>
        <w:t>свободы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исполнением</w:t>
      </w:r>
      <w:r>
        <w:rPr>
          <w:rFonts w:ascii="Times New Roman" w:hAnsi="Times New Roman"/>
        </w:rPr>
        <w:t xml:space="preserve"> </w:t>
      </w:r>
      <w:r>
        <w:t>судебного</w:t>
      </w:r>
      <w:r>
        <w:rPr>
          <w:rFonts w:ascii="Times New Roman" w:hAnsi="Times New Roman"/>
        </w:rPr>
        <w:t xml:space="preserve"> </w:t>
      </w:r>
      <w:r>
        <w:t>решения;</w:t>
      </w:r>
    </w:p>
    <w:p w14:paraId="238C320A" w14:textId="77777777" w:rsidR="00CD6CAB" w:rsidRDefault="000F287E">
      <w:pPr>
        <w:pStyle w:val="a3"/>
        <w:spacing w:before="220"/>
        <w:ind w:left="269"/>
        <w:jc w:val="both"/>
      </w:pPr>
      <w:r>
        <w:t>Полный</w:t>
      </w:r>
      <w:r>
        <w:rPr>
          <w:rFonts w:ascii="Times New Roman" w:hAnsi="Times New Roman"/>
          <w:spacing w:val="-5"/>
        </w:rPr>
        <w:t xml:space="preserve"> </w:t>
      </w:r>
      <w:r>
        <w:t>список</w:t>
      </w:r>
      <w:r>
        <w:rPr>
          <w:rFonts w:ascii="Times New Roman" w:hAnsi="Times New Roman"/>
          <w:spacing w:val="-5"/>
        </w:rPr>
        <w:t xml:space="preserve"> </w:t>
      </w:r>
      <w:r>
        <w:t>исключений</w:t>
      </w:r>
      <w:r>
        <w:rPr>
          <w:rFonts w:ascii="Times New Roman" w:hAnsi="Times New Roman"/>
          <w:spacing w:val="-5"/>
        </w:rPr>
        <w:t xml:space="preserve"> </w:t>
      </w:r>
      <w:r>
        <w:t>приведен</w:t>
      </w:r>
      <w:r>
        <w:rPr>
          <w:rFonts w:ascii="Times New Roman" w:hAnsi="Times New Roman"/>
          <w:spacing w:val="-5"/>
        </w:rPr>
        <w:t xml:space="preserve"> </w:t>
      </w:r>
      <w:r>
        <w:t>в</w:t>
      </w:r>
      <w:r>
        <w:rPr>
          <w:rFonts w:ascii="Times New Roman" w:hAnsi="Times New Roman"/>
          <w:spacing w:val="-4"/>
        </w:rPr>
        <w:t xml:space="preserve"> </w:t>
      </w:r>
      <w:r>
        <w:t>статье</w:t>
      </w:r>
      <w:r>
        <w:rPr>
          <w:rFonts w:ascii="Times New Roman" w:hAnsi="Times New Roman"/>
          <w:spacing w:val="-5"/>
        </w:rPr>
        <w:t xml:space="preserve"> </w:t>
      </w:r>
      <w:r>
        <w:t>6</w:t>
      </w:r>
      <w:r>
        <w:rPr>
          <w:rFonts w:ascii="Times New Roman" w:hAnsi="Times New Roman"/>
          <w:spacing w:val="-5"/>
        </w:rPr>
        <w:t xml:space="preserve"> </w:t>
      </w:r>
      <w:r>
        <w:rPr>
          <w:spacing w:val="-2"/>
        </w:rPr>
        <w:t>Правил.</w:t>
      </w:r>
    </w:p>
    <w:p w14:paraId="54685DB5" w14:textId="77777777" w:rsidR="00CD6CAB" w:rsidRDefault="000F287E">
      <w:pPr>
        <w:pStyle w:val="2"/>
        <w:spacing w:before="14"/>
        <w:ind w:right="51"/>
      </w:pPr>
      <w:r>
        <w:t>Раздел</w:t>
      </w:r>
      <w:r>
        <w:rPr>
          <w:rFonts w:ascii="Times New Roman" w:hAnsi="Times New Roman"/>
          <w:b w:val="0"/>
          <w:spacing w:val="4"/>
        </w:rPr>
        <w:t xml:space="preserve"> </w:t>
      </w:r>
      <w:r>
        <w:t>III.</w:t>
      </w:r>
      <w:r>
        <w:rPr>
          <w:rFonts w:ascii="Times New Roman" w:hAnsi="Times New Roman"/>
          <w:b w:val="0"/>
          <w:spacing w:val="4"/>
        </w:rPr>
        <w:t xml:space="preserve"> </w:t>
      </w:r>
      <w:r>
        <w:t>ТЕРРИТОРИЯ</w:t>
      </w:r>
      <w:r>
        <w:rPr>
          <w:rFonts w:ascii="Times New Roman" w:hAnsi="Times New Roman"/>
          <w:b w:val="0"/>
          <w:spacing w:val="5"/>
        </w:rPr>
        <w:t xml:space="preserve"> </w:t>
      </w:r>
      <w:r>
        <w:rPr>
          <w:spacing w:val="-2"/>
        </w:rPr>
        <w:t>СТРАХОВАНИЯ</w:t>
      </w:r>
    </w:p>
    <w:p w14:paraId="42DFCBCF" w14:textId="77777777" w:rsidR="00CD6CAB" w:rsidRDefault="000F287E">
      <w:pPr>
        <w:pStyle w:val="a3"/>
        <w:spacing w:before="27" w:line="244" w:lineRule="auto"/>
        <w:ind w:left="269" w:right="316"/>
        <w:jc w:val="both"/>
      </w:pPr>
      <w:r>
        <w:t>Страхование</w:t>
      </w:r>
      <w:r>
        <w:rPr>
          <w:rFonts w:ascii="Times New Roman" w:hAnsi="Times New Roman"/>
        </w:rPr>
        <w:t xml:space="preserve"> </w:t>
      </w:r>
      <w:r>
        <w:t>действует</w:t>
      </w:r>
      <w:r>
        <w:rPr>
          <w:rFonts w:ascii="Times New Roman" w:hAnsi="Times New Roman"/>
        </w:rPr>
        <w:t xml:space="preserve"> </w:t>
      </w:r>
      <w:r>
        <w:t>на</w:t>
      </w:r>
      <w:r>
        <w:rPr>
          <w:rFonts w:ascii="Times New Roman" w:hAnsi="Times New Roman"/>
        </w:rPr>
        <w:t xml:space="preserve"> </w:t>
      </w:r>
      <w:r>
        <w:t>территории:</w:t>
      </w:r>
      <w:r>
        <w:rPr>
          <w:rFonts w:ascii="Times New Roman" w:hAnsi="Times New Roman"/>
        </w:rPr>
        <w:t xml:space="preserve"> </w:t>
      </w:r>
      <w:r>
        <w:t>Весь</w:t>
      </w:r>
      <w:r>
        <w:rPr>
          <w:rFonts w:ascii="Times New Roman" w:hAnsi="Times New Roman"/>
        </w:rPr>
        <w:t xml:space="preserve"> </w:t>
      </w:r>
      <w:r>
        <w:t>Мир</w:t>
      </w:r>
      <w:r>
        <w:rPr>
          <w:rFonts w:ascii="Times New Roman" w:hAnsi="Times New Roman"/>
          <w:spacing w:val="40"/>
        </w:rPr>
        <w:t xml:space="preserve"> </w:t>
      </w:r>
      <w:r>
        <w:t>за</w:t>
      </w:r>
      <w:r>
        <w:rPr>
          <w:rFonts w:ascii="Times New Roman" w:hAnsi="Times New Roman"/>
        </w:rPr>
        <w:t xml:space="preserve"> </w:t>
      </w:r>
      <w:r>
        <w:t>исключением</w:t>
      </w:r>
      <w:r>
        <w:rPr>
          <w:rFonts w:ascii="Times New Roman" w:hAnsi="Times New Roman"/>
        </w:rPr>
        <w:t xml:space="preserve"> </w:t>
      </w:r>
      <w:r>
        <w:t>зон</w:t>
      </w:r>
      <w:r>
        <w:rPr>
          <w:rFonts w:ascii="Times New Roman" w:hAnsi="Times New Roman"/>
        </w:rPr>
        <w:t xml:space="preserve"> </w:t>
      </w:r>
      <w:r>
        <w:t>вооруженных</w:t>
      </w:r>
      <w:r>
        <w:rPr>
          <w:rFonts w:ascii="Times New Roman" w:hAnsi="Times New Roman"/>
        </w:rPr>
        <w:t xml:space="preserve"> </w:t>
      </w:r>
      <w:r>
        <w:t>конфликтов,</w:t>
      </w:r>
      <w:r>
        <w:rPr>
          <w:rFonts w:ascii="Times New Roman" w:hAnsi="Times New Roman"/>
        </w:rPr>
        <w:t xml:space="preserve"> </w:t>
      </w:r>
      <w:r>
        <w:t>специальной</w:t>
      </w:r>
      <w:r>
        <w:rPr>
          <w:rFonts w:ascii="Times New Roman" w:hAnsi="Times New Roman"/>
        </w:rPr>
        <w:t xml:space="preserve"> </w:t>
      </w:r>
      <w:r>
        <w:t>военной</w:t>
      </w:r>
      <w:r>
        <w:rPr>
          <w:rFonts w:ascii="Times New Roman" w:hAnsi="Times New Roman"/>
        </w:rPr>
        <w:t xml:space="preserve"> </w:t>
      </w:r>
      <w:r>
        <w:t>операции,</w:t>
      </w:r>
      <w:r>
        <w:rPr>
          <w:rFonts w:ascii="Times New Roman" w:hAnsi="Times New Roman"/>
        </w:rPr>
        <w:t xml:space="preserve"> </w:t>
      </w:r>
      <w:r>
        <w:t>антитеррористической</w:t>
      </w:r>
      <w:r>
        <w:rPr>
          <w:rFonts w:ascii="Times New Roman" w:hAnsi="Times New Roman"/>
        </w:rPr>
        <w:t xml:space="preserve"> </w:t>
      </w:r>
      <w:r>
        <w:t>операции,</w:t>
      </w:r>
      <w:r>
        <w:rPr>
          <w:rFonts w:ascii="Times New Roman" w:hAnsi="Times New Roman"/>
        </w:rPr>
        <w:t xml:space="preserve"> </w:t>
      </w:r>
      <w:r>
        <w:t>контртеррористической</w:t>
      </w:r>
      <w:r>
        <w:rPr>
          <w:rFonts w:ascii="Times New Roman" w:hAnsi="Times New Roman"/>
        </w:rPr>
        <w:t xml:space="preserve"> </w:t>
      </w:r>
      <w:r>
        <w:t>операции,</w:t>
      </w:r>
      <w:r>
        <w:rPr>
          <w:rFonts w:ascii="Times New Roman" w:hAnsi="Times New Roman"/>
        </w:rPr>
        <w:t xml:space="preserve"> </w:t>
      </w:r>
      <w:r>
        <w:t>вне</w:t>
      </w:r>
      <w:r>
        <w:rPr>
          <w:rFonts w:ascii="Times New Roman" w:hAnsi="Times New Roman"/>
        </w:rPr>
        <w:t xml:space="preserve"> </w:t>
      </w:r>
      <w:r>
        <w:t>зависимости</w:t>
      </w:r>
      <w:r>
        <w:rPr>
          <w:rFonts w:ascii="Times New Roman" w:hAnsi="Times New Roman"/>
        </w:rPr>
        <w:t xml:space="preserve"> </w:t>
      </w:r>
      <w:r>
        <w:t>объявлена</w:t>
      </w:r>
      <w:r>
        <w:rPr>
          <w:rFonts w:ascii="Times New Roman" w:hAnsi="Times New Roman"/>
        </w:rPr>
        <w:t xml:space="preserve"> </w:t>
      </w:r>
      <w:r>
        <w:t>война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нет,</w:t>
      </w:r>
      <w:r>
        <w:rPr>
          <w:rFonts w:ascii="Times New Roman" w:hAnsi="Times New Roman"/>
        </w:rPr>
        <w:t xml:space="preserve"> </w:t>
      </w:r>
      <w:r>
        <w:t>зон,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отношении</w:t>
      </w:r>
      <w:r>
        <w:rPr>
          <w:rFonts w:ascii="Times New Roman" w:hAnsi="Times New Roman"/>
        </w:rPr>
        <w:t xml:space="preserve"> </w:t>
      </w:r>
      <w:r>
        <w:t>которых</w:t>
      </w:r>
      <w:r>
        <w:rPr>
          <w:rFonts w:ascii="Times New Roman" w:hAnsi="Times New Roman"/>
        </w:rPr>
        <w:t xml:space="preserve"> </w:t>
      </w:r>
      <w:r>
        <w:t>введено</w:t>
      </w:r>
      <w:r>
        <w:rPr>
          <w:rFonts w:ascii="Times New Roman" w:hAnsi="Times New Roman"/>
        </w:rPr>
        <w:t xml:space="preserve"> </w:t>
      </w:r>
      <w:r>
        <w:t>военное</w:t>
      </w:r>
      <w:r>
        <w:rPr>
          <w:rFonts w:ascii="Times New Roman" w:hAnsi="Times New Roman"/>
        </w:rPr>
        <w:t xml:space="preserve"> </w:t>
      </w:r>
      <w:r>
        <w:t>положение</w:t>
      </w:r>
    </w:p>
    <w:p w14:paraId="1E9AA2FC" w14:textId="77777777" w:rsidR="00CD6CAB" w:rsidRDefault="000F287E">
      <w:pPr>
        <w:pStyle w:val="2"/>
        <w:spacing w:before="7"/>
        <w:ind w:left="1210" w:right="1263"/>
      </w:pPr>
      <w:r>
        <w:t>Раздел</w:t>
      </w:r>
      <w:r>
        <w:rPr>
          <w:rFonts w:ascii="Times New Roman" w:hAnsi="Times New Roman"/>
          <w:b w:val="0"/>
          <w:spacing w:val="2"/>
        </w:rPr>
        <w:t xml:space="preserve"> </w:t>
      </w:r>
      <w:r>
        <w:t>IV.</w:t>
      </w:r>
      <w:r>
        <w:rPr>
          <w:rFonts w:ascii="Times New Roman" w:hAnsi="Times New Roman"/>
          <w:b w:val="0"/>
          <w:spacing w:val="2"/>
        </w:rPr>
        <w:t xml:space="preserve"> </w:t>
      </w:r>
      <w:r>
        <w:t>КАК</w:t>
      </w:r>
      <w:r>
        <w:rPr>
          <w:rFonts w:ascii="Times New Roman" w:hAnsi="Times New Roman"/>
          <w:b w:val="0"/>
          <w:spacing w:val="3"/>
        </w:rPr>
        <w:t xml:space="preserve"> </w:t>
      </w:r>
      <w:r>
        <w:t>ПОЛУЧИТЬ</w:t>
      </w:r>
      <w:r>
        <w:rPr>
          <w:rFonts w:ascii="Times New Roman" w:hAnsi="Times New Roman"/>
          <w:b w:val="0"/>
          <w:spacing w:val="2"/>
        </w:rPr>
        <w:t xml:space="preserve"> </w:t>
      </w:r>
      <w:r>
        <w:t>СТРАХОВУЮ</w:t>
      </w:r>
      <w:r>
        <w:rPr>
          <w:rFonts w:ascii="Times New Roman" w:hAnsi="Times New Roman"/>
          <w:b w:val="0"/>
          <w:spacing w:val="3"/>
        </w:rPr>
        <w:t xml:space="preserve"> </w:t>
      </w:r>
      <w:r>
        <w:rPr>
          <w:spacing w:val="-2"/>
        </w:rPr>
        <w:t>ВЫПЛАТУ?</w:t>
      </w:r>
    </w:p>
    <w:p w14:paraId="2D6B6EC5" w14:textId="77777777" w:rsidR="00CD6CAB" w:rsidRDefault="000F287E">
      <w:pPr>
        <w:pStyle w:val="a3"/>
        <w:spacing w:before="43" w:line="244" w:lineRule="auto"/>
        <w:ind w:left="269" w:right="360"/>
        <w:jc w:val="both"/>
      </w:pPr>
      <w:r>
        <w:t>Уведомление</w:t>
      </w:r>
      <w:r>
        <w:rPr>
          <w:rFonts w:ascii="Times New Roman" w:hAnsi="Times New Roman"/>
        </w:rPr>
        <w:t xml:space="preserve"> </w:t>
      </w:r>
      <w:r>
        <w:t>с</w:t>
      </w:r>
      <w:r>
        <w:rPr>
          <w:rFonts w:ascii="Times New Roman" w:hAnsi="Times New Roman"/>
        </w:rPr>
        <w:t xml:space="preserve"> </w:t>
      </w:r>
      <w:r>
        <w:t>требованием</w:t>
      </w:r>
      <w:r>
        <w:rPr>
          <w:rFonts w:ascii="Times New Roman" w:hAnsi="Times New Roman"/>
        </w:rPr>
        <w:t xml:space="preserve"> </w:t>
      </w:r>
      <w:r>
        <w:t>о</w:t>
      </w:r>
      <w:r>
        <w:rPr>
          <w:rFonts w:ascii="Times New Roman" w:hAnsi="Times New Roman"/>
        </w:rPr>
        <w:t xml:space="preserve"> </w:t>
      </w:r>
      <w:r>
        <w:t>страховой</w:t>
      </w:r>
      <w:r>
        <w:rPr>
          <w:rFonts w:ascii="Times New Roman" w:hAnsi="Times New Roman"/>
        </w:rPr>
        <w:t xml:space="preserve"> </w:t>
      </w:r>
      <w:r>
        <w:t>выплате</w:t>
      </w:r>
      <w:r>
        <w:rPr>
          <w:rFonts w:ascii="Times New Roman" w:hAnsi="Times New Roman"/>
        </w:rPr>
        <w:t xml:space="preserve"> </w:t>
      </w:r>
      <w:r>
        <w:t>по</w:t>
      </w:r>
      <w:r>
        <w:rPr>
          <w:rFonts w:ascii="Times New Roman" w:hAnsi="Times New Roman"/>
        </w:rPr>
        <w:t xml:space="preserve"> </w:t>
      </w:r>
      <w:r>
        <w:t>Договору</w:t>
      </w:r>
      <w:r>
        <w:rPr>
          <w:rFonts w:ascii="Times New Roman" w:hAnsi="Times New Roman"/>
        </w:rPr>
        <w:t xml:space="preserve"> </w:t>
      </w:r>
      <w:r>
        <w:t>страхования</w:t>
      </w:r>
      <w:r>
        <w:rPr>
          <w:rFonts w:ascii="Times New Roman" w:hAnsi="Times New Roman"/>
        </w:rPr>
        <w:t xml:space="preserve"> </w:t>
      </w:r>
      <w:r>
        <w:t>должно</w:t>
      </w:r>
      <w:r>
        <w:rPr>
          <w:rFonts w:ascii="Times New Roman" w:hAnsi="Times New Roman"/>
        </w:rPr>
        <w:t xml:space="preserve"> </w:t>
      </w:r>
      <w:r>
        <w:t>быть</w:t>
      </w:r>
      <w:r>
        <w:rPr>
          <w:rFonts w:ascii="Times New Roman" w:hAnsi="Times New Roman"/>
        </w:rPr>
        <w:t xml:space="preserve"> </w:t>
      </w:r>
      <w:r>
        <w:t>заявлено</w:t>
      </w:r>
      <w:r>
        <w:rPr>
          <w:rFonts w:ascii="Times New Roman" w:hAnsi="Times New Roman"/>
        </w:rPr>
        <w:t xml:space="preserve"> </w:t>
      </w:r>
      <w:r>
        <w:t>Страховщику</w:t>
      </w:r>
      <w:r>
        <w:rPr>
          <w:rFonts w:ascii="Times New Roman" w:hAnsi="Times New Roman"/>
        </w:rPr>
        <w:t xml:space="preserve"> </w:t>
      </w:r>
      <w:r>
        <w:t>не</w:t>
      </w:r>
      <w:r>
        <w:rPr>
          <w:rFonts w:ascii="Times New Roman" w:hAnsi="Times New Roman"/>
        </w:rPr>
        <w:t xml:space="preserve"> </w:t>
      </w:r>
      <w:r>
        <w:t>позднее</w:t>
      </w:r>
      <w:r>
        <w:rPr>
          <w:rFonts w:ascii="Times New Roman" w:hAnsi="Times New Roman"/>
        </w:rPr>
        <w:t xml:space="preserve"> </w:t>
      </w:r>
      <w:r>
        <w:t>30</w:t>
      </w:r>
      <w:r>
        <w:rPr>
          <w:rFonts w:ascii="Times New Roman" w:hAnsi="Times New Roman"/>
        </w:rPr>
        <w:t xml:space="preserve"> </w:t>
      </w:r>
      <w:r>
        <w:t>(тридцати)</w:t>
      </w:r>
      <w:r>
        <w:rPr>
          <w:rFonts w:ascii="Times New Roman" w:hAnsi="Times New Roman"/>
        </w:rPr>
        <w:t xml:space="preserve"> </w:t>
      </w:r>
      <w:r>
        <w:t>дней</w:t>
      </w:r>
      <w:r>
        <w:rPr>
          <w:rFonts w:ascii="Times New Roman" w:hAnsi="Times New Roman"/>
        </w:rPr>
        <w:t xml:space="preserve"> </w:t>
      </w:r>
      <w:r>
        <w:t>с</w:t>
      </w:r>
      <w:r>
        <w:rPr>
          <w:rFonts w:ascii="Times New Roman" w:hAnsi="Times New Roman"/>
        </w:rPr>
        <w:t xml:space="preserve"> </w:t>
      </w:r>
      <w:r>
        <w:t>даты</w:t>
      </w:r>
      <w:r>
        <w:rPr>
          <w:rFonts w:ascii="Times New Roman" w:hAnsi="Times New Roman"/>
        </w:rPr>
        <w:t xml:space="preserve"> </w:t>
      </w:r>
      <w:r>
        <w:t>возникновения</w:t>
      </w:r>
      <w:r>
        <w:rPr>
          <w:rFonts w:ascii="Times New Roman" w:hAnsi="Times New Roman"/>
        </w:rPr>
        <w:t xml:space="preserve"> </w:t>
      </w:r>
      <w:r>
        <w:t>права</w:t>
      </w:r>
      <w:r>
        <w:rPr>
          <w:rFonts w:ascii="Times New Roman" w:hAnsi="Times New Roman"/>
        </w:rPr>
        <w:t xml:space="preserve"> </w:t>
      </w:r>
      <w:r>
        <w:t>на</w:t>
      </w:r>
      <w:r>
        <w:rPr>
          <w:rFonts w:ascii="Times New Roman" w:hAnsi="Times New Roman"/>
        </w:rPr>
        <w:t xml:space="preserve"> </w:t>
      </w:r>
      <w:r>
        <w:t>получение</w:t>
      </w:r>
      <w:r>
        <w:rPr>
          <w:rFonts w:ascii="Times New Roman" w:hAnsi="Times New Roman"/>
        </w:rPr>
        <w:t xml:space="preserve"> </w:t>
      </w:r>
      <w:r>
        <w:t>такого</w:t>
      </w:r>
      <w:r>
        <w:rPr>
          <w:rFonts w:ascii="Times New Roman" w:hAnsi="Times New Roman"/>
        </w:rPr>
        <w:t xml:space="preserve"> </w:t>
      </w:r>
      <w:r>
        <w:t>обеспечения.</w:t>
      </w:r>
      <w:r>
        <w:rPr>
          <w:rFonts w:ascii="Times New Roman" w:hAnsi="Times New Roman"/>
        </w:rPr>
        <w:t xml:space="preserve"> </w:t>
      </w:r>
      <w:r>
        <w:t>При</w:t>
      </w:r>
      <w:r>
        <w:rPr>
          <w:rFonts w:ascii="Times New Roman" w:hAnsi="Times New Roman"/>
        </w:rPr>
        <w:t xml:space="preserve"> </w:t>
      </w:r>
      <w:r>
        <w:t>исчислении</w:t>
      </w:r>
      <w:r>
        <w:rPr>
          <w:rFonts w:ascii="Times New Roman" w:hAnsi="Times New Roman"/>
        </w:rPr>
        <w:t xml:space="preserve"> </w:t>
      </w:r>
      <w:r>
        <w:t>сроков</w:t>
      </w:r>
      <w:r>
        <w:rPr>
          <w:rFonts w:ascii="Times New Roman" w:hAnsi="Times New Roman"/>
        </w:rPr>
        <w:t xml:space="preserve"> </w:t>
      </w:r>
      <w:r>
        <w:t>для</w:t>
      </w:r>
      <w:r>
        <w:rPr>
          <w:rFonts w:ascii="Times New Roman" w:hAnsi="Times New Roman"/>
        </w:rPr>
        <w:t xml:space="preserve"> </w:t>
      </w:r>
      <w:r>
        <w:t>заявления</w:t>
      </w:r>
      <w:r>
        <w:rPr>
          <w:rFonts w:ascii="Times New Roman" w:hAnsi="Times New Roman"/>
        </w:rPr>
        <w:t xml:space="preserve"> </w:t>
      </w:r>
      <w:r>
        <w:t>требования</w:t>
      </w:r>
      <w:r>
        <w:rPr>
          <w:rFonts w:ascii="Times New Roman" w:hAnsi="Times New Roman"/>
        </w:rPr>
        <w:t xml:space="preserve"> </w:t>
      </w:r>
      <w:r>
        <w:t>на</w:t>
      </w:r>
      <w:r>
        <w:rPr>
          <w:rFonts w:ascii="Times New Roman" w:hAnsi="Times New Roman"/>
        </w:rPr>
        <w:t xml:space="preserve"> </w:t>
      </w:r>
      <w:r>
        <w:t>страховую</w:t>
      </w:r>
      <w:r>
        <w:rPr>
          <w:rFonts w:ascii="Times New Roman" w:hAnsi="Times New Roman"/>
        </w:rPr>
        <w:t xml:space="preserve"> </w:t>
      </w:r>
      <w:r>
        <w:t>выплату</w:t>
      </w:r>
      <w:r>
        <w:rPr>
          <w:rFonts w:ascii="Times New Roman" w:hAnsi="Times New Roman"/>
        </w:rPr>
        <w:t xml:space="preserve"> </w:t>
      </w:r>
      <w:r>
        <w:t>не</w:t>
      </w:r>
      <w:r>
        <w:rPr>
          <w:rFonts w:ascii="Times New Roman" w:hAnsi="Times New Roman"/>
        </w:rPr>
        <w:t xml:space="preserve"> </w:t>
      </w:r>
      <w:r>
        <w:t>учитывается</w:t>
      </w:r>
      <w:r>
        <w:rPr>
          <w:rFonts w:ascii="Times New Roman" w:hAnsi="Times New Roman"/>
        </w:rPr>
        <w:t xml:space="preserve"> </w:t>
      </w:r>
      <w:r>
        <w:t>время,</w:t>
      </w:r>
      <w:r>
        <w:rPr>
          <w:rFonts w:ascii="Times New Roman" w:hAnsi="Times New Roman"/>
        </w:rPr>
        <w:t xml:space="preserve"> </w:t>
      </w:r>
      <w:r>
        <w:t>проведенное</w:t>
      </w:r>
      <w:r>
        <w:rPr>
          <w:rFonts w:ascii="Times New Roman" w:hAnsi="Times New Roman"/>
        </w:rPr>
        <w:t xml:space="preserve"> </w:t>
      </w:r>
      <w:r>
        <w:t>Застрахованным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стационаре</w:t>
      </w:r>
      <w:r>
        <w:rPr>
          <w:rFonts w:ascii="Times New Roman" w:hAnsi="Times New Roman"/>
        </w:rPr>
        <w:t xml:space="preserve"> </w:t>
      </w:r>
      <w:r>
        <w:t>по</w:t>
      </w:r>
      <w:r>
        <w:rPr>
          <w:rFonts w:ascii="Times New Roman" w:hAnsi="Times New Roman"/>
        </w:rPr>
        <w:t xml:space="preserve"> </w:t>
      </w:r>
      <w:r>
        <w:t>поводу</w:t>
      </w:r>
      <w:r>
        <w:rPr>
          <w:rFonts w:ascii="Times New Roman" w:hAnsi="Times New Roman"/>
        </w:rPr>
        <w:t xml:space="preserve"> </w:t>
      </w:r>
      <w:r>
        <w:t>лечения</w:t>
      </w:r>
      <w:r>
        <w:rPr>
          <w:rFonts w:ascii="Times New Roman" w:hAnsi="Times New Roman"/>
        </w:rPr>
        <w:t xml:space="preserve"> </w:t>
      </w:r>
      <w:r>
        <w:t>расстройства</w:t>
      </w:r>
      <w:r>
        <w:rPr>
          <w:rFonts w:ascii="Times New Roman" w:hAnsi="Times New Roman"/>
        </w:rPr>
        <w:t xml:space="preserve"> </w:t>
      </w:r>
      <w:r>
        <w:t>здоровья,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связи</w:t>
      </w:r>
      <w:r>
        <w:rPr>
          <w:rFonts w:ascii="Times New Roman" w:hAnsi="Times New Roman"/>
        </w:rPr>
        <w:t xml:space="preserve"> </w:t>
      </w:r>
      <w:r>
        <w:t>с</w:t>
      </w:r>
      <w:r>
        <w:rPr>
          <w:rFonts w:ascii="Times New Roman" w:hAnsi="Times New Roman"/>
        </w:rPr>
        <w:t xml:space="preserve"> </w:t>
      </w:r>
      <w:r>
        <w:t>которым</w:t>
      </w:r>
      <w:r>
        <w:rPr>
          <w:rFonts w:ascii="Times New Roman" w:hAnsi="Times New Roman"/>
        </w:rPr>
        <w:t xml:space="preserve"> </w:t>
      </w:r>
      <w:r>
        <w:t>производится</w:t>
      </w:r>
      <w:r>
        <w:rPr>
          <w:rFonts w:ascii="Times New Roman" w:hAnsi="Times New Roman"/>
        </w:rPr>
        <w:t xml:space="preserve"> </w:t>
      </w:r>
      <w:r>
        <w:t>обращение</w:t>
      </w:r>
      <w:r>
        <w:rPr>
          <w:rFonts w:ascii="Times New Roman" w:hAnsi="Times New Roman"/>
        </w:rPr>
        <w:t xml:space="preserve"> </w:t>
      </w:r>
      <w:r>
        <w:t>за</w:t>
      </w:r>
      <w:r>
        <w:rPr>
          <w:rFonts w:ascii="Times New Roman" w:hAnsi="Times New Roman"/>
        </w:rPr>
        <w:t xml:space="preserve"> </w:t>
      </w:r>
      <w:r>
        <w:t>выплатой.</w:t>
      </w:r>
    </w:p>
    <w:p w14:paraId="0D855183" w14:textId="77777777" w:rsidR="00CD6CAB" w:rsidRDefault="00CD6CAB">
      <w:pPr>
        <w:pStyle w:val="a3"/>
      </w:pPr>
    </w:p>
    <w:p w14:paraId="4E94CF2D" w14:textId="77777777" w:rsidR="00CD6CAB" w:rsidRDefault="000F287E">
      <w:pPr>
        <w:pStyle w:val="a3"/>
        <w:spacing w:line="244" w:lineRule="auto"/>
        <w:ind w:left="269" w:right="362"/>
        <w:jc w:val="both"/>
      </w:pPr>
      <w:r>
        <w:t>Для</w:t>
      </w:r>
      <w:r>
        <w:rPr>
          <w:rFonts w:ascii="Times New Roman" w:hAnsi="Times New Roman"/>
        </w:rPr>
        <w:t xml:space="preserve"> </w:t>
      </w:r>
      <w:r>
        <w:t>получения</w:t>
      </w:r>
      <w:r>
        <w:rPr>
          <w:rFonts w:ascii="Times New Roman" w:hAnsi="Times New Roman"/>
        </w:rPr>
        <w:t xml:space="preserve"> </w:t>
      </w:r>
      <w:r>
        <w:t>страховой</w:t>
      </w:r>
      <w:r>
        <w:rPr>
          <w:rFonts w:ascii="Times New Roman" w:hAnsi="Times New Roman"/>
        </w:rPr>
        <w:t xml:space="preserve"> </w:t>
      </w:r>
      <w:r>
        <w:t>выплаты</w:t>
      </w:r>
      <w:r>
        <w:rPr>
          <w:rFonts w:ascii="Times New Roman" w:hAnsi="Times New Roman"/>
        </w:rPr>
        <w:t xml:space="preserve"> </w:t>
      </w:r>
      <w:r>
        <w:t>требуется</w:t>
      </w:r>
      <w:r>
        <w:rPr>
          <w:rFonts w:ascii="Times New Roman" w:hAnsi="Times New Roman"/>
        </w:rPr>
        <w:t xml:space="preserve"> </w:t>
      </w:r>
      <w:r>
        <w:t>представить</w:t>
      </w:r>
      <w:r>
        <w:rPr>
          <w:rFonts w:ascii="Times New Roman" w:hAnsi="Times New Roman"/>
        </w:rPr>
        <w:t xml:space="preserve"> </w:t>
      </w:r>
      <w:r>
        <w:t>следующие</w:t>
      </w:r>
      <w:r>
        <w:rPr>
          <w:rFonts w:ascii="Times New Roman" w:hAnsi="Times New Roman"/>
        </w:rPr>
        <w:t xml:space="preserve"> </w:t>
      </w:r>
      <w:r>
        <w:t>документы:</w:t>
      </w:r>
      <w:r>
        <w:rPr>
          <w:rFonts w:ascii="Times New Roman" w:hAnsi="Times New Roman"/>
        </w:rPr>
        <w:t xml:space="preserve"> </w:t>
      </w:r>
      <w:r>
        <w:t>документ,</w:t>
      </w:r>
      <w:r>
        <w:rPr>
          <w:rFonts w:ascii="Times New Roman" w:hAnsi="Times New Roman"/>
        </w:rPr>
        <w:t xml:space="preserve"> </w:t>
      </w:r>
      <w:r>
        <w:t>удостоверяющий</w:t>
      </w:r>
      <w:r>
        <w:rPr>
          <w:rFonts w:ascii="Times New Roman" w:hAnsi="Times New Roman"/>
        </w:rPr>
        <w:t xml:space="preserve"> </w:t>
      </w:r>
      <w:r>
        <w:t>личность</w:t>
      </w:r>
      <w:r>
        <w:rPr>
          <w:rFonts w:ascii="Times New Roman" w:hAnsi="Times New Roman"/>
        </w:rPr>
        <w:t xml:space="preserve"> </w:t>
      </w:r>
      <w:r>
        <w:t>Выгодоприобретателя;</w:t>
      </w:r>
      <w:r>
        <w:rPr>
          <w:rFonts w:ascii="Times New Roman" w:hAnsi="Times New Roman"/>
        </w:rPr>
        <w:t xml:space="preserve"> </w:t>
      </w:r>
      <w:r>
        <w:t>заявление</w:t>
      </w:r>
      <w:r>
        <w:rPr>
          <w:rFonts w:ascii="Times New Roman" w:hAnsi="Times New Roman"/>
        </w:rPr>
        <w:t xml:space="preserve"> </w:t>
      </w:r>
      <w:r>
        <w:t>на</w:t>
      </w:r>
      <w:r>
        <w:rPr>
          <w:rFonts w:ascii="Times New Roman" w:hAnsi="Times New Roman"/>
        </w:rPr>
        <w:t xml:space="preserve"> </w:t>
      </w:r>
      <w:r>
        <w:t>выплату</w:t>
      </w:r>
      <w:r>
        <w:rPr>
          <w:rFonts w:ascii="Times New Roman" w:hAnsi="Times New Roman"/>
        </w:rPr>
        <w:t xml:space="preserve"> </w:t>
      </w:r>
      <w:r>
        <w:t>по</w:t>
      </w:r>
      <w:r>
        <w:rPr>
          <w:rFonts w:ascii="Times New Roman" w:hAnsi="Times New Roman"/>
        </w:rPr>
        <w:t xml:space="preserve"> </w:t>
      </w:r>
      <w:r>
        <w:t>установленной</w:t>
      </w:r>
      <w:r>
        <w:rPr>
          <w:rFonts w:ascii="Times New Roman" w:hAnsi="Times New Roman"/>
        </w:rPr>
        <w:t xml:space="preserve"> </w:t>
      </w:r>
      <w:r>
        <w:t>Страховщиком</w:t>
      </w:r>
      <w:r>
        <w:rPr>
          <w:rFonts w:ascii="Times New Roman" w:hAnsi="Times New Roman"/>
        </w:rPr>
        <w:t xml:space="preserve"> </w:t>
      </w:r>
      <w:r>
        <w:t>форме</w:t>
      </w:r>
      <w:r>
        <w:rPr>
          <w:rFonts w:ascii="Times New Roman" w:hAnsi="Times New Roman"/>
        </w:rPr>
        <w:t xml:space="preserve"> </w:t>
      </w:r>
      <w:r>
        <w:t>с</w:t>
      </w:r>
      <w:r>
        <w:rPr>
          <w:rFonts w:ascii="Times New Roman" w:hAnsi="Times New Roman"/>
        </w:rPr>
        <w:t xml:space="preserve"> </w:t>
      </w:r>
      <w:r>
        <w:t>приложением</w:t>
      </w:r>
      <w:r>
        <w:rPr>
          <w:rFonts w:ascii="Times New Roman" w:hAnsi="Times New Roman"/>
          <w:spacing w:val="40"/>
        </w:rPr>
        <w:t xml:space="preserve"> </w:t>
      </w:r>
      <w:r>
        <w:t>к</w:t>
      </w:r>
      <w:r>
        <w:rPr>
          <w:rFonts w:ascii="Times New Roman" w:hAnsi="Times New Roman"/>
        </w:rPr>
        <w:t xml:space="preserve"> </w:t>
      </w:r>
      <w:r>
        <w:t>нему</w:t>
      </w:r>
      <w:r>
        <w:rPr>
          <w:rFonts w:ascii="Times New Roman" w:hAnsi="Times New Roman"/>
        </w:rPr>
        <w:t xml:space="preserve"> </w:t>
      </w:r>
      <w:r>
        <w:t>оригиналов</w:t>
      </w:r>
      <w:r>
        <w:rPr>
          <w:rFonts w:ascii="Times New Roman" w:hAnsi="Times New Roman"/>
        </w:rPr>
        <w:t xml:space="preserve"> </w:t>
      </w:r>
      <w:r>
        <w:t>следующих</w:t>
      </w:r>
      <w:r>
        <w:rPr>
          <w:rFonts w:ascii="Times New Roman" w:hAnsi="Times New Roman"/>
        </w:rPr>
        <w:t xml:space="preserve"> </w:t>
      </w:r>
      <w:r>
        <w:t>документов:</w:t>
      </w:r>
    </w:p>
    <w:p w14:paraId="3DDCE137" w14:textId="77777777" w:rsidR="00CD6CAB" w:rsidRDefault="000F287E">
      <w:pPr>
        <w:pStyle w:val="a3"/>
        <w:spacing w:line="244" w:lineRule="auto"/>
        <w:ind w:left="269" w:right="363"/>
        <w:jc w:val="both"/>
      </w:pPr>
      <w:r>
        <w:t>договор</w:t>
      </w:r>
      <w:r>
        <w:rPr>
          <w:rFonts w:ascii="Times New Roman" w:hAnsi="Times New Roman"/>
        </w:rPr>
        <w:t xml:space="preserve"> </w:t>
      </w:r>
      <w:r>
        <w:t>страхования;</w:t>
      </w:r>
      <w:r>
        <w:rPr>
          <w:rFonts w:ascii="Times New Roman" w:hAnsi="Times New Roman"/>
        </w:rPr>
        <w:t xml:space="preserve"> </w:t>
      </w:r>
      <w:r>
        <w:t>медицинские</w:t>
      </w:r>
      <w:r>
        <w:rPr>
          <w:rFonts w:ascii="Times New Roman" w:hAnsi="Times New Roman"/>
        </w:rPr>
        <w:t xml:space="preserve"> </w:t>
      </w:r>
      <w:r>
        <w:t>документы,</w:t>
      </w:r>
      <w:r>
        <w:rPr>
          <w:rFonts w:ascii="Times New Roman" w:hAnsi="Times New Roman"/>
        </w:rPr>
        <w:t xml:space="preserve"> </w:t>
      </w:r>
      <w:r>
        <w:t>связанные</w:t>
      </w:r>
      <w:r>
        <w:rPr>
          <w:rFonts w:ascii="Times New Roman" w:hAnsi="Times New Roman"/>
        </w:rPr>
        <w:t xml:space="preserve"> </w:t>
      </w:r>
      <w:r>
        <w:t>с</w:t>
      </w:r>
      <w:r>
        <w:rPr>
          <w:rFonts w:ascii="Times New Roman" w:hAnsi="Times New Roman"/>
        </w:rPr>
        <w:t xml:space="preserve"> </w:t>
      </w:r>
      <w:r>
        <w:t>несчастным</w:t>
      </w:r>
      <w:r>
        <w:rPr>
          <w:rFonts w:ascii="Times New Roman" w:hAnsi="Times New Roman"/>
        </w:rPr>
        <w:t xml:space="preserve"> </w:t>
      </w:r>
      <w:r>
        <w:t>случаем</w:t>
      </w:r>
      <w:r>
        <w:rPr>
          <w:rFonts w:ascii="Times New Roman" w:hAnsi="Times New Roman"/>
        </w:rPr>
        <w:t xml:space="preserve"> </w:t>
      </w:r>
      <w:r>
        <w:t>и</w:t>
      </w:r>
      <w:r>
        <w:rPr>
          <w:rFonts w:ascii="Times New Roman" w:hAnsi="Times New Roman"/>
        </w:rPr>
        <w:t xml:space="preserve"> </w:t>
      </w:r>
      <w:r>
        <w:t>содержащие</w:t>
      </w:r>
      <w:r>
        <w:rPr>
          <w:rFonts w:ascii="Times New Roman" w:hAnsi="Times New Roman"/>
        </w:rPr>
        <w:t xml:space="preserve"> </w:t>
      </w:r>
      <w:r>
        <w:t>сведения</w:t>
      </w:r>
      <w:r>
        <w:rPr>
          <w:rFonts w:ascii="Times New Roman" w:hAnsi="Times New Roman"/>
        </w:rPr>
        <w:t xml:space="preserve"> </w:t>
      </w:r>
      <w:r>
        <w:t>о</w:t>
      </w:r>
      <w:r>
        <w:rPr>
          <w:rFonts w:ascii="Times New Roman" w:hAnsi="Times New Roman"/>
        </w:rPr>
        <w:t xml:space="preserve"> </w:t>
      </w:r>
      <w:r>
        <w:t>факте</w:t>
      </w:r>
      <w:r>
        <w:rPr>
          <w:rFonts w:ascii="Times New Roman" w:hAnsi="Times New Roman"/>
        </w:rPr>
        <w:t xml:space="preserve"> </w:t>
      </w:r>
      <w:r>
        <w:t>обращения</w:t>
      </w:r>
      <w:r>
        <w:rPr>
          <w:rFonts w:ascii="Times New Roman" w:hAnsi="Times New Roman"/>
        </w:rPr>
        <w:t xml:space="preserve"> </w:t>
      </w:r>
      <w:r>
        <w:t>за</w:t>
      </w:r>
      <w:r>
        <w:rPr>
          <w:rFonts w:ascii="Times New Roman" w:hAnsi="Times New Roman"/>
        </w:rPr>
        <w:t xml:space="preserve"> </w:t>
      </w:r>
      <w:r>
        <w:t>медицинской</w:t>
      </w:r>
      <w:r>
        <w:rPr>
          <w:rFonts w:ascii="Times New Roman" w:hAnsi="Times New Roman"/>
        </w:rPr>
        <w:t xml:space="preserve"> </w:t>
      </w:r>
      <w:r>
        <w:t>помощью,</w:t>
      </w:r>
      <w:r>
        <w:rPr>
          <w:rFonts w:ascii="Times New Roman" w:hAnsi="Times New Roman"/>
        </w:rPr>
        <w:t xml:space="preserve"> </w:t>
      </w:r>
      <w:r>
        <w:t>диагнозе,</w:t>
      </w:r>
      <w:r>
        <w:rPr>
          <w:rFonts w:ascii="Times New Roman" w:hAnsi="Times New Roman"/>
        </w:rPr>
        <w:t xml:space="preserve"> </w:t>
      </w:r>
      <w:r>
        <w:t>состоянии</w:t>
      </w:r>
      <w:r>
        <w:rPr>
          <w:rFonts w:ascii="Times New Roman" w:hAnsi="Times New Roman"/>
        </w:rPr>
        <w:t xml:space="preserve"> </w:t>
      </w:r>
      <w:r>
        <w:t>здоровья</w:t>
      </w:r>
      <w:r>
        <w:rPr>
          <w:rFonts w:ascii="Times New Roman" w:hAnsi="Times New Roman"/>
        </w:rPr>
        <w:t xml:space="preserve"> </w:t>
      </w:r>
      <w:r>
        <w:t>Застрахованного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момент</w:t>
      </w:r>
    </w:p>
    <w:p w14:paraId="5DB8DC16" w14:textId="77777777" w:rsidR="00CD6CAB" w:rsidRDefault="00CD6CAB">
      <w:pPr>
        <w:pStyle w:val="a3"/>
        <w:spacing w:line="244" w:lineRule="auto"/>
        <w:jc w:val="both"/>
        <w:sectPr w:rsidR="00CD6CAB">
          <w:headerReference w:type="default" r:id="rId21"/>
          <w:pgSz w:w="11900" w:h="16840"/>
          <w:pgMar w:top="480" w:right="283" w:bottom="0" w:left="283" w:header="272" w:footer="0" w:gutter="0"/>
          <w:pgNumType w:start="1"/>
          <w:cols w:space="720"/>
        </w:sectPr>
      </w:pPr>
    </w:p>
    <w:p w14:paraId="17E0216B" w14:textId="77777777" w:rsidR="00CD6CAB" w:rsidRDefault="000F287E">
      <w:pPr>
        <w:pStyle w:val="a3"/>
        <w:spacing w:before="39" w:line="244" w:lineRule="auto"/>
        <w:ind w:left="269" w:right="366"/>
        <w:jc w:val="both"/>
      </w:pPr>
      <w:r>
        <w:lastRenderedPageBreak/>
        <w:t>обращения</w:t>
      </w:r>
      <w:r>
        <w:rPr>
          <w:rFonts w:ascii="Times New Roman" w:hAnsi="Times New Roman"/>
        </w:rPr>
        <w:t xml:space="preserve"> </w:t>
      </w:r>
      <w:r>
        <w:t>за</w:t>
      </w:r>
      <w:r>
        <w:rPr>
          <w:rFonts w:ascii="Times New Roman" w:hAnsi="Times New Roman"/>
        </w:rPr>
        <w:t xml:space="preserve"> </w:t>
      </w:r>
      <w:r>
        <w:t>медицинской</w:t>
      </w:r>
      <w:r>
        <w:rPr>
          <w:rFonts w:ascii="Times New Roman" w:hAnsi="Times New Roman"/>
        </w:rPr>
        <w:t xml:space="preserve"> </w:t>
      </w:r>
      <w:r>
        <w:t>помощью</w:t>
      </w:r>
      <w:r>
        <w:rPr>
          <w:rFonts w:ascii="Times New Roman" w:hAnsi="Times New Roman"/>
        </w:rPr>
        <w:t xml:space="preserve"> </w:t>
      </w:r>
      <w:r>
        <w:t>и</w:t>
      </w:r>
      <w:r>
        <w:rPr>
          <w:rFonts w:ascii="Times New Roman" w:hAnsi="Times New Roman"/>
        </w:rPr>
        <w:t xml:space="preserve"> </w:t>
      </w:r>
      <w:r>
        <w:t>о</w:t>
      </w:r>
      <w:r>
        <w:rPr>
          <w:rFonts w:ascii="Times New Roman" w:hAnsi="Times New Roman"/>
        </w:rPr>
        <w:t xml:space="preserve"> </w:t>
      </w:r>
      <w:r>
        <w:t>проведенных</w:t>
      </w:r>
      <w:r>
        <w:rPr>
          <w:rFonts w:ascii="Times New Roman" w:hAnsi="Times New Roman"/>
        </w:rPr>
        <w:t xml:space="preserve"> </w:t>
      </w:r>
      <w:r>
        <w:t>медицинских</w:t>
      </w:r>
      <w:r>
        <w:rPr>
          <w:rFonts w:ascii="Times New Roman" w:hAnsi="Times New Roman"/>
        </w:rPr>
        <w:t xml:space="preserve"> </w:t>
      </w:r>
      <w:r>
        <w:t>манипуляциях;</w:t>
      </w:r>
      <w:r>
        <w:rPr>
          <w:rFonts w:ascii="Times New Roman" w:hAnsi="Times New Roman"/>
        </w:rPr>
        <w:t xml:space="preserve"> </w:t>
      </w:r>
      <w:r>
        <w:t>нотариально</w:t>
      </w:r>
      <w:r>
        <w:rPr>
          <w:rFonts w:ascii="Times New Roman" w:hAnsi="Times New Roman"/>
        </w:rPr>
        <w:t xml:space="preserve"> </w:t>
      </w:r>
      <w:r>
        <w:t>заверенное</w:t>
      </w:r>
      <w:r>
        <w:rPr>
          <w:rFonts w:ascii="Times New Roman" w:hAnsi="Times New Roman"/>
        </w:rPr>
        <w:t xml:space="preserve"> </w:t>
      </w:r>
      <w:r>
        <w:t>разрешение</w:t>
      </w:r>
      <w:r>
        <w:rPr>
          <w:rFonts w:ascii="Times New Roman" w:hAnsi="Times New Roman"/>
        </w:rPr>
        <w:t xml:space="preserve"> </w:t>
      </w:r>
      <w:r>
        <w:t>от</w:t>
      </w:r>
      <w:r>
        <w:rPr>
          <w:rFonts w:ascii="Times New Roman" w:hAnsi="Times New Roman"/>
        </w:rPr>
        <w:t xml:space="preserve"> </w:t>
      </w:r>
      <w:r>
        <w:t>имени</w:t>
      </w:r>
      <w:r>
        <w:rPr>
          <w:rFonts w:ascii="Times New Roman" w:hAnsi="Times New Roman"/>
        </w:rPr>
        <w:t xml:space="preserve"> </w:t>
      </w:r>
      <w:r>
        <w:t>Застрахованного</w:t>
      </w:r>
      <w:r>
        <w:rPr>
          <w:rFonts w:ascii="Times New Roman" w:hAnsi="Times New Roman"/>
        </w:rPr>
        <w:t xml:space="preserve"> </w:t>
      </w:r>
      <w:r>
        <w:t>на</w:t>
      </w:r>
      <w:r>
        <w:rPr>
          <w:rFonts w:ascii="Times New Roman" w:hAnsi="Times New Roman"/>
        </w:rPr>
        <w:t xml:space="preserve"> </w:t>
      </w:r>
      <w:r>
        <w:t>сбор</w:t>
      </w:r>
      <w:r>
        <w:rPr>
          <w:rFonts w:ascii="Times New Roman" w:hAnsi="Times New Roman"/>
        </w:rPr>
        <w:t xml:space="preserve"> </w:t>
      </w:r>
      <w:r>
        <w:t>информации</w:t>
      </w:r>
      <w:r>
        <w:rPr>
          <w:rFonts w:ascii="Times New Roman" w:hAnsi="Times New Roman"/>
        </w:rPr>
        <w:t xml:space="preserve"> </w:t>
      </w:r>
      <w:r>
        <w:t>медицинского</w:t>
      </w:r>
      <w:r>
        <w:rPr>
          <w:rFonts w:ascii="Times New Roman" w:hAnsi="Times New Roman"/>
        </w:rPr>
        <w:t xml:space="preserve"> </w:t>
      </w:r>
      <w:r>
        <w:t>и</w:t>
      </w:r>
      <w:r>
        <w:rPr>
          <w:rFonts w:ascii="Times New Roman" w:hAnsi="Times New Roman"/>
        </w:rPr>
        <w:t xml:space="preserve"> </w:t>
      </w:r>
      <w:r>
        <w:t>немедицинского</w:t>
      </w:r>
      <w:r>
        <w:rPr>
          <w:rFonts w:ascii="Times New Roman" w:hAnsi="Times New Roman"/>
        </w:rPr>
        <w:t xml:space="preserve"> </w:t>
      </w:r>
      <w:r>
        <w:t>характера</w:t>
      </w:r>
      <w:r>
        <w:rPr>
          <w:rFonts w:ascii="Times New Roman" w:hAnsi="Times New Roman"/>
        </w:rPr>
        <w:t xml:space="preserve"> </w:t>
      </w:r>
      <w:r>
        <w:rPr>
          <w:spacing w:val="-2"/>
        </w:rPr>
        <w:t>Страховщиком;</w:t>
      </w:r>
    </w:p>
    <w:p w14:paraId="0C6ECF28" w14:textId="77777777" w:rsidR="00CD6CAB" w:rsidRDefault="000F287E">
      <w:pPr>
        <w:pStyle w:val="a3"/>
        <w:spacing w:line="242" w:lineRule="auto"/>
        <w:ind w:left="269" w:right="367"/>
        <w:jc w:val="both"/>
      </w:pPr>
      <w:r>
        <w:t>для</w:t>
      </w:r>
      <w:r>
        <w:rPr>
          <w:rFonts w:ascii="Times New Roman" w:hAnsi="Times New Roman"/>
        </w:rPr>
        <w:t xml:space="preserve"> </w:t>
      </w:r>
      <w:r>
        <w:t>несчастных</w:t>
      </w:r>
      <w:r>
        <w:rPr>
          <w:rFonts w:ascii="Times New Roman" w:hAnsi="Times New Roman"/>
        </w:rPr>
        <w:t xml:space="preserve"> </w:t>
      </w:r>
      <w:r>
        <w:t>случаев,</w:t>
      </w:r>
      <w:r>
        <w:rPr>
          <w:rFonts w:ascii="Times New Roman" w:hAnsi="Times New Roman"/>
        </w:rPr>
        <w:t xml:space="preserve"> </w:t>
      </w:r>
      <w:r>
        <w:t>произошедших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в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связи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с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исполнением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Застрахованным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служебных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обязанностей</w:t>
      </w:r>
      <w:r>
        <w:t>;-</w:t>
      </w:r>
      <w:r>
        <w:rPr>
          <w:rFonts w:ascii="Times New Roman" w:hAnsi="Times New Roman"/>
        </w:rPr>
        <w:t xml:space="preserve"> </w:t>
      </w:r>
      <w:r>
        <w:t>акт</w:t>
      </w:r>
      <w:r>
        <w:rPr>
          <w:rFonts w:ascii="Times New Roman" w:hAnsi="Times New Roman"/>
        </w:rPr>
        <w:t xml:space="preserve"> </w:t>
      </w:r>
      <w:r>
        <w:t>о</w:t>
      </w:r>
      <w:r>
        <w:rPr>
          <w:rFonts w:ascii="Times New Roman" w:hAnsi="Times New Roman"/>
        </w:rPr>
        <w:t xml:space="preserve"> </w:t>
      </w:r>
      <w:r>
        <w:t>несчастном</w:t>
      </w:r>
      <w:r>
        <w:rPr>
          <w:rFonts w:ascii="Times New Roman" w:hAnsi="Times New Roman"/>
        </w:rPr>
        <w:t xml:space="preserve"> </w:t>
      </w:r>
      <w:r>
        <w:t>случае,</w:t>
      </w:r>
      <w:r>
        <w:rPr>
          <w:rFonts w:ascii="Times New Roman" w:hAnsi="Times New Roman"/>
        </w:rPr>
        <w:t xml:space="preserve"> </w:t>
      </w:r>
      <w:r>
        <w:t>составленный</w:t>
      </w:r>
      <w:r>
        <w:rPr>
          <w:rFonts w:ascii="Times New Roman" w:hAnsi="Times New Roman"/>
        </w:rPr>
        <w:t xml:space="preserve"> </w:t>
      </w:r>
      <w:r>
        <w:t>по</w:t>
      </w:r>
      <w:r>
        <w:rPr>
          <w:rFonts w:ascii="Times New Roman" w:hAnsi="Times New Roman"/>
        </w:rPr>
        <w:t xml:space="preserve"> </w:t>
      </w:r>
      <w:r>
        <w:t>месту</w:t>
      </w:r>
      <w:r>
        <w:rPr>
          <w:rFonts w:ascii="Times New Roman" w:hAnsi="Times New Roman"/>
        </w:rPr>
        <w:t xml:space="preserve"> </w:t>
      </w:r>
      <w:r>
        <w:t>работы,</w:t>
      </w:r>
      <w:r>
        <w:rPr>
          <w:rFonts w:ascii="Times New Roman" w:hAnsi="Times New Roman"/>
        </w:rPr>
        <w:t xml:space="preserve"> </w:t>
      </w:r>
      <w:r>
        <w:t>если</w:t>
      </w:r>
      <w:r>
        <w:rPr>
          <w:rFonts w:ascii="Times New Roman" w:hAnsi="Times New Roman"/>
        </w:rPr>
        <w:t xml:space="preserve"> </w:t>
      </w:r>
      <w:r>
        <w:t>иное</w:t>
      </w:r>
      <w:r>
        <w:rPr>
          <w:rFonts w:ascii="Times New Roman" w:hAnsi="Times New Roman"/>
        </w:rPr>
        <w:t xml:space="preserve"> </w:t>
      </w:r>
      <w:r>
        <w:t>не</w:t>
      </w:r>
      <w:r>
        <w:rPr>
          <w:rFonts w:ascii="Times New Roman" w:hAnsi="Times New Roman"/>
        </w:rPr>
        <w:t xml:space="preserve"> </w:t>
      </w:r>
      <w:r>
        <w:t>указано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Договоре;</w:t>
      </w:r>
      <w:r>
        <w:rPr>
          <w:rFonts w:ascii="Times New Roman" w:hAnsi="Times New Roman"/>
        </w:rPr>
        <w:t xml:space="preserve"> </w:t>
      </w:r>
      <w:r>
        <w:t>для</w:t>
      </w:r>
      <w:r>
        <w:rPr>
          <w:rFonts w:ascii="Times New Roman" w:hAnsi="Times New Roman"/>
        </w:rPr>
        <w:t xml:space="preserve"> </w:t>
      </w:r>
      <w:r>
        <w:t>несчастных</w:t>
      </w:r>
      <w:r>
        <w:rPr>
          <w:rFonts w:ascii="Times New Roman" w:hAnsi="Times New Roman"/>
        </w:rPr>
        <w:t xml:space="preserve"> </w:t>
      </w:r>
      <w:r>
        <w:t>случаев,</w:t>
      </w:r>
      <w:r>
        <w:rPr>
          <w:rFonts w:ascii="Times New Roman" w:hAnsi="Times New Roman"/>
        </w:rPr>
        <w:t xml:space="preserve"> </w:t>
      </w:r>
      <w:r>
        <w:t>произошедших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в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результате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ДТП</w:t>
      </w:r>
      <w:r>
        <w:rPr>
          <w:rFonts w:ascii="Times New Roman" w:hAnsi="Times New Roman"/>
        </w:rPr>
        <w:t xml:space="preserve"> </w:t>
      </w:r>
      <w:r>
        <w:t>-</w:t>
      </w:r>
      <w:r>
        <w:rPr>
          <w:rFonts w:ascii="Times New Roman" w:hAnsi="Times New Roman"/>
        </w:rPr>
        <w:t xml:space="preserve"> </w:t>
      </w:r>
      <w:r>
        <w:t>документы</w:t>
      </w:r>
      <w:r>
        <w:rPr>
          <w:rFonts w:ascii="Times New Roman" w:hAnsi="Times New Roman"/>
        </w:rPr>
        <w:t xml:space="preserve"> </w:t>
      </w:r>
      <w:r>
        <w:t>компетентных</w:t>
      </w:r>
      <w:r>
        <w:rPr>
          <w:rFonts w:ascii="Times New Roman" w:hAnsi="Times New Roman"/>
        </w:rPr>
        <w:t xml:space="preserve"> </w:t>
      </w:r>
      <w:r>
        <w:t>органов,</w:t>
      </w:r>
      <w:r>
        <w:rPr>
          <w:rFonts w:ascii="Times New Roman" w:hAnsi="Times New Roman"/>
        </w:rPr>
        <w:t xml:space="preserve"> </w:t>
      </w:r>
      <w:r>
        <w:t>отвечающих</w:t>
      </w:r>
      <w:r>
        <w:rPr>
          <w:rFonts w:ascii="Times New Roman" w:hAnsi="Times New Roman"/>
        </w:rPr>
        <w:t xml:space="preserve"> </w:t>
      </w:r>
      <w:r>
        <w:t>за</w:t>
      </w:r>
      <w:r>
        <w:rPr>
          <w:rFonts w:ascii="Times New Roman" w:hAnsi="Times New Roman"/>
        </w:rPr>
        <w:t xml:space="preserve"> </w:t>
      </w:r>
      <w:r>
        <w:t>безопасность</w:t>
      </w:r>
      <w:r>
        <w:rPr>
          <w:rFonts w:ascii="Times New Roman" w:hAnsi="Times New Roman"/>
        </w:rPr>
        <w:t xml:space="preserve"> </w:t>
      </w:r>
      <w:r>
        <w:t>дорожного</w:t>
      </w:r>
      <w:r>
        <w:rPr>
          <w:rFonts w:ascii="Times New Roman" w:hAnsi="Times New Roman"/>
        </w:rPr>
        <w:t xml:space="preserve"> </w:t>
      </w:r>
      <w:r>
        <w:t>движения,</w:t>
      </w:r>
      <w:r>
        <w:rPr>
          <w:rFonts w:ascii="Times New Roman" w:hAnsi="Times New Roman"/>
        </w:rPr>
        <w:t xml:space="preserve"> </w:t>
      </w:r>
      <w:r>
        <w:t>подтверждающие</w:t>
      </w:r>
      <w:r>
        <w:rPr>
          <w:rFonts w:ascii="Times New Roman" w:hAnsi="Times New Roman"/>
        </w:rPr>
        <w:t xml:space="preserve"> </w:t>
      </w:r>
      <w:r>
        <w:t>факт</w:t>
      </w:r>
      <w:r>
        <w:rPr>
          <w:rFonts w:ascii="Times New Roman" w:hAnsi="Times New Roman"/>
        </w:rPr>
        <w:t xml:space="preserve"> </w:t>
      </w:r>
      <w:r>
        <w:t>и</w:t>
      </w:r>
      <w:r>
        <w:rPr>
          <w:rFonts w:ascii="Times New Roman" w:hAnsi="Times New Roman"/>
        </w:rPr>
        <w:t xml:space="preserve"> </w:t>
      </w:r>
      <w:r>
        <w:t>обстоятельства</w:t>
      </w:r>
      <w:r>
        <w:rPr>
          <w:rFonts w:ascii="Times New Roman" w:hAnsi="Times New Roman"/>
        </w:rPr>
        <w:t xml:space="preserve"> </w:t>
      </w:r>
      <w:r>
        <w:t>ДТП,</w:t>
      </w:r>
      <w:r>
        <w:rPr>
          <w:rFonts w:ascii="Times New Roman" w:hAnsi="Times New Roman"/>
        </w:rPr>
        <w:t xml:space="preserve"> </w:t>
      </w:r>
      <w:r>
        <w:t>а</w:t>
      </w:r>
      <w:r>
        <w:rPr>
          <w:rFonts w:ascii="Times New Roman" w:hAnsi="Times New Roman"/>
        </w:rPr>
        <w:t xml:space="preserve"> </w:t>
      </w:r>
      <w:r>
        <w:t>также</w:t>
      </w:r>
      <w:r>
        <w:rPr>
          <w:rFonts w:ascii="Times New Roman" w:hAnsi="Times New Roman"/>
        </w:rPr>
        <w:t xml:space="preserve"> </w:t>
      </w:r>
      <w:r>
        <w:t>факт</w:t>
      </w:r>
      <w:r>
        <w:rPr>
          <w:rFonts w:ascii="Times New Roman" w:hAnsi="Times New Roman"/>
        </w:rPr>
        <w:t xml:space="preserve"> </w:t>
      </w:r>
      <w:r>
        <w:t>причинения</w:t>
      </w:r>
      <w:r>
        <w:rPr>
          <w:rFonts w:ascii="Times New Roman" w:hAnsi="Times New Roman"/>
        </w:rPr>
        <w:t xml:space="preserve"> </w:t>
      </w:r>
      <w:r>
        <w:t>и</w:t>
      </w:r>
      <w:r>
        <w:rPr>
          <w:rFonts w:ascii="Times New Roman" w:hAnsi="Times New Roman"/>
        </w:rPr>
        <w:t xml:space="preserve"> </w:t>
      </w:r>
      <w:r>
        <w:t>характер</w:t>
      </w:r>
      <w:r>
        <w:rPr>
          <w:rFonts w:ascii="Times New Roman" w:hAnsi="Times New Roman"/>
        </w:rPr>
        <w:t xml:space="preserve"> </w:t>
      </w:r>
      <w:r>
        <w:t>вреда</w:t>
      </w:r>
      <w:r>
        <w:rPr>
          <w:rFonts w:ascii="Times New Roman" w:hAnsi="Times New Roman"/>
        </w:rPr>
        <w:t xml:space="preserve"> </w:t>
      </w:r>
      <w:r>
        <w:t>жизни</w:t>
      </w:r>
      <w:r>
        <w:rPr>
          <w:rFonts w:ascii="Times New Roman" w:hAnsi="Times New Roman"/>
        </w:rPr>
        <w:t xml:space="preserve"> </w:t>
      </w:r>
      <w:r>
        <w:t>и</w:t>
      </w:r>
      <w:r>
        <w:rPr>
          <w:rFonts w:ascii="Times New Roman" w:hAnsi="Times New Roman"/>
        </w:rPr>
        <w:t xml:space="preserve"> </w:t>
      </w:r>
      <w:r>
        <w:t>здоровью</w:t>
      </w:r>
      <w:r>
        <w:rPr>
          <w:rFonts w:ascii="Times New Roman" w:hAnsi="Times New Roman"/>
        </w:rPr>
        <w:t xml:space="preserve"> </w:t>
      </w:r>
      <w:r>
        <w:t>Застрахованного;</w:t>
      </w:r>
      <w:r>
        <w:rPr>
          <w:rFonts w:ascii="Times New Roman" w:hAnsi="Times New Roman"/>
        </w:rPr>
        <w:t xml:space="preserve"> </w:t>
      </w:r>
      <w:r>
        <w:t>для</w:t>
      </w:r>
      <w:r>
        <w:rPr>
          <w:rFonts w:ascii="Times New Roman" w:hAnsi="Times New Roman"/>
        </w:rPr>
        <w:t xml:space="preserve"> </w:t>
      </w:r>
      <w:r>
        <w:t>несчастных</w:t>
      </w:r>
      <w:r>
        <w:rPr>
          <w:rFonts w:ascii="Times New Roman" w:hAnsi="Times New Roman"/>
        </w:rPr>
        <w:t xml:space="preserve"> </w:t>
      </w:r>
      <w:r>
        <w:t>случаев,</w:t>
      </w:r>
      <w:r>
        <w:rPr>
          <w:rFonts w:ascii="Times New Roman" w:hAnsi="Times New Roman"/>
        </w:rPr>
        <w:t xml:space="preserve"> </w:t>
      </w:r>
      <w:r>
        <w:t>произошедших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результате</w:t>
      </w:r>
      <w:r>
        <w:rPr>
          <w:rFonts w:ascii="Times New Roman" w:hAnsi="Times New Roman"/>
        </w:rPr>
        <w:t xml:space="preserve"> </w:t>
      </w:r>
      <w:r>
        <w:t>совершения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противоправных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действий</w:t>
      </w:r>
      <w:r>
        <w:rPr>
          <w:rFonts w:ascii="Times New Roman" w:hAnsi="Times New Roman"/>
        </w:rPr>
        <w:t xml:space="preserve"> </w:t>
      </w:r>
      <w:r>
        <w:t>-</w:t>
      </w:r>
      <w:r>
        <w:rPr>
          <w:rFonts w:ascii="Times New Roman" w:hAnsi="Times New Roman"/>
        </w:rPr>
        <w:t xml:space="preserve"> </w:t>
      </w:r>
      <w:r>
        <w:t>документы</w:t>
      </w:r>
      <w:r>
        <w:rPr>
          <w:rFonts w:ascii="Times New Roman" w:hAnsi="Times New Roman"/>
        </w:rPr>
        <w:t xml:space="preserve"> </w:t>
      </w:r>
      <w:r>
        <w:t>правоохранительных</w:t>
      </w:r>
      <w:r>
        <w:rPr>
          <w:rFonts w:ascii="Times New Roman" w:hAnsi="Times New Roman"/>
        </w:rPr>
        <w:t xml:space="preserve"> </w:t>
      </w:r>
      <w:r>
        <w:t>органов,</w:t>
      </w:r>
      <w:r>
        <w:rPr>
          <w:rFonts w:ascii="Times New Roman" w:hAnsi="Times New Roman"/>
        </w:rPr>
        <w:t xml:space="preserve"> </w:t>
      </w:r>
      <w:r>
        <w:t>подтверждающие</w:t>
      </w:r>
      <w:r>
        <w:rPr>
          <w:rFonts w:ascii="Times New Roman" w:hAnsi="Times New Roman"/>
        </w:rPr>
        <w:t xml:space="preserve"> </w:t>
      </w:r>
      <w:r>
        <w:t>факт,</w:t>
      </w:r>
      <w:r>
        <w:rPr>
          <w:rFonts w:ascii="Times New Roman" w:hAnsi="Times New Roman"/>
        </w:rPr>
        <w:t xml:space="preserve"> </w:t>
      </w:r>
      <w:r>
        <w:t>обстоятельства</w:t>
      </w:r>
      <w:r>
        <w:rPr>
          <w:rFonts w:ascii="Times New Roman" w:hAnsi="Times New Roman"/>
        </w:rPr>
        <w:t xml:space="preserve"> </w:t>
      </w:r>
      <w:r>
        <w:t>и</w:t>
      </w:r>
      <w:r>
        <w:rPr>
          <w:rFonts w:ascii="Times New Roman" w:hAnsi="Times New Roman"/>
        </w:rPr>
        <w:t xml:space="preserve"> </w:t>
      </w:r>
      <w:r>
        <w:t>характер</w:t>
      </w:r>
      <w:r>
        <w:rPr>
          <w:rFonts w:ascii="Times New Roman" w:hAnsi="Times New Roman"/>
        </w:rPr>
        <w:t xml:space="preserve"> </w:t>
      </w:r>
      <w:r>
        <w:t>причиненного</w:t>
      </w:r>
      <w:r>
        <w:rPr>
          <w:rFonts w:ascii="Times New Roman" w:hAnsi="Times New Roman"/>
        </w:rPr>
        <w:t xml:space="preserve"> </w:t>
      </w:r>
      <w:r>
        <w:t>вреда</w:t>
      </w:r>
      <w:r>
        <w:rPr>
          <w:rFonts w:ascii="Times New Roman" w:hAnsi="Times New Roman"/>
        </w:rPr>
        <w:t xml:space="preserve"> </w:t>
      </w:r>
      <w:r>
        <w:t>жизни</w:t>
      </w:r>
      <w:r>
        <w:rPr>
          <w:rFonts w:ascii="Times New Roman" w:hAnsi="Times New Roman"/>
        </w:rPr>
        <w:t xml:space="preserve"> </w:t>
      </w:r>
      <w:r>
        <w:t>и</w:t>
      </w:r>
      <w:r>
        <w:rPr>
          <w:rFonts w:ascii="Times New Roman" w:hAnsi="Times New Roman"/>
        </w:rPr>
        <w:t xml:space="preserve"> </w:t>
      </w:r>
      <w:r>
        <w:t>здоровью</w:t>
      </w:r>
      <w:r>
        <w:rPr>
          <w:rFonts w:ascii="Times New Roman" w:hAnsi="Times New Roman"/>
        </w:rPr>
        <w:t xml:space="preserve"> </w:t>
      </w:r>
      <w:r>
        <w:t>Застрахованного</w:t>
      </w:r>
      <w:r>
        <w:rPr>
          <w:rFonts w:ascii="Times New Roman" w:hAnsi="Times New Roman"/>
        </w:rPr>
        <w:t xml:space="preserve"> </w:t>
      </w:r>
      <w:r>
        <w:t>(справка,</w:t>
      </w:r>
      <w:r>
        <w:rPr>
          <w:rFonts w:ascii="Times New Roman" w:hAnsi="Times New Roman"/>
        </w:rPr>
        <w:t xml:space="preserve"> </w:t>
      </w:r>
      <w:r>
        <w:t>выписка</w:t>
      </w:r>
      <w:r>
        <w:rPr>
          <w:rFonts w:ascii="Times New Roman" w:hAnsi="Times New Roman"/>
        </w:rPr>
        <w:t xml:space="preserve"> </w:t>
      </w:r>
      <w:r>
        <w:t>из</w:t>
      </w:r>
      <w:r>
        <w:rPr>
          <w:rFonts w:ascii="Times New Roman" w:hAnsi="Times New Roman"/>
        </w:rPr>
        <w:t xml:space="preserve"> </w:t>
      </w:r>
      <w:r>
        <w:t>материалов</w:t>
      </w:r>
      <w:r>
        <w:rPr>
          <w:rFonts w:ascii="Times New Roman" w:hAnsi="Times New Roman"/>
        </w:rPr>
        <w:t xml:space="preserve"> </w:t>
      </w:r>
      <w:r>
        <w:t>уголовного</w:t>
      </w:r>
      <w:r>
        <w:rPr>
          <w:rFonts w:ascii="Times New Roman" w:hAnsi="Times New Roman"/>
        </w:rPr>
        <w:t xml:space="preserve"> </w:t>
      </w:r>
      <w:r>
        <w:t>дела,</w:t>
      </w:r>
      <w:r>
        <w:rPr>
          <w:rFonts w:ascii="Times New Roman" w:hAnsi="Times New Roman"/>
        </w:rPr>
        <w:t xml:space="preserve"> </w:t>
      </w:r>
      <w:r>
        <w:t>копии</w:t>
      </w:r>
      <w:r>
        <w:rPr>
          <w:rFonts w:ascii="Times New Roman" w:hAnsi="Times New Roman"/>
        </w:rPr>
        <w:t xml:space="preserve"> </w:t>
      </w:r>
      <w:r>
        <w:t>судебных</w:t>
      </w:r>
      <w:r>
        <w:rPr>
          <w:rFonts w:ascii="Times New Roman" w:hAnsi="Times New Roman"/>
        </w:rPr>
        <w:t xml:space="preserve"> </w:t>
      </w:r>
      <w:r>
        <w:t>материалов);</w:t>
      </w:r>
      <w:r>
        <w:rPr>
          <w:rFonts w:ascii="Times New Roman" w:hAnsi="Times New Roman"/>
        </w:rPr>
        <w:t xml:space="preserve"> </w:t>
      </w:r>
      <w:r>
        <w:t>любые</w:t>
      </w:r>
      <w:r>
        <w:rPr>
          <w:rFonts w:ascii="Times New Roman" w:hAnsi="Times New Roman"/>
        </w:rPr>
        <w:t xml:space="preserve"> </w:t>
      </w:r>
      <w:r>
        <w:t>иные</w:t>
      </w:r>
      <w:r>
        <w:rPr>
          <w:rFonts w:ascii="Times New Roman" w:hAnsi="Times New Roman"/>
        </w:rPr>
        <w:t xml:space="preserve"> </w:t>
      </w:r>
      <w:r>
        <w:t>документы,</w:t>
      </w:r>
      <w:r>
        <w:rPr>
          <w:rFonts w:ascii="Times New Roman" w:hAnsi="Times New Roman"/>
        </w:rPr>
        <w:t xml:space="preserve"> </w:t>
      </w:r>
      <w:r>
        <w:t>подтверждающие</w:t>
      </w:r>
      <w:r>
        <w:rPr>
          <w:rFonts w:ascii="Times New Roman" w:hAnsi="Times New Roman"/>
        </w:rPr>
        <w:t xml:space="preserve"> </w:t>
      </w:r>
      <w:r>
        <w:t>факт</w:t>
      </w:r>
      <w:r>
        <w:rPr>
          <w:rFonts w:ascii="Times New Roman" w:hAnsi="Times New Roman"/>
        </w:rPr>
        <w:t xml:space="preserve"> </w:t>
      </w:r>
      <w:r>
        <w:t>наступления</w:t>
      </w:r>
      <w:r>
        <w:rPr>
          <w:rFonts w:ascii="Times New Roman" w:hAnsi="Times New Roman"/>
        </w:rPr>
        <w:t xml:space="preserve"> </w:t>
      </w:r>
      <w:r>
        <w:t>страхового</w:t>
      </w:r>
      <w:r>
        <w:rPr>
          <w:rFonts w:ascii="Times New Roman" w:hAnsi="Times New Roman"/>
        </w:rPr>
        <w:t xml:space="preserve"> </w:t>
      </w:r>
      <w:r>
        <w:t>события</w:t>
      </w:r>
      <w:r>
        <w:rPr>
          <w:rFonts w:ascii="Times New Roman" w:hAnsi="Times New Roman"/>
        </w:rPr>
        <w:t xml:space="preserve"> </w:t>
      </w:r>
      <w:r>
        <w:t>и</w:t>
      </w:r>
      <w:r>
        <w:rPr>
          <w:rFonts w:ascii="Times New Roman" w:hAnsi="Times New Roman"/>
        </w:rPr>
        <w:t xml:space="preserve"> </w:t>
      </w:r>
      <w:r>
        <w:t>его</w:t>
      </w:r>
      <w:r>
        <w:rPr>
          <w:rFonts w:ascii="Times New Roman" w:hAnsi="Times New Roman"/>
        </w:rPr>
        <w:t xml:space="preserve"> </w:t>
      </w:r>
      <w:r>
        <w:t>обстоятельства,</w:t>
      </w:r>
      <w:r>
        <w:rPr>
          <w:rFonts w:ascii="Times New Roman" w:hAnsi="Times New Roman"/>
        </w:rPr>
        <w:t xml:space="preserve"> </w:t>
      </w:r>
      <w:r>
        <w:t>которые</w:t>
      </w:r>
      <w:r>
        <w:rPr>
          <w:rFonts w:ascii="Times New Roman" w:hAnsi="Times New Roman"/>
        </w:rPr>
        <w:t xml:space="preserve"> </w:t>
      </w:r>
      <w:r>
        <w:t>может</w:t>
      </w:r>
      <w:r>
        <w:rPr>
          <w:rFonts w:ascii="Times New Roman" w:hAnsi="Times New Roman"/>
        </w:rPr>
        <w:t xml:space="preserve"> </w:t>
      </w:r>
      <w:r>
        <w:t>запросить</w:t>
      </w:r>
      <w:r>
        <w:rPr>
          <w:rFonts w:ascii="Times New Roman" w:hAnsi="Times New Roman"/>
        </w:rPr>
        <w:t xml:space="preserve"> </w:t>
      </w:r>
      <w:r>
        <w:t>Страховщик;</w:t>
      </w:r>
      <w:r>
        <w:rPr>
          <w:rFonts w:ascii="Times New Roman" w:hAnsi="Times New Roman"/>
        </w:rPr>
        <w:t xml:space="preserve"> </w:t>
      </w:r>
      <w:r>
        <w:t>а</w:t>
      </w:r>
      <w:r>
        <w:rPr>
          <w:rFonts w:ascii="Times New Roman" w:hAnsi="Times New Roman"/>
        </w:rPr>
        <w:t xml:space="preserve"> </w:t>
      </w:r>
      <w:r>
        <w:t>также</w:t>
      </w:r>
    </w:p>
    <w:p w14:paraId="120DD760" w14:textId="77777777" w:rsidR="00CD6CAB" w:rsidRDefault="00CD6CAB">
      <w:pPr>
        <w:pStyle w:val="a3"/>
        <w:spacing w:before="45"/>
      </w:pPr>
    </w:p>
    <w:p w14:paraId="380C26F0" w14:textId="77777777" w:rsidR="00CD6CAB" w:rsidRDefault="000F287E">
      <w:pPr>
        <w:pStyle w:val="a3"/>
        <w:spacing w:line="244" w:lineRule="auto"/>
        <w:ind w:left="269" w:right="362"/>
        <w:jc w:val="both"/>
      </w:pPr>
      <w:r>
        <w:rPr>
          <w:rFonts w:ascii="Arial" w:hAnsi="Arial"/>
          <w:b/>
        </w:rPr>
        <w:t>По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риску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смерти:</w:t>
      </w:r>
      <w:r>
        <w:rPr>
          <w:rFonts w:ascii="Times New Roman" w:hAnsi="Times New Roman"/>
        </w:rPr>
        <w:t xml:space="preserve"> </w:t>
      </w:r>
      <w:r>
        <w:t>свидетельство</w:t>
      </w:r>
      <w:r>
        <w:rPr>
          <w:rFonts w:ascii="Times New Roman" w:hAnsi="Times New Roman"/>
        </w:rPr>
        <w:t xml:space="preserve"> </w:t>
      </w:r>
      <w:r>
        <w:t>ЗАГСА</w:t>
      </w:r>
      <w:r>
        <w:rPr>
          <w:rFonts w:ascii="Times New Roman" w:hAnsi="Times New Roman"/>
        </w:rPr>
        <w:t xml:space="preserve"> </w:t>
      </w:r>
      <w:r>
        <w:t>о</w:t>
      </w:r>
      <w:r>
        <w:rPr>
          <w:rFonts w:ascii="Times New Roman" w:hAnsi="Times New Roman"/>
        </w:rPr>
        <w:t xml:space="preserve"> </w:t>
      </w:r>
      <w:r>
        <w:t>смерти</w:t>
      </w:r>
      <w:r>
        <w:rPr>
          <w:rFonts w:ascii="Times New Roman" w:hAnsi="Times New Roman"/>
        </w:rPr>
        <w:t xml:space="preserve"> </w:t>
      </w:r>
      <w:r>
        <w:t>Застрахованного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его</w:t>
      </w:r>
      <w:r>
        <w:rPr>
          <w:rFonts w:ascii="Times New Roman" w:hAnsi="Times New Roman"/>
        </w:rPr>
        <w:t xml:space="preserve"> </w:t>
      </w:r>
      <w:r>
        <w:t>нотариально</w:t>
      </w:r>
      <w:r>
        <w:rPr>
          <w:rFonts w:ascii="Times New Roman" w:hAnsi="Times New Roman"/>
        </w:rPr>
        <w:t xml:space="preserve"> </w:t>
      </w:r>
      <w:r>
        <w:t>заверенную</w:t>
      </w:r>
      <w:r>
        <w:rPr>
          <w:rFonts w:ascii="Times New Roman" w:hAnsi="Times New Roman"/>
        </w:rPr>
        <w:t xml:space="preserve"> </w:t>
      </w:r>
      <w:r>
        <w:t>копию;</w:t>
      </w:r>
      <w:r>
        <w:rPr>
          <w:rFonts w:ascii="Times New Roman" w:hAnsi="Times New Roman"/>
        </w:rPr>
        <w:t xml:space="preserve"> </w:t>
      </w:r>
      <w:r>
        <w:t>распоряжение</w:t>
      </w:r>
      <w:r>
        <w:rPr>
          <w:rFonts w:ascii="Times New Roman" w:hAnsi="Times New Roman"/>
        </w:rPr>
        <w:t xml:space="preserve"> </w:t>
      </w:r>
      <w:r>
        <w:t>(завещание)</w:t>
      </w:r>
      <w:r>
        <w:rPr>
          <w:rFonts w:ascii="Times New Roman" w:hAnsi="Times New Roman"/>
        </w:rPr>
        <w:t xml:space="preserve"> </w:t>
      </w:r>
      <w:r>
        <w:t>Страхователя</w:t>
      </w:r>
      <w:r>
        <w:rPr>
          <w:rFonts w:ascii="Times New Roman" w:hAnsi="Times New Roman"/>
        </w:rPr>
        <w:t xml:space="preserve"> </w:t>
      </w:r>
      <w:r>
        <w:t>(Застрахованного)</w:t>
      </w:r>
      <w:r>
        <w:rPr>
          <w:rFonts w:ascii="Times New Roman" w:hAnsi="Times New Roman"/>
        </w:rPr>
        <w:t xml:space="preserve"> </w:t>
      </w:r>
      <w:r>
        <w:t>о</w:t>
      </w:r>
      <w:r>
        <w:rPr>
          <w:rFonts w:ascii="Times New Roman" w:hAnsi="Times New Roman"/>
        </w:rPr>
        <w:t xml:space="preserve"> </w:t>
      </w:r>
      <w:r>
        <w:t>назначении</w:t>
      </w:r>
      <w:r>
        <w:rPr>
          <w:rFonts w:ascii="Times New Roman" w:hAnsi="Times New Roman"/>
        </w:rPr>
        <w:t xml:space="preserve"> </w:t>
      </w:r>
      <w:r>
        <w:t>Выгодоприобретателя</w:t>
      </w:r>
      <w:r>
        <w:rPr>
          <w:rFonts w:ascii="Times New Roman" w:hAnsi="Times New Roman"/>
        </w:rPr>
        <w:t xml:space="preserve"> </w:t>
      </w:r>
      <w:r>
        <w:t>по</w:t>
      </w:r>
      <w:r>
        <w:rPr>
          <w:rFonts w:ascii="Times New Roman" w:hAnsi="Times New Roman"/>
        </w:rPr>
        <w:t xml:space="preserve"> </w:t>
      </w:r>
      <w:r>
        <w:t>Договору</w:t>
      </w:r>
      <w:r>
        <w:rPr>
          <w:rFonts w:ascii="Times New Roman" w:hAnsi="Times New Roman"/>
        </w:rPr>
        <w:t xml:space="preserve"> </w:t>
      </w:r>
      <w:r>
        <w:t>страхования,</w:t>
      </w:r>
      <w:r>
        <w:rPr>
          <w:rFonts w:ascii="Times New Roman" w:hAnsi="Times New Roman"/>
        </w:rPr>
        <w:t xml:space="preserve"> </w:t>
      </w:r>
      <w:r>
        <w:t>если</w:t>
      </w:r>
      <w:r>
        <w:rPr>
          <w:rFonts w:ascii="Times New Roman" w:hAnsi="Times New Roman"/>
        </w:rPr>
        <w:t xml:space="preserve"> </w:t>
      </w:r>
      <w:r>
        <w:t>оно</w:t>
      </w:r>
      <w:r>
        <w:rPr>
          <w:rFonts w:ascii="Times New Roman" w:hAnsi="Times New Roman"/>
        </w:rPr>
        <w:t xml:space="preserve"> </w:t>
      </w:r>
      <w:r>
        <w:t>было</w:t>
      </w:r>
      <w:r>
        <w:rPr>
          <w:rFonts w:ascii="Times New Roman" w:hAnsi="Times New Roman"/>
        </w:rPr>
        <w:t xml:space="preserve"> </w:t>
      </w:r>
      <w:r>
        <w:t>составлено</w:t>
      </w:r>
      <w:r>
        <w:rPr>
          <w:rFonts w:ascii="Times New Roman" w:hAnsi="Times New Roman"/>
        </w:rPr>
        <w:t xml:space="preserve"> </w:t>
      </w:r>
      <w:r>
        <w:t>отдельно</w:t>
      </w:r>
      <w:r>
        <w:rPr>
          <w:rFonts w:ascii="Times New Roman" w:hAnsi="Times New Roman"/>
        </w:rPr>
        <w:t xml:space="preserve"> </w:t>
      </w:r>
      <w:r>
        <w:t>от</w:t>
      </w:r>
      <w:r>
        <w:rPr>
          <w:rFonts w:ascii="Times New Roman" w:hAnsi="Times New Roman"/>
        </w:rPr>
        <w:t xml:space="preserve"> </w:t>
      </w:r>
      <w:r>
        <w:t>Договора</w:t>
      </w:r>
      <w:r>
        <w:rPr>
          <w:rFonts w:ascii="Times New Roman" w:hAnsi="Times New Roman"/>
        </w:rPr>
        <w:t xml:space="preserve"> </w:t>
      </w:r>
      <w:r>
        <w:t>страхования;</w:t>
      </w:r>
      <w:r>
        <w:rPr>
          <w:rFonts w:ascii="Times New Roman" w:hAnsi="Times New Roman"/>
        </w:rPr>
        <w:t xml:space="preserve"> </w:t>
      </w:r>
      <w:r>
        <w:t>свидетельство</w:t>
      </w:r>
      <w:r>
        <w:rPr>
          <w:rFonts w:ascii="Times New Roman" w:hAnsi="Times New Roman"/>
        </w:rPr>
        <w:t xml:space="preserve"> </w:t>
      </w:r>
      <w:r>
        <w:t>о</w:t>
      </w:r>
      <w:r>
        <w:rPr>
          <w:rFonts w:ascii="Times New Roman" w:hAnsi="Times New Roman"/>
        </w:rPr>
        <w:t xml:space="preserve"> </w:t>
      </w:r>
      <w:r>
        <w:t>праве</w:t>
      </w:r>
      <w:r>
        <w:rPr>
          <w:rFonts w:ascii="Times New Roman" w:hAnsi="Times New Roman"/>
        </w:rPr>
        <w:t xml:space="preserve"> </w:t>
      </w:r>
      <w:r>
        <w:t>на</w:t>
      </w:r>
      <w:r>
        <w:rPr>
          <w:rFonts w:ascii="Times New Roman" w:hAnsi="Times New Roman"/>
          <w:spacing w:val="40"/>
        </w:rPr>
        <w:t xml:space="preserve"> </w:t>
      </w:r>
      <w:r>
        <w:t>наследство</w:t>
      </w:r>
      <w:r>
        <w:rPr>
          <w:rFonts w:ascii="Times New Roman" w:hAnsi="Times New Roman"/>
        </w:rPr>
        <w:t xml:space="preserve"> </w:t>
      </w:r>
      <w:r>
        <w:t>-</w:t>
      </w:r>
      <w:r>
        <w:rPr>
          <w:rFonts w:ascii="Times New Roman" w:hAnsi="Times New Roman"/>
        </w:rPr>
        <w:t xml:space="preserve"> </w:t>
      </w:r>
      <w:r>
        <w:t>если</w:t>
      </w:r>
      <w:r>
        <w:rPr>
          <w:rFonts w:ascii="Times New Roman" w:hAnsi="Times New Roman"/>
        </w:rPr>
        <w:t xml:space="preserve"> </w:t>
      </w:r>
      <w:r>
        <w:t>согласно</w:t>
      </w:r>
      <w:r>
        <w:rPr>
          <w:rFonts w:ascii="Times New Roman" w:hAnsi="Times New Roman"/>
        </w:rPr>
        <w:t xml:space="preserve"> </w:t>
      </w:r>
      <w:r>
        <w:t>условиям</w:t>
      </w:r>
      <w:r>
        <w:rPr>
          <w:rFonts w:ascii="Times New Roman" w:hAnsi="Times New Roman"/>
        </w:rPr>
        <w:t xml:space="preserve"> </w:t>
      </w:r>
      <w:r>
        <w:t>Договора</w:t>
      </w:r>
      <w:r>
        <w:rPr>
          <w:rFonts w:ascii="Times New Roman" w:hAnsi="Times New Roman"/>
        </w:rPr>
        <w:t xml:space="preserve"> </w:t>
      </w:r>
      <w:r>
        <w:t>страховая</w:t>
      </w:r>
      <w:r>
        <w:rPr>
          <w:rFonts w:ascii="Times New Roman" w:hAnsi="Times New Roman"/>
        </w:rPr>
        <w:t xml:space="preserve"> </w:t>
      </w:r>
      <w:r>
        <w:t>выплата</w:t>
      </w:r>
      <w:r>
        <w:rPr>
          <w:rFonts w:ascii="Times New Roman" w:hAnsi="Times New Roman"/>
        </w:rPr>
        <w:t xml:space="preserve"> </w:t>
      </w:r>
      <w:r>
        <w:t>должна</w:t>
      </w:r>
      <w:r>
        <w:rPr>
          <w:rFonts w:ascii="Times New Roman" w:hAnsi="Times New Roman"/>
        </w:rPr>
        <w:t xml:space="preserve"> </w:t>
      </w:r>
      <w:r>
        <w:t>быть</w:t>
      </w:r>
      <w:r>
        <w:rPr>
          <w:rFonts w:ascii="Times New Roman" w:hAnsi="Times New Roman"/>
        </w:rPr>
        <w:t xml:space="preserve"> </w:t>
      </w:r>
      <w:r>
        <w:t>произведена</w:t>
      </w:r>
      <w:r>
        <w:rPr>
          <w:rFonts w:ascii="Times New Roman" w:hAnsi="Times New Roman"/>
        </w:rPr>
        <w:t xml:space="preserve"> </w:t>
      </w:r>
      <w:r>
        <w:t>наследникам</w:t>
      </w:r>
      <w:r>
        <w:rPr>
          <w:rFonts w:ascii="Times New Roman" w:hAnsi="Times New Roman"/>
        </w:rPr>
        <w:t xml:space="preserve"> </w:t>
      </w:r>
      <w:r>
        <w:t>Застрахованного.</w:t>
      </w:r>
      <w:r>
        <w:rPr>
          <w:rFonts w:ascii="Times New Roman" w:hAnsi="Times New Roman"/>
        </w:rPr>
        <w:t xml:space="preserve"> </w:t>
      </w:r>
      <w:r>
        <w:t>Наследники</w:t>
      </w:r>
      <w:r>
        <w:rPr>
          <w:rFonts w:ascii="Times New Roman" w:hAnsi="Times New Roman"/>
        </w:rPr>
        <w:t xml:space="preserve"> </w:t>
      </w:r>
      <w:r>
        <w:t>Застрахованного</w:t>
      </w:r>
      <w:r>
        <w:rPr>
          <w:rFonts w:ascii="Times New Roman" w:hAnsi="Times New Roman"/>
        </w:rPr>
        <w:t xml:space="preserve"> </w:t>
      </w:r>
      <w:r>
        <w:t>(Выгодоприобретателя)</w:t>
      </w:r>
      <w:r>
        <w:rPr>
          <w:rFonts w:ascii="Times New Roman" w:hAnsi="Times New Roman"/>
        </w:rPr>
        <w:t xml:space="preserve"> </w:t>
      </w:r>
      <w:r>
        <w:t>предоставляют</w:t>
      </w:r>
      <w:r>
        <w:rPr>
          <w:rFonts w:ascii="Times New Roman" w:hAnsi="Times New Roman"/>
        </w:rPr>
        <w:t xml:space="preserve"> </w:t>
      </w:r>
      <w:r>
        <w:t>помимо</w:t>
      </w:r>
      <w:r>
        <w:rPr>
          <w:rFonts w:ascii="Times New Roman" w:hAnsi="Times New Roman"/>
        </w:rPr>
        <w:t xml:space="preserve"> </w:t>
      </w:r>
      <w:r>
        <w:t>вышеуказанных</w:t>
      </w:r>
      <w:r>
        <w:rPr>
          <w:rFonts w:ascii="Times New Roman" w:hAnsi="Times New Roman"/>
        </w:rPr>
        <w:t xml:space="preserve"> </w:t>
      </w:r>
      <w:r>
        <w:t>документов</w:t>
      </w:r>
      <w:r>
        <w:rPr>
          <w:rFonts w:ascii="Times New Roman" w:hAnsi="Times New Roman"/>
        </w:rPr>
        <w:t xml:space="preserve"> </w:t>
      </w:r>
      <w:r>
        <w:t>свидетельство</w:t>
      </w:r>
      <w:r>
        <w:rPr>
          <w:rFonts w:ascii="Times New Roman" w:hAnsi="Times New Roman"/>
        </w:rPr>
        <w:t xml:space="preserve"> </w:t>
      </w:r>
      <w:r>
        <w:t>о</w:t>
      </w:r>
      <w:r>
        <w:rPr>
          <w:rFonts w:ascii="Times New Roman" w:hAnsi="Times New Roman"/>
        </w:rPr>
        <w:t xml:space="preserve"> </w:t>
      </w:r>
      <w:r>
        <w:t>праве</w:t>
      </w:r>
      <w:r>
        <w:rPr>
          <w:rFonts w:ascii="Times New Roman" w:hAnsi="Times New Roman"/>
        </w:rPr>
        <w:t xml:space="preserve"> </w:t>
      </w:r>
      <w:r>
        <w:t>на</w:t>
      </w:r>
      <w:r>
        <w:rPr>
          <w:rFonts w:ascii="Times New Roman" w:hAnsi="Times New Roman"/>
        </w:rPr>
        <w:t xml:space="preserve"> </w:t>
      </w:r>
      <w:r>
        <w:t>наследство,</w:t>
      </w:r>
      <w:r>
        <w:rPr>
          <w:rFonts w:ascii="Times New Roman" w:hAnsi="Times New Roman"/>
        </w:rPr>
        <w:t xml:space="preserve"> </w:t>
      </w:r>
      <w:r>
        <w:t>выданное</w:t>
      </w:r>
      <w:r>
        <w:rPr>
          <w:rFonts w:ascii="Times New Roman" w:hAnsi="Times New Roman"/>
        </w:rPr>
        <w:t xml:space="preserve"> </w:t>
      </w:r>
      <w:r>
        <w:t>нотариусом;</w:t>
      </w:r>
      <w:r>
        <w:rPr>
          <w:rFonts w:ascii="Times New Roman" w:hAnsi="Times New Roman"/>
        </w:rPr>
        <w:t xml:space="preserve"> </w:t>
      </w:r>
      <w:r>
        <w:t>заключение</w:t>
      </w:r>
      <w:r>
        <w:rPr>
          <w:rFonts w:ascii="Times New Roman" w:hAnsi="Times New Roman"/>
        </w:rPr>
        <w:t xml:space="preserve"> </w:t>
      </w:r>
      <w:r>
        <w:t>о</w:t>
      </w:r>
      <w:r>
        <w:rPr>
          <w:rFonts w:ascii="Times New Roman" w:hAnsi="Times New Roman"/>
        </w:rPr>
        <w:t xml:space="preserve"> </w:t>
      </w:r>
      <w:r>
        <w:t>причинах</w:t>
      </w:r>
      <w:r>
        <w:rPr>
          <w:rFonts w:ascii="Times New Roman" w:hAnsi="Times New Roman"/>
        </w:rPr>
        <w:t xml:space="preserve"> </w:t>
      </w:r>
      <w:r>
        <w:t>смерти,</w:t>
      </w:r>
      <w:r>
        <w:rPr>
          <w:rFonts w:ascii="Times New Roman" w:hAnsi="Times New Roman"/>
        </w:rPr>
        <w:t xml:space="preserve"> </w:t>
      </w:r>
      <w:r>
        <w:t>если</w:t>
      </w:r>
      <w:r>
        <w:rPr>
          <w:rFonts w:ascii="Times New Roman" w:hAnsi="Times New Roman"/>
        </w:rPr>
        <w:t xml:space="preserve"> </w:t>
      </w:r>
      <w:r>
        <w:t>такое</w:t>
      </w:r>
      <w:r>
        <w:rPr>
          <w:rFonts w:ascii="Times New Roman" w:hAnsi="Times New Roman"/>
          <w:spacing w:val="-1"/>
        </w:rPr>
        <w:t xml:space="preserve"> </w:t>
      </w:r>
      <w:r>
        <w:t>заключение</w:t>
      </w:r>
      <w:r>
        <w:rPr>
          <w:rFonts w:ascii="Times New Roman" w:hAnsi="Times New Roman"/>
          <w:spacing w:val="-1"/>
        </w:rPr>
        <w:t xml:space="preserve"> </w:t>
      </w:r>
      <w:r>
        <w:t>должно</w:t>
      </w:r>
      <w:r>
        <w:rPr>
          <w:rFonts w:ascii="Times New Roman" w:hAnsi="Times New Roman"/>
          <w:spacing w:val="-1"/>
        </w:rPr>
        <w:t xml:space="preserve"> </w:t>
      </w:r>
      <w:r>
        <w:t>быть</w:t>
      </w:r>
      <w:r>
        <w:rPr>
          <w:rFonts w:ascii="Times New Roman" w:hAnsi="Times New Roman"/>
        </w:rPr>
        <w:t xml:space="preserve"> </w:t>
      </w:r>
      <w:r>
        <w:t>оформлено</w:t>
      </w:r>
      <w:r>
        <w:rPr>
          <w:rFonts w:ascii="Times New Roman" w:hAnsi="Times New Roman"/>
          <w:spacing w:val="-1"/>
        </w:rPr>
        <w:t xml:space="preserve"> </w:t>
      </w:r>
      <w:r>
        <w:t>в</w:t>
      </w:r>
      <w:r>
        <w:rPr>
          <w:rFonts w:ascii="Times New Roman" w:hAnsi="Times New Roman"/>
          <w:spacing w:val="-1"/>
        </w:rPr>
        <w:t xml:space="preserve"> </w:t>
      </w:r>
      <w:r>
        <w:t>соответствии</w:t>
      </w:r>
      <w:r>
        <w:rPr>
          <w:rFonts w:ascii="Times New Roman" w:hAnsi="Times New Roman"/>
        </w:rPr>
        <w:t xml:space="preserve"> </w:t>
      </w:r>
      <w:r>
        <w:t>с</w:t>
      </w:r>
      <w:r>
        <w:rPr>
          <w:rFonts w:ascii="Times New Roman" w:hAnsi="Times New Roman"/>
        </w:rPr>
        <w:t xml:space="preserve"> </w:t>
      </w:r>
      <w:r>
        <w:t>действующим</w:t>
      </w:r>
      <w:r>
        <w:rPr>
          <w:rFonts w:ascii="Times New Roman" w:hAnsi="Times New Roman"/>
        </w:rPr>
        <w:t xml:space="preserve"> </w:t>
      </w:r>
      <w:r>
        <w:t>законодательством,</w:t>
      </w:r>
      <w:r>
        <w:rPr>
          <w:rFonts w:ascii="Times New Roman" w:hAnsi="Times New Roman"/>
        </w:rPr>
        <w:t xml:space="preserve"> </w:t>
      </w:r>
      <w:r>
        <w:t>а</w:t>
      </w:r>
      <w:r>
        <w:rPr>
          <w:rFonts w:ascii="Times New Roman" w:hAnsi="Times New Roman"/>
          <w:spacing w:val="-1"/>
        </w:rPr>
        <w:t xml:space="preserve"> </w:t>
      </w:r>
      <w:r>
        <w:t>именно</w:t>
      </w:r>
      <w:r>
        <w:rPr>
          <w:rFonts w:ascii="Times New Roman" w:hAnsi="Times New Roman"/>
          <w:spacing w:val="-1"/>
        </w:rPr>
        <w:t xml:space="preserve"> </w:t>
      </w:r>
      <w:r>
        <w:t>-</w:t>
      </w:r>
      <w:r>
        <w:rPr>
          <w:rFonts w:ascii="Times New Roman" w:hAnsi="Times New Roman"/>
        </w:rPr>
        <w:t xml:space="preserve"> </w:t>
      </w:r>
      <w:r>
        <w:t>копию</w:t>
      </w:r>
      <w:r>
        <w:rPr>
          <w:rFonts w:ascii="Times New Roman" w:hAnsi="Times New Roman"/>
        </w:rPr>
        <w:t xml:space="preserve"> </w:t>
      </w:r>
      <w:r>
        <w:t>судебно-медицинского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патологоанатомического</w:t>
      </w:r>
      <w:r>
        <w:rPr>
          <w:rFonts w:ascii="Times New Roman" w:hAnsi="Times New Roman"/>
        </w:rPr>
        <w:t xml:space="preserve"> </w:t>
      </w:r>
      <w:r>
        <w:t>исследования</w:t>
      </w:r>
      <w:r>
        <w:rPr>
          <w:rFonts w:ascii="Times New Roman" w:hAnsi="Times New Roman"/>
        </w:rPr>
        <w:t xml:space="preserve"> </w:t>
      </w:r>
      <w:r>
        <w:t>трупа,</w:t>
      </w:r>
      <w:r>
        <w:rPr>
          <w:rFonts w:ascii="Times New Roman" w:hAnsi="Times New Roman"/>
        </w:rPr>
        <w:t xml:space="preserve"> </w:t>
      </w:r>
      <w:r>
        <w:t>заверенную</w:t>
      </w:r>
      <w:r>
        <w:rPr>
          <w:rFonts w:ascii="Times New Roman" w:hAnsi="Times New Roman"/>
        </w:rPr>
        <w:t xml:space="preserve"> </w:t>
      </w:r>
      <w:r>
        <w:t>главным</w:t>
      </w:r>
      <w:r>
        <w:rPr>
          <w:rFonts w:ascii="Times New Roman" w:hAnsi="Times New Roman"/>
        </w:rPr>
        <w:t xml:space="preserve"> </w:t>
      </w:r>
      <w:r>
        <w:t>врачом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начальником</w:t>
      </w:r>
      <w:r>
        <w:rPr>
          <w:rFonts w:ascii="Times New Roman" w:hAnsi="Times New Roman"/>
        </w:rPr>
        <w:t xml:space="preserve"> </w:t>
      </w:r>
      <w:r>
        <w:t>учреждения,</w:t>
      </w:r>
      <w:r>
        <w:rPr>
          <w:rFonts w:ascii="Times New Roman" w:hAnsi="Times New Roman"/>
        </w:rPr>
        <w:t xml:space="preserve"> </w:t>
      </w:r>
      <w:r>
        <w:t>производившего</w:t>
      </w:r>
      <w:r>
        <w:rPr>
          <w:rFonts w:ascii="Times New Roman" w:hAnsi="Times New Roman"/>
        </w:rPr>
        <w:t xml:space="preserve"> </w:t>
      </w:r>
      <w:r>
        <w:t>исследование</w:t>
      </w:r>
      <w:r>
        <w:rPr>
          <w:rFonts w:ascii="Times New Roman" w:hAnsi="Times New Roman"/>
        </w:rPr>
        <w:t xml:space="preserve"> </w:t>
      </w:r>
      <w:r>
        <w:t>трупа,</w:t>
      </w:r>
      <w:r>
        <w:rPr>
          <w:rFonts w:ascii="Times New Roman" w:hAnsi="Times New Roman"/>
        </w:rPr>
        <w:t xml:space="preserve"> </w:t>
      </w:r>
      <w:r>
        <w:t>выписка</w:t>
      </w:r>
      <w:r>
        <w:rPr>
          <w:rFonts w:ascii="Times New Roman" w:hAnsi="Times New Roman"/>
        </w:rPr>
        <w:t xml:space="preserve"> </w:t>
      </w:r>
      <w:r>
        <w:t>из</w:t>
      </w:r>
      <w:r>
        <w:rPr>
          <w:rFonts w:ascii="Times New Roman" w:hAnsi="Times New Roman"/>
        </w:rPr>
        <w:t xml:space="preserve"> </w:t>
      </w:r>
      <w:r>
        <w:t>истории</w:t>
      </w:r>
      <w:r>
        <w:rPr>
          <w:rFonts w:ascii="Times New Roman" w:hAnsi="Times New Roman"/>
        </w:rPr>
        <w:t xml:space="preserve"> </w:t>
      </w:r>
      <w:r>
        <w:t>болезни</w:t>
      </w:r>
      <w:r>
        <w:rPr>
          <w:rFonts w:ascii="Times New Roman" w:hAnsi="Times New Roman"/>
        </w:rPr>
        <w:t xml:space="preserve"> </w:t>
      </w:r>
      <w:r>
        <w:t>с</w:t>
      </w:r>
      <w:r>
        <w:rPr>
          <w:rFonts w:ascii="Times New Roman" w:hAnsi="Times New Roman"/>
        </w:rPr>
        <w:t xml:space="preserve"> </w:t>
      </w:r>
      <w:r>
        <w:t>посмертным</w:t>
      </w:r>
      <w:r>
        <w:rPr>
          <w:rFonts w:ascii="Times New Roman" w:hAnsi="Times New Roman"/>
        </w:rPr>
        <w:t xml:space="preserve"> </w:t>
      </w:r>
      <w:r>
        <w:t>диагнозом</w:t>
      </w:r>
      <w:r>
        <w:rPr>
          <w:rFonts w:ascii="Times New Roman" w:hAnsi="Times New Roman"/>
        </w:rPr>
        <w:t xml:space="preserve"> </w:t>
      </w:r>
      <w:r>
        <w:t>(в</w:t>
      </w:r>
      <w:r>
        <w:rPr>
          <w:rFonts w:ascii="Times New Roman" w:hAnsi="Times New Roman"/>
        </w:rPr>
        <w:t xml:space="preserve"> </w:t>
      </w:r>
      <w:r>
        <w:t>случае</w:t>
      </w:r>
      <w:r>
        <w:rPr>
          <w:rFonts w:ascii="Times New Roman" w:hAnsi="Times New Roman"/>
        </w:rPr>
        <w:t xml:space="preserve"> </w:t>
      </w:r>
      <w:r>
        <w:t>смерти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больнице)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выписка</w:t>
      </w:r>
      <w:r>
        <w:rPr>
          <w:rFonts w:ascii="Times New Roman" w:hAnsi="Times New Roman"/>
        </w:rPr>
        <w:t xml:space="preserve"> </w:t>
      </w:r>
      <w:r>
        <w:t>из</w:t>
      </w:r>
      <w:r>
        <w:rPr>
          <w:rFonts w:ascii="Times New Roman" w:hAnsi="Times New Roman"/>
        </w:rPr>
        <w:t xml:space="preserve"> </w:t>
      </w:r>
      <w:r>
        <w:t>амбулаторной</w:t>
      </w:r>
      <w:r>
        <w:rPr>
          <w:rFonts w:ascii="Times New Roman" w:hAnsi="Times New Roman"/>
        </w:rPr>
        <w:t xml:space="preserve"> </w:t>
      </w:r>
      <w:r>
        <w:t>карты</w:t>
      </w:r>
      <w:r>
        <w:rPr>
          <w:rFonts w:ascii="Times New Roman" w:hAnsi="Times New Roman"/>
        </w:rPr>
        <w:t xml:space="preserve"> </w:t>
      </w:r>
      <w:r>
        <w:t>(в</w:t>
      </w:r>
      <w:r>
        <w:rPr>
          <w:rFonts w:ascii="Times New Roman" w:hAnsi="Times New Roman"/>
        </w:rPr>
        <w:t xml:space="preserve"> </w:t>
      </w:r>
      <w:r>
        <w:t>случае</w:t>
      </w:r>
      <w:r>
        <w:rPr>
          <w:rFonts w:ascii="Times New Roman" w:hAnsi="Times New Roman"/>
        </w:rPr>
        <w:t xml:space="preserve"> </w:t>
      </w:r>
      <w:r>
        <w:t>смерти</w:t>
      </w:r>
      <w:r>
        <w:rPr>
          <w:rFonts w:ascii="Times New Roman" w:hAnsi="Times New Roman"/>
        </w:rPr>
        <w:t xml:space="preserve"> </w:t>
      </w:r>
      <w:r>
        <w:t>на</w:t>
      </w:r>
      <w:r>
        <w:rPr>
          <w:rFonts w:ascii="Times New Roman" w:hAnsi="Times New Roman"/>
        </w:rPr>
        <w:t xml:space="preserve"> </w:t>
      </w:r>
      <w:r>
        <w:t>дому);</w:t>
      </w:r>
    </w:p>
    <w:p w14:paraId="453E8D58" w14:textId="77777777" w:rsidR="00CD6CAB" w:rsidRDefault="000F287E">
      <w:pPr>
        <w:spacing w:line="217" w:lineRule="exact"/>
        <w:ind w:left="269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По</w:t>
      </w:r>
      <w:r>
        <w:rPr>
          <w:rFonts w:ascii="Times New Roman" w:hAnsi="Times New Roman"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риску</w:t>
      </w:r>
      <w:r>
        <w:rPr>
          <w:rFonts w:ascii="Times New Roman" w:hAnsi="Times New Roman"/>
          <w:spacing w:val="4"/>
          <w:sz w:val="20"/>
        </w:rPr>
        <w:t xml:space="preserve"> </w:t>
      </w:r>
      <w:proofErr w:type="gramStart"/>
      <w:r>
        <w:rPr>
          <w:rFonts w:ascii="Arial" w:hAnsi="Arial"/>
          <w:b/>
          <w:sz w:val="20"/>
        </w:rPr>
        <w:t>инвалидности</w:t>
      </w:r>
      <w:r>
        <w:rPr>
          <w:rFonts w:ascii="Times New Roman" w:hAnsi="Times New Roman"/>
          <w:spacing w:val="5"/>
          <w:sz w:val="20"/>
        </w:rPr>
        <w:t xml:space="preserve"> </w:t>
      </w:r>
      <w:r>
        <w:rPr>
          <w:rFonts w:ascii="Arial" w:hAnsi="Arial"/>
          <w:b/>
          <w:sz w:val="20"/>
        </w:rPr>
        <w:t>:</w:t>
      </w:r>
      <w:proofErr w:type="gramEnd"/>
      <w:r>
        <w:rPr>
          <w:rFonts w:ascii="Times New Roman" w:hAnsi="Times New Roman"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документы</w:t>
      </w:r>
      <w:r>
        <w:rPr>
          <w:rFonts w:ascii="Times New Roman" w:hAnsi="Times New Roman"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МСЭ</w:t>
      </w:r>
      <w:r>
        <w:rPr>
          <w:rFonts w:ascii="Times New Roman" w:hAnsi="Times New Roman"/>
          <w:spacing w:val="5"/>
          <w:sz w:val="20"/>
        </w:rPr>
        <w:t xml:space="preserve"> </w:t>
      </w:r>
      <w:r>
        <w:rPr>
          <w:rFonts w:ascii="Arial" w:hAnsi="Arial"/>
          <w:b/>
          <w:sz w:val="20"/>
        </w:rPr>
        <w:t>об</w:t>
      </w:r>
      <w:r>
        <w:rPr>
          <w:rFonts w:ascii="Times New Roman" w:hAnsi="Times New Roman"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установлении</w:t>
      </w:r>
      <w:r>
        <w:rPr>
          <w:rFonts w:ascii="Times New Roman" w:hAnsi="Times New Roman"/>
          <w:spacing w:val="4"/>
          <w:sz w:val="20"/>
        </w:rPr>
        <w:t xml:space="preserve"> </w:t>
      </w:r>
      <w:r>
        <w:rPr>
          <w:rFonts w:ascii="Arial" w:hAnsi="Arial"/>
          <w:b/>
          <w:sz w:val="20"/>
        </w:rPr>
        <w:t>группы</w:t>
      </w:r>
      <w:r>
        <w:rPr>
          <w:rFonts w:ascii="Times New Roman" w:hAnsi="Times New Roman"/>
          <w:spacing w:val="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инвалидности;</w:t>
      </w:r>
    </w:p>
    <w:p w14:paraId="0BC13FBD" w14:textId="77777777" w:rsidR="00CD6CAB" w:rsidRDefault="000F287E">
      <w:pPr>
        <w:pStyle w:val="a3"/>
        <w:spacing w:line="244" w:lineRule="auto"/>
        <w:ind w:left="269" w:right="362"/>
        <w:jc w:val="both"/>
      </w:pPr>
      <w:r>
        <w:rPr>
          <w:rFonts w:ascii="Arial" w:hAnsi="Arial"/>
          <w:b/>
        </w:rPr>
        <w:t>По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риску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Временной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утраты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общей</w:t>
      </w:r>
      <w:r>
        <w:rPr>
          <w:rFonts w:ascii="Times New Roman" w:hAnsi="Times New Roman"/>
        </w:rPr>
        <w:t xml:space="preserve"> </w:t>
      </w:r>
      <w:r>
        <w:rPr>
          <w:rFonts w:ascii="Arial" w:hAnsi="Arial"/>
          <w:b/>
        </w:rPr>
        <w:t>трудоспособности:</w:t>
      </w:r>
      <w:r>
        <w:rPr>
          <w:rFonts w:ascii="Times New Roman" w:hAnsi="Times New Roman"/>
        </w:rPr>
        <w:t xml:space="preserve"> </w:t>
      </w:r>
      <w:r>
        <w:t>Заявление</w:t>
      </w:r>
      <w:r>
        <w:rPr>
          <w:rFonts w:ascii="Times New Roman" w:hAnsi="Times New Roman"/>
        </w:rPr>
        <w:t xml:space="preserve"> </w:t>
      </w:r>
      <w:r>
        <w:t>о</w:t>
      </w:r>
      <w:r>
        <w:rPr>
          <w:rFonts w:ascii="Times New Roman" w:hAnsi="Times New Roman"/>
        </w:rPr>
        <w:t xml:space="preserve"> </w:t>
      </w:r>
      <w:proofErr w:type="spellStart"/>
      <w:r>
        <w:t>выплате,заполненный</w:t>
      </w:r>
      <w:proofErr w:type="spellEnd"/>
      <w:r>
        <w:rPr>
          <w:rFonts w:ascii="Times New Roman" w:hAnsi="Times New Roman"/>
        </w:rPr>
        <w:t xml:space="preserve"> </w:t>
      </w:r>
      <w:r>
        <w:t>работодателем</w:t>
      </w:r>
      <w:r>
        <w:rPr>
          <w:rFonts w:ascii="Times New Roman" w:hAnsi="Times New Roman"/>
        </w:rPr>
        <w:t xml:space="preserve"> </w:t>
      </w:r>
      <w:r>
        <w:t>листок</w:t>
      </w:r>
      <w:r>
        <w:rPr>
          <w:rFonts w:ascii="Times New Roman" w:hAnsi="Times New Roman"/>
        </w:rPr>
        <w:t xml:space="preserve"> </w:t>
      </w:r>
      <w:r>
        <w:t>нетрудоспособности;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случае</w:t>
      </w:r>
      <w:r>
        <w:rPr>
          <w:rFonts w:ascii="Times New Roman" w:hAnsi="Times New Roman"/>
        </w:rPr>
        <w:t xml:space="preserve"> </w:t>
      </w:r>
      <w:r>
        <w:t>оформления</w:t>
      </w:r>
      <w:r>
        <w:rPr>
          <w:rFonts w:ascii="Times New Roman" w:hAnsi="Times New Roman"/>
        </w:rPr>
        <w:t xml:space="preserve"> </w:t>
      </w:r>
      <w:r>
        <w:t>электронного</w:t>
      </w:r>
      <w:r>
        <w:rPr>
          <w:rFonts w:ascii="Times New Roman" w:hAnsi="Times New Roman"/>
        </w:rPr>
        <w:t xml:space="preserve"> </w:t>
      </w:r>
      <w:r>
        <w:t>листка</w:t>
      </w:r>
      <w:r>
        <w:rPr>
          <w:rFonts w:ascii="Times New Roman" w:hAnsi="Times New Roman"/>
        </w:rPr>
        <w:t xml:space="preserve"> </w:t>
      </w:r>
      <w:r>
        <w:t>трудоспособности</w:t>
      </w:r>
      <w:r>
        <w:rPr>
          <w:rFonts w:ascii="Times New Roman" w:hAnsi="Times New Roman"/>
        </w:rPr>
        <w:t xml:space="preserve"> </w:t>
      </w:r>
      <w:r>
        <w:t>справку</w:t>
      </w:r>
      <w:r>
        <w:rPr>
          <w:rFonts w:ascii="Times New Roman" w:hAnsi="Times New Roman"/>
          <w:spacing w:val="40"/>
        </w:rPr>
        <w:t xml:space="preserve"> </w:t>
      </w:r>
      <w:r>
        <w:t>работодателя;</w:t>
      </w:r>
      <w:r>
        <w:rPr>
          <w:rFonts w:ascii="Times New Roman" w:hAnsi="Times New Roman"/>
        </w:rPr>
        <w:t xml:space="preserve"> </w:t>
      </w:r>
      <w:r>
        <w:t>выписку</w:t>
      </w:r>
      <w:r>
        <w:rPr>
          <w:rFonts w:ascii="Times New Roman" w:hAnsi="Times New Roman"/>
        </w:rPr>
        <w:t xml:space="preserve"> </w:t>
      </w:r>
      <w:r>
        <w:t>из</w:t>
      </w:r>
      <w:r>
        <w:rPr>
          <w:rFonts w:ascii="Times New Roman" w:hAnsi="Times New Roman"/>
        </w:rPr>
        <w:t xml:space="preserve"> </w:t>
      </w:r>
      <w:r>
        <w:t>медицинской</w:t>
      </w:r>
      <w:r>
        <w:rPr>
          <w:rFonts w:ascii="Times New Roman" w:hAnsi="Times New Roman"/>
        </w:rPr>
        <w:t xml:space="preserve"> </w:t>
      </w:r>
      <w:r>
        <w:t>карты</w:t>
      </w:r>
      <w:r>
        <w:rPr>
          <w:rFonts w:ascii="Times New Roman" w:hAnsi="Times New Roman"/>
        </w:rPr>
        <w:t xml:space="preserve"> </w:t>
      </w:r>
      <w:r>
        <w:t>амбулаторного</w:t>
      </w:r>
      <w:r>
        <w:rPr>
          <w:rFonts w:ascii="Times New Roman" w:hAnsi="Times New Roman"/>
        </w:rPr>
        <w:t xml:space="preserve"> </w:t>
      </w:r>
      <w:r>
        <w:t>или</w:t>
      </w:r>
      <w:r>
        <w:rPr>
          <w:rFonts w:ascii="Times New Roman" w:hAnsi="Times New Roman"/>
        </w:rPr>
        <w:t xml:space="preserve"> </w:t>
      </w:r>
      <w:r>
        <w:t>стационарного</w:t>
      </w:r>
      <w:r>
        <w:rPr>
          <w:rFonts w:ascii="Times New Roman" w:hAnsi="Times New Roman"/>
        </w:rPr>
        <w:t xml:space="preserve"> </w:t>
      </w:r>
      <w:r>
        <w:t>больного;</w:t>
      </w:r>
      <w:r>
        <w:rPr>
          <w:rFonts w:ascii="Times New Roman" w:hAnsi="Times New Roman"/>
        </w:rPr>
        <w:t xml:space="preserve"> </w:t>
      </w:r>
      <w:r>
        <w:t>акт</w:t>
      </w:r>
      <w:r>
        <w:rPr>
          <w:rFonts w:ascii="Times New Roman" w:hAnsi="Times New Roman"/>
        </w:rPr>
        <w:t xml:space="preserve"> </w:t>
      </w:r>
      <w:r>
        <w:t>о</w:t>
      </w:r>
      <w:r>
        <w:rPr>
          <w:rFonts w:ascii="Times New Roman" w:hAnsi="Times New Roman"/>
        </w:rPr>
        <w:t xml:space="preserve"> </w:t>
      </w:r>
      <w:r>
        <w:t>несчастном</w:t>
      </w:r>
      <w:r>
        <w:rPr>
          <w:rFonts w:ascii="Times New Roman" w:hAnsi="Times New Roman"/>
        </w:rPr>
        <w:t xml:space="preserve"> </w:t>
      </w:r>
      <w:r>
        <w:t>случае</w:t>
      </w:r>
      <w:r>
        <w:rPr>
          <w:rFonts w:ascii="Times New Roman" w:hAnsi="Times New Roman"/>
        </w:rPr>
        <w:t xml:space="preserve"> </w:t>
      </w:r>
      <w:r>
        <w:t>на</w:t>
      </w:r>
      <w:r>
        <w:rPr>
          <w:rFonts w:ascii="Times New Roman" w:hAnsi="Times New Roman"/>
        </w:rPr>
        <w:t xml:space="preserve"> </w:t>
      </w:r>
      <w:r>
        <w:t>производстве</w:t>
      </w:r>
      <w:r>
        <w:rPr>
          <w:rFonts w:ascii="Times New Roman" w:hAnsi="Times New Roman"/>
        </w:rPr>
        <w:t xml:space="preserve"> </w:t>
      </w:r>
      <w:r>
        <w:t>по</w:t>
      </w:r>
      <w:r>
        <w:rPr>
          <w:rFonts w:ascii="Times New Roman" w:hAnsi="Times New Roman"/>
        </w:rPr>
        <w:t xml:space="preserve"> </w:t>
      </w:r>
      <w:r>
        <w:t>форме</w:t>
      </w:r>
      <w:r>
        <w:rPr>
          <w:rFonts w:ascii="Times New Roman" w:hAnsi="Times New Roman"/>
        </w:rPr>
        <w:t xml:space="preserve"> </w:t>
      </w:r>
      <w:r>
        <w:t>Н-1</w:t>
      </w:r>
      <w:r>
        <w:rPr>
          <w:rFonts w:ascii="Times New Roman" w:hAnsi="Times New Roman"/>
        </w:rPr>
        <w:t xml:space="preserve"> </w:t>
      </w:r>
      <w:r>
        <w:t>(в</w:t>
      </w:r>
      <w:r>
        <w:rPr>
          <w:rFonts w:ascii="Times New Roman" w:hAnsi="Times New Roman"/>
        </w:rPr>
        <w:t xml:space="preserve"> </w:t>
      </w:r>
      <w:r>
        <w:t>случае</w:t>
      </w:r>
      <w:r>
        <w:rPr>
          <w:rFonts w:ascii="Times New Roman" w:hAnsi="Times New Roman"/>
        </w:rPr>
        <w:t xml:space="preserve"> </w:t>
      </w:r>
      <w:r>
        <w:t>установления</w:t>
      </w:r>
      <w:r>
        <w:rPr>
          <w:rFonts w:ascii="Times New Roman" w:hAnsi="Times New Roman"/>
        </w:rPr>
        <w:t xml:space="preserve"> </w:t>
      </w:r>
      <w:r>
        <w:t>утраты</w:t>
      </w:r>
      <w:r>
        <w:rPr>
          <w:rFonts w:ascii="Times New Roman" w:hAnsi="Times New Roman"/>
        </w:rPr>
        <w:t xml:space="preserve"> </w:t>
      </w:r>
      <w:r>
        <w:t>трудоспособности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результате</w:t>
      </w:r>
      <w:r>
        <w:rPr>
          <w:rFonts w:ascii="Times New Roman" w:hAnsi="Times New Roman"/>
        </w:rPr>
        <w:t xml:space="preserve"> </w:t>
      </w:r>
      <w:r>
        <w:t>производственной</w:t>
      </w:r>
      <w:r>
        <w:rPr>
          <w:rFonts w:ascii="Times New Roman" w:hAnsi="Times New Roman"/>
        </w:rPr>
        <w:t xml:space="preserve"> </w:t>
      </w:r>
      <w:r>
        <w:t>травмы);</w:t>
      </w:r>
      <w:r>
        <w:rPr>
          <w:rFonts w:ascii="Times New Roman" w:hAnsi="Times New Roman"/>
        </w:rPr>
        <w:t xml:space="preserve"> </w:t>
      </w:r>
      <w:r>
        <w:t>документы</w:t>
      </w:r>
      <w:r>
        <w:rPr>
          <w:rFonts w:ascii="Times New Roman" w:hAnsi="Times New Roman"/>
        </w:rPr>
        <w:t xml:space="preserve"> </w:t>
      </w:r>
      <w:r>
        <w:t>из</w:t>
      </w:r>
      <w:r>
        <w:rPr>
          <w:rFonts w:ascii="Times New Roman" w:hAnsi="Times New Roman"/>
        </w:rPr>
        <w:t xml:space="preserve"> </w:t>
      </w:r>
      <w:r>
        <w:t>компетентных</w:t>
      </w:r>
      <w:r>
        <w:rPr>
          <w:rFonts w:ascii="Times New Roman" w:hAnsi="Times New Roman"/>
        </w:rPr>
        <w:t xml:space="preserve"> </w:t>
      </w:r>
      <w:r>
        <w:t>органов,</w:t>
      </w:r>
      <w:r>
        <w:rPr>
          <w:rFonts w:ascii="Times New Roman" w:hAnsi="Times New Roman"/>
        </w:rPr>
        <w:t xml:space="preserve"> </w:t>
      </w:r>
      <w:r>
        <w:t>связанные</w:t>
      </w:r>
      <w:r>
        <w:rPr>
          <w:rFonts w:ascii="Times New Roman" w:hAnsi="Times New Roman"/>
        </w:rPr>
        <w:t xml:space="preserve"> </w:t>
      </w:r>
      <w:r>
        <w:t>с</w:t>
      </w:r>
      <w:r>
        <w:rPr>
          <w:rFonts w:ascii="Times New Roman" w:hAnsi="Times New Roman"/>
        </w:rPr>
        <w:t xml:space="preserve"> </w:t>
      </w:r>
      <w:r>
        <w:t>причинами</w:t>
      </w:r>
      <w:r>
        <w:rPr>
          <w:rFonts w:ascii="Times New Roman" w:hAnsi="Times New Roman"/>
        </w:rPr>
        <w:t xml:space="preserve"> </w:t>
      </w:r>
      <w:r>
        <w:t>и</w:t>
      </w:r>
      <w:r>
        <w:rPr>
          <w:rFonts w:ascii="Times New Roman" w:hAnsi="Times New Roman"/>
        </w:rPr>
        <w:t xml:space="preserve"> </w:t>
      </w:r>
      <w:r>
        <w:t>обстоятельствами</w:t>
      </w:r>
      <w:r>
        <w:rPr>
          <w:rFonts w:ascii="Times New Roman" w:hAnsi="Times New Roman"/>
        </w:rPr>
        <w:t xml:space="preserve"> </w:t>
      </w:r>
      <w:r>
        <w:t>несчастного</w:t>
      </w:r>
      <w:r>
        <w:rPr>
          <w:rFonts w:ascii="Times New Roman" w:hAnsi="Times New Roman"/>
        </w:rPr>
        <w:t xml:space="preserve"> </w:t>
      </w:r>
      <w:r>
        <w:t>случая.</w:t>
      </w:r>
      <w:r>
        <w:rPr>
          <w:rFonts w:ascii="Times New Roman" w:hAnsi="Times New Roman"/>
        </w:rPr>
        <w:t xml:space="preserve"> </w:t>
      </w:r>
      <w:r>
        <w:t>документ,</w:t>
      </w:r>
      <w:r>
        <w:rPr>
          <w:rFonts w:ascii="Times New Roman" w:hAnsi="Times New Roman"/>
        </w:rPr>
        <w:t xml:space="preserve"> </w:t>
      </w:r>
      <w:r>
        <w:t>удостоверяющий</w:t>
      </w:r>
      <w:r>
        <w:rPr>
          <w:rFonts w:ascii="Times New Roman" w:hAnsi="Times New Roman"/>
        </w:rPr>
        <w:t xml:space="preserve"> </w:t>
      </w:r>
      <w:r>
        <w:t>личность;</w:t>
      </w:r>
      <w:r>
        <w:rPr>
          <w:rFonts w:ascii="Times New Roman" w:hAnsi="Times New Roman"/>
        </w:rPr>
        <w:t xml:space="preserve"> </w:t>
      </w:r>
      <w:r>
        <w:t>листок</w:t>
      </w:r>
      <w:r>
        <w:rPr>
          <w:rFonts w:ascii="Times New Roman" w:hAnsi="Times New Roman"/>
        </w:rPr>
        <w:t xml:space="preserve"> </w:t>
      </w:r>
      <w:r>
        <w:t>нетрудоспособности,</w:t>
      </w:r>
      <w:r>
        <w:rPr>
          <w:rFonts w:ascii="Times New Roman" w:hAnsi="Times New Roman"/>
        </w:rPr>
        <w:t xml:space="preserve"> </w:t>
      </w:r>
      <w:r>
        <w:t>заверенный</w:t>
      </w:r>
      <w:r>
        <w:rPr>
          <w:rFonts w:ascii="Times New Roman" w:hAnsi="Times New Roman"/>
        </w:rPr>
        <w:t xml:space="preserve"> </w:t>
      </w:r>
      <w:r>
        <w:t>отделом</w:t>
      </w:r>
      <w:r>
        <w:rPr>
          <w:rFonts w:ascii="Times New Roman" w:hAnsi="Times New Roman"/>
        </w:rPr>
        <w:t xml:space="preserve"> </w:t>
      </w:r>
      <w:r>
        <w:t>кадров</w:t>
      </w:r>
      <w:r>
        <w:rPr>
          <w:rFonts w:ascii="Times New Roman" w:hAnsi="Times New Roman"/>
        </w:rPr>
        <w:t xml:space="preserve"> </w:t>
      </w:r>
      <w:r>
        <w:t>по</w:t>
      </w:r>
      <w:r>
        <w:rPr>
          <w:rFonts w:ascii="Times New Roman" w:hAnsi="Times New Roman"/>
        </w:rPr>
        <w:t xml:space="preserve"> </w:t>
      </w:r>
      <w:r>
        <w:t>основному</w:t>
      </w:r>
      <w:r>
        <w:rPr>
          <w:rFonts w:ascii="Times New Roman" w:hAnsi="Times New Roman"/>
        </w:rPr>
        <w:t xml:space="preserve"> </w:t>
      </w:r>
      <w:r>
        <w:t>месту</w:t>
      </w:r>
      <w:r>
        <w:rPr>
          <w:rFonts w:ascii="Times New Roman" w:hAnsi="Times New Roman"/>
        </w:rPr>
        <w:t xml:space="preserve"> </w:t>
      </w:r>
      <w:r>
        <w:t>работы.</w:t>
      </w:r>
    </w:p>
    <w:p w14:paraId="0FB6F62D" w14:textId="77777777" w:rsidR="00CD6CAB" w:rsidRDefault="000F287E">
      <w:pPr>
        <w:pStyle w:val="a3"/>
        <w:spacing w:before="223" w:line="244" w:lineRule="auto"/>
        <w:ind w:left="269" w:right="371"/>
        <w:jc w:val="both"/>
      </w:pPr>
      <w:r>
        <w:t>Страховая</w:t>
      </w:r>
      <w:r>
        <w:rPr>
          <w:rFonts w:ascii="Times New Roman" w:hAnsi="Times New Roman"/>
        </w:rPr>
        <w:t xml:space="preserve"> </w:t>
      </w:r>
      <w:r>
        <w:t>выплата</w:t>
      </w:r>
      <w:r>
        <w:rPr>
          <w:rFonts w:ascii="Times New Roman" w:hAnsi="Times New Roman"/>
        </w:rPr>
        <w:t xml:space="preserve"> </w:t>
      </w:r>
      <w:r>
        <w:t>(страховое</w:t>
      </w:r>
      <w:r>
        <w:rPr>
          <w:rFonts w:ascii="Times New Roman" w:hAnsi="Times New Roman"/>
        </w:rPr>
        <w:t xml:space="preserve"> </w:t>
      </w:r>
      <w:r>
        <w:t>возмещение)</w:t>
      </w:r>
      <w:r>
        <w:rPr>
          <w:rFonts w:ascii="Times New Roman" w:hAnsi="Times New Roman"/>
        </w:rPr>
        <w:t xml:space="preserve"> </w:t>
      </w:r>
      <w:r>
        <w:t>осуществляется</w:t>
      </w:r>
      <w:r>
        <w:rPr>
          <w:rFonts w:ascii="Times New Roman" w:hAnsi="Times New Roman"/>
        </w:rPr>
        <w:t xml:space="preserve"> </w:t>
      </w:r>
      <w:r>
        <w:t>в</w:t>
      </w:r>
      <w:r>
        <w:rPr>
          <w:rFonts w:ascii="Times New Roman" w:hAnsi="Times New Roman"/>
        </w:rPr>
        <w:t xml:space="preserve"> </w:t>
      </w:r>
      <w:r>
        <w:t>течение</w:t>
      </w:r>
      <w:r>
        <w:rPr>
          <w:rFonts w:ascii="Times New Roman" w:hAnsi="Times New Roman"/>
        </w:rPr>
        <w:t xml:space="preserve"> </w:t>
      </w:r>
      <w:r>
        <w:t>30</w:t>
      </w:r>
      <w:r>
        <w:rPr>
          <w:rFonts w:ascii="Times New Roman" w:hAnsi="Times New Roman"/>
        </w:rPr>
        <w:t xml:space="preserve"> </w:t>
      </w:r>
      <w:r>
        <w:t>календарных</w:t>
      </w:r>
      <w:r>
        <w:rPr>
          <w:rFonts w:ascii="Times New Roman" w:hAnsi="Times New Roman"/>
        </w:rPr>
        <w:t xml:space="preserve"> </w:t>
      </w:r>
      <w:r>
        <w:t>дней</w:t>
      </w:r>
      <w:r>
        <w:rPr>
          <w:rFonts w:ascii="Times New Roman" w:hAnsi="Times New Roman"/>
        </w:rPr>
        <w:t xml:space="preserve"> </w:t>
      </w:r>
      <w:r>
        <w:t>со</w:t>
      </w:r>
      <w:r>
        <w:rPr>
          <w:rFonts w:ascii="Times New Roman" w:hAnsi="Times New Roman"/>
        </w:rPr>
        <w:t xml:space="preserve"> </w:t>
      </w:r>
      <w:r>
        <w:t>дня</w:t>
      </w:r>
      <w:r>
        <w:rPr>
          <w:rFonts w:ascii="Times New Roman" w:hAnsi="Times New Roman"/>
        </w:rPr>
        <w:t xml:space="preserve"> </w:t>
      </w:r>
      <w:r>
        <w:t>представления</w:t>
      </w:r>
      <w:r>
        <w:rPr>
          <w:rFonts w:ascii="Times New Roman" w:hAnsi="Times New Roman"/>
        </w:rPr>
        <w:t xml:space="preserve"> </w:t>
      </w:r>
      <w:r>
        <w:t>указанных</w:t>
      </w:r>
      <w:r>
        <w:rPr>
          <w:rFonts w:ascii="Times New Roman" w:hAnsi="Times New Roman"/>
        </w:rPr>
        <w:t xml:space="preserve"> </w:t>
      </w:r>
      <w:r>
        <w:t>документов.</w:t>
      </w:r>
    </w:p>
    <w:p w14:paraId="790EDEE1" w14:textId="77777777" w:rsidR="00CD6CAB" w:rsidRDefault="00CD6CAB">
      <w:pPr>
        <w:pStyle w:val="a3"/>
        <w:spacing w:before="2"/>
      </w:pPr>
    </w:p>
    <w:p w14:paraId="4A896954" w14:textId="77777777" w:rsidR="00CD6CAB" w:rsidRDefault="000F287E">
      <w:pPr>
        <w:pStyle w:val="a3"/>
        <w:spacing w:line="226" w:lineRule="exact"/>
        <w:ind w:left="269"/>
        <w:jc w:val="both"/>
      </w:pPr>
      <w:r>
        <w:t>Полный</w:t>
      </w:r>
      <w:r>
        <w:rPr>
          <w:rFonts w:ascii="Times New Roman" w:hAnsi="Times New Roman"/>
          <w:spacing w:val="-3"/>
        </w:rPr>
        <w:t xml:space="preserve"> </w:t>
      </w:r>
      <w:r>
        <w:t>список</w:t>
      </w:r>
      <w:r>
        <w:rPr>
          <w:rFonts w:ascii="Times New Roman" w:hAnsi="Times New Roman"/>
          <w:spacing w:val="-3"/>
        </w:rPr>
        <w:t xml:space="preserve"> </w:t>
      </w:r>
      <w:r>
        <w:t>документов</w:t>
      </w:r>
      <w:r>
        <w:rPr>
          <w:rFonts w:ascii="Times New Roman" w:hAnsi="Times New Roman"/>
          <w:spacing w:val="-3"/>
        </w:rPr>
        <w:t xml:space="preserve"> </w:t>
      </w:r>
      <w:r>
        <w:t>для</w:t>
      </w:r>
      <w:r>
        <w:rPr>
          <w:rFonts w:ascii="Times New Roman" w:hAnsi="Times New Roman"/>
          <w:spacing w:val="-3"/>
        </w:rPr>
        <w:t xml:space="preserve"> </w:t>
      </w:r>
      <w:r>
        <w:t>страховой</w:t>
      </w:r>
      <w:r>
        <w:rPr>
          <w:rFonts w:ascii="Times New Roman" w:hAnsi="Times New Roman"/>
          <w:spacing w:val="-3"/>
        </w:rPr>
        <w:t xml:space="preserve"> </w:t>
      </w:r>
      <w:r>
        <w:t>выплаты</w:t>
      </w:r>
      <w:r>
        <w:rPr>
          <w:rFonts w:ascii="Times New Roman" w:hAnsi="Times New Roman"/>
          <w:spacing w:val="-2"/>
        </w:rPr>
        <w:t xml:space="preserve"> </w:t>
      </w:r>
      <w:r>
        <w:t>приведен</w:t>
      </w:r>
      <w:r>
        <w:rPr>
          <w:rFonts w:ascii="Times New Roman" w:hAnsi="Times New Roman"/>
          <w:spacing w:val="-3"/>
        </w:rPr>
        <w:t xml:space="preserve"> </w:t>
      </w:r>
      <w:r>
        <w:t>в</w:t>
      </w:r>
      <w:r>
        <w:rPr>
          <w:rFonts w:ascii="Times New Roman" w:hAnsi="Times New Roman"/>
          <w:spacing w:val="-3"/>
        </w:rPr>
        <w:t xml:space="preserve"> </w:t>
      </w:r>
      <w:r>
        <w:t>статье</w:t>
      </w:r>
      <w:r>
        <w:rPr>
          <w:rFonts w:ascii="Times New Roman" w:hAnsi="Times New Roman"/>
          <w:spacing w:val="-3"/>
        </w:rPr>
        <w:t xml:space="preserve"> </w:t>
      </w:r>
      <w:r>
        <w:t>12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2"/>
        </w:rPr>
        <w:t>Правил.</w:t>
      </w:r>
    </w:p>
    <w:p w14:paraId="149AA4A5" w14:textId="77777777" w:rsidR="00CD6CAB" w:rsidRDefault="000F287E">
      <w:pPr>
        <w:pStyle w:val="2"/>
        <w:spacing w:line="275" w:lineRule="exact"/>
        <w:ind w:left="1210" w:right="1262"/>
      </w:pPr>
      <w:r>
        <w:t>Раздел</w:t>
      </w:r>
      <w:r>
        <w:rPr>
          <w:rFonts w:ascii="Times New Roman" w:hAnsi="Times New Roman"/>
          <w:b w:val="0"/>
          <w:spacing w:val="2"/>
        </w:rPr>
        <w:t xml:space="preserve"> </w:t>
      </w:r>
      <w:r>
        <w:t>V.</w:t>
      </w:r>
      <w:r>
        <w:rPr>
          <w:rFonts w:ascii="Times New Roman" w:hAnsi="Times New Roman"/>
          <w:b w:val="0"/>
          <w:spacing w:val="2"/>
        </w:rPr>
        <w:t xml:space="preserve"> </w:t>
      </w:r>
      <w:r>
        <w:t>КАК</w:t>
      </w:r>
      <w:r>
        <w:rPr>
          <w:rFonts w:ascii="Times New Roman" w:hAnsi="Times New Roman"/>
          <w:b w:val="0"/>
          <w:spacing w:val="3"/>
        </w:rPr>
        <w:t xml:space="preserve"> </w:t>
      </w:r>
      <w:r>
        <w:t>ВЕРНУТЬ</w:t>
      </w:r>
      <w:r>
        <w:rPr>
          <w:rFonts w:ascii="Times New Roman" w:hAnsi="Times New Roman"/>
          <w:b w:val="0"/>
          <w:spacing w:val="2"/>
        </w:rPr>
        <w:t xml:space="preserve"> </w:t>
      </w:r>
      <w:r>
        <w:t>СТРАХОВУЮ</w:t>
      </w:r>
      <w:r>
        <w:rPr>
          <w:rFonts w:ascii="Times New Roman" w:hAnsi="Times New Roman"/>
          <w:b w:val="0"/>
          <w:spacing w:val="3"/>
        </w:rPr>
        <w:t xml:space="preserve"> </w:t>
      </w:r>
      <w:r>
        <w:rPr>
          <w:spacing w:val="-2"/>
        </w:rPr>
        <w:t>ПРЕМИЮ?</w:t>
      </w:r>
    </w:p>
    <w:p w14:paraId="0BAAFB5A" w14:textId="77777777" w:rsidR="00CD6CAB" w:rsidRDefault="00CD6CAB">
      <w:pPr>
        <w:pStyle w:val="a3"/>
        <w:spacing w:before="6"/>
        <w:rPr>
          <w:rFonts w:ascii="Arial"/>
          <w:b/>
          <w:sz w:val="16"/>
        </w:rPr>
      </w:pPr>
    </w:p>
    <w:tbl>
      <w:tblPr>
        <w:tblStyle w:val="TableNormal"/>
        <w:tblW w:w="0" w:type="auto"/>
        <w:tblInd w:w="2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1"/>
        <w:gridCol w:w="3277"/>
      </w:tblGrid>
      <w:tr w:rsidR="00CD6CAB" w14:paraId="4DAB7A44" w14:textId="77777777">
        <w:trPr>
          <w:trHeight w:val="536"/>
        </w:trPr>
        <w:tc>
          <w:tcPr>
            <w:tcW w:w="7471" w:type="dxa"/>
          </w:tcPr>
          <w:p w14:paraId="39796205" w14:textId="77777777" w:rsidR="00CD6CAB" w:rsidRDefault="000F287E">
            <w:pPr>
              <w:pStyle w:val="TableParagraph"/>
              <w:spacing w:before="35" w:line="240" w:lineRule="auto"/>
              <w:ind w:right="396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Основания</w:t>
            </w:r>
            <w:r>
              <w:rPr>
                <w:spacing w:val="4"/>
              </w:rPr>
              <w:t xml:space="preserve"> </w:t>
            </w:r>
            <w:r>
              <w:rPr>
                <w:rFonts w:ascii="Arial" w:hAnsi="Arial"/>
                <w:b/>
              </w:rPr>
              <w:t>для</w:t>
            </w:r>
            <w:r>
              <w:rPr>
                <w:spacing w:val="4"/>
              </w:rPr>
              <w:t xml:space="preserve"> </w:t>
            </w:r>
            <w:r>
              <w:rPr>
                <w:rFonts w:ascii="Arial" w:hAnsi="Arial"/>
                <w:b/>
              </w:rPr>
              <w:t>возврата</w:t>
            </w:r>
            <w:r>
              <w:rPr>
                <w:spacing w:val="4"/>
              </w:rPr>
              <w:t xml:space="preserve"> </w:t>
            </w:r>
            <w:r>
              <w:rPr>
                <w:rFonts w:ascii="Arial" w:hAnsi="Arial"/>
                <w:b/>
              </w:rPr>
              <w:t>страховой</w:t>
            </w:r>
            <w:r>
              <w:rPr>
                <w:spacing w:val="5"/>
              </w:rPr>
              <w:t xml:space="preserve"> </w:t>
            </w:r>
            <w:r>
              <w:rPr>
                <w:rFonts w:ascii="Arial" w:hAnsi="Arial"/>
                <w:b/>
                <w:spacing w:val="-2"/>
              </w:rPr>
              <w:t>премии</w:t>
            </w:r>
          </w:p>
        </w:tc>
        <w:tc>
          <w:tcPr>
            <w:tcW w:w="3277" w:type="dxa"/>
          </w:tcPr>
          <w:p w14:paraId="00B227BF" w14:textId="77777777" w:rsidR="00CD6CAB" w:rsidRDefault="000F287E">
            <w:pPr>
              <w:pStyle w:val="TableParagraph"/>
              <w:spacing w:before="11" w:line="250" w:lineRule="atLeast"/>
              <w:ind w:left="1224" w:right="132" w:hanging="1089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Сумма</w:t>
            </w:r>
            <w:r>
              <w:rPr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возврата</w:t>
            </w:r>
            <w:r>
              <w:rPr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страховой</w:t>
            </w:r>
            <w:r>
              <w:t xml:space="preserve"> </w:t>
            </w:r>
            <w:r>
              <w:rPr>
                <w:rFonts w:ascii="Arial" w:hAnsi="Arial"/>
                <w:b/>
                <w:spacing w:val="-2"/>
              </w:rPr>
              <w:t>премии</w:t>
            </w:r>
          </w:p>
        </w:tc>
      </w:tr>
      <w:tr w:rsidR="00CD6CAB" w14:paraId="516B1B65" w14:textId="77777777">
        <w:trPr>
          <w:trHeight w:val="551"/>
        </w:trPr>
        <w:tc>
          <w:tcPr>
            <w:tcW w:w="7471" w:type="dxa"/>
          </w:tcPr>
          <w:p w14:paraId="467E5F2A" w14:textId="77777777" w:rsidR="00CD6CAB" w:rsidRDefault="000F287E">
            <w:pPr>
              <w:pStyle w:val="TableParagraph"/>
              <w:spacing w:before="71" w:line="230" w:lineRule="atLeast"/>
              <w:ind w:left="7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Отказ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от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договора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добровольного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страхования</w:t>
            </w:r>
            <w:r>
              <w:rPr>
                <w:spacing w:val="37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течение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14</w:t>
            </w:r>
            <w:r>
              <w:rPr>
                <w:spacing w:val="36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календарных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дней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со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дня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его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заключения,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срок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до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даты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начала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действия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страхования.</w:t>
            </w:r>
          </w:p>
        </w:tc>
        <w:tc>
          <w:tcPr>
            <w:tcW w:w="3277" w:type="dxa"/>
          </w:tcPr>
          <w:p w14:paraId="7915B91A" w14:textId="77777777" w:rsidR="00CD6CAB" w:rsidRDefault="000F287E">
            <w:pPr>
              <w:pStyle w:val="TableParagraph"/>
              <w:spacing w:before="76" w:line="240" w:lineRule="auto"/>
              <w:ind w:left="61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100%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страховой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премии</w:t>
            </w:r>
          </w:p>
        </w:tc>
      </w:tr>
      <w:tr w:rsidR="00CD6CAB" w14:paraId="6829FCC2" w14:textId="77777777">
        <w:trPr>
          <w:trHeight w:val="1414"/>
        </w:trPr>
        <w:tc>
          <w:tcPr>
            <w:tcW w:w="7471" w:type="dxa"/>
          </w:tcPr>
          <w:p w14:paraId="1506E2C3" w14:textId="77777777" w:rsidR="00CD6CAB" w:rsidRDefault="000F287E">
            <w:pPr>
              <w:pStyle w:val="TableParagraph"/>
              <w:spacing w:before="47" w:line="244" w:lineRule="auto"/>
              <w:ind w:left="62" w:right="140"/>
              <w:jc w:val="both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Отказ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от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договора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добровольного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страхования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течение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14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календарных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дней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со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дня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его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заключения,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срок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после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даты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начала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действия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страхования*</w:t>
            </w:r>
          </w:p>
        </w:tc>
        <w:tc>
          <w:tcPr>
            <w:tcW w:w="3277" w:type="dxa"/>
          </w:tcPr>
          <w:p w14:paraId="443609FD" w14:textId="77777777" w:rsidR="00CD6CAB" w:rsidRDefault="000F287E">
            <w:pPr>
              <w:pStyle w:val="TableParagraph"/>
              <w:tabs>
                <w:tab w:val="left" w:pos="1926"/>
              </w:tabs>
              <w:spacing w:before="14" w:line="230" w:lineRule="atLeast"/>
              <w:ind w:left="61" w:right="116"/>
              <w:jc w:val="both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100%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страховой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премии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за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вычетом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части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страховой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премии,</w:t>
            </w:r>
            <w:r>
              <w:rPr>
                <w:sz w:val="20"/>
              </w:rPr>
              <w:tab/>
            </w:r>
            <w:r>
              <w:rPr>
                <w:rFonts w:ascii="Microsoft Sans Serif" w:hAnsi="Microsoft Sans Serif"/>
                <w:spacing w:val="-2"/>
                <w:sz w:val="20"/>
              </w:rPr>
              <w:t>исчисляемой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пропорционально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времени,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течение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которого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действовало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страхование</w:t>
            </w:r>
          </w:p>
        </w:tc>
      </w:tr>
      <w:tr w:rsidR="00CD6CAB" w14:paraId="5C6346E8" w14:textId="77777777">
        <w:trPr>
          <w:trHeight w:val="1402"/>
        </w:trPr>
        <w:tc>
          <w:tcPr>
            <w:tcW w:w="7471" w:type="dxa"/>
          </w:tcPr>
          <w:p w14:paraId="2DD2941E" w14:textId="77777777" w:rsidR="00CD6CAB" w:rsidRDefault="000F287E">
            <w:pPr>
              <w:pStyle w:val="TableParagraph"/>
              <w:spacing w:before="47" w:line="244" w:lineRule="auto"/>
              <w:ind w:left="7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Отказ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от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договора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добровольного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страхования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случае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ненадлежащего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информирования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об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условиях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страхования*</w:t>
            </w:r>
          </w:p>
        </w:tc>
        <w:tc>
          <w:tcPr>
            <w:tcW w:w="3277" w:type="dxa"/>
          </w:tcPr>
          <w:p w14:paraId="0288FD1F" w14:textId="77777777" w:rsidR="00CD6CAB" w:rsidRDefault="000F287E">
            <w:pPr>
              <w:pStyle w:val="TableParagraph"/>
              <w:tabs>
                <w:tab w:val="left" w:pos="1926"/>
              </w:tabs>
              <w:spacing w:before="3" w:line="230" w:lineRule="atLeast"/>
              <w:ind w:left="61" w:right="116"/>
              <w:jc w:val="both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100%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страховой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премии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за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вычетом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части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страховой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премии,</w:t>
            </w:r>
            <w:r>
              <w:rPr>
                <w:sz w:val="20"/>
              </w:rPr>
              <w:tab/>
            </w:r>
            <w:r>
              <w:rPr>
                <w:rFonts w:ascii="Microsoft Sans Serif" w:hAnsi="Microsoft Sans Serif"/>
                <w:spacing w:val="-2"/>
                <w:sz w:val="20"/>
              </w:rPr>
              <w:t>исчисляемой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пропорционально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времени,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течение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которого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действовало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страхование</w:t>
            </w:r>
          </w:p>
        </w:tc>
      </w:tr>
      <w:tr w:rsidR="00CD6CAB" w14:paraId="6D10D3C5" w14:textId="77777777">
        <w:trPr>
          <w:trHeight w:val="1300"/>
        </w:trPr>
        <w:tc>
          <w:tcPr>
            <w:tcW w:w="10748" w:type="dxa"/>
            <w:gridSpan w:val="2"/>
          </w:tcPr>
          <w:p w14:paraId="67A41869" w14:textId="77777777" w:rsidR="00CD6CAB" w:rsidRDefault="000F287E">
            <w:pPr>
              <w:pStyle w:val="TableParagraph"/>
              <w:spacing w:before="54" w:line="240" w:lineRule="auto"/>
              <w:ind w:left="7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*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при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отсутствии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событий,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имеющих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признаки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страхового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случая</w:t>
            </w:r>
          </w:p>
          <w:p w14:paraId="1D4954BB" w14:textId="77777777" w:rsidR="00CD6CAB" w:rsidRDefault="000F287E">
            <w:pPr>
              <w:pStyle w:val="TableParagraph"/>
              <w:spacing w:before="16" w:line="240" w:lineRule="auto"/>
              <w:ind w:left="7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В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иных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случаях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страховая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премия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возврату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не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подлежит.</w:t>
            </w:r>
          </w:p>
          <w:p w14:paraId="21444295" w14:textId="77777777" w:rsidR="00CD6CAB" w:rsidRDefault="000F287E">
            <w:pPr>
              <w:pStyle w:val="TableParagraph"/>
              <w:spacing w:before="57" w:line="240" w:lineRule="auto"/>
              <w:ind w:left="7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иных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случаях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страховая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премия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возврату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не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подлежит.</w:t>
            </w:r>
          </w:p>
          <w:p w14:paraId="52BB0DE4" w14:textId="77777777" w:rsidR="00CD6CAB" w:rsidRDefault="000F287E">
            <w:pPr>
              <w:pStyle w:val="TableParagraph"/>
              <w:spacing w:before="4" w:line="244" w:lineRule="auto"/>
              <w:ind w:left="77"/>
              <w:rPr>
                <w:rFonts w:ascii="Microsoft Sans Serif" w:hAnsi="Microsoft Sans Serif"/>
                <w:sz w:val="20"/>
              </w:rPr>
            </w:pPr>
            <w:r>
              <w:rPr>
                <w:rFonts w:ascii="Microsoft Sans Serif" w:hAnsi="Microsoft Sans Serif"/>
                <w:sz w:val="20"/>
              </w:rPr>
              <w:t>Возврат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страховой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премии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осуществляется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в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течение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7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рабочих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дней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со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дня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получения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rFonts w:ascii="Microsoft Sans Serif" w:hAnsi="Microsoft Sans Serif"/>
                <w:sz w:val="20"/>
              </w:rPr>
              <w:t>соответствующего</w:t>
            </w:r>
            <w:r>
              <w:rPr>
                <w:sz w:val="20"/>
              </w:rPr>
              <w:t xml:space="preserve"> </w:t>
            </w:r>
            <w:r>
              <w:rPr>
                <w:rFonts w:ascii="Microsoft Sans Serif" w:hAnsi="Microsoft Sans Serif"/>
                <w:spacing w:val="-2"/>
                <w:sz w:val="20"/>
              </w:rPr>
              <w:t>заявления.</w:t>
            </w:r>
          </w:p>
        </w:tc>
      </w:tr>
    </w:tbl>
    <w:p w14:paraId="399914A4" w14:textId="77777777" w:rsidR="00CD6CAB" w:rsidRDefault="000F287E">
      <w:pPr>
        <w:ind w:left="1210" w:right="1261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Раздел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Arial" w:hAnsi="Arial"/>
          <w:b/>
          <w:sz w:val="24"/>
        </w:rPr>
        <w:t>VI.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Arial" w:hAnsi="Arial"/>
          <w:b/>
          <w:sz w:val="24"/>
        </w:rPr>
        <w:t>КАК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rFonts w:ascii="Arial" w:hAnsi="Arial"/>
          <w:b/>
          <w:sz w:val="24"/>
        </w:rPr>
        <w:t>УРЕГУЛИРОВАТЬ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Arial" w:hAnsi="Arial"/>
          <w:b/>
          <w:sz w:val="24"/>
        </w:rPr>
        <w:t>СПОР</w:t>
      </w:r>
      <w:r>
        <w:rPr>
          <w:rFonts w:ascii="Times New Roman" w:hAnsi="Times New Roman"/>
          <w:spacing w:val="4"/>
          <w:sz w:val="24"/>
        </w:rPr>
        <w:t xml:space="preserve"> </w:t>
      </w:r>
      <w:r>
        <w:rPr>
          <w:rFonts w:ascii="Arial" w:hAnsi="Arial"/>
          <w:b/>
          <w:sz w:val="24"/>
        </w:rPr>
        <w:t>ДО</w:t>
      </w:r>
      <w:r>
        <w:rPr>
          <w:rFonts w:ascii="Times New Roman" w:hAnsi="Times New Roman"/>
          <w:spacing w:val="5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СУДА?</w:t>
      </w:r>
    </w:p>
    <w:p w14:paraId="40B9BCF5" w14:textId="77777777" w:rsidR="00CD6CAB" w:rsidRDefault="000F287E">
      <w:pPr>
        <w:pStyle w:val="a4"/>
        <w:numPr>
          <w:ilvl w:val="0"/>
          <w:numId w:val="1"/>
        </w:numPr>
        <w:tabs>
          <w:tab w:val="left" w:pos="490"/>
        </w:tabs>
        <w:spacing w:before="44"/>
        <w:ind w:left="490" w:hanging="221"/>
        <w:jc w:val="both"/>
        <w:rPr>
          <w:sz w:val="20"/>
        </w:rPr>
      </w:pPr>
      <w:r>
        <w:rPr>
          <w:sz w:val="20"/>
        </w:rPr>
        <w:t>Направить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страховщику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заявление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(претензию)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в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z w:val="20"/>
        </w:rPr>
        <w:t>письменной</w:t>
      </w:r>
      <w:r>
        <w:rPr>
          <w:rFonts w:ascii="Times New Roman" w:hAnsi="Times New Roman"/>
          <w:spacing w:val="-7"/>
          <w:sz w:val="20"/>
        </w:rPr>
        <w:t xml:space="preserve"> </w:t>
      </w:r>
      <w:r>
        <w:rPr>
          <w:spacing w:val="-2"/>
          <w:sz w:val="20"/>
        </w:rPr>
        <w:t>форме.</w:t>
      </w:r>
    </w:p>
    <w:p w14:paraId="3092D3A1" w14:textId="77777777" w:rsidR="00CD6CAB" w:rsidRDefault="000F287E">
      <w:pPr>
        <w:pStyle w:val="a4"/>
        <w:numPr>
          <w:ilvl w:val="0"/>
          <w:numId w:val="1"/>
        </w:numPr>
        <w:tabs>
          <w:tab w:val="left" w:pos="521"/>
        </w:tabs>
        <w:spacing w:before="4" w:line="244" w:lineRule="auto"/>
        <w:ind w:left="269" w:right="363" w:firstLine="0"/>
        <w:jc w:val="both"/>
        <w:rPr>
          <w:sz w:val="20"/>
        </w:rPr>
      </w:pPr>
      <w:r>
        <w:rPr>
          <w:sz w:val="20"/>
        </w:rPr>
        <w:t>Если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страховщик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не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удовлетворил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заявление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(претензию),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при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этом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размер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требований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не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превышает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500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000,00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рублей,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до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обращения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в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суд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необходимо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обратиться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к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уполномоченному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по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правам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потребителей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финансовых</w:t>
      </w:r>
      <w:r>
        <w:rPr>
          <w:rFonts w:ascii="Times New Roman" w:hAnsi="Times New Roman"/>
          <w:sz w:val="20"/>
        </w:rPr>
        <w:t xml:space="preserve"> </w:t>
      </w:r>
      <w:r>
        <w:rPr>
          <w:sz w:val="20"/>
        </w:rPr>
        <w:t>услуг:</w:t>
      </w:r>
    </w:p>
    <w:p w14:paraId="0BCD8C0D" w14:textId="77777777" w:rsidR="00CD6CAB" w:rsidRDefault="000F287E">
      <w:pPr>
        <w:pStyle w:val="a3"/>
        <w:spacing w:before="224"/>
        <w:ind w:left="269"/>
        <w:jc w:val="both"/>
      </w:pPr>
      <w:r>
        <w:rPr>
          <w:rFonts w:ascii="Arial" w:hAnsi="Arial"/>
          <w:b/>
        </w:rPr>
        <w:t>сайт:</w:t>
      </w:r>
      <w:r>
        <w:rPr>
          <w:rFonts w:ascii="Times New Roman" w:hAnsi="Times New Roman"/>
          <w:spacing w:val="1"/>
        </w:rPr>
        <w:t xml:space="preserve"> </w:t>
      </w:r>
      <w:hyperlink r:id="rId22">
        <w:r>
          <w:rPr>
            <w:spacing w:val="-2"/>
          </w:rPr>
          <w:t>www.finombudsman.ru</w:t>
        </w:r>
      </w:hyperlink>
    </w:p>
    <w:p w14:paraId="678289EA" w14:textId="77777777" w:rsidR="00CD6CAB" w:rsidRDefault="000F287E">
      <w:pPr>
        <w:pStyle w:val="a3"/>
        <w:ind w:left="269"/>
        <w:jc w:val="both"/>
      </w:pPr>
      <w:r>
        <w:rPr>
          <w:rFonts w:ascii="Arial" w:hAnsi="Arial"/>
          <w:b/>
        </w:rPr>
        <w:t>адрес:</w:t>
      </w:r>
      <w:r>
        <w:rPr>
          <w:rFonts w:ascii="Times New Roman" w:hAnsi="Times New Roman"/>
          <w:spacing w:val="-4"/>
        </w:rPr>
        <w:t xml:space="preserve"> </w:t>
      </w:r>
      <w:r>
        <w:t>119017,</w:t>
      </w:r>
      <w:r>
        <w:rPr>
          <w:rFonts w:ascii="Times New Roman" w:hAnsi="Times New Roman"/>
          <w:spacing w:val="-3"/>
        </w:rPr>
        <w:t xml:space="preserve"> </w:t>
      </w:r>
      <w:r>
        <w:t>г.</w:t>
      </w:r>
      <w:r>
        <w:rPr>
          <w:rFonts w:ascii="Times New Roman" w:hAnsi="Times New Roman"/>
          <w:spacing w:val="-3"/>
        </w:rPr>
        <w:t xml:space="preserve"> </w:t>
      </w:r>
      <w:r>
        <w:t>Москва,</w:t>
      </w:r>
      <w:r>
        <w:rPr>
          <w:rFonts w:ascii="Times New Roman" w:hAnsi="Times New Roman"/>
          <w:spacing w:val="-3"/>
        </w:rPr>
        <w:t xml:space="preserve"> </w:t>
      </w:r>
      <w:r>
        <w:t>Старомонетный</w:t>
      </w:r>
      <w:r>
        <w:rPr>
          <w:rFonts w:ascii="Times New Roman" w:hAnsi="Times New Roman"/>
          <w:spacing w:val="-4"/>
        </w:rPr>
        <w:t xml:space="preserve"> </w:t>
      </w:r>
      <w:r>
        <w:t>пер.,</w:t>
      </w:r>
      <w:r>
        <w:rPr>
          <w:rFonts w:ascii="Times New Roman" w:hAnsi="Times New Roman"/>
          <w:spacing w:val="-3"/>
        </w:rPr>
        <w:t xml:space="preserve"> </w:t>
      </w:r>
      <w:r>
        <w:t>дом</w:t>
      </w:r>
      <w:r>
        <w:rPr>
          <w:rFonts w:ascii="Times New Roman" w:hAnsi="Times New Roman"/>
          <w:spacing w:val="-3"/>
        </w:rPr>
        <w:t xml:space="preserve"> </w:t>
      </w:r>
      <w:r>
        <w:rPr>
          <w:spacing w:val="-5"/>
        </w:rPr>
        <w:t>3.</w:t>
      </w:r>
    </w:p>
    <w:p w14:paraId="15F1C2E2" w14:textId="77777777" w:rsidR="00CD6CAB" w:rsidRDefault="00CD6CAB">
      <w:pPr>
        <w:pStyle w:val="a3"/>
        <w:jc w:val="both"/>
        <w:sectPr w:rsidR="00CD6CAB">
          <w:pgSz w:w="11900" w:h="16840"/>
          <w:pgMar w:top="480" w:right="283" w:bottom="0" w:left="283" w:header="272" w:footer="0" w:gutter="0"/>
          <w:cols w:space="720"/>
        </w:sectPr>
      </w:pPr>
    </w:p>
    <w:p w14:paraId="76CE08A7" w14:textId="77777777" w:rsidR="00CD6CAB" w:rsidRDefault="00CD6CAB">
      <w:pPr>
        <w:pStyle w:val="a3"/>
        <w:spacing w:before="42"/>
      </w:pPr>
    </w:p>
    <w:p w14:paraId="592EE37B" w14:textId="77777777" w:rsidR="00CD6CAB" w:rsidRDefault="000F287E">
      <w:pPr>
        <w:pStyle w:val="a3"/>
        <w:tabs>
          <w:tab w:val="left" w:pos="1812"/>
          <w:tab w:val="left" w:pos="3641"/>
          <w:tab w:val="left" w:pos="4063"/>
          <w:tab w:val="left" w:pos="4952"/>
          <w:tab w:val="left" w:pos="6458"/>
          <w:tab w:val="left" w:pos="7824"/>
          <w:tab w:val="left" w:pos="8516"/>
          <w:tab w:val="left" w:pos="9774"/>
        </w:tabs>
        <w:spacing w:before="1" w:line="244" w:lineRule="auto"/>
        <w:ind w:left="269" w:right="368"/>
      </w:pPr>
      <w:r>
        <w:rPr>
          <w:spacing w:val="-2"/>
        </w:rPr>
        <w:t>Рассмотрение</w:t>
      </w:r>
      <w:r>
        <w:rPr>
          <w:rFonts w:ascii="Times New Roman" w:hAnsi="Times New Roman"/>
        </w:rPr>
        <w:tab/>
      </w:r>
      <w:r>
        <w:rPr>
          <w:spacing w:val="-2"/>
        </w:rPr>
        <w:t>уполномоченным</w:t>
      </w:r>
      <w:r>
        <w:rPr>
          <w:rFonts w:ascii="Times New Roman" w:hAnsi="Times New Roman"/>
        </w:rPr>
        <w:tab/>
      </w:r>
      <w:r>
        <w:rPr>
          <w:spacing w:val="-6"/>
        </w:rPr>
        <w:t>по</w:t>
      </w:r>
      <w:r>
        <w:rPr>
          <w:rFonts w:ascii="Times New Roman" w:hAnsi="Times New Roman"/>
        </w:rPr>
        <w:tab/>
      </w:r>
      <w:r>
        <w:rPr>
          <w:spacing w:val="-2"/>
        </w:rPr>
        <w:t>правам</w:t>
      </w:r>
      <w:r>
        <w:rPr>
          <w:rFonts w:ascii="Times New Roman" w:hAnsi="Times New Roman"/>
        </w:rPr>
        <w:tab/>
      </w:r>
      <w:r>
        <w:rPr>
          <w:spacing w:val="-2"/>
        </w:rPr>
        <w:t>потребителей</w:t>
      </w:r>
      <w:r>
        <w:rPr>
          <w:rFonts w:ascii="Times New Roman" w:hAnsi="Times New Roman"/>
        </w:rPr>
        <w:tab/>
      </w:r>
      <w:r>
        <w:rPr>
          <w:spacing w:val="-2"/>
        </w:rPr>
        <w:t>финансовых</w:t>
      </w:r>
      <w:r>
        <w:rPr>
          <w:rFonts w:ascii="Times New Roman" w:hAnsi="Times New Roman"/>
        </w:rPr>
        <w:tab/>
      </w:r>
      <w:r>
        <w:rPr>
          <w:spacing w:val="-2"/>
        </w:rPr>
        <w:t>услуг</w:t>
      </w:r>
      <w:r>
        <w:rPr>
          <w:rFonts w:ascii="Times New Roman" w:hAnsi="Times New Roman"/>
        </w:rPr>
        <w:tab/>
      </w:r>
      <w:r>
        <w:rPr>
          <w:spacing w:val="-2"/>
        </w:rPr>
        <w:t>обращения</w:t>
      </w:r>
      <w:r>
        <w:rPr>
          <w:rFonts w:ascii="Times New Roman" w:hAnsi="Times New Roman"/>
        </w:rPr>
        <w:tab/>
      </w:r>
      <w:r>
        <w:rPr>
          <w:spacing w:val="-2"/>
        </w:rPr>
        <w:t>потребителя</w:t>
      </w:r>
      <w:r>
        <w:rPr>
          <w:rFonts w:ascii="Times New Roman" w:hAnsi="Times New Roman"/>
          <w:spacing w:val="-2"/>
        </w:rPr>
        <w:t xml:space="preserve"> </w:t>
      </w:r>
      <w:r>
        <w:t>финансовых</w:t>
      </w:r>
      <w:r>
        <w:rPr>
          <w:rFonts w:ascii="Times New Roman" w:hAnsi="Times New Roman"/>
        </w:rPr>
        <w:t xml:space="preserve"> </w:t>
      </w:r>
      <w:r>
        <w:t>услуг</w:t>
      </w:r>
      <w:r>
        <w:rPr>
          <w:rFonts w:ascii="Times New Roman" w:hAnsi="Times New Roman"/>
        </w:rPr>
        <w:t xml:space="preserve"> </w:t>
      </w:r>
      <w:r>
        <w:t>осуществляется</w:t>
      </w:r>
      <w:r>
        <w:rPr>
          <w:rFonts w:ascii="Times New Roman" w:hAnsi="Times New Roman"/>
        </w:rPr>
        <w:t xml:space="preserve"> </w:t>
      </w:r>
      <w:r>
        <w:t>бесплатно.</w:t>
      </w:r>
    </w:p>
    <w:p w14:paraId="76D9C66A" w14:textId="77777777" w:rsidR="00CD6CAB" w:rsidRDefault="00CD6CAB">
      <w:pPr>
        <w:pStyle w:val="a3"/>
        <w:spacing w:line="244" w:lineRule="auto"/>
        <w:sectPr w:rsidR="00CD6CAB">
          <w:pgSz w:w="11900" w:h="16840"/>
          <w:pgMar w:top="480" w:right="283" w:bottom="280" w:left="283" w:header="272" w:footer="0" w:gutter="0"/>
          <w:cols w:space="720"/>
        </w:sectPr>
      </w:pPr>
    </w:p>
    <w:p w14:paraId="1B9DBD75" w14:textId="77777777" w:rsidR="00CD6CAB" w:rsidRDefault="000F287E">
      <w:pPr>
        <w:spacing w:before="95"/>
        <w:ind w:right="259"/>
        <w:jc w:val="right"/>
        <w:rPr>
          <w:rFonts w:ascii="Arial" w:hAnsi="Arial"/>
          <w:b/>
          <w:sz w:val="18"/>
        </w:rPr>
      </w:pPr>
      <w:r>
        <w:rPr>
          <w:rFonts w:ascii="Arial" w:hAnsi="Arial"/>
          <w:b/>
          <w:noProof/>
          <w:sz w:val="18"/>
          <w:lang w:eastAsia="ru-RU"/>
        </w:rPr>
        <w:lastRenderedPageBreak/>
        <w:drawing>
          <wp:anchor distT="0" distB="0" distL="0" distR="0" simplePos="0" relativeHeight="15739904" behindDoc="0" locked="0" layoutInCell="1" allowOverlap="1" wp14:anchorId="1C1494E6" wp14:editId="5CA10608">
            <wp:simplePos x="0" y="0"/>
            <wp:positionH relativeFrom="page">
              <wp:posOffset>339090</wp:posOffset>
            </wp:positionH>
            <wp:positionV relativeFrom="paragraph">
              <wp:posOffset>5714</wp:posOffset>
            </wp:positionV>
            <wp:extent cx="1323974" cy="252729"/>
            <wp:effectExtent l="0" t="0" r="0" b="0"/>
            <wp:wrapNone/>
            <wp:docPr id="35" name="Image 3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 35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23974" cy="2527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8"/>
        </w:rPr>
        <w:t>Приложение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№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Times New Roman" w:hAnsi="Times New Roman"/>
          <w:b/>
          <w:sz w:val="18"/>
        </w:rPr>
        <w:t>3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к</w:t>
      </w:r>
      <w:r>
        <w:rPr>
          <w:rFonts w:ascii="Times New Roman" w:hAnsi="Times New Roman"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Договору</w:t>
      </w:r>
      <w:r>
        <w:rPr>
          <w:rFonts w:ascii="Times New Roman" w:hAnsi="Times New Roman"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добровольного</w:t>
      </w:r>
      <w:r>
        <w:rPr>
          <w:rFonts w:ascii="Times New Roman" w:hAnsi="Times New Roman"/>
          <w:spacing w:val="-2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страхования</w:t>
      </w:r>
    </w:p>
    <w:p w14:paraId="0D79E92E" w14:textId="77777777" w:rsidR="00CD6CAB" w:rsidRDefault="000F287E">
      <w:pPr>
        <w:spacing w:before="2"/>
        <w:ind w:right="214"/>
        <w:jc w:val="right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от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несчастных</w:t>
      </w:r>
      <w:r>
        <w:rPr>
          <w:rFonts w:ascii="Times New Roman" w:hAnsi="Times New Roman"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случаев</w:t>
      </w:r>
    </w:p>
    <w:p w14:paraId="18F33B9E" w14:textId="77777777" w:rsidR="00CD6CAB" w:rsidRDefault="00CD6CAB">
      <w:pPr>
        <w:pStyle w:val="a3"/>
        <w:rPr>
          <w:rFonts w:ascii="Arial"/>
          <w:b/>
          <w:sz w:val="18"/>
        </w:rPr>
      </w:pPr>
    </w:p>
    <w:p w14:paraId="4642CED3" w14:textId="77777777" w:rsidR="00CD6CAB" w:rsidRDefault="00CD6CAB">
      <w:pPr>
        <w:pStyle w:val="a3"/>
        <w:spacing w:before="180"/>
        <w:rPr>
          <w:rFonts w:ascii="Arial"/>
          <w:b/>
          <w:sz w:val="18"/>
        </w:rPr>
      </w:pPr>
    </w:p>
    <w:p w14:paraId="0C0557DC" w14:textId="77777777" w:rsidR="00CD6CAB" w:rsidRDefault="000F287E">
      <w:pPr>
        <w:ind w:left="34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Заявление</w:t>
      </w:r>
      <w:r>
        <w:rPr>
          <w:rFonts w:ascii="Times New Roman" w:hAnsi="Times New Roman"/>
          <w:spacing w:val="-11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(</w:t>
      </w:r>
      <w:r>
        <w:rPr>
          <w:rFonts w:ascii="Arial" w:hAnsi="Arial"/>
          <w:b/>
          <w:sz w:val="20"/>
        </w:rPr>
        <w:t>Уведомление</w:t>
      </w:r>
      <w:r>
        <w:rPr>
          <w:rFonts w:ascii="Times New Roman" w:hAnsi="Times New Roman"/>
          <w:b/>
          <w:sz w:val="20"/>
        </w:rPr>
        <w:t>)</w:t>
      </w:r>
      <w:r>
        <w:rPr>
          <w:rFonts w:ascii="Times New Roman" w:hAnsi="Times New Roman"/>
          <w:spacing w:val="-9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Страхователя</w:t>
      </w:r>
    </w:p>
    <w:p w14:paraId="44085948" w14:textId="77777777" w:rsidR="00CD6CAB" w:rsidRDefault="000F287E">
      <w:pPr>
        <w:spacing w:before="3"/>
        <w:ind w:left="35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о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назначении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Times New Roman" w:hAnsi="Times New Roman"/>
          <w:b/>
          <w:sz w:val="20"/>
        </w:rPr>
        <w:t>(</w:t>
      </w:r>
      <w:r>
        <w:rPr>
          <w:rFonts w:ascii="Arial" w:hAnsi="Arial"/>
          <w:b/>
          <w:sz w:val="20"/>
        </w:rPr>
        <w:t>замене</w:t>
      </w:r>
      <w:r>
        <w:rPr>
          <w:rFonts w:ascii="Times New Roman" w:hAnsi="Times New Roman"/>
          <w:b/>
          <w:sz w:val="20"/>
        </w:rPr>
        <w:t>)</w:t>
      </w:r>
      <w:r>
        <w:rPr>
          <w:rFonts w:ascii="Times New Roman" w:hAnsi="Times New Roman"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Выгодоприобретателя</w:t>
      </w:r>
    </w:p>
    <w:p w14:paraId="0F55E824" w14:textId="77777777" w:rsidR="00CD6CAB" w:rsidRDefault="000F287E">
      <w:pPr>
        <w:spacing w:before="2"/>
        <w:ind w:left="1210" w:right="117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по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договору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добровольного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страхования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от</w:t>
      </w:r>
      <w:r>
        <w:rPr>
          <w:rFonts w:ascii="Times New Roman" w:hAnsi="Times New Roman"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несчастных</w:t>
      </w:r>
      <w:r>
        <w:rPr>
          <w:rFonts w:ascii="Times New Roman" w:hAnsi="Times New Roman"/>
          <w:spacing w:val="-3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случаев</w:t>
      </w:r>
    </w:p>
    <w:p w14:paraId="2E873EB1" w14:textId="77777777" w:rsidR="00CD6CAB" w:rsidRDefault="00CD6CAB">
      <w:pPr>
        <w:pStyle w:val="a3"/>
        <w:spacing w:before="50"/>
        <w:rPr>
          <w:rFonts w:ascii="Arial"/>
          <w:b/>
          <w:sz w:val="19"/>
        </w:rPr>
      </w:pPr>
    </w:p>
    <w:p w14:paraId="157CD2F6" w14:textId="77777777" w:rsidR="00CD6CAB" w:rsidRDefault="000F287E">
      <w:pPr>
        <w:ind w:left="250"/>
        <w:rPr>
          <w:rFonts w:ascii="Times New Roman" w:hAnsi="Times New Roman"/>
          <w:i/>
          <w:sz w:val="19"/>
        </w:rPr>
      </w:pPr>
      <w:r>
        <w:rPr>
          <w:rFonts w:ascii="Times New Roman" w:hAnsi="Times New Roman"/>
          <w:i/>
          <w:sz w:val="19"/>
        </w:rPr>
        <w:t>При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наступлении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страхового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случая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по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риску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«Расстройство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здоровья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Застрахованного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лица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в</w:t>
      </w:r>
      <w:r>
        <w:rPr>
          <w:rFonts w:ascii="Times New Roman" w:hAnsi="Times New Roman"/>
          <w:spacing w:val="-4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результате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несчастного</w:t>
      </w:r>
      <w:r>
        <w:rPr>
          <w:rFonts w:ascii="Times New Roman" w:hAnsi="Times New Roman"/>
          <w:spacing w:val="-3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случая,</w:t>
      </w:r>
      <w:r>
        <w:rPr>
          <w:rFonts w:ascii="Times New Roman" w:hAnsi="Times New Roman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вызвавшее</w:t>
      </w:r>
      <w:r>
        <w:rPr>
          <w:rFonts w:ascii="Times New Roman" w:hAnsi="Times New Roman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смерть</w:t>
      </w:r>
      <w:r>
        <w:rPr>
          <w:rFonts w:ascii="Times New Roman" w:hAnsi="Times New Roman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Застрахованного</w:t>
      </w:r>
      <w:r>
        <w:rPr>
          <w:rFonts w:ascii="Times New Roman" w:hAnsi="Times New Roman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лица»</w:t>
      </w:r>
      <w:r>
        <w:rPr>
          <w:rFonts w:ascii="Times New Roman" w:hAnsi="Times New Roman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(п.</w:t>
      </w:r>
      <w:r>
        <w:rPr>
          <w:rFonts w:ascii="Times New Roman" w:hAnsi="Times New Roman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3.2.1.</w:t>
      </w:r>
      <w:r>
        <w:rPr>
          <w:rFonts w:ascii="Times New Roman" w:hAnsi="Times New Roman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Договора)</w:t>
      </w:r>
      <w:r>
        <w:rPr>
          <w:rFonts w:ascii="Times New Roman" w:hAnsi="Times New Roman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страховое</w:t>
      </w:r>
      <w:r>
        <w:rPr>
          <w:rFonts w:ascii="Times New Roman" w:hAnsi="Times New Roman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обеспечение</w:t>
      </w:r>
      <w:r>
        <w:rPr>
          <w:rFonts w:ascii="Times New Roman" w:hAnsi="Times New Roman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подлежит</w:t>
      </w:r>
      <w:r>
        <w:rPr>
          <w:rFonts w:ascii="Times New Roman" w:hAnsi="Times New Roman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выплате</w:t>
      </w:r>
      <w:r>
        <w:rPr>
          <w:rFonts w:ascii="Times New Roman" w:hAnsi="Times New Roman"/>
          <w:sz w:val="19"/>
        </w:rPr>
        <w:t xml:space="preserve"> </w:t>
      </w:r>
      <w:r>
        <w:rPr>
          <w:rFonts w:ascii="Times New Roman" w:hAnsi="Times New Roman"/>
          <w:i/>
          <w:sz w:val="19"/>
        </w:rPr>
        <w:t>следующим</w:t>
      </w:r>
      <w:r>
        <w:rPr>
          <w:rFonts w:ascii="Times New Roman" w:hAnsi="Times New Roman"/>
          <w:sz w:val="19"/>
        </w:rPr>
        <w:t xml:space="preserve"> </w:t>
      </w:r>
      <w:r>
        <w:rPr>
          <w:rFonts w:ascii="Times New Roman" w:hAnsi="Times New Roman"/>
          <w:i/>
          <w:spacing w:val="-2"/>
          <w:sz w:val="19"/>
        </w:rPr>
        <w:t>Выгодоприобретателям:</w:t>
      </w:r>
    </w:p>
    <w:p w14:paraId="70B5E5DB" w14:textId="77777777" w:rsidR="00CD6CAB" w:rsidRDefault="00CD6CAB">
      <w:pPr>
        <w:pStyle w:val="a3"/>
        <w:spacing w:before="83"/>
        <w:rPr>
          <w:rFonts w:ascii="Times New Roman"/>
          <w:i/>
        </w:rPr>
      </w:pPr>
    </w:p>
    <w:tbl>
      <w:tblPr>
        <w:tblStyle w:val="TableNormal"/>
        <w:tblW w:w="0" w:type="auto"/>
        <w:tblInd w:w="25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98"/>
        <w:gridCol w:w="2400"/>
      </w:tblGrid>
      <w:tr w:rsidR="00CD6CAB" w14:paraId="01902F80" w14:textId="77777777">
        <w:trPr>
          <w:trHeight w:val="560"/>
        </w:trPr>
        <w:tc>
          <w:tcPr>
            <w:tcW w:w="8498" w:type="dxa"/>
          </w:tcPr>
          <w:p w14:paraId="0D3FEF22" w14:textId="77777777" w:rsidR="00CD6CAB" w:rsidRDefault="000F287E">
            <w:pPr>
              <w:pStyle w:val="TableParagraph"/>
              <w:spacing w:before="10" w:line="240" w:lineRule="auto"/>
              <w:ind w:left="16"/>
              <w:jc w:val="center"/>
              <w:rPr>
                <w:i/>
              </w:rPr>
            </w:pPr>
            <w:r>
              <w:rPr>
                <w:i/>
              </w:rPr>
              <w:t>Данные</w:t>
            </w:r>
            <w:r>
              <w:t xml:space="preserve"> </w:t>
            </w:r>
            <w:r>
              <w:rPr>
                <w:i/>
                <w:spacing w:val="-2"/>
              </w:rPr>
              <w:t>Выгодоприобретателей</w:t>
            </w:r>
          </w:p>
        </w:tc>
        <w:tc>
          <w:tcPr>
            <w:tcW w:w="2400" w:type="dxa"/>
          </w:tcPr>
          <w:p w14:paraId="68C5A678" w14:textId="77777777" w:rsidR="00CD6CAB" w:rsidRDefault="000F287E">
            <w:pPr>
              <w:pStyle w:val="TableParagraph"/>
              <w:spacing w:before="10" w:line="240" w:lineRule="auto"/>
              <w:ind w:left="473" w:right="338" w:hanging="118"/>
              <w:rPr>
                <w:i/>
              </w:rPr>
            </w:pPr>
            <w:r>
              <w:rPr>
                <w:i/>
              </w:rPr>
              <w:t>Доля</w:t>
            </w:r>
            <w:r>
              <w:rPr>
                <w:spacing w:val="-14"/>
              </w:rPr>
              <w:t xml:space="preserve"> </w:t>
            </w:r>
            <w:r>
              <w:rPr>
                <w:i/>
              </w:rPr>
              <w:t>в</w:t>
            </w:r>
            <w:r>
              <w:rPr>
                <w:spacing w:val="-14"/>
              </w:rPr>
              <w:t xml:space="preserve"> </w:t>
            </w:r>
            <w:r>
              <w:rPr>
                <w:i/>
              </w:rPr>
              <w:t>страховом</w:t>
            </w:r>
            <w:r>
              <w:t xml:space="preserve"> </w:t>
            </w:r>
            <w:r>
              <w:rPr>
                <w:i/>
              </w:rPr>
              <w:t>обеспечении,</w:t>
            </w:r>
            <w:r>
              <w:t xml:space="preserve"> </w:t>
            </w:r>
            <w:r>
              <w:rPr>
                <w:i/>
              </w:rPr>
              <w:t>%</w:t>
            </w:r>
          </w:p>
        </w:tc>
      </w:tr>
      <w:tr w:rsidR="00CD6CAB" w14:paraId="1F8393FE" w14:textId="77777777">
        <w:trPr>
          <w:trHeight w:val="3620"/>
        </w:trPr>
        <w:tc>
          <w:tcPr>
            <w:tcW w:w="8498" w:type="dxa"/>
          </w:tcPr>
          <w:p w14:paraId="137AF62D" w14:textId="77777777" w:rsidR="00CD6CAB" w:rsidRDefault="000F287E">
            <w:pPr>
              <w:pStyle w:val="TableParagraph"/>
              <w:tabs>
                <w:tab w:val="left" w:pos="7996"/>
              </w:tabs>
              <w:spacing w:before="122" w:line="240" w:lineRule="auto"/>
              <w:ind w:left="27"/>
            </w:pPr>
            <w:r>
              <w:rPr>
                <w:i/>
              </w:rPr>
              <w:t>Ф.И.О</w:t>
            </w:r>
            <w:r>
              <w:t xml:space="preserve"> </w:t>
            </w:r>
            <w:r>
              <w:rPr>
                <w:u w:val="single"/>
              </w:rPr>
              <w:tab/>
            </w:r>
          </w:p>
          <w:p w14:paraId="6F42EA6C" w14:textId="77777777" w:rsidR="00CD6CAB" w:rsidRDefault="000F287E">
            <w:pPr>
              <w:pStyle w:val="TableParagraph"/>
              <w:tabs>
                <w:tab w:val="left" w:pos="7964"/>
                <w:tab w:val="left" w:pos="7998"/>
                <w:tab w:val="left" w:pos="8041"/>
              </w:tabs>
              <w:spacing w:before="172" w:line="403" w:lineRule="auto"/>
              <w:ind w:left="27" w:right="413"/>
            </w:pPr>
            <w:r>
              <w:rPr>
                <w:i/>
              </w:rPr>
              <w:t>Серия,</w:t>
            </w:r>
            <w:r>
              <w:t xml:space="preserve"> </w:t>
            </w:r>
            <w:r>
              <w:rPr>
                <w:i/>
              </w:rPr>
              <w:t>номер,</w:t>
            </w:r>
            <w:r>
              <w:t xml:space="preserve"> </w:t>
            </w:r>
            <w:r>
              <w:rPr>
                <w:i/>
              </w:rPr>
              <w:t>код</w:t>
            </w:r>
            <w:r>
              <w:t xml:space="preserve"> </w:t>
            </w:r>
            <w:r>
              <w:rPr>
                <w:i/>
              </w:rPr>
              <w:t>паспорта</w:t>
            </w:r>
            <w:r>
              <w:t xml:space="preserve">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proofErr w:type="gramStart"/>
            <w:r>
              <w:rPr>
                <w:u w:val="single"/>
              </w:rPr>
              <w:tab/>
            </w:r>
            <w:r>
              <w:rPr>
                <w:spacing w:val="-52"/>
                <w:u w:val="single"/>
              </w:rPr>
              <w:t xml:space="preserve"> </w:t>
            </w:r>
            <w:r>
              <w:t xml:space="preserve"> </w:t>
            </w:r>
            <w:r>
              <w:rPr>
                <w:i/>
              </w:rPr>
              <w:t>Выдан</w:t>
            </w:r>
            <w:proofErr w:type="gramEnd"/>
            <w:r>
              <w:t xml:space="preserve"> </w:t>
            </w:r>
            <w:r>
              <w:rPr>
                <w:i/>
              </w:rPr>
              <w:t>кем</w:t>
            </w:r>
            <w:r>
              <w:t xml:space="preserve"> </w:t>
            </w:r>
            <w:r>
              <w:rPr>
                <w:i/>
              </w:rPr>
              <w:t>и</w:t>
            </w:r>
            <w:r>
              <w:t xml:space="preserve"> </w:t>
            </w:r>
            <w:r>
              <w:rPr>
                <w:i/>
              </w:rPr>
              <w:t>когда</w:t>
            </w:r>
            <w:r>
              <w:t xml:space="preserve">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</w:t>
            </w:r>
            <w:r>
              <w:rPr>
                <w:i/>
              </w:rPr>
              <w:t>Адрес</w:t>
            </w:r>
            <w:r>
              <w:t xml:space="preserve"> </w:t>
            </w:r>
            <w:r>
              <w:rPr>
                <w:i/>
              </w:rPr>
              <w:t>регистрации</w:t>
            </w:r>
            <w:r>
              <w:t xml:space="preserve">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</w:t>
            </w:r>
            <w:r>
              <w:rPr>
                <w:i/>
              </w:rPr>
              <w:t>Адрес</w:t>
            </w:r>
            <w:r>
              <w:t xml:space="preserve"> </w:t>
            </w:r>
            <w:r>
              <w:rPr>
                <w:i/>
              </w:rPr>
              <w:t>места</w:t>
            </w:r>
            <w:r>
              <w:t xml:space="preserve"> </w:t>
            </w:r>
            <w:r>
              <w:rPr>
                <w:i/>
              </w:rPr>
              <w:t>жительства</w:t>
            </w:r>
            <w:r>
              <w:t xml:space="preserve"> </w:t>
            </w:r>
            <w:r>
              <w:rPr>
                <w:u w:val="single"/>
              </w:rPr>
              <w:tab/>
            </w:r>
            <w:proofErr w:type="gramStart"/>
            <w:r>
              <w:rPr>
                <w:u w:val="single"/>
              </w:rPr>
              <w:tab/>
            </w:r>
            <w:r>
              <w:rPr>
                <w:spacing w:val="-37"/>
                <w:u w:val="single"/>
              </w:rPr>
              <w:t xml:space="preserve"> </w:t>
            </w:r>
            <w:r>
              <w:t xml:space="preserve"> </w:t>
            </w:r>
            <w:r>
              <w:rPr>
                <w:i/>
              </w:rPr>
              <w:t>Дата</w:t>
            </w:r>
            <w:proofErr w:type="gramEnd"/>
            <w:r>
              <w:t xml:space="preserve"> </w:t>
            </w:r>
            <w:r>
              <w:rPr>
                <w:i/>
              </w:rPr>
              <w:t>и</w:t>
            </w:r>
            <w:r>
              <w:t xml:space="preserve"> </w:t>
            </w:r>
            <w:r>
              <w:rPr>
                <w:i/>
              </w:rPr>
              <w:t>место</w:t>
            </w:r>
            <w:r>
              <w:t xml:space="preserve"> </w:t>
            </w:r>
            <w:r>
              <w:rPr>
                <w:i/>
              </w:rPr>
              <w:t>рождения</w:t>
            </w:r>
            <w:r>
              <w:t xml:space="preserve"> </w:t>
            </w:r>
            <w:proofErr w:type="gramStart"/>
            <w:r>
              <w:rPr>
                <w:u w:val="single"/>
              </w:rPr>
              <w:tab/>
            </w:r>
            <w:r>
              <w:rPr>
                <w:spacing w:val="-35"/>
                <w:u w:val="single"/>
              </w:rPr>
              <w:t xml:space="preserve"> </w:t>
            </w:r>
            <w:r>
              <w:t xml:space="preserve"> </w:t>
            </w:r>
            <w:r>
              <w:rPr>
                <w:i/>
              </w:rPr>
              <w:t>Гражданство</w:t>
            </w:r>
            <w:proofErr w:type="gramEnd"/>
            <w:r>
              <w:t xml:space="preserve"> </w:t>
            </w:r>
            <w:r>
              <w:rPr>
                <w:u w:val="single"/>
              </w:rPr>
              <w:tab/>
            </w:r>
            <w:r>
              <w:t xml:space="preserve"> </w:t>
            </w:r>
            <w:r>
              <w:rPr>
                <w:i/>
              </w:rPr>
              <w:t>Телефон</w:t>
            </w:r>
            <w:r>
              <w:t xml:space="preserve"> </w:t>
            </w:r>
            <w:r>
              <w:rPr>
                <w:i/>
              </w:rPr>
              <w:t>и</w:t>
            </w:r>
            <w:r>
              <w:t xml:space="preserve"> </w:t>
            </w:r>
            <w:r>
              <w:rPr>
                <w:i/>
              </w:rPr>
              <w:t>адрес</w:t>
            </w:r>
            <w:r>
              <w:t xml:space="preserve"> </w:t>
            </w:r>
            <w:proofErr w:type="spellStart"/>
            <w:proofErr w:type="gramStart"/>
            <w:r>
              <w:rPr>
                <w:i/>
              </w:rPr>
              <w:t>эл.почты</w:t>
            </w:r>
            <w:proofErr w:type="spellEnd"/>
            <w:proofErr w:type="gramEnd"/>
            <w:r>
              <w:t xml:space="preserve"> </w:t>
            </w:r>
            <w:r>
              <w:rPr>
                <w:u w:val="single"/>
              </w:rPr>
              <w:tab/>
            </w:r>
            <w:r>
              <w:rPr>
                <w:spacing w:val="40"/>
                <w:u w:val="single"/>
              </w:rPr>
              <w:t xml:space="preserve"> </w:t>
            </w:r>
          </w:p>
        </w:tc>
        <w:tc>
          <w:tcPr>
            <w:tcW w:w="2400" w:type="dxa"/>
          </w:tcPr>
          <w:p w14:paraId="752820E9" w14:textId="77777777" w:rsidR="00CD6CAB" w:rsidRDefault="00CD6CAB">
            <w:pPr>
              <w:pStyle w:val="TableParagraph"/>
              <w:spacing w:line="240" w:lineRule="auto"/>
              <w:rPr>
                <w:sz w:val="20"/>
              </w:rPr>
            </w:pPr>
          </w:p>
        </w:tc>
      </w:tr>
      <w:tr w:rsidR="00CD6CAB" w14:paraId="1328EC15" w14:textId="77777777">
        <w:trPr>
          <w:trHeight w:val="3580"/>
        </w:trPr>
        <w:tc>
          <w:tcPr>
            <w:tcW w:w="8498" w:type="dxa"/>
          </w:tcPr>
          <w:p w14:paraId="15D128CE" w14:textId="77777777" w:rsidR="00CD6CAB" w:rsidRDefault="000F287E">
            <w:pPr>
              <w:pStyle w:val="TableParagraph"/>
              <w:tabs>
                <w:tab w:val="left" w:pos="8001"/>
              </w:tabs>
              <w:spacing w:before="122" w:line="240" w:lineRule="auto"/>
              <w:ind w:left="32"/>
            </w:pPr>
            <w:r>
              <w:rPr>
                <w:i/>
              </w:rPr>
              <w:t>Ф.И.О</w:t>
            </w:r>
            <w:r>
              <w:t xml:space="preserve"> </w:t>
            </w:r>
            <w:r>
              <w:rPr>
                <w:u w:val="single"/>
              </w:rPr>
              <w:tab/>
            </w:r>
          </w:p>
          <w:p w14:paraId="14171CCA" w14:textId="77777777" w:rsidR="00CD6CAB" w:rsidRDefault="000F287E">
            <w:pPr>
              <w:pStyle w:val="TableParagraph"/>
              <w:tabs>
                <w:tab w:val="left" w:pos="7969"/>
                <w:tab w:val="left" w:pos="8003"/>
                <w:tab w:val="left" w:pos="8046"/>
              </w:tabs>
              <w:spacing w:before="172" w:line="403" w:lineRule="auto"/>
              <w:ind w:left="32" w:right="408"/>
            </w:pPr>
            <w:r>
              <w:rPr>
                <w:i/>
              </w:rPr>
              <w:t>Серия,</w:t>
            </w:r>
            <w:r>
              <w:t xml:space="preserve"> </w:t>
            </w:r>
            <w:r>
              <w:rPr>
                <w:i/>
              </w:rPr>
              <w:t>номер,</w:t>
            </w:r>
            <w:r>
              <w:t xml:space="preserve"> </w:t>
            </w:r>
            <w:r>
              <w:rPr>
                <w:i/>
              </w:rPr>
              <w:t>код</w:t>
            </w:r>
            <w:r>
              <w:t xml:space="preserve"> </w:t>
            </w:r>
            <w:r>
              <w:rPr>
                <w:i/>
              </w:rPr>
              <w:t>паспорта</w:t>
            </w:r>
            <w:r>
              <w:t xml:space="preserve">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proofErr w:type="gramStart"/>
            <w:r>
              <w:rPr>
                <w:u w:val="single"/>
              </w:rPr>
              <w:tab/>
            </w:r>
            <w:r>
              <w:rPr>
                <w:spacing w:val="-52"/>
                <w:u w:val="single"/>
              </w:rPr>
              <w:t xml:space="preserve"> </w:t>
            </w:r>
            <w:r>
              <w:t xml:space="preserve"> </w:t>
            </w:r>
            <w:r>
              <w:rPr>
                <w:i/>
              </w:rPr>
              <w:t>Выдан</w:t>
            </w:r>
            <w:proofErr w:type="gramEnd"/>
            <w:r>
              <w:t xml:space="preserve"> </w:t>
            </w:r>
            <w:r>
              <w:rPr>
                <w:i/>
              </w:rPr>
              <w:t>кем</w:t>
            </w:r>
            <w:r>
              <w:t xml:space="preserve"> </w:t>
            </w:r>
            <w:r>
              <w:rPr>
                <w:i/>
              </w:rPr>
              <w:t>и</w:t>
            </w:r>
            <w:r>
              <w:t xml:space="preserve"> </w:t>
            </w:r>
            <w:r>
              <w:rPr>
                <w:i/>
              </w:rPr>
              <w:t>когда</w:t>
            </w:r>
            <w:r>
              <w:t xml:space="preserve">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</w:t>
            </w:r>
            <w:r>
              <w:rPr>
                <w:i/>
              </w:rPr>
              <w:t>Адрес</w:t>
            </w:r>
            <w:r>
              <w:t xml:space="preserve"> </w:t>
            </w:r>
            <w:r>
              <w:rPr>
                <w:i/>
              </w:rPr>
              <w:t>регистрации</w:t>
            </w:r>
            <w:r>
              <w:t xml:space="preserve"> </w:t>
            </w:r>
            <w:r>
              <w:rPr>
                <w:u w:val="single"/>
              </w:rPr>
              <w:tab/>
            </w:r>
            <w:r>
              <w:rPr>
                <w:u w:val="single"/>
              </w:rPr>
              <w:tab/>
            </w:r>
            <w:r>
              <w:t xml:space="preserve"> </w:t>
            </w:r>
            <w:r>
              <w:rPr>
                <w:i/>
              </w:rPr>
              <w:t>Адрес</w:t>
            </w:r>
            <w:r>
              <w:t xml:space="preserve"> </w:t>
            </w:r>
            <w:r>
              <w:rPr>
                <w:i/>
              </w:rPr>
              <w:t>места</w:t>
            </w:r>
            <w:r>
              <w:t xml:space="preserve"> </w:t>
            </w:r>
            <w:r>
              <w:rPr>
                <w:i/>
              </w:rPr>
              <w:t>жительства</w:t>
            </w:r>
            <w:r>
              <w:t xml:space="preserve"> </w:t>
            </w:r>
            <w:r>
              <w:rPr>
                <w:u w:val="single"/>
              </w:rPr>
              <w:tab/>
            </w:r>
            <w:proofErr w:type="gramStart"/>
            <w:r>
              <w:rPr>
                <w:u w:val="single"/>
              </w:rPr>
              <w:tab/>
            </w:r>
            <w:r>
              <w:rPr>
                <w:spacing w:val="-37"/>
                <w:u w:val="single"/>
              </w:rPr>
              <w:t xml:space="preserve"> </w:t>
            </w:r>
            <w:r>
              <w:t xml:space="preserve"> </w:t>
            </w:r>
            <w:r>
              <w:rPr>
                <w:i/>
              </w:rPr>
              <w:t>Дата</w:t>
            </w:r>
            <w:proofErr w:type="gramEnd"/>
            <w:r>
              <w:t xml:space="preserve"> </w:t>
            </w:r>
            <w:r>
              <w:rPr>
                <w:i/>
              </w:rPr>
              <w:t>и</w:t>
            </w:r>
            <w:r>
              <w:t xml:space="preserve"> </w:t>
            </w:r>
            <w:r>
              <w:rPr>
                <w:i/>
              </w:rPr>
              <w:t>место</w:t>
            </w:r>
            <w:r>
              <w:t xml:space="preserve"> </w:t>
            </w:r>
            <w:r>
              <w:rPr>
                <w:i/>
              </w:rPr>
              <w:t>рождения</w:t>
            </w:r>
            <w:r>
              <w:t xml:space="preserve"> </w:t>
            </w:r>
            <w:proofErr w:type="gramStart"/>
            <w:r>
              <w:rPr>
                <w:u w:val="single"/>
              </w:rPr>
              <w:tab/>
            </w:r>
            <w:r>
              <w:rPr>
                <w:spacing w:val="-35"/>
                <w:u w:val="single"/>
              </w:rPr>
              <w:t xml:space="preserve"> </w:t>
            </w:r>
            <w:r>
              <w:t xml:space="preserve"> </w:t>
            </w:r>
            <w:r>
              <w:rPr>
                <w:i/>
              </w:rPr>
              <w:t>Гражданство</w:t>
            </w:r>
            <w:proofErr w:type="gramEnd"/>
            <w:r>
              <w:t xml:space="preserve"> </w:t>
            </w:r>
            <w:r>
              <w:rPr>
                <w:u w:val="single"/>
              </w:rPr>
              <w:tab/>
            </w:r>
            <w:r>
              <w:t xml:space="preserve"> </w:t>
            </w:r>
            <w:r>
              <w:rPr>
                <w:i/>
              </w:rPr>
              <w:t>Телефон</w:t>
            </w:r>
            <w:r>
              <w:t xml:space="preserve"> </w:t>
            </w:r>
            <w:r>
              <w:rPr>
                <w:i/>
              </w:rPr>
              <w:t>и</w:t>
            </w:r>
            <w:r>
              <w:t xml:space="preserve"> </w:t>
            </w:r>
            <w:r>
              <w:rPr>
                <w:i/>
              </w:rPr>
              <w:t>адрес</w:t>
            </w:r>
            <w:r>
              <w:t xml:space="preserve"> </w:t>
            </w:r>
            <w:proofErr w:type="spellStart"/>
            <w:proofErr w:type="gramStart"/>
            <w:r>
              <w:rPr>
                <w:i/>
              </w:rPr>
              <w:t>эл.почты</w:t>
            </w:r>
            <w:proofErr w:type="spellEnd"/>
            <w:proofErr w:type="gramEnd"/>
            <w:r>
              <w:t xml:space="preserve"> </w:t>
            </w:r>
            <w:r>
              <w:rPr>
                <w:u w:val="single"/>
              </w:rPr>
              <w:tab/>
            </w:r>
            <w:r>
              <w:rPr>
                <w:spacing w:val="40"/>
                <w:u w:val="single"/>
              </w:rPr>
              <w:t xml:space="preserve"> </w:t>
            </w:r>
          </w:p>
        </w:tc>
        <w:tc>
          <w:tcPr>
            <w:tcW w:w="2400" w:type="dxa"/>
          </w:tcPr>
          <w:p w14:paraId="55B81C77" w14:textId="77777777" w:rsidR="00CD6CAB" w:rsidRDefault="00CD6CAB">
            <w:pPr>
              <w:pStyle w:val="TableParagraph"/>
              <w:spacing w:line="240" w:lineRule="auto"/>
              <w:rPr>
                <w:sz w:val="20"/>
              </w:rPr>
            </w:pPr>
          </w:p>
        </w:tc>
      </w:tr>
    </w:tbl>
    <w:p w14:paraId="23F595DB" w14:textId="77777777" w:rsidR="00CD6CAB" w:rsidRDefault="000F287E">
      <w:pPr>
        <w:tabs>
          <w:tab w:val="left" w:pos="6607"/>
        </w:tabs>
        <w:spacing w:before="162" w:line="403" w:lineRule="auto"/>
        <w:ind w:left="250" w:right="3664"/>
        <w:rPr>
          <w:rFonts w:ascii="Times New Roman" w:hAnsi="Times New Roman"/>
        </w:rPr>
      </w:pPr>
      <w:r>
        <w:rPr>
          <w:rFonts w:ascii="Times New Roman" w:hAnsi="Times New Roman"/>
          <w:i/>
        </w:rPr>
        <w:t>С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i/>
        </w:rPr>
        <w:t>назначением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i/>
        </w:rPr>
        <w:t>Выгодоприобретателей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i/>
        </w:rPr>
        <w:t>Застрахованный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i/>
        </w:rPr>
        <w:t>по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i/>
        </w:rPr>
        <w:t>Договору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i/>
        </w:rPr>
        <w:t>согласен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Ф.И.О.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Застрахованного</w:t>
      </w:r>
      <w:r>
        <w:rPr>
          <w:rFonts w:ascii="Times New Roman" w:hAnsi="Times New Roman"/>
          <w:u w:val="single"/>
        </w:rPr>
        <w:tab/>
      </w:r>
    </w:p>
    <w:p w14:paraId="1F82BD31" w14:textId="77777777" w:rsidR="00CD6CAB" w:rsidRDefault="000F287E">
      <w:pPr>
        <w:tabs>
          <w:tab w:val="left" w:pos="10454"/>
        </w:tabs>
        <w:ind w:left="250"/>
        <w:rPr>
          <w:rFonts w:ascii="Times New Roman" w:hAnsi="Times New Roman"/>
        </w:rPr>
      </w:pPr>
      <w:r>
        <w:rPr>
          <w:rFonts w:ascii="Times New Roman" w:hAnsi="Times New Roman"/>
          <w:i/>
        </w:rPr>
        <w:t>Серия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и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номер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паспорта: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75A0B0FA" w14:textId="77777777" w:rsidR="00CD6CAB" w:rsidRDefault="000F287E">
      <w:pPr>
        <w:tabs>
          <w:tab w:val="left" w:pos="10456"/>
        </w:tabs>
        <w:spacing w:before="172"/>
        <w:ind w:left="250"/>
        <w:rPr>
          <w:rFonts w:ascii="Times New Roman" w:hAnsi="Times New Roman"/>
        </w:rPr>
      </w:pPr>
      <w:r>
        <w:rPr>
          <w:rFonts w:ascii="Times New Roman" w:hAnsi="Times New Roman"/>
          <w:i/>
        </w:rPr>
        <w:t>Паспорт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i/>
        </w:rPr>
        <w:t>выдан: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i/>
        </w:rPr>
        <w:t>(кем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i/>
        </w:rPr>
        <w:t>и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i/>
        </w:rPr>
        <w:t>когда)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30B25F28" w14:textId="77777777" w:rsidR="00CD6CAB" w:rsidRDefault="00CD6CAB">
      <w:pPr>
        <w:pStyle w:val="a3"/>
        <w:spacing w:before="172"/>
        <w:rPr>
          <w:rFonts w:ascii="Times New Roman"/>
          <w:sz w:val="22"/>
        </w:rPr>
      </w:pPr>
    </w:p>
    <w:p w14:paraId="45F95095" w14:textId="77777777" w:rsidR="00CD6CAB" w:rsidRDefault="000F287E">
      <w:pPr>
        <w:tabs>
          <w:tab w:val="left" w:pos="4931"/>
        </w:tabs>
        <w:ind w:left="250"/>
        <w:rPr>
          <w:rFonts w:ascii="Times New Roman" w:hAnsi="Times New Roman"/>
        </w:rPr>
      </w:pPr>
      <w:r>
        <w:rPr>
          <w:rFonts w:ascii="Times New Roman" w:hAnsi="Times New Roman"/>
          <w:i/>
          <w:spacing w:val="-2"/>
        </w:rPr>
        <w:t>Подпись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  <w:i/>
        </w:rPr>
        <w:t>Застрахованного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08952FCF" w14:textId="77777777" w:rsidR="00CD6CAB" w:rsidRDefault="00CD6CAB">
      <w:pPr>
        <w:pStyle w:val="a3"/>
        <w:spacing w:before="172"/>
        <w:rPr>
          <w:rFonts w:ascii="Times New Roman"/>
          <w:sz w:val="22"/>
        </w:rPr>
      </w:pPr>
    </w:p>
    <w:p w14:paraId="5E57DD35" w14:textId="77777777" w:rsidR="00CD6CAB" w:rsidRDefault="000F287E">
      <w:pPr>
        <w:ind w:left="250"/>
        <w:rPr>
          <w:rFonts w:ascii="Times New Roman" w:hAnsi="Times New Roman"/>
          <w:i/>
        </w:rPr>
      </w:pPr>
      <w:r>
        <w:rPr>
          <w:rFonts w:ascii="Times New Roman" w:hAnsi="Times New Roman"/>
          <w:i/>
          <w:spacing w:val="-2"/>
        </w:rPr>
        <w:t>Страхователь</w:t>
      </w:r>
    </w:p>
    <w:p w14:paraId="0B65B506" w14:textId="77777777" w:rsidR="00B8722F" w:rsidRDefault="00B8722F">
      <w:pPr>
        <w:pStyle w:val="a3"/>
        <w:spacing w:before="167"/>
        <w:rPr>
          <w:rFonts w:ascii="Times New Roman"/>
          <w:i/>
        </w:rPr>
      </w:pPr>
    </w:p>
    <w:p w14:paraId="06B362F1" w14:textId="77777777" w:rsidR="00B8722F" w:rsidRDefault="00B8722F">
      <w:pPr>
        <w:pStyle w:val="a3"/>
        <w:spacing w:before="167"/>
        <w:rPr>
          <w:rFonts w:ascii="Times New Roman"/>
          <w:i/>
        </w:rPr>
      </w:pPr>
    </w:p>
    <w:p w14:paraId="0BC8144B" w14:textId="77777777" w:rsidR="00B8722F" w:rsidRDefault="00B8722F">
      <w:pPr>
        <w:pStyle w:val="a3"/>
        <w:spacing w:before="167"/>
        <w:rPr>
          <w:rFonts w:ascii="Times New Roman"/>
          <w:i/>
        </w:rPr>
      </w:pPr>
    </w:p>
    <w:p w14:paraId="6BCE1F41" w14:textId="2AE77033" w:rsidR="00CD6CAB" w:rsidRDefault="000F287E">
      <w:pPr>
        <w:pStyle w:val="a3"/>
        <w:spacing w:before="167"/>
        <w:rPr>
          <w:rFonts w:ascii="Times New Roman"/>
          <w:i/>
        </w:rPr>
      </w:pPr>
      <w:r>
        <w:rPr>
          <w:rFonts w:ascii="Times New Roman"/>
          <w:i/>
          <w:noProof/>
          <w:lang w:eastAsia="ru-RU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28714FE0" wp14:editId="1E121E97">
                <wp:simplePos x="0" y="0"/>
                <wp:positionH relativeFrom="page">
                  <wp:posOffset>338963</wp:posOffset>
                </wp:positionH>
                <wp:positionV relativeFrom="paragraph">
                  <wp:posOffset>267418</wp:posOffset>
                </wp:positionV>
                <wp:extent cx="1746250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462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46250">
                              <a:moveTo>
                                <a:pt x="0" y="0"/>
                              </a:moveTo>
                              <a:lnTo>
                                <a:pt x="1746250" y="0"/>
                              </a:lnTo>
                            </a:path>
                          </a:pathLst>
                        </a:custGeom>
                        <a:ln w="572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694347" id="Graphic 36" o:spid="_x0000_s1026" style="position:absolute;margin-left:26.7pt;margin-top:21.05pt;width:137.5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462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" path="m,l1746250,e" filled="f" strokeweight=".15908mm">
                <v:path arrowok="t"/>
                <w10:wrap type="topAndBottom" anchorx="page"/>
              </v:shape>
            </w:pict>
          </mc:Fallback>
        </mc:AlternateContent>
      </w:r>
    </w:p>
    <w:p w14:paraId="66A668BA" w14:textId="77777777" w:rsidR="00B8722F" w:rsidRDefault="00B8722F">
      <w:pPr>
        <w:pStyle w:val="a3"/>
        <w:spacing w:before="167"/>
        <w:rPr>
          <w:rFonts w:ascii="Times New Roman"/>
          <w:i/>
        </w:rPr>
      </w:pPr>
    </w:p>
    <w:p w14:paraId="11853708" w14:textId="77777777" w:rsidR="00B8722F" w:rsidRDefault="00B8722F">
      <w:pPr>
        <w:pStyle w:val="a3"/>
        <w:spacing w:before="167"/>
        <w:rPr>
          <w:rFonts w:ascii="Times New Roman"/>
          <w:i/>
        </w:rPr>
      </w:pPr>
    </w:p>
    <w:p w14:paraId="26ACB9AD" w14:textId="77777777" w:rsidR="00B8722F" w:rsidRDefault="00B8722F">
      <w:pPr>
        <w:pStyle w:val="a3"/>
        <w:spacing w:before="167"/>
        <w:rPr>
          <w:rFonts w:ascii="Times New Roman"/>
          <w:i/>
        </w:rPr>
      </w:pPr>
    </w:p>
    <w:p w14:paraId="2074DBE6" w14:textId="77777777" w:rsidR="00B8722F" w:rsidRDefault="00B8722F">
      <w:pPr>
        <w:pStyle w:val="a3"/>
        <w:spacing w:before="167"/>
        <w:rPr>
          <w:rFonts w:ascii="Times New Roman"/>
          <w:i/>
        </w:rPr>
      </w:pPr>
    </w:p>
    <w:sectPr w:rsidR="00B8722F">
      <w:headerReference w:type="default" r:id="rId23"/>
      <w:pgSz w:w="11900" w:h="16840"/>
      <w:pgMar w:top="380" w:right="283" w:bottom="280" w:left="283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014C1" w14:textId="77777777" w:rsidR="00E72F6B" w:rsidRDefault="00E72F6B">
      <w:r>
        <w:separator/>
      </w:r>
    </w:p>
  </w:endnote>
  <w:endnote w:type="continuationSeparator" w:id="0">
    <w:p w14:paraId="394665F7" w14:textId="77777777" w:rsidR="00E72F6B" w:rsidRDefault="00E72F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B006F" w14:textId="77777777" w:rsidR="00E72F6B" w:rsidRDefault="00E72F6B">
      <w:r>
        <w:separator/>
      </w:r>
    </w:p>
  </w:footnote>
  <w:footnote w:type="continuationSeparator" w:id="0">
    <w:p w14:paraId="604D5579" w14:textId="77777777" w:rsidR="00E72F6B" w:rsidRDefault="00E72F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0141D4" w14:textId="77777777" w:rsidR="000F287E" w:rsidRDefault="000F287E">
    <w:pPr>
      <w:pStyle w:val="a3"/>
      <w:spacing w:line="14" w:lineRule="auto"/>
    </w:pPr>
    <w:r>
      <w:rPr>
        <w:noProof/>
        <w:lang w:eastAsia="ru-RU"/>
      </w:rPr>
      <w:drawing>
        <wp:anchor distT="0" distB="0" distL="0" distR="0" simplePos="0" relativeHeight="485555200" behindDoc="1" locked="0" layoutInCell="1" allowOverlap="1" wp14:anchorId="3DFA1824" wp14:editId="3E7CE921">
          <wp:simplePos x="0" y="0"/>
          <wp:positionH relativeFrom="page">
            <wp:posOffset>334645</wp:posOffset>
          </wp:positionH>
          <wp:positionV relativeFrom="page">
            <wp:posOffset>229870</wp:posOffset>
          </wp:positionV>
          <wp:extent cx="1200137" cy="23939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00137" cy="239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5555712" behindDoc="1" locked="0" layoutInCell="1" allowOverlap="1" wp14:anchorId="59087ED6" wp14:editId="35F6CE81">
              <wp:simplePos x="0" y="0"/>
              <wp:positionH relativeFrom="page">
                <wp:posOffset>1938654</wp:posOffset>
              </wp:positionH>
              <wp:positionV relativeFrom="page">
                <wp:posOffset>860425</wp:posOffset>
              </wp:positionV>
              <wp:extent cx="5312410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31241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312410">
                            <a:moveTo>
                              <a:pt x="0" y="0"/>
                            </a:moveTo>
                            <a:lnTo>
                              <a:pt x="5312410" y="0"/>
                            </a:lnTo>
                          </a:path>
                        </a:pathLst>
                      </a:custGeom>
                      <a:ln w="127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FE6981D" id="Graphic 2" o:spid="_x0000_s1026" style="position:absolute;margin-left:152.65pt;margin-top:67.75pt;width:418.3pt;height:.1pt;z-index:-17760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3124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" path="m,l5312410,e" filled="f" strokeweight="1pt">
              <v:path arrowok="t"/>
              <w10:wrap anchorx="page" anchory="page"/>
            </v:shape>
          </w:pict>
        </mc:Fallback>
      </mc:AlternateContent>
    </w: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5556224" behindDoc="1" locked="0" layoutInCell="1" allowOverlap="1" wp14:anchorId="585D00E1" wp14:editId="02F7A5AA">
              <wp:simplePos x="0" y="0"/>
              <wp:positionH relativeFrom="page">
                <wp:posOffset>4728590</wp:posOffset>
              </wp:positionH>
              <wp:positionV relativeFrom="page">
                <wp:posOffset>606510</wp:posOffset>
              </wp:positionV>
              <wp:extent cx="2543810" cy="1962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43810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69D76A" w14:textId="77777777" w:rsidR="000F287E" w:rsidRDefault="000F287E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i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sz w:val="24"/>
                            </w:rPr>
                            <w:t>«Совкомбанк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z w:val="24"/>
                            </w:rPr>
                            <w:t>страхование»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1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i/>
                              <w:spacing w:val="-4"/>
                              <w:sz w:val="24"/>
                            </w:rPr>
                            <w:t>(АО)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5D00E1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372.35pt;margin-top:47.75pt;width:200.3pt;height:15.45pt;z-index:-17760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" filled="f" stroked="f">
              <v:textbox inset="0,0,0,0">
                <w:txbxContent>
                  <w:p w14:paraId="7C69D76A" w14:textId="77777777" w:rsidR="000F287E" w:rsidRDefault="000F287E">
                    <w:pPr>
                      <w:spacing w:before="12"/>
                      <w:ind w:left="20"/>
                      <w:rPr>
                        <w:rFonts w:ascii="Arial" w:hAnsi="Arial"/>
                        <w:b/>
                        <w:i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i/>
                        <w:sz w:val="24"/>
                      </w:rPr>
                      <w:t>«Совкомбанк</w:t>
                    </w:r>
                    <w:r>
                      <w:rPr>
                        <w:rFonts w:ascii="Arial" w:hAnsi="Arial"/>
                        <w:b/>
                        <w:i/>
                        <w:spacing w:val="-12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z w:val="24"/>
                      </w:rPr>
                      <w:t>страхование»</w:t>
                    </w:r>
                    <w:r>
                      <w:rPr>
                        <w:rFonts w:ascii="Arial" w:hAnsi="Arial"/>
                        <w:b/>
                        <w:i/>
                        <w:spacing w:val="-14"/>
                        <w:sz w:val="24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i/>
                        <w:spacing w:val="-4"/>
                        <w:sz w:val="24"/>
                      </w:rPr>
                      <w:t>(АО)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2DB79" w14:textId="77777777" w:rsidR="000F287E" w:rsidRDefault="000F287E">
    <w:pPr>
      <w:pStyle w:val="a3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0BEBE" w14:textId="77777777" w:rsidR="000F287E" w:rsidRDefault="000F287E">
    <w:pPr>
      <w:pStyle w:val="a3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CDA74" w14:textId="77777777" w:rsidR="000F287E" w:rsidRDefault="000F287E">
    <w:pPr>
      <w:pStyle w:val="a3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BD2EB" w14:textId="77777777" w:rsidR="000F287E" w:rsidRDefault="000F287E">
    <w:pPr>
      <w:pStyle w:val="a3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405DA" w14:textId="77777777" w:rsidR="000F287E" w:rsidRDefault="000F287E">
    <w:pPr>
      <w:pStyle w:val="a3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3862BB" w14:textId="77777777" w:rsidR="000F287E" w:rsidRDefault="000F287E">
    <w:pPr>
      <w:pStyle w:val="a3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4FB96" w14:textId="77777777" w:rsidR="000F287E" w:rsidRDefault="000F287E">
    <w:pPr>
      <w:pStyle w:val="a3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82CBC" w14:textId="77777777" w:rsidR="000F287E" w:rsidRDefault="000F287E">
    <w:pPr>
      <w:pStyle w:val="a3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A46D3" w14:textId="77777777" w:rsidR="000F287E" w:rsidRDefault="000F287E">
    <w:pPr>
      <w:pStyle w:val="a3"/>
      <w:spacing w:line="14" w:lineRule="auto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485556736" behindDoc="1" locked="0" layoutInCell="1" allowOverlap="1" wp14:anchorId="719B09C7" wp14:editId="63D2F8C6">
              <wp:simplePos x="0" y="0"/>
              <wp:positionH relativeFrom="page">
                <wp:posOffset>3630548</wp:posOffset>
              </wp:positionH>
              <wp:positionV relativeFrom="page">
                <wp:posOffset>159985</wp:posOffset>
              </wp:positionV>
              <wp:extent cx="160020" cy="167640"/>
              <wp:effectExtent l="0" t="0" r="0" b="0"/>
              <wp:wrapNone/>
              <wp:docPr id="33" name="Text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9324A6E" w14:textId="77777777" w:rsidR="000F287E" w:rsidRDefault="000F287E">
                          <w:pPr>
                            <w:pStyle w:val="a3"/>
                            <w:spacing w:before="16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675D18">
                            <w:rPr>
                              <w:noProof/>
                              <w:spacing w:val="-10"/>
                            </w:rPr>
                            <w:t>3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9B09C7" id="_x0000_t202" coordsize="21600,21600" o:spt="202" path="m,l,21600r21600,l21600,xe">
              <v:stroke joinstyle="miter"/>
              <v:path gradientshapeok="t" o:connecttype="rect"/>
            </v:shapetype>
            <v:shape id="Textbox 33" o:spid="_x0000_s1028" type="#_x0000_t202" style="position:absolute;margin-left:285.85pt;margin-top:12.6pt;width:12.6pt;height:13.2pt;z-index:-17759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" filled="f" stroked="f">
              <v:textbox inset="0,0,0,0">
                <w:txbxContent>
                  <w:p w14:paraId="79324A6E" w14:textId="77777777" w:rsidR="000F287E" w:rsidRDefault="000F287E">
                    <w:pPr>
                      <w:pStyle w:val="a3"/>
                      <w:spacing w:before="16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675D18">
                      <w:rPr>
                        <w:noProof/>
                        <w:spacing w:val="-10"/>
                      </w:rPr>
                      <w:t>3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8C60C" w14:textId="77777777" w:rsidR="000F287E" w:rsidRDefault="000F287E">
    <w:pPr>
      <w:pStyle w:val="a3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C1E26"/>
    <w:multiLevelType w:val="multilevel"/>
    <w:tmpl w:val="9A8EDCA0"/>
    <w:lvl w:ilvl="0">
      <w:start w:val="10"/>
      <w:numFmt w:val="decimal"/>
      <w:lvlText w:val="%1"/>
      <w:lvlJc w:val="left"/>
      <w:pPr>
        <w:ind w:left="767" w:hanging="665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767" w:hanging="665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67" w:hanging="66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847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76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05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4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63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2" w:hanging="665"/>
      </w:pPr>
      <w:rPr>
        <w:rFonts w:hint="default"/>
        <w:lang w:val="ru-RU" w:eastAsia="en-US" w:bidi="ar-SA"/>
      </w:rPr>
    </w:lvl>
  </w:abstractNum>
  <w:abstractNum w:abstractNumId="1" w15:restartNumberingAfterBreak="0">
    <w:nsid w:val="13734781"/>
    <w:multiLevelType w:val="multilevel"/>
    <w:tmpl w:val="64E07786"/>
    <w:lvl w:ilvl="0">
      <w:start w:val="10"/>
      <w:numFmt w:val="decimal"/>
      <w:lvlText w:val="%1"/>
      <w:lvlJc w:val="left"/>
      <w:pPr>
        <w:ind w:left="767" w:hanging="665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767" w:hanging="665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67" w:hanging="66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847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76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05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4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63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2" w:hanging="665"/>
      </w:pPr>
      <w:rPr>
        <w:rFonts w:hint="default"/>
        <w:lang w:val="ru-RU" w:eastAsia="en-US" w:bidi="ar-SA"/>
      </w:rPr>
    </w:lvl>
  </w:abstractNum>
  <w:abstractNum w:abstractNumId="2" w15:restartNumberingAfterBreak="0">
    <w:nsid w:val="17B8140D"/>
    <w:multiLevelType w:val="multilevel"/>
    <w:tmpl w:val="B6AC5ABC"/>
    <w:lvl w:ilvl="0">
      <w:start w:val="1"/>
      <w:numFmt w:val="decimal"/>
      <w:lvlText w:val="%1."/>
      <w:lvlJc w:val="left"/>
      <w:pPr>
        <w:ind w:left="267" w:hanging="168"/>
      </w:pPr>
      <w:rPr>
        <w:rFonts w:ascii="Arial" w:eastAsia="Arial" w:hAnsi="Arial" w:cs="Arial" w:hint="default"/>
        <w:b/>
        <w:bCs/>
        <w:i/>
        <w:iCs/>
        <w:spacing w:val="0"/>
        <w:w w:val="95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99" w:hanging="44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2">
      <w:start w:val="2"/>
      <w:numFmt w:val="decimal"/>
      <w:lvlText w:val="%1.%2.%3."/>
      <w:lvlJc w:val="left"/>
      <w:pPr>
        <w:ind w:left="655" w:hanging="55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600" w:hanging="5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60" w:hanging="5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391" w:hanging="5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123" w:hanging="5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855" w:hanging="5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586" w:hanging="553"/>
      </w:pPr>
      <w:rPr>
        <w:rFonts w:hint="default"/>
        <w:lang w:val="ru-RU" w:eastAsia="en-US" w:bidi="ar-SA"/>
      </w:rPr>
    </w:lvl>
  </w:abstractNum>
  <w:abstractNum w:abstractNumId="3" w15:restartNumberingAfterBreak="0">
    <w:nsid w:val="1B2B66FA"/>
    <w:multiLevelType w:val="multilevel"/>
    <w:tmpl w:val="3BFECE46"/>
    <w:lvl w:ilvl="0">
      <w:start w:val="10"/>
      <w:numFmt w:val="decimal"/>
      <w:lvlText w:val="%1"/>
      <w:lvlJc w:val="left"/>
      <w:pPr>
        <w:ind w:left="767" w:hanging="665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767" w:hanging="665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67" w:hanging="66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847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76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05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4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63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2" w:hanging="665"/>
      </w:pPr>
      <w:rPr>
        <w:rFonts w:hint="default"/>
        <w:lang w:val="ru-RU" w:eastAsia="en-US" w:bidi="ar-SA"/>
      </w:rPr>
    </w:lvl>
  </w:abstractNum>
  <w:abstractNum w:abstractNumId="4" w15:restartNumberingAfterBreak="0">
    <w:nsid w:val="20A93857"/>
    <w:multiLevelType w:val="multilevel"/>
    <w:tmpl w:val="DCA42874"/>
    <w:lvl w:ilvl="0">
      <w:start w:val="11"/>
      <w:numFmt w:val="decimal"/>
      <w:lvlText w:val="%1"/>
      <w:lvlJc w:val="left"/>
      <w:pPr>
        <w:ind w:left="767" w:hanging="665"/>
      </w:pPr>
      <w:rPr>
        <w:rFonts w:hint="default"/>
        <w:lang w:val="ru-RU" w:eastAsia="en-US" w:bidi="ar-SA"/>
      </w:rPr>
    </w:lvl>
    <w:lvl w:ilvl="1">
      <w:start w:val="9"/>
      <w:numFmt w:val="decimal"/>
      <w:lvlText w:val="%1.%2"/>
      <w:lvlJc w:val="left"/>
      <w:pPr>
        <w:ind w:left="767" w:hanging="665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67" w:hanging="66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935" w:hanging="83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3467" w:hanging="83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31" w:hanging="83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95" w:hanging="83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58" w:hanging="83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22" w:hanging="833"/>
      </w:pPr>
      <w:rPr>
        <w:rFonts w:hint="default"/>
        <w:lang w:val="ru-RU" w:eastAsia="en-US" w:bidi="ar-SA"/>
      </w:rPr>
    </w:lvl>
  </w:abstractNum>
  <w:abstractNum w:abstractNumId="5" w15:restartNumberingAfterBreak="0">
    <w:nsid w:val="21976546"/>
    <w:multiLevelType w:val="multilevel"/>
    <w:tmpl w:val="6E529CFA"/>
    <w:lvl w:ilvl="0">
      <w:start w:val="1"/>
      <w:numFmt w:val="decimal"/>
      <w:lvlText w:val="%1."/>
      <w:lvlJc w:val="left"/>
      <w:pPr>
        <w:ind w:left="473" w:hanging="168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97"/>
        <w:sz w:val="18"/>
        <w:szCs w:val="1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34" w:hanging="390"/>
      </w:pPr>
      <w:rPr>
        <w:rFonts w:hint="default"/>
        <w:spacing w:val="0"/>
        <w:w w:val="100"/>
        <w:lang w:val="ru-RU" w:eastAsia="en-US" w:bidi="ar-SA"/>
      </w:rPr>
    </w:lvl>
    <w:lvl w:ilvl="2">
      <w:numFmt w:val="bullet"/>
      <w:lvlText w:val="•"/>
      <w:lvlJc w:val="left"/>
      <w:pPr>
        <w:ind w:left="800" w:hanging="3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116" w:hanging="3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433" w:hanging="3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750" w:hanging="3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67" w:hanging="3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3" w:hanging="3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00" w:hanging="390"/>
      </w:pPr>
      <w:rPr>
        <w:rFonts w:hint="default"/>
        <w:lang w:val="ru-RU" w:eastAsia="en-US" w:bidi="ar-SA"/>
      </w:rPr>
    </w:lvl>
  </w:abstractNum>
  <w:abstractNum w:abstractNumId="6" w15:restartNumberingAfterBreak="0">
    <w:nsid w:val="22F668D5"/>
    <w:multiLevelType w:val="hybridMultilevel"/>
    <w:tmpl w:val="F35A527A"/>
    <w:lvl w:ilvl="0" w:tplc="950A2C68">
      <w:start w:val="32"/>
      <w:numFmt w:val="decimal"/>
      <w:lvlText w:val="%1."/>
      <w:lvlJc w:val="left"/>
      <w:pPr>
        <w:ind w:left="90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E2B03F82">
      <w:numFmt w:val="bullet"/>
      <w:lvlText w:val="•"/>
      <w:lvlJc w:val="left"/>
      <w:pPr>
        <w:ind w:left="1943" w:hanging="720"/>
      </w:pPr>
      <w:rPr>
        <w:rFonts w:hint="default"/>
        <w:lang w:val="ru-RU" w:eastAsia="en-US" w:bidi="ar-SA"/>
      </w:rPr>
    </w:lvl>
    <w:lvl w:ilvl="2" w:tplc="CD84C58E">
      <w:numFmt w:val="bullet"/>
      <w:lvlText w:val="•"/>
      <w:lvlJc w:val="left"/>
      <w:pPr>
        <w:ind w:left="2986" w:hanging="720"/>
      </w:pPr>
      <w:rPr>
        <w:rFonts w:hint="default"/>
        <w:lang w:val="ru-RU" w:eastAsia="en-US" w:bidi="ar-SA"/>
      </w:rPr>
    </w:lvl>
    <w:lvl w:ilvl="3" w:tplc="86747F38">
      <w:numFmt w:val="bullet"/>
      <w:lvlText w:val="•"/>
      <w:lvlJc w:val="left"/>
      <w:pPr>
        <w:ind w:left="4030" w:hanging="720"/>
      </w:pPr>
      <w:rPr>
        <w:rFonts w:hint="default"/>
        <w:lang w:val="ru-RU" w:eastAsia="en-US" w:bidi="ar-SA"/>
      </w:rPr>
    </w:lvl>
    <w:lvl w:ilvl="4" w:tplc="E9643C56">
      <w:numFmt w:val="bullet"/>
      <w:lvlText w:val="•"/>
      <w:lvlJc w:val="left"/>
      <w:pPr>
        <w:ind w:left="5073" w:hanging="720"/>
      </w:pPr>
      <w:rPr>
        <w:rFonts w:hint="default"/>
        <w:lang w:val="ru-RU" w:eastAsia="en-US" w:bidi="ar-SA"/>
      </w:rPr>
    </w:lvl>
    <w:lvl w:ilvl="5" w:tplc="3B34B14E">
      <w:numFmt w:val="bullet"/>
      <w:lvlText w:val="•"/>
      <w:lvlJc w:val="left"/>
      <w:pPr>
        <w:ind w:left="6117" w:hanging="720"/>
      </w:pPr>
      <w:rPr>
        <w:rFonts w:hint="default"/>
        <w:lang w:val="ru-RU" w:eastAsia="en-US" w:bidi="ar-SA"/>
      </w:rPr>
    </w:lvl>
    <w:lvl w:ilvl="6" w:tplc="A30EF20C">
      <w:numFmt w:val="bullet"/>
      <w:lvlText w:val="•"/>
      <w:lvlJc w:val="left"/>
      <w:pPr>
        <w:ind w:left="7160" w:hanging="720"/>
      </w:pPr>
      <w:rPr>
        <w:rFonts w:hint="default"/>
        <w:lang w:val="ru-RU" w:eastAsia="en-US" w:bidi="ar-SA"/>
      </w:rPr>
    </w:lvl>
    <w:lvl w:ilvl="7" w:tplc="6A606C98">
      <w:numFmt w:val="bullet"/>
      <w:lvlText w:val="•"/>
      <w:lvlJc w:val="left"/>
      <w:pPr>
        <w:ind w:left="8203" w:hanging="720"/>
      </w:pPr>
      <w:rPr>
        <w:rFonts w:hint="default"/>
        <w:lang w:val="ru-RU" w:eastAsia="en-US" w:bidi="ar-SA"/>
      </w:rPr>
    </w:lvl>
    <w:lvl w:ilvl="8" w:tplc="A588BEA0">
      <w:numFmt w:val="bullet"/>
      <w:lvlText w:val="•"/>
      <w:lvlJc w:val="left"/>
      <w:pPr>
        <w:ind w:left="9247" w:hanging="720"/>
      </w:pPr>
      <w:rPr>
        <w:rFonts w:hint="default"/>
        <w:lang w:val="ru-RU" w:eastAsia="en-US" w:bidi="ar-SA"/>
      </w:rPr>
    </w:lvl>
  </w:abstractNum>
  <w:abstractNum w:abstractNumId="7" w15:restartNumberingAfterBreak="0">
    <w:nsid w:val="24AC09F1"/>
    <w:multiLevelType w:val="multilevel"/>
    <w:tmpl w:val="9CEA5720"/>
    <w:lvl w:ilvl="0">
      <w:start w:val="3"/>
      <w:numFmt w:val="decimal"/>
      <w:lvlText w:val="%1"/>
      <w:lvlJc w:val="left"/>
      <w:pPr>
        <w:ind w:left="103" w:hanging="329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3" w:hanging="32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3" w:hanging="55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85" w:hanging="5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0" w:hanging="5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5" w:hanging="5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70" w:hanging="5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65" w:hanging="5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0" w:hanging="553"/>
      </w:pPr>
      <w:rPr>
        <w:rFonts w:hint="default"/>
        <w:lang w:val="ru-RU" w:eastAsia="en-US" w:bidi="ar-SA"/>
      </w:rPr>
    </w:lvl>
  </w:abstractNum>
  <w:abstractNum w:abstractNumId="8" w15:restartNumberingAfterBreak="0">
    <w:nsid w:val="25377B56"/>
    <w:multiLevelType w:val="hybridMultilevel"/>
    <w:tmpl w:val="AD2C2324"/>
    <w:lvl w:ilvl="0" w:tplc="918AE638">
      <w:start w:val="1"/>
      <w:numFmt w:val="decimal"/>
      <w:lvlText w:val="%1."/>
      <w:lvlJc w:val="left"/>
      <w:pPr>
        <w:ind w:left="90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9BD2680C">
      <w:numFmt w:val="bullet"/>
      <w:lvlText w:val="•"/>
      <w:lvlJc w:val="left"/>
      <w:pPr>
        <w:ind w:left="1943" w:hanging="720"/>
      </w:pPr>
      <w:rPr>
        <w:rFonts w:hint="default"/>
        <w:lang w:val="ru-RU" w:eastAsia="en-US" w:bidi="ar-SA"/>
      </w:rPr>
    </w:lvl>
    <w:lvl w:ilvl="2" w:tplc="1E0E7DA0">
      <w:numFmt w:val="bullet"/>
      <w:lvlText w:val="•"/>
      <w:lvlJc w:val="left"/>
      <w:pPr>
        <w:ind w:left="2986" w:hanging="720"/>
      </w:pPr>
      <w:rPr>
        <w:rFonts w:hint="default"/>
        <w:lang w:val="ru-RU" w:eastAsia="en-US" w:bidi="ar-SA"/>
      </w:rPr>
    </w:lvl>
    <w:lvl w:ilvl="3" w:tplc="E2BE51B6">
      <w:numFmt w:val="bullet"/>
      <w:lvlText w:val="•"/>
      <w:lvlJc w:val="left"/>
      <w:pPr>
        <w:ind w:left="4030" w:hanging="720"/>
      </w:pPr>
      <w:rPr>
        <w:rFonts w:hint="default"/>
        <w:lang w:val="ru-RU" w:eastAsia="en-US" w:bidi="ar-SA"/>
      </w:rPr>
    </w:lvl>
    <w:lvl w:ilvl="4" w:tplc="268AE4AC">
      <w:numFmt w:val="bullet"/>
      <w:lvlText w:val="•"/>
      <w:lvlJc w:val="left"/>
      <w:pPr>
        <w:ind w:left="5073" w:hanging="720"/>
      </w:pPr>
      <w:rPr>
        <w:rFonts w:hint="default"/>
        <w:lang w:val="ru-RU" w:eastAsia="en-US" w:bidi="ar-SA"/>
      </w:rPr>
    </w:lvl>
    <w:lvl w:ilvl="5" w:tplc="4E78CB38">
      <w:numFmt w:val="bullet"/>
      <w:lvlText w:val="•"/>
      <w:lvlJc w:val="left"/>
      <w:pPr>
        <w:ind w:left="6117" w:hanging="720"/>
      </w:pPr>
      <w:rPr>
        <w:rFonts w:hint="default"/>
        <w:lang w:val="ru-RU" w:eastAsia="en-US" w:bidi="ar-SA"/>
      </w:rPr>
    </w:lvl>
    <w:lvl w:ilvl="6" w:tplc="C36EE534">
      <w:numFmt w:val="bullet"/>
      <w:lvlText w:val="•"/>
      <w:lvlJc w:val="left"/>
      <w:pPr>
        <w:ind w:left="7160" w:hanging="720"/>
      </w:pPr>
      <w:rPr>
        <w:rFonts w:hint="default"/>
        <w:lang w:val="ru-RU" w:eastAsia="en-US" w:bidi="ar-SA"/>
      </w:rPr>
    </w:lvl>
    <w:lvl w:ilvl="7" w:tplc="83828CA0">
      <w:numFmt w:val="bullet"/>
      <w:lvlText w:val="•"/>
      <w:lvlJc w:val="left"/>
      <w:pPr>
        <w:ind w:left="8203" w:hanging="720"/>
      </w:pPr>
      <w:rPr>
        <w:rFonts w:hint="default"/>
        <w:lang w:val="ru-RU" w:eastAsia="en-US" w:bidi="ar-SA"/>
      </w:rPr>
    </w:lvl>
    <w:lvl w:ilvl="8" w:tplc="65BEA8DA">
      <w:numFmt w:val="bullet"/>
      <w:lvlText w:val="•"/>
      <w:lvlJc w:val="left"/>
      <w:pPr>
        <w:ind w:left="9247" w:hanging="720"/>
      </w:pPr>
      <w:rPr>
        <w:rFonts w:hint="default"/>
        <w:lang w:val="ru-RU" w:eastAsia="en-US" w:bidi="ar-SA"/>
      </w:rPr>
    </w:lvl>
  </w:abstractNum>
  <w:abstractNum w:abstractNumId="9" w15:restartNumberingAfterBreak="0">
    <w:nsid w:val="2A232B8A"/>
    <w:multiLevelType w:val="multilevel"/>
    <w:tmpl w:val="C50C112E"/>
    <w:lvl w:ilvl="0">
      <w:start w:val="9"/>
      <w:numFmt w:val="decimal"/>
      <w:lvlText w:val="%1"/>
      <w:lvlJc w:val="left"/>
      <w:pPr>
        <w:ind w:left="655" w:hanging="55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655" w:hanging="553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55" w:hanging="55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777" w:hanging="5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6" w:hanging="5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55" w:hanging="5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94" w:hanging="5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3" w:hanging="5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72" w:hanging="553"/>
      </w:pPr>
      <w:rPr>
        <w:rFonts w:hint="default"/>
        <w:lang w:val="ru-RU" w:eastAsia="en-US" w:bidi="ar-SA"/>
      </w:rPr>
    </w:lvl>
  </w:abstractNum>
  <w:abstractNum w:abstractNumId="10" w15:restartNumberingAfterBreak="0">
    <w:nsid w:val="2DD3419B"/>
    <w:multiLevelType w:val="hybridMultilevel"/>
    <w:tmpl w:val="416082E6"/>
    <w:lvl w:ilvl="0" w:tplc="1D965FEE">
      <w:start w:val="1"/>
      <w:numFmt w:val="decimal"/>
      <w:lvlText w:val="%1."/>
      <w:lvlJc w:val="left"/>
      <w:pPr>
        <w:ind w:left="492" w:hanging="22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B664B36E">
      <w:numFmt w:val="bullet"/>
      <w:lvlText w:val="•"/>
      <w:lvlJc w:val="left"/>
      <w:pPr>
        <w:ind w:left="1583" w:hanging="223"/>
      </w:pPr>
      <w:rPr>
        <w:rFonts w:hint="default"/>
        <w:lang w:val="ru-RU" w:eastAsia="en-US" w:bidi="ar-SA"/>
      </w:rPr>
    </w:lvl>
    <w:lvl w:ilvl="2" w:tplc="066CD176">
      <w:numFmt w:val="bullet"/>
      <w:lvlText w:val="•"/>
      <w:lvlJc w:val="left"/>
      <w:pPr>
        <w:ind w:left="2666" w:hanging="223"/>
      </w:pPr>
      <w:rPr>
        <w:rFonts w:hint="default"/>
        <w:lang w:val="ru-RU" w:eastAsia="en-US" w:bidi="ar-SA"/>
      </w:rPr>
    </w:lvl>
    <w:lvl w:ilvl="3" w:tplc="5AE0BFEC">
      <w:numFmt w:val="bullet"/>
      <w:lvlText w:val="•"/>
      <w:lvlJc w:val="left"/>
      <w:pPr>
        <w:ind w:left="3750" w:hanging="223"/>
      </w:pPr>
      <w:rPr>
        <w:rFonts w:hint="default"/>
        <w:lang w:val="ru-RU" w:eastAsia="en-US" w:bidi="ar-SA"/>
      </w:rPr>
    </w:lvl>
    <w:lvl w:ilvl="4" w:tplc="3BF6B308">
      <w:numFmt w:val="bullet"/>
      <w:lvlText w:val="•"/>
      <w:lvlJc w:val="left"/>
      <w:pPr>
        <w:ind w:left="4833" w:hanging="223"/>
      </w:pPr>
      <w:rPr>
        <w:rFonts w:hint="default"/>
        <w:lang w:val="ru-RU" w:eastAsia="en-US" w:bidi="ar-SA"/>
      </w:rPr>
    </w:lvl>
    <w:lvl w:ilvl="5" w:tplc="B61CC950">
      <w:numFmt w:val="bullet"/>
      <w:lvlText w:val="•"/>
      <w:lvlJc w:val="left"/>
      <w:pPr>
        <w:ind w:left="5917" w:hanging="223"/>
      </w:pPr>
      <w:rPr>
        <w:rFonts w:hint="default"/>
        <w:lang w:val="ru-RU" w:eastAsia="en-US" w:bidi="ar-SA"/>
      </w:rPr>
    </w:lvl>
    <w:lvl w:ilvl="6" w:tplc="AB22EAEE">
      <w:numFmt w:val="bullet"/>
      <w:lvlText w:val="•"/>
      <w:lvlJc w:val="left"/>
      <w:pPr>
        <w:ind w:left="7000" w:hanging="223"/>
      </w:pPr>
      <w:rPr>
        <w:rFonts w:hint="default"/>
        <w:lang w:val="ru-RU" w:eastAsia="en-US" w:bidi="ar-SA"/>
      </w:rPr>
    </w:lvl>
    <w:lvl w:ilvl="7" w:tplc="58F06794">
      <w:numFmt w:val="bullet"/>
      <w:lvlText w:val="•"/>
      <w:lvlJc w:val="left"/>
      <w:pPr>
        <w:ind w:left="8083" w:hanging="223"/>
      </w:pPr>
      <w:rPr>
        <w:rFonts w:hint="default"/>
        <w:lang w:val="ru-RU" w:eastAsia="en-US" w:bidi="ar-SA"/>
      </w:rPr>
    </w:lvl>
    <w:lvl w:ilvl="8" w:tplc="228EF722">
      <w:numFmt w:val="bullet"/>
      <w:lvlText w:val="•"/>
      <w:lvlJc w:val="left"/>
      <w:pPr>
        <w:ind w:left="9167" w:hanging="223"/>
      </w:pPr>
      <w:rPr>
        <w:rFonts w:hint="default"/>
        <w:lang w:val="ru-RU" w:eastAsia="en-US" w:bidi="ar-SA"/>
      </w:rPr>
    </w:lvl>
  </w:abstractNum>
  <w:abstractNum w:abstractNumId="11" w15:restartNumberingAfterBreak="0">
    <w:nsid w:val="33587044"/>
    <w:multiLevelType w:val="multilevel"/>
    <w:tmpl w:val="55143AA2"/>
    <w:lvl w:ilvl="0">
      <w:start w:val="7"/>
      <w:numFmt w:val="decimal"/>
      <w:lvlText w:val="%1"/>
      <w:lvlJc w:val="left"/>
      <w:pPr>
        <w:ind w:left="655" w:hanging="553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655" w:hanging="553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55" w:hanging="55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777" w:hanging="5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6" w:hanging="5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55" w:hanging="5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94" w:hanging="5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3" w:hanging="5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72" w:hanging="553"/>
      </w:pPr>
      <w:rPr>
        <w:rFonts w:hint="default"/>
        <w:lang w:val="ru-RU" w:eastAsia="en-US" w:bidi="ar-SA"/>
      </w:rPr>
    </w:lvl>
  </w:abstractNum>
  <w:abstractNum w:abstractNumId="12" w15:restartNumberingAfterBreak="0">
    <w:nsid w:val="37347530"/>
    <w:multiLevelType w:val="multilevel"/>
    <w:tmpl w:val="E0083016"/>
    <w:lvl w:ilvl="0">
      <w:start w:val="2"/>
      <w:numFmt w:val="decimal"/>
      <w:lvlText w:val="%1"/>
      <w:lvlJc w:val="left"/>
      <w:pPr>
        <w:ind w:left="103" w:hanging="329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3" w:hanging="32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55" w:hanging="55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2968" w:hanging="5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23" w:hanging="5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7" w:hanging="5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2" w:hanging="5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86" w:hanging="5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41" w:hanging="553"/>
      </w:pPr>
      <w:rPr>
        <w:rFonts w:hint="default"/>
        <w:lang w:val="ru-RU" w:eastAsia="en-US" w:bidi="ar-SA"/>
      </w:rPr>
    </w:lvl>
  </w:abstractNum>
  <w:abstractNum w:abstractNumId="13" w15:restartNumberingAfterBreak="0">
    <w:nsid w:val="3B240398"/>
    <w:multiLevelType w:val="multilevel"/>
    <w:tmpl w:val="2514F794"/>
    <w:lvl w:ilvl="0">
      <w:start w:val="1"/>
      <w:numFmt w:val="decimal"/>
      <w:lvlText w:val="%1"/>
      <w:lvlJc w:val="left"/>
      <w:pPr>
        <w:ind w:left="805" w:hanging="505"/>
      </w:pPr>
      <w:rPr>
        <w:rFonts w:hint="default"/>
        <w:lang w:val="ru-RU" w:eastAsia="en-US" w:bidi="ar-SA"/>
      </w:rPr>
    </w:lvl>
    <w:lvl w:ilvl="1">
      <w:start w:val="16"/>
      <w:numFmt w:val="decimal"/>
      <w:lvlText w:val="%1.%2"/>
      <w:lvlJc w:val="left"/>
      <w:pPr>
        <w:ind w:left="805" w:hanging="50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14"/>
        <w:szCs w:val="14"/>
        <w:lang w:val="ru-RU" w:eastAsia="en-US" w:bidi="ar-SA"/>
      </w:rPr>
    </w:lvl>
    <w:lvl w:ilvl="2">
      <w:numFmt w:val="bullet"/>
      <w:lvlText w:val="•"/>
      <w:lvlJc w:val="left"/>
      <w:pPr>
        <w:ind w:left="2906" w:hanging="50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960" w:hanging="5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13" w:hanging="5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7" w:hanging="5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20" w:hanging="5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3" w:hanging="5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227" w:hanging="505"/>
      </w:pPr>
      <w:rPr>
        <w:rFonts w:hint="default"/>
        <w:lang w:val="ru-RU" w:eastAsia="en-US" w:bidi="ar-SA"/>
      </w:rPr>
    </w:lvl>
  </w:abstractNum>
  <w:abstractNum w:abstractNumId="14" w15:restartNumberingAfterBreak="0">
    <w:nsid w:val="478209BE"/>
    <w:multiLevelType w:val="multilevel"/>
    <w:tmpl w:val="8D5EFAAC"/>
    <w:lvl w:ilvl="0">
      <w:start w:val="10"/>
      <w:numFmt w:val="decimal"/>
      <w:lvlText w:val="%1"/>
      <w:lvlJc w:val="left"/>
      <w:pPr>
        <w:ind w:left="767" w:hanging="665"/>
      </w:pPr>
      <w:rPr>
        <w:rFonts w:hint="default"/>
        <w:lang w:val="ru-RU" w:eastAsia="en-US" w:bidi="ar-SA"/>
      </w:rPr>
    </w:lvl>
    <w:lvl w:ilvl="1">
      <w:start w:val="8"/>
      <w:numFmt w:val="decimal"/>
      <w:lvlText w:val="%1.%2"/>
      <w:lvlJc w:val="left"/>
      <w:pPr>
        <w:ind w:left="767" w:hanging="665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67" w:hanging="66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847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76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05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4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63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2" w:hanging="665"/>
      </w:pPr>
      <w:rPr>
        <w:rFonts w:hint="default"/>
        <w:lang w:val="ru-RU" w:eastAsia="en-US" w:bidi="ar-SA"/>
      </w:rPr>
    </w:lvl>
  </w:abstractNum>
  <w:abstractNum w:abstractNumId="15" w15:restartNumberingAfterBreak="0">
    <w:nsid w:val="49F613C0"/>
    <w:multiLevelType w:val="multilevel"/>
    <w:tmpl w:val="545E01A2"/>
    <w:lvl w:ilvl="0">
      <w:start w:val="10"/>
      <w:numFmt w:val="decimal"/>
      <w:lvlText w:val="%1"/>
      <w:lvlJc w:val="left"/>
      <w:pPr>
        <w:ind w:left="103" w:hanging="665"/>
      </w:pPr>
      <w:rPr>
        <w:rFonts w:hint="default"/>
        <w:lang w:val="ru-RU" w:eastAsia="en-US" w:bidi="ar-SA"/>
      </w:rPr>
    </w:lvl>
    <w:lvl w:ilvl="1">
      <w:start w:val="7"/>
      <w:numFmt w:val="decimal"/>
      <w:lvlText w:val="%1.%2"/>
      <w:lvlJc w:val="left"/>
      <w:pPr>
        <w:ind w:left="103" w:hanging="665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3" w:hanging="66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03" w:hanging="83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4480" w:hanging="83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5" w:hanging="83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70" w:hanging="83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65" w:hanging="83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0" w:hanging="833"/>
      </w:pPr>
      <w:rPr>
        <w:rFonts w:hint="default"/>
        <w:lang w:val="ru-RU" w:eastAsia="en-US" w:bidi="ar-SA"/>
      </w:rPr>
    </w:lvl>
  </w:abstractNum>
  <w:abstractNum w:abstractNumId="16" w15:restartNumberingAfterBreak="0">
    <w:nsid w:val="4B6A6B5C"/>
    <w:multiLevelType w:val="hybridMultilevel"/>
    <w:tmpl w:val="CFD493A4"/>
    <w:lvl w:ilvl="0" w:tplc="621A10FC">
      <w:start w:val="8"/>
      <w:numFmt w:val="decimal"/>
      <w:lvlText w:val="%1."/>
      <w:lvlJc w:val="left"/>
      <w:pPr>
        <w:ind w:left="902" w:hanging="72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18"/>
        <w:szCs w:val="18"/>
        <w:lang w:val="ru-RU" w:eastAsia="en-US" w:bidi="ar-SA"/>
      </w:rPr>
    </w:lvl>
    <w:lvl w:ilvl="1" w:tplc="F2A66B24">
      <w:numFmt w:val="bullet"/>
      <w:lvlText w:val="•"/>
      <w:lvlJc w:val="left"/>
      <w:pPr>
        <w:ind w:left="1943" w:hanging="720"/>
      </w:pPr>
      <w:rPr>
        <w:rFonts w:hint="default"/>
        <w:lang w:val="ru-RU" w:eastAsia="en-US" w:bidi="ar-SA"/>
      </w:rPr>
    </w:lvl>
    <w:lvl w:ilvl="2" w:tplc="A5649DA2">
      <w:numFmt w:val="bullet"/>
      <w:lvlText w:val="•"/>
      <w:lvlJc w:val="left"/>
      <w:pPr>
        <w:ind w:left="2986" w:hanging="720"/>
      </w:pPr>
      <w:rPr>
        <w:rFonts w:hint="default"/>
        <w:lang w:val="ru-RU" w:eastAsia="en-US" w:bidi="ar-SA"/>
      </w:rPr>
    </w:lvl>
    <w:lvl w:ilvl="3" w:tplc="F0188B50">
      <w:numFmt w:val="bullet"/>
      <w:lvlText w:val="•"/>
      <w:lvlJc w:val="left"/>
      <w:pPr>
        <w:ind w:left="4030" w:hanging="720"/>
      </w:pPr>
      <w:rPr>
        <w:rFonts w:hint="default"/>
        <w:lang w:val="ru-RU" w:eastAsia="en-US" w:bidi="ar-SA"/>
      </w:rPr>
    </w:lvl>
    <w:lvl w:ilvl="4" w:tplc="F1D62028">
      <w:numFmt w:val="bullet"/>
      <w:lvlText w:val="•"/>
      <w:lvlJc w:val="left"/>
      <w:pPr>
        <w:ind w:left="5073" w:hanging="720"/>
      </w:pPr>
      <w:rPr>
        <w:rFonts w:hint="default"/>
        <w:lang w:val="ru-RU" w:eastAsia="en-US" w:bidi="ar-SA"/>
      </w:rPr>
    </w:lvl>
    <w:lvl w:ilvl="5" w:tplc="FF5863CE">
      <w:numFmt w:val="bullet"/>
      <w:lvlText w:val="•"/>
      <w:lvlJc w:val="left"/>
      <w:pPr>
        <w:ind w:left="6117" w:hanging="720"/>
      </w:pPr>
      <w:rPr>
        <w:rFonts w:hint="default"/>
        <w:lang w:val="ru-RU" w:eastAsia="en-US" w:bidi="ar-SA"/>
      </w:rPr>
    </w:lvl>
    <w:lvl w:ilvl="6" w:tplc="368AADFE">
      <w:numFmt w:val="bullet"/>
      <w:lvlText w:val="•"/>
      <w:lvlJc w:val="left"/>
      <w:pPr>
        <w:ind w:left="7160" w:hanging="720"/>
      </w:pPr>
      <w:rPr>
        <w:rFonts w:hint="default"/>
        <w:lang w:val="ru-RU" w:eastAsia="en-US" w:bidi="ar-SA"/>
      </w:rPr>
    </w:lvl>
    <w:lvl w:ilvl="7" w:tplc="814255E8">
      <w:numFmt w:val="bullet"/>
      <w:lvlText w:val="•"/>
      <w:lvlJc w:val="left"/>
      <w:pPr>
        <w:ind w:left="8203" w:hanging="720"/>
      </w:pPr>
      <w:rPr>
        <w:rFonts w:hint="default"/>
        <w:lang w:val="ru-RU" w:eastAsia="en-US" w:bidi="ar-SA"/>
      </w:rPr>
    </w:lvl>
    <w:lvl w:ilvl="8" w:tplc="13B8B6CC">
      <w:numFmt w:val="bullet"/>
      <w:lvlText w:val="•"/>
      <w:lvlJc w:val="left"/>
      <w:pPr>
        <w:ind w:left="9247" w:hanging="720"/>
      </w:pPr>
      <w:rPr>
        <w:rFonts w:hint="default"/>
        <w:lang w:val="ru-RU" w:eastAsia="en-US" w:bidi="ar-SA"/>
      </w:rPr>
    </w:lvl>
  </w:abstractNum>
  <w:abstractNum w:abstractNumId="17" w15:restartNumberingAfterBreak="0">
    <w:nsid w:val="4D945DB5"/>
    <w:multiLevelType w:val="multilevel"/>
    <w:tmpl w:val="218A0686"/>
    <w:lvl w:ilvl="0">
      <w:start w:val="10"/>
      <w:numFmt w:val="decimal"/>
      <w:lvlText w:val="%1"/>
      <w:lvlJc w:val="left"/>
      <w:pPr>
        <w:ind w:left="767" w:hanging="665"/>
      </w:pPr>
      <w:rPr>
        <w:rFonts w:hint="default"/>
        <w:lang w:val="ru-RU" w:eastAsia="en-US" w:bidi="ar-SA"/>
      </w:rPr>
    </w:lvl>
    <w:lvl w:ilvl="1">
      <w:start w:val="5"/>
      <w:numFmt w:val="decimal"/>
      <w:lvlText w:val="%1.%2"/>
      <w:lvlJc w:val="left"/>
      <w:pPr>
        <w:ind w:left="767" w:hanging="665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767" w:hanging="66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847" w:hanging="66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76" w:hanging="66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05" w:hanging="66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34" w:hanging="66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63" w:hanging="66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92" w:hanging="665"/>
      </w:pPr>
      <w:rPr>
        <w:rFonts w:hint="default"/>
        <w:lang w:val="ru-RU" w:eastAsia="en-US" w:bidi="ar-SA"/>
      </w:rPr>
    </w:lvl>
  </w:abstractNum>
  <w:abstractNum w:abstractNumId="18" w15:restartNumberingAfterBreak="0">
    <w:nsid w:val="52FD6B87"/>
    <w:multiLevelType w:val="multilevel"/>
    <w:tmpl w:val="A71C4834"/>
    <w:lvl w:ilvl="0">
      <w:start w:val="6"/>
      <w:numFmt w:val="decimal"/>
      <w:lvlText w:val="%1"/>
      <w:lvlJc w:val="left"/>
      <w:pPr>
        <w:ind w:left="655" w:hanging="553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655" w:hanging="553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655" w:hanging="55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777" w:hanging="5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6" w:hanging="5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55" w:hanging="5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94" w:hanging="5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3" w:hanging="5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72" w:hanging="553"/>
      </w:pPr>
      <w:rPr>
        <w:rFonts w:hint="default"/>
        <w:lang w:val="ru-RU" w:eastAsia="en-US" w:bidi="ar-SA"/>
      </w:rPr>
    </w:lvl>
  </w:abstractNum>
  <w:abstractNum w:abstractNumId="19" w15:restartNumberingAfterBreak="0">
    <w:nsid w:val="57E42184"/>
    <w:multiLevelType w:val="multilevel"/>
    <w:tmpl w:val="4C163982"/>
    <w:lvl w:ilvl="0">
      <w:start w:val="9"/>
      <w:numFmt w:val="decimal"/>
      <w:lvlText w:val="%1"/>
      <w:lvlJc w:val="left"/>
      <w:pPr>
        <w:ind w:left="103" w:hanging="493"/>
      </w:pPr>
      <w:rPr>
        <w:rFonts w:hint="default"/>
        <w:lang w:val="ru-RU" w:eastAsia="en-US" w:bidi="ar-SA"/>
      </w:rPr>
    </w:lvl>
    <w:lvl w:ilvl="1">
      <w:start w:val="8"/>
      <w:numFmt w:val="decimal"/>
      <w:lvlText w:val="%1.%2"/>
      <w:lvlJc w:val="left"/>
      <w:pPr>
        <w:ind w:left="103" w:hanging="493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03" w:hanging="49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3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85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0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5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70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65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0" w:hanging="493"/>
      </w:pPr>
      <w:rPr>
        <w:rFonts w:hint="default"/>
        <w:lang w:val="ru-RU" w:eastAsia="en-US" w:bidi="ar-SA"/>
      </w:rPr>
    </w:lvl>
  </w:abstractNum>
  <w:abstractNum w:abstractNumId="20" w15:restartNumberingAfterBreak="0">
    <w:nsid w:val="69D60F07"/>
    <w:multiLevelType w:val="multilevel"/>
    <w:tmpl w:val="88DCE7FC"/>
    <w:lvl w:ilvl="0">
      <w:start w:val="5"/>
      <w:numFmt w:val="decimal"/>
      <w:lvlText w:val="%1"/>
      <w:lvlJc w:val="left"/>
      <w:pPr>
        <w:ind w:left="103" w:hanging="55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3" w:hanging="553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3" w:hanging="55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85" w:hanging="5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0" w:hanging="5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5" w:hanging="5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70" w:hanging="5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65" w:hanging="5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0" w:hanging="553"/>
      </w:pPr>
      <w:rPr>
        <w:rFonts w:hint="default"/>
        <w:lang w:val="ru-RU" w:eastAsia="en-US" w:bidi="ar-SA"/>
      </w:rPr>
    </w:lvl>
  </w:abstractNum>
  <w:abstractNum w:abstractNumId="21" w15:restartNumberingAfterBreak="0">
    <w:nsid w:val="6A7C763B"/>
    <w:multiLevelType w:val="multilevel"/>
    <w:tmpl w:val="44247934"/>
    <w:lvl w:ilvl="0">
      <w:start w:val="4"/>
      <w:numFmt w:val="decimal"/>
      <w:lvlText w:val="%1"/>
      <w:lvlJc w:val="left"/>
      <w:pPr>
        <w:ind w:left="103" w:hanging="553"/>
      </w:pPr>
      <w:rPr>
        <w:rFonts w:hint="default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03" w:hanging="553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3" w:hanging="55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numFmt w:val="bullet"/>
      <w:lvlText w:val="•"/>
      <w:lvlJc w:val="left"/>
      <w:pPr>
        <w:ind w:left="3385" w:hanging="55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80" w:hanging="55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5" w:hanging="55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70" w:hanging="55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65" w:hanging="55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0" w:hanging="553"/>
      </w:pPr>
      <w:rPr>
        <w:rFonts w:hint="default"/>
        <w:lang w:val="ru-RU" w:eastAsia="en-US" w:bidi="ar-SA"/>
      </w:rPr>
    </w:lvl>
  </w:abstractNum>
  <w:abstractNum w:abstractNumId="22" w15:restartNumberingAfterBreak="0">
    <w:nsid w:val="6FA31AB6"/>
    <w:multiLevelType w:val="multilevel"/>
    <w:tmpl w:val="3F0C25F2"/>
    <w:lvl w:ilvl="0">
      <w:start w:val="3"/>
      <w:numFmt w:val="decimal"/>
      <w:lvlText w:val="%1"/>
      <w:lvlJc w:val="left"/>
      <w:pPr>
        <w:ind w:left="103" w:hanging="389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103" w:hanging="389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3" w:hanging="553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103" w:hanging="721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-1"/>
        <w:w w:val="100"/>
        <w:sz w:val="20"/>
        <w:szCs w:val="20"/>
        <w:lang w:val="ru-RU" w:eastAsia="en-US" w:bidi="ar-SA"/>
      </w:rPr>
    </w:lvl>
    <w:lvl w:ilvl="4">
      <w:numFmt w:val="bullet"/>
      <w:lvlText w:val="•"/>
      <w:lvlJc w:val="left"/>
      <w:pPr>
        <w:ind w:left="4480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575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7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65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60" w:hanging="721"/>
      </w:pPr>
      <w:rPr>
        <w:rFonts w:hint="default"/>
        <w:lang w:val="ru-RU" w:eastAsia="en-US" w:bidi="ar-SA"/>
      </w:rPr>
    </w:lvl>
  </w:abstractNum>
  <w:num w:numId="1" w16cid:durableId="972368364">
    <w:abstractNumId w:val="10"/>
  </w:num>
  <w:num w:numId="2" w16cid:durableId="1211070926">
    <w:abstractNumId w:val="13"/>
  </w:num>
  <w:num w:numId="3" w16cid:durableId="690376871">
    <w:abstractNumId w:val="5"/>
  </w:num>
  <w:num w:numId="4" w16cid:durableId="645234137">
    <w:abstractNumId w:val="6"/>
  </w:num>
  <w:num w:numId="5" w16cid:durableId="1164860287">
    <w:abstractNumId w:val="16"/>
  </w:num>
  <w:num w:numId="6" w16cid:durableId="2050177667">
    <w:abstractNumId w:val="8"/>
  </w:num>
  <w:num w:numId="7" w16cid:durableId="861170621">
    <w:abstractNumId w:val="4"/>
  </w:num>
  <w:num w:numId="8" w16cid:durableId="1677421332">
    <w:abstractNumId w:val="14"/>
  </w:num>
  <w:num w:numId="9" w16cid:durableId="1946378624">
    <w:abstractNumId w:val="15"/>
  </w:num>
  <w:num w:numId="10" w16cid:durableId="356079369">
    <w:abstractNumId w:val="17"/>
  </w:num>
  <w:num w:numId="11" w16cid:durableId="363948598">
    <w:abstractNumId w:val="0"/>
  </w:num>
  <w:num w:numId="12" w16cid:durableId="198857972">
    <w:abstractNumId w:val="3"/>
  </w:num>
  <w:num w:numId="13" w16cid:durableId="357313103">
    <w:abstractNumId w:val="1"/>
  </w:num>
  <w:num w:numId="14" w16cid:durableId="1513371678">
    <w:abstractNumId w:val="19"/>
  </w:num>
  <w:num w:numId="15" w16cid:durableId="215707077">
    <w:abstractNumId w:val="9"/>
  </w:num>
  <w:num w:numId="16" w16cid:durableId="795022659">
    <w:abstractNumId w:val="11"/>
  </w:num>
  <w:num w:numId="17" w16cid:durableId="1505393844">
    <w:abstractNumId w:val="18"/>
  </w:num>
  <w:num w:numId="18" w16cid:durableId="2084138381">
    <w:abstractNumId w:val="20"/>
  </w:num>
  <w:num w:numId="19" w16cid:durableId="1094326173">
    <w:abstractNumId w:val="21"/>
  </w:num>
  <w:num w:numId="20" w16cid:durableId="898901654">
    <w:abstractNumId w:val="22"/>
  </w:num>
  <w:num w:numId="21" w16cid:durableId="733697170">
    <w:abstractNumId w:val="7"/>
  </w:num>
  <w:num w:numId="22" w16cid:durableId="1851602713">
    <w:abstractNumId w:val="12"/>
  </w:num>
  <w:num w:numId="23" w16cid:durableId="8452444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CAB"/>
    <w:rsid w:val="00040EB8"/>
    <w:rsid w:val="000F1097"/>
    <w:rsid w:val="000F287E"/>
    <w:rsid w:val="001641D2"/>
    <w:rsid w:val="001E06E9"/>
    <w:rsid w:val="002927D7"/>
    <w:rsid w:val="002D57BF"/>
    <w:rsid w:val="0036646C"/>
    <w:rsid w:val="004049D8"/>
    <w:rsid w:val="00571A01"/>
    <w:rsid w:val="00646FB6"/>
    <w:rsid w:val="00675D18"/>
    <w:rsid w:val="00686F59"/>
    <w:rsid w:val="006A0511"/>
    <w:rsid w:val="007D54CD"/>
    <w:rsid w:val="008D5550"/>
    <w:rsid w:val="00911E32"/>
    <w:rsid w:val="00A41021"/>
    <w:rsid w:val="00B8722F"/>
    <w:rsid w:val="00CD6CAB"/>
    <w:rsid w:val="00CF3C91"/>
    <w:rsid w:val="00D05CD3"/>
    <w:rsid w:val="00D30B99"/>
    <w:rsid w:val="00DE3B04"/>
    <w:rsid w:val="00E10F32"/>
    <w:rsid w:val="00E71B30"/>
    <w:rsid w:val="00E72F6B"/>
    <w:rsid w:val="00F86A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62FEC9"/>
  <w15:docId w15:val="{1EEFB829-DE3E-4981-9247-2448FC4D9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ind w:left="145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jc w:val="center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3">
    <w:name w:val="heading 3"/>
    <w:basedOn w:val="a"/>
    <w:uiPriority w:val="1"/>
    <w:qFormat/>
    <w:pPr>
      <w:ind w:left="321" w:hanging="219"/>
      <w:outlineLvl w:val="2"/>
    </w:pPr>
    <w:rPr>
      <w:rFonts w:ascii="Arial" w:eastAsia="Arial" w:hAnsi="Arial" w:cs="Arial"/>
      <w:b/>
      <w:bCs/>
      <w:i/>
      <w:iCs/>
      <w:sz w:val="20"/>
      <w:szCs w:val="20"/>
    </w:rPr>
  </w:style>
  <w:style w:type="paragraph" w:styleId="4">
    <w:name w:val="heading 4"/>
    <w:basedOn w:val="a"/>
    <w:uiPriority w:val="1"/>
    <w:qFormat/>
    <w:pPr>
      <w:spacing w:before="64"/>
      <w:ind w:left="4945"/>
      <w:outlineLvl w:val="3"/>
    </w:pPr>
    <w:rPr>
      <w:rFonts w:ascii="Arial" w:eastAsia="Arial" w:hAnsi="Arial" w:cs="Arial"/>
      <w:b/>
      <w:bCs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List Paragraph"/>
    <w:basedOn w:val="a"/>
    <w:uiPriority w:val="1"/>
    <w:qFormat/>
    <w:pPr>
      <w:ind w:left="102"/>
    </w:pPr>
  </w:style>
  <w:style w:type="paragraph" w:customStyle="1" w:styleId="TableParagraph">
    <w:name w:val="Table Paragraph"/>
    <w:basedOn w:val="a"/>
    <w:uiPriority w:val="1"/>
    <w:qFormat/>
    <w:pPr>
      <w:spacing w:line="187" w:lineRule="exact"/>
    </w:pPr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0F287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F287E"/>
    <w:rPr>
      <w:rFonts w:ascii="Tahoma" w:eastAsia="Microsoft Sans Serif" w:hAnsi="Tahoma" w:cs="Tahoma"/>
      <w:sz w:val="16"/>
      <w:szCs w:val="16"/>
      <w:lang w:val="ru-RU"/>
    </w:rPr>
  </w:style>
  <w:style w:type="table" w:styleId="a7">
    <w:name w:val="Table Grid"/>
    <w:basedOn w:val="a1"/>
    <w:uiPriority w:val="59"/>
    <w:rsid w:val="00B872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B8722F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B872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3" Type="http://schemas.openxmlformats.org/officeDocument/2006/relationships/settings" Target="settings.xml"/><Relationship Id="rId21" Type="http://schemas.openxmlformats.org/officeDocument/2006/relationships/header" Target="header10.xml"/><Relationship Id="rId7" Type="http://schemas.openxmlformats.org/officeDocument/2006/relationships/header" Target="header1.xml"/><Relationship Id="rId12" Type="http://schemas.openxmlformats.org/officeDocument/2006/relationships/image" Target="media/image4.png"/><Relationship Id="rId17" Type="http://schemas.openxmlformats.org/officeDocument/2006/relationships/header" Target="header7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20" Type="http://schemas.openxmlformats.org/officeDocument/2006/relationships/image" Target="media/image5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header" Target="header11.xml"/><Relationship Id="rId10" Type="http://schemas.openxmlformats.org/officeDocument/2006/relationships/header" Target="header2.xml"/><Relationship Id="rId19" Type="http://schemas.openxmlformats.org/officeDocument/2006/relationships/header" Target="header9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eader" Target="header4.xml"/><Relationship Id="rId22" Type="http://schemas.openxmlformats.org/officeDocument/2006/relationships/hyperlink" Target="http://www.finombudsman.ru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11777</Words>
  <Characters>67131</Characters>
  <Application>Microsoft Office Word</Application>
  <DocSecurity>0</DocSecurity>
  <Lines>559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Попова Валентина Владимировна</dc:creator>
  <cp:lastModifiedBy>Попова Валентина Владимировна</cp:lastModifiedBy>
  <cp:revision>3</cp:revision>
  <cp:lastPrinted>2026-03-26T08:11:00Z</cp:lastPrinted>
  <dcterms:created xsi:type="dcterms:W3CDTF">2026-05-05T08:23:00Z</dcterms:created>
  <dcterms:modified xsi:type="dcterms:W3CDTF">2026-05-05T08:25:00Z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LastSaved">
    <vt:filetime>2025-03-19T00:00:00Z</vt:filetime>
  </property>
  <property fmtid="{D5CDD505-2E9C-101B-9397-08002B2CF9AE}" pid="4" name="Producer">
    <vt:lpwstr>iLovePDF</vt:lpwstr>
  </property>
</Properties>
</file>