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014" w:rsidRPr="006D598F" w:rsidRDefault="00E20014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b/>
          <w:bCs/>
          <w:lang w:eastAsia="ru-RU"/>
        </w:rPr>
        <w:t xml:space="preserve">Контракт </w:t>
      </w:r>
      <w:proofErr w:type="gramStart"/>
      <w:r w:rsidRPr="002649AD">
        <w:rPr>
          <w:rFonts w:ascii="Times New Roman" w:eastAsia="Times New Roman" w:hAnsi="Times New Roman" w:cs="Times New Roman"/>
          <w:b/>
          <w:bCs/>
          <w:lang w:eastAsia="ru-RU"/>
        </w:rPr>
        <w:t>№</w:t>
      </w:r>
      <w:r w:rsidR="00235BB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6D598F" w:rsidRPr="006D598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063705">
        <w:rPr>
          <w:rFonts w:ascii="Times New Roman" w:eastAsia="Times New Roman" w:hAnsi="Times New Roman" w:cs="Times New Roman"/>
          <w:b/>
          <w:bCs/>
          <w:lang w:eastAsia="ru-RU"/>
        </w:rPr>
        <w:t>169</w:t>
      </w:r>
      <w:proofErr w:type="gramEnd"/>
      <w:r w:rsidR="00063705">
        <w:rPr>
          <w:rFonts w:ascii="Times New Roman" w:eastAsia="Times New Roman" w:hAnsi="Times New Roman" w:cs="Times New Roman"/>
          <w:b/>
          <w:bCs/>
          <w:lang w:eastAsia="ru-RU"/>
        </w:rPr>
        <w:t>/ПИТ/05/2026</w:t>
      </w:r>
    </w:p>
    <w:p w:rsidR="00777183" w:rsidRDefault="00777183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lang w:eastAsia="ru-RU" w:bidi="ru-RU"/>
        </w:rPr>
      </w:pPr>
    </w:p>
    <w:p w:rsidR="00E20014" w:rsidRPr="002649AD" w:rsidRDefault="00D55F25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2649AD">
        <w:rPr>
          <w:rFonts w:ascii="Times New Roman" w:eastAsia="Times New Roman" w:hAnsi="Times New Roman" w:cs="Times New Roman"/>
        </w:rPr>
        <w:t xml:space="preserve">г. </w:t>
      </w:r>
      <w:r w:rsidR="00E20014" w:rsidRPr="002649AD">
        <w:rPr>
          <w:rFonts w:ascii="Times New Roman" w:eastAsia="Times New Roman" w:hAnsi="Times New Roman" w:cs="Times New Roman"/>
        </w:rPr>
        <w:t>Санкт – Петербург</w:t>
      </w:r>
      <w:r w:rsidR="00E20014" w:rsidRPr="002649AD">
        <w:rPr>
          <w:rFonts w:ascii="Times New Roman" w:eastAsia="Times New Roman" w:hAnsi="Times New Roman" w:cs="Times New Roman"/>
          <w:i/>
        </w:rPr>
        <w:tab/>
      </w:r>
      <w:bookmarkStart w:id="0" w:name="_Hlk92896234"/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F50784">
        <w:rPr>
          <w:rFonts w:ascii="Times New Roman" w:eastAsia="Times New Roman" w:hAnsi="Times New Roman" w:cs="Times New Roman"/>
        </w:rPr>
        <w:t xml:space="preserve">       </w:t>
      </w:r>
      <w:r w:rsidR="00F5791C">
        <w:rPr>
          <w:rFonts w:ascii="Times New Roman" w:eastAsia="Times New Roman" w:hAnsi="Times New Roman" w:cs="Times New Roman"/>
        </w:rPr>
        <w:t xml:space="preserve">    </w:t>
      </w:r>
      <w:proofErr w:type="gramStart"/>
      <w:r w:rsidR="00F5791C">
        <w:rPr>
          <w:rFonts w:ascii="Times New Roman" w:eastAsia="Times New Roman" w:hAnsi="Times New Roman" w:cs="Times New Roman"/>
        </w:rPr>
        <w:t xml:space="preserve">   </w:t>
      </w:r>
      <w:r w:rsidR="00E20014" w:rsidRPr="002649AD">
        <w:rPr>
          <w:rFonts w:ascii="Times New Roman" w:eastAsia="Times New Roman" w:hAnsi="Times New Roman" w:cs="Times New Roman"/>
        </w:rPr>
        <w:t>«</w:t>
      </w:r>
      <w:proofErr w:type="gramEnd"/>
      <w:r w:rsidR="00777183">
        <w:rPr>
          <w:rFonts w:ascii="Times New Roman" w:eastAsia="Times New Roman" w:hAnsi="Times New Roman" w:cs="Times New Roman"/>
        </w:rPr>
        <w:t>__</w:t>
      </w:r>
      <w:r w:rsidR="00E20014" w:rsidRPr="002649A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</w:rPr>
        <w:t>________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E20014" w:rsidRPr="002649AD">
        <w:rPr>
          <w:rFonts w:ascii="Times New Roman" w:eastAsia="Times New Roman" w:hAnsi="Times New Roman" w:cs="Times New Roman"/>
        </w:rPr>
        <w:t>20</w:t>
      </w:r>
      <w:r w:rsidR="00753C42" w:rsidRPr="002649AD">
        <w:rPr>
          <w:rFonts w:ascii="Times New Roman" w:eastAsia="Times New Roman" w:hAnsi="Times New Roman" w:cs="Times New Roman"/>
        </w:rPr>
        <w:t>2</w:t>
      </w:r>
      <w:r w:rsidR="00045949">
        <w:rPr>
          <w:rFonts w:ascii="Times New Roman" w:eastAsia="Times New Roman" w:hAnsi="Times New Roman" w:cs="Times New Roman"/>
        </w:rPr>
        <w:t>6</w:t>
      </w:r>
      <w:r w:rsidRPr="002649AD">
        <w:rPr>
          <w:rFonts w:ascii="Times New Roman" w:eastAsia="Times New Roman" w:hAnsi="Times New Roman" w:cs="Times New Roman"/>
        </w:rPr>
        <w:t>г</w:t>
      </w:r>
      <w:r w:rsidR="00960CD9" w:rsidRPr="002649AD">
        <w:rPr>
          <w:rFonts w:ascii="Times New Roman" w:eastAsia="Times New Roman" w:hAnsi="Times New Roman" w:cs="Times New Roman"/>
        </w:rPr>
        <w:t>.</w:t>
      </w:r>
    </w:p>
    <w:bookmarkEnd w:id="0"/>
    <w:p w:rsidR="00E20014" w:rsidRPr="002649AD" w:rsidRDefault="00E20014" w:rsidP="00FD344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</w:rPr>
      </w:pPr>
    </w:p>
    <w:p w:rsidR="00E20014" w:rsidRDefault="00063705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63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Государственное бюджетное общеобразовательное учреждение средняя общеобразовательная школа № 169 с углубленным изучением отдельных учебных предметов, предметных областей Центрального района Санкт-Петербурга имени Героя Российской Федерации А.В. Воскресенского </w:t>
      </w:r>
      <w:r w:rsidRPr="000637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лице директора Калашниковой Маргариты Анатольевны, действующего на основании Устава, с одной стороны</w:t>
      </w:r>
      <w:r w:rsidR="00846A10" w:rsidRPr="00162C5C">
        <w:rPr>
          <w:rFonts w:ascii="Times New Roman" w:eastAsia="Times New Roman" w:hAnsi="Times New Roman" w:cs="Times New Roman"/>
        </w:rPr>
        <w:t>,</w:t>
      </w:r>
      <w:r w:rsidR="00846A10" w:rsidRPr="00560DB8">
        <w:rPr>
          <w:rFonts w:ascii="Times New Roman" w:eastAsia="Times New Roman" w:hAnsi="Times New Roman" w:cs="Times New Roman"/>
        </w:rPr>
        <w:t xml:space="preserve"> и</w:t>
      </w:r>
      <w:r w:rsidR="00864F98" w:rsidRPr="00864F98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  <w:b/>
        </w:rPr>
        <w:t>____________________________________________________</w:t>
      </w:r>
      <w:r w:rsidR="00235BBD">
        <w:rPr>
          <w:rFonts w:ascii="Times New Roman" w:eastAsia="Times New Roman" w:hAnsi="Times New Roman" w:cs="Times New Roman"/>
        </w:rPr>
        <w:t xml:space="preserve">, </w:t>
      </w:r>
      <w:r w:rsidR="00864F98" w:rsidRPr="00864F98">
        <w:rPr>
          <w:rFonts w:ascii="Times New Roman" w:eastAsia="Times New Roman" w:hAnsi="Times New Roman" w:cs="Times New Roman"/>
        </w:rPr>
        <w:t xml:space="preserve">именуемое </w:t>
      </w:r>
      <w:r w:rsidR="00F50784">
        <w:rPr>
          <w:rFonts w:ascii="Times New Roman" w:eastAsia="Times New Roman" w:hAnsi="Times New Roman" w:cs="Times New Roman"/>
        </w:rPr>
        <w:br/>
      </w:r>
      <w:r w:rsidR="00864F98" w:rsidRPr="00864F98">
        <w:rPr>
          <w:rFonts w:ascii="Times New Roman" w:eastAsia="Times New Roman" w:hAnsi="Times New Roman" w:cs="Times New Roman"/>
        </w:rPr>
        <w:t>в д</w:t>
      </w:r>
      <w:r w:rsidR="004814B0">
        <w:rPr>
          <w:rFonts w:ascii="Times New Roman" w:eastAsia="Times New Roman" w:hAnsi="Times New Roman" w:cs="Times New Roman"/>
        </w:rPr>
        <w:t>альнейшем «Исполнитель», в лице</w:t>
      </w:r>
      <w:r w:rsidR="00BC717A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</w:rPr>
        <w:t>___________________________________________</w:t>
      </w:r>
      <w:r w:rsidR="00864F98" w:rsidRPr="00864F98">
        <w:rPr>
          <w:rFonts w:ascii="Times New Roman" w:eastAsia="Times New Roman" w:hAnsi="Times New Roman" w:cs="Times New Roman"/>
        </w:rPr>
        <w:t xml:space="preserve">, действующего на основании </w:t>
      </w:r>
      <w:r w:rsidR="00777183">
        <w:rPr>
          <w:rFonts w:ascii="Times New Roman" w:eastAsia="Times New Roman" w:hAnsi="Times New Roman" w:cs="Times New Roman"/>
        </w:rPr>
        <w:t>_____________</w:t>
      </w:r>
      <w:r w:rsidR="00846A10" w:rsidRPr="002649AD">
        <w:rPr>
          <w:rFonts w:ascii="Times New Roman" w:eastAsia="Times New Roman" w:hAnsi="Times New Roman" w:cs="Times New Roman"/>
        </w:rPr>
        <w:t>, с другой стороны, именуемые совместно в дальнейшем Стороны</w:t>
      </w:r>
      <w:r w:rsidR="002649AD" w:rsidRPr="002649AD">
        <w:rPr>
          <w:rFonts w:ascii="Times New Roman" w:eastAsia="Times New Roman" w:hAnsi="Times New Roman" w:cs="Times New Roman"/>
        </w:rPr>
        <w:t xml:space="preserve">, </w:t>
      </w:r>
      <w:r w:rsidR="00F50784">
        <w:rPr>
          <w:rFonts w:ascii="Times New Roman" w:eastAsia="Times New Roman" w:hAnsi="Times New Roman" w:cs="Times New Roman"/>
        </w:rPr>
        <w:br/>
      </w:r>
      <w:r w:rsidR="002649AD" w:rsidRPr="002649AD">
        <w:rPr>
          <w:rFonts w:ascii="Times New Roman" w:eastAsia="Times New Roman" w:hAnsi="Times New Roman" w:cs="Times New Roman"/>
        </w:rPr>
        <w:t xml:space="preserve"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F50784">
        <w:rPr>
          <w:rFonts w:ascii="Times New Roman" w:eastAsia="Times New Roman" w:hAnsi="Times New Roman" w:cs="Times New Roman"/>
        </w:rPr>
        <w:br/>
      </w:r>
      <w:r w:rsidR="002649AD" w:rsidRPr="002649AD">
        <w:rPr>
          <w:rFonts w:ascii="Times New Roman" w:eastAsia="Times New Roman" w:hAnsi="Times New Roman" w:cs="Times New Roman"/>
        </w:rPr>
        <w:t>о контрактной системе)</w:t>
      </w:r>
      <w:r w:rsidR="00846A10" w:rsidRPr="002649AD">
        <w:rPr>
          <w:rFonts w:ascii="Times New Roman" w:eastAsia="Times New Roman" w:hAnsi="Times New Roman" w:cs="Times New Roman"/>
        </w:rPr>
        <w:t>, заключили настоящий Контракт о нижеследующем</w:t>
      </w:r>
      <w:r w:rsidR="0068183D" w:rsidRPr="002649AD">
        <w:rPr>
          <w:rFonts w:ascii="Times New Roman" w:eastAsia="Times New Roman" w:hAnsi="Times New Roman" w:cs="Times New Roman"/>
        </w:rPr>
        <w:t>:</w:t>
      </w:r>
    </w:p>
    <w:p w:rsidR="002649AD" w:rsidRPr="002649AD" w:rsidRDefault="002649A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0014" w:rsidRPr="00063705" w:rsidRDefault="00E20014" w:rsidP="00FD344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63705">
        <w:rPr>
          <w:rFonts w:ascii="Times New Roman" w:eastAsia="Times New Roman" w:hAnsi="Times New Roman" w:cs="Times New Roman"/>
          <w:b/>
        </w:rPr>
        <w:t>ПРЕДМЕТ КОНТРАКТА</w:t>
      </w:r>
    </w:p>
    <w:p w:rsidR="00E20014" w:rsidRPr="00063705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063705">
        <w:rPr>
          <w:rFonts w:ascii="Times New Roman" w:eastAsia="Times New Roman" w:hAnsi="Times New Roman" w:cs="Times New Roman"/>
        </w:rPr>
        <w:t>1.1. </w:t>
      </w:r>
      <w:r w:rsidR="00846A10" w:rsidRPr="00063705">
        <w:rPr>
          <w:rFonts w:ascii="Times New Roman" w:eastAsia="Times New Roman" w:hAnsi="Times New Roman" w:cs="Times New Roman"/>
        </w:rPr>
        <w:t xml:space="preserve">В соответствии с настоящим контрактом Исполнитель принимает на себя обязательства оказать услуги по организации питания </w:t>
      </w:r>
      <w:r w:rsidR="00560DB8" w:rsidRPr="00063705">
        <w:rPr>
          <w:rFonts w:ascii="Times New Roman" w:eastAsia="Times New Roman" w:hAnsi="Times New Roman" w:cs="Times New Roman"/>
        </w:rPr>
        <w:t>в 202</w:t>
      </w:r>
      <w:r w:rsidR="00045949" w:rsidRPr="00063705">
        <w:rPr>
          <w:rFonts w:ascii="Times New Roman" w:eastAsia="Times New Roman" w:hAnsi="Times New Roman" w:cs="Times New Roman"/>
        </w:rPr>
        <w:t>6</w:t>
      </w:r>
      <w:r w:rsidR="00560DB8" w:rsidRPr="00063705">
        <w:rPr>
          <w:rFonts w:ascii="Times New Roman" w:eastAsia="Times New Roman" w:hAnsi="Times New Roman" w:cs="Times New Roman"/>
        </w:rPr>
        <w:t xml:space="preserve"> году </w:t>
      </w:r>
      <w:r w:rsidR="00332488" w:rsidRPr="00063705">
        <w:rPr>
          <w:rFonts w:ascii="Times New Roman" w:eastAsia="Times New Roman" w:hAnsi="Times New Roman" w:cs="Times New Roman"/>
        </w:rPr>
        <w:t xml:space="preserve">с </w:t>
      </w:r>
      <w:r w:rsidR="00063705" w:rsidRPr="00063705">
        <w:rPr>
          <w:rFonts w:ascii="Times New Roman" w:eastAsia="Times New Roman" w:hAnsi="Times New Roman" w:cs="Times New Roman"/>
        </w:rPr>
        <w:t>18</w:t>
      </w:r>
      <w:r w:rsidR="00332488" w:rsidRPr="00063705">
        <w:rPr>
          <w:rFonts w:ascii="Times New Roman" w:eastAsia="Times New Roman" w:hAnsi="Times New Roman" w:cs="Times New Roman"/>
        </w:rPr>
        <w:t>.</w:t>
      </w:r>
      <w:r w:rsidR="00045949" w:rsidRPr="00063705">
        <w:rPr>
          <w:rFonts w:ascii="Times New Roman" w:eastAsia="Times New Roman" w:hAnsi="Times New Roman" w:cs="Times New Roman"/>
        </w:rPr>
        <w:t>05</w:t>
      </w:r>
      <w:r w:rsidR="00332488" w:rsidRPr="00063705">
        <w:rPr>
          <w:rFonts w:ascii="Times New Roman" w:eastAsia="Times New Roman" w:hAnsi="Times New Roman" w:cs="Times New Roman"/>
        </w:rPr>
        <w:t>.202</w:t>
      </w:r>
      <w:r w:rsidR="00045949" w:rsidRPr="00063705">
        <w:rPr>
          <w:rFonts w:ascii="Times New Roman" w:eastAsia="Times New Roman" w:hAnsi="Times New Roman" w:cs="Times New Roman"/>
        </w:rPr>
        <w:t>6</w:t>
      </w:r>
      <w:r w:rsidR="00332488" w:rsidRPr="00063705">
        <w:rPr>
          <w:rFonts w:ascii="Times New Roman" w:eastAsia="Times New Roman" w:hAnsi="Times New Roman" w:cs="Times New Roman"/>
        </w:rPr>
        <w:t xml:space="preserve"> по </w:t>
      </w:r>
      <w:r w:rsidR="005F701F" w:rsidRPr="00063705">
        <w:rPr>
          <w:rFonts w:ascii="Times New Roman" w:eastAsia="Times New Roman" w:hAnsi="Times New Roman" w:cs="Times New Roman"/>
        </w:rPr>
        <w:t>3</w:t>
      </w:r>
      <w:r w:rsidR="00D51DAA" w:rsidRPr="00063705">
        <w:rPr>
          <w:rFonts w:ascii="Times New Roman" w:eastAsia="Times New Roman" w:hAnsi="Times New Roman" w:cs="Times New Roman"/>
        </w:rPr>
        <w:t>1</w:t>
      </w:r>
      <w:r w:rsidR="00332488" w:rsidRPr="00063705">
        <w:rPr>
          <w:rFonts w:ascii="Times New Roman" w:eastAsia="Times New Roman" w:hAnsi="Times New Roman" w:cs="Times New Roman"/>
        </w:rPr>
        <w:t>.</w:t>
      </w:r>
      <w:r w:rsidR="00045949" w:rsidRPr="00063705">
        <w:rPr>
          <w:rFonts w:ascii="Times New Roman" w:eastAsia="Times New Roman" w:hAnsi="Times New Roman" w:cs="Times New Roman"/>
        </w:rPr>
        <w:t>05</w:t>
      </w:r>
      <w:r w:rsidR="00332488" w:rsidRPr="00063705">
        <w:rPr>
          <w:rFonts w:ascii="Times New Roman" w:eastAsia="Times New Roman" w:hAnsi="Times New Roman" w:cs="Times New Roman"/>
        </w:rPr>
        <w:t>.202</w:t>
      </w:r>
      <w:r w:rsidR="00045949" w:rsidRPr="00063705">
        <w:rPr>
          <w:rFonts w:ascii="Times New Roman" w:eastAsia="Times New Roman" w:hAnsi="Times New Roman" w:cs="Times New Roman"/>
        </w:rPr>
        <w:t>6</w:t>
      </w:r>
      <w:r w:rsidR="00235BBD" w:rsidRPr="00063705">
        <w:rPr>
          <w:rFonts w:ascii="Times New Roman" w:eastAsia="Times New Roman" w:hAnsi="Times New Roman" w:cs="Times New Roman"/>
        </w:rPr>
        <w:t xml:space="preserve"> </w:t>
      </w:r>
      <w:r w:rsidR="00846A10" w:rsidRPr="00063705">
        <w:rPr>
          <w:rFonts w:ascii="Times New Roman" w:eastAsia="Times New Roman" w:hAnsi="Times New Roman" w:cs="Times New Roman"/>
        </w:rPr>
        <w:t xml:space="preserve">(далее – услуга) в соответствии с </w:t>
      </w:r>
      <w:r w:rsidR="00FA1384" w:rsidRPr="00063705">
        <w:rPr>
          <w:rFonts w:ascii="Times New Roman" w:eastAsia="Times New Roman" w:hAnsi="Times New Roman" w:cs="Times New Roman"/>
        </w:rPr>
        <w:t xml:space="preserve">Техническим </w:t>
      </w:r>
      <w:r w:rsidR="00846A10" w:rsidRPr="00063705">
        <w:rPr>
          <w:rFonts w:ascii="Times New Roman" w:eastAsia="Times New Roman" w:hAnsi="Times New Roman" w:cs="Times New Roman"/>
        </w:rPr>
        <w:t>задан</w:t>
      </w:r>
      <w:r w:rsidR="00FA1384" w:rsidRPr="00063705">
        <w:rPr>
          <w:rFonts w:ascii="Times New Roman" w:eastAsia="Times New Roman" w:hAnsi="Times New Roman" w:cs="Times New Roman"/>
        </w:rPr>
        <w:t>ием Заказчика (Приложение № 1</w:t>
      </w:r>
      <w:r w:rsidR="00846A10" w:rsidRPr="00063705">
        <w:rPr>
          <w:rFonts w:ascii="Times New Roman" w:eastAsia="Times New Roman" w:hAnsi="Times New Roman" w:cs="Times New Roman"/>
        </w:rPr>
        <w:t xml:space="preserve"> к настоящему контракту), а Заказчик оплачивает Исполнителю оказанные услуги</w:t>
      </w:r>
      <w:r w:rsidRPr="00063705">
        <w:rPr>
          <w:rFonts w:ascii="Times New Roman" w:eastAsia="Times New Roman" w:hAnsi="Times New Roman" w:cs="Times New Roman"/>
        </w:rPr>
        <w:t>.</w:t>
      </w:r>
    </w:p>
    <w:p w:rsidR="002649AD" w:rsidRPr="00063705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063705">
        <w:rPr>
          <w:rFonts w:ascii="Times New Roman" w:eastAsia="Times New Roman" w:hAnsi="Times New Roman" w:cs="Times New Roman"/>
        </w:rPr>
        <w:t>1.2.</w:t>
      </w:r>
      <w:r w:rsidR="00235BBD" w:rsidRPr="00063705">
        <w:rPr>
          <w:rFonts w:ascii="Times New Roman" w:eastAsia="Times New Roman" w:hAnsi="Times New Roman" w:cs="Times New Roman"/>
        </w:rPr>
        <w:t xml:space="preserve"> </w:t>
      </w:r>
      <w:r w:rsidR="002649AD" w:rsidRPr="00063705">
        <w:rPr>
          <w:rFonts w:ascii="Times New Roman" w:eastAsia="Times New Roman" w:hAnsi="Times New Roman" w:cs="Times New Roman"/>
        </w:rPr>
        <w:t xml:space="preserve">Наименование, количество, общая и единичная стоимость </w:t>
      </w:r>
      <w:r w:rsidR="006E2326" w:rsidRPr="00063705">
        <w:rPr>
          <w:rFonts w:ascii="Times New Roman" w:eastAsia="Times New Roman" w:hAnsi="Times New Roman" w:cs="Times New Roman"/>
        </w:rPr>
        <w:t>услуг</w:t>
      </w:r>
      <w:r w:rsidR="002649AD" w:rsidRPr="00063705">
        <w:rPr>
          <w:rFonts w:ascii="Times New Roman" w:eastAsia="Times New Roman" w:hAnsi="Times New Roman" w:cs="Times New Roman"/>
        </w:rPr>
        <w:t xml:space="preserve"> установлены в </w:t>
      </w:r>
      <w:r w:rsidR="00C916E2" w:rsidRPr="00063705">
        <w:rPr>
          <w:rFonts w:ascii="Times New Roman" w:eastAsia="Times New Roman" w:hAnsi="Times New Roman" w:cs="Times New Roman"/>
        </w:rPr>
        <w:t>Расчете стоимости Контракта</w:t>
      </w:r>
      <w:r w:rsidR="002649AD" w:rsidRPr="00063705">
        <w:rPr>
          <w:rFonts w:ascii="Times New Roman" w:eastAsia="Times New Roman" w:hAnsi="Times New Roman" w:cs="Times New Roman"/>
        </w:rPr>
        <w:t xml:space="preserve"> (приложение № </w:t>
      </w:r>
      <w:r w:rsidR="002464DA" w:rsidRPr="00063705">
        <w:rPr>
          <w:rFonts w:ascii="Times New Roman" w:eastAsia="Times New Roman" w:hAnsi="Times New Roman" w:cs="Times New Roman"/>
        </w:rPr>
        <w:t>2</w:t>
      </w:r>
      <w:r w:rsidR="002649AD" w:rsidRPr="00063705">
        <w:rPr>
          <w:rFonts w:ascii="Times New Roman" w:eastAsia="Times New Roman" w:hAnsi="Times New Roman" w:cs="Times New Roman"/>
        </w:rPr>
        <w:t xml:space="preserve"> к Контракту), являющейся неотъемлемой частью Контракта, на условиях, установленных настоящим Контрактом.</w:t>
      </w:r>
    </w:p>
    <w:p w:rsidR="002649AD" w:rsidRPr="00063705" w:rsidRDefault="002649AD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</w:p>
    <w:p w:rsidR="00E20014" w:rsidRPr="00063705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063705">
        <w:rPr>
          <w:rFonts w:ascii="Times New Roman" w:eastAsia="Times New Roman" w:hAnsi="Times New Roman" w:cs="Times New Roman"/>
          <w:b/>
          <w:caps/>
        </w:rPr>
        <w:t xml:space="preserve">2. </w:t>
      </w:r>
      <w:r w:rsidRPr="00063705">
        <w:rPr>
          <w:rFonts w:ascii="Times New Roman" w:eastAsia="Times New Roman" w:hAnsi="Times New Roman" w:cs="Times New Roman"/>
          <w:b/>
        </w:rPr>
        <w:t>СРОК ДЕЙСТВИЯ КОНТРАКТА.</w:t>
      </w:r>
    </w:p>
    <w:p w:rsidR="00E20014" w:rsidRPr="00063705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063705">
        <w:rPr>
          <w:rFonts w:ascii="Times New Roman" w:eastAsia="Times New Roman" w:hAnsi="Times New Roman" w:cs="Times New Roman"/>
          <w:b/>
        </w:rPr>
        <w:t>МЕСТО, УСЛОВИЯ И СРОКИ (ПЕРИОДЫ)</w:t>
      </w:r>
      <w:r w:rsidRPr="00063705">
        <w:rPr>
          <w:rFonts w:ascii="Times New Roman" w:eastAsia="Times New Roman" w:hAnsi="Times New Roman" w:cs="Times New Roman"/>
          <w:b/>
          <w:caps/>
        </w:rPr>
        <w:t xml:space="preserve"> оказания услуг</w:t>
      </w:r>
    </w:p>
    <w:p w:rsidR="00E20014" w:rsidRPr="00063705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063705">
        <w:rPr>
          <w:rFonts w:ascii="Times New Roman" w:eastAsia="Times New Roman" w:hAnsi="Times New Roman" w:cs="Times New Roman"/>
          <w:lang w:eastAsia="ru-RU"/>
        </w:rPr>
        <w:t xml:space="preserve">2.1.  Контракт вступает в силу с </w:t>
      </w:r>
      <w:bookmarkStart w:id="1" w:name="_Hlk92893926"/>
      <w:r w:rsidR="008B1D32" w:rsidRPr="00063705">
        <w:rPr>
          <w:rFonts w:ascii="Times New Roman" w:eastAsia="Times New Roman" w:hAnsi="Times New Roman" w:cs="Times New Roman"/>
          <w:lang w:eastAsia="ru-RU"/>
        </w:rPr>
        <w:t>момента подписания</w:t>
      </w:r>
      <w:bookmarkEnd w:id="1"/>
      <w:r w:rsidR="004F5BB3" w:rsidRPr="0006370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63705">
        <w:rPr>
          <w:rFonts w:ascii="Times New Roman" w:eastAsia="Times New Roman" w:hAnsi="Times New Roman" w:cs="Times New Roman"/>
          <w:lang w:eastAsia="ru-RU"/>
        </w:rPr>
        <w:t xml:space="preserve">и действует по </w:t>
      </w:r>
      <w:r w:rsidR="00C856FE" w:rsidRPr="00063705">
        <w:rPr>
          <w:rFonts w:ascii="Times New Roman" w:eastAsia="Times New Roman" w:hAnsi="Times New Roman" w:cs="Times New Roman"/>
          <w:lang w:eastAsia="ru-RU"/>
        </w:rPr>
        <w:t>3</w:t>
      </w:r>
      <w:r w:rsidR="006D598F" w:rsidRPr="00063705">
        <w:rPr>
          <w:rFonts w:ascii="Times New Roman" w:eastAsia="Times New Roman" w:hAnsi="Times New Roman" w:cs="Times New Roman"/>
          <w:lang w:eastAsia="ru-RU"/>
        </w:rPr>
        <w:t>1</w:t>
      </w:r>
      <w:r w:rsidRPr="00063705">
        <w:rPr>
          <w:rFonts w:ascii="Times New Roman" w:eastAsia="Times New Roman" w:hAnsi="Times New Roman" w:cs="Times New Roman"/>
          <w:lang w:eastAsia="ru-RU"/>
        </w:rPr>
        <w:t>.</w:t>
      </w:r>
      <w:r w:rsidR="006D598F" w:rsidRPr="00063705">
        <w:rPr>
          <w:rFonts w:ascii="Times New Roman" w:eastAsia="Times New Roman" w:hAnsi="Times New Roman" w:cs="Times New Roman"/>
          <w:lang w:eastAsia="ru-RU"/>
        </w:rPr>
        <w:t>12</w:t>
      </w:r>
      <w:r w:rsidR="00045949" w:rsidRPr="00063705">
        <w:rPr>
          <w:rFonts w:ascii="Times New Roman" w:eastAsia="Times New Roman" w:hAnsi="Times New Roman" w:cs="Times New Roman"/>
          <w:lang w:eastAsia="ru-RU"/>
        </w:rPr>
        <w:t>.</w:t>
      </w:r>
      <w:r w:rsidRPr="00063705">
        <w:rPr>
          <w:rFonts w:ascii="Times New Roman" w:eastAsia="Times New Roman" w:hAnsi="Times New Roman" w:cs="Times New Roman"/>
          <w:lang w:eastAsia="ru-RU"/>
        </w:rPr>
        <w:t>202</w:t>
      </w:r>
      <w:r w:rsidR="00045949" w:rsidRPr="00063705">
        <w:rPr>
          <w:rFonts w:ascii="Times New Roman" w:eastAsia="Times New Roman" w:hAnsi="Times New Roman" w:cs="Times New Roman"/>
          <w:lang w:eastAsia="ru-RU"/>
        </w:rPr>
        <w:t>6</w:t>
      </w:r>
      <w:r w:rsidRPr="00063705">
        <w:rPr>
          <w:rFonts w:ascii="Times New Roman" w:eastAsia="Times New Roman" w:hAnsi="Times New Roman" w:cs="Times New Roman"/>
          <w:lang w:eastAsia="ru-RU"/>
        </w:rPr>
        <w:t>.</w:t>
      </w:r>
    </w:p>
    <w:p w:rsidR="00E20014" w:rsidRPr="00063705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063705">
        <w:rPr>
          <w:rFonts w:ascii="Times New Roman" w:eastAsia="Times New Roman" w:hAnsi="Times New Roman" w:cs="Times New Roman"/>
          <w:lang w:eastAsia="ru-RU"/>
        </w:rPr>
        <w:t>2.2.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E20014" w:rsidRPr="00063705" w:rsidRDefault="00E20014" w:rsidP="00777183">
      <w:pPr>
        <w:tabs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063705">
        <w:rPr>
          <w:rFonts w:ascii="Times New Roman" w:eastAsia="Times New Roman" w:hAnsi="Times New Roman" w:cs="Times New Roman"/>
        </w:rPr>
        <w:t xml:space="preserve">2.3.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 w:rsidRPr="00063705">
        <w:rPr>
          <w:rFonts w:ascii="Times New Roman" w:eastAsia="Times New Roman" w:hAnsi="Times New Roman" w:cs="Times New Roman"/>
          <w:spacing w:val="1"/>
        </w:rPr>
        <w:t>Заказчик</w:t>
      </w:r>
      <w:r w:rsidRPr="00063705">
        <w:rPr>
          <w:rFonts w:ascii="Times New Roman" w:eastAsia="Times New Roman" w:hAnsi="Times New Roman" w:cs="Times New Roman"/>
        </w:rPr>
        <w:t xml:space="preserve"> обязуется оплатить оказанные Услуги.</w:t>
      </w:r>
    </w:p>
    <w:p w:rsidR="00235BBD" w:rsidRPr="00063705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063705">
        <w:rPr>
          <w:rFonts w:ascii="Times New Roman" w:eastAsia="Times New Roman" w:hAnsi="Times New Roman" w:cs="Times New Roman"/>
        </w:rPr>
        <w:t xml:space="preserve">2.4. </w:t>
      </w:r>
      <w:r w:rsidR="00466CD1" w:rsidRPr="00063705">
        <w:rPr>
          <w:rFonts w:ascii="Times New Roman" w:eastAsia="Times New Roman" w:hAnsi="Times New Roman" w:cs="Times New Roman"/>
        </w:rPr>
        <w:t>Услуги оказываются по адрес</w:t>
      </w:r>
      <w:r w:rsidR="00235BBD" w:rsidRPr="00063705">
        <w:rPr>
          <w:rFonts w:ascii="Times New Roman" w:eastAsia="Times New Roman" w:hAnsi="Times New Roman" w:cs="Times New Roman"/>
        </w:rPr>
        <w:t>у</w:t>
      </w:r>
      <w:r w:rsidRPr="00063705">
        <w:rPr>
          <w:rFonts w:ascii="Times New Roman" w:eastAsia="Times New Roman" w:hAnsi="Times New Roman" w:cs="Times New Roman"/>
        </w:rPr>
        <w:t xml:space="preserve">: </w:t>
      </w:r>
      <w:r w:rsidR="00063705" w:rsidRPr="00063705">
        <w:rPr>
          <w:rFonts w:ascii="Times New Roman" w:eastAsia="Times New Roman" w:hAnsi="Times New Roman" w:cs="Times New Roman"/>
        </w:rPr>
        <w:t xml:space="preserve">Санкт-Петербург, </w:t>
      </w:r>
      <w:proofErr w:type="spellStart"/>
      <w:r w:rsidR="00063705" w:rsidRPr="00063705">
        <w:rPr>
          <w:rFonts w:ascii="Times New Roman" w:eastAsia="Times New Roman" w:hAnsi="Times New Roman" w:cs="Times New Roman"/>
        </w:rPr>
        <w:t>ул.Харьковская</w:t>
      </w:r>
      <w:proofErr w:type="spellEnd"/>
      <w:r w:rsidR="00063705" w:rsidRPr="00063705">
        <w:rPr>
          <w:rFonts w:ascii="Times New Roman" w:eastAsia="Times New Roman" w:hAnsi="Times New Roman" w:cs="Times New Roman"/>
        </w:rPr>
        <w:t>, дом 13, литер А</w:t>
      </w:r>
    </w:p>
    <w:p w:rsidR="00E20014" w:rsidRPr="00063705" w:rsidRDefault="00DA46EF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063705">
        <w:rPr>
          <w:rFonts w:ascii="Times New Roman" w:eastAsia="Times New Roman" w:hAnsi="Times New Roman" w:cs="Times New Roman"/>
        </w:rPr>
        <w:t xml:space="preserve">2.5. </w:t>
      </w:r>
      <w:r w:rsidR="00E20014" w:rsidRPr="00063705">
        <w:rPr>
          <w:rFonts w:ascii="Times New Roman" w:eastAsia="Times New Roman" w:hAnsi="Times New Roman" w:cs="Times New Roman"/>
        </w:rPr>
        <w:t>Условия Контракта являются обязательными для исполнения Сторонами.</w:t>
      </w:r>
    </w:p>
    <w:p w:rsidR="00E20014" w:rsidRPr="00063705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063705">
        <w:rPr>
          <w:rFonts w:ascii="Times New Roman" w:eastAsia="Times New Roman" w:hAnsi="Times New Roman" w:cs="Times New Roman"/>
        </w:rPr>
        <w:t xml:space="preserve">2.6. </w:t>
      </w:r>
      <w:r w:rsidRPr="00063705">
        <w:rPr>
          <w:rFonts w:ascii="Times New Roman" w:eastAsia="Times New Roman" w:hAnsi="Times New Roman" w:cs="Times New Roman"/>
          <w:bCs/>
        </w:rPr>
        <w:t xml:space="preserve">Условия и сроки оказания услуг: </w:t>
      </w:r>
    </w:p>
    <w:p w:rsidR="00E20014" w:rsidRPr="000A4CFA" w:rsidRDefault="00E20014" w:rsidP="007771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063705">
        <w:rPr>
          <w:rFonts w:ascii="Times New Roman" w:eastAsia="Times New Roman" w:hAnsi="Times New Roman" w:cs="Times New Roman"/>
          <w:bCs/>
        </w:rPr>
        <w:t xml:space="preserve">Срок оказания услуг: </w:t>
      </w:r>
      <w:r w:rsidR="00D51DAA" w:rsidRPr="00063705">
        <w:rPr>
          <w:rFonts w:ascii="Times New Roman" w:eastAsia="Times New Roman" w:hAnsi="Times New Roman" w:cs="Times New Roman"/>
        </w:rPr>
        <w:t xml:space="preserve">с </w:t>
      </w:r>
      <w:r w:rsidR="00063705" w:rsidRPr="00063705">
        <w:rPr>
          <w:rFonts w:ascii="Times New Roman" w:eastAsia="Times New Roman" w:hAnsi="Times New Roman" w:cs="Times New Roman"/>
        </w:rPr>
        <w:t>18</w:t>
      </w:r>
      <w:r w:rsidR="00D51DAA" w:rsidRPr="00063705">
        <w:rPr>
          <w:rFonts w:ascii="Times New Roman" w:eastAsia="Times New Roman" w:hAnsi="Times New Roman" w:cs="Times New Roman"/>
        </w:rPr>
        <w:t>.</w:t>
      </w:r>
      <w:r w:rsidR="00045949" w:rsidRPr="00063705">
        <w:rPr>
          <w:rFonts w:ascii="Times New Roman" w:eastAsia="Times New Roman" w:hAnsi="Times New Roman" w:cs="Times New Roman"/>
        </w:rPr>
        <w:t>05</w:t>
      </w:r>
      <w:r w:rsidR="00D51DAA" w:rsidRPr="00063705">
        <w:rPr>
          <w:rFonts w:ascii="Times New Roman" w:eastAsia="Times New Roman" w:hAnsi="Times New Roman" w:cs="Times New Roman"/>
        </w:rPr>
        <w:t>.202</w:t>
      </w:r>
      <w:r w:rsidR="00045949" w:rsidRPr="00063705">
        <w:rPr>
          <w:rFonts w:ascii="Times New Roman" w:eastAsia="Times New Roman" w:hAnsi="Times New Roman" w:cs="Times New Roman"/>
        </w:rPr>
        <w:t>6</w:t>
      </w:r>
      <w:r w:rsidR="00D51DAA" w:rsidRPr="00063705">
        <w:rPr>
          <w:rFonts w:ascii="Times New Roman" w:eastAsia="Times New Roman" w:hAnsi="Times New Roman" w:cs="Times New Roman"/>
        </w:rPr>
        <w:t xml:space="preserve"> по 31.</w:t>
      </w:r>
      <w:r w:rsidR="00045949" w:rsidRPr="00063705">
        <w:rPr>
          <w:rFonts w:ascii="Times New Roman" w:eastAsia="Times New Roman" w:hAnsi="Times New Roman" w:cs="Times New Roman"/>
        </w:rPr>
        <w:t>05</w:t>
      </w:r>
      <w:r w:rsidR="00D51DAA" w:rsidRPr="00063705">
        <w:rPr>
          <w:rFonts w:ascii="Times New Roman" w:eastAsia="Times New Roman" w:hAnsi="Times New Roman" w:cs="Times New Roman"/>
        </w:rPr>
        <w:t>.202</w:t>
      </w:r>
      <w:r w:rsidR="00045949" w:rsidRPr="00063705">
        <w:rPr>
          <w:rFonts w:ascii="Times New Roman" w:eastAsia="Times New Roman" w:hAnsi="Times New Roman" w:cs="Times New Roman"/>
        </w:rPr>
        <w:t>6</w:t>
      </w:r>
      <w:r w:rsidRPr="00063705">
        <w:rPr>
          <w:rFonts w:ascii="Times New Roman" w:eastAsia="Times New Roman" w:hAnsi="Times New Roman" w:cs="Times New Roman"/>
        </w:rPr>
        <w:t>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0A4CFA">
        <w:rPr>
          <w:rFonts w:ascii="Times New Roman" w:eastAsia="Times New Roman" w:hAnsi="Times New Roman" w:cs="Times New Roman"/>
        </w:rPr>
        <w:t>Организация питания происходит по заявке поданной Заказчиком, за 2 дня непосредственно до дня питания.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блюд должно осуществляться силами Исполнителя с учетом режима работы Заказчика.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горячего питания производится непосредственно на пищеблоке заказчика с учетом режима его работы.</w:t>
      </w:r>
    </w:p>
    <w:p w:rsidR="00E20014" w:rsidRPr="002649AD" w:rsidRDefault="00E20014" w:rsidP="00235BB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Услуги, являющиеся предметом контракта, оказываются в полном объеме, определенном настоящим Контрактом, в соответствии с Приложениями </w:t>
      </w:r>
      <w:r w:rsidR="00085FCD" w:rsidRPr="002649AD">
        <w:rPr>
          <w:rFonts w:ascii="Times New Roman" w:eastAsia="Times New Roman" w:hAnsi="Times New Roman" w:cs="Times New Roman"/>
        </w:rPr>
        <w:t>№ 1</w:t>
      </w:r>
      <w:r w:rsidR="002464DA">
        <w:rPr>
          <w:rFonts w:ascii="Times New Roman" w:eastAsia="Times New Roman" w:hAnsi="Times New Roman" w:cs="Times New Roman"/>
        </w:rPr>
        <w:t xml:space="preserve">, </w:t>
      </w:r>
      <w:r w:rsidRPr="002649AD">
        <w:rPr>
          <w:rFonts w:ascii="Times New Roman" w:eastAsia="Times New Roman" w:hAnsi="Times New Roman" w:cs="Times New Roman"/>
        </w:rPr>
        <w:t>№ 2</w:t>
      </w:r>
      <w:r w:rsidR="00FA1384">
        <w:rPr>
          <w:rFonts w:ascii="Times New Roman" w:eastAsia="Times New Roman" w:hAnsi="Times New Roman" w:cs="Times New Roman"/>
        </w:rPr>
        <w:t>, № 3</w:t>
      </w:r>
      <w:r w:rsidRPr="002649AD">
        <w:rPr>
          <w:rFonts w:ascii="Times New Roman" w:eastAsia="Times New Roman" w:hAnsi="Times New Roman" w:cs="Times New Roman"/>
        </w:rPr>
        <w:t xml:space="preserve"> к Контракту.</w:t>
      </w:r>
    </w:p>
    <w:p w:rsidR="0068183D" w:rsidRPr="002649AD" w:rsidRDefault="0068183D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3. Стоимость услуг.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ФОРМА, СРОКИ и ПОРЯДОК ОПЛАТЫ УСЛУГ</w:t>
      </w:r>
    </w:p>
    <w:p w:rsidR="006E2326" w:rsidRPr="005A6533" w:rsidRDefault="00E20014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3.1. </w:t>
      </w:r>
      <w:r w:rsidRPr="00684996">
        <w:rPr>
          <w:rFonts w:ascii="Times New Roman" w:eastAsia="Times New Roman" w:hAnsi="Times New Roman" w:cs="Times New Roman"/>
        </w:rPr>
        <w:t xml:space="preserve">Стоимость Услуг по настоящему Контракту (стоимость Контракта) составляет </w:t>
      </w:r>
      <w:r w:rsidR="005A6533" w:rsidRPr="005A6533">
        <w:rPr>
          <w:rFonts w:ascii="Times New Roman" w:eastAsia="Times New Roman" w:hAnsi="Times New Roman" w:cs="Times New Roman"/>
        </w:rPr>
        <w:t>______руб. (_____________ рублей ___ копеек), в том числе НДС  в размере _______ %  (в случае если Исполнитель не является плательщиком НДС указывается: «НДС не облагается на основании ______»),</w:t>
      </w:r>
      <w:r w:rsidR="00864F98" w:rsidRPr="00864F98">
        <w:rPr>
          <w:rFonts w:ascii="Times New Roman" w:eastAsia="Times New Roman" w:hAnsi="Times New Roman" w:cs="Times New Roman"/>
        </w:rPr>
        <w:t xml:space="preserve"> </w:t>
      </w:r>
      <w:r w:rsidR="006E2326" w:rsidRPr="006E2326">
        <w:rPr>
          <w:rFonts w:ascii="Times New Roman" w:eastAsia="Times New Roman" w:hAnsi="Times New Roman" w:cs="Times New Roman"/>
        </w:rPr>
        <w:t xml:space="preserve">в соответствии с расчетом цены контракта, являющимся приложением № </w:t>
      </w:r>
      <w:r w:rsidR="00FA1384">
        <w:rPr>
          <w:rFonts w:ascii="Times New Roman" w:eastAsia="Times New Roman" w:hAnsi="Times New Roman" w:cs="Times New Roman"/>
        </w:rPr>
        <w:t>2</w:t>
      </w:r>
      <w:r w:rsidR="006E2326" w:rsidRPr="006E2326">
        <w:rPr>
          <w:rFonts w:ascii="Times New Roman" w:eastAsia="Times New Roman" w:hAnsi="Times New Roman" w:cs="Times New Roman"/>
        </w:rPr>
        <w:t xml:space="preserve"> к настоящему Контракту.</w:t>
      </w:r>
    </w:p>
    <w:p w:rsidR="00E20014" w:rsidRPr="006E2326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Стоимость услуг включает в себя все расходы, в том числе расходы на страхование, уплату налогов, сборов и других обязательных платежей, а также прочие расходы, связанные с исполнением контракта.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3.2. Стоимость подлежащих оказанию Исполнителем Услуг является твердой на весь период исполнения Контракта и определяется согласно Приложению №</w:t>
      </w:r>
      <w:r w:rsidR="00FB6E8B">
        <w:rPr>
          <w:rFonts w:ascii="Times New Roman" w:eastAsia="Times New Roman" w:hAnsi="Times New Roman" w:cs="Times New Roman"/>
        </w:rPr>
        <w:t>2</w:t>
      </w:r>
      <w:r w:rsidRPr="002649AD">
        <w:rPr>
          <w:rFonts w:ascii="Times New Roman" w:eastAsia="Times New Roman" w:hAnsi="Times New Roman" w:cs="Times New Roman"/>
        </w:rPr>
        <w:t xml:space="preserve"> к настоящему Контракту, за исключением случаев, установленных действующим законодательством и настоящим контрактом.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 xml:space="preserve">Стоимость оказанных Исполнителем услуг за оплачиваемый месяц, рассчитывается исходя из количества фактически отпущенных Заказчику рационов. 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Установленная Контрактом стоимость Услуг не может быть изменена в одностороннем порядке, в том числе в случае, когда в момент заключения Контракта исключалась возможность предусмотреть полный объем подлежащих оказанию услуг или необходимых для этого расходов.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3.3. </w:t>
      </w:r>
      <w:r w:rsidR="000A466D" w:rsidRPr="000A466D">
        <w:rPr>
          <w:rFonts w:ascii="Times New Roman" w:eastAsia="Times New Roman" w:hAnsi="Times New Roman" w:cs="Times New Roman"/>
        </w:rPr>
        <w:t xml:space="preserve">Оплата по Контракту осуществляется по безналичному расчету путем перечисления Заказчиком денежных средств на расчетный счет Исполнителя, указанный в </w:t>
      </w:r>
      <w:r w:rsidR="000A466D" w:rsidRPr="00C916E2">
        <w:rPr>
          <w:rFonts w:ascii="Times New Roman" w:eastAsia="Times New Roman" w:hAnsi="Times New Roman" w:cs="Times New Roman"/>
        </w:rPr>
        <w:t>разделе 16 настоящего</w:t>
      </w:r>
      <w:r w:rsidR="000A466D" w:rsidRPr="000A466D">
        <w:rPr>
          <w:rFonts w:ascii="Times New Roman" w:eastAsia="Times New Roman" w:hAnsi="Times New Roman" w:cs="Times New Roman"/>
        </w:rPr>
        <w:t xml:space="preserve">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Валютой, используемой для расчетов с Исполнителем, является российский рубль.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Все изменения стоимости контракта оформляются на основе дополнительного соглашения к настоящему контракту в установленном порядке, только в случаях, предусмотренных законодательством.</w:t>
      </w:r>
    </w:p>
    <w:p w:rsidR="00132983" w:rsidRPr="002649AD" w:rsidRDefault="00132983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Источник финансирования Контракта - </w:t>
      </w:r>
      <w:r w:rsidR="000A466D" w:rsidRPr="000A466D">
        <w:rPr>
          <w:rFonts w:ascii="Times New Roman" w:eastAsia="Times New Roman" w:hAnsi="Times New Roman" w:cs="Times New Roman"/>
        </w:rPr>
        <w:t>«</w:t>
      </w:r>
      <w:r w:rsidR="00F926EA" w:rsidRPr="00F926EA">
        <w:rPr>
          <w:rFonts w:ascii="Times New Roman" w:eastAsia="Times New Roman" w:hAnsi="Times New Roman" w:cs="Times New Roman"/>
        </w:rPr>
        <w:t>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</w:t>
      </w:r>
      <w:r w:rsidR="000A466D" w:rsidRPr="000A466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>.</w:t>
      </w:r>
    </w:p>
    <w:p w:rsidR="009601F2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 xml:space="preserve">3.4. </w:t>
      </w:r>
      <w:r w:rsidR="00D51DAA" w:rsidRPr="00D51DAA">
        <w:rPr>
          <w:rFonts w:ascii="Times New Roman" w:eastAsia="Times New Roman" w:hAnsi="Times New Roman" w:cs="Times New Roman"/>
        </w:rPr>
        <w:t>Авансирование подлежащих оказанию Исполните</w:t>
      </w:r>
      <w:r w:rsidR="009601F2">
        <w:rPr>
          <w:rFonts w:ascii="Times New Roman" w:eastAsia="Times New Roman" w:hAnsi="Times New Roman" w:cs="Times New Roman"/>
        </w:rPr>
        <w:t>лем Услуг не предусматривается.</w:t>
      </w:r>
    </w:p>
    <w:p w:rsidR="00E20014" w:rsidRPr="00FB6E8B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>3.5. Сроки и порядок оплаты оказанных Услуг:</w:t>
      </w:r>
    </w:p>
    <w:p w:rsidR="00FB6E8B" w:rsidRPr="00FB6E8B" w:rsidRDefault="00FB6E8B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FB6E8B">
        <w:rPr>
          <w:rFonts w:ascii="Times New Roman" w:eastAsia="Times New Roman" w:hAnsi="Times New Roman"/>
          <w:lang w:eastAsia="ru-RU"/>
        </w:rPr>
        <w:t>Оплата производится за фактически оказанные услуги, на основании выставленного Исполнителем счета на оплату, путем перечисления денежных средств на расчетный счет Исполнителя. Срок оплаты Заказчиком оказанных услуг должен составлять не более 7 рабочих дней с даты подписания акта приемки ТРУ (по форме 0510452)</w:t>
      </w:r>
      <w:r w:rsidRPr="00FB6E8B">
        <w:rPr>
          <w:rFonts w:ascii="Times New Roman" w:eastAsia="Times New Roman" w:hAnsi="Times New Roman"/>
          <w:lang w:eastAsia="ru-RU"/>
        </w:rPr>
        <w:footnoteReference w:id="1"/>
      </w:r>
      <w:r w:rsidRPr="00FB6E8B">
        <w:rPr>
          <w:rFonts w:ascii="Times New Roman" w:eastAsia="Times New Roman" w:hAnsi="Times New Roman"/>
          <w:lang w:eastAsia="ru-RU"/>
        </w:rPr>
        <w:t>, а также акта сдачи-приемки оказанных услуг Заказчиком.</w:t>
      </w:r>
    </w:p>
    <w:p w:rsidR="00E20014" w:rsidRDefault="00FB6E8B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FB6E8B">
        <w:rPr>
          <w:rFonts w:ascii="Times New Roman" w:eastAsia="Times New Roman" w:hAnsi="Times New Roman"/>
          <w:lang w:eastAsia="ru-RU"/>
        </w:rPr>
        <w:t>Оплата осуществляется на основании счета, акта сдачи-приемки оказанных услуг, подписанных Сторонами, письменно на бума</w:t>
      </w:r>
      <w:r w:rsidR="006A53F9">
        <w:rPr>
          <w:rFonts w:ascii="Times New Roman" w:eastAsia="Times New Roman" w:hAnsi="Times New Roman"/>
          <w:lang w:eastAsia="ru-RU"/>
        </w:rPr>
        <w:t>ге или по</w:t>
      </w:r>
      <w:r w:rsidRPr="00FB6E8B">
        <w:rPr>
          <w:rFonts w:ascii="Times New Roman" w:eastAsia="Times New Roman" w:hAnsi="Times New Roman"/>
          <w:lang w:eastAsia="ru-RU"/>
        </w:rPr>
        <w:t xml:space="preserve">средством электронного документооборота через программу электронной отчетности </w:t>
      </w:r>
      <w:r w:rsidR="00045949">
        <w:rPr>
          <w:rFonts w:ascii="Times New Roman" w:eastAsia="Times New Roman" w:hAnsi="Times New Roman"/>
          <w:lang w:val="en-US" w:eastAsia="ru-RU"/>
        </w:rPr>
        <w:t>SABY</w:t>
      </w:r>
      <w:r w:rsidRPr="00FB6E8B">
        <w:rPr>
          <w:rFonts w:ascii="Times New Roman" w:eastAsia="Times New Roman" w:hAnsi="Times New Roman"/>
          <w:lang w:eastAsia="ru-RU"/>
        </w:rPr>
        <w:t>, а также акта приемки ТРУ (по форме 0510452).</w:t>
      </w:r>
    </w:p>
    <w:p w:rsidR="00FC5272" w:rsidRPr="002649AD" w:rsidRDefault="00FC5272" w:rsidP="00FC52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Cs/>
        </w:rPr>
      </w:pPr>
      <w:r w:rsidRPr="004D0119">
        <w:rPr>
          <w:rFonts w:ascii="Times New Roman" w:eastAsia="Times New Roman" w:hAnsi="Times New Roman" w:cs="Times New Roman"/>
          <w:iCs/>
        </w:rPr>
        <w:t>Стороны признают электронные документы,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E20014" w:rsidRPr="00FB6E8B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В случае ненадлежащего оказания услуг, предусмотренных настоящим Контрактом, сумма оказанных услуг, которая не подтверждена Актом сдачи-приемки оказанных услуг, подлежит возврату Заказчику в течение 5 календарных дней с даты выставления Заказчиком требования о возврате такой суммы.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iCs/>
          <w:sz w:val="22"/>
          <w:szCs w:val="22"/>
        </w:rPr>
        <w:t xml:space="preserve">3.6. </w:t>
      </w:r>
      <w:r w:rsidRPr="00FB6E8B">
        <w:rPr>
          <w:sz w:val="22"/>
          <w:szCs w:val="22"/>
        </w:rPr>
        <w:t xml:space="preserve">На основании переданных Исполнителем указанных документов в п.3.5. ответственное лицо Заказчика формирует акт приемки ТРУ (по форме 0510452). 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 xml:space="preserve">Оформление акта приемки ТРУ (по форме 0510452) осуществляется без участия Исполнителя с последующим уведомлением о результатах приемки (направляется скан-копия акта приемки ТРУ (по форме 0510452)) на электронный адрес Исполнителя, указанный </w:t>
      </w:r>
      <w:r w:rsidR="006A53F9">
        <w:rPr>
          <w:sz w:val="22"/>
          <w:szCs w:val="22"/>
        </w:rPr>
        <w:t>в разделе 1</w:t>
      </w:r>
      <w:r w:rsidR="00F926EA">
        <w:rPr>
          <w:sz w:val="22"/>
          <w:szCs w:val="22"/>
        </w:rPr>
        <w:t>6</w:t>
      </w:r>
      <w:r w:rsidR="006A53F9">
        <w:rPr>
          <w:sz w:val="22"/>
          <w:szCs w:val="22"/>
        </w:rPr>
        <w:t xml:space="preserve"> Контракта и/или по</w:t>
      </w:r>
      <w:r w:rsidRPr="00FB6E8B">
        <w:rPr>
          <w:sz w:val="22"/>
          <w:szCs w:val="22"/>
        </w:rPr>
        <w:t>средством электронного документооборота через программу электронной отчетности «СБИС».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>Услуги считаются оказанными после подписания Сторонами сформированного Заказчиком акта приемки ТРУ (по форме 0510452) и акта сдачи-приемки оказанных услуг в двух экземплярах, в которых указываются сведения об оказанных услугах на условиях настоящего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3.</w:t>
      </w:r>
      <w:r w:rsidR="00FB6E8B" w:rsidRPr="00FB6E8B">
        <w:rPr>
          <w:rFonts w:ascii="Times New Roman" w:eastAsia="Times New Roman" w:hAnsi="Times New Roman" w:cs="Times New Roman"/>
          <w:iCs/>
        </w:rPr>
        <w:t>7</w:t>
      </w:r>
      <w:r w:rsidRPr="00FB6E8B">
        <w:rPr>
          <w:rFonts w:ascii="Times New Roman" w:eastAsia="Times New Roman" w:hAnsi="Times New Roman" w:cs="Times New Roman"/>
          <w:iCs/>
        </w:rPr>
        <w:t>. Услуги, оказанные Исполнителем с отклонениями от требований нормативно правовых актов и/или иными недостатками, не подлежат оплате до устранения Исполнителем обнаруженных</w:t>
      </w:r>
      <w:r w:rsidRPr="002649AD">
        <w:rPr>
          <w:rFonts w:ascii="Times New Roman" w:eastAsia="Times New Roman" w:hAnsi="Times New Roman" w:cs="Times New Roman"/>
          <w:iCs/>
        </w:rPr>
        <w:t xml:space="preserve"> недостатков.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8</w:t>
      </w:r>
      <w:r w:rsidRPr="002649AD">
        <w:rPr>
          <w:rFonts w:ascii="Times New Roman" w:eastAsia="Times New Roman" w:hAnsi="Times New Roman" w:cs="Times New Roman"/>
        </w:rPr>
        <w:t>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9</w:t>
      </w:r>
      <w:r w:rsidRPr="002649AD">
        <w:rPr>
          <w:rFonts w:ascii="Times New Roman" w:eastAsia="Times New Roman" w:hAnsi="Times New Roman" w:cs="Times New Roman"/>
        </w:rPr>
        <w:t>. Заказчик вправе, руководствуясь ГК РФ, в случае неисполнения или ненадлежащего исполнения Исполнителем обязательств, установленных Контрактом, исполнить обязательства Исполнителя по перечислению неустойки (пени, штрафа) путем подписания сторонами Акта о зачете встречных требований.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Оплата оказанных Услуг по Контракту будет осуществляться путем выплаты Исполнителю суммы, уменьшенной на сумму неустойки (пени, штрафа). При этом уменьшения цены Контракта не происходит. </w:t>
      </w:r>
    </w:p>
    <w:p w:rsidR="00E20014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Выплата неустойки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:rsidR="006A53F9" w:rsidRPr="002649AD" w:rsidRDefault="006A53F9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4. ПРАВА И ОБЯЗАННОСТИ СТОРОН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 Заказчик обязан: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4.1.1. Осуществлять контроль и надзор за ходом и качеством оказываемых услуг, в том числе проводить в установленном порядке экспертизу, соблюдением сроков их выполнения и соответствием установленной Контрактом стоимости услуг, не вмешиваясь при этом в оперативно-хозяйственную деятельность Исполнителя.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Контракта. Заказчик проводит экспертизу своими силами (или к ее проведению могут привлекаться эксперты, экспертные организации на основании контрактов, заключенных в соответствии с Законом) в срок оказания сдачи-приемки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 также назначить срок их устранения.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4.1.3. Осуществлять оплату оказанных Исполнителем услуг на условиях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4.1.4. 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4.1.5. В течение трех рабочих дней с момента заключения контракта проверить у Исполнителя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наличие имущества и документов, указанных в пункте 4.2.5 настоящего контракта. По результатам Стороны подписывают акт осмотра.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4.1.6. 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электроэнергией.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</w:r>
      <w:r w:rsidRPr="006D3EDC">
        <w:rPr>
          <w:rFonts w:ascii="Times New Roman" w:eastAsia="Times New Roman" w:hAnsi="Times New Roman" w:cs="Times New Roman"/>
          <w:lang w:eastAsia="ru-RU"/>
        </w:rPr>
        <w:t>4.1.7. Утверждать режим работы пищеблока в соответствии с режимом работы Заказчика. Режим работы пищеблока утверждается руководителем учреждения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,</w:t>
      </w:r>
      <w:r w:rsidR="006A53F9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DE5" w:rsidRPr="006D3EDC">
        <w:rPr>
          <w:rFonts w:ascii="Times New Roman" w:eastAsia="Times New Roman" w:hAnsi="Times New Roman" w:cs="Times New Roman"/>
          <w:lang w:eastAsia="ru-RU"/>
        </w:rPr>
        <w:t xml:space="preserve">в 3-хдневный срок </w:t>
      </w:r>
      <w:r w:rsidRPr="006D3EDC">
        <w:rPr>
          <w:rFonts w:ascii="Times New Roman" w:eastAsia="Times New Roman" w:hAnsi="Times New Roman" w:cs="Times New Roman"/>
          <w:lang w:eastAsia="ru-RU"/>
        </w:rPr>
        <w:t>доводится до исполнителя в письменной форме до начала оказания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4.1.8. Своевременно предоставлять исполнителю заявку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4.1.9. Ежемесячно подписывать с Исполнителем акт </w:t>
      </w:r>
      <w:r w:rsidR="00CE6FDB" w:rsidRPr="002649AD">
        <w:rPr>
          <w:rFonts w:ascii="Times New Roman" w:eastAsia="Times New Roman" w:hAnsi="Times New Roman" w:cs="Times New Roman"/>
          <w:iCs/>
        </w:rPr>
        <w:t xml:space="preserve">сдачи-приемки </w:t>
      </w:r>
      <w:r w:rsidRPr="002649AD">
        <w:rPr>
          <w:rFonts w:ascii="Times New Roman" w:eastAsia="Times New Roman" w:hAnsi="Times New Roman" w:cs="Times New Roman"/>
          <w:lang w:eastAsia="ru-RU"/>
        </w:rPr>
        <w:t>оказанных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4.1.10.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4.1.11. Провести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 Исполнитель обязан: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4.2.2. 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бракеража сырья;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готовой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здоровья;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ежедневный отчет об охвате горячим питанием сотрудников.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4.2.4. Предъявлять Заказчику оказанные услуги на предмет определения их качества и объемов.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4.2.5. В течение 3 рабочих дней с момента заключения контракта подписать акт осмотра имущества и документов, а также предоставить сведения о физических лицах (имеющих медицинские книжки), непосредственно занятых в организации приготовления пищи.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4.2.6. Организовать в течение срока действия настоящего контракта приготовление горячего питания непосредственно на пищеблоке заказчика в соответствии с меню (Приложение № </w:t>
      </w:r>
      <w:r w:rsidR="00FA1384">
        <w:rPr>
          <w:rFonts w:ascii="Times New Roman" w:eastAsia="Times New Roman" w:hAnsi="Times New Roman" w:cs="Times New Roman"/>
          <w:lang w:eastAsia="ru-RU"/>
        </w:rPr>
        <w:t>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к контракту).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4.2.7. 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ab/>
        <w:t xml:space="preserve">4.2.8. Ежедневно проводить бракераж пищи с участием медицинских работников заказчика и/или уполномоченных лиц Заказчика, в 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4.2.9. Представлять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r w:rsidRPr="002649AD">
        <w:rPr>
          <w:rFonts w:ascii="Times New Roman" w:eastAsia="Times New Roman" w:hAnsi="Times New Roman" w:cs="Times New Roman"/>
          <w:lang w:eastAsia="ru-RU"/>
        </w:rPr>
        <w:tab/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4.2.10. Укомплектовать помещение пищеблока необходимыми квалифицированными кадрами, прошедшими обучение.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4.2.11.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4.2.12. 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4.2.13. Обеспечить чистоту и соблюдение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санэпидрежима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производственных помещений столовой пищеблока, оборудования и инвентаря.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4.2.14. 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4.2.15. Осуществлять приготовление блюд своими силами, непосредственно в помещении Заказчика, с учетом режима работы учреждения.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4.2.16. Ежемесячно, не позднее 05-го числа месяца, следующего за отчетным проводить сверку расчетов с Заказчиком.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4.2.17. Исполнитель обязан ежедневно указывать в меню калорийность каждого блюда.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4.2.18. Исполнитель обязан на каждое блюдо заводить технологическую карту и соблюдать объемы порций приготавливаемых блюд.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. При приготовлении блюд не применяется жарка.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Исполнитель должен соблюдать меню рационов питания и установленную кратность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4.2.20. 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4.2.21. </w:t>
      </w:r>
      <w:r w:rsidRPr="006D3EDC">
        <w:rPr>
          <w:rFonts w:ascii="Times New Roman" w:eastAsia="Times New Roman" w:hAnsi="Times New Roman" w:cs="Times New Roman"/>
          <w:lang w:eastAsia="ru-RU"/>
        </w:rPr>
        <w:t>В течение 3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х</w:t>
      </w:r>
      <w:r w:rsidRPr="006D3EDC">
        <w:rPr>
          <w:rFonts w:ascii="Times New Roman" w:eastAsia="Times New Roman" w:hAnsi="Times New Roman" w:cs="Times New Roman"/>
          <w:lang w:eastAsia="ru-RU"/>
        </w:rPr>
        <w:t xml:space="preserve"> дней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с момента вступления настоящего контракта в силу, а также в случае досрочного расторжения контракта, и по истечении срока действия контракта провести инвентаризацию оборудования столовой совместно с Заказчиком.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4.2.22. В течение 3 рабочих дней с момента заключения Контракта Исполнитель обязан подтвердить наличие заявленного количества персонала и их квалификацию. Для этого Исполнителю необходимо предоставить следующие документы: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трудовых книжек штатных сотрудников участника закупки или гражданско-правовых договоров сотрудников, не являющихся штатными сотрудниками участника закупки;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медицинских книжек;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паспортов здоровья.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4.2.23. Исполнитель обязан обеспечить возможность для Заказчика свободного доступа в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4.2.24. 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4.2.25. 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</w:t>
      </w:r>
    </w:p>
    <w:p w:rsidR="00846A10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4.2.26. 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</w:t>
      </w:r>
    </w:p>
    <w:p w:rsidR="000D49F4" w:rsidRPr="002649AD" w:rsidRDefault="000D49F4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D49F4">
        <w:rPr>
          <w:rFonts w:ascii="Times New Roman" w:eastAsia="Times New Roman" w:hAnsi="Times New Roman" w:cs="Times New Roman"/>
          <w:lang w:eastAsia="ru-RU"/>
        </w:rPr>
        <w:t>4.1.27.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</w:t>
      </w:r>
      <w:r w:rsidR="000D49F4">
        <w:rPr>
          <w:rFonts w:ascii="Times New Roman" w:eastAsia="Times New Roman" w:hAnsi="Times New Roman" w:cs="Times New Roman"/>
          <w:lang w:eastAsia="ru-RU"/>
        </w:rPr>
        <w:t>8</w:t>
      </w:r>
      <w:r w:rsidRPr="002649AD">
        <w:rPr>
          <w:rFonts w:ascii="Times New Roman" w:eastAsia="Times New Roman" w:hAnsi="Times New Roman" w:cs="Times New Roman"/>
          <w:lang w:eastAsia="ru-RU"/>
        </w:rPr>
        <w:t>. Выполнять иные обязанности, предусмотренные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 Заказчик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4.3.1. Требовать надлежащего выполнения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4.3.2. 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8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4.3.3. Отказаться от исполнения настоящего контракта, по основаниям, установленным действующим законодательством.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 Исполнитель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4.4.1. Требовать оплаты за оказанные услуги в случае надлежащего исполнения обязательств в соответствии с актом (-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ами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) приемки оказанных услуг, подписанным Заказчиком и Исполнителем в порядке, предусмотренном условиями настоящего Контракта.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5. ТРЕБОВАНИЯ К КОЛИЧЕСТВЕННЫМ ХАРАКТЕРИСТИКАМ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(ОБЪЕМУ) УСЛУГ.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ТРЕБОВАНИЯ К КАЧЕСТВУ И БЕЗОПАСНОСТИ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5.1. Наименование, характеристики и количество (объемы) услуг, подлежащих оказанию по настоящему Контракту, указаны в Приложении № 1 и Приложении № 2 к настоящему Контракту.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5.2. Качество оказываемых услуг должно удовлетворять требованиям нормативных правовых актов, других руководящих документов.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5.3. При сдаче оказанных услуг Исполнитель обязан передать Заказчику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Перечень компонентов, используемых при приготовлении блюд, подлежащих обязательной сертификации, а также перечень компонентов, подтверждение соответствия которых осуществляется в форме принятия декларации о соответствии, установленной в Постановлении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5.4. </w:t>
      </w:r>
      <w:r w:rsidRPr="002649AD">
        <w:rPr>
          <w:rFonts w:ascii="Times New Roman" w:eastAsia="Times New Roman" w:hAnsi="Times New Roman" w:cs="Times New Roman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 xml:space="preserve"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5.6. </w:t>
      </w:r>
      <w:r w:rsidRPr="002649AD">
        <w:rPr>
          <w:rFonts w:ascii="Times New Roman" w:eastAsia="Times New Roman" w:hAnsi="Times New Roman" w:cs="Times New Roman"/>
        </w:rPr>
        <w:t>Исполнитель должен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контракта: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Закон Российской Федерации от 07.02.1992 N 2300-1 «О защите прав потребителей»;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Федеральный закон РФ от 30.03.1999 № 52-ФЗ «О санитарно-эпидемиологическом благополучии населения»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Федеральный закон РФ от 02.01.2000 № 29-ФЗ «О качестве и безопасности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(вместе с "СанПиН 2.3/2.4.3590-20. Санитарно-эпидемиологические правила и нормы...")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2.3.2.1078-01 «Гигиенические требования безопасности и пищевой ценности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 (Зарегистрировано в Минюсте России 18.12.2020 N 61572)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2.3.2.1324-03 «Гигиенические требования к срокам годности и условиям хранения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Решение Совета Евразийской экономической комиссии от 20.07.2012 N 58 (ред. от 18.09.2014) "О принятии технического регламента Таможенного союза "Требования безопасности пищевых добавок, ароматизаторов и технологических вспомогательных средств"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28.01.2021 N 4 (ред. от 25.05.2022) "Об утверждении санитарных правил и норм СанПиН 3.3686-21 "Санитарно-эпидемиологические требования по профилактике инфекционных болезней"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 от 30.07.2002 № 26 «О введении программ производственного контроля»;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СП 1.1.1058-01 «Организация и проведение производственного контроля за соблюдением санитарных правил и выполнением санитарно-эпидемиологических (профилактических) мероприятий»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ГОСТ 31984-2012 «Услуги общественного питания.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- ГОСТ 30524-2013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«Услуги общественного питания. Требования к персоналу»;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ГОСТ 32692-2014 Межгосударственный стандарт «Услуги общественного питания. Общие требования к методам и формам обслуживания на предприятиях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30390-2013 «Услуги общественного питания. Продукция общественного питания, реализуемая населению. Общие технические условия»; 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54609-2011 «Услуги общественного питания. Номенклатура показателей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51074-2003 «Продукты пищевые. Информация для потребителя.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31986-2012 «Услуги общественного питания. Метод органолептической оценки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- ГОСТ 31988-2012 «Услуги общественного питания. Метод расчета отходов и потерь сырья и пищевых продуктов при производстве продукции общественного 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Приказ Министерства торговли РСФСР от 12.11.1975 № 368 «О правилах пользования мерами и измерительными приборами в предприятиях торговли 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1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1996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2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1997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для диетического питания,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2002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на торты, пирожные, кексы, рулеты, печенье, пряники, коврижки и сдобные булочки,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2000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нормативных и технических документов, регламентирующих производство кулинарной продукции,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2003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социально-значимых категорий граждан в учреждениях Санкт-Петербурга, СПб: Речь, 2012;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иными нормативным правовым актам Российской Федерации, касающимся условий хранения, перевозки, приемки, реализации продовольственного сырья, пищевых продуктов и готовых блюд;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Санитарными правилами, регламентирующими организацию питания отдельных контингентов питающихся.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5.7. 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медицинские книжки персонала;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действующие декларации о соответствии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ветеринарные сопроводительные документы для продукции животного происхождения;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санитарно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– эпидемиологические заключения о продуктах в натуральном и переработанном виде;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товарно-транспортные накладные с указанием реквизитов, деклараций о соответствии, сроков реализации.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5.8.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6. ТРЕБОВАНИЯ К ТЕХНИЧЕСКИМ ХАРАКТЕРИСТИКАМ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6.1. </w:t>
      </w:r>
      <w:r w:rsidRPr="002649AD">
        <w:rPr>
          <w:rFonts w:ascii="Times New Roman" w:eastAsia="Times New Roman" w:hAnsi="Times New Roman" w:cs="Times New Roman"/>
        </w:rPr>
        <w:t xml:space="preserve">Питание должно удовлетворять физиологическим потребностям контингента учреждения в основных пищевых веществах и энергии. При организации питания должны соблюдаться рекомендуемые суточные наборы продуктов для организации питания в г, мл на 1 питающегося/сутки.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Учет исполнения норм питания проводится ежедневно путем ведения накопительных ведомостей расхода продуктов питания.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6.2. В учреждении должно быть Цикличное меню (Приложение № 2 к Контракту).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6.3. На каждый день питания исполнитель обязан представлять ежедневное меню, составленное по форме, установленной соответствующим нормативным техническим документом СанПиН, и содержащее в соответствии с Правилами оказания услуг общественного питания, утвержденными Постановление Правительства РФ от 21.09.2020 N 1515 "Об утверждении Правил оказания услуг общественного питания", следующую информацию: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наименование предлагаемых блюд (должно соответствовать наименованиям, указанным в цикличном меню, и наименованиям, указанным в технологической карте);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весе (объеме) порций готовых блюд;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цены блюд, рациона по приемам пищи (завтрака, обеда, полдника, ужина) и суточного рациона в целом.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Ежедневное меню должно быть утверждено руководителем социального учреждения.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Цикличное меню должно быть сбалансировано по основным пищевым веществам (белкам, жирам, углеводам) и энергетической ценности.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6.4.</w:t>
      </w:r>
      <w:r w:rsidR="00F926EA">
        <w:rPr>
          <w:rFonts w:ascii="Times New Roman" w:eastAsia="Times New Roman" w:hAnsi="Times New Roman" w:cs="Times New Roman"/>
        </w:rPr>
        <w:t xml:space="preserve"> </w:t>
      </w:r>
      <w:r w:rsidRPr="002649AD">
        <w:rPr>
          <w:rFonts w:ascii="Times New Roman" w:eastAsia="Times New Roman" w:hAnsi="Times New Roman" w:cs="Times New Roman"/>
        </w:rPr>
        <w:t>Блюда предлагаемого участником цикличного меню, должны быть изготовлены из пищевых продуктов, используемых для производства блюд и кулинарных изделий, по наименованиям, качественным, потребительским и функциональным характеристикам должны соответствовать соответствующему Ассортиментному перечню.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6.5. На каждое блюдо должна быть заведена технологическая карта, составленная в соответствии с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6.6. При кулинарной обработке необходимо соблюдать санитарно-эпидемиологические требования к технологическим процессам приготовления блюд, указанным в технико-технологических картах на блюда и кулинарные изделия.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6.7. Выдача пищевых продуктов на производство обеспечивается в соответствии с меню-требованием установленного образца.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6.8. Реализация готовой продукции общественного питания должна производиться в сроки, установленные санитарными правилами и нормами, повторный разогрев блюд запрещен.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6.9.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</w:rPr>
        <w:t>. При приготовлении блюд не применяется жарка.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 xml:space="preserve">7. </w:t>
      </w:r>
      <w:r w:rsidRPr="002649AD">
        <w:rPr>
          <w:rFonts w:ascii="Times New Roman" w:eastAsia="Times New Roman" w:hAnsi="Times New Roman" w:cs="Times New Roman"/>
          <w:b/>
          <w:bCs/>
        </w:rPr>
        <w:t xml:space="preserve">ТРЕБОВАНИЯ К РЕЗУЛЬТАТАМ УСЛУГ И ИНЫЕ ПОКАЗАТЕЛИ, СВЯЗАННЫЕ С ОПРЕДЕЛЕНИЕМ СООТВЕТСТВИЯ ВЫПОЛНЯЕМЫХ УСЛУГ ПОТРЕБНОСТЯМ ЗАКАЗЧИКА. </w:t>
      </w:r>
      <w:r w:rsidRPr="002649AD">
        <w:rPr>
          <w:rFonts w:ascii="Times New Roman" w:eastAsia="Times New Roman" w:hAnsi="Times New Roman" w:cs="Times New Roman"/>
          <w:b/>
          <w:caps/>
        </w:rPr>
        <w:t>Порядок сдачи и приемки услуг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</w:rPr>
      </w:pPr>
      <w:r w:rsidRPr="002649AD">
        <w:rPr>
          <w:rFonts w:ascii="Times New Roman" w:eastAsia="Times New Roman" w:hAnsi="Times New Roman" w:cs="Times New Roman"/>
          <w:noProof/>
        </w:rP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7.2. Сдача-приемка услуг по качеству, количеству, комплектности, объему осуществляется подписанием акта сдачи-приемки услуг и экспертного заключения.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7.3.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7.</w:t>
      </w:r>
      <w:r w:rsidR="00B439F5">
        <w:rPr>
          <w:rFonts w:ascii="Times New Roman" w:eastAsia="Times New Roman" w:hAnsi="Times New Roman" w:cs="Times New Roman"/>
          <w:bCs/>
        </w:rPr>
        <w:t>4</w:t>
      </w:r>
      <w:r w:rsidRPr="002649AD">
        <w:rPr>
          <w:rFonts w:ascii="Times New Roman" w:eastAsia="Times New Roman" w:hAnsi="Times New Roman" w:cs="Times New Roman"/>
          <w:bCs/>
        </w:rPr>
        <w:t>. Для проверки результата оказанных услуг Заказчик проводит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B439F5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7.5. </w:t>
      </w:r>
      <w:r w:rsidR="00846A10" w:rsidRPr="002649AD">
        <w:rPr>
          <w:rFonts w:ascii="Times New Roman" w:eastAsia="Times New Roman" w:hAnsi="Times New Roman" w:cs="Times New Roman"/>
          <w:bCs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В случае привлечения Заказчиком для проведения указанной экспертизы экспертов и/или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При проведении Заказчиком экспертизы с привлечением экспертов, экспертных организаций сроки на приемку начинают течь с момента получения экспертного заключения.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Заказчик вправе отказаться от приемки оказанных услуг в случае, если по результатам экспертизы выявлены несоответствия, препятствующие приемке и такие препятствия без промедления не устранены Исполнителем.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7.6. При наличии у Заказчика замечаний к оказанным услугам и не устранение их в течение 5-ти календарных дней Заказчик вправе отказаться от подписания акта сдачи-приемки услуг.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590F30" w:rsidRDefault="00846A10" w:rsidP="00235BBD">
      <w:pPr>
        <w:keepNext/>
        <w:keepLines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7.7. Услуги считаются оказанными после подписания акта сдачи-приемки услуг Заказчиком.</w:t>
      </w:r>
    </w:p>
    <w:p w:rsidR="00590F30" w:rsidRPr="002649AD" w:rsidRDefault="00590F30" w:rsidP="00FD34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tabs>
          <w:tab w:val="left" w:pos="540"/>
          <w:tab w:val="left" w:pos="600"/>
        </w:tabs>
        <w:spacing w:after="0" w:line="240" w:lineRule="auto"/>
        <w:ind w:left="181"/>
        <w:jc w:val="center"/>
        <w:rPr>
          <w:rFonts w:ascii="Times New Roman" w:eastAsia="Calibri" w:hAnsi="Times New Roman" w:cs="Times New Roman"/>
          <w:b/>
          <w:spacing w:val="8"/>
        </w:rPr>
      </w:pPr>
      <w:r w:rsidRPr="002649AD">
        <w:rPr>
          <w:rFonts w:ascii="Times New Roman" w:eastAsia="Calibri" w:hAnsi="Times New Roman" w:cs="Times New Roman"/>
          <w:b/>
          <w:spacing w:val="8"/>
        </w:rPr>
        <w:t>8.ОТВЕТСТВЕННОСТЬ СТОРОН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8.2. Размер штрафа устанавливается контрактом в соответствии с пунктами 3–9 Правил, утвержденных постановлением Правительства от 30.08.2017 № 1042, в том числе рассчитывается как процент цены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а) 1000 руб., если цена контракта не превышает 3 млн руб. (включительно).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8.7. Пени начисляются за каждый день просрочки исполнения Исполнителем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а) 10 процентов цены контракта в случае, если цена контракта не превышает 3 млн руб.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8.11. 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установленным настоящим контрактом.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lastRenderedPageBreak/>
        <w:t>8.12.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8.13.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9. ТРЕБОВАНИЯ К СРОКУ И (ИЛИ) ОБЪЕМУ ПРЕДОСТАВЛЕНИЯ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ГАРАНТИИ КАЧЕСТВА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9.1. Исполнитель гарантирует, что качество приготовленной пищи соответствует действующим требованиям и нормам, установленным нормативно-технической документацией, в соответствии с Санитарно-эпидемиологическими правилами и нормативами в </w:t>
      </w:r>
      <w:r w:rsidRPr="002649AD">
        <w:rPr>
          <w:rFonts w:ascii="Times New Roman" w:eastAsia="Times New Roman" w:hAnsi="Times New Roman" w:cs="Times New Roman"/>
          <w:lang w:eastAsia="ru-RU"/>
        </w:rPr>
        <w:t>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9.2. Исполнитель обязуется предоставлять по запросу Заказчика, а также уполномоченным государственным органам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питания.</w:t>
      </w:r>
    </w:p>
    <w:p w:rsidR="00CD0087" w:rsidRPr="002649AD" w:rsidRDefault="00CD0087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10. ИЗМЕНЕНИЕ И РАСТОРЖЕНИЕ КОНТРАКТА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10.1. </w:t>
      </w:r>
      <w:r w:rsidRPr="002649AD">
        <w:rPr>
          <w:rFonts w:ascii="Times New Roman" w:eastAsia="Times New Roman" w:hAnsi="Times New Roman" w:cs="Times New Roman"/>
        </w:rPr>
        <w:t>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законодательством, с учетом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10.2. Заказчик также вправе в одностороннем порядке отказаться от исполнения настоящего Контракта по основаниям, предусмотренным </w:t>
      </w:r>
      <w:hyperlink r:id="rId8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708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9" w:history="1">
        <w:r w:rsidRPr="002649AD">
          <w:rPr>
            <w:rFonts w:ascii="Times New Roman" w:eastAsia="Times New Roman" w:hAnsi="Times New Roman" w:cs="Times New Roman"/>
            <w:lang w:eastAsia="ru-RU"/>
          </w:rPr>
          <w:t>п. 5 ст. 709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0" w:history="1">
        <w:r w:rsidRPr="002649AD">
          <w:rPr>
            <w:rFonts w:ascii="Times New Roman" w:eastAsia="Times New Roman" w:hAnsi="Times New Roman" w:cs="Times New Roman"/>
            <w:lang w:eastAsia="ru-RU"/>
          </w:rPr>
          <w:t>п. п. 2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1" w:history="1">
        <w:r w:rsidRPr="002649AD">
          <w:rPr>
            <w:rFonts w:ascii="Times New Roman" w:eastAsia="Times New Roman" w:hAnsi="Times New Roman" w:cs="Times New Roman"/>
            <w:lang w:eastAsia="ru-RU"/>
          </w:rPr>
          <w:t>3 ст. 715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 </w:t>
      </w:r>
      <w:hyperlink r:id="rId12" w:history="1">
        <w:r w:rsidRPr="002649AD">
          <w:rPr>
            <w:rFonts w:ascii="Times New Roman" w:eastAsia="Times New Roman" w:hAnsi="Times New Roman" w:cs="Times New Roman"/>
            <w:lang w:eastAsia="ru-RU"/>
          </w:rPr>
          <w:t>ст. 717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3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723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4" w:history="1">
        <w:r w:rsidRPr="002649AD">
          <w:rPr>
            <w:rFonts w:ascii="Times New Roman" w:eastAsia="Times New Roman" w:hAnsi="Times New Roman" w:cs="Times New Roman"/>
            <w:lang w:eastAsia="ru-RU"/>
          </w:rPr>
          <w:t>п. 2 ст. 731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5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737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Гражданского кодексом Российской Федерации, а также в случае: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10.2.1. Если Исполнитель оказывает услуги ненадлежащего качества, при этом недостатки не могут быть устранены в приемлемый для Заказчика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10.2.2. Если Исполнитель неоднократно (от двух и более раз) нарушил сроки оказания услуг, предусмотренные настоящим Контрактом;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10.2.3. Если Исполнитель не приступает к исполнению настоящего Контракта в срок, установленный настоящим Контрактом, или нарушает график оказания услуг, предусмотренный настоящим Контрактом, либо в ходе оказания услуг стало очевидно, что она не будет оказана надлежащим образом в установленный настоящим Контрактом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10.2.4. Отступления Исполнителя в оказании услуг от условий настоящего Контракта, если иные недостатки результата выполненных работ в установленный Заказчиком разумный срок не были устранены либо являются существенными и неустранимыми.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10.3. </w:t>
      </w:r>
      <w:r w:rsidR="007E1409" w:rsidRPr="007E1409">
        <w:rPr>
          <w:rFonts w:ascii="Times New Roman" w:eastAsia="Times New Roman" w:hAnsi="Times New Roman" w:cs="Times New Roman"/>
        </w:rPr>
        <w:t xml:space="preserve">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по почте заказным письмом с уведомлением о вручении по адресу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E1409">
        <w:rPr>
          <w:rFonts w:ascii="Times New Roman" w:eastAsia="Times New Roman" w:hAnsi="Times New Roman" w:cs="Times New Roman"/>
        </w:rPr>
        <w:t>Исполнителем</w:t>
      </w:r>
      <w:r w:rsidR="007E1409" w:rsidRPr="007E1409">
        <w:rPr>
          <w:rFonts w:ascii="Times New Roman" w:eastAsia="Times New Roman" w:hAnsi="Times New Roman" w:cs="Times New Roman"/>
        </w:rPr>
        <w:t xml:space="preserve">. Выполнение Заказчиком требований настоящей части считается надлежащим уведомлением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об одностороннем отказе от исполнения контракта. Датой такого надлежащего уведомления признается дата получения Заказчиком подтверждения о вручении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указанного уведомления либо дата получения Заказчиком информации об отсутствии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по его адресу, указанному в контракте.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10.4. Решение Заказчика об одностороннем отказе от исполнения контракта вступает в силу, и контракт считается расторгнутым через десять дней после даты надлежащего уведомления Заказчиком Исполнителя об одностороннем отказе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10.5.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Pr="002649AD">
        <w:rPr>
          <w:rFonts w:ascii="Times New Roman" w:eastAsia="Times New Roman" w:hAnsi="Times New Roman" w:cs="Times New Roman"/>
        </w:rPr>
        <w:lastRenderedPageBreak/>
        <w:t>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от 05.04.2013 №44-ФЗ.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10.6. Исполнитель вправе в одностороннем порядке отказаться от исполнения настоящего Контракта по основаниям, предусмотренным Гражданским кодексом Российской Федерации. 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10.7.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(пяти) дней с момента его получения.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10.8.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10.9. 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оказанных услуг, фактически сданного Исполнителем Заказчику.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10.10. Расторжение настоящего Контракта в одностороннем порядке осуществляется с соблюдением требований частей 8 - 2</w:t>
      </w:r>
      <w:r w:rsidR="009A4A6F">
        <w:rPr>
          <w:rFonts w:ascii="Times New Roman" w:eastAsia="Times New Roman" w:hAnsi="Times New Roman" w:cs="Times New Roman"/>
        </w:rPr>
        <w:t>3</w:t>
      </w:r>
      <w:r w:rsidRPr="002649AD">
        <w:rPr>
          <w:rFonts w:ascii="Times New Roman" w:eastAsia="Times New Roman" w:hAnsi="Times New Roman" w:cs="Times New Roman"/>
        </w:rPr>
        <w:t xml:space="preserve">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10.11. Изменение существенных условий контракта при его исполнении не допускается, за исключением их изменения по соглашению сторон в порядке, определенном ч. 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10.12.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и являются его неотъемлемой частью.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11. РАЗРЕШЕНИЕ СПОРОВ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11.1. В случае возникновения любых противоречий, претензий,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11.2. Рассмотрение претензий Сторон осуществляется в порядке, установленном законодательством Российской Федерации.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11.6.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 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2</w:t>
      </w:r>
      <w:r w:rsidRPr="009A4A6F">
        <w:rPr>
          <w:rFonts w:ascii="Times New Roman" w:eastAsia="Times New Roman" w:hAnsi="Times New Roman" w:cs="Times New Roman"/>
          <w:b/>
        </w:rPr>
        <w:t>.ОБСТОЯТЕЛЬСТВА НЕПРЕОДОЛИМОЙ СИЛЫ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.2. При наступлении указанных в пункте 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 xml:space="preserve">.1 настоящего Контракта обстоятельств Сторона по настоящему Контракту, для которой создалась невозможность исполнения ее обязательств, должна </w:t>
      </w:r>
      <w:r w:rsidRPr="009A4A6F">
        <w:rPr>
          <w:rFonts w:ascii="Times New Roman" w:eastAsia="Times New Roman" w:hAnsi="Times New Roman" w:cs="Times New Roman"/>
        </w:rPr>
        <w:lastRenderedPageBreak/>
        <w:t>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9A4A6F" w:rsidRDefault="009A4A6F" w:rsidP="00FD344F">
      <w:pPr>
        <w:spacing w:after="0" w:line="240" w:lineRule="auto"/>
        <w:ind w:firstLine="567"/>
        <w:jc w:val="both"/>
        <w:rPr>
          <w:color w:val="000000"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13. </w:t>
      </w:r>
      <w:r w:rsidRPr="009A4A6F">
        <w:rPr>
          <w:rFonts w:ascii="Times New Roman" w:eastAsia="Times New Roman" w:hAnsi="Times New Roman" w:cs="Times New Roman"/>
          <w:b/>
        </w:rPr>
        <w:t>АНТИКОРРУПЦИОННАЯ ОГОВОРКА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не совершать иных действий, нарушающих антикоррупционное законодательство Российской Федерации.</w:t>
      </w: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4</w:t>
      </w:r>
      <w:r w:rsidRPr="009A4A6F">
        <w:rPr>
          <w:rFonts w:ascii="Times New Roman" w:eastAsia="Times New Roman" w:hAnsi="Times New Roman" w:cs="Times New Roman"/>
          <w:b/>
        </w:rPr>
        <w:t>. ПРОЧИЕ УСЛОВИЯ</w:t>
      </w:r>
    </w:p>
    <w:p w:rsid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.1.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8F37AF" w:rsidRPr="007C31CC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8F37AF" w:rsidRPr="007C31CC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2</w:t>
      </w:r>
      <w:r w:rsidR="008F37AF" w:rsidRPr="007C31CC">
        <w:rPr>
          <w:rFonts w:ascii="Times New Roman" w:eastAsia="Times New Roman" w:hAnsi="Times New Roman" w:cs="Times New Roman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FF7804" w:rsidRP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3</w:t>
      </w:r>
      <w:r w:rsidR="00FF7804" w:rsidRPr="00FF7804">
        <w:rPr>
          <w:rFonts w:ascii="Times New Roman" w:eastAsia="Times New Roman" w:hAnsi="Times New Roman" w:cs="Times New Roman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877B52" w:rsidRDefault="00877B52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5</w:t>
      </w:r>
      <w:r w:rsidRPr="007C31CC">
        <w:rPr>
          <w:rFonts w:ascii="Times New Roman" w:eastAsia="Times New Roman" w:hAnsi="Times New Roman" w:cs="Times New Roman"/>
          <w:b/>
          <w:caps/>
        </w:rPr>
        <w:t>. ПрИЛОЖЕНИЯ</w:t>
      </w:r>
    </w:p>
    <w:p w:rsidR="00FA1384" w:rsidRDefault="00FA138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15.1.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1: «Техническое задание»</w:t>
      </w: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2.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2</w:t>
      </w:r>
      <w:r w:rsidRPr="007C31CC">
        <w:rPr>
          <w:rFonts w:ascii="Times New Roman" w:eastAsia="Times New Roman" w:hAnsi="Times New Roman" w:cs="Times New Roman"/>
        </w:rPr>
        <w:t xml:space="preserve">: «Расчет стоимости Контракта» </w:t>
      </w:r>
    </w:p>
    <w:p w:rsidR="00C67218" w:rsidRPr="00F715A9" w:rsidRDefault="00C67218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bidi="ru-RU"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3.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3</w:t>
      </w:r>
      <w:r w:rsidRPr="007C31CC">
        <w:rPr>
          <w:rFonts w:ascii="Times New Roman" w:eastAsia="Times New Roman" w:hAnsi="Times New Roman" w:cs="Times New Roman"/>
        </w:rPr>
        <w:t>: «</w:t>
      </w:r>
      <w:r w:rsidR="00D31100" w:rsidRPr="00D31100">
        <w:rPr>
          <w:rFonts w:ascii="Times New Roman" w:eastAsia="Times New Roman" w:hAnsi="Times New Roman" w:cs="Times New Roman"/>
        </w:rPr>
        <w:t>Цикличное</w:t>
      </w:r>
      <w:r w:rsidR="00FA1384">
        <w:rPr>
          <w:rFonts w:ascii="Times New Roman" w:eastAsia="Times New Roman" w:hAnsi="Times New Roman" w:cs="Times New Roman"/>
        </w:rPr>
        <w:t xml:space="preserve"> меню рационов горячего питания</w:t>
      </w:r>
      <w:r w:rsidRPr="007C31CC">
        <w:rPr>
          <w:rFonts w:ascii="Times New Roman" w:eastAsia="Times New Roman" w:hAnsi="Times New Roman" w:cs="Times New Roman"/>
        </w:rPr>
        <w:t>»</w:t>
      </w:r>
    </w:p>
    <w:p w:rsidR="00C67218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Приложения являются неотъемлемой частью настоящего Контракта.</w:t>
      </w:r>
    </w:p>
    <w:p w:rsidR="00C67218" w:rsidRPr="002649AD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6</w:t>
      </w:r>
      <w:r w:rsidRPr="002649AD">
        <w:rPr>
          <w:rFonts w:ascii="Times New Roman" w:eastAsia="Times New Roman" w:hAnsi="Times New Roman" w:cs="Times New Roman"/>
          <w:b/>
          <w:caps/>
        </w:rPr>
        <w:t>. место нахождения и банковские реквизиты сторон</w:t>
      </w: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D3099D" w:rsidRPr="002649AD" w:rsidTr="00FD344F">
        <w:trPr>
          <w:trHeight w:val="830"/>
        </w:trPr>
        <w:tc>
          <w:tcPr>
            <w:tcW w:w="4960" w:type="dxa"/>
          </w:tcPr>
          <w:p w:rsidR="000A4CFA" w:rsidRPr="000A4CFA" w:rsidRDefault="000A4CFA" w:rsidP="000A4C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>Заказчик:</w:t>
            </w:r>
          </w:p>
          <w:p w:rsidR="000A4CFA" w:rsidRPr="006D598F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Государственное бюджетное общеобразовательное учреждение средняя общеобразовательная школа № 169 с углубленным изучением отдельных учебных предметов, предметных областей Центрального района Санкт-Петербурга имени Героя Российской Федерации А.В. Воскресенского 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Адрес: 191024, Санкт-Петербург, 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ул. Харьковская, дом </w:t>
            </w:r>
            <w:proofErr w:type="gramStart"/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13,  литер</w:t>
            </w:r>
            <w:proofErr w:type="gramEnd"/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417 32 50</w:t>
            </w:r>
          </w:p>
          <w:p w:rsidR="00063705" w:rsidRPr="00D20E83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</w:t>
            </w:r>
            <w:r w:rsidRPr="00D20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mail</w:t>
            </w:r>
            <w:r w:rsidRPr="00D20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sch</w:t>
            </w:r>
            <w:r w:rsidRPr="00D20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169@</w:t>
            </w: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center</w:t>
            </w:r>
            <w:r w:rsidRPr="00D20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edu</w:t>
            </w:r>
            <w:r w:rsidRPr="00D20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spb</w:t>
            </w:r>
            <w:r w:rsidRPr="00D20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ru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0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Банковские реквизиты: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ИНН: 7825441231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КПП: 784201001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лицевой счет 0671052 в Комитете финансов Санкт-Петербурга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Директор</w:t>
            </w:r>
          </w:p>
          <w:p w:rsidR="00063705" w:rsidRPr="00063705" w:rsidRDefault="00063705" w:rsidP="00063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 </w:t>
            </w:r>
            <w:proofErr w:type="gramStart"/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 Калашникова</w:t>
            </w:r>
            <w:proofErr w:type="gramEnd"/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М.А.)</w:t>
            </w:r>
          </w:p>
          <w:p w:rsidR="00063705" w:rsidRPr="00063705" w:rsidRDefault="00063705" w:rsidP="00063705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Подписано ЭЦП</w:t>
            </w:r>
          </w:p>
          <w:p w:rsidR="00D3099D" w:rsidRPr="00F926EA" w:rsidRDefault="00D3099D" w:rsidP="000A4C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5246" w:type="dxa"/>
          </w:tcPr>
          <w:p w:rsidR="00D3099D" w:rsidRDefault="00D3099D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lastRenderedPageBreak/>
              <w:t>Исполнитель:</w:t>
            </w:r>
          </w:p>
          <w:p w:rsidR="00F715A9" w:rsidRDefault="00F715A9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F5791C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6A53F9" w:rsidRPr="006A53F9" w:rsidRDefault="006A53F9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eastAsia="Calibri" w:hAnsi="Times New Roman" w:cs="Times New Roman"/>
              </w:rPr>
              <w:t>___________________/</w:t>
            </w:r>
            <w:r w:rsidR="00F926EA">
              <w:rPr>
                <w:rFonts w:ascii="Times New Roman" w:eastAsia="Calibri" w:hAnsi="Times New Roman" w:cs="Times New Roman"/>
              </w:rPr>
              <w:t>___________</w:t>
            </w:r>
            <w:r w:rsidRPr="006A53F9">
              <w:rPr>
                <w:rFonts w:ascii="Times New Roman" w:eastAsia="Calibri" w:hAnsi="Times New Roman" w:cs="Times New Roman"/>
              </w:rPr>
              <w:t>/</w:t>
            </w:r>
          </w:p>
          <w:p w:rsidR="00D3099D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eastAsia="Calibri" w:hAnsi="Times New Roman" w:cs="Times New Roman"/>
                <w:bCs/>
              </w:rPr>
              <w:t>Подписано ЭП</w:t>
            </w:r>
          </w:p>
        </w:tc>
      </w:tr>
    </w:tbl>
    <w:p w:rsidR="000A23E5" w:rsidRPr="002649AD" w:rsidRDefault="000A23E5" w:rsidP="000A23E5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2464DA">
        <w:rPr>
          <w:rFonts w:ascii="Times New Roman" w:eastAsia="Times New Roman" w:hAnsi="Times New Roman" w:cs="Times New Roman"/>
          <w:iCs/>
          <w:lang w:eastAsia="ar-SA"/>
        </w:rPr>
        <w:t>1</w:t>
      </w:r>
    </w:p>
    <w:p w:rsidR="000A23E5" w:rsidRPr="006D598F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val="en-US" w:eastAsia="ar-SA"/>
        </w:rPr>
      </w:pPr>
      <w:r w:rsidRPr="00162C5C">
        <w:rPr>
          <w:rFonts w:ascii="Times New Roman" w:eastAsia="Times New Roman" w:hAnsi="Times New Roman" w:cs="Times New Roman"/>
          <w:iCs/>
          <w:lang w:eastAsia="ar-SA"/>
        </w:rPr>
        <w:t>к контракту №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63705">
        <w:rPr>
          <w:rFonts w:ascii="Times New Roman" w:eastAsia="Times New Roman" w:hAnsi="Times New Roman" w:cs="Times New Roman"/>
          <w:b/>
          <w:bCs/>
          <w:lang w:eastAsia="ru-RU"/>
        </w:rPr>
        <w:t>169/ПИТ/05/2026</w:t>
      </w:r>
      <w:r w:rsidR="006D598F">
        <w:rPr>
          <w:rFonts w:ascii="Times New Roman" w:eastAsia="Times New Roman" w:hAnsi="Times New Roman" w:cs="Times New Roman"/>
          <w:iCs/>
          <w:lang w:val="en-US" w:eastAsia="ar-SA"/>
        </w:rPr>
        <w:t xml:space="preserve">     </w:t>
      </w:r>
    </w:p>
    <w:p w:rsidR="000A23E5" w:rsidRPr="002649AD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202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0A23E5" w:rsidRPr="002649AD" w:rsidRDefault="000A23E5" w:rsidP="000A23E5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A23E5">
        <w:rPr>
          <w:rFonts w:ascii="Times New Roman" w:eastAsia="Times New Roman" w:hAnsi="Times New Roman" w:cs="Times New Roman"/>
          <w:b/>
        </w:rPr>
        <w:t>Техническое задание</w:t>
      </w:r>
    </w:p>
    <w:p w:rsidR="000A23E5" w:rsidRP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1. Требования к функциональным, техническим и качественным характеристикам объекта закупки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6A53F9" w:rsidRDefault="000A23E5" w:rsidP="006A53F9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A53F9">
        <w:rPr>
          <w:rFonts w:ascii="Times New Roman" w:eastAsia="Times New Roman" w:hAnsi="Times New Roman" w:cs="Times New Roman"/>
          <w:lang w:eastAsia="ru-RU"/>
        </w:rPr>
        <w:t>Оказание услуг осуществляется на пищеблоке Заказчика.</w:t>
      </w:r>
    </w:p>
    <w:p w:rsidR="000A23E5" w:rsidRPr="006A53F9" w:rsidRDefault="000A23E5" w:rsidP="006A53F9">
      <w:pPr>
        <w:pStyle w:val="aa"/>
        <w:widowControl w:val="0"/>
        <w:numPr>
          <w:ilvl w:val="1"/>
          <w:numId w:val="3"/>
        </w:numPr>
        <w:autoSpaceDE w:val="0"/>
        <w:autoSpaceDN w:val="0"/>
        <w:ind w:hanging="847"/>
        <w:jc w:val="both"/>
        <w:rPr>
          <w:sz w:val="22"/>
          <w:szCs w:val="22"/>
        </w:rPr>
      </w:pPr>
      <w:r w:rsidRPr="006A53F9">
        <w:rPr>
          <w:sz w:val="22"/>
          <w:szCs w:val="22"/>
        </w:rPr>
        <w:t>Место оказания услуг:</w:t>
      </w:r>
    </w:p>
    <w:p w:rsidR="000A23E5" w:rsidRPr="000A23E5" w:rsidRDefault="000A23E5" w:rsidP="000A23E5">
      <w:pPr>
        <w:pStyle w:val="aa"/>
        <w:widowControl w:val="0"/>
        <w:autoSpaceDE w:val="0"/>
        <w:autoSpaceDN w:val="0"/>
        <w:ind w:left="1414"/>
        <w:jc w:val="both"/>
      </w:pPr>
    </w:p>
    <w:tbl>
      <w:tblPr>
        <w:tblStyle w:val="ad"/>
        <w:tblW w:w="0" w:type="auto"/>
        <w:tblInd w:w="900" w:type="dxa"/>
        <w:tblLook w:val="04A0" w:firstRow="1" w:lastRow="0" w:firstColumn="1" w:lastColumn="0" w:noHBand="0" w:noVBand="1"/>
      </w:tblPr>
      <w:tblGrid>
        <w:gridCol w:w="3451"/>
        <w:gridCol w:w="3267"/>
        <w:gridCol w:w="2295"/>
      </w:tblGrid>
      <w:tr w:rsidR="000A23E5" w:rsidRPr="000A23E5" w:rsidTr="000A4CFA">
        <w:tc>
          <w:tcPr>
            <w:tcW w:w="3451" w:type="dxa"/>
            <w:shd w:val="clear" w:color="auto" w:fill="auto"/>
          </w:tcPr>
          <w:p w:rsidR="000A23E5" w:rsidRPr="00C87E90" w:rsidRDefault="000A23E5" w:rsidP="000A23E5">
            <w:pPr>
              <w:widowControl w:val="0"/>
              <w:tabs>
                <w:tab w:val="left" w:pos="1740"/>
              </w:tabs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E90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3267" w:type="dxa"/>
            <w:shd w:val="clear" w:color="auto" w:fill="auto"/>
          </w:tcPr>
          <w:p w:rsidR="000A23E5" w:rsidRPr="00C87E90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E90">
              <w:rPr>
                <w:rFonts w:ascii="Times New Roman" w:eastAsia="Times New Roman" w:hAnsi="Times New Roman" w:cs="Times New Roman"/>
                <w:lang w:eastAsia="ru-RU"/>
              </w:rPr>
              <w:t>Место оказания услуг</w:t>
            </w:r>
          </w:p>
        </w:tc>
        <w:tc>
          <w:tcPr>
            <w:tcW w:w="2295" w:type="dxa"/>
            <w:shd w:val="clear" w:color="auto" w:fill="auto"/>
          </w:tcPr>
          <w:p w:rsidR="000A23E5" w:rsidRPr="00C87E90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E90">
              <w:rPr>
                <w:rFonts w:ascii="Times New Roman" w:eastAsia="Times New Roman" w:hAnsi="Times New Roman" w:cs="Times New Roman"/>
                <w:lang w:eastAsia="ru-RU"/>
              </w:rPr>
              <w:t>Тип пищеблока</w:t>
            </w:r>
          </w:p>
        </w:tc>
      </w:tr>
      <w:tr w:rsidR="000A4CFA" w:rsidRPr="000F2959" w:rsidTr="000F2959"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CFA" w:rsidRPr="000F2959" w:rsidRDefault="00063705" w:rsidP="000A4CFA">
            <w:pPr>
              <w:widowControl w:val="0"/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0F29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Государственное бюджетное общеобразовательное учреждение средняя общеобразовательная школа № 169 с углубленным изучением отдельных учебных предметов, предметных областей Центрального района Санкт-Петербурга имени Героя Российской Федерации А.В. Воскресенского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CFA" w:rsidRPr="000F2959" w:rsidRDefault="00063705" w:rsidP="000A4CFA">
            <w:pPr>
              <w:widowControl w:val="0"/>
              <w:rPr>
                <w:rFonts w:ascii="Times New Roman" w:eastAsia="Courier New" w:hAnsi="Times New Roman" w:cs="Times New Roman"/>
                <w:lang w:eastAsia="ru-RU"/>
              </w:rPr>
            </w:pPr>
            <w:r w:rsidRPr="000F2959">
              <w:rPr>
                <w:rFonts w:ascii="Times New Roman" w:eastAsia="Courier New" w:hAnsi="Times New Roman" w:cs="Times New Roman"/>
                <w:lang w:eastAsia="ru-RU"/>
              </w:rPr>
              <w:t xml:space="preserve">Санкт-Петербург, </w:t>
            </w:r>
            <w:proofErr w:type="spellStart"/>
            <w:r w:rsidRPr="000F2959">
              <w:rPr>
                <w:rFonts w:ascii="Times New Roman" w:eastAsia="Courier New" w:hAnsi="Times New Roman" w:cs="Times New Roman"/>
                <w:lang w:eastAsia="ru-RU"/>
              </w:rPr>
              <w:t>ул.Харьковская</w:t>
            </w:r>
            <w:proofErr w:type="spellEnd"/>
            <w:r w:rsidRPr="000F2959">
              <w:rPr>
                <w:rFonts w:ascii="Times New Roman" w:eastAsia="Courier New" w:hAnsi="Times New Roman" w:cs="Times New Roman"/>
                <w:lang w:eastAsia="ru-RU"/>
              </w:rPr>
              <w:t>, дом 13, литер А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CFA" w:rsidRPr="000F2959" w:rsidRDefault="00063705" w:rsidP="000A4CFA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F2959">
              <w:rPr>
                <w:rFonts w:ascii="Times New Roman" w:eastAsia="Times New Roman" w:hAnsi="Times New Roman" w:cs="Times New Roman"/>
                <w:lang w:eastAsia="ru-RU"/>
              </w:rPr>
              <w:t>сырьевая</w:t>
            </w:r>
          </w:p>
        </w:tc>
      </w:tr>
    </w:tbl>
    <w:p w:rsidR="000A23E5" w:rsidRPr="000F2959" w:rsidRDefault="000A23E5" w:rsidP="000A23E5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6A53F9" w:rsidRPr="000A4CFA" w:rsidRDefault="000A23E5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F2959">
        <w:rPr>
          <w:rFonts w:ascii="Times New Roman" w:eastAsia="Times New Roman" w:hAnsi="Times New Roman" w:cs="Times New Roman"/>
          <w:lang w:eastAsia="ru-RU"/>
        </w:rPr>
        <w:t xml:space="preserve">1.2. Период оказания услуг: с </w:t>
      </w:r>
      <w:r w:rsidR="00063705" w:rsidRPr="000F2959">
        <w:rPr>
          <w:rFonts w:ascii="Times New Roman" w:eastAsia="Times New Roman" w:hAnsi="Times New Roman" w:cs="Times New Roman"/>
          <w:lang w:eastAsia="ru-RU"/>
        </w:rPr>
        <w:t>18</w:t>
      </w:r>
      <w:r w:rsidRPr="000F2959">
        <w:rPr>
          <w:rFonts w:ascii="Times New Roman" w:eastAsia="Times New Roman" w:hAnsi="Times New Roman" w:cs="Times New Roman"/>
          <w:lang w:eastAsia="ru-RU"/>
        </w:rPr>
        <w:t>.</w:t>
      </w:r>
      <w:r w:rsidR="00045949" w:rsidRPr="000F2959">
        <w:rPr>
          <w:rFonts w:ascii="Times New Roman" w:eastAsia="Times New Roman" w:hAnsi="Times New Roman" w:cs="Times New Roman"/>
          <w:lang w:eastAsia="ru-RU"/>
        </w:rPr>
        <w:t>05</w:t>
      </w:r>
      <w:r w:rsidRPr="000F2959">
        <w:rPr>
          <w:rFonts w:ascii="Times New Roman" w:eastAsia="Times New Roman" w:hAnsi="Times New Roman" w:cs="Times New Roman"/>
          <w:lang w:eastAsia="ru-RU"/>
        </w:rPr>
        <w:t>.202</w:t>
      </w:r>
      <w:r w:rsidR="00045949" w:rsidRPr="000F2959">
        <w:rPr>
          <w:rFonts w:ascii="Times New Roman" w:eastAsia="Times New Roman" w:hAnsi="Times New Roman" w:cs="Times New Roman"/>
          <w:lang w:eastAsia="ru-RU"/>
        </w:rPr>
        <w:t>6</w:t>
      </w:r>
      <w:r w:rsidRPr="000F2959">
        <w:rPr>
          <w:rFonts w:ascii="Times New Roman" w:eastAsia="Times New Roman" w:hAnsi="Times New Roman" w:cs="Times New Roman"/>
          <w:lang w:eastAsia="ru-RU"/>
        </w:rPr>
        <w:t xml:space="preserve"> по </w:t>
      </w:r>
      <w:r w:rsidR="00162C5C" w:rsidRPr="000F2959">
        <w:rPr>
          <w:rFonts w:ascii="Times New Roman" w:eastAsia="Times New Roman" w:hAnsi="Times New Roman" w:cs="Times New Roman"/>
          <w:lang w:eastAsia="ru-RU"/>
        </w:rPr>
        <w:t>3</w:t>
      </w:r>
      <w:r w:rsidR="00D51DAA" w:rsidRPr="000F2959">
        <w:rPr>
          <w:rFonts w:ascii="Times New Roman" w:eastAsia="Times New Roman" w:hAnsi="Times New Roman" w:cs="Times New Roman"/>
          <w:lang w:eastAsia="ru-RU"/>
        </w:rPr>
        <w:t>1</w:t>
      </w:r>
      <w:r w:rsidRPr="000F2959">
        <w:rPr>
          <w:rFonts w:ascii="Times New Roman" w:eastAsia="Times New Roman" w:hAnsi="Times New Roman" w:cs="Times New Roman"/>
          <w:lang w:eastAsia="ru-RU"/>
        </w:rPr>
        <w:t>.</w:t>
      </w:r>
      <w:r w:rsidR="00045949" w:rsidRPr="000F2959">
        <w:rPr>
          <w:rFonts w:ascii="Times New Roman" w:eastAsia="Times New Roman" w:hAnsi="Times New Roman" w:cs="Times New Roman"/>
          <w:lang w:eastAsia="ru-RU"/>
        </w:rPr>
        <w:t>05</w:t>
      </w:r>
      <w:r w:rsidRPr="000F2959">
        <w:rPr>
          <w:rFonts w:ascii="Times New Roman" w:eastAsia="Times New Roman" w:hAnsi="Times New Roman" w:cs="Times New Roman"/>
          <w:lang w:eastAsia="ru-RU"/>
        </w:rPr>
        <w:t>.202</w:t>
      </w:r>
      <w:r w:rsidR="00045949" w:rsidRPr="000F2959">
        <w:rPr>
          <w:rFonts w:ascii="Times New Roman" w:eastAsia="Times New Roman" w:hAnsi="Times New Roman" w:cs="Times New Roman"/>
          <w:lang w:eastAsia="ru-RU"/>
        </w:rPr>
        <w:t>6</w:t>
      </w:r>
      <w:r w:rsidRPr="000F2959">
        <w:rPr>
          <w:rFonts w:ascii="Times New Roman" w:eastAsia="Times New Roman" w:hAnsi="Times New Roman" w:cs="Times New Roman"/>
          <w:lang w:eastAsia="ru-RU"/>
        </w:rPr>
        <w:t>.</w:t>
      </w:r>
    </w:p>
    <w:p w:rsidR="006A53F9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4CFA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0A23E5" w:rsidRPr="000A4CFA">
        <w:rPr>
          <w:rFonts w:ascii="Times New Roman" w:eastAsia="Times New Roman" w:hAnsi="Times New Roman" w:cs="Times New Roman"/>
          <w:lang w:eastAsia="ru-RU"/>
        </w:rPr>
        <w:t>Организация питания осуществляется в соответствии с разработанными Исполнителем меню основного (организованного) питания для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 каждой возрастной группы детей, с учетом санитарно-эпидемиологических требований к организации общественного питания населения, требований заказчика к меню основного (организованного) питания (Приложение № 1.1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) из продуктов поименованных в Ассортиментном перечне основных групп продовольственных товаров и сырья (Приложение № 1.2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).</w:t>
      </w:r>
    </w:p>
    <w:p w:rsidR="000A23E5" w:rsidRPr="000A23E5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Федеральному Закону Российской Федерации от 30.03.1999 № 52-ФЗ «О санитарно-эпидемиологическом благополучии населения»;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Российской Федерации от 02.01.2000 N 29-ФЗ "О качестве и безопасности пищевых продуктов";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Закону Российской Федерации от 14.05.1993 N 4979-1 "О ветеринарии";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Приказу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от 29.12.2012 N 273-ФЗ "Об образовании в Российской Федерации";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Национальному стандарту ГОСТ Р 51074-2003 "Продукты пищевые. Информация для потребителя, общие требования";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от 14.11.2001 № 36;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22.05.2003 № 98;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Статье 469 Гражданского кодекса Российской Федерации;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18.10.2016 ТР ЕАЭС 040/2016 «О безопасности рыбы и рыбной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23.06.2017 ТР ЕАЭС 044/2017"О безопасности упакованной питьевой воды, включая природную минеральную воду";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09.10.2013 ТР ТС 033/2013 "О безопасности молока и молочной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09.10.2013 ТР ТС 034/2013 «О безопасности мяса и мясной продукции»;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021/2011 "О безопасности пищевой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022/2011 "Пищевая продукция в части ее маркировки";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ТР ТС 023/2011 "Технический регламент на соковую продукцию из фруктов и овощей";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09.12.2011 ТР ТС 024/2011 «Технический регламент на масложировую продукцию»;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16.08.2011 N 005/2011 "О безопасности упаковки";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20.07.2012 № 029/2012 «Требования безопасности пищевых добавок, ароматизаторов и технологических вспомогательных средств»;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23.09.2011 N 007/2011 "О безопасности продукции, предназначенной для детей и подростков";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Ассортиментному перечню основных групп продовольственных товаров и сырья (Приложение № 1.2 к описанию объекта закупки).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Исполнитель обязан оказывать услуги по организации питания в соответствии с требованиями, установленными законодательством Российской Федерации: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30524-2013"Услуги общественного питания. Требования к персоналу";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31984-2012 «Услуги общественного питания.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31986-2012 «Услуги общественного питания. Метод органолептической оценки качества продукции общественного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31987-2012"Услуги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31988-2012 "Услуги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32692-2014"Услуги общественного питания. Общие требования к методам и формам обслуживания на предприятиях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51705.1-2001 «Системы качества. Управление качеством пищевых продуктов на основе принципов ХАССП.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54609-2011"Услуги общественного питания. Номенклатура показателей качества продукции общественного питания".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ИСО 22004-2017 «Системы менеджмента безопасности пищевой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Федеральным законом «Об отходах производства и потребления» от 24.06.1998 № 89-ФЗ;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Федеральным законом «Об охране окружающей среды» от 10.01.2002 № 7-ФЗ;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МР 5.1.0096-14 «Методические подходы к организации оценки процессов производства (изготовления) пищевой продукции на основе принципов ХАССП».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Постановлением Главного государственного врача Российской Федерации от 20.11.2020 № 36 «Об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27.03.2007 N 13 "Об утверждении санитарных правил СП 1.1.2193-07";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Правительства Российской Федерации от 29.03.2023 № 498 «Об утверждении типовых условий контрактов на оказание услуг питания детей, обучающихся по образовательным программам начального общего, основного общего и среднего общего образования»;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Приказ Минздрава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 Минздрава России от 18.02.2022 N 90н "Об утверждении формы, порядка ведения отчетности, учета и выдачи работникам личных медицинских книжек, в том числе в форме электронного документа";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утвержденными Постановлением Главного государственного санитарного врача Российской Федерации от 13.07.2001 № 18 с изменениями и дополнениями в соответствии с Постановлением Главного государственного санитарного врача Российской Федерации от 27.03.2007 № 13 «Об утверждении санитарных правил СП 1.1.2193-07»;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и нормами СанПиН 1.2.3685-21 "Гигиенические нормативы и требования к обеспечению безопасности и (или) безвредности для человека факторов среды обитания" утвержденными Постановлением Главного государственного санитарного врача Российской Федерации 28 января 2021 г. № 2;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СП 2.4.3648-20 "Санитарно-эпидемиологические требования к организациям воспитания и обучения, отдыха и оздоровления детей и молодежи" утвержденными Постановлением Главного государственного санитарного врача Российской Федерации 28 сентября 2020 г. № 28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Санитарными эпидемиологическими правилами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коронавирусной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инфекции (COVID-19)»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Федерального закона от 21.12.1994 № 69-ФЗ «О пожарной безопасности».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Федерального закона от 22.07.2008 № 123-ФЗ «Технический регламент о требованиях пожарной безопасности»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случае, если один из перечисленных в описании объекта закупки и/или приложениях к нему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нормативно-технического документа.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2. Требования к контролю качества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Исполнитель при оказании услуг обязан соблюдать требования Федерального закона от 22.07.2008 N 123-ФЗ "Технический регламент о требованиях пожарной безопасности", а также Федерального закона от 21.12.1994 N 69-ФЗ "О пожарной безопасности".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3. Поставка пищевых продуктов должна сопровождаться документами, подтверждающими качество и безопасность поставляемых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действующих деклараций о соответствии, оформленных в соответствии с требованиями действующего законодательства (Федеральный закон от 02.01.2000 N 29-ФЗ "О качестве и безопасности пищевых продуктов", Постановление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Федерации», Технические регламенты Таможенного союза на отдельные товарные группы пищевых продуктов);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ветеринарных сопроводительных документов в системе ФГИС "Меркурий" на продукцию животного происхождения (Закон Российской Федерации от 14.05.1993 N 4979-1 "О ветеринарии", Приказ Минсельхоза России от 13.12.2022 N 862 "Об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Приказ Минсельхоза России от 30.06.2017 N 318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нее", пункт 3.4.6 санитарно-эпидемиологических правил и нормативов СанПиН 2.3.2.1324-03 "Гигиенические требования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иные документы, предусмотренные действующим законодательством, определяющими качество и безопасность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3. Требования к организации 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обязан обеспечить пищеблок соответствующим количеством сотрудников, занятых в производстве продукции общественного питания с обязательным соблюдением выполнения требований к сотрудникам, занятым в организации питания не период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 основных групп продовольственных товаров и сырья, согласно настоящему описанию объекта закупки.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Организация питания осуществляется на основе принципов здорового питания. При приготовлении блюд должны соблюдаться щадящие технологии: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тушение, приготовление на пару. Для детей, нуждающихся в лечебном и диетическом питании (при наличии в числе обучающихся детей, нуждающихся в лечебном и диетическом питании), должно быть организовано питание в соответствии с назначениями лечащего врача.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Во время выполнения производства (приготовления) блюд Исполнитель обязан осуществлять контроль наличия и исправности технологического оборудования и предметов материально-технического оснащения. Устройство и содержание помещений пищеблока, оборудование, инвентарь, посуда, условия транспортировки и хранения пищевых продуктов должны соответствовать санитарно-эпидемиологическим требованиям.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соблюдение и исполнение официально изданных санитарных правил и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методик контроля факторов среды обитания, необходимых для безопасного и качественного оказания услуг, а также требований технического задания к гарантии качества услуги и объему предоставления гарантий ее качества, включая государственные стандарты, постановления, регламенты.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ourier New" w:hAnsi="Times New Roman" w:cs="Times New Roman"/>
          <w:lang w:eastAsia="ru-RU"/>
        </w:rPr>
        <w:t xml:space="preserve">2. Для предотвращения возникновения и распространения инфекционных и массовых неинфекционных заболеваний (отравлений), исполнитель: разрабатывает и проводит санитарно-противоэпидемические (профилактические) мероприятия, обеспечивает безопасность пищевых продуктов при их производстве, транспортировке, хранении и реализации, осуществляет производственный контроль (в том числе посредством проведения лабораторных исследований и испытаний) за соблюдением санитарных правил и проведением санитарно-противоэпидемических (профилактических) мероприятий. Для предотвращения размножения патогенных микроорганизмов готовые блюда должны быть реализованы не позднее двух часов с момента изготовления. </w:t>
      </w: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на период исполнения контракта выполнение официально изданных и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задокументированных санитарных правил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и методик контроля факторов среды обитания, гарантии качества услуги и объему предоставления гарантий ее качества в соответствии с требованиями действующих нормативно-технических документов.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ходе оказания услуг необходимо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бракеражные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журналы, гигиенический журнал (сотрудники),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журналах бракеража пищевой продукции.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хранение и оборот продуктов питания и материалов в соответствии с требованиями действующих нормативно-технических документов, в том числе в части в соответствия с условиями хранения и сроками годности, установленными предприятием-изготовителем и/или в соответствии с нормативно-технической документацией. При оказании услуг исполнитель определяет и исполняет мероприятия, с определением контрольных точек и характеристик, в соответствии с требованиями действующих нормативно-технических документов в части ограничений к допуску в оборот и последующее приготовление продуктов питания и материалов, в том числе при выявлении нарушений порядка и правил хранения, транспортировки, количественных и качественных характеристик.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воздуха. Контроль за температурой воздуха осуществляется с помощью термометров.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Для продовольственного (пищевого) сырья и готовой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4. 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Посуда для приготовления блюд должна быть выполнена из нержавеющей стали. Не допускается использование деформированной, с дефектами и механическими повреждениями кухонной и столовой посуды, инвентаря, столовых приборов из алюминия.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Не допускаются при организации питания пищевые продукты без маркировки и(или) с истекшими сроками годности и(или) признаками недоброкачественности, не соответствующие требованиям технических регламентов Таможенного союза.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Кухонная посуда, столы, инвентарь, оборудование маркируются в зависимости от назначения и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должны использоваться в соответствии с маркировкой. Разделочный инвентарь для готовой и сырой продукции должен обрабатываться и храниться раздельно в производственных зонах, участках. Столовые приборы, столовая посуда, чайная посуда, подносы перед раздачей должны быть вымыты и высушены.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уборки пищеблока с применением моющих и дезинфицирующих средств. Все помещения подлежат ежедневной влажной уборке.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Инструкции по приготовлению дезинфицирующих растворов должны размещаться в месте их приготовления.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 Уборочный инвентарь маркируется в зависимости от назначения помещений и видов работ.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 Мытье столовой посуды должно проводиться отдельно от кухонной посуды, подносов. Для мытья кухонной, столовой посуды и разделочного инвентаря должны быть выделены отдельные промаркированные емкости.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Производственные столы рекомендуется мыть с применением моющих и дезинфицирующих средств, при необходимости, с их ополаскиванием горячей водой, а также вытирать насухо.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При оказании услуг Исполнитель обязан обеспечить выполнение всеми работниками требований санитарно-эпидемиологических правил и нормативов в период всего срока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 оказании услуг по организации питания Исполнителем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гигиенического воспитания и обучения, медицинских осмотров персонала, выявление сотрудников с признаками заболеваний, контроль за личными медицинскими книжками,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 работе могут допускаться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использовать одноразовые перчатки при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порционировании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7. Исполнитель гарантирует осуществлять доставку пищевых продуктов и продовольственного сырья транспортными средствами, специально предназначенными либо специально оборудованными для таких целей. Доставка пищевых продуктов и продовольственного сырья осуществляется автотранспортом Исполнителя и/или третьих лиц, с которыми у Исполнителя заключены договоры на доставку продуктов питания, предназначенным для перевозки пищевых продуктов и прошедшим санитарную обработку, в сопровождении экспедитора. Исполнитель проводит контроль показателей качества и безопасности сырья и пищевых продуктов при их транспортировке с использованием специального, чистого транспорта для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каждого вида пищевых продуктов, для скоропортящихся продуктов - должно быть наличие охлаждаемого либо изотермического транспорта. Перевозка (транспортирование) пищевой продукции должна осуществляться транспортными средствами в 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 При использовании транспортных средств и контейнеров для перевозки (транспортирования) одновременно различной пищевой продукции,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(транспортирования). Контейнеры, термосы не должны иметь повреждений (вмятин, отслоившейся краски, следов ржавчины), а также должны быть обеспечены герметично закрывающимися крышками. 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 (но не менее 1 раза в месяц).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 xml:space="preserve">Раздел 4. Перечень приложений, являющихся неотъемлемой частью </w:t>
      </w:r>
      <w:r w:rsidR="00A23F8F">
        <w:rPr>
          <w:rFonts w:ascii="Times New Roman" w:eastAsia="Times New Roman" w:hAnsi="Times New Roman" w:cs="Times New Roman"/>
          <w:b/>
          <w:bCs/>
          <w:lang w:eastAsia="ru-RU"/>
        </w:rPr>
        <w:t>Технического задания</w:t>
      </w: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Приложение № 1.1 Требования Заказчика к меню основного (организованного) питания. Срок и порядок разработки меню, утверждения меню Исполнителем и согласования меню Заказчиком.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Приложение № 1.2 Ассортиментный перечень основных групп продовольственных товаров и сырья.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200" w:line="276" w:lineRule="auto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200" w:line="276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lastRenderedPageBreak/>
        <w:t xml:space="preserve">Приложение № 1.1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 xml:space="preserve">к </w:t>
      </w:r>
      <w:r w:rsidR="00682676">
        <w:rPr>
          <w:rFonts w:ascii="Times New Roman" w:eastAsia="Courier New" w:hAnsi="Times New Roman" w:cs="Times New Roman"/>
          <w:szCs w:val="24"/>
          <w:lang w:eastAsia="ru-RU"/>
        </w:rPr>
        <w:t>техническому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0A23E5">
        <w:rPr>
          <w:rFonts w:ascii="Times New Roman" w:eastAsia="Times New Roman" w:hAnsi="Times New Roman" w:cs="Times New Roman"/>
          <w:b/>
          <w:lang w:eastAsia="ru-RU" w:bidi="ru-RU"/>
        </w:rPr>
        <w:t>Требования Заказчика к меню основного (организованного) питания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Разработанные цикличные меню рационов питания должны соответствовать действующим нормативным документам.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законом от 02.01.2000 N 29-ФЗ "О качестве и безопасности пищевых продуктов" и утвержденными постановлением главного государственного санитарного врача РФ от 27.10.2020 N 32 "Об утверждении санитарно-эпидемиологических правил и норм "Санитарно-эпидемиологические требования к организации общественного питания населения"; санитарно-эпидемиологических правил и норм СанПиН 2.3/2.4.3590-20 "Санитарно-эпидемиологические требования к организации общественного питания населения"(далее - СанПиН 2.3./2.4.3590-20), при организации социального питания должны быть реализованы принципы рационального, сбалансированного и здорового питания. Рациональное питание должно основываться на теории сбалансированного питания и предусматривать правильный режим потребления пищи.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целях реализации принципов рационального питания меню должно быть разрабатывается на период не менее двух недель (с учетом режима 1 учреждения).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Меню должно соответствовать требованиям СанПиН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1) меню должно соответствовать рекомендуемому образцу, установленному приложением № 8 к СанПиН 2.3/2.4.3590-20, разработано на период не менее двух недель для каждой возрастной группы детей, наименования блюд и кулинарных изделий в составе меню должны соответствовать наименованиям,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2) меню не должно содержать пищевой продукции, содержащейся в перечне пищевой продукции, которая не допускается при организации питания детей, утвержденном приложением № 6 к СанПиН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Пищевая продукция, не соответствующая требованиям технических регламентов Таможенного союза.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Мясо сельскохозяйственных животных и птицы, рыба, не прошедшие ветеринарно-санитарную экспертизу.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4. Субпродукты, кроме говяжьих печени, языка, сердца.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Непотрошеная птица.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Мясо диких животных.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7. Яйца и мясо водоплавающих птиц.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9. Консервы с нарушением герметичности банок,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бомбажные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хлопуши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", банки с ржавчиной, деформированные.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10. Крупа, мука, сухофрукты, загрязненные различными примесями или зараженные амбарными вредителями.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11. Пищевая продукция домашнего (не промышленного) изготовления.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12. Кремовые кондитерские изделия (пирожные и торты).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13. Зельцы, изделия из мясной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обрези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диафрагмы; рулеты из мякоти голов, кровяные и ливерные колбасы, заливные блюда (мясные и рыбные), студни, форшмак из сельди.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14. Макароны по-флотски (с фаршем), макароны с рубленым яйцом.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15. Творог из непастеризованного молока, фляжный творог, фляжную сметану без термической обработки.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16. Простокваша -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самоквас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17. Грибы и продукты (кулинарные изделия), из них приготовленные.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18. Квас.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19. Соки концентрированные диффузионные.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21. Сырокопченые мясные гастрономические изделия и колбасы.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22. Блюда, изготовленные из мяса, птицы, рыбы (кроме соленой), не прошедших тепловую обработку.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23. Масло растительное пальмовое, рапсовое, кокосовое, хлопковое.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24. Жареные во фритюре пищевая продукция и продукция общественного питания.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25. Уксус, горчица, хрен, перец острый (красный, черный).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26. Острые соусы, кетчупы, майонез.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27. Овощи и фрукты консервированные, содержащие уксус.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28. Кофе натуральный; тонизирующие напитки (в том числе энергетические).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29. Кулинарные, гидрогенизированные масла и жиры, маргарин (кроме выпечки).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30. Ядро абрикосовой косточки, арахис.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31. Газированные напитки; газированная вода питьевая.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32. Молочная продукция и мороженое на основе растительных жиров.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33. Жевательная резинка.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34. Кумыс, кисломолочная продукция с содержанием этанола (более 0,5%).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35. Карамель, в том числе леденцовая.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36. Холодные напитки и морсы (без термической обработки)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плодовоягодного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сырья.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37. Окрошки и холодные супы.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38. Яичница-глазунья.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39. Паштеты, блинчики с мясом и с творогом.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40. Блюда из (или на основе) сухих пищевых концентратов, в том числе быстрого приготовления.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41. Картофельные и кукурузные чипсы, снеки.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42. Изделия из рубленого мяса и рыбы, салаты, блины и оладьи, приготовленные в условиях палаточного лагеря.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43. Сырки творожные; изделия творожные более 9%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44.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Молоко и молочные напитки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стерилизованные менее 2,5% и более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3,5% жирности; кисломолочные напитки менее 2,5% и более 3,5%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45. Готовые кулинарные блюда, не входящие в меню текущего дня, реализуемые через буфеты;</w:t>
      </w:r>
      <w:r w:rsidRPr="000A23E5">
        <w:rPr>
          <w:rFonts w:ascii="Times New Roman" w:eastAsia="Times New Roman" w:hAnsi="Times New Roman" w:cs="Times New Roman"/>
          <w:lang w:eastAsia="ru-RU"/>
        </w:rPr>
        <w:cr/>
        <w:t xml:space="preserve">     3) меню не должно содержать пищевой продукции, отсутствующей в среднесуточных наборах пищевых продукции, содержащихся в приложении № 7 к СанПиН 2.3/2.4.3590-20 (таблица 2);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4) в меню должна отсутствовать повторяемость одних и тех же блюд или кулинарных изделий в течение дня и двух смежных дней;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5) в меню должны отсутствовать блюда и кулинарные изделия, технология приготовления которых предусматривает жарку (обжаривание),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(например, «рыба жаренная», «печень жаренная», «овощи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» и т.н.). Питание обучающихся должно соответствовать принципам щадящего питания, предусматривающее использование определенных способов приготовления блюд, таких как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6) в меню должно быть обеспечено соответствие суммарного объема блюд по приемам пищи, регламентированному нормативу для соответствующей возрастной группы, установленному таблицей 3 приложения № 9 к СанПин 2.3/2.4.3590-20;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7)  меню должно быть сформировано с учетом суточной потребности в пищевых веществах и энергии для соответствующей категории обучающихся: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 xml:space="preserve">Сводная таблица энергетической ценности меню, содержания белков, жиров, углеводов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835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2410"/>
        <w:gridCol w:w="2552"/>
      </w:tblGrid>
      <w:tr w:rsidR="000A23E5" w:rsidRPr="000A23E5" w:rsidTr="005F701F">
        <w:trPr>
          <w:jc w:val="center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8) в меню при двухразовом питании должна быть соблюдена рекомендуемая кратность включения блюд и кулинарных изделий: 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lastRenderedPageBreak/>
        <w:t>Рекомендуемая кратность включения блюд и кулинарных изделий в состав двухнедельного меню при двухразовом питании</w:t>
      </w: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2694"/>
      </w:tblGrid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Кратность включения в двухнедельное меню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творога (запеканки, пудинги,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картофеля и овощей (картофель отварной, картофель в молоке, картофельное или овощное пюре, картофель и овощи тушенные, овощи припущенные, овощи в молочном соусе, овощи запеченные, запеканка овощная, суфле из овощей, пудинги, овощи фаршированные, рагу овощное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круп (каши рассыпчатые, вязкие, запеканки, пудинги, плов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макаронных изделий (макаронные изделия отварные, макароны с сыром, макароны запеченные)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1-2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мяса (мясо отварное, мясо тушенное, жаркое по-домашнему, гуляш, котлеты или биточки (паровые), зразы, тефтели, рулеты, фрикадельки, запеканки, пудинги, суфле, плов, голубцы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4-5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овощей (салаты из свежих овощей, салаты из отварных овощей, салаты из соленных и квашенных овощей, свежие овощи порционно)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птицы (птица отварная, тушенная, котлеты или биточки паровые, зразы, кнели,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рыбы (рыба отварная, рыба припущенная, рыба запеченная, рыба тушенная, котлеты или биточки рыбные (паровые), холодные блюда с филе рыбы слабо или малосоленой и т.н.)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субпродуктов (печень по-строгановски, печень тушенная, запеканка с печенью или сердцем, тефтели, пудинги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яиц (омлет натуральный, омлет с сыром, омлет с морковью, яйца варенные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Йогурты порционные, кисломолочные напитки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4-7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Сладкие блюда и напитки из плодов и ягод свежих, сухофруктов, плодов шиповника (компоты, кисели, яблоки, груши печеные, запеченные, фаршированные и т.п.) 5-6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Сыр порционно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Соки плодовые и ягодные, натуральные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Кондитерские изделия, обогащенные витаминно-минеральными комплексами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Фрукты свежие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8-12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9) ежедневно в рационы двухразового питания и (или) в состав блюд должны быть включены мясо, и(или) птица, и (или) рыба, овощи, фрукты, молоко, сливочное и растительное масло, хлеб ржаной и пшеничный, обогащенные микронутриентами;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10) в меню завтрака в обязательном порядке должны быть включены горячие блюда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кащи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, запеканки, творожные или яичные блюда) и горячий напиток (чай, какао, кофейный напиток). В меню обедов в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обязательном порядке должны быть включены; овощной салат (овощи в нарезке), первое блюдо, второе основное блюдо (из мяса, птицы или рыбы), гарнир (из овощей или круп, макаронных изделий), напиток (компот, кисель, сок).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организованных детских коллективах при формировании меню учитываются требуемые для детей поступления калорийности, белков, жиров, углеводов, витаминов и микроэлементов, необходимых для их нормального роста и развития в разрезе каждой возрастной группы в соответствии с Приложением 10 к СанПиН 2.3/2.4.3590-20 «Санитарно-эпидемиологические требования к организации общественного питания населения».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ПОТРЕБНОСТЬ В ПИЩЕВЫХ ВЕЩЕСТВАХ, ЭНЕРГИИ, ВИТАМИНАХ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 МИНЕРАЛЬНЫХ ВЕЩЕСТВАХ (СУТОЧНАЯ)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</w:rPr>
        <w:t>(Приложение N 10 к СанПиН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2429"/>
        <w:gridCol w:w="2835"/>
      </w:tblGrid>
      <w:tr w:rsidR="000A23E5" w:rsidRPr="000A23E5" w:rsidTr="005F701F">
        <w:trPr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5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C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B1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B2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1,6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A (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рет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экв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D (мкг/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кальций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фосфор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магний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железо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йод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селен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0,05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фтор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4,0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t xml:space="preserve">Потребность в пищевых веществах, энергии для обучающихся возрастных категорий 7-11 лет, 12 лет и старше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518"/>
        <w:gridCol w:w="1009"/>
        <w:gridCol w:w="1490"/>
        <w:gridCol w:w="1355"/>
        <w:gridCol w:w="1614"/>
        <w:gridCol w:w="1689"/>
        <w:gridCol w:w="1238"/>
      </w:tblGrid>
      <w:tr w:rsidR="000A23E5" w:rsidRPr="000A23E5" w:rsidTr="005F701F">
        <w:trPr>
          <w:jc w:val="center"/>
        </w:trPr>
        <w:tc>
          <w:tcPr>
            <w:tcW w:w="1530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Категория обучающихся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Прием пищи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Белки (г)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Жиры (г)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Углеводы (г)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Энергетическая ценность (ккал)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% от суточной нормы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7-11 лет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15.4-19,25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15,8 - 19,75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67- 83,75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470 - 587,5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23,1 - 26,95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23,7 - 27,65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100,5 - 117,25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705 - 822,5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38,5 - 46,2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39,5- 47,4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167,5 - 201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1175 -1410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lastRenderedPageBreak/>
              <w:t>12 лет и старше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18 - 22,5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18,4- 23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76,6-95,75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544 -680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27 -31,5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27,6- 32,2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114,9- 134,05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816 -952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45 -54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46 - 55,2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191,5 -229,8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1360- 1632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Формируя двухнедельное меню необходимо руководствоваться среднесуточными наборами пищевой продукции, отраженными в приложении № 7 к СанПиН 2.3/2.4.3590-20, не допускать использования запрещенной в детском питании пищевой продукции, предусмотренной Приложением № 6 к СанПиН 2.3/2.4.3590-20, соблюдать массу порций и суммарные объемы блюд по приемам пищи в соответствии с данными таблиц Приложения № 9 к СанПиН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МАССА ПОРЦИЙ ДЛЯ ДЕТЕЙ В ЗАВИСИМОСТИ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ОТ ВОЗРАСТА (В ГРАММАХ)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>(Приложение N 9 к СанПиН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0"/>
        <w:gridCol w:w="2446"/>
        <w:gridCol w:w="2551"/>
      </w:tblGrid>
      <w:tr w:rsidR="000A23E5" w:rsidRPr="000A23E5" w:rsidTr="005F701F">
        <w:trPr>
          <w:jc w:val="center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Блюдо</w: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 порций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7 - 11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Закуска (холодное блюдо) (салат, овощи и т.п.)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60 - 100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Первое блюдо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250 - 300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Второе блюдо (мясное, рыбное, блюдо из мяса птицы)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90 - 120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100 - 120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Гарнир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180 - 230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Третье блюдо (компот, кисель, чай, напиток кофейный, какао-напиток, напиток из шиповника, сок)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Отступление от норм калорийности по отдельным приемам пищи допускается в течение дня в пределах +/-5% при условии, что средний процент пищевой ценности за неделю будет соответствовать нормам, установленным требованиями. </w:t>
      </w: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Разрешается производить замену одного вида пищевой продукции, блюд и кулинарных изделий на иные виды пищевой продукции,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ТАБЛИЦА ЗАМЕНЫ ПИЩЕВОЙ ПРОДУКЦИИ В ГРАММАХ (НЕТТО) С УЧЕТОМ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ИХ ПИЩЕВОЙ ЦЕННОСТИ</w:t>
      </w:r>
    </w:p>
    <w:p w:rsidR="000A23E5" w:rsidRPr="000A23E5" w:rsidRDefault="000A23E5" w:rsidP="000A23E5">
      <w:pPr>
        <w:tabs>
          <w:tab w:val="left" w:pos="2835"/>
          <w:tab w:val="right" w:pos="9356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ab/>
        <w:t>(Приложение N 11 к СанПиН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6"/>
        <w:gridCol w:w="1020"/>
        <w:gridCol w:w="4162"/>
        <w:gridCol w:w="1139"/>
      </w:tblGrid>
      <w:tr w:rsidR="000A23E5" w:rsidRPr="000A23E5" w:rsidTr="005F701F"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продукции-заменитель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Говядина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кролика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Печень говяжья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птицы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Баранина II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Конина 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лося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Оленина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Консервы мясные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3,2%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2,5%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сгущенное (цельное и с сахаром)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Сгущено-вареное молоко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говядина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 (1 шт.)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цельное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Картофель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белокочанная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цветная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Морковь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Свекла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Бобы (фасоль), в том числе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 консервированный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Кабачки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свежие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фруктово-ягодные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Сухофрукты: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Яблоки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Чернослив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Курага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Изюм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</w:tbl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 xml:space="preserve">При формировании меню основного (организованного) питания Исполнитель должен предусмотреть возможность корректировки (замены блюд), входящих в состав рационов питания, указанных в основном (организованном) меню, в соответствии с медицинскими показателями отдельных обучающихся с пищевой непереносимостью отдельных пищевых продуктов, в соответствии с представленными родителями (законными представителями ребенка) назначениями лечащего врача.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</w:rPr>
        <w:t xml:space="preserve">Разработанное Исполнителем меню основного (организованного) питания, </w:t>
      </w:r>
      <w:r w:rsidRPr="000A23E5">
        <w:rPr>
          <w:rFonts w:ascii="Times New Roman" w:eastAsia="Calibri" w:hAnsi="Times New Roman" w:cs="Times New Roman"/>
          <w:lang w:eastAsia="ru-RU"/>
        </w:rPr>
        <w:t xml:space="preserve">в случаях, установленных действующим законодательством, </w:t>
      </w:r>
      <w:r w:rsidRPr="000A23E5">
        <w:rPr>
          <w:rFonts w:ascii="Times New Roman" w:eastAsia="Calibri" w:hAnsi="Times New Roman" w:cs="Times New Roman"/>
        </w:rPr>
        <w:t>утверждается Исполнителем после согласования с Заказчиком.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Детализированную информацию о ежедневном меню</w:t>
      </w:r>
      <w:r w:rsidR="00D51DA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A23E5">
        <w:rPr>
          <w:rFonts w:ascii="Times New Roman" w:eastAsia="Times New Roman" w:hAnsi="Times New Roman" w:cs="Times New Roman"/>
          <w:lang w:eastAsia="ru-RU"/>
        </w:rPr>
        <w:t>основного (организованного) питания, меню дополнительного питания,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размещают: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 сайте учреждения с учетом требований установленных Постановлением Правительства РФ от 20.10.2021 № 1802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Федерации")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 - на стендах учреждения/столовой в доступных для граждан местах (п. 8.1.7 СанПиН 2.3/2.4.3590-20).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>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информационно-телекоммуникационной сети Интернет.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2.3/2.4.3590-20 «Санитарно-эпидемиологические требования к организации общественного питания населения» и ГОСТ 31986-2012 «Услуги общественного питания. Метод органолептической оценки качества продукции общественного питания».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590F30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 xml:space="preserve">Срок и порядок разработки меню, утверждения меню Исполнителем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>и согласования меню Заказчиком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1. Меню разрабатывается Исполнителем самостоятельно исходя из требований, определённых описанием объекта закупки и приложений к нему.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2. Исполнитель вправе привлекать к разработке меню специалистов, чья деятельность связана с разработкой меню. Определение даты начала разработки меню является правом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lastRenderedPageBreak/>
        <w:t xml:space="preserve">3. Меню должно быть разработано в сроки, определенные настоящей частью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 xml:space="preserve">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позднее чем за пять дней до даты начала оказания услуг по Контракту.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3.1. В случае разработки меню для нескольких категорий питающихся,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с единой даты и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3.4. Порядок направления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13.3 Контракта.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4.1. Меню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5. Заказчик в течение не более одного дня с даты получения меню проводит его оценку на соответствие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определенных п. 3 настоящей части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>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6.1. Заказчик вправе отказать в получении разработанного меню в случае, если предусмотренные для оценки и согласования меню сроки, а также срок направления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 По результатам проведенной оценки Заказчик: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8.1. Согласовывает меню посредством удостоверения согласования печатью Заказчика и подписью лица, действующего от лица Заказчика и в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течение не более одного дня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с даты оценки и согласования направляет два экземпляра меню/каждого меню в адрес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8.2.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день с даты направления мотивированного отказа. Мотивированный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 Разрешение спорных обстоятельств: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lastRenderedPageBreak/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10.4. 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:rsidR="002E414C" w:rsidRDefault="002E414C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lastRenderedPageBreak/>
        <w:t xml:space="preserve">Приложение № 1.2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>к</w:t>
      </w:r>
      <w:r w:rsidR="00967C8C">
        <w:rPr>
          <w:rFonts w:ascii="Times New Roman" w:eastAsia="Courier New" w:hAnsi="Times New Roman" w:cs="Times New Roman"/>
          <w:szCs w:val="24"/>
          <w:lang w:eastAsia="ru-RU"/>
        </w:rPr>
        <w:t xml:space="preserve"> Т</w:t>
      </w:r>
      <w:r w:rsidR="00DE1BF8">
        <w:rPr>
          <w:rFonts w:ascii="Times New Roman" w:eastAsia="Courier New" w:hAnsi="Times New Roman" w:cs="Times New Roman"/>
          <w:szCs w:val="24"/>
          <w:lang w:eastAsia="ru-RU"/>
        </w:rPr>
        <w:t>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A23F8F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A23F8F">
        <w:rPr>
          <w:rFonts w:ascii="Times New Roman" w:eastAsia="Times New Roman" w:hAnsi="Times New Roman" w:cs="Times New Roman"/>
          <w:b/>
          <w:lang w:eastAsia="ru-RU" w:bidi="ru-RU"/>
        </w:rPr>
        <w:t>Ассортиментный перечень основных групп продовольственных товаров и сырья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:rsidR="000A23E5" w:rsidRPr="000A23E5" w:rsidRDefault="00D909D3" w:rsidP="00967C8C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0A23E5" w:rsidRDefault="00D20E83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FF0000"/>
        </w:rPr>
        <w:object w:dxaOrig="1814" w:dyaOrig="11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59.25pt" o:ole="">
            <v:imagedata r:id="rId16" o:title=""/>
          </v:shape>
          <o:OLEObject Type="Embed" ProgID="Package" ShapeID="_x0000_i1025" DrawAspect="Icon" ObjectID="_1838461216" r:id="rId17"/>
        </w:object>
      </w:r>
    </w:p>
    <w:p w:rsidR="000A23E5" w:rsidRPr="002649AD" w:rsidRDefault="000A23E5" w:rsidP="000A23E5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Pr="002649AD" w:rsidRDefault="000A23E5" w:rsidP="000A23E5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0A23E5" w:rsidRPr="002649AD" w:rsidRDefault="000A23E5" w:rsidP="000A23E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4CFA" w:rsidRPr="002649AD" w:rsidTr="005F701F">
        <w:trPr>
          <w:trHeight w:val="830"/>
        </w:trPr>
        <w:tc>
          <w:tcPr>
            <w:tcW w:w="4960" w:type="dxa"/>
          </w:tcPr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>ЗАКАЗЧИК:</w:t>
            </w: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 xml:space="preserve">Государственное бюджетное общеобразовательное учреждение средняя общеобразовательная школа № 169 с углубленным изучением отдельных учебных предметов, предметных областей Центрального района Санкт-Петербурга имени Героя Российской Федерации А.В. Воскресенского </w:t>
            </w: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>Директор</w:t>
            </w: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>_______________ /</w:t>
            </w:r>
            <w:proofErr w:type="spellStart"/>
            <w:r w:rsidRPr="00063705">
              <w:rPr>
                <w:rFonts w:ascii="Times New Roman" w:eastAsia="Calibri" w:hAnsi="Times New Roman" w:cs="Times New Roman"/>
              </w:rPr>
              <w:t>М.А.Калашникова</w:t>
            </w:r>
            <w:proofErr w:type="spellEnd"/>
            <w:r w:rsidRPr="00063705">
              <w:rPr>
                <w:rFonts w:ascii="Times New Roman" w:eastAsia="Calibri" w:hAnsi="Times New Roman" w:cs="Times New Roman"/>
              </w:rPr>
              <w:t>/</w:t>
            </w:r>
          </w:p>
          <w:p w:rsidR="000A4CFA" w:rsidRDefault="00063705" w:rsidP="000637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063705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5246" w:type="dxa"/>
          </w:tcPr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______________/______________/</w:t>
            </w:r>
          </w:p>
          <w:p w:rsidR="000A4CFA" w:rsidRDefault="000A4CFA" w:rsidP="000A4CF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E20014" w:rsidRPr="002649AD" w:rsidRDefault="00E20014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2</w:t>
      </w:r>
    </w:p>
    <w:p w:rsidR="00D82789" w:rsidRPr="006D598F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lang w:val="en-US" w:eastAsia="ru-RU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к контракту №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63705">
        <w:rPr>
          <w:rFonts w:ascii="Times New Roman" w:eastAsia="Times New Roman" w:hAnsi="Times New Roman" w:cs="Times New Roman"/>
          <w:b/>
          <w:bCs/>
          <w:lang w:eastAsia="ru-RU"/>
        </w:rPr>
        <w:t>169/ПИТ/05/2026</w:t>
      </w:r>
      <w:r w:rsidR="006D598F">
        <w:rPr>
          <w:rFonts w:ascii="Times New Roman" w:eastAsia="Times New Roman" w:hAnsi="Times New Roman" w:cs="Times New Roman"/>
          <w:iCs/>
          <w:lang w:val="en-US" w:eastAsia="ar-SA"/>
        </w:rPr>
        <w:t xml:space="preserve">     </w:t>
      </w:r>
    </w:p>
    <w:p w:rsidR="00E20014" w:rsidRPr="002649AD" w:rsidRDefault="00D82789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>о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6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="00E20014"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:rsidR="00E20014" w:rsidRPr="00A23F8F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23F8F">
        <w:rPr>
          <w:rFonts w:ascii="Times New Roman" w:eastAsia="Times New Roman" w:hAnsi="Times New Roman" w:cs="Times New Roman"/>
          <w:b/>
        </w:rPr>
        <w:t>Расчет стоимости Контракта</w:t>
      </w:r>
    </w:p>
    <w:p w:rsidR="00AC0DDD" w:rsidRDefault="00AC0DDD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0337" w:type="dxa"/>
        <w:tblLayout w:type="fixed"/>
        <w:tblLook w:val="04A0" w:firstRow="1" w:lastRow="0" w:firstColumn="1" w:lastColumn="0" w:noHBand="0" w:noVBand="1"/>
      </w:tblPr>
      <w:tblGrid>
        <w:gridCol w:w="2363"/>
        <w:gridCol w:w="3728"/>
        <w:gridCol w:w="708"/>
        <w:gridCol w:w="1134"/>
        <w:gridCol w:w="1134"/>
        <w:gridCol w:w="1270"/>
      </w:tblGrid>
      <w:tr w:rsidR="00AC0DDD" w:rsidRPr="00AC0DDD" w:rsidTr="00063705">
        <w:trPr>
          <w:trHeight w:val="447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202F1B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рациона  питания,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рационов питания=Количество обучающихся * количество дней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Общая стоимость руб.</w:t>
            </w:r>
          </w:p>
        </w:tc>
      </w:tr>
      <w:tr w:rsidR="00AC0DDD" w:rsidRPr="00AC0DDD" w:rsidTr="00063705">
        <w:trPr>
          <w:trHeight w:val="447"/>
        </w:trPr>
        <w:tc>
          <w:tcPr>
            <w:tcW w:w="2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4D3F4C" w:rsidRPr="001526DC" w:rsidTr="00063705">
        <w:trPr>
          <w:trHeight w:val="324"/>
        </w:trPr>
        <w:tc>
          <w:tcPr>
            <w:tcW w:w="2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3F4C" w:rsidRPr="006D598F" w:rsidRDefault="00063705" w:rsidP="004D3F4C">
            <w:pPr>
              <w:pStyle w:val="a6"/>
              <w:rPr>
                <w:rFonts w:ascii="Times New Roman" w:hAnsi="Times New Roman"/>
                <w:highlight w:val="yellow"/>
              </w:rPr>
            </w:pPr>
            <w:r w:rsidRPr="00063705">
              <w:rPr>
                <w:rFonts w:ascii="Times New Roman" w:hAnsi="Times New Roman"/>
              </w:rPr>
              <w:t>Государственное бюджетное общеобразовательное учреждение средняя общеобразовательная школа № 169 с углубленным изучением отдельных учебных предметов, предметных областей Центрального района Санкт-Петербурга имени Героя Российской Федерации А.В. Воскресенского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F4C" w:rsidRPr="00063705" w:rsidRDefault="004D3F4C" w:rsidP="00063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705">
              <w:rPr>
                <w:rFonts w:ascii="Times New Roman" w:hAnsi="Times New Roman" w:cs="Times New Roman"/>
                <w:sz w:val="24"/>
                <w:szCs w:val="24"/>
              </w:rPr>
              <w:t>Оказание услуг по организации питания в 202</w:t>
            </w:r>
            <w:r w:rsidR="00045949" w:rsidRPr="000637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3705">
              <w:rPr>
                <w:rFonts w:ascii="Times New Roman" w:hAnsi="Times New Roman" w:cs="Times New Roman"/>
                <w:sz w:val="24"/>
                <w:szCs w:val="24"/>
              </w:rPr>
              <w:t xml:space="preserve"> году (1-4 </w:t>
            </w:r>
            <w:proofErr w:type="spellStart"/>
            <w:r w:rsidRPr="0006370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63705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r w:rsidR="00063705" w:rsidRPr="000637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обед</w:t>
            </w:r>
            <w:r w:rsidRPr="000637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F4C" w:rsidRPr="00063705" w:rsidRDefault="00063705" w:rsidP="004D3F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3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 w:rsidR="004D3F4C" w:rsidRPr="00063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F4C" w:rsidRPr="00063705" w:rsidRDefault="00063705" w:rsidP="004D3F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4D3F4C" w:rsidRPr="00063705" w:rsidRDefault="00063705" w:rsidP="004D3F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300.00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F4C" w:rsidRPr="00063705" w:rsidRDefault="004D3F4C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063705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51 540.00</w:t>
            </w: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51DAA" w:rsidRPr="00063705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3705" w:rsidRPr="001526DC" w:rsidTr="00063705">
        <w:trPr>
          <w:trHeight w:val="324"/>
        </w:trPr>
        <w:tc>
          <w:tcPr>
            <w:tcW w:w="23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3705" w:rsidRPr="00063705" w:rsidRDefault="00063705" w:rsidP="004D3F4C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05" w:rsidRPr="00063705" w:rsidRDefault="00063705" w:rsidP="00063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705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организации питания в 2026 году (5-11 </w:t>
            </w:r>
            <w:proofErr w:type="spellStart"/>
            <w:r w:rsidRPr="0006370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63705">
              <w:rPr>
                <w:rFonts w:ascii="Times New Roman" w:hAnsi="Times New Roman" w:cs="Times New Roman"/>
                <w:sz w:val="24"/>
                <w:szCs w:val="24"/>
              </w:rPr>
              <w:t>.-комплексный обед)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05" w:rsidRPr="00063705" w:rsidRDefault="00063705" w:rsidP="004D3F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63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05" w:rsidRPr="00063705" w:rsidRDefault="00063705" w:rsidP="004D3F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063705" w:rsidRPr="00063705" w:rsidRDefault="00063705" w:rsidP="004D3F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7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150.00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05" w:rsidRPr="00063705" w:rsidRDefault="00063705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3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50 460.00</w:t>
            </w:r>
          </w:p>
        </w:tc>
      </w:tr>
      <w:tr w:rsidR="00BC717A" w:rsidRPr="00AC0DDD" w:rsidTr="00063705">
        <w:trPr>
          <w:trHeight w:val="212"/>
        </w:trPr>
        <w:tc>
          <w:tcPr>
            <w:tcW w:w="2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17A" w:rsidRPr="003F5A61" w:rsidRDefault="00BC717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7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17A" w:rsidRPr="003F5A61" w:rsidRDefault="00BC717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A6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  <w:r w:rsidRPr="003F5A6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717A" w:rsidRPr="003F5A61" w:rsidRDefault="00063705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102 000.00</w:t>
            </w:r>
          </w:p>
        </w:tc>
      </w:tr>
    </w:tbl>
    <w:p w:rsidR="00580C9E" w:rsidRPr="00FD344F" w:rsidRDefault="00580C9E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BA36C8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FD344F">
        <w:rPr>
          <w:rFonts w:ascii="Times New Roman" w:eastAsia="Times New Roman" w:hAnsi="Times New Roman" w:cs="Times New Roman"/>
          <w:lang w:eastAsia="ru-RU"/>
        </w:rPr>
        <w:t>* под единицей измерения подразумевается количество рационов питания</w:t>
      </w:r>
    </w:p>
    <w:p w:rsidR="00E20014" w:rsidRPr="002649AD" w:rsidRDefault="00E20014" w:rsidP="00FD344F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650E51" w:rsidRDefault="00650E51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E20014" w:rsidRPr="002649AD" w:rsidRDefault="00E20014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4CFA" w:rsidRPr="002649AD" w:rsidTr="005F701F">
        <w:trPr>
          <w:trHeight w:val="830"/>
        </w:trPr>
        <w:tc>
          <w:tcPr>
            <w:tcW w:w="4960" w:type="dxa"/>
          </w:tcPr>
          <w:p w:rsidR="000A4CFA" w:rsidRDefault="000A4CFA" w:rsidP="000A4C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F2959">
              <w:rPr>
                <w:rFonts w:ascii="Times New Roman" w:eastAsia="Calibri" w:hAnsi="Times New Roman" w:cs="Times New Roman"/>
              </w:rPr>
              <w:t>Заказчик:</w:t>
            </w:r>
          </w:p>
          <w:p w:rsidR="000A4CFA" w:rsidRPr="006D598F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  <w:highlight w:val="yellow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 xml:space="preserve">Государственное бюджетное общеобразовательное учреждение средняя общеобразовательная школа № 169 с углубленным изучением отдельных учебных предметов, предметных областей Центрального района Санкт-Петербурга имени Героя Российской Федерации А.В. Воскресенского </w:t>
            </w: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>Директор</w:t>
            </w: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>_______________ /</w:t>
            </w:r>
            <w:proofErr w:type="spellStart"/>
            <w:r w:rsidRPr="00063705">
              <w:rPr>
                <w:rFonts w:ascii="Times New Roman" w:eastAsia="Calibri" w:hAnsi="Times New Roman" w:cs="Times New Roman"/>
              </w:rPr>
              <w:t>М.А.Калашникова</w:t>
            </w:r>
            <w:proofErr w:type="spellEnd"/>
            <w:r w:rsidRPr="00063705">
              <w:rPr>
                <w:rFonts w:ascii="Times New Roman" w:eastAsia="Calibri" w:hAnsi="Times New Roman" w:cs="Times New Roman"/>
              </w:rPr>
              <w:t>/</w:t>
            </w:r>
          </w:p>
          <w:p w:rsidR="000A4CFA" w:rsidRDefault="00063705" w:rsidP="000637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063705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5246" w:type="dxa"/>
          </w:tcPr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______________/______________/</w:t>
            </w:r>
          </w:p>
          <w:p w:rsidR="000A4CFA" w:rsidRDefault="000A4CFA" w:rsidP="000A4CF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D3099D" w:rsidRPr="002649AD" w:rsidRDefault="00D3099D" w:rsidP="00FD34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1526DC" w:rsidRDefault="001526DC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br w:type="page"/>
      </w:r>
    </w:p>
    <w:p w:rsidR="00D3099D" w:rsidRPr="002649AD" w:rsidRDefault="00D3099D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3</w:t>
      </w:r>
    </w:p>
    <w:p w:rsidR="00D3099D" w:rsidRPr="00045949" w:rsidRDefault="00D3099D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val="en-US"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№ </w:t>
      </w:r>
      <w:r w:rsidR="00063705" w:rsidRPr="00063705">
        <w:rPr>
          <w:rFonts w:ascii="Times New Roman" w:eastAsia="Times New Roman" w:hAnsi="Times New Roman" w:cs="Times New Roman"/>
          <w:iCs/>
          <w:lang w:eastAsia="ar-SA"/>
        </w:rPr>
        <w:t xml:space="preserve">169/ПИТ/05/2026     </w:t>
      </w:r>
    </w:p>
    <w:p w:rsidR="00D3099D" w:rsidRPr="002649AD" w:rsidRDefault="00D3099D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7A4387" w:rsidRPr="00235BBD" w:rsidRDefault="00D31100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235BBD">
        <w:rPr>
          <w:rFonts w:ascii="Times New Roman" w:eastAsia="Times New Roman" w:hAnsi="Times New Roman" w:cs="Times New Roman"/>
          <w:b/>
          <w:bCs/>
          <w:iCs/>
        </w:rPr>
        <w:t>Цикличное</w:t>
      </w:r>
      <w:r w:rsidR="00235BBD" w:rsidRPr="00235BBD">
        <w:rPr>
          <w:rFonts w:ascii="Times New Roman" w:eastAsia="Times New Roman" w:hAnsi="Times New Roman" w:cs="Times New Roman"/>
          <w:b/>
          <w:bCs/>
          <w:iCs/>
        </w:rPr>
        <w:t xml:space="preserve"> меню рационов горячего питания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D3099D" w:rsidRPr="00D909D3" w:rsidRDefault="00D909D3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D20E83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  <w:r>
        <w:object w:dxaOrig="1814" w:dyaOrig="1174">
          <v:shape id="_x0000_i1026" type="#_x0000_t75" style="width:90.75pt;height:59.25pt" o:ole="">
            <v:imagedata r:id="rId18" o:title=""/>
          </v:shape>
          <o:OLEObject Type="Embed" ProgID="Acrobat.Document.DC" ShapeID="_x0000_i1026" DrawAspect="Icon" ObjectID="_1838461217" r:id="rId19"/>
        </w:object>
      </w:r>
      <w:bookmarkStart w:id="2" w:name="_GoBack"/>
      <w:bookmarkEnd w:id="2"/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4CFA" w:rsidRPr="002649AD" w:rsidTr="005F701F">
        <w:trPr>
          <w:trHeight w:val="830"/>
        </w:trPr>
        <w:tc>
          <w:tcPr>
            <w:tcW w:w="4960" w:type="dxa"/>
          </w:tcPr>
          <w:p w:rsidR="000A4CFA" w:rsidRDefault="000A4CFA" w:rsidP="000A4C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F2959">
              <w:rPr>
                <w:rFonts w:ascii="Times New Roman" w:eastAsia="Calibri" w:hAnsi="Times New Roman" w:cs="Times New Roman"/>
              </w:rPr>
              <w:t>Заказчик:</w:t>
            </w: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 xml:space="preserve">Государственное бюджетное общеобразовательное учреждение средняя общеобразовательная школа № 169 с углубленным изучением отдельных учебных предметов, предметных областей Центрального района Санкт-Петербурга имени Героя Российской Федерации А.В. Воскресенского </w:t>
            </w: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>Директор</w:t>
            </w: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063705" w:rsidRPr="00063705" w:rsidRDefault="00063705" w:rsidP="0006370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63705">
              <w:rPr>
                <w:rFonts w:ascii="Times New Roman" w:eastAsia="Calibri" w:hAnsi="Times New Roman" w:cs="Times New Roman"/>
              </w:rPr>
              <w:t>_______________ /</w:t>
            </w:r>
            <w:proofErr w:type="spellStart"/>
            <w:r w:rsidRPr="00063705">
              <w:rPr>
                <w:rFonts w:ascii="Times New Roman" w:eastAsia="Calibri" w:hAnsi="Times New Roman" w:cs="Times New Roman"/>
              </w:rPr>
              <w:t>М.А.Калашникова</w:t>
            </w:r>
            <w:proofErr w:type="spellEnd"/>
            <w:r w:rsidRPr="00063705">
              <w:rPr>
                <w:rFonts w:ascii="Times New Roman" w:eastAsia="Calibri" w:hAnsi="Times New Roman" w:cs="Times New Roman"/>
              </w:rPr>
              <w:t>/</w:t>
            </w:r>
          </w:p>
          <w:p w:rsidR="000A4CFA" w:rsidRDefault="00063705" w:rsidP="000637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063705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5246" w:type="dxa"/>
          </w:tcPr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______________/______________/</w:t>
            </w:r>
          </w:p>
          <w:p w:rsidR="000A4CFA" w:rsidRDefault="000A4CFA" w:rsidP="000A4CF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453EEA" w:rsidRPr="002649AD" w:rsidRDefault="00453EEA" w:rsidP="00FD344F">
      <w:pPr>
        <w:spacing w:after="0" w:line="240" w:lineRule="auto"/>
        <w:rPr>
          <w:rFonts w:ascii="Times New Roman" w:hAnsi="Times New Roman" w:cs="Times New Roman"/>
        </w:rPr>
      </w:pPr>
    </w:p>
    <w:sectPr w:rsidR="00453EEA" w:rsidRPr="002649AD" w:rsidSect="002A552D">
      <w:headerReference w:type="default" r:id="rId20"/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B8C" w:rsidRDefault="007B2B8C">
      <w:pPr>
        <w:spacing w:after="0" w:line="240" w:lineRule="auto"/>
      </w:pPr>
      <w:r>
        <w:separator/>
      </w:r>
    </w:p>
  </w:endnote>
  <w:endnote w:type="continuationSeparator" w:id="0">
    <w:p w:rsidR="007B2B8C" w:rsidRDefault="007B2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B8C" w:rsidRDefault="007B2B8C">
      <w:pPr>
        <w:spacing w:after="0" w:line="240" w:lineRule="auto"/>
      </w:pPr>
      <w:r>
        <w:separator/>
      </w:r>
    </w:p>
  </w:footnote>
  <w:footnote w:type="continuationSeparator" w:id="0">
    <w:p w:rsidR="007B2B8C" w:rsidRDefault="007B2B8C">
      <w:pPr>
        <w:spacing w:after="0" w:line="240" w:lineRule="auto"/>
      </w:pPr>
      <w:r>
        <w:continuationSeparator/>
      </w:r>
    </w:p>
  </w:footnote>
  <w:footnote w:id="1">
    <w:p w:rsidR="00063705" w:rsidRPr="000B10F7" w:rsidRDefault="00063705" w:rsidP="00FB6E8B">
      <w:pPr>
        <w:pStyle w:val="ae"/>
        <w:rPr>
          <w:sz w:val="18"/>
          <w:szCs w:val="18"/>
        </w:rPr>
      </w:pPr>
      <w:r>
        <w:rPr>
          <w:rStyle w:val="af0"/>
        </w:rPr>
        <w:footnoteRef/>
      </w:r>
      <w:r w:rsidRPr="000B10F7">
        <w:rPr>
          <w:sz w:val="18"/>
          <w:szCs w:val="18"/>
        </w:rPr>
        <w:t xml:space="preserve">Акт приемки </w:t>
      </w:r>
      <w:r>
        <w:rPr>
          <w:sz w:val="18"/>
          <w:szCs w:val="18"/>
        </w:rPr>
        <w:t>товаров, работ, услуг (по форме</w:t>
      </w:r>
      <w:r w:rsidRPr="000B10F7">
        <w:rPr>
          <w:sz w:val="18"/>
          <w:szCs w:val="18"/>
        </w:rPr>
        <w:t xml:space="preserve"> 0510452), утвержденный приказом Минфина России от 15.04.2021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>и Методических указаний по их формированию и применению».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705" w:rsidRDefault="00063705" w:rsidP="005F701F">
    <w:pPr>
      <w:pStyle w:val="a3"/>
      <w:framePr w:wrap="auto" w:vAnchor="text" w:hAnchor="margin" w:xAlign="center" w:y="1"/>
      <w:rPr>
        <w:rStyle w:val="a5"/>
      </w:rPr>
    </w:pPr>
  </w:p>
  <w:p w:rsidR="00063705" w:rsidRDefault="00063705" w:rsidP="00B439F5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10"/>
    <w:multiLevelType w:val="multilevel"/>
    <w:tmpl w:val="5BDC7E4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" w15:restartNumberingAfterBreak="0">
    <w:nsid w:val="35C46F4B"/>
    <w:multiLevelType w:val="hybridMultilevel"/>
    <w:tmpl w:val="693E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D6085"/>
    <w:multiLevelType w:val="hybridMultilevel"/>
    <w:tmpl w:val="FA6EF004"/>
    <w:lvl w:ilvl="0" w:tplc="49165B32">
      <w:start w:val="1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14"/>
    <w:rsid w:val="00023176"/>
    <w:rsid w:val="00037831"/>
    <w:rsid w:val="0003789D"/>
    <w:rsid w:val="00045949"/>
    <w:rsid w:val="00063705"/>
    <w:rsid w:val="00065C73"/>
    <w:rsid w:val="00076E74"/>
    <w:rsid w:val="00082338"/>
    <w:rsid w:val="00085FCD"/>
    <w:rsid w:val="000929A2"/>
    <w:rsid w:val="00097176"/>
    <w:rsid w:val="000A23E5"/>
    <w:rsid w:val="000A466D"/>
    <w:rsid w:val="000A4CFA"/>
    <w:rsid w:val="000B3C28"/>
    <w:rsid w:val="000C1DD0"/>
    <w:rsid w:val="000C59BF"/>
    <w:rsid w:val="000D49F4"/>
    <w:rsid w:val="000D57FB"/>
    <w:rsid w:val="000E342C"/>
    <w:rsid w:val="000F2959"/>
    <w:rsid w:val="001013A2"/>
    <w:rsid w:val="00101A85"/>
    <w:rsid w:val="001071E3"/>
    <w:rsid w:val="00132983"/>
    <w:rsid w:val="0013487D"/>
    <w:rsid w:val="001348AE"/>
    <w:rsid w:val="001349DA"/>
    <w:rsid w:val="001526DC"/>
    <w:rsid w:val="00162C5C"/>
    <w:rsid w:val="00174714"/>
    <w:rsid w:val="001C2058"/>
    <w:rsid w:val="001D7A7D"/>
    <w:rsid w:val="001E7E72"/>
    <w:rsid w:val="001F7187"/>
    <w:rsid w:val="00202F1B"/>
    <w:rsid w:val="0021185A"/>
    <w:rsid w:val="00223EAB"/>
    <w:rsid w:val="00235BBD"/>
    <w:rsid w:val="00243A62"/>
    <w:rsid w:val="002464DA"/>
    <w:rsid w:val="002649AD"/>
    <w:rsid w:val="00276A13"/>
    <w:rsid w:val="002A1352"/>
    <w:rsid w:val="002A552D"/>
    <w:rsid w:val="002E1F79"/>
    <w:rsid w:val="002E414C"/>
    <w:rsid w:val="002F5AF3"/>
    <w:rsid w:val="00305885"/>
    <w:rsid w:val="003077AA"/>
    <w:rsid w:val="00332488"/>
    <w:rsid w:val="003620A9"/>
    <w:rsid w:val="00362340"/>
    <w:rsid w:val="0036378A"/>
    <w:rsid w:val="003867E7"/>
    <w:rsid w:val="003B0B43"/>
    <w:rsid w:val="003D16B4"/>
    <w:rsid w:val="003D7798"/>
    <w:rsid w:val="003E7962"/>
    <w:rsid w:val="003F2BC6"/>
    <w:rsid w:val="003F5A61"/>
    <w:rsid w:val="00420A89"/>
    <w:rsid w:val="0042675E"/>
    <w:rsid w:val="00432F9C"/>
    <w:rsid w:val="00453EEA"/>
    <w:rsid w:val="00456B6E"/>
    <w:rsid w:val="004619AB"/>
    <w:rsid w:val="0046317E"/>
    <w:rsid w:val="00466CD1"/>
    <w:rsid w:val="004711B5"/>
    <w:rsid w:val="00473A0F"/>
    <w:rsid w:val="00477ACC"/>
    <w:rsid w:val="0048106D"/>
    <w:rsid w:val="004814B0"/>
    <w:rsid w:val="00481B18"/>
    <w:rsid w:val="004842D7"/>
    <w:rsid w:val="004D145E"/>
    <w:rsid w:val="004D3F4C"/>
    <w:rsid w:val="004F5BB3"/>
    <w:rsid w:val="004F681E"/>
    <w:rsid w:val="0050215E"/>
    <w:rsid w:val="00523E28"/>
    <w:rsid w:val="00560A2F"/>
    <w:rsid w:val="00560DB8"/>
    <w:rsid w:val="005624E5"/>
    <w:rsid w:val="005747DE"/>
    <w:rsid w:val="00577040"/>
    <w:rsid w:val="00580269"/>
    <w:rsid w:val="00580C9E"/>
    <w:rsid w:val="00584A73"/>
    <w:rsid w:val="00590F30"/>
    <w:rsid w:val="005A023F"/>
    <w:rsid w:val="005A37C9"/>
    <w:rsid w:val="005A6533"/>
    <w:rsid w:val="005A7969"/>
    <w:rsid w:val="005B090D"/>
    <w:rsid w:val="005C198A"/>
    <w:rsid w:val="005C5073"/>
    <w:rsid w:val="005F701F"/>
    <w:rsid w:val="00601B16"/>
    <w:rsid w:val="006023A2"/>
    <w:rsid w:val="00633239"/>
    <w:rsid w:val="00637583"/>
    <w:rsid w:val="00650E51"/>
    <w:rsid w:val="00651F9A"/>
    <w:rsid w:val="0068183D"/>
    <w:rsid w:val="00682676"/>
    <w:rsid w:val="00684996"/>
    <w:rsid w:val="0069617B"/>
    <w:rsid w:val="006A53F9"/>
    <w:rsid w:val="006B234A"/>
    <w:rsid w:val="006B6430"/>
    <w:rsid w:val="006C08AC"/>
    <w:rsid w:val="006D3EDC"/>
    <w:rsid w:val="006D598F"/>
    <w:rsid w:val="006E2326"/>
    <w:rsid w:val="00710499"/>
    <w:rsid w:val="0071489A"/>
    <w:rsid w:val="00717E26"/>
    <w:rsid w:val="0072631E"/>
    <w:rsid w:val="00741CB5"/>
    <w:rsid w:val="00753C42"/>
    <w:rsid w:val="0076112B"/>
    <w:rsid w:val="00761375"/>
    <w:rsid w:val="00777183"/>
    <w:rsid w:val="007A3CF5"/>
    <w:rsid w:val="007A4387"/>
    <w:rsid w:val="007A655B"/>
    <w:rsid w:val="007A65D7"/>
    <w:rsid w:val="007B2B8C"/>
    <w:rsid w:val="007D05AB"/>
    <w:rsid w:val="007E1409"/>
    <w:rsid w:val="007F3EFC"/>
    <w:rsid w:val="00814836"/>
    <w:rsid w:val="00846A10"/>
    <w:rsid w:val="00862415"/>
    <w:rsid w:val="00862ED4"/>
    <w:rsid w:val="00864F98"/>
    <w:rsid w:val="0086632F"/>
    <w:rsid w:val="00877B52"/>
    <w:rsid w:val="00895DE5"/>
    <w:rsid w:val="008972AF"/>
    <w:rsid w:val="008B1D32"/>
    <w:rsid w:val="008C7982"/>
    <w:rsid w:val="008E2016"/>
    <w:rsid w:val="008E3CE5"/>
    <w:rsid w:val="008F0E8B"/>
    <w:rsid w:val="008F37AF"/>
    <w:rsid w:val="009045AB"/>
    <w:rsid w:val="009236CC"/>
    <w:rsid w:val="0093300F"/>
    <w:rsid w:val="00934B81"/>
    <w:rsid w:val="0093584D"/>
    <w:rsid w:val="00936801"/>
    <w:rsid w:val="00943202"/>
    <w:rsid w:val="009543F1"/>
    <w:rsid w:val="009601F2"/>
    <w:rsid w:val="00960CD9"/>
    <w:rsid w:val="00967C8C"/>
    <w:rsid w:val="0097436B"/>
    <w:rsid w:val="00975D4F"/>
    <w:rsid w:val="00977169"/>
    <w:rsid w:val="009943FE"/>
    <w:rsid w:val="009A14A8"/>
    <w:rsid w:val="009A4A6F"/>
    <w:rsid w:val="009B5116"/>
    <w:rsid w:val="009C1691"/>
    <w:rsid w:val="009C4DF9"/>
    <w:rsid w:val="009E0F87"/>
    <w:rsid w:val="009F23AC"/>
    <w:rsid w:val="00A02945"/>
    <w:rsid w:val="00A029D1"/>
    <w:rsid w:val="00A1068B"/>
    <w:rsid w:val="00A23F8F"/>
    <w:rsid w:val="00A259DD"/>
    <w:rsid w:val="00A33812"/>
    <w:rsid w:val="00A50AB1"/>
    <w:rsid w:val="00A627E4"/>
    <w:rsid w:val="00A62AFC"/>
    <w:rsid w:val="00A654A4"/>
    <w:rsid w:val="00A722D3"/>
    <w:rsid w:val="00A74482"/>
    <w:rsid w:val="00A97485"/>
    <w:rsid w:val="00A978CE"/>
    <w:rsid w:val="00AB7E30"/>
    <w:rsid w:val="00AC0DDD"/>
    <w:rsid w:val="00AC6800"/>
    <w:rsid w:val="00AD7B39"/>
    <w:rsid w:val="00B0340E"/>
    <w:rsid w:val="00B071EC"/>
    <w:rsid w:val="00B25A68"/>
    <w:rsid w:val="00B3145A"/>
    <w:rsid w:val="00B3676E"/>
    <w:rsid w:val="00B4210C"/>
    <w:rsid w:val="00B439F5"/>
    <w:rsid w:val="00B53B85"/>
    <w:rsid w:val="00B6162D"/>
    <w:rsid w:val="00B95EEA"/>
    <w:rsid w:val="00BA36C8"/>
    <w:rsid w:val="00BC3072"/>
    <w:rsid w:val="00BC717A"/>
    <w:rsid w:val="00BF320F"/>
    <w:rsid w:val="00C04907"/>
    <w:rsid w:val="00C07028"/>
    <w:rsid w:val="00C113E9"/>
    <w:rsid w:val="00C11CF7"/>
    <w:rsid w:val="00C22FF4"/>
    <w:rsid w:val="00C45A62"/>
    <w:rsid w:val="00C67218"/>
    <w:rsid w:val="00C746C1"/>
    <w:rsid w:val="00C76763"/>
    <w:rsid w:val="00C77E73"/>
    <w:rsid w:val="00C856FE"/>
    <w:rsid w:val="00C85EE6"/>
    <w:rsid w:val="00C87E90"/>
    <w:rsid w:val="00C916E2"/>
    <w:rsid w:val="00C9507D"/>
    <w:rsid w:val="00CB7D3F"/>
    <w:rsid w:val="00CC6598"/>
    <w:rsid w:val="00CD0087"/>
    <w:rsid w:val="00CE14AB"/>
    <w:rsid w:val="00CE6514"/>
    <w:rsid w:val="00CE6FDB"/>
    <w:rsid w:val="00CE7B96"/>
    <w:rsid w:val="00D06771"/>
    <w:rsid w:val="00D1587C"/>
    <w:rsid w:val="00D15AF9"/>
    <w:rsid w:val="00D20E83"/>
    <w:rsid w:val="00D21C0A"/>
    <w:rsid w:val="00D277DE"/>
    <w:rsid w:val="00D3099D"/>
    <w:rsid w:val="00D31100"/>
    <w:rsid w:val="00D41E58"/>
    <w:rsid w:val="00D500C7"/>
    <w:rsid w:val="00D51DAA"/>
    <w:rsid w:val="00D55F25"/>
    <w:rsid w:val="00D776A6"/>
    <w:rsid w:val="00D77B4B"/>
    <w:rsid w:val="00D8156A"/>
    <w:rsid w:val="00D82789"/>
    <w:rsid w:val="00D84D2D"/>
    <w:rsid w:val="00D909D3"/>
    <w:rsid w:val="00DA1DFD"/>
    <w:rsid w:val="00DA2FF2"/>
    <w:rsid w:val="00DA46EF"/>
    <w:rsid w:val="00DC6DC3"/>
    <w:rsid w:val="00DE1BF8"/>
    <w:rsid w:val="00DE41F9"/>
    <w:rsid w:val="00DF486B"/>
    <w:rsid w:val="00E0253A"/>
    <w:rsid w:val="00E03338"/>
    <w:rsid w:val="00E1715F"/>
    <w:rsid w:val="00E20014"/>
    <w:rsid w:val="00E30FC4"/>
    <w:rsid w:val="00E3375D"/>
    <w:rsid w:val="00E45065"/>
    <w:rsid w:val="00E546F8"/>
    <w:rsid w:val="00E81DFF"/>
    <w:rsid w:val="00E87657"/>
    <w:rsid w:val="00E87B38"/>
    <w:rsid w:val="00E91399"/>
    <w:rsid w:val="00EA2927"/>
    <w:rsid w:val="00ED686E"/>
    <w:rsid w:val="00EF3556"/>
    <w:rsid w:val="00F04A30"/>
    <w:rsid w:val="00F15136"/>
    <w:rsid w:val="00F21FA1"/>
    <w:rsid w:val="00F30FA0"/>
    <w:rsid w:val="00F470A4"/>
    <w:rsid w:val="00F50784"/>
    <w:rsid w:val="00F51FBA"/>
    <w:rsid w:val="00F5791C"/>
    <w:rsid w:val="00F6067D"/>
    <w:rsid w:val="00F7106D"/>
    <w:rsid w:val="00F715A9"/>
    <w:rsid w:val="00F926EA"/>
    <w:rsid w:val="00FA1384"/>
    <w:rsid w:val="00FA2690"/>
    <w:rsid w:val="00FB38BA"/>
    <w:rsid w:val="00FB6E8B"/>
    <w:rsid w:val="00FC5272"/>
    <w:rsid w:val="00FC7C31"/>
    <w:rsid w:val="00FD344F"/>
    <w:rsid w:val="00FE33AC"/>
    <w:rsid w:val="00FE35B3"/>
    <w:rsid w:val="00FF7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B141B0-538E-4864-8B7D-51722692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0014"/>
  </w:style>
  <w:style w:type="character" w:styleId="a5">
    <w:name w:val="page number"/>
    <w:rsid w:val="00E20014"/>
    <w:rPr>
      <w:rFonts w:cs="Times New Roman"/>
    </w:rPr>
  </w:style>
  <w:style w:type="paragraph" w:styleId="a6">
    <w:name w:val="No Spacing"/>
    <w:link w:val="a7"/>
    <w:uiPriority w:val="1"/>
    <w:qFormat/>
    <w:rsid w:val="000231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rsid w:val="0002317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1B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A4A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4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39F5"/>
  </w:style>
  <w:style w:type="character" w:customStyle="1" w:styleId="message-time">
    <w:name w:val="message-time"/>
    <w:basedOn w:val="a0"/>
    <w:rsid w:val="005A023F"/>
  </w:style>
  <w:style w:type="character" w:customStyle="1" w:styleId="placeholder-text">
    <w:name w:val="placeholder-text"/>
    <w:basedOn w:val="a0"/>
    <w:rsid w:val="005A023F"/>
  </w:style>
  <w:style w:type="table" w:styleId="ad">
    <w:name w:val="Table Grid"/>
    <w:basedOn w:val="a1"/>
    <w:uiPriority w:val="59"/>
    <w:rsid w:val="000A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d"/>
    <w:uiPriority w:val="59"/>
    <w:rsid w:val="000A23E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Знак,Знак2,Знак8 Знак Знак,Знак8 Знак,Char,Знак4 Знак,Текст сноски Знак Знак,Знак4 Знак1,Знак4,Знак2 Знак Знак Знак,Текст сноски Знак1,Знак4 Знак Знак Знак2,Текст сноски Знак Знак1,Footnote Text Char Знак,Знак5,Знак4 Знак Знак Знак, Знак3"/>
    <w:basedOn w:val="a"/>
    <w:link w:val="af"/>
    <w:unhideWhenUsed/>
    <w:qFormat/>
    <w:rsid w:val="00FB6E8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Текст сноски Знак"/>
    <w:aliases w:val="Знак Знак,Знак2 Знак,Знак8 Знак Знак Знак,Знак8 Знак Знак1,Char Знак,Знак4 Знак Знак,Текст сноски Знак Знак Знак,Знак4 Знак1 Знак,Знак4 Знак2,Знак2 Знак Знак Знак Знак,Текст сноски Знак1 Знак,Знак4 Знак Знак Знак2 Знак,Знак5 Знак"/>
    <w:basedOn w:val="a0"/>
    <w:link w:val="ae"/>
    <w:rsid w:val="00FB6E8B"/>
    <w:rPr>
      <w:rFonts w:ascii="Times New Roman" w:hAnsi="Times New Roman"/>
      <w:sz w:val="20"/>
      <w:szCs w:val="20"/>
    </w:rPr>
  </w:style>
  <w:style w:type="character" w:styleId="af0">
    <w:name w:val="footnote reference"/>
    <w:aliases w:val="fr,Used by Word for Help footnote symbols"/>
    <w:basedOn w:val="a0"/>
    <w:unhideWhenUsed/>
    <w:rsid w:val="00FB6E8B"/>
    <w:rPr>
      <w:vertAlign w:val="superscript"/>
    </w:rPr>
  </w:style>
  <w:style w:type="character" w:styleId="af1">
    <w:name w:val="Hyperlink"/>
    <w:basedOn w:val="a0"/>
    <w:uiPriority w:val="99"/>
    <w:unhideWhenUsed/>
    <w:rsid w:val="00F507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6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87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52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85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2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5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7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45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11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2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00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3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0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8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230E7772EC33471AF85EF0A0F11AFE9C1807EFA2B1813601CA9CE7885FF64C3D6D5957A29E72D745y1M" TargetMode="External"/><Relationship Id="rId13" Type="http://schemas.openxmlformats.org/officeDocument/2006/relationships/hyperlink" Target="consultantplus://offline/ref=2ADBBEFE53DA9C88FE7297A721EF3007670A0E9942188DC695F89527036DE208488B4674CE2EFBE9YF46M" TargetMode="External"/><Relationship Id="rId18" Type="http://schemas.openxmlformats.org/officeDocument/2006/relationships/image" Target="media/image2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230E7772EC33471AF85EF0A0F11AFE9C1807EFA2B1813601CA9CE7885FF64C3D6D5957A29E72DA45yBM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230E7772EC33471AF85EF0A0F11AFE9C1807EFA2B1813601CA9CE7885FF64C3D6D5957A29E72DA45y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ADBBEFE53DA9C88FE7297A721EF3007670A0E9942188DC695F89527036DE208488B4674CE2EFBEEYF49M" TargetMode="External"/><Relationship Id="rId10" Type="http://schemas.openxmlformats.org/officeDocument/2006/relationships/hyperlink" Target="consultantplus://offline/ref=81230E7772EC33471AF85EF0A0F11AFE9C1807EFA2B1813601CA9CE7885FF64C3D6D5957A29E72D545yAM" TargetMode="External"/><Relationship Id="rId19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230E7772EC33471AF85EF0A0F11AFE9C1807EFA2B1813601CA9CE7885FF64C3D6D5957A29E72D745yAM" TargetMode="External"/><Relationship Id="rId14" Type="http://schemas.openxmlformats.org/officeDocument/2006/relationships/hyperlink" Target="consultantplus://offline/ref=2ADBBEFE53DA9C88FE7297A721EF3007670A0E9942188DC695F89527036DE208488B4674CE2EFBECYF46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B77B5-B68C-4DB3-8B06-0E3F7E191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32</Pages>
  <Words>15710</Words>
  <Characters>89548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AXR</dc:creator>
  <cp:lastModifiedBy>Марина</cp:lastModifiedBy>
  <cp:revision>4</cp:revision>
  <cp:lastPrinted>2023-11-14T14:05:00Z</cp:lastPrinted>
  <dcterms:created xsi:type="dcterms:W3CDTF">2026-04-23T09:40:00Z</dcterms:created>
  <dcterms:modified xsi:type="dcterms:W3CDTF">2026-04-23T11:54:00Z</dcterms:modified>
</cp:coreProperties>
</file>