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213"/>
        <w:tblW w:w="94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5387"/>
        <w:gridCol w:w="1559"/>
      </w:tblGrid>
      <w:tr w:rsidR="000B5870" w:rsidTr="000B5870">
        <w:trPr>
          <w:trHeight w:val="278"/>
        </w:trPr>
        <w:tc>
          <w:tcPr>
            <w:tcW w:w="2518" w:type="dxa"/>
            <w:vAlign w:val="center"/>
          </w:tcPr>
          <w:p w:rsidR="000B5870" w:rsidRDefault="000B5870" w:rsidP="00C71701">
            <w:pPr>
              <w:widowControl w:val="0"/>
              <w:autoSpaceDE w:val="0"/>
              <w:autoSpaceDN w:val="0"/>
              <w:adjustRightInd w:val="0"/>
              <w:jc w:val="center"/>
              <w:rPr>
                <w:lang w:val="x-none" w:eastAsia="x-none"/>
              </w:rPr>
            </w:pPr>
          </w:p>
        </w:tc>
        <w:tc>
          <w:tcPr>
            <w:tcW w:w="5387" w:type="dxa"/>
            <w:vAlign w:val="center"/>
            <w:hideMark/>
          </w:tcPr>
          <w:p w:rsidR="000B5870" w:rsidRDefault="000B5870" w:rsidP="00C71701">
            <w:pPr>
              <w:ind w:firstLine="567"/>
              <w:jc w:val="both"/>
            </w:pPr>
            <w:r>
              <w:t xml:space="preserve">ПРОЕКТ КОНТРАКТА № </w:t>
            </w:r>
            <w:r w:rsidR="00B1232C">
              <w:t>______</w:t>
            </w:r>
          </w:p>
        </w:tc>
        <w:tc>
          <w:tcPr>
            <w:tcW w:w="1559" w:type="dxa"/>
            <w:vAlign w:val="center"/>
          </w:tcPr>
          <w:p w:rsidR="000B5870" w:rsidRDefault="000B5870" w:rsidP="00C71701">
            <w:pPr>
              <w:ind w:firstLine="567"/>
              <w:jc w:val="both"/>
            </w:pPr>
          </w:p>
        </w:tc>
      </w:tr>
      <w:tr w:rsidR="000B5870" w:rsidTr="000B5870">
        <w:tc>
          <w:tcPr>
            <w:tcW w:w="2518" w:type="dxa"/>
            <w:vAlign w:val="center"/>
          </w:tcPr>
          <w:p w:rsidR="000B5870" w:rsidRDefault="000B5870" w:rsidP="00C71701">
            <w:pPr>
              <w:ind w:firstLine="567"/>
              <w:jc w:val="both"/>
            </w:pPr>
          </w:p>
        </w:tc>
        <w:tc>
          <w:tcPr>
            <w:tcW w:w="5387" w:type="dxa"/>
            <w:vAlign w:val="center"/>
            <w:hideMark/>
          </w:tcPr>
          <w:p w:rsidR="000B5870" w:rsidRDefault="000B5870" w:rsidP="00C71701">
            <w:pPr>
              <w:ind w:hanging="108"/>
              <w:jc w:val="both"/>
            </w:pPr>
            <w:r>
              <w:t xml:space="preserve">ИКЗ: </w:t>
            </w:r>
            <w:r w:rsidR="00781D2C" w:rsidRPr="00781D2C">
              <w:t>262781333749078130100100020000000244</w:t>
            </w:r>
          </w:p>
          <w:p w:rsidR="00F23354" w:rsidRDefault="00F23354" w:rsidP="00C71701">
            <w:pPr>
              <w:ind w:hanging="108"/>
              <w:jc w:val="both"/>
            </w:pPr>
          </w:p>
          <w:p w:rsidR="000B5870" w:rsidRDefault="000B5870" w:rsidP="00C71701">
            <w:pPr>
              <w:ind w:hanging="108"/>
              <w:jc w:val="both"/>
            </w:pPr>
          </w:p>
        </w:tc>
        <w:tc>
          <w:tcPr>
            <w:tcW w:w="1559" w:type="dxa"/>
            <w:vAlign w:val="center"/>
          </w:tcPr>
          <w:p w:rsidR="000B5870" w:rsidRDefault="000B5870" w:rsidP="00C71701">
            <w:pPr>
              <w:ind w:firstLine="567"/>
              <w:jc w:val="both"/>
            </w:pPr>
          </w:p>
        </w:tc>
      </w:tr>
      <w:tr w:rsidR="000B5870" w:rsidTr="000B5870">
        <w:tc>
          <w:tcPr>
            <w:tcW w:w="2518" w:type="dxa"/>
            <w:vAlign w:val="center"/>
            <w:hideMark/>
          </w:tcPr>
          <w:p w:rsidR="000B5870" w:rsidRDefault="000B5870" w:rsidP="00C71701">
            <w:r>
              <w:t>Санкт-Петербург</w:t>
            </w:r>
          </w:p>
        </w:tc>
        <w:tc>
          <w:tcPr>
            <w:tcW w:w="6946" w:type="dxa"/>
            <w:gridSpan w:val="2"/>
            <w:vAlign w:val="center"/>
            <w:hideMark/>
          </w:tcPr>
          <w:p w:rsidR="000B5870" w:rsidRDefault="000B5870" w:rsidP="00C71701">
            <w:pPr>
              <w:ind w:firstLine="567"/>
              <w:jc w:val="right"/>
            </w:pPr>
            <w:r>
              <w:t>«</w:t>
            </w:r>
            <w:r w:rsidR="00F44856">
              <w:t>___</w:t>
            </w:r>
            <w:r>
              <w:t xml:space="preserve">» </w:t>
            </w:r>
            <w:r w:rsidR="00F44856">
              <w:t>___________</w:t>
            </w:r>
            <w:r>
              <w:t xml:space="preserve"> 202</w:t>
            </w:r>
            <w:r w:rsidR="00E81A60">
              <w:t>6</w:t>
            </w:r>
            <w:r>
              <w:t xml:space="preserve"> г.</w:t>
            </w:r>
          </w:p>
        </w:tc>
      </w:tr>
    </w:tbl>
    <w:p w:rsidR="00DF5624" w:rsidRPr="00A34BEA" w:rsidRDefault="00DF5624" w:rsidP="00C71701">
      <w:pPr>
        <w:jc w:val="both"/>
        <w:rPr>
          <w:rFonts w:eastAsia="Calibri"/>
          <w:lang w:eastAsia="en-US"/>
        </w:rPr>
      </w:pPr>
    </w:p>
    <w:p w:rsidR="00D940B5" w:rsidRDefault="00D940B5" w:rsidP="00C71701">
      <w:pPr>
        <w:widowControl w:val="0"/>
        <w:autoSpaceDE w:val="0"/>
        <w:autoSpaceDN w:val="0"/>
        <w:adjustRightInd w:val="0"/>
        <w:ind w:firstLine="567"/>
        <w:jc w:val="both"/>
        <w:rPr>
          <w:rFonts w:eastAsia="Calibri"/>
          <w:lang w:eastAsia="en-US"/>
        </w:rPr>
      </w:pPr>
      <w:r w:rsidRPr="002E6636">
        <w:rPr>
          <w:rFonts w:eastAsia="Calibri"/>
          <w:lang w:eastAsia="en-US"/>
        </w:rPr>
        <w:t xml:space="preserve">Санкт-Петербургское государственное бюджетное учреждение «Централизованная библиотечная система Петроградского района» (СПб ГБУ «ЦБС Петроградского района»), именуемое в дальнейшем «Заказчик», в лице директора Атамановой Гертруды Михайловны, действующего на основании Устава, с одной стороны и </w:t>
      </w:r>
      <w:r w:rsidR="00545384">
        <w:rPr>
          <w:rFonts w:eastAsia="Calibri"/>
          <w:lang w:eastAsia="en-US"/>
        </w:rPr>
        <w:t xml:space="preserve">__________________________________, </w:t>
      </w:r>
      <w:r w:rsidR="005A3F8B" w:rsidRPr="002E6636">
        <w:rPr>
          <w:rFonts w:eastAsia="Calibri"/>
          <w:lang w:eastAsia="en-US"/>
        </w:rPr>
        <w:t>именуем</w:t>
      </w:r>
      <w:r w:rsidR="00FA5A52" w:rsidRPr="002E6636">
        <w:rPr>
          <w:rFonts w:eastAsia="Calibri"/>
          <w:lang w:eastAsia="en-US"/>
        </w:rPr>
        <w:t>ое</w:t>
      </w:r>
      <w:r w:rsidR="005A3F8B" w:rsidRPr="002E6636">
        <w:rPr>
          <w:rFonts w:eastAsia="Calibri"/>
          <w:lang w:eastAsia="en-US"/>
        </w:rPr>
        <w:t xml:space="preserve"> в дальнейшем «</w:t>
      </w:r>
      <w:r w:rsidR="00FA5A52" w:rsidRPr="002E6636">
        <w:rPr>
          <w:rFonts w:eastAsia="Calibri"/>
          <w:lang w:eastAsia="en-US"/>
        </w:rPr>
        <w:t xml:space="preserve">Поставщик» в лице </w:t>
      </w:r>
      <w:r w:rsidR="00545384">
        <w:rPr>
          <w:rFonts w:eastAsia="Calibri"/>
          <w:lang w:eastAsia="en-US"/>
        </w:rPr>
        <w:t>____________________________</w:t>
      </w:r>
      <w:r w:rsidR="00970628" w:rsidRPr="002E6636">
        <w:rPr>
          <w:rFonts w:eastAsia="Calibri"/>
          <w:lang w:eastAsia="en-US"/>
        </w:rPr>
        <w:t>,</w:t>
      </w:r>
      <w:r w:rsidR="00FA5A52" w:rsidRPr="002E6636">
        <w:rPr>
          <w:rFonts w:eastAsia="Calibri"/>
          <w:lang w:eastAsia="en-US"/>
        </w:rPr>
        <w:t xml:space="preserve"> действующего на основании </w:t>
      </w:r>
      <w:r w:rsidR="00545384">
        <w:rPr>
          <w:rFonts w:eastAsia="Calibri"/>
          <w:lang w:eastAsia="en-US"/>
        </w:rPr>
        <w:t>_____________________</w:t>
      </w:r>
      <w:r w:rsidR="00970628" w:rsidRPr="002E6636">
        <w:rPr>
          <w:rFonts w:eastAsia="Calibri"/>
          <w:lang w:eastAsia="en-US"/>
        </w:rPr>
        <w:t xml:space="preserve"> </w:t>
      </w:r>
      <w:r w:rsidRPr="002E6636">
        <w:rPr>
          <w:rFonts w:eastAsia="Calibri"/>
          <w:lang w:eastAsia="en-US"/>
        </w:rPr>
        <w:t xml:space="preserve">с другой стороны, вместе именуемые </w:t>
      </w:r>
      <w:r w:rsidR="000B5870" w:rsidRPr="002E6636">
        <w:rPr>
          <w:rFonts w:eastAsia="Calibri"/>
          <w:lang w:eastAsia="en-US"/>
        </w:rPr>
        <w:t>«</w:t>
      </w:r>
      <w:r w:rsidRPr="002E6636">
        <w:rPr>
          <w:rFonts w:eastAsia="Calibri"/>
          <w:lang w:eastAsia="en-US"/>
        </w:rPr>
        <w:t>Стороны</w:t>
      </w:r>
      <w:r w:rsidR="000B5870" w:rsidRPr="002E6636">
        <w:rPr>
          <w:rFonts w:eastAsia="Calibri"/>
          <w:lang w:eastAsia="en-US"/>
        </w:rPr>
        <w:t>»</w:t>
      </w:r>
      <w:r w:rsidRPr="002E6636">
        <w:rPr>
          <w:rFonts w:eastAsia="Calibri"/>
          <w:lang w:eastAsia="en-US"/>
        </w:rPr>
        <w:t xml:space="preserve"> заключили настоящий Контракт о нижеследующем:</w:t>
      </w:r>
    </w:p>
    <w:p w:rsidR="009E05DB" w:rsidRPr="002E6636" w:rsidRDefault="009E05DB" w:rsidP="00C71701">
      <w:pPr>
        <w:widowControl w:val="0"/>
        <w:autoSpaceDE w:val="0"/>
        <w:autoSpaceDN w:val="0"/>
        <w:adjustRightInd w:val="0"/>
        <w:ind w:firstLine="567"/>
        <w:jc w:val="both"/>
        <w:rPr>
          <w:rFonts w:eastAsia="Calibri"/>
          <w:lang w:eastAsia="en-US"/>
        </w:rPr>
      </w:pPr>
    </w:p>
    <w:p w:rsidR="002D7F6C" w:rsidRDefault="001A63DF" w:rsidP="00C71701">
      <w:pPr>
        <w:widowControl w:val="0"/>
        <w:numPr>
          <w:ilvl w:val="0"/>
          <w:numId w:val="2"/>
        </w:numPr>
        <w:tabs>
          <w:tab w:val="clear" w:pos="645"/>
        </w:tabs>
        <w:autoSpaceDE w:val="0"/>
        <w:autoSpaceDN w:val="0"/>
        <w:adjustRightInd w:val="0"/>
        <w:ind w:left="0" w:firstLine="567"/>
        <w:jc w:val="center"/>
        <w:rPr>
          <w:b/>
          <w:caps/>
          <w:lang w:eastAsia="en-US"/>
        </w:rPr>
      </w:pPr>
      <w:r w:rsidRPr="00A34BEA">
        <w:rPr>
          <w:b/>
          <w:caps/>
          <w:lang w:eastAsia="en-US"/>
        </w:rPr>
        <w:t>Предмет Контракта</w:t>
      </w:r>
    </w:p>
    <w:p w:rsidR="0063226F" w:rsidRPr="00A34BEA" w:rsidRDefault="0063226F" w:rsidP="00C71701">
      <w:pPr>
        <w:widowControl w:val="0"/>
        <w:autoSpaceDE w:val="0"/>
        <w:autoSpaceDN w:val="0"/>
        <w:adjustRightInd w:val="0"/>
        <w:ind w:firstLine="567"/>
        <w:rPr>
          <w:b/>
          <w:caps/>
          <w:lang w:eastAsia="en-US"/>
        </w:rPr>
      </w:pPr>
    </w:p>
    <w:p w:rsidR="0060463E" w:rsidRPr="00055D5B" w:rsidRDefault="0060463E" w:rsidP="00C71701">
      <w:pPr>
        <w:keepNext/>
        <w:keepLines/>
        <w:shd w:val="clear" w:color="auto" w:fill="FFFFFF"/>
        <w:tabs>
          <w:tab w:val="left" w:pos="-3420"/>
          <w:tab w:val="left" w:pos="1418"/>
        </w:tabs>
        <w:ind w:firstLine="567"/>
        <w:jc w:val="both"/>
        <w:rPr>
          <w:bCs/>
        </w:rPr>
      </w:pPr>
      <w:r>
        <w:rPr>
          <w:lang w:eastAsia="en-US"/>
        </w:rPr>
        <w:t xml:space="preserve">1.1. </w:t>
      </w:r>
      <w:r w:rsidR="001A63DF" w:rsidRPr="00A34BEA">
        <w:rPr>
          <w:lang w:eastAsia="en-US"/>
        </w:rPr>
        <w:t xml:space="preserve">По настоящему Контракту Поставщик обязуется </w:t>
      </w:r>
      <w:r w:rsidR="00F44856">
        <w:rPr>
          <w:lang w:eastAsia="en-US"/>
        </w:rPr>
        <w:t xml:space="preserve">и поставить </w:t>
      </w:r>
      <w:r w:rsidR="001A63DF" w:rsidRPr="00A34BEA">
        <w:rPr>
          <w:lang w:eastAsia="en-US"/>
        </w:rPr>
        <w:t xml:space="preserve">в </w:t>
      </w:r>
      <w:r w:rsidR="00E9542B" w:rsidRPr="00A34BEA">
        <w:rPr>
          <w:lang w:eastAsia="en-US"/>
        </w:rPr>
        <w:t>установленный</w:t>
      </w:r>
      <w:r w:rsidR="001A63DF" w:rsidRPr="00A34BEA">
        <w:rPr>
          <w:lang w:eastAsia="en-US"/>
        </w:rPr>
        <w:t xml:space="preserve"> срок </w:t>
      </w:r>
      <w:r w:rsidR="00A85F79">
        <w:rPr>
          <w:lang w:eastAsia="en-US"/>
        </w:rPr>
        <w:t>к</w:t>
      </w:r>
      <w:r w:rsidR="00A85F79" w:rsidRPr="00A85F79">
        <w:rPr>
          <w:lang w:eastAsia="en-US"/>
        </w:rPr>
        <w:t xml:space="preserve">омплект оборудования для печати </w:t>
      </w:r>
      <w:r w:rsidR="00CC760C">
        <w:rPr>
          <w:lang w:eastAsia="en-US"/>
        </w:rPr>
        <w:t xml:space="preserve">(далее – Товар) </w:t>
      </w:r>
      <w:r w:rsidR="00F44856" w:rsidRPr="00F44856">
        <w:rPr>
          <w:lang w:eastAsia="en-US"/>
        </w:rPr>
        <w:t>для СПб ГБУ «ЦБС Петроградского района</w:t>
      </w:r>
      <w:r w:rsidR="000F1223">
        <w:rPr>
          <w:lang w:eastAsia="en-US"/>
        </w:rPr>
        <w:t>» в 202</w:t>
      </w:r>
      <w:r w:rsidR="00E81A60">
        <w:rPr>
          <w:lang w:eastAsia="en-US"/>
        </w:rPr>
        <w:t>6</w:t>
      </w:r>
      <w:r w:rsidR="000F1223">
        <w:rPr>
          <w:lang w:eastAsia="en-US"/>
        </w:rPr>
        <w:t xml:space="preserve"> году</w:t>
      </w:r>
      <w:r w:rsidR="00914959" w:rsidRPr="00A34BEA">
        <w:rPr>
          <w:lang w:eastAsia="en-US"/>
        </w:rPr>
        <w:t>,</w:t>
      </w:r>
      <w:r w:rsidR="000E473B" w:rsidRPr="00A34BEA">
        <w:rPr>
          <w:lang w:eastAsia="en-US"/>
        </w:rPr>
        <w:t xml:space="preserve"> </w:t>
      </w:r>
      <w:r w:rsidR="001A63DF" w:rsidRPr="00A34BEA">
        <w:rPr>
          <w:lang w:eastAsia="en-US"/>
        </w:rPr>
        <w:t>согласно Приложению №</w:t>
      </w:r>
      <w:r w:rsidR="00B90EE9" w:rsidRPr="00A34BEA">
        <w:rPr>
          <w:lang w:eastAsia="en-US"/>
        </w:rPr>
        <w:t xml:space="preserve"> </w:t>
      </w:r>
      <w:r w:rsidR="00DB7E65" w:rsidRPr="00A34BEA">
        <w:rPr>
          <w:lang w:eastAsia="en-US"/>
        </w:rPr>
        <w:t xml:space="preserve">1 </w:t>
      </w:r>
      <w:r w:rsidR="00B90EE9" w:rsidRPr="00A34BEA">
        <w:rPr>
          <w:lang w:eastAsia="en-US"/>
        </w:rPr>
        <w:t>(Спецификация Т</w:t>
      </w:r>
      <w:r w:rsidR="001A63DF" w:rsidRPr="00A34BEA">
        <w:rPr>
          <w:lang w:eastAsia="en-US"/>
        </w:rPr>
        <w:t>овара и расчет цены Кон</w:t>
      </w:r>
      <w:r w:rsidR="0074793A" w:rsidRPr="00A34BEA">
        <w:rPr>
          <w:lang w:eastAsia="en-US"/>
        </w:rPr>
        <w:t>тракта)</w:t>
      </w:r>
      <w:r>
        <w:rPr>
          <w:lang w:eastAsia="en-US"/>
        </w:rPr>
        <w:t>,</w:t>
      </w:r>
      <w:r w:rsidR="001A63DF" w:rsidRPr="00A34BEA">
        <w:rPr>
          <w:lang w:eastAsia="en-US"/>
        </w:rPr>
        <w:t xml:space="preserve"> </w:t>
      </w:r>
      <w:r>
        <w:t>а</w:t>
      </w:r>
      <w:r w:rsidRPr="00055D5B">
        <w:t xml:space="preserve"> Заказчик обязуется обеспечить оплату поставленного </w:t>
      </w:r>
      <w:r>
        <w:t>То</w:t>
      </w:r>
      <w:r w:rsidRPr="00055D5B">
        <w:t>вара.</w:t>
      </w:r>
    </w:p>
    <w:p w:rsidR="0090133F" w:rsidRPr="00A34BEA" w:rsidRDefault="0090133F" w:rsidP="00C71701">
      <w:pPr>
        <w:jc w:val="both"/>
        <w:rPr>
          <w:lang w:eastAsia="en-US"/>
        </w:rPr>
      </w:pPr>
    </w:p>
    <w:p w:rsidR="002D7F6C" w:rsidRDefault="001A63DF" w:rsidP="00C71701">
      <w:pPr>
        <w:numPr>
          <w:ilvl w:val="0"/>
          <w:numId w:val="2"/>
        </w:numPr>
        <w:tabs>
          <w:tab w:val="clear" w:pos="645"/>
        </w:tabs>
        <w:ind w:left="0" w:firstLine="567"/>
        <w:jc w:val="center"/>
        <w:rPr>
          <w:b/>
          <w:caps/>
          <w:lang w:eastAsia="en-US"/>
        </w:rPr>
      </w:pPr>
      <w:r w:rsidRPr="00A34BEA">
        <w:rPr>
          <w:b/>
          <w:caps/>
          <w:lang w:eastAsia="en-US"/>
        </w:rPr>
        <w:t>Срок и условия выполнения поставки</w:t>
      </w:r>
    </w:p>
    <w:p w:rsidR="00E9542B" w:rsidRDefault="00E9542B" w:rsidP="00C71701">
      <w:pPr>
        <w:widowControl w:val="0"/>
        <w:ind w:firstLine="567"/>
        <w:jc w:val="both"/>
        <w:rPr>
          <w:rFonts w:eastAsia="Calibri"/>
          <w:lang w:eastAsia="en-US"/>
        </w:rPr>
      </w:pPr>
      <w:bookmarkStart w:id="0" w:name="_Hlk195777232"/>
    </w:p>
    <w:p w:rsidR="00E9542B" w:rsidRDefault="00A758D4" w:rsidP="00C71701">
      <w:pPr>
        <w:widowControl w:val="0"/>
        <w:autoSpaceDE w:val="0"/>
        <w:autoSpaceDN w:val="0"/>
        <w:adjustRightInd w:val="0"/>
        <w:ind w:firstLine="567"/>
        <w:jc w:val="both"/>
        <w:rPr>
          <w:lang w:eastAsia="en-US"/>
        </w:rPr>
      </w:pPr>
      <w:r>
        <w:rPr>
          <w:lang w:eastAsia="en-US"/>
        </w:rPr>
        <w:t xml:space="preserve">2.1. </w:t>
      </w:r>
      <w:r w:rsidR="00E9542B" w:rsidRPr="00E9542B">
        <w:rPr>
          <w:lang w:eastAsia="en-US"/>
        </w:rPr>
        <w:t xml:space="preserve">Поставка Товара осуществляется </w:t>
      </w:r>
      <w:r w:rsidR="00E9542B" w:rsidRPr="00E9542B">
        <w:rPr>
          <w:i/>
          <w:lang w:eastAsia="en-US"/>
        </w:rPr>
        <w:t>единовременно</w:t>
      </w:r>
      <w:r w:rsidR="00E9542B" w:rsidRPr="00E9542B">
        <w:rPr>
          <w:lang w:eastAsia="en-US"/>
        </w:rPr>
        <w:t xml:space="preserve"> путем его доставки Заказчику в течение 10 (десяти) рабочих дней с момента заключения контракта.</w:t>
      </w:r>
    </w:p>
    <w:p w:rsidR="00E9542B" w:rsidRPr="00E9542B" w:rsidRDefault="00A758D4" w:rsidP="00C71701">
      <w:pPr>
        <w:widowControl w:val="0"/>
        <w:autoSpaceDE w:val="0"/>
        <w:autoSpaceDN w:val="0"/>
        <w:adjustRightInd w:val="0"/>
        <w:ind w:firstLine="567"/>
        <w:jc w:val="both"/>
        <w:rPr>
          <w:lang w:eastAsia="en-US"/>
        </w:rPr>
      </w:pPr>
      <w:r>
        <w:rPr>
          <w:rFonts w:eastAsia="Courier New"/>
          <w:color w:val="000000"/>
          <w:kern w:val="2"/>
          <w:lang w:eastAsia="zh-CN" w:bidi="ru-RU"/>
        </w:rPr>
        <w:t xml:space="preserve">2.2. </w:t>
      </w:r>
      <w:r w:rsidR="00E9542B" w:rsidRPr="00E9542B">
        <w:rPr>
          <w:rFonts w:eastAsia="Courier New"/>
          <w:color w:val="000000"/>
          <w:kern w:val="2"/>
          <w:lang w:eastAsia="zh-CN" w:bidi="ru-RU"/>
        </w:rPr>
        <w:t>Место поставки товара: Санкт-Петербург, Плуталова д.8</w:t>
      </w:r>
      <w:r w:rsidR="00E9542B">
        <w:rPr>
          <w:rFonts w:eastAsia="Courier New"/>
          <w:color w:val="000000"/>
          <w:kern w:val="2"/>
          <w:lang w:eastAsia="zh-CN" w:bidi="ru-RU"/>
        </w:rPr>
        <w:t>.</w:t>
      </w:r>
    </w:p>
    <w:p w:rsidR="00A758D4" w:rsidRPr="00C51ACF" w:rsidRDefault="00A758D4" w:rsidP="00C71701">
      <w:pPr>
        <w:widowControl w:val="0"/>
        <w:ind w:firstLine="567"/>
        <w:jc w:val="both"/>
        <w:rPr>
          <w:rFonts w:eastAsia="Calibri"/>
          <w:lang w:eastAsia="en-US"/>
        </w:rPr>
      </w:pPr>
      <w:r>
        <w:rPr>
          <w:lang w:eastAsia="en-US"/>
        </w:rPr>
        <w:t xml:space="preserve">2.3. </w:t>
      </w:r>
      <w:r w:rsidRPr="00C51ACF">
        <w:rPr>
          <w:rFonts w:eastAsia="Calibri"/>
          <w:lang w:eastAsia="en-US"/>
        </w:rPr>
        <w:t xml:space="preserve">Поставка </w:t>
      </w:r>
      <w:r>
        <w:rPr>
          <w:rFonts w:eastAsia="Calibri"/>
          <w:lang w:eastAsia="en-US"/>
        </w:rPr>
        <w:t>Товара</w:t>
      </w:r>
      <w:r w:rsidRPr="00C51ACF">
        <w:rPr>
          <w:rFonts w:eastAsia="Calibri"/>
          <w:lang w:eastAsia="en-US"/>
        </w:rPr>
        <w:t>, е</w:t>
      </w:r>
      <w:r>
        <w:rPr>
          <w:rFonts w:eastAsia="Calibri"/>
          <w:lang w:eastAsia="en-US"/>
        </w:rPr>
        <w:t>го</w:t>
      </w:r>
      <w:r w:rsidRPr="00C51ACF">
        <w:rPr>
          <w:rFonts w:eastAsia="Calibri"/>
          <w:lang w:eastAsia="en-US"/>
        </w:rPr>
        <w:t xml:space="preserve"> погрузка, разгрузка, </w:t>
      </w:r>
      <w:r w:rsidRPr="00C51ACF">
        <w:rPr>
          <w:rFonts w:eastAsia="Calibri"/>
          <w:b/>
          <w:i/>
          <w:lang w:eastAsia="en-US"/>
        </w:rPr>
        <w:t xml:space="preserve">сборка (в случае, если </w:t>
      </w:r>
      <w:r>
        <w:rPr>
          <w:rFonts w:eastAsia="Calibri"/>
          <w:b/>
          <w:i/>
          <w:lang w:eastAsia="en-US"/>
        </w:rPr>
        <w:t>Товара</w:t>
      </w:r>
      <w:r w:rsidRPr="00C51ACF">
        <w:rPr>
          <w:rFonts w:eastAsia="Calibri"/>
          <w:b/>
          <w:i/>
          <w:lang w:eastAsia="en-US"/>
        </w:rPr>
        <w:t xml:space="preserve"> поставляется в разобранном виде), </w:t>
      </w:r>
      <w:r w:rsidRPr="00C51ACF">
        <w:rPr>
          <w:rFonts w:eastAsia="Calibri"/>
          <w:lang w:eastAsia="en-US"/>
        </w:rPr>
        <w:t xml:space="preserve">перемещение на этажи, осуществляется силами и за счет </w:t>
      </w:r>
      <w:r>
        <w:rPr>
          <w:rFonts w:eastAsia="Calibri"/>
          <w:lang w:eastAsia="en-US"/>
        </w:rPr>
        <w:t>Поставщика</w:t>
      </w:r>
      <w:r w:rsidRPr="00C51ACF">
        <w:rPr>
          <w:rFonts w:eastAsia="Calibri"/>
          <w:lang w:eastAsia="en-US"/>
        </w:rPr>
        <w:t>.</w:t>
      </w:r>
    </w:p>
    <w:p w:rsidR="00A758D4" w:rsidRDefault="00A758D4" w:rsidP="00C71701">
      <w:pPr>
        <w:widowControl w:val="0"/>
        <w:autoSpaceDE w:val="0"/>
        <w:autoSpaceDN w:val="0"/>
        <w:adjustRightInd w:val="0"/>
        <w:ind w:firstLine="567"/>
        <w:jc w:val="both"/>
        <w:rPr>
          <w:lang w:eastAsia="ar-SA"/>
        </w:rPr>
      </w:pPr>
      <w:r>
        <w:rPr>
          <w:lang w:eastAsia="ar-SA"/>
        </w:rPr>
        <w:t>2</w:t>
      </w:r>
      <w:r w:rsidRPr="00D609F9">
        <w:rPr>
          <w:lang w:eastAsia="ar-SA"/>
        </w:rPr>
        <w:t>.4. Товар поставляется по предварительному согласованию с Заказчиком в рабочие дни и часы работы Заказчика с 09:30 до 17:00 (перерыв с 13.00 до 14.00).</w:t>
      </w:r>
    </w:p>
    <w:p w:rsidR="00E9542B" w:rsidRPr="00042D24" w:rsidRDefault="00A758D4" w:rsidP="00C71701">
      <w:pPr>
        <w:widowControl w:val="0"/>
        <w:autoSpaceDE w:val="0"/>
        <w:autoSpaceDN w:val="0"/>
        <w:adjustRightInd w:val="0"/>
        <w:ind w:firstLine="567"/>
        <w:jc w:val="both"/>
        <w:rPr>
          <w:lang w:eastAsia="en-US"/>
        </w:rPr>
      </w:pPr>
      <w:r>
        <w:t xml:space="preserve">2.5 </w:t>
      </w:r>
      <w:r w:rsidR="00E9542B" w:rsidRPr="00A34BEA">
        <w:t xml:space="preserve">Доставка документов на оплату и иных документов </w:t>
      </w:r>
      <w:r w:rsidR="00E9542B" w:rsidRPr="00794239">
        <w:rPr>
          <w:bCs/>
          <w:iCs/>
        </w:rPr>
        <w:t>производится силами и за счет Поставщика.</w:t>
      </w:r>
    </w:p>
    <w:p w:rsidR="00C51ACF" w:rsidRPr="00C51ACF" w:rsidRDefault="00E9542B" w:rsidP="00C71701">
      <w:pPr>
        <w:suppressAutoHyphens/>
        <w:ind w:firstLine="567"/>
        <w:jc w:val="both"/>
        <w:rPr>
          <w:rFonts w:eastAsia="Courier New"/>
          <w:color w:val="000000"/>
          <w:kern w:val="2"/>
          <w:lang w:eastAsia="zh-CN" w:bidi="ru-RU"/>
        </w:rPr>
      </w:pPr>
      <w:r>
        <w:rPr>
          <w:rFonts w:eastAsia="Courier New"/>
          <w:color w:val="000000"/>
          <w:kern w:val="2"/>
          <w:lang w:eastAsia="zh-CN" w:bidi="ru-RU"/>
        </w:rPr>
        <w:t>2</w:t>
      </w:r>
      <w:r w:rsidR="00C51ACF" w:rsidRPr="00C51ACF">
        <w:rPr>
          <w:rFonts w:eastAsia="Courier New"/>
          <w:color w:val="000000"/>
          <w:kern w:val="2"/>
          <w:lang w:eastAsia="zh-CN" w:bidi="ru-RU"/>
        </w:rPr>
        <w:t>.</w:t>
      </w:r>
      <w:r w:rsidR="00A758D4">
        <w:rPr>
          <w:rFonts w:eastAsia="Courier New"/>
          <w:color w:val="000000"/>
          <w:kern w:val="2"/>
          <w:lang w:eastAsia="zh-CN" w:bidi="ru-RU"/>
        </w:rPr>
        <w:t>6</w:t>
      </w:r>
      <w:r w:rsidR="00C51ACF" w:rsidRPr="00C51ACF">
        <w:rPr>
          <w:rFonts w:eastAsia="Courier New"/>
          <w:color w:val="000000"/>
          <w:kern w:val="2"/>
          <w:lang w:eastAsia="zh-CN" w:bidi="ru-RU"/>
        </w:rPr>
        <w:t xml:space="preserve">. </w:t>
      </w:r>
      <w:r w:rsidR="007224C2">
        <w:rPr>
          <w:rFonts w:eastAsia="Courier New"/>
          <w:color w:val="000000"/>
          <w:kern w:val="2"/>
          <w:lang w:eastAsia="zh-CN" w:bidi="ru-RU"/>
        </w:rPr>
        <w:t>Поставщик</w:t>
      </w:r>
      <w:r w:rsidR="00C51ACF" w:rsidRPr="00C51ACF">
        <w:rPr>
          <w:rFonts w:eastAsia="Courier New"/>
          <w:color w:val="000000"/>
          <w:kern w:val="2"/>
          <w:lang w:eastAsia="zh-CN" w:bidi="ru-RU"/>
        </w:rPr>
        <w:t xml:space="preserve"> обязан согласовать с Заказчиком точную дату и время поставки изготовленно</w:t>
      </w:r>
      <w:r w:rsidR="007224C2">
        <w:rPr>
          <w:rFonts w:eastAsia="Courier New"/>
          <w:color w:val="000000"/>
          <w:kern w:val="2"/>
          <w:lang w:eastAsia="zh-CN" w:bidi="ru-RU"/>
        </w:rPr>
        <w:t>го</w:t>
      </w:r>
      <w:r w:rsidR="00C51ACF" w:rsidRPr="00C51ACF">
        <w:rPr>
          <w:rFonts w:eastAsia="Courier New"/>
          <w:color w:val="000000"/>
          <w:kern w:val="2"/>
          <w:lang w:eastAsia="zh-CN" w:bidi="ru-RU"/>
        </w:rPr>
        <w:t xml:space="preserve"> </w:t>
      </w:r>
      <w:r w:rsidR="007224C2">
        <w:rPr>
          <w:rFonts w:eastAsia="Courier New"/>
          <w:color w:val="000000"/>
          <w:kern w:val="2"/>
          <w:lang w:eastAsia="zh-CN" w:bidi="ru-RU"/>
        </w:rPr>
        <w:t>Товара</w:t>
      </w:r>
      <w:r w:rsidR="00C51ACF" w:rsidRPr="00C51ACF">
        <w:rPr>
          <w:rFonts w:eastAsia="Courier New"/>
          <w:color w:val="000000"/>
          <w:kern w:val="2"/>
          <w:lang w:eastAsia="zh-CN" w:bidi="ru-RU"/>
        </w:rPr>
        <w:t xml:space="preserve"> не менее чем за 1 (один) рабочий день, в рабочие дни и часы работы Заказчика с 09:00 до 16:30.</w:t>
      </w:r>
    </w:p>
    <w:bookmarkEnd w:id="0"/>
    <w:p w:rsidR="00F6198B" w:rsidRDefault="00F6198B" w:rsidP="00C71701">
      <w:pPr>
        <w:widowControl w:val="0"/>
        <w:autoSpaceDE w:val="0"/>
        <w:autoSpaceDN w:val="0"/>
        <w:adjustRightInd w:val="0"/>
        <w:ind w:firstLine="567"/>
        <w:jc w:val="both"/>
        <w:rPr>
          <w:lang w:eastAsia="en-US"/>
        </w:rPr>
      </w:pPr>
    </w:p>
    <w:p w:rsidR="00545384" w:rsidRDefault="00545384" w:rsidP="00C71701">
      <w:pPr>
        <w:pStyle w:val="a4"/>
        <w:tabs>
          <w:tab w:val="num" w:pos="0"/>
        </w:tabs>
        <w:ind w:firstLine="567"/>
        <w:jc w:val="center"/>
        <w:rPr>
          <w:b/>
        </w:rPr>
      </w:pPr>
      <w:r w:rsidRPr="00DC28A5">
        <w:rPr>
          <w:b/>
        </w:rPr>
        <w:t>3. ПРАВА И ОБЯЗАННОСТИ СТОРОН</w:t>
      </w:r>
    </w:p>
    <w:p w:rsidR="0063226F" w:rsidRPr="00DC28A5" w:rsidRDefault="0063226F" w:rsidP="00C71701">
      <w:pPr>
        <w:pStyle w:val="a4"/>
        <w:tabs>
          <w:tab w:val="num" w:pos="0"/>
        </w:tabs>
        <w:ind w:firstLine="567"/>
        <w:jc w:val="center"/>
        <w:rPr>
          <w:b/>
        </w:rPr>
      </w:pPr>
    </w:p>
    <w:p w:rsidR="00545384" w:rsidRPr="00DC28A5" w:rsidRDefault="00545384" w:rsidP="00C71701">
      <w:pPr>
        <w:tabs>
          <w:tab w:val="left" w:pos="426"/>
        </w:tabs>
        <w:ind w:firstLine="567"/>
        <w:jc w:val="both"/>
      </w:pPr>
      <w:r w:rsidRPr="00DC28A5">
        <w:t>3.1.</w:t>
      </w:r>
      <w:r>
        <w:tab/>
      </w:r>
      <w:r w:rsidRPr="00DC28A5">
        <w:t>Заказчик обязан:</w:t>
      </w:r>
    </w:p>
    <w:p w:rsidR="00545384" w:rsidRPr="00DC28A5" w:rsidRDefault="00545384" w:rsidP="00C71701">
      <w:pPr>
        <w:tabs>
          <w:tab w:val="left" w:pos="426"/>
        </w:tabs>
        <w:ind w:firstLine="567"/>
        <w:jc w:val="both"/>
      </w:pPr>
      <w:r w:rsidRPr="00DC28A5">
        <w:t>3.1.1.</w:t>
      </w:r>
      <w:r>
        <w:tab/>
      </w:r>
      <w:r w:rsidRPr="00DC28A5">
        <w:t xml:space="preserve">Принять поставленный товар в порядке и в сроки, установленные настоящим контрактом, с подписанием товарно-транспортной (товарной) накладной </w:t>
      </w:r>
      <w:r>
        <w:br/>
      </w:r>
      <w:r w:rsidRPr="00DC28A5">
        <w:t>и акта сдачи-приемки товара.</w:t>
      </w:r>
    </w:p>
    <w:p w:rsidR="00545384" w:rsidRDefault="00545384" w:rsidP="00C71701">
      <w:pPr>
        <w:tabs>
          <w:tab w:val="left" w:pos="426"/>
        </w:tabs>
        <w:ind w:firstLine="567"/>
        <w:jc w:val="both"/>
      </w:pPr>
      <w:r w:rsidRPr="00DC28A5">
        <w:t>3.1.2.</w:t>
      </w:r>
      <w:r>
        <w:tab/>
      </w:r>
      <w:r w:rsidRPr="00DC28A5">
        <w:t>Оплатить Поставщику поставленный товар в соответствии с условиями настоящего контракта.</w:t>
      </w:r>
    </w:p>
    <w:p w:rsidR="00545384" w:rsidRPr="00DC28A5" w:rsidRDefault="00545384" w:rsidP="00C71701">
      <w:pPr>
        <w:ind w:firstLine="567"/>
        <w:jc w:val="both"/>
      </w:pPr>
      <w:r w:rsidRPr="00DC28A5">
        <w:t>3.2.</w:t>
      </w:r>
      <w:r>
        <w:tab/>
      </w:r>
      <w:r w:rsidRPr="00DC28A5">
        <w:t>Поставщик обязан:</w:t>
      </w:r>
    </w:p>
    <w:p w:rsidR="00545384" w:rsidRDefault="00545384" w:rsidP="00C71701">
      <w:pPr>
        <w:tabs>
          <w:tab w:val="left" w:pos="426"/>
        </w:tabs>
        <w:ind w:firstLine="567"/>
        <w:jc w:val="both"/>
      </w:pPr>
      <w:r w:rsidRPr="00DC28A5">
        <w:t>3.2.1.</w:t>
      </w:r>
      <w:r>
        <w:tab/>
      </w:r>
      <w:r w:rsidRPr="00DC28A5">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t>.</w:t>
      </w:r>
    </w:p>
    <w:p w:rsidR="00545384" w:rsidRPr="00DC28A5" w:rsidRDefault="00545384" w:rsidP="00C71701">
      <w:pPr>
        <w:tabs>
          <w:tab w:val="left" w:pos="0"/>
        </w:tabs>
        <w:ind w:firstLine="567"/>
        <w:jc w:val="both"/>
      </w:pPr>
      <w:r w:rsidRPr="00DC28A5">
        <w:t>3.2.2.</w:t>
      </w:r>
      <w:r>
        <w:tab/>
      </w:r>
      <w:r w:rsidRPr="00DC28A5">
        <w:t xml:space="preserve">Поставить товар в комплекте с документацией, относящейся к качеству </w:t>
      </w:r>
      <w:r>
        <w:br/>
      </w:r>
      <w:r w:rsidRPr="00DC28A5">
        <w:t>и безопасности товара.</w:t>
      </w:r>
    </w:p>
    <w:p w:rsidR="00545384" w:rsidRDefault="00545384" w:rsidP="00C71701">
      <w:pPr>
        <w:tabs>
          <w:tab w:val="left" w:pos="426"/>
        </w:tabs>
        <w:ind w:firstLine="567"/>
        <w:jc w:val="both"/>
      </w:pPr>
      <w:r w:rsidRPr="00DC28A5">
        <w:t>3.2.3.</w:t>
      </w:r>
      <w:r>
        <w:tab/>
      </w:r>
      <w:r w:rsidRPr="00DC28A5">
        <w:t xml:space="preserve">При выявлении недопоставки Товара восполнить недопоставленное количество Товара в течение </w:t>
      </w:r>
      <w:r>
        <w:t>3</w:t>
      </w:r>
      <w:r w:rsidRPr="00DC28A5">
        <w:t xml:space="preserve"> дней с момента обнаружения недопоставки.</w:t>
      </w:r>
    </w:p>
    <w:p w:rsidR="00545384" w:rsidRPr="00994F50" w:rsidRDefault="00545384" w:rsidP="00C71701">
      <w:pPr>
        <w:autoSpaceDE w:val="0"/>
        <w:autoSpaceDN w:val="0"/>
        <w:adjustRightInd w:val="0"/>
        <w:ind w:firstLine="567"/>
        <w:jc w:val="both"/>
      </w:pPr>
      <w:r>
        <w:t>3.2.4</w:t>
      </w:r>
      <w:r w:rsidRPr="00994F50">
        <w:t xml:space="preserve">. </w:t>
      </w:r>
      <w:r>
        <w:t>П</w:t>
      </w:r>
      <w:r w:rsidRPr="00994F50">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545384" w:rsidRDefault="00545384" w:rsidP="00C71701">
      <w:pPr>
        <w:autoSpaceDE w:val="0"/>
        <w:autoSpaceDN w:val="0"/>
        <w:adjustRightInd w:val="0"/>
        <w:ind w:firstLine="567"/>
        <w:jc w:val="both"/>
      </w:pPr>
      <w:r w:rsidRPr="00994F50">
        <w:lastRenderedPageBreak/>
        <w:t>О сложностях, возникающих при исполнении Контракта, Поставщик обязан незамедлительно уведомить Заказчика.</w:t>
      </w:r>
    </w:p>
    <w:p w:rsidR="00545384" w:rsidRDefault="00545384" w:rsidP="00C71701">
      <w:pPr>
        <w:tabs>
          <w:tab w:val="left" w:pos="426"/>
        </w:tabs>
        <w:ind w:firstLine="567"/>
        <w:jc w:val="both"/>
      </w:pPr>
      <w:r>
        <w:t>3</w:t>
      </w:r>
      <w:r w:rsidRPr="00DC28A5">
        <w:t>.3.</w:t>
      </w:r>
      <w:r>
        <w:t xml:space="preserve"> </w:t>
      </w:r>
      <w:r w:rsidRPr="00DC28A5">
        <w:t>Заказчик</w:t>
      </w:r>
      <w:r>
        <w:t>:</w:t>
      </w:r>
    </w:p>
    <w:p w:rsidR="00545384" w:rsidRPr="00DC28A5" w:rsidRDefault="00545384" w:rsidP="00C71701">
      <w:pPr>
        <w:tabs>
          <w:tab w:val="left" w:pos="426"/>
        </w:tabs>
        <w:ind w:firstLine="567"/>
        <w:jc w:val="both"/>
      </w:pPr>
      <w:r>
        <w:t>3.3.1. Вправе т</w:t>
      </w:r>
      <w:r w:rsidRPr="00DC28A5">
        <w:t xml:space="preserve">ребовать от Поставщика надлежащего выполнения обязательств </w:t>
      </w:r>
      <w:r>
        <w:br/>
      </w:r>
      <w:r w:rsidRPr="00DC28A5">
        <w:t>по настоящему контракту.</w:t>
      </w:r>
    </w:p>
    <w:p w:rsidR="00545384" w:rsidRPr="00DC28A5" w:rsidRDefault="00545384" w:rsidP="00C71701">
      <w:pPr>
        <w:tabs>
          <w:tab w:val="left" w:pos="426"/>
        </w:tabs>
        <w:ind w:firstLine="567"/>
        <w:jc w:val="both"/>
      </w:pPr>
      <w:r>
        <w:t>3.3.2. Обеспечивает проведение экспертизы поставленного товара.</w:t>
      </w:r>
    </w:p>
    <w:p w:rsidR="00545384" w:rsidRPr="00DC28A5" w:rsidRDefault="00545384" w:rsidP="00C71701">
      <w:pPr>
        <w:tabs>
          <w:tab w:val="left" w:pos="426"/>
        </w:tabs>
        <w:ind w:firstLine="567"/>
        <w:jc w:val="both"/>
      </w:pPr>
    </w:p>
    <w:p w:rsidR="00545384" w:rsidRPr="00DC28A5" w:rsidRDefault="00545384" w:rsidP="00C71701">
      <w:pPr>
        <w:ind w:firstLine="567"/>
        <w:jc w:val="center"/>
        <w:rPr>
          <w:b/>
        </w:rPr>
      </w:pPr>
      <w:r w:rsidRPr="00DC28A5">
        <w:rPr>
          <w:b/>
        </w:rPr>
        <w:t>4. ЦЕНА КОНТРАКТА И ПОРЯДОК РАСЧЕТОВ</w:t>
      </w:r>
    </w:p>
    <w:p w:rsidR="00545384" w:rsidRPr="00DC28A5" w:rsidRDefault="00545384" w:rsidP="00C71701">
      <w:pPr>
        <w:ind w:firstLine="567"/>
        <w:jc w:val="both"/>
        <w:rPr>
          <w:b/>
        </w:rPr>
      </w:pPr>
    </w:p>
    <w:p w:rsidR="00545384" w:rsidRPr="00DC28A5" w:rsidRDefault="00545384" w:rsidP="00C71701">
      <w:pPr>
        <w:pStyle w:val="24"/>
        <w:spacing w:before="0"/>
        <w:ind w:left="0" w:firstLine="567"/>
      </w:pPr>
      <w:r w:rsidRPr="00DC28A5">
        <w:t>4.1.</w:t>
      </w:r>
      <w:r>
        <w:tab/>
      </w:r>
      <w:r w:rsidRPr="002360D4">
        <w:t>Цена контракта составляет _____руб</w:t>
      </w:r>
      <w:r w:rsidRPr="002360D4">
        <w:rPr>
          <w:lang w:val="ru-RU"/>
        </w:rPr>
        <w:t xml:space="preserve">лей  _____копеек </w:t>
      </w:r>
      <w:r w:rsidRPr="002360D4">
        <w:t>(_____ руб</w:t>
      </w:r>
      <w:r w:rsidRPr="002360D4">
        <w:rPr>
          <w:lang w:val="ru-RU"/>
        </w:rPr>
        <w:t xml:space="preserve">лей </w:t>
      </w:r>
      <w:r w:rsidRPr="002360D4">
        <w:t xml:space="preserve"> ___ коп</w:t>
      </w:r>
      <w:r w:rsidRPr="002360D4">
        <w:rPr>
          <w:lang w:val="ru-RU"/>
        </w:rPr>
        <w:t>еек)</w:t>
      </w:r>
      <w:r w:rsidRPr="002360D4">
        <w:t>, в том числе НДС _____ руб</w:t>
      </w:r>
      <w:r w:rsidRPr="002360D4">
        <w:rPr>
          <w:lang w:val="ru-RU"/>
        </w:rPr>
        <w:t>лей ___ копеек (___ рублей ____ копеек)</w:t>
      </w:r>
      <w:r w:rsidRPr="002360D4">
        <w:rPr>
          <w:rStyle w:val="afff5"/>
        </w:rPr>
        <w:footnoteReference w:id="1"/>
      </w:r>
      <w:r w:rsidRPr="002360D4">
        <w:t>.</w:t>
      </w:r>
      <w:r w:rsidRPr="00801790">
        <w:t xml:space="preserve"> (НДС не облагается,  основание ______).</w:t>
      </w:r>
      <w:r w:rsidRPr="00801790">
        <w:rPr>
          <w:rStyle w:val="afff5"/>
        </w:rPr>
        <w:footnoteReference w:id="2"/>
      </w:r>
    </w:p>
    <w:p w:rsidR="00545384" w:rsidRDefault="00545384" w:rsidP="00C71701">
      <w:pPr>
        <w:pStyle w:val="24"/>
        <w:spacing w:before="0"/>
        <w:ind w:left="0" w:firstLine="567"/>
      </w:pPr>
      <w:r w:rsidRPr="00B13FC7">
        <w:t>4.2.</w:t>
      </w:r>
      <w:r>
        <w:rPr>
          <w:lang w:val="ru-RU"/>
        </w:rPr>
        <w:t xml:space="preserve"> </w:t>
      </w:r>
      <w:r w:rsidRPr="00B13FC7">
        <w:t>В цену контракта включены все расходы на перевозку, разгрузку, перенос товара,</w:t>
      </w:r>
      <w:r>
        <w:t xml:space="preserve"> </w:t>
      </w:r>
      <w:r w:rsidRPr="00B13FC7">
        <w:t>страхование, уплату таможенных пошлин, налогов и других обязательных платежей, а также прочие расходы, связанные с исполнением  контракта.</w:t>
      </w:r>
    </w:p>
    <w:p w:rsidR="00545384" w:rsidRPr="00801790" w:rsidRDefault="00545384" w:rsidP="00C71701">
      <w:pPr>
        <w:pStyle w:val="24"/>
        <w:spacing w:before="0"/>
        <w:ind w:left="0" w:firstLine="567"/>
      </w:pPr>
      <w:r>
        <w:t>4.3.</w:t>
      </w:r>
      <w:r>
        <w:rPr>
          <w:lang w:val="ru-RU"/>
        </w:rPr>
        <w:t xml:space="preserve"> </w:t>
      </w:r>
      <w:r>
        <w:t xml:space="preserve">Цена контракта является твердой и определяется на весь срок исполнения </w:t>
      </w:r>
      <w:r w:rsidRPr="00801790">
        <w:t>контракта.</w:t>
      </w:r>
    </w:p>
    <w:p w:rsidR="00545384" w:rsidRDefault="00545384" w:rsidP="00C71701">
      <w:pPr>
        <w:pStyle w:val="24"/>
        <w:spacing w:before="0"/>
        <w:ind w:left="0" w:firstLine="567"/>
      </w:pPr>
      <w:r w:rsidRPr="00801790">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7D4AE4">
        <w:t xml:space="preserve"> </w:t>
      </w:r>
    </w:p>
    <w:p w:rsidR="00545384" w:rsidRPr="00DC28A5" w:rsidRDefault="00545384" w:rsidP="00C71701">
      <w:pPr>
        <w:pStyle w:val="24"/>
        <w:spacing w:before="0"/>
        <w:ind w:left="0" w:firstLine="567"/>
      </w:pPr>
      <w:r w:rsidRPr="00DC28A5">
        <w:t>4.</w:t>
      </w:r>
      <w:r>
        <w:t>4</w:t>
      </w:r>
      <w:r w:rsidRPr="00DC28A5">
        <w:t>.</w:t>
      </w:r>
      <w:r>
        <w:rPr>
          <w:lang w:val="ru-RU"/>
        </w:rPr>
        <w:t xml:space="preserve"> </w:t>
      </w:r>
      <w:r w:rsidRPr="00DC28A5">
        <w:t>Авансирование не предусматривается.</w:t>
      </w:r>
    </w:p>
    <w:p w:rsidR="00545384" w:rsidRPr="00AF047F" w:rsidRDefault="00545384" w:rsidP="00C71701">
      <w:pPr>
        <w:pStyle w:val="24"/>
        <w:spacing w:before="0"/>
        <w:ind w:left="0" w:firstLine="567"/>
      </w:pPr>
      <w:r w:rsidRPr="00DC28A5">
        <w:t>4.</w:t>
      </w:r>
      <w:r>
        <w:t>5</w:t>
      </w:r>
      <w:r w:rsidRPr="00DC28A5">
        <w:t>.</w:t>
      </w:r>
      <w:r>
        <w:rPr>
          <w:lang w:val="ru-RU"/>
        </w:rPr>
        <w:t xml:space="preserve"> </w:t>
      </w:r>
      <w:r w:rsidRPr="00DC28A5">
        <w:t>Оплата за</w:t>
      </w:r>
      <w:r>
        <w:t xml:space="preserve"> </w:t>
      </w:r>
      <w:r w:rsidRPr="00DC28A5">
        <w:t>поставленный Товар осуществляется Заказчиком</w:t>
      </w:r>
      <w:r>
        <w:t xml:space="preserve"> в соответствии с правилами </w:t>
      </w:r>
      <w:r w:rsidRPr="00DC28A5">
        <w:t xml:space="preserve">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w:t>
      </w:r>
      <w:r>
        <w:rPr>
          <w:rStyle w:val="afff5"/>
        </w:rPr>
        <w:footnoteReference w:id="3"/>
      </w:r>
      <w:r w:rsidRPr="00DC28A5">
        <w:t>, товарно-транспортной (товарной)</w:t>
      </w:r>
      <w:r>
        <w:t xml:space="preserve"> </w:t>
      </w:r>
      <w:r w:rsidRPr="00DC28A5">
        <w:t>накладной и</w:t>
      </w:r>
      <w:r>
        <w:t xml:space="preserve"> </w:t>
      </w:r>
      <w:r w:rsidRPr="00DC28A5">
        <w:t>акта</w:t>
      </w:r>
      <w:r>
        <w:t xml:space="preserve"> </w:t>
      </w:r>
      <w:r w:rsidRPr="00DC28A5">
        <w:t>сдачи-приемки товара, подписанных</w:t>
      </w:r>
      <w:r>
        <w:t xml:space="preserve"> </w:t>
      </w:r>
      <w:r w:rsidRPr="00DC28A5">
        <w:t>Заказчиком и Поставщиком</w:t>
      </w:r>
      <w:r>
        <w:rPr>
          <w:lang w:val="ru-RU"/>
        </w:rPr>
        <w:t xml:space="preserve"> </w:t>
      </w:r>
      <w:r w:rsidRPr="002360D4">
        <w:rPr>
          <w:lang w:val="ru-RU"/>
        </w:rPr>
        <w:t>в порядке, предусмотренном п.5 настоящего контракта</w:t>
      </w:r>
      <w:r w:rsidRPr="00846316">
        <w:t xml:space="preserve">, </w:t>
      </w:r>
      <w:r w:rsidRPr="00FB415B">
        <w:t>с учетом удержанных сумм неисполненных Поставщиком требований Заказчика об уплате неустоек (штрафов, пеней) (при наличии обстоятельств, предусмотренных</w:t>
      </w:r>
      <w:r w:rsidRPr="00846316">
        <w:t xml:space="preserve"> п.8 настоящего контракта), в течение </w:t>
      </w:r>
      <w:r>
        <w:rPr>
          <w:i/>
          <w:lang w:val="ru-RU"/>
        </w:rPr>
        <w:t>10</w:t>
      </w:r>
      <w:r w:rsidRPr="00846316">
        <w:rPr>
          <w:i/>
        </w:rPr>
        <w:t xml:space="preserve"> рабочих  дней</w:t>
      </w:r>
      <w:r>
        <w:rPr>
          <w:i/>
        </w:rPr>
        <w:t xml:space="preserve"> </w:t>
      </w:r>
      <w:r w:rsidRPr="00AF047F">
        <w:t>с даты подписания Заказчиком акта  сдачи-приемки товара</w:t>
      </w:r>
      <w:r w:rsidRPr="00AF047F">
        <w:rPr>
          <w:lang w:val="ru-RU"/>
        </w:rPr>
        <w:t>.</w:t>
      </w:r>
      <w:r w:rsidRPr="00AF047F">
        <w:t xml:space="preserve"> </w:t>
      </w:r>
    </w:p>
    <w:p w:rsidR="00545384" w:rsidRDefault="00545384" w:rsidP="00C71701">
      <w:pPr>
        <w:ind w:firstLine="567"/>
        <w:jc w:val="both"/>
      </w:pPr>
      <w:r w:rsidRPr="00846316">
        <w:t>4.6.</w:t>
      </w:r>
      <w:r w:rsidRPr="00846316">
        <w:tab/>
      </w:r>
      <w:r>
        <w:t xml:space="preserve">Суммы неисполненных Поставщиком требований об уплате неустоек (штрафов, пеней), предъявленных Заказчиком в соответствии с Федеральным законом № 44-ФЗ и контрактом, удерживаются Заказчиком из суммы, подлежащей оплате Поставщику. </w:t>
      </w:r>
    </w:p>
    <w:p w:rsidR="00545384" w:rsidRPr="0097235C" w:rsidRDefault="00545384" w:rsidP="00C71701">
      <w:pPr>
        <w:ind w:firstLine="567"/>
        <w:jc w:val="both"/>
      </w:pPr>
      <w:r w:rsidRPr="00846316">
        <w:t>4.7.</w:t>
      </w:r>
      <w:r w:rsidRPr="00846316">
        <w:tab/>
      </w:r>
      <w:r w:rsidRPr="00FB415B">
        <w:t xml:space="preserve">Основанием для уменьшения размера оплаты является требование об уплате неустоек (штрафов, пеней), соответствующее п. </w:t>
      </w:r>
      <w:r>
        <w:t>8.4</w:t>
      </w:r>
      <w:r w:rsidRPr="00FB415B">
        <w:t>. настоящего контракта, направленное Поставщику (при наличии обстоятельств, предусмотренных разделом.6 настоящего контракта).</w:t>
      </w:r>
    </w:p>
    <w:p w:rsidR="00545384" w:rsidRDefault="00545384" w:rsidP="00C71701">
      <w:pPr>
        <w:pStyle w:val="24"/>
        <w:spacing w:before="0"/>
        <w:ind w:left="0" w:firstLine="567"/>
      </w:pPr>
      <w:r w:rsidRPr="00DC28A5">
        <w:t>4.</w:t>
      </w:r>
      <w:r>
        <w:rPr>
          <w:lang w:val="ru-RU"/>
        </w:rPr>
        <w:t>8</w:t>
      </w:r>
      <w:r w:rsidRPr="00DC28A5">
        <w:t>.</w:t>
      </w:r>
      <w:r>
        <w:tab/>
      </w:r>
      <w:r w:rsidRPr="00DC28A5">
        <w:t xml:space="preserve">Оплата поставленного товара осуществляется в безналичной форме </w:t>
      </w:r>
      <w:r>
        <w:br/>
        <w:t>путем перечисления денежных средств на расчетный счет Поставщика.</w:t>
      </w:r>
    </w:p>
    <w:p w:rsidR="00545384" w:rsidRDefault="00545384" w:rsidP="00C71701">
      <w:pPr>
        <w:pStyle w:val="24"/>
        <w:spacing w:before="0"/>
        <w:ind w:left="0" w:firstLine="567"/>
        <w:rPr>
          <w:lang w:val="ru-RU"/>
        </w:rPr>
      </w:pPr>
      <w:r w:rsidRPr="002360D4">
        <w:rPr>
          <w:lang w:val="ru-RU"/>
        </w:rPr>
        <w:t>4.</w:t>
      </w:r>
      <w:r>
        <w:rPr>
          <w:lang w:val="ru-RU"/>
        </w:rPr>
        <w:t>9</w:t>
      </w:r>
      <w:r w:rsidRPr="002360D4">
        <w:rPr>
          <w:lang w:val="ru-RU"/>
        </w:rPr>
        <w:t xml:space="preserve">. Источник финансирования: </w:t>
      </w:r>
      <w:r w:rsidRPr="000E40A8">
        <w:rPr>
          <w:lang w:val="ru-RU"/>
        </w:rPr>
        <w:t xml:space="preserve">Внебюджетные средства, </w:t>
      </w:r>
      <w:r>
        <w:rPr>
          <w:lang w:val="ru-RU"/>
        </w:rPr>
        <w:t>средства бюджетных учреждений, КВР 244.</w:t>
      </w:r>
    </w:p>
    <w:p w:rsidR="000A5635" w:rsidRDefault="000A5635" w:rsidP="00C71701">
      <w:pPr>
        <w:ind w:firstLine="567"/>
        <w:jc w:val="center"/>
        <w:rPr>
          <w:b/>
        </w:rPr>
      </w:pPr>
    </w:p>
    <w:p w:rsidR="00545384" w:rsidRDefault="00545384" w:rsidP="00C71701">
      <w:pPr>
        <w:ind w:firstLine="567"/>
        <w:jc w:val="center"/>
        <w:rPr>
          <w:b/>
        </w:rPr>
      </w:pPr>
      <w:r w:rsidRPr="00DC28A5">
        <w:rPr>
          <w:b/>
        </w:rPr>
        <w:t>5. СДАЧА-ПРИЕМКА ТОВАРА</w:t>
      </w:r>
    </w:p>
    <w:p w:rsidR="0063226F" w:rsidRPr="00DC28A5" w:rsidRDefault="0063226F" w:rsidP="00C71701">
      <w:pPr>
        <w:ind w:firstLine="567"/>
        <w:jc w:val="center"/>
        <w:rPr>
          <w:b/>
        </w:rPr>
      </w:pPr>
    </w:p>
    <w:p w:rsidR="00545384" w:rsidRDefault="00545384" w:rsidP="00C71701">
      <w:pPr>
        <w:widowControl w:val="0"/>
        <w:ind w:firstLine="567"/>
        <w:jc w:val="both"/>
      </w:pPr>
      <w:r>
        <w:t>5.1.</w:t>
      </w:r>
      <w:r>
        <w:tab/>
        <w:t xml:space="preserve">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w:t>
      </w:r>
      <w:r w:rsidRPr="002360D4">
        <w:t xml:space="preserve">течение </w:t>
      </w:r>
      <w:r w:rsidR="00417BC2">
        <w:t>2</w:t>
      </w:r>
      <w:r w:rsidRPr="002360D4">
        <w:t>0 рабочих дней</w:t>
      </w:r>
      <w:r>
        <w:t xml:space="preserve"> с </w:t>
      </w:r>
      <w:r>
        <w:lastRenderedPageBreak/>
        <w:t>момента поставки товара.</w:t>
      </w:r>
    </w:p>
    <w:p w:rsidR="00545384" w:rsidRDefault="00545384" w:rsidP="00C71701">
      <w:pPr>
        <w:widowControl w:val="0"/>
        <w:ind w:firstLine="567"/>
        <w:jc w:val="both"/>
      </w:pPr>
      <w:r>
        <w:t>5.2.</w:t>
      </w:r>
      <w: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rsidR="00545384" w:rsidRDefault="00545384" w:rsidP="00C71701">
      <w:pPr>
        <w:widowControl w:val="0"/>
        <w:ind w:firstLine="567"/>
        <w:jc w:val="both"/>
      </w:pPr>
      <w:r>
        <w:t>5.3. 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rsidR="00545384" w:rsidRDefault="00545384" w:rsidP="00C71701">
      <w:pPr>
        <w:widowControl w:val="0"/>
        <w:ind w:firstLine="567"/>
        <w:jc w:val="both"/>
      </w:pPr>
      <w:r>
        <w:t>5.4.</w:t>
      </w:r>
      <w:r>
        <w:tab/>
        <w:t>Право собственности на товар переходит к Заказчику с момента поставки товара и подписания Заказчиком и Поставщиком акта сдачи-приемки товара.</w:t>
      </w:r>
    </w:p>
    <w:p w:rsidR="00545384" w:rsidRDefault="00545384" w:rsidP="00C71701">
      <w:pPr>
        <w:ind w:firstLine="567"/>
        <w:jc w:val="both"/>
        <w:rPr>
          <w:b/>
        </w:rPr>
      </w:pPr>
    </w:p>
    <w:p w:rsidR="00545384" w:rsidRPr="00DC28A5" w:rsidRDefault="00545384" w:rsidP="00C71701">
      <w:pPr>
        <w:ind w:firstLine="567"/>
        <w:jc w:val="center"/>
        <w:rPr>
          <w:b/>
        </w:rPr>
      </w:pPr>
      <w:r w:rsidRPr="00DC28A5">
        <w:rPr>
          <w:b/>
        </w:rPr>
        <w:t xml:space="preserve">6.  КАЧЕСТВО </w:t>
      </w:r>
      <w:r>
        <w:rPr>
          <w:b/>
        </w:rPr>
        <w:t xml:space="preserve">И БЕЗОПАСНОСТЬ </w:t>
      </w:r>
      <w:r w:rsidRPr="00DC28A5">
        <w:rPr>
          <w:b/>
        </w:rPr>
        <w:t>ТОВАРА</w:t>
      </w:r>
    </w:p>
    <w:p w:rsidR="00545384" w:rsidRPr="00DC28A5" w:rsidRDefault="00545384" w:rsidP="00C71701">
      <w:pPr>
        <w:ind w:firstLine="567"/>
        <w:jc w:val="both"/>
        <w:rPr>
          <w:b/>
        </w:rPr>
      </w:pPr>
    </w:p>
    <w:p w:rsidR="0095697F" w:rsidRPr="00055D5B" w:rsidRDefault="0095697F" w:rsidP="00C71701">
      <w:pPr>
        <w:widowControl w:val="0"/>
        <w:ind w:firstLine="567"/>
        <w:jc w:val="both"/>
      </w:pPr>
      <w:r w:rsidRPr="00055D5B">
        <w:t>6.1.</w:t>
      </w:r>
      <w:r w:rsidRPr="00055D5B">
        <w:tab/>
        <w:t>Прием Товара по качеству и количеству осуществляется в соответствии с требованиями действующего законодательства.</w:t>
      </w:r>
    </w:p>
    <w:p w:rsidR="0095697F" w:rsidRPr="00055D5B" w:rsidRDefault="0095697F" w:rsidP="00C71701">
      <w:pPr>
        <w:ind w:right="-186" w:firstLine="567"/>
        <w:jc w:val="both"/>
      </w:pPr>
      <w:r w:rsidRPr="00055D5B">
        <w:t>6.2.</w:t>
      </w:r>
      <w:r w:rsidRPr="00055D5B">
        <w:tab/>
        <w:t>Качество и безопасность Товара должно соответствовать требованиям нормативно-правовых документов, в том числе:</w:t>
      </w:r>
    </w:p>
    <w:p w:rsidR="0095697F" w:rsidRDefault="0095697F" w:rsidP="00C71701">
      <w:pPr>
        <w:ind w:right="-186" w:firstLine="567"/>
        <w:jc w:val="both"/>
      </w:pPr>
      <w:r w:rsidRPr="00055D5B">
        <w:t>Федерального закона от 30.03.1999г. № 52-ФЗ «О санитарно-эпидемиологическом благополучии населения»</w:t>
      </w:r>
      <w:r w:rsidR="00A758D4">
        <w:t>;</w:t>
      </w:r>
    </w:p>
    <w:p w:rsidR="00A758D4" w:rsidRDefault="00A758D4" w:rsidP="00C71701">
      <w:pPr>
        <w:ind w:firstLine="567"/>
        <w:jc w:val="both"/>
        <w:rPr>
          <w:bCs/>
          <w:iCs/>
        </w:rPr>
      </w:pPr>
      <w:r w:rsidRPr="00190AC5">
        <w:rPr>
          <w:bCs/>
          <w:iCs/>
        </w:rPr>
        <w:t>Закон</w:t>
      </w:r>
      <w:r>
        <w:rPr>
          <w:bCs/>
          <w:iCs/>
        </w:rPr>
        <w:t>а</w:t>
      </w:r>
      <w:r w:rsidRPr="00190AC5">
        <w:rPr>
          <w:bCs/>
          <w:iCs/>
        </w:rPr>
        <w:t xml:space="preserve"> Росси</w:t>
      </w:r>
      <w:r w:rsidRPr="00B01E69">
        <w:rPr>
          <w:bCs/>
          <w:iCs/>
        </w:rPr>
        <w:t>йской Федерации от 07.02.1992 № 2300-1 «О защите прав потребителей»</w:t>
      </w:r>
      <w:r>
        <w:rPr>
          <w:bCs/>
          <w:iCs/>
        </w:rPr>
        <w:t>.</w:t>
      </w:r>
    </w:p>
    <w:p w:rsidR="0095697F" w:rsidRPr="00055D5B" w:rsidRDefault="0095697F" w:rsidP="00C71701">
      <w:pPr>
        <w:widowControl w:val="0"/>
        <w:ind w:firstLine="567"/>
        <w:jc w:val="both"/>
      </w:pPr>
      <w:r w:rsidRPr="00055D5B">
        <w:t>6.3.</w:t>
      </w:r>
      <w:r w:rsidRPr="00055D5B">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иметь предусмотренную изготовителем функциональность и должен быть свободен от прав третьих лиц. </w:t>
      </w:r>
    </w:p>
    <w:p w:rsidR="0095697F" w:rsidRPr="00055D5B" w:rsidRDefault="0095697F" w:rsidP="00C71701">
      <w:pPr>
        <w:ind w:right="-5" w:firstLine="567"/>
        <w:jc w:val="both"/>
      </w:pPr>
      <w:r w:rsidRPr="00055D5B">
        <w:t>6.4.</w:t>
      </w:r>
      <w:r w:rsidRPr="00055D5B">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rsidR="0095697F" w:rsidRPr="00055D5B" w:rsidRDefault="0095697F" w:rsidP="00C71701">
      <w:pPr>
        <w:ind w:right="-5" w:firstLine="567"/>
        <w:jc w:val="both"/>
      </w:pPr>
      <w:r w:rsidRPr="00055D5B">
        <w:t>6.5</w:t>
      </w:r>
      <w:r w:rsidRPr="00055D5B">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95697F" w:rsidRDefault="0095697F" w:rsidP="00C71701">
      <w:pPr>
        <w:tabs>
          <w:tab w:val="left" w:pos="0"/>
        </w:tabs>
        <w:ind w:firstLine="567"/>
        <w:jc w:val="both"/>
      </w:pPr>
      <w:r w:rsidRPr="00055D5B">
        <w:t>6.6.</w:t>
      </w:r>
      <w:r w:rsidRPr="00055D5B">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w:t>
      </w:r>
      <w:r w:rsidRPr="007224C2">
        <w:rPr>
          <w:b/>
        </w:rPr>
        <w:t xml:space="preserve">на качественный в течение </w:t>
      </w:r>
      <w:r w:rsidR="00A758D4">
        <w:rPr>
          <w:b/>
        </w:rPr>
        <w:t>3</w:t>
      </w:r>
      <w:r w:rsidRPr="007224C2">
        <w:rPr>
          <w:b/>
        </w:rPr>
        <w:t xml:space="preserve"> (</w:t>
      </w:r>
      <w:r w:rsidR="00A758D4">
        <w:rPr>
          <w:b/>
        </w:rPr>
        <w:t>трёх</w:t>
      </w:r>
      <w:r w:rsidRPr="007224C2">
        <w:rPr>
          <w:b/>
        </w:rPr>
        <w:t>) дн</w:t>
      </w:r>
      <w:r w:rsidR="00A758D4">
        <w:rPr>
          <w:b/>
        </w:rPr>
        <w:t>ей</w:t>
      </w:r>
      <w:r w:rsidRPr="007224C2">
        <w:rPr>
          <w:b/>
        </w:rPr>
        <w:t xml:space="preserve"> с момента</w:t>
      </w:r>
      <w:r w:rsidRPr="00055D5B">
        <w:t xml:space="preserve">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rsidR="0095697F" w:rsidRDefault="0095697F" w:rsidP="00C71701">
      <w:pPr>
        <w:tabs>
          <w:tab w:val="left" w:pos="0"/>
        </w:tabs>
        <w:ind w:firstLine="567"/>
        <w:jc w:val="both"/>
      </w:pPr>
      <w:r>
        <w:t>6.7. На поставляемый товар Поставщик предоставляет гарантию качества в соответствии с нормативными документами на данный вид товара. Гарантийный срок начинает исчисляться со дня подписания Заказчиком документа о приемке, предусмотренного частью 7 статьи 94 Закона.</w:t>
      </w:r>
    </w:p>
    <w:p w:rsidR="0095697F" w:rsidRPr="00055D5B" w:rsidRDefault="0095697F" w:rsidP="00C71701">
      <w:pPr>
        <w:tabs>
          <w:tab w:val="left" w:pos="0"/>
        </w:tabs>
        <w:ind w:firstLine="567"/>
        <w:jc w:val="both"/>
      </w:pPr>
      <w:r>
        <w:t>6.8.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w:t>
      </w:r>
    </w:p>
    <w:p w:rsidR="00545384" w:rsidRPr="001E2B8D" w:rsidRDefault="00545384" w:rsidP="00C71701">
      <w:pPr>
        <w:autoSpaceDE w:val="0"/>
        <w:autoSpaceDN w:val="0"/>
        <w:adjustRightInd w:val="0"/>
        <w:ind w:firstLine="567"/>
        <w:jc w:val="both"/>
        <w:rPr>
          <w:color w:val="000000"/>
        </w:rPr>
      </w:pPr>
      <w:r w:rsidRPr="001E2B8D">
        <w:rPr>
          <w:color w:val="000000"/>
        </w:rPr>
        <w:t>Если в период предоставления гарантий (гарантийных обязательств) обнаружатся недостатки, за которые отвечает Поставщик, 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w:t>
      </w:r>
      <w:r>
        <w:rPr>
          <w:color w:val="000000"/>
        </w:rPr>
        <w:t xml:space="preserve"> в срок, указанный Заказчиком</w:t>
      </w:r>
      <w:r w:rsidRPr="001E2B8D">
        <w:rPr>
          <w:color w:val="000000"/>
        </w:rPr>
        <w:t>.</w:t>
      </w:r>
    </w:p>
    <w:p w:rsidR="00861A16" w:rsidRDefault="00545384" w:rsidP="00861A16">
      <w:pPr>
        <w:widowControl w:val="0"/>
        <w:ind w:firstLine="567"/>
        <w:jc w:val="both"/>
        <w:rPr>
          <w:rFonts w:eastAsia="Calibri"/>
        </w:rPr>
      </w:pPr>
      <w:r w:rsidRPr="001E2B8D">
        <w:t>Неисправный или дефектный товар возвращается Поставщику за его счет в сроки, установленные Заказчиком. Все расходы, связанные с возвратом или заменой неисправных (дефектных) частей, производятся за счет Поставщика</w:t>
      </w:r>
      <w:r w:rsidR="00861A16">
        <w:t>, в т.ч. и в случае, если дефект носит производственный характер.</w:t>
      </w:r>
    </w:p>
    <w:p w:rsidR="00C71701" w:rsidRPr="00AC6294" w:rsidRDefault="00C71701" w:rsidP="00C71701">
      <w:pPr>
        <w:autoSpaceDE w:val="0"/>
        <w:autoSpaceDN w:val="0"/>
        <w:adjustRightInd w:val="0"/>
        <w:ind w:firstLine="567"/>
        <w:jc w:val="both"/>
        <w:rPr>
          <w:color w:val="000000"/>
        </w:rPr>
      </w:pPr>
    </w:p>
    <w:p w:rsidR="00545384" w:rsidRPr="00DC28A5" w:rsidRDefault="00545384" w:rsidP="00C71701">
      <w:pPr>
        <w:ind w:firstLine="567"/>
        <w:jc w:val="center"/>
        <w:rPr>
          <w:b/>
        </w:rPr>
      </w:pPr>
      <w:r w:rsidRPr="00DC28A5">
        <w:rPr>
          <w:b/>
        </w:rPr>
        <w:t>7. ТАРА И УПАКОВКА</w:t>
      </w:r>
    </w:p>
    <w:p w:rsidR="00545384" w:rsidRPr="00DC28A5" w:rsidRDefault="00545384" w:rsidP="00C71701">
      <w:pPr>
        <w:ind w:firstLine="567"/>
        <w:jc w:val="both"/>
        <w:rPr>
          <w:b/>
        </w:rPr>
      </w:pPr>
    </w:p>
    <w:p w:rsidR="00545384" w:rsidRPr="00DC28A5" w:rsidRDefault="00545384" w:rsidP="00C71701">
      <w:pPr>
        <w:ind w:firstLine="567"/>
        <w:jc w:val="both"/>
      </w:pPr>
      <w:r w:rsidRPr="00DC28A5">
        <w:t>7.1.</w:t>
      </w:r>
      <w:r>
        <w:tab/>
      </w:r>
      <w:r w:rsidRPr="00DC28A5">
        <w:t>Тара и упаковка должны обеспечивать сохранность Товара при его транспортировке и хранении.</w:t>
      </w:r>
    </w:p>
    <w:p w:rsidR="00545384" w:rsidRPr="00DC28A5" w:rsidRDefault="00545384" w:rsidP="00C71701">
      <w:pPr>
        <w:ind w:firstLine="567"/>
        <w:jc w:val="both"/>
      </w:pPr>
      <w:r w:rsidRPr="00DC28A5">
        <w:t>7.2.</w:t>
      </w:r>
      <w:r>
        <w:tab/>
      </w:r>
      <w:r w:rsidRPr="00DC28A5">
        <w:t>Товар должен поставляться в упаковке производителя.</w:t>
      </w:r>
    </w:p>
    <w:p w:rsidR="00545384" w:rsidRPr="006E5E16" w:rsidRDefault="00545384" w:rsidP="00C71701">
      <w:pPr>
        <w:tabs>
          <w:tab w:val="left" w:pos="3540"/>
        </w:tabs>
        <w:ind w:firstLine="567"/>
        <w:jc w:val="both"/>
        <w:rPr>
          <w:b/>
          <w:sz w:val="16"/>
          <w:szCs w:val="16"/>
        </w:rPr>
      </w:pPr>
    </w:p>
    <w:p w:rsidR="00545384" w:rsidRPr="006E5E16" w:rsidRDefault="00545384" w:rsidP="00C71701">
      <w:pPr>
        <w:tabs>
          <w:tab w:val="left" w:pos="3540"/>
        </w:tabs>
        <w:ind w:firstLine="567"/>
        <w:jc w:val="both"/>
        <w:rPr>
          <w:b/>
          <w:sz w:val="16"/>
          <w:szCs w:val="16"/>
        </w:rPr>
      </w:pPr>
    </w:p>
    <w:p w:rsidR="00545384" w:rsidRPr="00DC28A5" w:rsidRDefault="00545384" w:rsidP="00C71701">
      <w:pPr>
        <w:ind w:firstLine="567"/>
        <w:jc w:val="center"/>
        <w:rPr>
          <w:b/>
        </w:rPr>
      </w:pPr>
      <w:r w:rsidRPr="00DC28A5">
        <w:rPr>
          <w:b/>
        </w:rPr>
        <w:t>8. ОТВЕТСТВЕННОСТЬ СТОРОН</w:t>
      </w:r>
      <w:r>
        <w:rPr>
          <w:b/>
        </w:rPr>
        <w:t xml:space="preserve"> И ИНЫЕ ПОСЛЕДСТВИЯ НАРУШЕНИЯ ОБЯЗАТЕЛЬСТВ</w:t>
      </w:r>
    </w:p>
    <w:p w:rsidR="00545384" w:rsidRPr="00DC28A5" w:rsidRDefault="00545384" w:rsidP="00C71701">
      <w:pPr>
        <w:ind w:firstLine="567"/>
        <w:jc w:val="both"/>
        <w:rPr>
          <w:b/>
        </w:rPr>
      </w:pPr>
    </w:p>
    <w:p w:rsidR="000F1223" w:rsidRDefault="000F1223" w:rsidP="00C71701">
      <w:pPr>
        <w:ind w:firstLine="567"/>
        <w:jc w:val="both"/>
        <w:rPr>
          <w:caps/>
        </w:rPr>
      </w:pPr>
      <w:r>
        <w:rPr>
          <w:caps/>
        </w:rPr>
        <w:t>8.1.</w:t>
      </w:r>
      <w: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0F1223" w:rsidRDefault="000F1223" w:rsidP="00C71701">
      <w:pPr>
        <w:autoSpaceDE w:val="0"/>
        <w:autoSpaceDN w:val="0"/>
        <w:adjustRightInd w:val="0"/>
        <w:ind w:firstLine="567"/>
        <w:jc w:val="both"/>
      </w:pPr>
      <w:r>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F1223" w:rsidRDefault="000F1223" w:rsidP="00C71701">
      <w:pPr>
        <w:ind w:firstLine="567"/>
        <w:jc w:val="both"/>
        <w:rPr>
          <w:color w:val="000000"/>
        </w:rPr>
      </w:pPr>
      <w:r>
        <w:rPr>
          <w:color w:val="000000"/>
        </w:rPr>
        <w:t>8.3.</w:t>
      </w:r>
      <w:r>
        <w:t xml:space="preserve"> В случае неисполнения </w:t>
      </w:r>
      <w:proofErr w:type="gramStart"/>
      <w:r>
        <w:t>или  ненадлежащего</w:t>
      </w:r>
      <w:proofErr w:type="gramEnd"/>
      <w:r>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proofErr w:type="gramStart"/>
      <w:r>
        <w:t>Правительства  Российской</w:t>
      </w:r>
      <w:proofErr w:type="gramEnd"/>
      <w:r>
        <w:t xml:space="preserve"> Федерации от 30.08.2017 №1042, за исключением случаев, если законодательством Российской Федерации установлен иной порядок начисления штрафов.</w:t>
      </w:r>
    </w:p>
    <w:p w:rsidR="000F1223" w:rsidRDefault="000F1223" w:rsidP="00C71701">
      <w:pPr>
        <w:tabs>
          <w:tab w:val="left" w:pos="426"/>
        </w:tabs>
        <w:ind w:firstLine="567"/>
        <w:jc w:val="both"/>
        <w:rPr>
          <w:b/>
        </w:rPr>
      </w:pPr>
      <w:r>
        <w:t xml:space="preserve">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Pr>
          <w:b/>
        </w:rPr>
        <w:t>10 (десять) процентов от цены Контракта: ______________ рублей ________ коп.</w:t>
      </w:r>
    </w:p>
    <w:p w:rsidR="000F1223" w:rsidRDefault="000F1223" w:rsidP="00C71701">
      <w:pPr>
        <w:tabs>
          <w:tab w:val="left" w:pos="426"/>
        </w:tabs>
        <w:ind w:firstLine="567"/>
        <w:jc w:val="both"/>
      </w:pPr>
      <w: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0F1223" w:rsidRDefault="000F1223" w:rsidP="00C7170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F1223" w:rsidRDefault="000F1223" w:rsidP="00C71701">
      <w:pPr>
        <w:widowControl w:val="0"/>
        <w:ind w:firstLine="567"/>
        <w:jc w:val="both"/>
      </w:pPr>
      <w: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F1223" w:rsidRDefault="000F1223" w:rsidP="00C71701">
      <w:pPr>
        <w:widowControl w:val="0"/>
        <w:ind w:firstLine="567"/>
        <w:jc w:val="both"/>
      </w:pPr>
      <w:r>
        <w:t>Пени, штраф взимается за каждое нарушение в отдельности.</w:t>
      </w:r>
    </w:p>
    <w:p w:rsidR="000F1223" w:rsidRDefault="000F1223" w:rsidP="00C71701">
      <w:pPr>
        <w:ind w:firstLine="567"/>
        <w:jc w:val="both"/>
      </w:pPr>
      <w: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rsidR="000F1223" w:rsidRDefault="000F1223" w:rsidP="00C71701">
      <w:pPr>
        <w:ind w:firstLine="567"/>
        <w:jc w:val="both"/>
      </w:pPr>
      <w:r>
        <w:t>Заказчик направляет Поставщику требование об уплате неустоек (штрафов, пеней), содержащее расчет примененных мер ответственности.</w:t>
      </w:r>
    </w:p>
    <w:p w:rsidR="000F1223" w:rsidRDefault="000F1223" w:rsidP="00C71701">
      <w:pPr>
        <w:ind w:firstLine="567"/>
        <w:jc w:val="both"/>
      </w:pPr>
      <w:r>
        <w:t>8.7.</w:t>
      </w:r>
      <w: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0F1223" w:rsidRDefault="000F1223" w:rsidP="00C71701">
      <w:pPr>
        <w:tabs>
          <w:tab w:val="left" w:pos="426"/>
        </w:tabs>
        <w:ind w:firstLine="567"/>
        <w:jc w:val="both"/>
      </w:pPr>
      <w:r>
        <w:t>8.7.1.</w:t>
      </w:r>
      <w:r>
        <w:tab/>
        <w:t>В случае нарушения Поставщиком срока поставки товара более чем на 3 календарных дня;</w:t>
      </w:r>
    </w:p>
    <w:p w:rsidR="000F1223" w:rsidRDefault="000F1223" w:rsidP="00C71701">
      <w:pPr>
        <w:ind w:firstLine="567"/>
        <w:jc w:val="both"/>
      </w:pPr>
      <w:r>
        <w:t>8.7.2.</w:t>
      </w:r>
      <w:r>
        <w:tab/>
        <w:t xml:space="preserve">В случае несоответствия качества товара требованиям законодательства </w:t>
      </w:r>
      <w:r>
        <w:br/>
        <w:t>и (или) требованиям, указанным в контракте;</w:t>
      </w:r>
    </w:p>
    <w:p w:rsidR="000F1223" w:rsidRDefault="000F1223" w:rsidP="00C71701">
      <w:pPr>
        <w:ind w:firstLine="567"/>
        <w:jc w:val="both"/>
      </w:pPr>
      <w:r>
        <w:t>8.7.3.</w:t>
      </w:r>
      <w: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0F1223" w:rsidRDefault="000F1223" w:rsidP="00C71701">
      <w:pPr>
        <w:ind w:firstLine="567"/>
        <w:jc w:val="both"/>
      </w:pPr>
      <w: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rsidR="000F1223" w:rsidRDefault="000F1223" w:rsidP="00C71701">
      <w:pPr>
        <w:tabs>
          <w:tab w:val="left" w:pos="426"/>
        </w:tabs>
        <w:ind w:firstLine="567"/>
        <w:jc w:val="both"/>
      </w:pPr>
      <w:r>
        <w:t>8.7.5.</w:t>
      </w:r>
      <w:r>
        <w:tab/>
        <w:t>По другим основаниям, предусмотренным гражданским законодательством.</w:t>
      </w:r>
    </w:p>
    <w:p w:rsidR="00545384" w:rsidRPr="00B10A6A" w:rsidRDefault="00545384" w:rsidP="00C71701">
      <w:pPr>
        <w:ind w:firstLine="567"/>
        <w:jc w:val="both"/>
        <w:rPr>
          <w:b/>
        </w:rPr>
      </w:pPr>
    </w:p>
    <w:p w:rsidR="00545384" w:rsidRPr="00B10A6A" w:rsidRDefault="00545384" w:rsidP="00C71701">
      <w:pPr>
        <w:ind w:firstLine="567"/>
        <w:jc w:val="center"/>
        <w:rPr>
          <w:b/>
        </w:rPr>
      </w:pPr>
      <w:r w:rsidRPr="00B10A6A">
        <w:rPr>
          <w:b/>
        </w:rPr>
        <w:t>9. ПОРЯДОК РАССМОТРЕНИЯ СПОРОВ</w:t>
      </w:r>
    </w:p>
    <w:p w:rsidR="00545384" w:rsidRPr="00B10A6A" w:rsidRDefault="00545384" w:rsidP="00C71701">
      <w:pPr>
        <w:ind w:firstLine="567"/>
        <w:jc w:val="both"/>
        <w:rPr>
          <w:b/>
        </w:rPr>
      </w:pPr>
    </w:p>
    <w:p w:rsidR="00A35A97" w:rsidRPr="00D27331" w:rsidRDefault="00A35A97" w:rsidP="00C71701">
      <w:pPr>
        <w:widowControl w:val="0"/>
        <w:autoSpaceDE w:val="0"/>
        <w:autoSpaceDN w:val="0"/>
        <w:ind w:firstLine="540"/>
        <w:jc w:val="both"/>
      </w:pPr>
      <w:r>
        <w:t>9</w:t>
      </w:r>
      <w:r w:rsidRPr="00D27331">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35A97" w:rsidRPr="00D27331" w:rsidRDefault="00A35A97" w:rsidP="00C71701">
      <w:pPr>
        <w:widowControl w:val="0"/>
        <w:autoSpaceDE w:val="0"/>
        <w:autoSpaceDN w:val="0"/>
        <w:ind w:firstLine="540"/>
        <w:jc w:val="both"/>
      </w:pPr>
      <w:r>
        <w:t>9</w:t>
      </w:r>
      <w:r w:rsidRPr="00D27331">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35A97" w:rsidRPr="00D27331" w:rsidRDefault="00A35A97" w:rsidP="00C71701">
      <w:pPr>
        <w:widowControl w:val="0"/>
        <w:autoSpaceDE w:val="0"/>
        <w:autoSpaceDN w:val="0"/>
        <w:ind w:firstLine="540"/>
        <w:jc w:val="both"/>
      </w:pPr>
      <w:r>
        <w:t>9</w:t>
      </w:r>
      <w:r w:rsidRPr="00D27331">
        <w:t xml:space="preserve">.3. Срок рассмотрения претензии не может превышать </w:t>
      </w:r>
      <w:r>
        <w:t>3</w:t>
      </w:r>
      <w:r w:rsidRPr="00D27331">
        <w:t xml:space="preserve"> (</w:t>
      </w:r>
      <w:r>
        <w:t>трёх</w:t>
      </w:r>
      <w:r w:rsidRPr="00D27331">
        <w:t>) рабочих дней. Переписка Сторон может осуществляться в виде писем</w:t>
      </w:r>
      <w:r>
        <w:t>, электронных писем, писем посредством ЭДО</w:t>
      </w:r>
      <w:r w:rsidRPr="00D27331">
        <w:t xml:space="preserve"> или телеграмм, а в случаях направления телекса, факса, иного электронного сообщения - с последующим предоставлением оригинала документа.</w:t>
      </w:r>
    </w:p>
    <w:p w:rsidR="00A35A97" w:rsidRPr="00D27331" w:rsidRDefault="00A35A97" w:rsidP="00C71701">
      <w:pPr>
        <w:widowControl w:val="0"/>
        <w:autoSpaceDE w:val="0"/>
        <w:autoSpaceDN w:val="0"/>
        <w:ind w:firstLine="540"/>
        <w:jc w:val="both"/>
      </w:pPr>
      <w:r>
        <w:t>9</w:t>
      </w:r>
      <w:r w:rsidRPr="00D27331">
        <w:t>.4. При неурегулировании Сторонами спора в досудебном порядке, спор разрешается в судебном порядке</w:t>
      </w:r>
      <w:r w:rsidRPr="00D27331">
        <w:rPr>
          <w:rFonts w:eastAsia="Calibri"/>
        </w:rPr>
        <w:t xml:space="preserve"> </w:t>
      </w:r>
      <w:r w:rsidRPr="00D27331">
        <w:t>в Арбитражном суде г. Санкт-Петербурга и Ленинградской области.</w:t>
      </w:r>
    </w:p>
    <w:p w:rsidR="00A35A97" w:rsidRDefault="00A35A97" w:rsidP="00C71701">
      <w:pPr>
        <w:tabs>
          <w:tab w:val="left" w:pos="426"/>
          <w:tab w:val="num" w:pos="540"/>
        </w:tabs>
        <w:ind w:firstLine="567"/>
        <w:jc w:val="center"/>
        <w:rPr>
          <w:b/>
        </w:rPr>
      </w:pPr>
    </w:p>
    <w:p w:rsidR="00545384" w:rsidRPr="00DC28A5" w:rsidRDefault="00545384" w:rsidP="00C71701">
      <w:pPr>
        <w:tabs>
          <w:tab w:val="left" w:pos="426"/>
          <w:tab w:val="num" w:pos="540"/>
        </w:tabs>
        <w:ind w:firstLine="567"/>
        <w:jc w:val="center"/>
        <w:rPr>
          <w:b/>
        </w:rPr>
      </w:pPr>
      <w:r w:rsidRPr="00DC28A5">
        <w:rPr>
          <w:b/>
        </w:rPr>
        <w:t>10. СРОК ДЕЙСТВИЯ КОНТРАКТА</w:t>
      </w:r>
      <w:r>
        <w:rPr>
          <w:b/>
        </w:rPr>
        <w:t xml:space="preserve"> И ПОРЯДОК ЕГО ПРЕКРАЩЕНИЯ</w:t>
      </w:r>
    </w:p>
    <w:p w:rsidR="00545384" w:rsidRPr="00DC28A5" w:rsidRDefault="00545384" w:rsidP="00C71701">
      <w:pPr>
        <w:tabs>
          <w:tab w:val="left" w:pos="426"/>
          <w:tab w:val="num" w:pos="540"/>
        </w:tabs>
        <w:ind w:firstLine="567"/>
        <w:jc w:val="both"/>
        <w:rPr>
          <w:b/>
        </w:rPr>
      </w:pPr>
    </w:p>
    <w:p w:rsidR="00545384" w:rsidRDefault="00545384" w:rsidP="00C71701">
      <w:pPr>
        <w:pStyle w:val="a9"/>
        <w:ind w:firstLine="567"/>
        <w:rPr>
          <w:b/>
        </w:rPr>
      </w:pPr>
      <w:r w:rsidRPr="00DC28A5">
        <w:t>10.1.</w:t>
      </w:r>
      <w:r>
        <w:tab/>
      </w:r>
      <w:r w:rsidRPr="00DC28A5">
        <w:t xml:space="preserve">Настоящий контракт вступает в силу с момента </w:t>
      </w:r>
      <w:r>
        <w:t xml:space="preserve">заключения </w:t>
      </w:r>
      <w:r w:rsidRPr="00DC28A5">
        <w:t xml:space="preserve">его сторонами и действует </w:t>
      </w:r>
      <w:r>
        <w:t>по</w:t>
      </w:r>
      <w:r w:rsidRPr="00DC28A5">
        <w:t xml:space="preserve"> </w:t>
      </w:r>
      <w:r>
        <w:t>31.12.202</w:t>
      </w:r>
      <w:r w:rsidR="00AD13BB">
        <w:t>6</w:t>
      </w:r>
      <w:r>
        <w:t>г. (</w:t>
      </w:r>
      <w:r w:rsidRPr="00D1652B">
        <w:t>включительно)</w:t>
      </w:r>
      <w:r>
        <w:t>.</w:t>
      </w:r>
    </w:p>
    <w:p w:rsidR="00545384" w:rsidRPr="00DC28A5" w:rsidRDefault="00545384" w:rsidP="00C71701">
      <w:pPr>
        <w:pStyle w:val="a9"/>
        <w:ind w:firstLine="567"/>
        <w:rPr>
          <w:b/>
        </w:rPr>
      </w:pPr>
      <w:r>
        <w:t xml:space="preserve">Окончание срока действия настоящего контракта влечет прекращение обязательств сторон по контракту, за исключением раздела 8 контракта (Ответственность сторон и иные последствия нарушения обязательств) </w:t>
      </w:r>
      <w:r w:rsidRPr="002D22E6">
        <w:t>и гарантийных обязательств Поставщика.</w:t>
      </w:r>
    </w:p>
    <w:p w:rsidR="00545384" w:rsidRDefault="00545384" w:rsidP="00C71701">
      <w:pPr>
        <w:pStyle w:val="a9"/>
        <w:ind w:firstLine="567"/>
      </w:pPr>
      <w:r w:rsidRPr="00DC28A5">
        <w:t>10.</w:t>
      </w:r>
      <w:r>
        <w:t>2</w:t>
      </w:r>
      <w:r w:rsidRPr="00DC28A5">
        <w:t>.</w:t>
      </w:r>
      <w:r w:rsidR="0063226F">
        <w:t xml:space="preserve"> </w:t>
      </w:r>
      <w:r w:rsidRPr="00DC28A5">
        <w:t xml:space="preserve">Истечение срока действия контракта не освобождает стороны </w:t>
      </w:r>
      <w:r>
        <w:br/>
      </w:r>
      <w:r w:rsidRPr="00DC28A5">
        <w:t>от ответственности за его нарушение.</w:t>
      </w:r>
    </w:p>
    <w:p w:rsidR="000A5635" w:rsidRDefault="000A5635" w:rsidP="00C71701">
      <w:pPr>
        <w:pStyle w:val="a9"/>
        <w:ind w:firstLine="567"/>
        <w:rPr>
          <w:b/>
        </w:rPr>
      </w:pPr>
    </w:p>
    <w:p w:rsidR="00545384" w:rsidRPr="0063226F" w:rsidRDefault="00545384" w:rsidP="00C71701">
      <w:pPr>
        <w:pStyle w:val="a9"/>
        <w:ind w:firstLine="567"/>
        <w:jc w:val="center"/>
        <w:rPr>
          <w:b/>
        </w:rPr>
      </w:pPr>
      <w:r w:rsidRPr="0063226F">
        <w:rPr>
          <w:b/>
        </w:rPr>
        <w:t>11. РАСТОРЖЕНИЕ КОНТРАКТА</w:t>
      </w:r>
    </w:p>
    <w:p w:rsidR="00545384" w:rsidRDefault="00545384" w:rsidP="00C71701">
      <w:pPr>
        <w:pStyle w:val="a9"/>
        <w:ind w:firstLine="567"/>
      </w:pPr>
    </w:p>
    <w:p w:rsidR="00545384" w:rsidRDefault="00545384" w:rsidP="00C71701">
      <w:pPr>
        <w:ind w:firstLine="567"/>
        <w:jc w:val="both"/>
      </w:pPr>
      <w:r w:rsidRPr="003A11F1">
        <w:t>11.1.</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п.8.</w:t>
      </w:r>
      <w:r w:rsidR="00101E0C">
        <w:t>7</w:t>
      </w:r>
      <w:r w:rsidR="0063226F">
        <w:t>.</w:t>
      </w:r>
      <w:r>
        <w:t xml:space="preserve"> настоящего контракта.</w:t>
      </w:r>
    </w:p>
    <w:p w:rsidR="00545384" w:rsidRDefault="00545384" w:rsidP="00C71701">
      <w:pPr>
        <w:ind w:firstLine="567"/>
        <w:jc w:val="both"/>
      </w:pPr>
      <w:r w:rsidRPr="0097235C">
        <w:t>Порядок одностороннего отказа Заказчика от исполнения контракта предусмотрен Федеральным законом</w:t>
      </w:r>
      <w:r>
        <w:t xml:space="preserve"> </w:t>
      </w:r>
      <w:r w:rsidRPr="0097235C">
        <w:t>от</w:t>
      </w:r>
      <w:r>
        <w:t xml:space="preserve"> 05</w:t>
      </w:r>
      <w:r w:rsidRPr="0097235C">
        <w:t>.0</w:t>
      </w:r>
      <w:r>
        <w:t>4</w:t>
      </w:r>
      <w:r w:rsidRPr="0097235C">
        <w:t>.20</w:t>
      </w:r>
      <w:r>
        <w:t>13</w:t>
      </w:r>
      <w:r w:rsidRPr="0097235C">
        <w:t xml:space="preserve"> № </w:t>
      </w:r>
      <w:r>
        <w:t>4</w:t>
      </w:r>
      <w:r w:rsidRPr="0097235C">
        <w:t xml:space="preserve">4-ФЗ «О </w:t>
      </w:r>
      <w:r>
        <w:t>контрактной системе в сфере закупок</w:t>
      </w:r>
      <w:r w:rsidRPr="0097235C">
        <w:t xml:space="preserve"> товаров, работ, услуг для</w:t>
      </w:r>
      <w:r>
        <w:t xml:space="preserve"> обеспечения</w:t>
      </w:r>
      <w:r w:rsidRPr="0097235C">
        <w:t xml:space="preserve"> государственных и муниципальных нужд».</w:t>
      </w:r>
    </w:p>
    <w:p w:rsidR="000A5635" w:rsidRDefault="000A5635" w:rsidP="00C71701">
      <w:pPr>
        <w:ind w:firstLine="567"/>
        <w:jc w:val="both"/>
      </w:pPr>
    </w:p>
    <w:p w:rsidR="00545384" w:rsidRPr="002360D4" w:rsidRDefault="00545384" w:rsidP="00C71701">
      <w:pPr>
        <w:ind w:firstLine="567"/>
        <w:jc w:val="center"/>
        <w:rPr>
          <w:b/>
        </w:rPr>
      </w:pPr>
      <w:r w:rsidRPr="002360D4">
        <w:rPr>
          <w:b/>
        </w:rPr>
        <w:t>12. ФОРС-МАЖОР</w:t>
      </w:r>
    </w:p>
    <w:p w:rsidR="00545384" w:rsidRPr="002360D4" w:rsidRDefault="00545384" w:rsidP="00C71701">
      <w:pPr>
        <w:ind w:firstLine="567"/>
        <w:jc w:val="both"/>
        <w:rPr>
          <w:b/>
        </w:rPr>
      </w:pPr>
    </w:p>
    <w:p w:rsidR="00A35A97" w:rsidRPr="00D27331" w:rsidRDefault="00A35A97" w:rsidP="00C71701">
      <w:pPr>
        <w:widowControl w:val="0"/>
        <w:autoSpaceDE w:val="0"/>
        <w:autoSpaceDN w:val="0"/>
        <w:ind w:firstLine="540"/>
        <w:jc w:val="both"/>
      </w:pPr>
      <w:r>
        <w:t>12</w:t>
      </w:r>
      <w:r w:rsidRPr="00D2733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35A97" w:rsidRPr="00D27331" w:rsidRDefault="00A35A97" w:rsidP="00C71701">
      <w:pPr>
        <w:widowControl w:val="0"/>
        <w:autoSpaceDE w:val="0"/>
        <w:autoSpaceDN w:val="0"/>
        <w:ind w:firstLine="540"/>
        <w:jc w:val="both"/>
      </w:pPr>
      <w:r>
        <w:t>12</w:t>
      </w:r>
      <w:r w:rsidRPr="00D2733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35A97" w:rsidRPr="00D27331" w:rsidRDefault="00A35A97" w:rsidP="00C71701">
      <w:pPr>
        <w:widowControl w:val="0"/>
        <w:autoSpaceDE w:val="0"/>
        <w:autoSpaceDN w:val="0"/>
        <w:ind w:firstLine="540"/>
        <w:jc w:val="both"/>
      </w:pPr>
      <w:r>
        <w:t>12</w:t>
      </w:r>
      <w:r w:rsidRPr="00D2733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35A97" w:rsidRPr="00D27331" w:rsidRDefault="00A35A97" w:rsidP="00C71701">
      <w:pPr>
        <w:widowControl w:val="0"/>
        <w:autoSpaceDE w:val="0"/>
        <w:autoSpaceDN w:val="0"/>
        <w:ind w:firstLine="540"/>
        <w:jc w:val="both"/>
      </w:pPr>
      <w:r>
        <w:t>12</w:t>
      </w:r>
      <w:r w:rsidRPr="00D2733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45384" w:rsidRPr="00DC28A5" w:rsidRDefault="00545384" w:rsidP="00C71701">
      <w:pPr>
        <w:pStyle w:val="26"/>
        <w:widowControl w:val="0"/>
        <w:suppressAutoHyphens/>
        <w:ind w:firstLine="567"/>
        <w:jc w:val="center"/>
        <w:rPr>
          <w:b/>
        </w:rPr>
      </w:pPr>
      <w:r w:rsidRPr="00DC28A5">
        <w:rPr>
          <w:b/>
        </w:rPr>
        <w:t>13. ПРОЧИЕ УСЛОВИЯ</w:t>
      </w:r>
    </w:p>
    <w:p w:rsidR="00545384" w:rsidRPr="00DC28A5" w:rsidRDefault="00545384" w:rsidP="00C71701">
      <w:pPr>
        <w:ind w:firstLine="567"/>
        <w:jc w:val="both"/>
        <w:rPr>
          <w:b/>
        </w:rPr>
      </w:pPr>
    </w:p>
    <w:p w:rsidR="00545384" w:rsidRDefault="00545384" w:rsidP="00C71701">
      <w:pPr>
        <w:widowControl w:val="0"/>
        <w:ind w:firstLine="567"/>
        <w:jc w:val="both"/>
      </w:pPr>
      <w:r w:rsidRPr="00DC28A5">
        <w:t>13.1.</w:t>
      </w:r>
      <w:r>
        <w:tab/>
      </w:r>
      <w:r w:rsidRPr="00DC28A5">
        <w:t xml:space="preserve">Все изменения и дополнения к настоящему контракту действительны лишь </w:t>
      </w:r>
      <w:r>
        <w:br/>
      </w:r>
      <w:r w:rsidRPr="00DC28A5">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545384" w:rsidRPr="00DC28A5" w:rsidRDefault="00545384" w:rsidP="00C71701">
      <w:pPr>
        <w:tabs>
          <w:tab w:val="left" w:pos="0"/>
          <w:tab w:val="left" w:pos="993"/>
        </w:tabs>
        <w:ind w:firstLine="567"/>
        <w:jc w:val="both"/>
      </w:pPr>
      <w:r>
        <w:lastRenderedPageBreak/>
        <w:t>13.2</w:t>
      </w:r>
      <w:r w:rsidRPr="00306390">
        <w:t xml:space="preserve">. Стороны вправе изменить условия контракта в соответствии с положениями </w:t>
      </w:r>
      <w:r>
        <w:t xml:space="preserve">               </w:t>
      </w:r>
      <w:r w:rsidRPr="00306390">
        <w:t>ст. 95</w:t>
      </w:r>
      <w:r>
        <w:t xml:space="preserve"> </w:t>
      </w:r>
      <w:r w:rsidRPr="00306390">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8979B6">
        <w:t>ч.</w:t>
      </w:r>
      <w:r>
        <w:t xml:space="preserve"> </w:t>
      </w:r>
      <w:r w:rsidRPr="008979B6">
        <w:t>5 ст.78.1 Бюджетного кодекса РФ,</w:t>
      </w:r>
      <w:r>
        <w:t xml:space="preserve"> </w:t>
      </w:r>
      <w:r w:rsidRPr="00306390">
        <w:t>заключив дополнительное соглашение к контракту.</w:t>
      </w:r>
    </w:p>
    <w:p w:rsidR="00545384" w:rsidRPr="0066530E" w:rsidRDefault="00545384" w:rsidP="00C71701">
      <w:pPr>
        <w:widowControl w:val="0"/>
        <w:autoSpaceDE w:val="0"/>
        <w:autoSpaceDN w:val="0"/>
        <w:ind w:firstLine="567"/>
        <w:jc w:val="both"/>
      </w:pPr>
      <w:r w:rsidRPr="00DC28A5">
        <w:t>13.</w:t>
      </w:r>
      <w:r>
        <w:t>3</w:t>
      </w:r>
      <w:r w:rsidRPr="00DC28A5">
        <w:t>.</w:t>
      </w:r>
      <w:r w:rsidRPr="00187660">
        <w:t xml:space="preserve"> </w:t>
      </w:r>
      <w:r w:rsidRPr="0066530E">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545384" w:rsidRPr="00DC28A5" w:rsidRDefault="00545384" w:rsidP="00C71701">
      <w:pPr>
        <w:tabs>
          <w:tab w:val="left" w:pos="426"/>
        </w:tabs>
        <w:ind w:firstLine="567"/>
        <w:jc w:val="both"/>
      </w:pPr>
      <w:r w:rsidRPr="00DC28A5">
        <w:t>13.</w:t>
      </w:r>
      <w:r>
        <w:t>4</w:t>
      </w:r>
      <w:r w:rsidRPr="00DC28A5">
        <w:t>.</w:t>
      </w:r>
      <w:r>
        <w:tab/>
      </w:r>
      <w:r w:rsidRPr="00DC28A5">
        <w:t>По вопросам, не предусмотренным настоящим контрактом, Стороны руководствуются действующим законодательством Российской Федерации.</w:t>
      </w:r>
    </w:p>
    <w:p w:rsidR="00545384" w:rsidRDefault="00545384" w:rsidP="00C71701">
      <w:pPr>
        <w:pStyle w:val="26"/>
        <w:ind w:firstLine="567"/>
        <w:jc w:val="both"/>
      </w:pPr>
      <w:r w:rsidRPr="00DE553E">
        <w:t>13.5</w:t>
      </w:r>
      <w:r w:rsidRPr="00DC28A5">
        <w:t>.</w:t>
      </w:r>
      <w:r>
        <w:t xml:space="preserve">Стороны обязаны в течение 2-х дней </w:t>
      </w:r>
      <w:r w:rsidRPr="00D1652B">
        <w:t>с момента внесения изменений сообщать друг другу об изменении своего наименования,</w:t>
      </w:r>
      <w:r>
        <w:t xml:space="preserve"> места нахождения, почтового адреса, номеров телефонов, факсов и банковских реквизитов.</w:t>
      </w:r>
    </w:p>
    <w:p w:rsidR="0016064A" w:rsidRPr="0044795E" w:rsidRDefault="0016064A" w:rsidP="00C71701">
      <w:pPr>
        <w:ind w:firstLine="567"/>
        <w:jc w:val="both"/>
        <w:rPr>
          <w:color w:val="000000"/>
        </w:rPr>
      </w:pPr>
      <w:r w:rsidRPr="00DE0BE1">
        <w:rPr>
          <w:color w:val="000000"/>
        </w:rPr>
        <w:t>1</w:t>
      </w:r>
      <w:r>
        <w:rPr>
          <w:color w:val="000000"/>
        </w:rPr>
        <w:t>3</w:t>
      </w:r>
      <w:r w:rsidRPr="00DE0BE1">
        <w:rPr>
          <w:color w:val="000000"/>
        </w:rPr>
        <w:t>.</w:t>
      </w:r>
      <w:r w:rsidR="0021299B">
        <w:rPr>
          <w:color w:val="000000"/>
        </w:rPr>
        <w:t>6</w:t>
      </w:r>
      <w:r w:rsidRPr="00DE0BE1">
        <w:rPr>
          <w:color w:val="000000"/>
        </w:rPr>
        <w:t xml:space="preserve">. </w:t>
      </w:r>
      <w:r w:rsidRPr="0044795E">
        <w:rPr>
          <w:color w:val="000000"/>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rsidR="0016064A" w:rsidRDefault="0016064A" w:rsidP="00C71701">
      <w:pPr>
        <w:ind w:firstLine="567"/>
        <w:jc w:val="both"/>
        <w:rPr>
          <w:color w:val="000000"/>
        </w:rPr>
      </w:pPr>
      <w:r>
        <w:rPr>
          <w:color w:val="000000"/>
        </w:rPr>
        <w:t>13.</w:t>
      </w:r>
      <w:r w:rsidR="0021299B">
        <w:rPr>
          <w:color w:val="000000"/>
        </w:rPr>
        <w:t>7</w:t>
      </w:r>
      <w:r w:rsidRPr="0044795E">
        <w:rPr>
          <w:color w:val="000000"/>
        </w:rPr>
        <w:t>. 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rsidR="0021299B" w:rsidRDefault="0021299B" w:rsidP="00C71701">
      <w:pPr>
        <w:tabs>
          <w:tab w:val="left" w:pos="0"/>
          <w:tab w:val="right" w:pos="9498"/>
        </w:tabs>
        <w:ind w:firstLine="567"/>
        <w:jc w:val="both"/>
      </w:pPr>
      <w:r>
        <w:t>13.8. К настоящему контракту прилагаются и являются его неотъемлемой частью:</w:t>
      </w:r>
    </w:p>
    <w:p w:rsidR="0021299B" w:rsidRDefault="0021299B" w:rsidP="00C71701">
      <w:pPr>
        <w:tabs>
          <w:tab w:val="left" w:pos="0"/>
          <w:tab w:val="right" w:pos="9498"/>
        </w:tabs>
        <w:ind w:right="139" w:firstLine="567"/>
      </w:pPr>
      <w:r w:rsidRPr="00DC28A5">
        <w:t>Приложение № 1 - «</w:t>
      </w:r>
      <w:r w:rsidRPr="00936BD8">
        <w:rPr>
          <w:lang w:eastAsia="en-US"/>
        </w:rPr>
        <w:t>Спецификация Товара и расчет цены Контракта</w:t>
      </w:r>
      <w:r w:rsidRPr="00DC28A5">
        <w:t>»</w:t>
      </w:r>
      <w:r>
        <w:t>.</w:t>
      </w:r>
    </w:p>
    <w:p w:rsidR="007224C2" w:rsidRDefault="007224C2" w:rsidP="00C71701">
      <w:pPr>
        <w:widowControl w:val="0"/>
        <w:autoSpaceDE w:val="0"/>
        <w:autoSpaceDN w:val="0"/>
        <w:adjustRightInd w:val="0"/>
        <w:ind w:firstLine="567"/>
        <w:jc w:val="both"/>
        <w:rPr>
          <w:lang w:eastAsia="en-US"/>
        </w:rPr>
      </w:pPr>
    </w:p>
    <w:p w:rsidR="001A63DF" w:rsidRPr="00CC760C" w:rsidRDefault="0063226F" w:rsidP="00C71701">
      <w:pPr>
        <w:ind w:left="480"/>
        <w:jc w:val="center"/>
        <w:rPr>
          <w:b/>
          <w:lang w:eastAsia="en-US"/>
        </w:rPr>
      </w:pPr>
      <w:r>
        <w:rPr>
          <w:b/>
          <w:lang w:eastAsia="en-US"/>
        </w:rPr>
        <w:t xml:space="preserve">14. </w:t>
      </w:r>
      <w:r w:rsidR="001A63DF" w:rsidRPr="00CC760C">
        <w:rPr>
          <w:b/>
          <w:lang w:eastAsia="en-US"/>
        </w:rPr>
        <w:t>ЮРИДИЧЕСКИЕ АДРЕСА И БАНКОВСКИЕ РЕКВИЗИТЫ СТОРОН</w:t>
      </w:r>
    </w:p>
    <w:tbl>
      <w:tblPr>
        <w:tblW w:w="0" w:type="auto"/>
        <w:jc w:val="center"/>
        <w:tblLook w:val="04A0" w:firstRow="1" w:lastRow="0" w:firstColumn="1" w:lastColumn="0" w:noHBand="0" w:noVBand="1"/>
      </w:tblPr>
      <w:tblGrid>
        <w:gridCol w:w="4785"/>
        <w:gridCol w:w="4786"/>
      </w:tblGrid>
      <w:tr w:rsidR="0063226F" w:rsidRPr="00C71701" w:rsidTr="002E0CFF">
        <w:trPr>
          <w:jc w:val="center"/>
        </w:trPr>
        <w:tc>
          <w:tcPr>
            <w:tcW w:w="4785" w:type="dxa"/>
            <w:shd w:val="clear" w:color="auto" w:fill="auto"/>
          </w:tcPr>
          <w:p w:rsidR="0063226F" w:rsidRPr="00C71701" w:rsidRDefault="0063226F" w:rsidP="00C71701">
            <w:pPr>
              <w:jc w:val="center"/>
              <w:rPr>
                <w:b/>
                <w:sz w:val="22"/>
              </w:rPr>
            </w:pPr>
            <w:r w:rsidRPr="00C71701">
              <w:rPr>
                <w:b/>
                <w:sz w:val="22"/>
              </w:rPr>
              <w:t>Заказчик</w:t>
            </w:r>
          </w:p>
        </w:tc>
        <w:tc>
          <w:tcPr>
            <w:tcW w:w="4786" w:type="dxa"/>
            <w:shd w:val="clear" w:color="auto" w:fill="auto"/>
          </w:tcPr>
          <w:p w:rsidR="0063226F" w:rsidRPr="00C71701" w:rsidRDefault="0063226F" w:rsidP="00C71701">
            <w:pPr>
              <w:jc w:val="center"/>
              <w:rPr>
                <w:b/>
                <w:sz w:val="22"/>
              </w:rPr>
            </w:pPr>
            <w:r w:rsidRPr="00C71701">
              <w:rPr>
                <w:b/>
                <w:sz w:val="22"/>
              </w:rPr>
              <w:t>Поставщик</w:t>
            </w:r>
          </w:p>
        </w:tc>
      </w:tr>
      <w:tr w:rsidR="0063226F" w:rsidRPr="00C71701" w:rsidTr="002E0CFF">
        <w:trPr>
          <w:trHeight w:val="995"/>
          <w:jc w:val="center"/>
        </w:trPr>
        <w:tc>
          <w:tcPr>
            <w:tcW w:w="4785" w:type="dxa"/>
            <w:shd w:val="clear" w:color="auto" w:fill="auto"/>
          </w:tcPr>
          <w:p w:rsidR="0063226F" w:rsidRPr="00C71701" w:rsidRDefault="0063226F" w:rsidP="00C71701">
            <w:pPr>
              <w:rPr>
                <w:sz w:val="22"/>
              </w:rPr>
            </w:pPr>
            <w:r w:rsidRPr="00C71701">
              <w:rPr>
                <w:sz w:val="22"/>
              </w:rPr>
              <w:t>Санкт-Петербургское государственное бюджетное учреждение «Централизованная библиотечная система Петроградского района»</w:t>
            </w:r>
          </w:p>
          <w:p w:rsidR="0063226F" w:rsidRPr="00C71701" w:rsidRDefault="0063226F" w:rsidP="00C71701">
            <w:pPr>
              <w:rPr>
                <w:sz w:val="22"/>
              </w:rPr>
            </w:pPr>
            <w:r w:rsidRPr="00C71701">
              <w:rPr>
                <w:sz w:val="22"/>
              </w:rPr>
              <w:t xml:space="preserve">(СПб ГБУ «ЦБС Петроградского района») </w:t>
            </w:r>
          </w:p>
          <w:p w:rsidR="0063226F" w:rsidRPr="00C71701" w:rsidRDefault="0063226F" w:rsidP="00C71701">
            <w:pPr>
              <w:rPr>
                <w:sz w:val="22"/>
              </w:rPr>
            </w:pPr>
            <w:r w:rsidRPr="00C71701">
              <w:rPr>
                <w:sz w:val="22"/>
              </w:rPr>
              <w:t>197101, г. Санкт-Петербург, Каменноостровский пр., д.34</w:t>
            </w:r>
          </w:p>
          <w:p w:rsidR="0063226F" w:rsidRPr="00C71701" w:rsidRDefault="0063226F" w:rsidP="00C71701">
            <w:pPr>
              <w:rPr>
                <w:sz w:val="22"/>
              </w:rPr>
            </w:pPr>
            <w:r w:rsidRPr="00C71701">
              <w:rPr>
                <w:sz w:val="22"/>
              </w:rPr>
              <w:t>ИНН: 7813337490, КПП 781301001</w:t>
            </w:r>
          </w:p>
          <w:p w:rsidR="0063226F" w:rsidRPr="00C71701" w:rsidRDefault="0063226F" w:rsidP="00C71701">
            <w:pPr>
              <w:rPr>
                <w:sz w:val="22"/>
              </w:rPr>
            </w:pPr>
            <w:r w:rsidRPr="00C71701">
              <w:rPr>
                <w:sz w:val="22"/>
              </w:rPr>
              <w:t xml:space="preserve">Банк: </w:t>
            </w:r>
            <w:r w:rsidR="007224C2" w:rsidRPr="00C71701">
              <w:rPr>
                <w:sz w:val="22"/>
              </w:rPr>
              <w:t xml:space="preserve">ОКЦ № 1 в </w:t>
            </w:r>
            <w:r w:rsidRPr="00C71701">
              <w:rPr>
                <w:sz w:val="22"/>
              </w:rPr>
              <w:t>Северо-Западно</w:t>
            </w:r>
            <w:r w:rsidR="007224C2" w:rsidRPr="00C71701">
              <w:rPr>
                <w:sz w:val="22"/>
              </w:rPr>
              <w:t>го</w:t>
            </w:r>
            <w:r w:rsidR="007224C2" w:rsidRPr="00C71701">
              <w:rPr>
                <w:sz w:val="22"/>
              </w:rPr>
              <w:br/>
            </w:r>
            <w:r w:rsidRPr="00C71701">
              <w:rPr>
                <w:sz w:val="22"/>
              </w:rPr>
              <w:t xml:space="preserve"> ГУ Банка России//УФК по г. </w:t>
            </w:r>
            <w:r w:rsidR="007224C2" w:rsidRPr="00C71701">
              <w:rPr>
                <w:sz w:val="22"/>
              </w:rPr>
              <w:br/>
            </w:r>
            <w:r w:rsidRPr="00C71701">
              <w:rPr>
                <w:sz w:val="22"/>
              </w:rPr>
              <w:t>по Санкт-Петербургу, г. Санкт-Петербург</w:t>
            </w:r>
          </w:p>
          <w:p w:rsidR="0063226F" w:rsidRPr="00C71701" w:rsidRDefault="0063226F" w:rsidP="00C71701">
            <w:pPr>
              <w:rPr>
                <w:sz w:val="22"/>
              </w:rPr>
            </w:pPr>
            <w:r w:rsidRPr="00C71701">
              <w:rPr>
                <w:sz w:val="22"/>
              </w:rPr>
              <w:t>л/с 0621108 все платежи осуществляются через Комитет финансов Санкт-Петербурга</w:t>
            </w:r>
          </w:p>
          <w:p w:rsidR="0063226F" w:rsidRPr="00C71701" w:rsidRDefault="0063226F" w:rsidP="00C71701">
            <w:pPr>
              <w:rPr>
                <w:sz w:val="22"/>
              </w:rPr>
            </w:pPr>
            <w:r w:rsidRPr="00C71701">
              <w:rPr>
                <w:sz w:val="22"/>
              </w:rPr>
              <w:t>БИК 014030106</w:t>
            </w:r>
          </w:p>
          <w:p w:rsidR="0063226F" w:rsidRPr="00C71701" w:rsidRDefault="0063226F" w:rsidP="00C71701">
            <w:pPr>
              <w:rPr>
                <w:sz w:val="22"/>
              </w:rPr>
            </w:pPr>
            <w:r w:rsidRPr="00C71701">
              <w:rPr>
                <w:sz w:val="22"/>
              </w:rPr>
              <w:t>ОГРН 1057813317924</w:t>
            </w:r>
          </w:p>
          <w:p w:rsidR="0063226F" w:rsidRPr="00C71701" w:rsidRDefault="0063226F" w:rsidP="00C71701">
            <w:pPr>
              <w:rPr>
                <w:sz w:val="22"/>
              </w:rPr>
            </w:pPr>
            <w:r w:rsidRPr="00C71701">
              <w:rPr>
                <w:sz w:val="22"/>
              </w:rPr>
              <w:t>ОКПО 79730167, ОКТМО 40390000</w:t>
            </w:r>
          </w:p>
          <w:p w:rsidR="0063226F" w:rsidRPr="00C71701" w:rsidRDefault="0063226F" w:rsidP="00C71701">
            <w:pPr>
              <w:rPr>
                <w:sz w:val="22"/>
              </w:rPr>
            </w:pPr>
            <w:r w:rsidRPr="00C71701">
              <w:rPr>
                <w:sz w:val="22"/>
              </w:rPr>
              <w:t>ОКВЭД 91.01, ОКФС: 13, ОКОГУ: 2300231</w:t>
            </w:r>
          </w:p>
          <w:p w:rsidR="0063226F" w:rsidRPr="00C71701" w:rsidRDefault="0063226F" w:rsidP="00C71701">
            <w:pPr>
              <w:rPr>
                <w:sz w:val="22"/>
              </w:rPr>
            </w:pPr>
            <w:r w:rsidRPr="00C71701">
              <w:rPr>
                <w:sz w:val="22"/>
              </w:rPr>
              <w:t>ОКОПФ: 75203, ОКАТО: 40288</w:t>
            </w:r>
          </w:p>
          <w:p w:rsidR="0063226F" w:rsidRPr="00C71701" w:rsidRDefault="0063226F" w:rsidP="00C71701">
            <w:pPr>
              <w:rPr>
                <w:sz w:val="22"/>
              </w:rPr>
            </w:pPr>
            <w:r w:rsidRPr="00C71701">
              <w:rPr>
                <w:sz w:val="22"/>
              </w:rPr>
              <w:t>Тел.: 8 (812) 246-94-98</w:t>
            </w:r>
          </w:p>
          <w:p w:rsidR="0063226F" w:rsidRPr="00C71701" w:rsidRDefault="0063226F" w:rsidP="00C71701">
            <w:pPr>
              <w:rPr>
                <w:sz w:val="22"/>
              </w:rPr>
            </w:pPr>
            <w:r w:rsidRPr="00C71701">
              <w:rPr>
                <w:sz w:val="22"/>
                <w:lang w:val="en-US"/>
              </w:rPr>
              <w:t>e</w:t>
            </w:r>
            <w:r w:rsidRPr="00C71701">
              <w:rPr>
                <w:sz w:val="22"/>
              </w:rPr>
              <w:t>-</w:t>
            </w:r>
            <w:r w:rsidRPr="00C71701">
              <w:rPr>
                <w:sz w:val="22"/>
                <w:lang w:val="en-US"/>
              </w:rPr>
              <w:t>mail</w:t>
            </w:r>
            <w:r w:rsidRPr="00C71701">
              <w:rPr>
                <w:sz w:val="22"/>
              </w:rPr>
              <w:t xml:space="preserve">: </w:t>
            </w:r>
            <w:proofErr w:type="spellStart"/>
            <w:r w:rsidRPr="00C71701">
              <w:rPr>
                <w:sz w:val="22"/>
                <w:lang w:val="en-US"/>
              </w:rPr>
              <w:t>zakupki</w:t>
            </w:r>
            <w:proofErr w:type="spellEnd"/>
            <w:r w:rsidRPr="00C71701">
              <w:rPr>
                <w:sz w:val="22"/>
              </w:rPr>
              <w:t>.</w:t>
            </w:r>
            <w:proofErr w:type="spellStart"/>
            <w:r w:rsidRPr="00C71701">
              <w:rPr>
                <w:sz w:val="22"/>
                <w:lang w:val="en-US"/>
              </w:rPr>
              <w:t>spb</w:t>
            </w:r>
            <w:proofErr w:type="spellEnd"/>
            <w:r w:rsidRPr="00C71701">
              <w:rPr>
                <w:sz w:val="22"/>
              </w:rPr>
              <w:t>@</w:t>
            </w:r>
            <w:r w:rsidRPr="00C71701">
              <w:rPr>
                <w:sz w:val="22"/>
                <w:lang w:val="en-US"/>
              </w:rPr>
              <w:t>list</w:t>
            </w:r>
            <w:r w:rsidRPr="00C71701">
              <w:rPr>
                <w:sz w:val="22"/>
              </w:rPr>
              <w:t>.</w:t>
            </w:r>
            <w:proofErr w:type="spellStart"/>
            <w:r w:rsidRPr="00C71701">
              <w:rPr>
                <w:sz w:val="22"/>
                <w:lang w:val="en-US"/>
              </w:rPr>
              <w:t>ru</w:t>
            </w:r>
            <w:proofErr w:type="spellEnd"/>
          </w:p>
        </w:tc>
        <w:tc>
          <w:tcPr>
            <w:tcW w:w="4786" w:type="dxa"/>
            <w:shd w:val="clear" w:color="auto" w:fill="auto"/>
          </w:tcPr>
          <w:p w:rsidR="0063226F" w:rsidRPr="00C71701" w:rsidRDefault="0063226F" w:rsidP="00C71701">
            <w:pPr>
              <w:rPr>
                <w:sz w:val="22"/>
              </w:rPr>
            </w:pPr>
          </w:p>
          <w:p w:rsidR="0063226F" w:rsidRPr="00C71701" w:rsidRDefault="0063226F" w:rsidP="00C71701">
            <w:pPr>
              <w:rPr>
                <w:sz w:val="22"/>
              </w:rPr>
            </w:pPr>
          </w:p>
        </w:tc>
      </w:tr>
      <w:tr w:rsidR="0063226F" w:rsidRPr="00C71701" w:rsidTr="002E0CFF">
        <w:trPr>
          <w:trHeight w:val="701"/>
          <w:jc w:val="center"/>
        </w:trPr>
        <w:tc>
          <w:tcPr>
            <w:tcW w:w="4785" w:type="dxa"/>
            <w:shd w:val="clear" w:color="auto" w:fill="auto"/>
          </w:tcPr>
          <w:p w:rsidR="0095697F" w:rsidRPr="00C71701" w:rsidRDefault="0095697F" w:rsidP="00C71701">
            <w:pPr>
              <w:rPr>
                <w:sz w:val="22"/>
              </w:rPr>
            </w:pPr>
          </w:p>
          <w:p w:rsidR="0095697F" w:rsidRPr="00C71701" w:rsidRDefault="0095697F" w:rsidP="00C71701">
            <w:pPr>
              <w:rPr>
                <w:sz w:val="22"/>
              </w:rPr>
            </w:pPr>
            <w:r w:rsidRPr="00C71701">
              <w:rPr>
                <w:sz w:val="22"/>
              </w:rPr>
              <w:t>Директор</w:t>
            </w:r>
          </w:p>
          <w:p w:rsidR="0063226F" w:rsidRPr="00C71701" w:rsidRDefault="0063226F" w:rsidP="00C71701">
            <w:pPr>
              <w:rPr>
                <w:sz w:val="22"/>
              </w:rPr>
            </w:pPr>
            <w:r w:rsidRPr="00C71701">
              <w:rPr>
                <w:sz w:val="22"/>
              </w:rPr>
              <w:t>СПб ГБУ «ЦБС Петроградского района»</w:t>
            </w:r>
          </w:p>
          <w:p w:rsidR="0063226F" w:rsidRPr="00C71701" w:rsidRDefault="0063226F" w:rsidP="00C71701">
            <w:pPr>
              <w:rPr>
                <w:sz w:val="22"/>
              </w:rPr>
            </w:pPr>
          </w:p>
          <w:p w:rsidR="0063226F" w:rsidRPr="00C71701" w:rsidRDefault="0063226F" w:rsidP="00C71701">
            <w:pPr>
              <w:rPr>
                <w:sz w:val="22"/>
              </w:rPr>
            </w:pPr>
            <w:r w:rsidRPr="00C71701">
              <w:rPr>
                <w:sz w:val="22"/>
              </w:rPr>
              <w:t xml:space="preserve">_______________________/_____________/ </w:t>
            </w:r>
          </w:p>
          <w:p w:rsidR="0063226F" w:rsidRPr="00C71701" w:rsidRDefault="0063226F" w:rsidP="00C71701">
            <w:pPr>
              <w:rPr>
                <w:i/>
                <w:sz w:val="22"/>
              </w:rPr>
            </w:pPr>
            <w:r w:rsidRPr="00C71701">
              <w:rPr>
                <w:i/>
                <w:sz w:val="18"/>
              </w:rPr>
              <w:t xml:space="preserve">(подписано </w:t>
            </w:r>
            <w:r w:rsidR="00AD13BB" w:rsidRPr="00C71701">
              <w:rPr>
                <w:i/>
                <w:sz w:val="18"/>
              </w:rPr>
              <w:t>УКЭП</w:t>
            </w:r>
            <w:r w:rsidRPr="00C71701">
              <w:rPr>
                <w:i/>
                <w:sz w:val="18"/>
              </w:rPr>
              <w:t>)</w:t>
            </w:r>
          </w:p>
        </w:tc>
        <w:tc>
          <w:tcPr>
            <w:tcW w:w="4786" w:type="dxa"/>
            <w:shd w:val="clear" w:color="auto" w:fill="auto"/>
          </w:tcPr>
          <w:p w:rsidR="0063226F" w:rsidRPr="00C71701" w:rsidRDefault="0063226F" w:rsidP="00C71701">
            <w:pPr>
              <w:rPr>
                <w:sz w:val="22"/>
              </w:rPr>
            </w:pPr>
          </w:p>
          <w:p w:rsidR="0063226F" w:rsidRPr="00C71701" w:rsidRDefault="0063226F" w:rsidP="00C71701">
            <w:pPr>
              <w:rPr>
                <w:sz w:val="22"/>
              </w:rPr>
            </w:pPr>
          </w:p>
          <w:p w:rsidR="0095697F" w:rsidRPr="00C71701" w:rsidRDefault="0095697F" w:rsidP="00C71701">
            <w:pPr>
              <w:rPr>
                <w:sz w:val="22"/>
              </w:rPr>
            </w:pPr>
          </w:p>
          <w:p w:rsidR="0063226F" w:rsidRPr="00C71701" w:rsidRDefault="0063226F" w:rsidP="00C71701">
            <w:pPr>
              <w:rPr>
                <w:sz w:val="22"/>
              </w:rPr>
            </w:pPr>
          </w:p>
          <w:p w:rsidR="0063226F" w:rsidRPr="00C71701" w:rsidRDefault="0063226F" w:rsidP="00C71701">
            <w:pPr>
              <w:rPr>
                <w:sz w:val="22"/>
              </w:rPr>
            </w:pPr>
            <w:r w:rsidRPr="00C71701">
              <w:rPr>
                <w:sz w:val="22"/>
              </w:rPr>
              <w:t>_____________________ /_______________/</w:t>
            </w:r>
          </w:p>
          <w:p w:rsidR="0063226F" w:rsidRPr="00C71701" w:rsidRDefault="0063226F" w:rsidP="00C71701">
            <w:pPr>
              <w:rPr>
                <w:i/>
                <w:sz w:val="22"/>
              </w:rPr>
            </w:pPr>
            <w:r w:rsidRPr="00C71701">
              <w:rPr>
                <w:i/>
                <w:sz w:val="18"/>
              </w:rPr>
              <w:t xml:space="preserve">(подписано </w:t>
            </w:r>
            <w:r w:rsidR="00AD13BB" w:rsidRPr="00C71701">
              <w:rPr>
                <w:i/>
                <w:sz w:val="18"/>
              </w:rPr>
              <w:t>УКЭП</w:t>
            </w:r>
            <w:r w:rsidRPr="00C71701">
              <w:rPr>
                <w:i/>
                <w:sz w:val="18"/>
              </w:rPr>
              <w:t>)</w:t>
            </w:r>
          </w:p>
        </w:tc>
      </w:tr>
    </w:tbl>
    <w:p w:rsidR="00F6198B" w:rsidRDefault="00F6198B" w:rsidP="00C71701">
      <w:pPr>
        <w:tabs>
          <w:tab w:val="left" w:pos="5580"/>
        </w:tabs>
        <w:ind w:right="395"/>
        <w:sectPr w:rsidR="00F6198B" w:rsidSect="00350760">
          <w:headerReference w:type="default" r:id="rId8"/>
          <w:pgSz w:w="11906" w:h="16838" w:code="9"/>
          <w:pgMar w:top="858" w:right="851" w:bottom="567" w:left="1418" w:header="397" w:footer="397" w:gutter="0"/>
          <w:cols w:space="720"/>
          <w:titlePg/>
          <w:docGrid w:linePitch="326"/>
        </w:sectPr>
      </w:pPr>
    </w:p>
    <w:p w:rsidR="00F6198B" w:rsidRDefault="00F6198B" w:rsidP="00C71701">
      <w:pPr>
        <w:ind w:firstLine="567"/>
        <w:jc w:val="right"/>
      </w:pPr>
      <w:r>
        <w:lastRenderedPageBreak/>
        <w:t>Приложение № 1 к контракту</w:t>
      </w:r>
    </w:p>
    <w:p w:rsidR="00F6198B" w:rsidRDefault="00247955" w:rsidP="00C71701">
      <w:pPr>
        <w:ind w:firstLine="567"/>
        <w:jc w:val="right"/>
        <w:rPr>
          <w:bCs/>
        </w:rPr>
      </w:pPr>
      <w:r>
        <w:rPr>
          <w:bCs/>
        </w:rPr>
        <w:t xml:space="preserve"> №</w:t>
      </w:r>
      <w:r w:rsidR="00B1232C">
        <w:rPr>
          <w:bCs/>
        </w:rPr>
        <w:t xml:space="preserve"> _________ </w:t>
      </w:r>
      <w:r w:rsidR="00F6198B">
        <w:rPr>
          <w:bCs/>
        </w:rPr>
        <w:t xml:space="preserve">от </w:t>
      </w:r>
      <w:r w:rsidR="003D593B" w:rsidRPr="003D593B">
        <w:rPr>
          <w:bCs/>
        </w:rPr>
        <w:t>«</w:t>
      </w:r>
      <w:r w:rsidR="00B1232C">
        <w:rPr>
          <w:bCs/>
        </w:rPr>
        <w:t>____» ___________</w:t>
      </w:r>
      <w:r w:rsidR="003D593B" w:rsidRPr="003D593B">
        <w:rPr>
          <w:bCs/>
        </w:rPr>
        <w:t xml:space="preserve"> 202</w:t>
      </w:r>
      <w:r w:rsidR="00AD13BB">
        <w:rPr>
          <w:bCs/>
        </w:rPr>
        <w:t>6</w:t>
      </w:r>
      <w:r w:rsidR="003D593B" w:rsidRPr="003D593B">
        <w:rPr>
          <w:bCs/>
        </w:rPr>
        <w:t xml:space="preserve"> г.</w:t>
      </w:r>
    </w:p>
    <w:p w:rsidR="00F6198B" w:rsidRDefault="00F6198B" w:rsidP="00C71701">
      <w:pPr>
        <w:tabs>
          <w:tab w:val="left" w:pos="426"/>
          <w:tab w:val="num" w:pos="927"/>
        </w:tabs>
        <w:ind w:left="927" w:hanging="360"/>
        <w:jc w:val="center"/>
        <w:rPr>
          <w:b/>
        </w:rPr>
      </w:pPr>
    </w:p>
    <w:p w:rsidR="00F6198B" w:rsidRPr="00A34BEA" w:rsidRDefault="00F6198B" w:rsidP="00C71701">
      <w:pPr>
        <w:widowControl w:val="0"/>
        <w:autoSpaceDE w:val="0"/>
        <w:autoSpaceDN w:val="0"/>
        <w:adjustRightInd w:val="0"/>
        <w:jc w:val="center"/>
        <w:rPr>
          <w:b/>
          <w:lang w:eastAsia="en-US"/>
        </w:rPr>
      </w:pPr>
      <w:r w:rsidRPr="00A34BEA">
        <w:rPr>
          <w:b/>
          <w:lang w:eastAsia="en-US"/>
        </w:rPr>
        <w:t>Спецификация Товара и расчет цены Контракта</w:t>
      </w:r>
      <w:r w:rsidR="0065692F">
        <w:rPr>
          <w:rStyle w:val="afff5"/>
          <w:b/>
          <w:lang w:eastAsia="en-US"/>
        </w:rPr>
        <w:footnoteReference w:id="4"/>
      </w:r>
    </w:p>
    <w:p w:rsidR="00F6198B" w:rsidRDefault="00F6198B" w:rsidP="00C71701">
      <w:pPr>
        <w:ind w:right="395"/>
      </w:pPr>
    </w:p>
    <w:tbl>
      <w:tblPr>
        <w:tblW w:w="15433"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26"/>
        <w:gridCol w:w="1583"/>
        <w:gridCol w:w="1718"/>
        <w:gridCol w:w="5290"/>
        <w:gridCol w:w="1798"/>
        <w:gridCol w:w="708"/>
        <w:gridCol w:w="992"/>
        <w:gridCol w:w="1424"/>
        <w:gridCol w:w="1394"/>
      </w:tblGrid>
      <w:tr w:rsidR="00A85F79" w:rsidRPr="00C21B90" w:rsidTr="0014336A">
        <w:trPr>
          <w:trHeight w:val="295"/>
        </w:trPr>
        <w:tc>
          <w:tcPr>
            <w:tcW w:w="526" w:type="dxa"/>
            <w:vAlign w:val="center"/>
            <w:hideMark/>
          </w:tcPr>
          <w:p w:rsidR="00A85F79" w:rsidRPr="00C21B90" w:rsidRDefault="00A85F79" w:rsidP="00A85F79">
            <w:pPr>
              <w:kinsoku w:val="0"/>
              <w:overflowPunct w:val="0"/>
              <w:autoSpaceDE w:val="0"/>
              <w:autoSpaceDN w:val="0"/>
              <w:adjustRightInd w:val="0"/>
              <w:ind w:left="-12"/>
              <w:jc w:val="center"/>
              <w:rPr>
                <w:rFonts w:eastAsia="Calibri"/>
                <w:b/>
                <w:w w:val="99"/>
                <w:sz w:val="20"/>
                <w:szCs w:val="20"/>
                <w:lang w:eastAsia="en-US"/>
              </w:rPr>
            </w:pPr>
            <w:r w:rsidRPr="00C21B90">
              <w:rPr>
                <w:rFonts w:eastAsia="Calibri"/>
                <w:b/>
                <w:w w:val="99"/>
                <w:sz w:val="20"/>
                <w:szCs w:val="20"/>
                <w:lang w:eastAsia="en-US"/>
              </w:rPr>
              <w:t>№</w:t>
            </w:r>
          </w:p>
        </w:tc>
        <w:tc>
          <w:tcPr>
            <w:tcW w:w="1583" w:type="dxa"/>
            <w:vAlign w:val="center"/>
            <w:hideMark/>
          </w:tcPr>
          <w:p w:rsidR="00A85F79" w:rsidRPr="00C21B90" w:rsidRDefault="00A85F79" w:rsidP="00A85F79">
            <w:pPr>
              <w:kinsoku w:val="0"/>
              <w:overflowPunct w:val="0"/>
              <w:autoSpaceDE w:val="0"/>
              <w:autoSpaceDN w:val="0"/>
              <w:adjustRightInd w:val="0"/>
              <w:jc w:val="center"/>
              <w:rPr>
                <w:rFonts w:eastAsia="Calibri"/>
                <w:b/>
                <w:sz w:val="20"/>
                <w:szCs w:val="20"/>
                <w:lang w:eastAsia="en-US"/>
              </w:rPr>
            </w:pPr>
            <w:r w:rsidRPr="00C21B90">
              <w:rPr>
                <w:rFonts w:eastAsia="Calibri"/>
                <w:b/>
                <w:sz w:val="20"/>
                <w:szCs w:val="20"/>
                <w:lang w:eastAsia="en-US"/>
              </w:rPr>
              <w:t>ОКПД 2</w:t>
            </w:r>
          </w:p>
        </w:tc>
        <w:tc>
          <w:tcPr>
            <w:tcW w:w="1718" w:type="dxa"/>
            <w:vAlign w:val="center"/>
            <w:hideMark/>
          </w:tcPr>
          <w:p w:rsidR="00A85F79" w:rsidRPr="00C21B90" w:rsidRDefault="00A85F79" w:rsidP="00A85F79">
            <w:pPr>
              <w:kinsoku w:val="0"/>
              <w:overflowPunct w:val="0"/>
              <w:autoSpaceDE w:val="0"/>
              <w:autoSpaceDN w:val="0"/>
              <w:adjustRightInd w:val="0"/>
              <w:jc w:val="center"/>
              <w:rPr>
                <w:rFonts w:eastAsia="Calibri"/>
                <w:b/>
                <w:sz w:val="20"/>
                <w:szCs w:val="20"/>
                <w:lang w:eastAsia="en-US"/>
              </w:rPr>
            </w:pPr>
            <w:r w:rsidRPr="00C21B90">
              <w:rPr>
                <w:rFonts w:eastAsia="Calibri"/>
                <w:b/>
                <w:sz w:val="20"/>
                <w:szCs w:val="20"/>
                <w:lang w:eastAsia="en-US"/>
              </w:rPr>
              <w:t>Наименование товара</w:t>
            </w:r>
          </w:p>
        </w:tc>
        <w:tc>
          <w:tcPr>
            <w:tcW w:w="5290" w:type="dxa"/>
            <w:vAlign w:val="center"/>
            <w:hideMark/>
          </w:tcPr>
          <w:p w:rsidR="00A85F79" w:rsidRPr="00C21B90" w:rsidRDefault="00A85F79" w:rsidP="00A85F79">
            <w:pPr>
              <w:kinsoku w:val="0"/>
              <w:overflowPunct w:val="0"/>
              <w:autoSpaceDE w:val="0"/>
              <w:autoSpaceDN w:val="0"/>
              <w:adjustRightInd w:val="0"/>
              <w:jc w:val="center"/>
              <w:rPr>
                <w:rFonts w:eastAsia="Calibri"/>
                <w:b/>
                <w:spacing w:val="-2"/>
                <w:sz w:val="20"/>
                <w:szCs w:val="20"/>
                <w:lang w:eastAsia="en-US"/>
              </w:rPr>
            </w:pPr>
            <w:r w:rsidRPr="00C21B90">
              <w:rPr>
                <w:rFonts w:eastAsia="Calibri"/>
                <w:b/>
                <w:spacing w:val="-2"/>
                <w:sz w:val="20"/>
                <w:szCs w:val="20"/>
                <w:lang w:eastAsia="en-US"/>
              </w:rPr>
              <w:t>Характеристики товара</w:t>
            </w:r>
          </w:p>
        </w:tc>
        <w:tc>
          <w:tcPr>
            <w:tcW w:w="1798" w:type="dxa"/>
          </w:tcPr>
          <w:p w:rsidR="00A85F79" w:rsidRPr="00C21B90" w:rsidRDefault="00A85F79" w:rsidP="00A85F79">
            <w:pPr>
              <w:kinsoku w:val="0"/>
              <w:overflowPunct w:val="0"/>
              <w:autoSpaceDE w:val="0"/>
              <w:autoSpaceDN w:val="0"/>
              <w:adjustRightInd w:val="0"/>
              <w:jc w:val="center"/>
              <w:rPr>
                <w:rFonts w:eastAsia="Calibri"/>
                <w:b/>
                <w:spacing w:val="-2"/>
                <w:sz w:val="20"/>
                <w:szCs w:val="20"/>
                <w:lang w:eastAsia="en-US"/>
              </w:rPr>
            </w:pPr>
            <w:r w:rsidRPr="00C21B90">
              <w:rPr>
                <w:rFonts w:eastAsia="Calibri"/>
                <w:b/>
                <w:spacing w:val="-2"/>
                <w:sz w:val="20"/>
                <w:szCs w:val="20"/>
                <w:lang w:eastAsia="en-US"/>
              </w:rPr>
              <w:t>Инструкция по заполнению характеристик в заявке</w:t>
            </w:r>
          </w:p>
        </w:tc>
        <w:tc>
          <w:tcPr>
            <w:tcW w:w="708" w:type="dxa"/>
            <w:vAlign w:val="center"/>
            <w:hideMark/>
          </w:tcPr>
          <w:p w:rsidR="00A85F79" w:rsidRPr="00C21B90" w:rsidRDefault="00A85F79" w:rsidP="00A85F79">
            <w:pPr>
              <w:kinsoku w:val="0"/>
              <w:overflowPunct w:val="0"/>
              <w:autoSpaceDE w:val="0"/>
              <w:autoSpaceDN w:val="0"/>
              <w:adjustRightInd w:val="0"/>
              <w:jc w:val="center"/>
              <w:rPr>
                <w:rFonts w:eastAsia="Calibri"/>
                <w:b/>
                <w:spacing w:val="-2"/>
                <w:sz w:val="20"/>
                <w:szCs w:val="20"/>
                <w:lang w:eastAsia="en-US"/>
              </w:rPr>
            </w:pPr>
            <w:r w:rsidRPr="00C21B90">
              <w:rPr>
                <w:rFonts w:eastAsia="Calibri"/>
                <w:b/>
                <w:spacing w:val="-2"/>
                <w:sz w:val="20"/>
                <w:szCs w:val="20"/>
                <w:lang w:eastAsia="en-US"/>
              </w:rPr>
              <w:t>Кол-во</w:t>
            </w:r>
          </w:p>
        </w:tc>
        <w:tc>
          <w:tcPr>
            <w:tcW w:w="992" w:type="dxa"/>
            <w:vAlign w:val="center"/>
            <w:hideMark/>
          </w:tcPr>
          <w:p w:rsidR="00A85F79" w:rsidRPr="00C21B90" w:rsidRDefault="00A85F79" w:rsidP="00A85F79">
            <w:pPr>
              <w:kinsoku w:val="0"/>
              <w:overflowPunct w:val="0"/>
              <w:autoSpaceDE w:val="0"/>
              <w:autoSpaceDN w:val="0"/>
              <w:adjustRightInd w:val="0"/>
              <w:ind w:left="-1"/>
              <w:jc w:val="center"/>
              <w:rPr>
                <w:rFonts w:eastAsia="Calibri"/>
                <w:b/>
                <w:spacing w:val="-4"/>
                <w:sz w:val="20"/>
                <w:szCs w:val="20"/>
                <w:lang w:eastAsia="en-US"/>
              </w:rPr>
            </w:pPr>
            <w:r w:rsidRPr="00C21B90">
              <w:rPr>
                <w:rFonts w:eastAsia="Calibri"/>
                <w:b/>
                <w:spacing w:val="-4"/>
                <w:sz w:val="20"/>
                <w:szCs w:val="20"/>
                <w:lang w:eastAsia="en-US"/>
              </w:rPr>
              <w:t>Ед. изм.</w:t>
            </w:r>
          </w:p>
        </w:tc>
        <w:tc>
          <w:tcPr>
            <w:tcW w:w="1424" w:type="dxa"/>
            <w:vAlign w:val="center"/>
            <w:hideMark/>
          </w:tcPr>
          <w:p w:rsidR="00A85F79" w:rsidRPr="00C21B90" w:rsidRDefault="00A85F79" w:rsidP="00A85F79">
            <w:pPr>
              <w:kinsoku w:val="0"/>
              <w:overflowPunct w:val="0"/>
              <w:autoSpaceDE w:val="0"/>
              <w:autoSpaceDN w:val="0"/>
              <w:adjustRightInd w:val="0"/>
              <w:ind w:left="1"/>
              <w:jc w:val="center"/>
              <w:rPr>
                <w:rFonts w:eastAsia="Calibri"/>
                <w:b/>
                <w:spacing w:val="-4"/>
                <w:sz w:val="20"/>
                <w:szCs w:val="20"/>
                <w:lang w:eastAsia="en-US"/>
              </w:rPr>
            </w:pPr>
            <w:r w:rsidRPr="00C21B90">
              <w:rPr>
                <w:rFonts w:eastAsia="Calibri"/>
                <w:b/>
                <w:spacing w:val="-4"/>
                <w:sz w:val="20"/>
                <w:szCs w:val="20"/>
                <w:lang w:eastAsia="en-US"/>
              </w:rPr>
              <w:t>Цена за ед. изм., руб.</w:t>
            </w:r>
          </w:p>
        </w:tc>
        <w:tc>
          <w:tcPr>
            <w:tcW w:w="1394" w:type="dxa"/>
            <w:vAlign w:val="center"/>
            <w:hideMark/>
          </w:tcPr>
          <w:p w:rsidR="00A85F79" w:rsidRPr="00C21B90" w:rsidRDefault="00A85F79" w:rsidP="00A85F79">
            <w:pPr>
              <w:kinsoku w:val="0"/>
              <w:overflowPunct w:val="0"/>
              <w:autoSpaceDE w:val="0"/>
              <w:autoSpaceDN w:val="0"/>
              <w:adjustRightInd w:val="0"/>
              <w:ind w:left="99"/>
              <w:jc w:val="center"/>
              <w:rPr>
                <w:rFonts w:eastAsia="Calibri"/>
                <w:b/>
                <w:spacing w:val="-4"/>
                <w:sz w:val="20"/>
                <w:szCs w:val="20"/>
                <w:lang w:eastAsia="en-US"/>
              </w:rPr>
            </w:pPr>
            <w:r w:rsidRPr="00C21B90">
              <w:rPr>
                <w:rFonts w:eastAsia="Calibri"/>
                <w:b/>
                <w:spacing w:val="-4"/>
                <w:sz w:val="20"/>
                <w:szCs w:val="20"/>
                <w:lang w:eastAsia="en-US"/>
              </w:rPr>
              <w:t>Стоимость, руб.</w:t>
            </w:r>
          </w:p>
        </w:tc>
      </w:tr>
      <w:tr w:rsidR="00A85F79" w:rsidRPr="00A85F79" w:rsidTr="0014336A">
        <w:trPr>
          <w:trHeight w:val="72"/>
        </w:trPr>
        <w:tc>
          <w:tcPr>
            <w:tcW w:w="526" w:type="dxa"/>
            <w:vAlign w:val="center"/>
            <w:hideMark/>
          </w:tcPr>
          <w:p w:rsidR="00A85F79" w:rsidRPr="00C21B90" w:rsidRDefault="00A85F79" w:rsidP="00A85F79">
            <w:pPr>
              <w:kinsoku w:val="0"/>
              <w:overflowPunct w:val="0"/>
              <w:autoSpaceDE w:val="0"/>
              <w:autoSpaceDN w:val="0"/>
              <w:adjustRightInd w:val="0"/>
              <w:jc w:val="center"/>
              <w:rPr>
                <w:rFonts w:eastAsia="Calibri"/>
                <w:sz w:val="20"/>
                <w:szCs w:val="20"/>
                <w:lang w:eastAsia="en-US"/>
              </w:rPr>
            </w:pPr>
            <w:r w:rsidRPr="00C21B90">
              <w:rPr>
                <w:rFonts w:eastAsia="Calibri"/>
                <w:sz w:val="20"/>
                <w:szCs w:val="20"/>
                <w:lang w:eastAsia="en-US"/>
              </w:rPr>
              <w:t>1.</w:t>
            </w:r>
          </w:p>
        </w:tc>
        <w:tc>
          <w:tcPr>
            <w:tcW w:w="1583" w:type="dxa"/>
            <w:vAlign w:val="center"/>
          </w:tcPr>
          <w:p w:rsidR="00A85F79" w:rsidRPr="00C21B90" w:rsidRDefault="00A85F79" w:rsidP="00A85F79">
            <w:pPr>
              <w:kinsoku w:val="0"/>
              <w:overflowPunct w:val="0"/>
              <w:autoSpaceDE w:val="0"/>
              <w:autoSpaceDN w:val="0"/>
              <w:adjustRightInd w:val="0"/>
              <w:ind w:left="69"/>
              <w:rPr>
                <w:rFonts w:eastAsia="Calibri"/>
                <w:sz w:val="20"/>
                <w:szCs w:val="20"/>
                <w:lang w:eastAsia="en-US"/>
              </w:rPr>
            </w:pPr>
            <w:r w:rsidRPr="00C21B90">
              <w:rPr>
                <w:rFonts w:eastAsia="Calibri"/>
                <w:sz w:val="20"/>
                <w:szCs w:val="20"/>
                <w:lang w:eastAsia="en-US"/>
              </w:rPr>
              <w:t>26.20.16.120</w:t>
            </w:r>
          </w:p>
        </w:tc>
        <w:tc>
          <w:tcPr>
            <w:tcW w:w="1718" w:type="dxa"/>
            <w:vAlign w:val="center"/>
          </w:tcPr>
          <w:p w:rsidR="00A85F79" w:rsidRPr="00C21B90" w:rsidRDefault="00A85F79" w:rsidP="00A85F79">
            <w:pPr>
              <w:kinsoku w:val="0"/>
              <w:overflowPunct w:val="0"/>
              <w:autoSpaceDE w:val="0"/>
              <w:autoSpaceDN w:val="0"/>
              <w:adjustRightInd w:val="0"/>
              <w:ind w:left="69"/>
              <w:rPr>
                <w:rFonts w:eastAsia="Calibri"/>
                <w:sz w:val="20"/>
                <w:szCs w:val="20"/>
                <w:lang w:eastAsia="en-US"/>
              </w:rPr>
            </w:pPr>
            <w:r w:rsidRPr="00C21B90">
              <w:rPr>
                <w:rFonts w:eastAsia="Calibri"/>
                <w:sz w:val="20"/>
                <w:szCs w:val="20"/>
                <w:lang w:eastAsia="en-US"/>
              </w:rPr>
              <w:t>Комплект оборудования для печати</w:t>
            </w:r>
          </w:p>
        </w:tc>
        <w:tc>
          <w:tcPr>
            <w:tcW w:w="5290" w:type="dxa"/>
            <w:vAlign w:val="center"/>
          </w:tcPr>
          <w:p w:rsidR="00A85F79" w:rsidRPr="00C21B90" w:rsidRDefault="00A85F79" w:rsidP="00A85F79">
            <w:pPr>
              <w:spacing w:line="360" w:lineRule="auto"/>
              <w:rPr>
                <w:sz w:val="20"/>
                <w:szCs w:val="20"/>
              </w:rPr>
            </w:pPr>
            <w:r w:rsidRPr="00C21B90">
              <w:rPr>
                <w:sz w:val="20"/>
                <w:szCs w:val="20"/>
              </w:rPr>
              <w:t>Компактный фотопринтер цветной</w:t>
            </w:r>
            <w:r w:rsidR="007E0AB9" w:rsidRPr="00C21B90">
              <w:rPr>
                <w:sz w:val="20"/>
                <w:szCs w:val="20"/>
              </w:rPr>
              <w:t>: наличие</w:t>
            </w:r>
            <w:r w:rsidRPr="00C21B90">
              <w:rPr>
                <w:sz w:val="20"/>
                <w:szCs w:val="20"/>
              </w:rPr>
              <w:t>. Тип устройства-УФ принтер</w:t>
            </w:r>
            <w:r w:rsidR="007E0AB9" w:rsidRPr="00C21B90">
              <w:rPr>
                <w:sz w:val="20"/>
                <w:szCs w:val="20"/>
              </w:rPr>
              <w:t>;</w:t>
            </w:r>
            <w:r w:rsidRPr="00C21B90">
              <w:rPr>
                <w:sz w:val="20"/>
                <w:szCs w:val="20"/>
              </w:rPr>
              <w:t xml:space="preserve"> тип печати-сублимационный</w:t>
            </w:r>
            <w:r w:rsidR="007E0AB9" w:rsidRPr="00C21B90">
              <w:rPr>
                <w:sz w:val="20"/>
                <w:szCs w:val="20"/>
              </w:rPr>
              <w:t>;</w:t>
            </w:r>
            <w:r w:rsidRPr="00C21B90">
              <w:rPr>
                <w:sz w:val="20"/>
                <w:szCs w:val="20"/>
              </w:rPr>
              <w:t xml:space="preserve"> цветность печати-цветная</w:t>
            </w:r>
            <w:r w:rsidR="007E0AB9" w:rsidRPr="00C21B90">
              <w:rPr>
                <w:sz w:val="20"/>
                <w:szCs w:val="20"/>
              </w:rPr>
              <w:t>;</w:t>
            </w:r>
            <w:r w:rsidRPr="00C21B90">
              <w:rPr>
                <w:sz w:val="20"/>
                <w:szCs w:val="20"/>
              </w:rPr>
              <w:t xml:space="preserve"> максимальный формат - A6</w:t>
            </w:r>
            <w:r w:rsidR="007E0AB9" w:rsidRPr="00C21B90">
              <w:rPr>
                <w:sz w:val="20"/>
                <w:szCs w:val="20"/>
              </w:rPr>
              <w:t>;</w:t>
            </w:r>
            <w:r w:rsidRPr="00C21B90">
              <w:rPr>
                <w:sz w:val="20"/>
                <w:szCs w:val="20"/>
              </w:rPr>
              <w:t xml:space="preserve"> количество страниц в месяц-10000 шт.</w:t>
            </w:r>
            <w:r w:rsidR="007E0AB9" w:rsidRPr="00C21B90">
              <w:rPr>
                <w:sz w:val="20"/>
                <w:szCs w:val="20"/>
              </w:rPr>
              <w:t>;</w:t>
            </w:r>
            <w:r w:rsidRPr="00C21B90">
              <w:rPr>
                <w:sz w:val="20"/>
                <w:szCs w:val="20"/>
              </w:rPr>
              <w:t xml:space="preserve"> область применения – персональный</w:t>
            </w:r>
            <w:r w:rsidR="007E0AB9" w:rsidRPr="00C21B90">
              <w:rPr>
                <w:sz w:val="20"/>
                <w:szCs w:val="20"/>
              </w:rPr>
              <w:t>;</w:t>
            </w:r>
          </w:p>
          <w:p w:rsidR="00A85F79" w:rsidRPr="00C21B90" w:rsidRDefault="00A85F79" w:rsidP="00A85F79">
            <w:pPr>
              <w:spacing w:line="360" w:lineRule="auto"/>
              <w:rPr>
                <w:sz w:val="20"/>
                <w:szCs w:val="20"/>
              </w:rPr>
            </w:pPr>
            <w:r w:rsidRPr="00C21B90">
              <w:rPr>
                <w:sz w:val="20"/>
                <w:szCs w:val="20"/>
              </w:rPr>
              <w:t>Размещение – настольный</w:t>
            </w:r>
            <w:r w:rsidR="007E0AB9" w:rsidRPr="00C21B90">
              <w:rPr>
                <w:sz w:val="20"/>
                <w:szCs w:val="20"/>
              </w:rPr>
              <w:t>;</w:t>
            </w:r>
            <w:r w:rsidRPr="00C21B90">
              <w:rPr>
                <w:sz w:val="20"/>
                <w:szCs w:val="20"/>
              </w:rPr>
              <w:t xml:space="preserve"> функции печати - печать без полей, печать фотографий. Тип устройства автоподачи – двустороннее.</w:t>
            </w:r>
          </w:p>
          <w:p w:rsidR="00A85F79" w:rsidRPr="00C21B90" w:rsidRDefault="00A85F79" w:rsidP="00A85F79">
            <w:pPr>
              <w:spacing w:line="360" w:lineRule="auto"/>
              <w:rPr>
                <w:sz w:val="20"/>
                <w:szCs w:val="20"/>
              </w:rPr>
            </w:pPr>
            <w:r w:rsidRPr="00C21B90">
              <w:rPr>
                <w:sz w:val="20"/>
                <w:szCs w:val="20"/>
              </w:rPr>
              <w:t>Максимальная ширина отпечатка- 89 мм.</w:t>
            </w:r>
          </w:p>
          <w:p w:rsidR="00A85F79" w:rsidRPr="00C21B90" w:rsidRDefault="00A85F79" w:rsidP="00A85F79">
            <w:pPr>
              <w:spacing w:line="360" w:lineRule="auto"/>
              <w:rPr>
                <w:sz w:val="20"/>
                <w:szCs w:val="20"/>
              </w:rPr>
            </w:pPr>
            <w:r w:rsidRPr="00C21B90">
              <w:rPr>
                <w:sz w:val="20"/>
                <w:szCs w:val="20"/>
              </w:rPr>
              <w:t>Максимальная длина отпечатка - 148 мм.</w:t>
            </w:r>
          </w:p>
          <w:p w:rsidR="00A85F79" w:rsidRPr="00C21B90" w:rsidRDefault="00A85F79" w:rsidP="00A85F79">
            <w:pPr>
              <w:spacing w:line="360" w:lineRule="auto"/>
              <w:rPr>
                <w:sz w:val="20"/>
                <w:szCs w:val="20"/>
              </w:rPr>
            </w:pPr>
            <w:r w:rsidRPr="00C21B90">
              <w:rPr>
                <w:sz w:val="20"/>
                <w:szCs w:val="20"/>
              </w:rPr>
              <w:t>Количество цветов- 3</w:t>
            </w:r>
            <w:r w:rsidR="009C52E3">
              <w:rPr>
                <w:sz w:val="20"/>
                <w:szCs w:val="20"/>
              </w:rPr>
              <w:t xml:space="preserve"> шт</w:t>
            </w:r>
            <w:bookmarkStart w:id="1" w:name="_GoBack"/>
            <w:bookmarkEnd w:id="1"/>
            <w:r w:rsidRPr="00C21B90">
              <w:rPr>
                <w:sz w:val="20"/>
                <w:szCs w:val="20"/>
              </w:rPr>
              <w:t>.</w:t>
            </w:r>
          </w:p>
          <w:p w:rsidR="00A85F79" w:rsidRPr="00C21B90" w:rsidRDefault="00A85F79" w:rsidP="00A85F79">
            <w:pPr>
              <w:spacing w:line="360" w:lineRule="auto"/>
              <w:rPr>
                <w:sz w:val="20"/>
                <w:szCs w:val="20"/>
              </w:rPr>
            </w:pPr>
            <w:r w:rsidRPr="00C21B90">
              <w:rPr>
                <w:sz w:val="20"/>
                <w:szCs w:val="20"/>
              </w:rPr>
              <w:t>Максимальное разрешение по X для ч/б печати - 300</w:t>
            </w:r>
          </w:p>
          <w:p w:rsidR="00A85F79" w:rsidRPr="00C21B90" w:rsidRDefault="00A85F79" w:rsidP="00A85F79">
            <w:pPr>
              <w:spacing w:line="360" w:lineRule="auto"/>
              <w:rPr>
                <w:sz w:val="20"/>
                <w:szCs w:val="20"/>
              </w:rPr>
            </w:pPr>
            <w:r w:rsidRPr="00C21B90">
              <w:rPr>
                <w:sz w:val="20"/>
                <w:szCs w:val="20"/>
              </w:rPr>
              <w:t>Максимальное разрешение по Y для ч/б печати - 300</w:t>
            </w:r>
          </w:p>
          <w:p w:rsidR="00A85F79" w:rsidRPr="00C21B90" w:rsidRDefault="00A85F79" w:rsidP="00A85F79">
            <w:pPr>
              <w:spacing w:line="360" w:lineRule="auto"/>
              <w:rPr>
                <w:sz w:val="20"/>
                <w:szCs w:val="20"/>
              </w:rPr>
            </w:pPr>
            <w:r w:rsidRPr="00C21B90">
              <w:rPr>
                <w:sz w:val="20"/>
                <w:szCs w:val="20"/>
              </w:rPr>
              <w:t>Максимальное разрешение по X для цветной печати - 300</w:t>
            </w:r>
          </w:p>
          <w:p w:rsidR="00A85F79" w:rsidRPr="00C21B90" w:rsidRDefault="00A85F79" w:rsidP="00A85F79">
            <w:pPr>
              <w:spacing w:line="360" w:lineRule="auto"/>
              <w:rPr>
                <w:sz w:val="20"/>
                <w:szCs w:val="20"/>
              </w:rPr>
            </w:pPr>
            <w:r w:rsidRPr="00C21B90">
              <w:rPr>
                <w:sz w:val="20"/>
                <w:szCs w:val="20"/>
              </w:rPr>
              <w:t>Максимальное разрешение по Y для цветной печати - 300</w:t>
            </w:r>
          </w:p>
          <w:p w:rsidR="00A85F79" w:rsidRPr="00C21B90" w:rsidRDefault="00A85F79" w:rsidP="00A85F79">
            <w:pPr>
              <w:spacing w:line="360" w:lineRule="auto"/>
              <w:rPr>
                <w:sz w:val="20"/>
                <w:szCs w:val="20"/>
              </w:rPr>
            </w:pPr>
            <w:r w:rsidRPr="00C21B90">
              <w:rPr>
                <w:sz w:val="20"/>
                <w:szCs w:val="20"/>
              </w:rPr>
              <w:t>Время выхода первого отпечатка (</w:t>
            </w:r>
            <w:proofErr w:type="spellStart"/>
            <w:r w:rsidRPr="00C21B90">
              <w:rPr>
                <w:sz w:val="20"/>
                <w:szCs w:val="20"/>
              </w:rPr>
              <w:t>цветн</w:t>
            </w:r>
            <w:proofErr w:type="spellEnd"/>
            <w:r w:rsidRPr="00C21B90">
              <w:rPr>
                <w:sz w:val="20"/>
                <w:szCs w:val="20"/>
              </w:rPr>
              <w:t>.) - 50 c.</w:t>
            </w:r>
          </w:p>
          <w:p w:rsidR="00A85F79" w:rsidRPr="00C21B90" w:rsidRDefault="00A85F79" w:rsidP="00A85F79">
            <w:pPr>
              <w:spacing w:line="360" w:lineRule="auto"/>
              <w:rPr>
                <w:sz w:val="20"/>
                <w:szCs w:val="20"/>
              </w:rPr>
            </w:pPr>
            <w:r w:rsidRPr="00C21B90">
              <w:rPr>
                <w:sz w:val="20"/>
                <w:szCs w:val="20"/>
              </w:rPr>
              <w:t xml:space="preserve">Интерфейсы - </w:t>
            </w:r>
            <w:proofErr w:type="spellStart"/>
            <w:r w:rsidRPr="00C21B90">
              <w:rPr>
                <w:sz w:val="20"/>
                <w:szCs w:val="20"/>
              </w:rPr>
              <w:t>AirPrint</w:t>
            </w:r>
            <w:proofErr w:type="spellEnd"/>
            <w:r w:rsidRPr="00C21B90">
              <w:rPr>
                <w:sz w:val="20"/>
                <w:szCs w:val="20"/>
              </w:rPr>
              <w:t xml:space="preserve">, </w:t>
            </w:r>
            <w:proofErr w:type="spellStart"/>
            <w:r w:rsidRPr="00C21B90">
              <w:rPr>
                <w:sz w:val="20"/>
                <w:szCs w:val="20"/>
              </w:rPr>
              <w:t>Bluetooth</w:t>
            </w:r>
            <w:proofErr w:type="spellEnd"/>
            <w:r w:rsidRPr="00C21B90">
              <w:rPr>
                <w:sz w:val="20"/>
                <w:szCs w:val="20"/>
              </w:rPr>
              <w:t xml:space="preserve">, </w:t>
            </w:r>
            <w:proofErr w:type="spellStart"/>
            <w:r w:rsidRPr="00C21B90">
              <w:rPr>
                <w:sz w:val="20"/>
                <w:szCs w:val="20"/>
              </w:rPr>
              <w:t>Wi-Fi</w:t>
            </w:r>
            <w:proofErr w:type="spellEnd"/>
          </w:p>
          <w:p w:rsidR="00A85F79" w:rsidRPr="00C21B90" w:rsidRDefault="00A85F79" w:rsidP="00A85F79">
            <w:pPr>
              <w:spacing w:line="360" w:lineRule="auto"/>
              <w:rPr>
                <w:sz w:val="20"/>
                <w:szCs w:val="20"/>
              </w:rPr>
            </w:pPr>
            <w:r w:rsidRPr="00C21B90">
              <w:rPr>
                <w:sz w:val="20"/>
                <w:szCs w:val="20"/>
              </w:rPr>
              <w:t>Слот для карт памяти - картридер</w:t>
            </w:r>
          </w:p>
          <w:p w:rsidR="00A85F79" w:rsidRPr="00C21B90" w:rsidRDefault="00A85F79" w:rsidP="00A85F79">
            <w:pPr>
              <w:spacing w:line="360" w:lineRule="auto"/>
              <w:rPr>
                <w:sz w:val="20"/>
                <w:szCs w:val="20"/>
              </w:rPr>
            </w:pPr>
            <w:r w:rsidRPr="00C21B90">
              <w:rPr>
                <w:sz w:val="20"/>
                <w:szCs w:val="20"/>
              </w:rPr>
              <w:t xml:space="preserve">Совместимость с ОС - </w:t>
            </w:r>
            <w:proofErr w:type="spellStart"/>
            <w:r w:rsidRPr="00C21B90">
              <w:rPr>
                <w:sz w:val="20"/>
                <w:szCs w:val="20"/>
              </w:rPr>
              <w:t>Mac</w:t>
            </w:r>
            <w:proofErr w:type="spellEnd"/>
            <w:r w:rsidRPr="00C21B90">
              <w:rPr>
                <w:sz w:val="20"/>
                <w:szCs w:val="20"/>
              </w:rPr>
              <w:t xml:space="preserve"> OS, </w:t>
            </w:r>
            <w:proofErr w:type="spellStart"/>
            <w:r w:rsidRPr="00C21B90">
              <w:rPr>
                <w:sz w:val="20"/>
                <w:szCs w:val="20"/>
              </w:rPr>
              <w:t>Windows</w:t>
            </w:r>
            <w:proofErr w:type="spellEnd"/>
          </w:p>
          <w:p w:rsidR="00A85F79" w:rsidRPr="00C21B90" w:rsidRDefault="00A85F79" w:rsidP="00A85F79">
            <w:pPr>
              <w:spacing w:line="360" w:lineRule="auto"/>
              <w:rPr>
                <w:sz w:val="20"/>
                <w:szCs w:val="20"/>
              </w:rPr>
            </w:pPr>
            <w:r w:rsidRPr="00C21B90">
              <w:rPr>
                <w:sz w:val="20"/>
                <w:szCs w:val="20"/>
              </w:rPr>
              <w:lastRenderedPageBreak/>
              <w:t>Дисплей- цветной ЖК-дисплей</w:t>
            </w:r>
          </w:p>
          <w:p w:rsidR="00A85F79" w:rsidRPr="00C21B90" w:rsidRDefault="00A85F79" w:rsidP="00A85F79">
            <w:pPr>
              <w:spacing w:line="360" w:lineRule="auto"/>
              <w:rPr>
                <w:sz w:val="20"/>
                <w:szCs w:val="20"/>
              </w:rPr>
            </w:pPr>
            <w:r w:rsidRPr="00C21B90">
              <w:rPr>
                <w:sz w:val="20"/>
                <w:szCs w:val="20"/>
              </w:rPr>
              <w:t>Работа от аккумулятора - да</w:t>
            </w:r>
          </w:p>
          <w:p w:rsidR="00A85F79" w:rsidRPr="00C21B90" w:rsidRDefault="00A85F79" w:rsidP="00A85F79">
            <w:pPr>
              <w:spacing w:line="360" w:lineRule="auto"/>
              <w:rPr>
                <w:sz w:val="20"/>
                <w:szCs w:val="20"/>
              </w:rPr>
            </w:pPr>
            <w:r w:rsidRPr="00C21B90">
              <w:rPr>
                <w:sz w:val="20"/>
                <w:szCs w:val="20"/>
              </w:rPr>
              <w:t>Потребляемая мощность (при работе) - 60 Вт</w:t>
            </w:r>
          </w:p>
          <w:p w:rsidR="00A85F79" w:rsidRPr="00C21B90" w:rsidRDefault="00A85F79" w:rsidP="00A85F79">
            <w:pPr>
              <w:spacing w:line="360" w:lineRule="auto"/>
              <w:rPr>
                <w:sz w:val="20"/>
                <w:szCs w:val="20"/>
              </w:rPr>
            </w:pPr>
            <w:r w:rsidRPr="00C21B90">
              <w:rPr>
                <w:sz w:val="20"/>
                <w:szCs w:val="20"/>
              </w:rPr>
              <w:t>Потребляемая мощность (в режиме ожидания) - 4 Вт</w:t>
            </w:r>
          </w:p>
          <w:p w:rsidR="00A85F79" w:rsidRPr="00C21B90" w:rsidRDefault="00A85F79" w:rsidP="00A85F79">
            <w:pPr>
              <w:spacing w:line="360" w:lineRule="auto"/>
              <w:rPr>
                <w:sz w:val="20"/>
                <w:szCs w:val="20"/>
              </w:rPr>
            </w:pPr>
            <w:r w:rsidRPr="00C21B90">
              <w:rPr>
                <w:sz w:val="20"/>
                <w:szCs w:val="20"/>
              </w:rPr>
              <w:t>Цвет- белый.</w:t>
            </w:r>
          </w:p>
          <w:p w:rsidR="00A85F79" w:rsidRPr="00C21B90" w:rsidRDefault="00A85F79" w:rsidP="00A85F79">
            <w:pPr>
              <w:spacing w:line="360" w:lineRule="auto"/>
              <w:rPr>
                <w:sz w:val="20"/>
                <w:szCs w:val="20"/>
              </w:rPr>
            </w:pPr>
            <w:r w:rsidRPr="00C21B90">
              <w:rPr>
                <w:sz w:val="20"/>
                <w:szCs w:val="20"/>
              </w:rPr>
              <w:t>В комплект входят дополнительный набор оригинальных сменных картриджей (2 набора), фотобумага для печати 10*15 см. не менее 100 штук, сменный аккумулятор и зарядное устройство для аккумулятора.</w:t>
            </w:r>
          </w:p>
        </w:tc>
        <w:tc>
          <w:tcPr>
            <w:tcW w:w="1798" w:type="dxa"/>
          </w:tcPr>
          <w:p w:rsidR="00A85F79" w:rsidRPr="00C21B90" w:rsidRDefault="00A85F79" w:rsidP="00A85F79">
            <w:pPr>
              <w:spacing w:line="360" w:lineRule="auto"/>
              <w:jc w:val="center"/>
              <w:rPr>
                <w:rFonts w:eastAsia="Calibri"/>
                <w:color w:val="000009"/>
                <w:w w:val="99"/>
                <w:sz w:val="20"/>
                <w:szCs w:val="20"/>
                <w:lang w:eastAsia="en-US"/>
              </w:rPr>
            </w:pPr>
            <w:r w:rsidRPr="00C21B90">
              <w:rPr>
                <w:sz w:val="20"/>
                <w:szCs w:val="20"/>
              </w:rPr>
              <w:lastRenderedPageBreak/>
              <w:t>Значение характеристики не может изменяться участником закупки</w:t>
            </w:r>
          </w:p>
        </w:tc>
        <w:tc>
          <w:tcPr>
            <w:tcW w:w="708" w:type="dxa"/>
            <w:vAlign w:val="center"/>
          </w:tcPr>
          <w:p w:rsidR="00A85F79" w:rsidRPr="00C21B90" w:rsidRDefault="00A85F79" w:rsidP="00A85F79">
            <w:pPr>
              <w:kinsoku w:val="0"/>
              <w:overflowPunct w:val="0"/>
              <w:autoSpaceDE w:val="0"/>
              <w:autoSpaceDN w:val="0"/>
              <w:adjustRightInd w:val="0"/>
              <w:ind w:right="116"/>
              <w:jc w:val="center"/>
              <w:rPr>
                <w:rFonts w:eastAsia="Calibri"/>
                <w:color w:val="000009"/>
                <w:w w:val="99"/>
                <w:sz w:val="20"/>
                <w:szCs w:val="20"/>
                <w:lang w:eastAsia="en-US"/>
              </w:rPr>
            </w:pPr>
            <w:r w:rsidRPr="00C21B90">
              <w:rPr>
                <w:rFonts w:eastAsia="Calibri"/>
                <w:color w:val="000009"/>
                <w:w w:val="99"/>
                <w:sz w:val="20"/>
                <w:szCs w:val="20"/>
                <w:lang w:eastAsia="en-US"/>
              </w:rPr>
              <w:t>1</w:t>
            </w:r>
          </w:p>
        </w:tc>
        <w:tc>
          <w:tcPr>
            <w:tcW w:w="992" w:type="dxa"/>
            <w:vAlign w:val="center"/>
          </w:tcPr>
          <w:p w:rsidR="00A85F79" w:rsidRPr="00A85F79" w:rsidRDefault="00A85F79" w:rsidP="00A85F79">
            <w:pPr>
              <w:kinsoku w:val="0"/>
              <w:overflowPunct w:val="0"/>
              <w:autoSpaceDE w:val="0"/>
              <w:autoSpaceDN w:val="0"/>
              <w:adjustRightInd w:val="0"/>
              <w:jc w:val="center"/>
              <w:rPr>
                <w:rFonts w:eastAsia="Calibri"/>
                <w:color w:val="000009"/>
                <w:spacing w:val="-6"/>
                <w:sz w:val="20"/>
                <w:szCs w:val="20"/>
                <w:lang w:eastAsia="en-US"/>
              </w:rPr>
            </w:pPr>
            <w:proofErr w:type="spellStart"/>
            <w:r w:rsidRPr="00C21B90">
              <w:rPr>
                <w:rFonts w:eastAsia="Calibri"/>
                <w:color w:val="000009"/>
                <w:spacing w:val="-6"/>
                <w:sz w:val="20"/>
                <w:szCs w:val="20"/>
                <w:lang w:eastAsia="en-US"/>
              </w:rPr>
              <w:t>Компл</w:t>
            </w:r>
            <w:proofErr w:type="spellEnd"/>
            <w:r w:rsidRPr="00C21B90">
              <w:rPr>
                <w:rFonts w:eastAsia="Calibri"/>
                <w:color w:val="000009"/>
                <w:spacing w:val="-6"/>
                <w:sz w:val="20"/>
                <w:szCs w:val="20"/>
                <w:lang w:eastAsia="en-US"/>
              </w:rPr>
              <w:t>.</w:t>
            </w:r>
          </w:p>
        </w:tc>
        <w:tc>
          <w:tcPr>
            <w:tcW w:w="1424" w:type="dxa"/>
            <w:vAlign w:val="center"/>
          </w:tcPr>
          <w:p w:rsidR="00A85F79" w:rsidRPr="00A85F79" w:rsidRDefault="00A85F79" w:rsidP="00A85F79">
            <w:pPr>
              <w:kinsoku w:val="0"/>
              <w:overflowPunct w:val="0"/>
              <w:autoSpaceDE w:val="0"/>
              <w:autoSpaceDN w:val="0"/>
              <w:adjustRightInd w:val="0"/>
              <w:jc w:val="center"/>
              <w:rPr>
                <w:rFonts w:eastAsia="Calibri"/>
                <w:sz w:val="20"/>
                <w:szCs w:val="20"/>
                <w:lang w:eastAsia="en-US"/>
              </w:rPr>
            </w:pPr>
          </w:p>
        </w:tc>
        <w:tc>
          <w:tcPr>
            <w:tcW w:w="1394" w:type="dxa"/>
            <w:vAlign w:val="center"/>
          </w:tcPr>
          <w:p w:rsidR="00A85F79" w:rsidRPr="00A85F79" w:rsidRDefault="00A85F79" w:rsidP="00A85F79">
            <w:pPr>
              <w:kinsoku w:val="0"/>
              <w:overflowPunct w:val="0"/>
              <w:autoSpaceDE w:val="0"/>
              <w:autoSpaceDN w:val="0"/>
              <w:adjustRightInd w:val="0"/>
              <w:jc w:val="center"/>
              <w:rPr>
                <w:rFonts w:eastAsia="Calibri"/>
                <w:sz w:val="20"/>
                <w:szCs w:val="20"/>
                <w:lang w:eastAsia="en-US"/>
              </w:rPr>
            </w:pPr>
          </w:p>
        </w:tc>
      </w:tr>
    </w:tbl>
    <w:p w:rsidR="00A85F79" w:rsidRDefault="00A85F79" w:rsidP="00C71701">
      <w:pPr>
        <w:ind w:right="395"/>
      </w:pPr>
    </w:p>
    <w:p w:rsidR="00A85F79" w:rsidRPr="00A34BEA" w:rsidRDefault="00A85F79" w:rsidP="00C71701">
      <w:pPr>
        <w:ind w:right="395"/>
      </w:pPr>
    </w:p>
    <w:p w:rsidR="00F6198B" w:rsidRDefault="00F6198B" w:rsidP="00C71701">
      <w:pPr>
        <w:ind w:right="395"/>
      </w:pPr>
    </w:p>
    <w:tbl>
      <w:tblPr>
        <w:tblW w:w="11449" w:type="dxa"/>
        <w:jc w:val="center"/>
        <w:tblLook w:val="04A0" w:firstRow="1" w:lastRow="0" w:firstColumn="1" w:lastColumn="0" w:noHBand="0" w:noVBand="1"/>
      </w:tblPr>
      <w:tblGrid>
        <w:gridCol w:w="6663"/>
        <w:gridCol w:w="4786"/>
      </w:tblGrid>
      <w:tr w:rsidR="002E6636" w:rsidRPr="000778BB" w:rsidTr="00F23354">
        <w:trPr>
          <w:trHeight w:val="701"/>
          <w:jc w:val="center"/>
        </w:trPr>
        <w:tc>
          <w:tcPr>
            <w:tcW w:w="6663" w:type="dxa"/>
            <w:shd w:val="clear" w:color="auto" w:fill="auto"/>
          </w:tcPr>
          <w:p w:rsidR="002E6636" w:rsidRPr="000778BB" w:rsidRDefault="002E6636" w:rsidP="00C71701">
            <w:pPr>
              <w:rPr>
                <w:sz w:val="22"/>
              </w:rPr>
            </w:pPr>
            <w:r w:rsidRPr="000778BB">
              <w:rPr>
                <w:sz w:val="22"/>
              </w:rPr>
              <w:t>ЗАКАЗЧИК</w:t>
            </w:r>
          </w:p>
          <w:p w:rsidR="002E6636" w:rsidRPr="000778BB" w:rsidRDefault="002E6636" w:rsidP="00C71701">
            <w:pPr>
              <w:rPr>
                <w:sz w:val="22"/>
              </w:rPr>
            </w:pPr>
          </w:p>
          <w:p w:rsidR="002E6636" w:rsidRPr="000778BB" w:rsidRDefault="002E6636" w:rsidP="00C71701">
            <w:pPr>
              <w:rPr>
                <w:sz w:val="22"/>
              </w:rPr>
            </w:pPr>
            <w:r w:rsidRPr="000778BB">
              <w:rPr>
                <w:sz w:val="22"/>
              </w:rPr>
              <w:t xml:space="preserve">Директор </w:t>
            </w:r>
          </w:p>
          <w:p w:rsidR="002E6636" w:rsidRPr="000778BB" w:rsidRDefault="002E6636" w:rsidP="00C71701">
            <w:pPr>
              <w:rPr>
                <w:sz w:val="22"/>
              </w:rPr>
            </w:pPr>
            <w:r w:rsidRPr="000778BB">
              <w:rPr>
                <w:sz w:val="22"/>
              </w:rPr>
              <w:t>СПб ГБУ «ЦБС Петроградского района»</w:t>
            </w:r>
          </w:p>
          <w:p w:rsidR="002E6636" w:rsidRPr="000778BB" w:rsidRDefault="002E6636" w:rsidP="00C71701">
            <w:pPr>
              <w:rPr>
                <w:sz w:val="22"/>
              </w:rPr>
            </w:pPr>
          </w:p>
          <w:p w:rsidR="002E6636" w:rsidRPr="000778BB" w:rsidRDefault="002E6636" w:rsidP="00C71701">
            <w:pPr>
              <w:rPr>
                <w:sz w:val="22"/>
              </w:rPr>
            </w:pPr>
          </w:p>
          <w:p w:rsidR="002E6636" w:rsidRPr="000778BB" w:rsidRDefault="002E6636" w:rsidP="00C71701">
            <w:pPr>
              <w:rPr>
                <w:sz w:val="22"/>
              </w:rPr>
            </w:pPr>
            <w:r w:rsidRPr="000778BB">
              <w:rPr>
                <w:sz w:val="22"/>
              </w:rPr>
              <w:t xml:space="preserve">_______________________/ Г.М. Атаманова / </w:t>
            </w:r>
          </w:p>
          <w:p w:rsidR="002E6636" w:rsidRPr="000778BB" w:rsidRDefault="00C32B5B" w:rsidP="00C71701">
            <w:pPr>
              <w:rPr>
                <w:i/>
                <w:sz w:val="22"/>
              </w:rPr>
            </w:pPr>
            <w:r w:rsidRPr="000778BB">
              <w:rPr>
                <w:i/>
                <w:sz w:val="22"/>
              </w:rPr>
              <w:t xml:space="preserve">(подписано </w:t>
            </w:r>
            <w:r w:rsidR="007224C2" w:rsidRPr="000778BB">
              <w:rPr>
                <w:i/>
                <w:sz w:val="22"/>
              </w:rPr>
              <w:t>УКЭП</w:t>
            </w:r>
            <w:r w:rsidRPr="000778BB">
              <w:rPr>
                <w:i/>
                <w:sz w:val="22"/>
              </w:rPr>
              <w:t>)</w:t>
            </w:r>
          </w:p>
        </w:tc>
        <w:tc>
          <w:tcPr>
            <w:tcW w:w="4786" w:type="dxa"/>
            <w:shd w:val="clear" w:color="auto" w:fill="auto"/>
          </w:tcPr>
          <w:p w:rsidR="002E6636" w:rsidRPr="000778BB" w:rsidRDefault="002E6636" w:rsidP="00C71701">
            <w:pPr>
              <w:rPr>
                <w:sz w:val="22"/>
              </w:rPr>
            </w:pPr>
            <w:r w:rsidRPr="000778BB">
              <w:rPr>
                <w:sz w:val="22"/>
              </w:rPr>
              <w:t>ПОСТАВЩИК</w:t>
            </w:r>
          </w:p>
          <w:p w:rsidR="002E6636" w:rsidRPr="000778BB" w:rsidRDefault="002E6636" w:rsidP="00C71701">
            <w:pPr>
              <w:rPr>
                <w:sz w:val="22"/>
              </w:rPr>
            </w:pPr>
          </w:p>
          <w:p w:rsidR="002E6636" w:rsidRPr="000778BB" w:rsidRDefault="002E6636" w:rsidP="00C71701">
            <w:pPr>
              <w:rPr>
                <w:sz w:val="22"/>
              </w:rPr>
            </w:pPr>
          </w:p>
          <w:p w:rsidR="00B10A6A" w:rsidRPr="000778BB" w:rsidRDefault="00B10A6A" w:rsidP="00C71701">
            <w:pPr>
              <w:rPr>
                <w:sz w:val="22"/>
              </w:rPr>
            </w:pPr>
          </w:p>
          <w:p w:rsidR="00B10A6A" w:rsidRPr="000778BB" w:rsidRDefault="00B10A6A" w:rsidP="00C71701">
            <w:pPr>
              <w:rPr>
                <w:sz w:val="22"/>
              </w:rPr>
            </w:pPr>
          </w:p>
          <w:p w:rsidR="002E6636" w:rsidRPr="000778BB" w:rsidRDefault="002E6636" w:rsidP="00C71701">
            <w:pPr>
              <w:rPr>
                <w:sz w:val="22"/>
              </w:rPr>
            </w:pPr>
          </w:p>
          <w:p w:rsidR="002E6636" w:rsidRPr="000778BB" w:rsidRDefault="002E6636" w:rsidP="00C71701">
            <w:pPr>
              <w:rPr>
                <w:sz w:val="22"/>
              </w:rPr>
            </w:pPr>
            <w:r w:rsidRPr="000778BB">
              <w:rPr>
                <w:sz w:val="22"/>
              </w:rPr>
              <w:t xml:space="preserve">_________________/ </w:t>
            </w:r>
            <w:r w:rsidR="00B10A6A" w:rsidRPr="000778BB">
              <w:rPr>
                <w:sz w:val="22"/>
              </w:rPr>
              <w:t>_________________</w:t>
            </w:r>
            <w:r w:rsidRPr="000778BB">
              <w:rPr>
                <w:sz w:val="22"/>
              </w:rPr>
              <w:t xml:space="preserve"> /</w:t>
            </w:r>
          </w:p>
          <w:p w:rsidR="002E6636" w:rsidRPr="000778BB" w:rsidRDefault="00C32B5B" w:rsidP="00C71701">
            <w:pPr>
              <w:rPr>
                <w:i/>
                <w:sz w:val="22"/>
              </w:rPr>
            </w:pPr>
            <w:r w:rsidRPr="000778BB">
              <w:rPr>
                <w:i/>
                <w:sz w:val="22"/>
              </w:rPr>
              <w:t xml:space="preserve">(подписано </w:t>
            </w:r>
            <w:r w:rsidR="007224C2" w:rsidRPr="000778BB">
              <w:rPr>
                <w:i/>
                <w:sz w:val="22"/>
              </w:rPr>
              <w:t>УКЭП</w:t>
            </w:r>
            <w:r w:rsidRPr="000778BB">
              <w:rPr>
                <w:i/>
                <w:sz w:val="22"/>
              </w:rPr>
              <w:t>)</w:t>
            </w:r>
          </w:p>
        </w:tc>
      </w:tr>
    </w:tbl>
    <w:p w:rsidR="002E6636" w:rsidRDefault="002E6636" w:rsidP="00C71701">
      <w:pPr>
        <w:ind w:right="395"/>
      </w:pPr>
    </w:p>
    <w:sectPr w:rsidR="002E6636" w:rsidSect="00F6198B">
      <w:footerReference w:type="default" r:id="rId9"/>
      <w:pgSz w:w="16838" w:h="11906" w:orient="landscape" w:code="9"/>
      <w:pgMar w:top="1418" w:right="856" w:bottom="851"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3792" w:rsidRDefault="007C3792">
      <w:r>
        <w:separator/>
      </w:r>
    </w:p>
  </w:endnote>
  <w:endnote w:type="continuationSeparator" w:id="0">
    <w:p w:rsidR="007C3792" w:rsidRDefault="007C3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809" w:rsidRDefault="00406809" w:rsidP="001F6B47">
    <w:pPr>
      <w:pStyle w:val="af3"/>
      <w:jc w:val="cent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3792" w:rsidRDefault="007C3792">
      <w:r>
        <w:separator/>
      </w:r>
    </w:p>
  </w:footnote>
  <w:footnote w:type="continuationSeparator" w:id="0">
    <w:p w:rsidR="007C3792" w:rsidRDefault="007C3792">
      <w:r>
        <w:continuationSeparator/>
      </w:r>
    </w:p>
  </w:footnote>
  <w:footnote w:id="1">
    <w:p w:rsidR="00545384" w:rsidRPr="007D3B9F" w:rsidRDefault="00545384" w:rsidP="00545384">
      <w:pPr>
        <w:pStyle w:val="ac"/>
        <w:rPr>
          <w:i/>
        </w:rPr>
      </w:pPr>
      <w:r>
        <w:rPr>
          <w:rStyle w:val="afff5"/>
        </w:rPr>
        <w:footnoteRef/>
      </w:r>
      <w:r>
        <w:t xml:space="preserve"> </w:t>
      </w:r>
      <w:r w:rsidRPr="007D3B9F">
        <w:rPr>
          <w:i/>
        </w:rPr>
        <w:t xml:space="preserve">Включается, если </w:t>
      </w:r>
      <w:r>
        <w:rPr>
          <w:i/>
        </w:rPr>
        <w:t xml:space="preserve"> </w:t>
      </w:r>
      <w:r w:rsidRPr="007D3B9F">
        <w:rPr>
          <w:i/>
        </w:rPr>
        <w:t xml:space="preserve"> </w:t>
      </w:r>
      <w:r>
        <w:rPr>
          <w:i/>
        </w:rPr>
        <w:t>Поставщик</w:t>
      </w:r>
      <w:r w:rsidRPr="007D3B9F">
        <w:rPr>
          <w:i/>
        </w:rPr>
        <w:t xml:space="preserve">   является плательщиком НДС. </w:t>
      </w:r>
    </w:p>
  </w:footnote>
  <w:footnote w:id="2">
    <w:p w:rsidR="00545384" w:rsidRPr="00972871" w:rsidRDefault="00545384" w:rsidP="00545384">
      <w:pPr>
        <w:pStyle w:val="ac"/>
        <w:rPr>
          <w:i/>
        </w:rPr>
      </w:pPr>
      <w:r>
        <w:rPr>
          <w:rStyle w:val="afff5"/>
        </w:rPr>
        <w:footnoteRef/>
      </w:r>
      <w:r>
        <w:t xml:space="preserve"> </w:t>
      </w:r>
      <w:r>
        <w:rPr>
          <w:i/>
        </w:rPr>
        <w:t>Включает, если Поставщик не является плательщиком НДС</w:t>
      </w:r>
    </w:p>
  </w:footnote>
  <w:footnote w:id="3">
    <w:p w:rsidR="00545384" w:rsidRPr="00FC0E39" w:rsidRDefault="00545384" w:rsidP="00545384">
      <w:pPr>
        <w:pStyle w:val="ac"/>
        <w:rPr>
          <w:i/>
        </w:rPr>
      </w:pPr>
      <w:r w:rsidRPr="00FC0E39">
        <w:rPr>
          <w:rStyle w:val="afff5"/>
          <w:i/>
        </w:rPr>
        <w:footnoteRef/>
      </w:r>
      <w:r w:rsidRPr="00FC0E39">
        <w:rPr>
          <w:i/>
        </w:rPr>
        <w:t xml:space="preserve"> </w:t>
      </w:r>
      <w:r>
        <w:rPr>
          <w:i/>
        </w:rPr>
        <w:t>Включается, если Поставщик является плательщиком НДС</w:t>
      </w:r>
    </w:p>
  </w:footnote>
  <w:footnote w:id="4">
    <w:p w:rsidR="0065692F" w:rsidRPr="0065692F" w:rsidRDefault="0065692F">
      <w:pPr>
        <w:pStyle w:val="ac"/>
        <w:rPr>
          <w:i/>
          <w:lang w:val="ru-RU"/>
        </w:rPr>
      </w:pPr>
      <w:r w:rsidRPr="0065692F">
        <w:rPr>
          <w:rStyle w:val="afff5"/>
          <w:i/>
        </w:rPr>
        <w:footnoteRef/>
      </w:r>
      <w:r w:rsidRPr="0065692F">
        <w:rPr>
          <w:i/>
        </w:rPr>
        <w:t xml:space="preserve">   В случае наличия в Описании объекта закупки и в приложениях к нему товарных знаков, данные товарные знаки следует читать, как сопровождаемые словами «или эквивалент».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D86" w:rsidRDefault="00BA3D86"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65BC6">
      <w:rPr>
        <w:rStyle w:val="a8"/>
        <w:noProof/>
      </w:rPr>
      <w:t>8</w:t>
    </w:r>
    <w:r>
      <w:rPr>
        <w:rStyle w:val="a8"/>
      </w:rPr>
      <w:fldChar w:fldCharType="end"/>
    </w:r>
  </w:p>
  <w:p w:rsidR="00BA3D86" w:rsidRDefault="00BA3D86" w:rsidP="00CA0568">
    <w:pPr>
      <w:pStyle w:val="af5"/>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1"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15:restartNumberingAfterBreak="0">
    <w:nsid w:val="00000403"/>
    <w:multiLevelType w:val="multilevel"/>
    <w:tmpl w:val="00000886"/>
    <w:lvl w:ilvl="0">
      <w:numFmt w:val="bullet"/>
      <w:lvlText w:val="•"/>
      <w:lvlJc w:val="left"/>
      <w:pPr>
        <w:ind w:left="69" w:hanging="125"/>
      </w:pPr>
      <w:rPr>
        <w:rFonts w:ascii="Arial" w:hAnsi="Arial" w:cs="Arial"/>
        <w:b w:val="0"/>
        <w:bCs w:val="0"/>
        <w:i w:val="0"/>
        <w:iCs w:val="0"/>
        <w:w w:val="99"/>
        <w:sz w:val="20"/>
        <w:szCs w:val="20"/>
      </w:rPr>
    </w:lvl>
    <w:lvl w:ilvl="1">
      <w:numFmt w:val="bullet"/>
      <w:lvlText w:val="•"/>
      <w:lvlJc w:val="left"/>
      <w:pPr>
        <w:ind w:left="360" w:hanging="125"/>
      </w:pPr>
    </w:lvl>
    <w:lvl w:ilvl="2">
      <w:numFmt w:val="bullet"/>
      <w:lvlText w:val="•"/>
      <w:lvlJc w:val="left"/>
      <w:pPr>
        <w:ind w:left="661" w:hanging="125"/>
      </w:pPr>
    </w:lvl>
    <w:lvl w:ilvl="3">
      <w:numFmt w:val="bullet"/>
      <w:lvlText w:val="•"/>
      <w:lvlJc w:val="left"/>
      <w:pPr>
        <w:ind w:left="962" w:hanging="125"/>
      </w:pPr>
    </w:lvl>
    <w:lvl w:ilvl="4">
      <w:numFmt w:val="bullet"/>
      <w:lvlText w:val="•"/>
      <w:lvlJc w:val="left"/>
      <w:pPr>
        <w:ind w:left="1262" w:hanging="125"/>
      </w:pPr>
    </w:lvl>
    <w:lvl w:ilvl="5">
      <w:numFmt w:val="bullet"/>
      <w:lvlText w:val="•"/>
      <w:lvlJc w:val="left"/>
      <w:pPr>
        <w:ind w:left="1563" w:hanging="125"/>
      </w:pPr>
    </w:lvl>
    <w:lvl w:ilvl="6">
      <w:numFmt w:val="bullet"/>
      <w:lvlText w:val="•"/>
      <w:lvlJc w:val="left"/>
      <w:pPr>
        <w:ind w:left="1864" w:hanging="125"/>
      </w:pPr>
    </w:lvl>
    <w:lvl w:ilvl="7">
      <w:numFmt w:val="bullet"/>
      <w:lvlText w:val="•"/>
      <w:lvlJc w:val="left"/>
      <w:pPr>
        <w:ind w:left="2164" w:hanging="125"/>
      </w:pPr>
    </w:lvl>
    <w:lvl w:ilvl="8">
      <w:numFmt w:val="bullet"/>
      <w:lvlText w:val="•"/>
      <w:lvlJc w:val="left"/>
      <w:pPr>
        <w:ind w:left="2465" w:hanging="125"/>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4" w15:restartNumberingAfterBreak="0">
    <w:nsid w:val="0B032CB7"/>
    <w:multiLevelType w:val="hybridMultilevel"/>
    <w:tmpl w:val="EFF8B68C"/>
    <w:lvl w:ilvl="0" w:tplc="BFC441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cs="Times New Roman"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6"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0AB2D6B"/>
    <w:multiLevelType w:val="multilevel"/>
    <w:tmpl w:val="146A7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4F24CA"/>
    <w:multiLevelType w:val="hybridMultilevel"/>
    <w:tmpl w:val="740EC502"/>
    <w:lvl w:ilvl="0" w:tplc="8A72BAEC">
      <w:start w:val="1"/>
      <w:numFmt w:val="decimal"/>
      <w:lvlText w:val="%1."/>
      <w:lvlJc w:val="left"/>
      <w:pPr>
        <w:ind w:left="448" w:hanging="360"/>
      </w:pPr>
      <w:rPr>
        <w:rFonts w:hint="default"/>
      </w:rPr>
    </w:lvl>
    <w:lvl w:ilvl="1" w:tplc="04190019" w:tentative="1">
      <w:start w:val="1"/>
      <w:numFmt w:val="lowerLetter"/>
      <w:lvlText w:val="%2."/>
      <w:lvlJc w:val="left"/>
      <w:pPr>
        <w:ind w:left="1168" w:hanging="360"/>
      </w:pPr>
    </w:lvl>
    <w:lvl w:ilvl="2" w:tplc="0419001B" w:tentative="1">
      <w:start w:val="1"/>
      <w:numFmt w:val="lowerRoman"/>
      <w:lvlText w:val="%3."/>
      <w:lvlJc w:val="right"/>
      <w:pPr>
        <w:ind w:left="1888" w:hanging="180"/>
      </w:pPr>
    </w:lvl>
    <w:lvl w:ilvl="3" w:tplc="0419000F" w:tentative="1">
      <w:start w:val="1"/>
      <w:numFmt w:val="decimal"/>
      <w:lvlText w:val="%4."/>
      <w:lvlJc w:val="left"/>
      <w:pPr>
        <w:ind w:left="2608" w:hanging="360"/>
      </w:pPr>
    </w:lvl>
    <w:lvl w:ilvl="4" w:tplc="04190019" w:tentative="1">
      <w:start w:val="1"/>
      <w:numFmt w:val="lowerLetter"/>
      <w:lvlText w:val="%5."/>
      <w:lvlJc w:val="left"/>
      <w:pPr>
        <w:ind w:left="3328" w:hanging="360"/>
      </w:pPr>
    </w:lvl>
    <w:lvl w:ilvl="5" w:tplc="0419001B" w:tentative="1">
      <w:start w:val="1"/>
      <w:numFmt w:val="lowerRoman"/>
      <w:lvlText w:val="%6."/>
      <w:lvlJc w:val="right"/>
      <w:pPr>
        <w:ind w:left="4048" w:hanging="180"/>
      </w:pPr>
    </w:lvl>
    <w:lvl w:ilvl="6" w:tplc="0419000F" w:tentative="1">
      <w:start w:val="1"/>
      <w:numFmt w:val="decimal"/>
      <w:lvlText w:val="%7."/>
      <w:lvlJc w:val="left"/>
      <w:pPr>
        <w:ind w:left="4768" w:hanging="360"/>
      </w:pPr>
    </w:lvl>
    <w:lvl w:ilvl="7" w:tplc="04190019" w:tentative="1">
      <w:start w:val="1"/>
      <w:numFmt w:val="lowerLetter"/>
      <w:lvlText w:val="%8."/>
      <w:lvlJc w:val="left"/>
      <w:pPr>
        <w:ind w:left="5488" w:hanging="360"/>
      </w:pPr>
    </w:lvl>
    <w:lvl w:ilvl="8" w:tplc="0419001B" w:tentative="1">
      <w:start w:val="1"/>
      <w:numFmt w:val="lowerRoman"/>
      <w:lvlText w:val="%9."/>
      <w:lvlJc w:val="right"/>
      <w:pPr>
        <w:ind w:left="6208" w:hanging="180"/>
      </w:pPr>
    </w:lvl>
  </w:abstractNum>
  <w:abstractNum w:abstractNumId="9" w15:restartNumberingAfterBreak="0">
    <w:nsid w:val="11D1439A"/>
    <w:multiLevelType w:val="hybridMultilevel"/>
    <w:tmpl w:val="C5609D2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270E56"/>
    <w:multiLevelType w:val="multilevel"/>
    <w:tmpl w:val="FB34B046"/>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B760C9"/>
    <w:multiLevelType w:val="hybridMultilevel"/>
    <w:tmpl w:val="90AA53FE"/>
    <w:lvl w:ilvl="0" w:tplc="5DD29AB6">
      <w:start w:val="1"/>
      <w:numFmt w:val="bullet"/>
      <w:lvlText w:val=""/>
      <w:lvlJc w:val="left"/>
      <w:pPr>
        <w:tabs>
          <w:tab w:val="num" w:pos="720"/>
        </w:tabs>
        <w:ind w:left="720" w:hanging="360"/>
      </w:pPr>
      <w:rPr>
        <w:rFonts w:ascii="Symbol" w:hAnsi="Symbol" w:cs="Times New Roman"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13"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4D614274"/>
    <w:multiLevelType w:val="multilevel"/>
    <w:tmpl w:val="96E8DE4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abstractNum w:abstractNumId="15" w15:restartNumberingAfterBreak="0">
    <w:nsid w:val="50395034"/>
    <w:multiLevelType w:val="multilevel"/>
    <w:tmpl w:val="C0A047E0"/>
    <w:lvl w:ilvl="0">
      <w:start w:val="1"/>
      <w:numFmt w:val="decimal"/>
      <w:pStyle w:val="2"/>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14E71A6"/>
    <w:multiLevelType w:val="multilevel"/>
    <w:tmpl w:val="0E4E20AA"/>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9CD0692"/>
    <w:multiLevelType w:val="hybridMultilevel"/>
    <w:tmpl w:val="73A642BC"/>
    <w:lvl w:ilvl="0" w:tplc="04190001">
      <w:start w:val="1"/>
      <w:numFmt w:val="bullet"/>
      <w:lvlText w:val=""/>
      <w:lvlJc w:val="left"/>
      <w:pPr>
        <w:tabs>
          <w:tab w:val="num" w:pos="785"/>
        </w:tabs>
        <w:ind w:left="785" w:hanging="360"/>
      </w:pPr>
      <w:rPr>
        <w:rFonts w:ascii="Symbol" w:hAnsi="Symbol" w:hint="default"/>
      </w:rPr>
    </w:lvl>
    <w:lvl w:ilvl="1" w:tplc="04190003" w:tentative="1">
      <w:start w:val="1"/>
      <w:numFmt w:val="bullet"/>
      <w:lvlText w:val="o"/>
      <w:lvlJc w:val="left"/>
      <w:pPr>
        <w:tabs>
          <w:tab w:val="num" w:pos="1505"/>
        </w:tabs>
        <w:ind w:left="1505" w:hanging="360"/>
      </w:pPr>
      <w:rPr>
        <w:rFonts w:ascii="Courier New" w:hAnsi="Courier New" w:cs="Courier New" w:hint="default"/>
      </w:rPr>
    </w:lvl>
    <w:lvl w:ilvl="2" w:tplc="04190005" w:tentative="1">
      <w:start w:val="1"/>
      <w:numFmt w:val="bullet"/>
      <w:lvlText w:val=""/>
      <w:lvlJc w:val="left"/>
      <w:pPr>
        <w:tabs>
          <w:tab w:val="num" w:pos="2225"/>
        </w:tabs>
        <w:ind w:left="2225" w:hanging="360"/>
      </w:pPr>
      <w:rPr>
        <w:rFonts w:ascii="Wingdings" w:hAnsi="Wingdings" w:hint="default"/>
      </w:rPr>
    </w:lvl>
    <w:lvl w:ilvl="3" w:tplc="04190001" w:tentative="1">
      <w:start w:val="1"/>
      <w:numFmt w:val="bullet"/>
      <w:lvlText w:val=""/>
      <w:lvlJc w:val="left"/>
      <w:pPr>
        <w:tabs>
          <w:tab w:val="num" w:pos="2945"/>
        </w:tabs>
        <w:ind w:left="2945" w:hanging="360"/>
      </w:pPr>
      <w:rPr>
        <w:rFonts w:ascii="Symbol" w:hAnsi="Symbol" w:hint="default"/>
      </w:rPr>
    </w:lvl>
    <w:lvl w:ilvl="4" w:tplc="04190003" w:tentative="1">
      <w:start w:val="1"/>
      <w:numFmt w:val="bullet"/>
      <w:lvlText w:val="o"/>
      <w:lvlJc w:val="left"/>
      <w:pPr>
        <w:tabs>
          <w:tab w:val="num" w:pos="3665"/>
        </w:tabs>
        <w:ind w:left="3665" w:hanging="360"/>
      </w:pPr>
      <w:rPr>
        <w:rFonts w:ascii="Courier New" w:hAnsi="Courier New" w:cs="Courier New" w:hint="default"/>
      </w:rPr>
    </w:lvl>
    <w:lvl w:ilvl="5" w:tplc="04190005" w:tentative="1">
      <w:start w:val="1"/>
      <w:numFmt w:val="bullet"/>
      <w:lvlText w:val=""/>
      <w:lvlJc w:val="left"/>
      <w:pPr>
        <w:tabs>
          <w:tab w:val="num" w:pos="4385"/>
        </w:tabs>
        <w:ind w:left="4385" w:hanging="360"/>
      </w:pPr>
      <w:rPr>
        <w:rFonts w:ascii="Wingdings" w:hAnsi="Wingdings" w:hint="default"/>
      </w:rPr>
    </w:lvl>
    <w:lvl w:ilvl="6" w:tplc="04190001" w:tentative="1">
      <w:start w:val="1"/>
      <w:numFmt w:val="bullet"/>
      <w:lvlText w:val=""/>
      <w:lvlJc w:val="left"/>
      <w:pPr>
        <w:tabs>
          <w:tab w:val="num" w:pos="5105"/>
        </w:tabs>
        <w:ind w:left="5105" w:hanging="360"/>
      </w:pPr>
      <w:rPr>
        <w:rFonts w:ascii="Symbol" w:hAnsi="Symbol" w:hint="default"/>
      </w:rPr>
    </w:lvl>
    <w:lvl w:ilvl="7" w:tplc="04190003" w:tentative="1">
      <w:start w:val="1"/>
      <w:numFmt w:val="bullet"/>
      <w:lvlText w:val="o"/>
      <w:lvlJc w:val="left"/>
      <w:pPr>
        <w:tabs>
          <w:tab w:val="num" w:pos="5825"/>
        </w:tabs>
        <w:ind w:left="5825" w:hanging="360"/>
      </w:pPr>
      <w:rPr>
        <w:rFonts w:ascii="Courier New" w:hAnsi="Courier New" w:cs="Courier New" w:hint="default"/>
      </w:rPr>
    </w:lvl>
    <w:lvl w:ilvl="8" w:tplc="04190005" w:tentative="1">
      <w:start w:val="1"/>
      <w:numFmt w:val="bullet"/>
      <w:lvlText w:val=""/>
      <w:lvlJc w:val="left"/>
      <w:pPr>
        <w:tabs>
          <w:tab w:val="num" w:pos="6545"/>
        </w:tabs>
        <w:ind w:left="6545" w:hanging="360"/>
      </w:pPr>
      <w:rPr>
        <w:rFonts w:ascii="Wingdings" w:hAnsi="Wingdings" w:hint="default"/>
      </w:rPr>
    </w:lvl>
  </w:abstractNum>
  <w:abstractNum w:abstractNumId="19" w15:restartNumberingAfterBreak="0">
    <w:nsid w:val="7A0A3401"/>
    <w:multiLevelType w:val="multilevel"/>
    <w:tmpl w:val="7C4E4146"/>
    <w:lvl w:ilvl="0">
      <w:start w:val="6"/>
      <w:numFmt w:val="decimal"/>
      <w:lvlText w:val="%1."/>
      <w:lvlJc w:val="left"/>
      <w:pPr>
        <w:ind w:left="1099"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789" w:hanging="1080"/>
      </w:pPr>
      <w:rPr>
        <w:rFonts w:hint="default"/>
      </w:rPr>
    </w:lvl>
    <w:lvl w:ilvl="4">
      <w:start w:val="1"/>
      <w:numFmt w:val="decimal"/>
      <w:lvlText w:val="%1.%2.%3.%4.%5."/>
      <w:lvlJc w:val="left"/>
      <w:pPr>
        <w:ind w:left="1789" w:hanging="1080"/>
      </w:pPr>
      <w:rPr>
        <w:rFonts w:hint="default"/>
      </w:rPr>
    </w:lvl>
    <w:lvl w:ilvl="5">
      <w:start w:val="1"/>
      <w:numFmt w:val="decimal"/>
      <w:lvlText w:val="%1.%2.%3.%4.%5.%6."/>
      <w:lvlJc w:val="left"/>
      <w:pPr>
        <w:ind w:left="2149" w:hanging="1440"/>
      </w:pPr>
      <w:rPr>
        <w:rFonts w:hint="default"/>
      </w:rPr>
    </w:lvl>
    <w:lvl w:ilvl="6">
      <w:start w:val="1"/>
      <w:numFmt w:val="decimal"/>
      <w:lvlText w:val="%1.%2.%3.%4.%5.%6.%7."/>
      <w:lvlJc w:val="left"/>
      <w:pPr>
        <w:ind w:left="2149" w:hanging="1440"/>
      </w:pPr>
      <w:rPr>
        <w:rFonts w:hint="default"/>
      </w:rPr>
    </w:lvl>
    <w:lvl w:ilvl="7">
      <w:start w:val="1"/>
      <w:numFmt w:val="decimal"/>
      <w:lvlText w:val="%1.%2.%3.%4.%5.%6.%7.%8."/>
      <w:lvlJc w:val="left"/>
      <w:pPr>
        <w:ind w:left="2509" w:hanging="1800"/>
      </w:pPr>
      <w:rPr>
        <w:rFonts w:hint="default"/>
      </w:rPr>
    </w:lvl>
    <w:lvl w:ilvl="8">
      <w:start w:val="1"/>
      <w:numFmt w:val="decimal"/>
      <w:lvlText w:val="%1.%2.%3.%4.%5.%6.%7.%8.%9."/>
      <w:lvlJc w:val="left"/>
      <w:pPr>
        <w:ind w:left="2869" w:hanging="2160"/>
      </w:pPr>
      <w:rPr>
        <w:rFonts w:hint="default"/>
      </w:rPr>
    </w:lvl>
  </w:abstractNum>
  <w:num w:numId="1">
    <w:abstractNumId w:val="15"/>
  </w:num>
  <w:num w:numId="2">
    <w:abstractNumId w:val="13"/>
  </w:num>
  <w:num w:numId="3">
    <w:abstractNumId w:val="7"/>
  </w:num>
  <w:num w:numId="4">
    <w:abstractNumId w:val="17"/>
  </w:num>
  <w:num w:numId="5">
    <w:abstractNumId w:val="11"/>
  </w:num>
  <w:num w:numId="6">
    <w:abstractNumId w:val="19"/>
  </w:num>
  <w:num w:numId="7">
    <w:abstractNumId w:val="6"/>
  </w:num>
  <w:num w:numId="8">
    <w:abstractNumId w:val="10"/>
  </w:num>
  <w:num w:numId="9">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8"/>
  </w:num>
  <w:num w:numId="12">
    <w:abstractNumId w:val="12"/>
  </w:num>
  <w:num w:numId="13">
    <w:abstractNumId w:val="5"/>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4"/>
  </w:num>
  <w:num w:numId="18">
    <w:abstractNumId w:val="2"/>
  </w:num>
  <w:num w:numId="19">
    <w:abstractNumId w:val="8"/>
  </w:num>
  <w:num w:numId="2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0DAC"/>
    <w:rsid w:val="00001196"/>
    <w:rsid w:val="00001404"/>
    <w:rsid w:val="00001522"/>
    <w:rsid w:val="00001C00"/>
    <w:rsid w:val="000027F2"/>
    <w:rsid w:val="0000314D"/>
    <w:rsid w:val="00003D5A"/>
    <w:rsid w:val="00004B22"/>
    <w:rsid w:val="00005173"/>
    <w:rsid w:val="00005F7D"/>
    <w:rsid w:val="000067F1"/>
    <w:rsid w:val="0000715D"/>
    <w:rsid w:val="00012277"/>
    <w:rsid w:val="000127EA"/>
    <w:rsid w:val="00012822"/>
    <w:rsid w:val="00012FDF"/>
    <w:rsid w:val="000157EF"/>
    <w:rsid w:val="0001583C"/>
    <w:rsid w:val="00016696"/>
    <w:rsid w:val="00016E4B"/>
    <w:rsid w:val="000171E9"/>
    <w:rsid w:val="000204FD"/>
    <w:rsid w:val="000209C7"/>
    <w:rsid w:val="00020DD6"/>
    <w:rsid w:val="000218C4"/>
    <w:rsid w:val="00021AA0"/>
    <w:rsid w:val="00021E54"/>
    <w:rsid w:val="00022B13"/>
    <w:rsid w:val="00022CE9"/>
    <w:rsid w:val="00023603"/>
    <w:rsid w:val="0002487E"/>
    <w:rsid w:val="000248D5"/>
    <w:rsid w:val="000258ED"/>
    <w:rsid w:val="0002596C"/>
    <w:rsid w:val="000261B4"/>
    <w:rsid w:val="000268FF"/>
    <w:rsid w:val="00027281"/>
    <w:rsid w:val="000274F2"/>
    <w:rsid w:val="00027978"/>
    <w:rsid w:val="00030DE3"/>
    <w:rsid w:val="000311F0"/>
    <w:rsid w:val="000317C8"/>
    <w:rsid w:val="00031AD4"/>
    <w:rsid w:val="00031BCA"/>
    <w:rsid w:val="00031CAE"/>
    <w:rsid w:val="00032C2F"/>
    <w:rsid w:val="00032C38"/>
    <w:rsid w:val="00034051"/>
    <w:rsid w:val="000357FB"/>
    <w:rsid w:val="00036348"/>
    <w:rsid w:val="000364C2"/>
    <w:rsid w:val="00037A12"/>
    <w:rsid w:val="00040057"/>
    <w:rsid w:val="00041AA0"/>
    <w:rsid w:val="00041BD6"/>
    <w:rsid w:val="00041EC3"/>
    <w:rsid w:val="00042002"/>
    <w:rsid w:val="00042D24"/>
    <w:rsid w:val="00043B05"/>
    <w:rsid w:val="000441A7"/>
    <w:rsid w:val="00044447"/>
    <w:rsid w:val="00045392"/>
    <w:rsid w:val="00046381"/>
    <w:rsid w:val="000473F7"/>
    <w:rsid w:val="00047636"/>
    <w:rsid w:val="00047BBE"/>
    <w:rsid w:val="00050419"/>
    <w:rsid w:val="000508F9"/>
    <w:rsid w:val="00050F4D"/>
    <w:rsid w:val="000510BB"/>
    <w:rsid w:val="000516F8"/>
    <w:rsid w:val="00051983"/>
    <w:rsid w:val="00051D3E"/>
    <w:rsid w:val="00052297"/>
    <w:rsid w:val="0005351C"/>
    <w:rsid w:val="00053630"/>
    <w:rsid w:val="000551C1"/>
    <w:rsid w:val="000551E4"/>
    <w:rsid w:val="0005564C"/>
    <w:rsid w:val="0005616A"/>
    <w:rsid w:val="000564F6"/>
    <w:rsid w:val="00057C9E"/>
    <w:rsid w:val="0006006C"/>
    <w:rsid w:val="00060249"/>
    <w:rsid w:val="00060330"/>
    <w:rsid w:val="00060B0E"/>
    <w:rsid w:val="000615C1"/>
    <w:rsid w:val="00061A14"/>
    <w:rsid w:val="00061ECC"/>
    <w:rsid w:val="00063E9C"/>
    <w:rsid w:val="000654B6"/>
    <w:rsid w:val="00065705"/>
    <w:rsid w:val="00065B0B"/>
    <w:rsid w:val="000663E8"/>
    <w:rsid w:val="000666C7"/>
    <w:rsid w:val="0006678E"/>
    <w:rsid w:val="00066B4D"/>
    <w:rsid w:val="000670CD"/>
    <w:rsid w:val="00067D0B"/>
    <w:rsid w:val="00067FB1"/>
    <w:rsid w:val="0007012C"/>
    <w:rsid w:val="00070DAD"/>
    <w:rsid w:val="00071A1D"/>
    <w:rsid w:val="00071EEA"/>
    <w:rsid w:val="00072754"/>
    <w:rsid w:val="000727E1"/>
    <w:rsid w:val="00073B83"/>
    <w:rsid w:val="00073BAD"/>
    <w:rsid w:val="00073F2A"/>
    <w:rsid w:val="000744E7"/>
    <w:rsid w:val="000748BA"/>
    <w:rsid w:val="00074D35"/>
    <w:rsid w:val="00074D3B"/>
    <w:rsid w:val="0007519F"/>
    <w:rsid w:val="000751A9"/>
    <w:rsid w:val="00075B29"/>
    <w:rsid w:val="00075C55"/>
    <w:rsid w:val="00076EF5"/>
    <w:rsid w:val="000778BB"/>
    <w:rsid w:val="00080AD2"/>
    <w:rsid w:val="00081C62"/>
    <w:rsid w:val="00082F9A"/>
    <w:rsid w:val="000834F0"/>
    <w:rsid w:val="00084C37"/>
    <w:rsid w:val="000864F7"/>
    <w:rsid w:val="00086E7A"/>
    <w:rsid w:val="0008732F"/>
    <w:rsid w:val="00087CA5"/>
    <w:rsid w:val="00087E2F"/>
    <w:rsid w:val="00087EF3"/>
    <w:rsid w:val="00090120"/>
    <w:rsid w:val="00090B90"/>
    <w:rsid w:val="00090C42"/>
    <w:rsid w:val="0009241C"/>
    <w:rsid w:val="00093D96"/>
    <w:rsid w:val="00094F1F"/>
    <w:rsid w:val="000956B7"/>
    <w:rsid w:val="00096355"/>
    <w:rsid w:val="00096B2D"/>
    <w:rsid w:val="00097464"/>
    <w:rsid w:val="00097EB9"/>
    <w:rsid w:val="000A00D2"/>
    <w:rsid w:val="000A129E"/>
    <w:rsid w:val="000A1D4F"/>
    <w:rsid w:val="000A1E9A"/>
    <w:rsid w:val="000A324A"/>
    <w:rsid w:val="000A32B6"/>
    <w:rsid w:val="000A4624"/>
    <w:rsid w:val="000A5635"/>
    <w:rsid w:val="000A61EB"/>
    <w:rsid w:val="000A649D"/>
    <w:rsid w:val="000A67CD"/>
    <w:rsid w:val="000A6BBC"/>
    <w:rsid w:val="000B2047"/>
    <w:rsid w:val="000B3215"/>
    <w:rsid w:val="000B46A4"/>
    <w:rsid w:val="000B5870"/>
    <w:rsid w:val="000B5AF5"/>
    <w:rsid w:val="000B76EE"/>
    <w:rsid w:val="000B7AAA"/>
    <w:rsid w:val="000B7FA4"/>
    <w:rsid w:val="000C000A"/>
    <w:rsid w:val="000C0281"/>
    <w:rsid w:val="000C117C"/>
    <w:rsid w:val="000C1845"/>
    <w:rsid w:val="000C1E5E"/>
    <w:rsid w:val="000C1E78"/>
    <w:rsid w:val="000C21F9"/>
    <w:rsid w:val="000C3296"/>
    <w:rsid w:val="000C33FA"/>
    <w:rsid w:val="000C35AF"/>
    <w:rsid w:val="000C3610"/>
    <w:rsid w:val="000C39A8"/>
    <w:rsid w:val="000C42EB"/>
    <w:rsid w:val="000C6077"/>
    <w:rsid w:val="000C6A81"/>
    <w:rsid w:val="000C6D51"/>
    <w:rsid w:val="000C72F3"/>
    <w:rsid w:val="000D14AE"/>
    <w:rsid w:val="000D1DC6"/>
    <w:rsid w:val="000D2CDC"/>
    <w:rsid w:val="000D466B"/>
    <w:rsid w:val="000D57C4"/>
    <w:rsid w:val="000D636B"/>
    <w:rsid w:val="000D6DA4"/>
    <w:rsid w:val="000D708F"/>
    <w:rsid w:val="000D7F1F"/>
    <w:rsid w:val="000E03BF"/>
    <w:rsid w:val="000E05A2"/>
    <w:rsid w:val="000E1174"/>
    <w:rsid w:val="000E149B"/>
    <w:rsid w:val="000E3206"/>
    <w:rsid w:val="000E3A29"/>
    <w:rsid w:val="000E473B"/>
    <w:rsid w:val="000E4E56"/>
    <w:rsid w:val="000F019F"/>
    <w:rsid w:val="000F02C8"/>
    <w:rsid w:val="000F0F29"/>
    <w:rsid w:val="000F1223"/>
    <w:rsid w:val="000F32C7"/>
    <w:rsid w:val="000F3439"/>
    <w:rsid w:val="000F3702"/>
    <w:rsid w:val="000F3908"/>
    <w:rsid w:val="000F3986"/>
    <w:rsid w:val="000F3A82"/>
    <w:rsid w:val="000F5183"/>
    <w:rsid w:val="000F6FEE"/>
    <w:rsid w:val="000F7472"/>
    <w:rsid w:val="001001FC"/>
    <w:rsid w:val="00100600"/>
    <w:rsid w:val="0010069C"/>
    <w:rsid w:val="00101E0C"/>
    <w:rsid w:val="0010241E"/>
    <w:rsid w:val="001027BF"/>
    <w:rsid w:val="00103450"/>
    <w:rsid w:val="00104A9B"/>
    <w:rsid w:val="00104AF0"/>
    <w:rsid w:val="00104F5F"/>
    <w:rsid w:val="001054FB"/>
    <w:rsid w:val="00106F8B"/>
    <w:rsid w:val="00107CD7"/>
    <w:rsid w:val="00110071"/>
    <w:rsid w:val="001100E3"/>
    <w:rsid w:val="001100FA"/>
    <w:rsid w:val="00110775"/>
    <w:rsid w:val="00111ECE"/>
    <w:rsid w:val="00112A03"/>
    <w:rsid w:val="00112B4A"/>
    <w:rsid w:val="001137C3"/>
    <w:rsid w:val="001145EE"/>
    <w:rsid w:val="001157BB"/>
    <w:rsid w:val="00117A9F"/>
    <w:rsid w:val="001209B1"/>
    <w:rsid w:val="00120F6B"/>
    <w:rsid w:val="0012151A"/>
    <w:rsid w:val="0012169E"/>
    <w:rsid w:val="00122F7C"/>
    <w:rsid w:val="00122FAF"/>
    <w:rsid w:val="001243C1"/>
    <w:rsid w:val="00124602"/>
    <w:rsid w:val="00124EA2"/>
    <w:rsid w:val="00125D83"/>
    <w:rsid w:val="00125F76"/>
    <w:rsid w:val="00125FD2"/>
    <w:rsid w:val="00126044"/>
    <w:rsid w:val="00126529"/>
    <w:rsid w:val="00126A10"/>
    <w:rsid w:val="00126D3A"/>
    <w:rsid w:val="001279B6"/>
    <w:rsid w:val="001303EC"/>
    <w:rsid w:val="00130BE0"/>
    <w:rsid w:val="00130C54"/>
    <w:rsid w:val="0013194C"/>
    <w:rsid w:val="00131C80"/>
    <w:rsid w:val="001327EE"/>
    <w:rsid w:val="001337C7"/>
    <w:rsid w:val="001343D4"/>
    <w:rsid w:val="00134792"/>
    <w:rsid w:val="00134E49"/>
    <w:rsid w:val="00135192"/>
    <w:rsid w:val="0013590B"/>
    <w:rsid w:val="00136219"/>
    <w:rsid w:val="001363C0"/>
    <w:rsid w:val="001367DF"/>
    <w:rsid w:val="001374A8"/>
    <w:rsid w:val="001377B8"/>
    <w:rsid w:val="001378CD"/>
    <w:rsid w:val="00137B7B"/>
    <w:rsid w:val="00137F64"/>
    <w:rsid w:val="00140076"/>
    <w:rsid w:val="001404B0"/>
    <w:rsid w:val="001418F7"/>
    <w:rsid w:val="001428F8"/>
    <w:rsid w:val="0014377E"/>
    <w:rsid w:val="00143D2A"/>
    <w:rsid w:val="0014674C"/>
    <w:rsid w:val="00146D62"/>
    <w:rsid w:val="001470D1"/>
    <w:rsid w:val="0014768E"/>
    <w:rsid w:val="00150BD9"/>
    <w:rsid w:val="001515B8"/>
    <w:rsid w:val="001523F3"/>
    <w:rsid w:val="00152D84"/>
    <w:rsid w:val="00153214"/>
    <w:rsid w:val="00155ACE"/>
    <w:rsid w:val="001564C9"/>
    <w:rsid w:val="001564F0"/>
    <w:rsid w:val="001565E3"/>
    <w:rsid w:val="001571A2"/>
    <w:rsid w:val="0015776E"/>
    <w:rsid w:val="00157EB3"/>
    <w:rsid w:val="00157F14"/>
    <w:rsid w:val="0016064A"/>
    <w:rsid w:val="00161321"/>
    <w:rsid w:val="00161607"/>
    <w:rsid w:val="001632DA"/>
    <w:rsid w:val="001644D0"/>
    <w:rsid w:val="001645CB"/>
    <w:rsid w:val="001658DC"/>
    <w:rsid w:val="00165970"/>
    <w:rsid w:val="00166312"/>
    <w:rsid w:val="00166A43"/>
    <w:rsid w:val="00170B99"/>
    <w:rsid w:val="001715CA"/>
    <w:rsid w:val="00172157"/>
    <w:rsid w:val="00172975"/>
    <w:rsid w:val="00172AE6"/>
    <w:rsid w:val="00172C6C"/>
    <w:rsid w:val="00172ED3"/>
    <w:rsid w:val="00175982"/>
    <w:rsid w:val="00175C92"/>
    <w:rsid w:val="00176EA4"/>
    <w:rsid w:val="00177981"/>
    <w:rsid w:val="001779B6"/>
    <w:rsid w:val="001800D4"/>
    <w:rsid w:val="00180C64"/>
    <w:rsid w:val="001811E7"/>
    <w:rsid w:val="00181DCC"/>
    <w:rsid w:val="00182260"/>
    <w:rsid w:val="001822D5"/>
    <w:rsid w:val="0018288A"/>
    <w:rsid w:val="00183136"/>
    <w:rsid w:val="00183589"/>
    <w:rsid w:val="00183642"/>
    <w:rsid w:val="0018372E"/>
    <w:rsid w:val="0018372F"/>
    <w:rsid w:val="001847D2"/>
    <w:rsid w:val="001856D1"/>
    <w:rsid w:val="00185888"/>
    <w:rsid w:val="00185A33"/>
    <w:rsid w:val="00185DA3"/>
    <w:rsid w:val="00185FD0"/>
    <w:rsid w:val="00186B77"/>
    <w:rsid w:val="001906C6"/>
    <w:rsid w:val="00191580"/>
    <w:rsid w:val="0019241D"/>
    <w:rsid w:val="00193003"/>
    <w:rsid w:val="001934F9"/>
    <w:rsid w:val="00193D93"/>
    <w:rsid w:val="00194D2E"/>
    <w:rsid w:val="00194F98"/>
    <w:rsid w:val="001955F4"/>
    <w:rsid w:val="00195F04"/>
    <w:rsid w:val="0019617C"/>
    <w:rsid w:val="001965EC"/>
    <w:rsid w:val="00196838"/>
    <w:rsid w:val="00196E6F"/>
    <w:rsid w:val="001A0104"/>
    <w:rsid w:val="001A0349"/>
    <w:rsid w:val="001A040F"/>
    <w:rsid w:val="001A05F6"/>
    <w:rsid w:val="001A132F"/>
    <w:rsid w:val="001A1379"/>
    <w:rsid w:val="001A1F8B"/>
    <w:rsid w:val="001A2A76"/>
    <w:rsid w:val="001A2E1A"/>
    <w:rsid w:val="001A36DA"/>
    <w:rsid w:val="001A3C47"/>
    <w:rsid w:val="001A3CB4"/>
    <w:rsid w:val="001A4A09"/>
    <w:rsid w:val="001A4AA9"/>
    <w:rsid w:val="001A5C79"/>
    <w:rsid w:val="001A621C"/>
    <w:rsid w:val="001A63DF"/>
    <w:rsid w:val="001A642C"/>
    <w:rsid w:val="001A65C3"/>
    <w:rsid w:val="001A6BF2"/>
    <w:rsid w:val="001A6DD0"/>
    <w:rsid w:val="001A71A7"/>
    <w:rsid w:val="001A7403"/>
    <w:rsid w:val="001A774D"/>
    <w:rsid w:val="001A7834"/>
    <w:rsid w:val="001B091E"/>
    <w:rsid w:val="001B2E75"/>
    <w:rsid w:val="001B354F"/>
    <w:rsid w:val="001B473E"/>
    <w:rsid w:val="001B615F"/>
    <w:rsid w:val="001B675A"/>
    <w:rsid w:val="001B6B65"/>
    <w:rsid w:val="001B7C18"/>
    <w:rsid w:val="001C0F10"/>
    <w:rsid w:val="001C1B6F"/>
    <w:rsid w:val="001C3BB7"/>
    <w:rsid w:val="001C40A1"/>
    <w:rsid w:val="001C4BBD"/>
    <w:rsid w:val="001C4C6F"/>
    <w:rsid w:val="001C5219"/>
    <w:rsid w:val="001C7157"/>
    <w:rsid w:val="001C7AE4"/>
    <w:rsid w:val="001D041F"/>
    <w:rsid w:val="001D05D3"/>
    <w:rsid w:val="001D0C2E"/>
    <w:rsid w:val="001D0E0C"/>
    <w:rsid w:val="001D1D89"/>
    <w:rsid w:val="001D2841"/>
    <w:rsid w:val="001D36CF"/>
    <w:rsid w:val="001D3910"/>
    <w:rsid w:val="001D6D15"/>
    <w:rsid w:val="001D79ED"/>
    <w:rsid w:val="001D7B97"/>
    <w:rsid w:val="001D7C20"/>
    <w:rsid w:val="001E1029"/>
    <w:rsid w:val="001E1188"/>
    <w:rsid w:val="001E11DC"/>
    <w:rsid w:val="001E21A2"/>
    <w:rsid w:val="001E2292"/>
    <w:rsid w:val="001E2766"/>
    <w:rsid w:val="001E377F"/>
    <w:rsid w:val="001E48FF"/>
    <w:rsid w:val="001E4F33"/>
    <w:rsid w:val="001E554B"/>
    <w:rsid w:val="001E5580"/>
    <w:rsid w:val="001E6968"/>
    <w:rsid w:val="001E6D7E"/>
    <w:rsid w:val="001E702F"/>
    <w:rsid w:val="001E7432"/>
    <w:rsid w:val="001F0566"/>
    <w:rsid w:val="001F1097"/>
    <w:rsid w:val="001F164A"/>
    <w:rsid w:val="001F31B9"/>
    <w:rsid w:val="001F3C58"/>
    <w:rsid w:val="001F4940"/>
    <w:rsid w:val="001F4CAD"/>
    <w:rsid w:val="001F519F"/>
    <w:rsid w:val="001F6276"/>
    <w:rsid w:val="001F6B47"/>
    <w:rsid w:val="001F731A"/>
    <w:rsid w:val="001F78B1"/>
    <w:rsid w:val="001F7970"/>
    <w:rsid w:val="001F7E83"/>
    <w:rsid w:val="00200163"/>
    <w:rsid w:val="00201B61"/>
    <w:rsid w:val="002020FD"/>
    <w:rsid w:val="00202501"/>
    <w:rsid w:val="0020430F"/>
    <w:rsid w:val="0020499A"/>
    <w:rsid w:val="00205A5C"/>
    <w:rsid w:val="00205C72"/>
    <w:rsid w:val="00207238"/>
    <w:rsid w:val="00207679"/>
    <w:rsid w:val="00207C14"/>
    <w:rsid w:val="00207D3E"/>
    <w:rsid w:val="00210494"/>
    <w:rsid w:val="00210775"/>
    <w:rsid w:val="00210EF9"/>
    <w:rsid w:val="002111C1"/>
    <w:rsid w:val="00211536"/>
    <w:rsid w:val="00211B41"/>
    <w:rsid w:val="0021278F"/>
    <w:rsid w:val="00212928"/>
    <w:rsid w:val="0021299B"/>
    <w:rsid w:val="00213378"/>
    <w:rsid w:val="00213748"/>
    <w:rsid w:val="0021393E"/>
    <w:rsid w:val="00214037"/>
    <w:rsid w:val="00214ACC"/>
    <w:rsid w:val="00215652"/>
    <w:rsid w:val="00215AFC"/>
    <w:rsid w:val="00216161"/>
    <w:rsid w:val="00216916"/>
    <w:rsid w:val="00217295"/>
    <w:rsid w:val="00220315"/>
    <w:rsid w:val="00220775"/>
    <w:rsid w:val="002209C4"/>
    <w:rsid w:val="00220FAD"/>
    <w:rsid w:val="00221CEA"/>
    <w:rsid w:val="0022210E"/>
    <w:rsid w:val="002223E8"/>
    <w:rsid w:val="00223A62"/>
    <w:rsid w:val="00223F82"/>
    <w:rsid w:val="00224438"/>
    <w:rsid w:val="002257DB"/>
    <w:rsid w:val="00226E46"/>
    <w:rsid w:val="00231231"/>
    <w:rsid w:val="00231353"/>
    <w:rsid w:val="0023179B"/>
    <w:rsid w:val="00231A4D"/>
    <w:rsid w:val="00232049"/>
    <w:rsid w:val="002327E8"/>
    <w:rsid w:val="00232936"/>
    <w:rsid w:val="00232E08"/>
    <w:rsid w:val="0023603D"/>
    <w:rsid w:val="00236755"/>
    <w:rsid w:val="0023693D"/>
    <w:rsid w:val="00236D46"/>
    <w:rsid w:val="00237687"/>
    <w:rsid w:val="002404E6"/>
    <w:rsid w:val="002405F3"/>
    <w:rsid w:val="00240FB3"/>
    <w:rsid w:val="00241583"/>
    <w:rsid w:val="00241877"/>
    <w:rsid w:val="002424DD"/>
    <w:rsid w:val="002434AD"/>
    <w:rsid w:val="0024369F"/>
    <w:rsid w:val="002436B0"/>
    <w:rsid w:val="00244D9E"/>
    <w:rsid w:val="00245B16"/>
    <w:rsid w:val="00246C79"/>
    <w:rsid w:val="00247720"/>
    <w:rsid w:val="00247955"/>
    <w:rsid w:val="00247CF2"/>
    <w:rsid w:val="00250BB3"/>
    <w:rsid w:val="00250FA8"/>
    <w:rsid w:val="00251134"/>
    <w:rsid w:val="002519BE"/>
    <w:rsid w:val="002521AE"/>
    <w:rsid w:val="002531C4"/>
    <w:rsid w:val="00253F77"/>
    <w:rsid w:val="00254CD3"/>
    <w:rsid w:val="00255513"/>
    <w:rsid w:val="00255A63"/>
    <w:rsid w:val="00255E11"/>
    <w:rsid w:val="00255EDF"/>
    <w:rsid w:val="00256A81"/>
    <w:rsid w:val="00256F55"/>
    <w:rsid w:val="00256FBE"/>
    <w:rsid w:val="002572AA"/>
    <w:rsid w:val="002576B8"/>
    <w:rsid w:val="00257B7D"/>
    <w:rsid w:val="00257D16"/>
    <w:rsid w:val="002601F0"/>
    <w:rsid w:val="002603FE"/>
    <w:rsid w:val="0026064B"/>
    <w:rsid w:val="00260B84"/>
    <w:rsid w:val="00261200"/>
    <w:rsid w:val="002617C4"/>
    <w:rsid w:val="0026189C"/>
    <w:rsid w:val="002618C5"/>
    <w:rsid w:val="00262005"/>
    <w:rsid w:val="002624CB"/>
    <w:rsid w:val="00262B01"/>
    <w:rsid w:val="00264DC5"/>
    <w:rsid w:val="0026615B"/>
    <w:rsid w:val="00266D92"/>
    <w:rsid w:val="00267F4A"/>
    <w:rsid w:val="00270403"/>
    <w:rsid w:val="00270E5A"/>
    <w:rsid w:val="00270F1E"/>
    <w:rsid w:val="0027329B"/>
    <w:rsid w:val="002735EC"/>
    <w:rsid w:val="002741EA"/>
    <w:rsid w:val="00274291"/>
    <w:rsid w:val="00274706"/>
    <w:rsid w:val="0027565E"/>
    <w:rsid w:val="002776C3"/>
    <w:rsid w:val="002802F5"/>
    <w:rsid w:val="00280561"/>
    <w:rsid w:val="0028107B"/>
    <w:rsid w:val="00281132"/>
    <w:rsid w:val="002822DB"/>
    <w:rsid w:val="00282AD4"/>
    <w:rsid w:val="00282E34"/>
    <w:rsid w:val="00283D53"/>
    <w:rsid w:val="00284258"/>
    <w:rsid w:val="00284919"/>
    <w:rsid w:val="00284C34"/>
    <w:rsid w:val="00284C73"/>
    <w:rsid w:val="002861D2"/>
    <w:rsid w:val="002864B0"/>
    <w:rsid w:val="00286562"/>
    <w:rsid w:val="002867C3"/>
    <w:rsid w:val="00286B6D"/>
    <w:rsid w:val="00286DF9"/>
    <w:rsid w:val="00287EC2"/>
    <w:rsid w:val="00290016"/>
    <w:rsid w:val="00290AC1"/>
    <w:rsid w:val="00290DDC"/>
    <w:rsid w:val="0029115B"/>
    <w:rsid w:val="00291D5A"/>
    <w:rsid w:val="00291DB3"/>
    <w:rsid w:val="002933DE"/>
    <w:rsid w:val="0029387E"/>
    <w:rsid w:val="002943D5"/>
    <w:rsid w:val="002949AA"/>
    <w:rsid w:val="00294D63"/>
    <w:rsid w:val="00296389"/>
    <w:rsid w:val="00296634"/>
    <w:rsid w:val="002966C1"/>
    <w:rsid w:val="00296A0E"/>
    <w:rsid w:val="00296AA8"/>
    <w:rsid w:val="002975EA"/>
    <w:rsid w:val="00297D8D"/>
    <w:rsid w:val="002A06E3"/>
    <w:rsid w:val="002A0DAE"/>
    <w:rsid w:val="002A1C35"/>
    <w:rsid w:val="002A1E97"/>
    <w:rsid w:val="002A2032"/>
    <w:rsid w:val="002A3ECD"/>
    <w:rsid w:val="002A4164"/>
    <w:rsid w:val="002A44B8"/>
    <w:rsid w:val="002A4847"/>
    <w:rsid w:val="002A616F"/>
    <w:rsid w:val="002A7661"/>
    <w:rsid w:val="002B013F"/>
    <w:rsid w:val="002B27E6"/>
    <w:rsid w:val="002B2BFA"/>
    <w:rsid w:val="002B361B"/>
    <w:rsid w:val="002B3C37"/>
    <w:rsid w:val="002B4E9B"/>
    <w:rsid w:val="002B51C5"/>
    <w:rsid w:val="002B55D4"/>
    <w:rsid w:val="002B5883"/>
    <w:rsid w:val="002B5B36"/>
    <w:rsid w:val="002B5EBD"/>
    <w:rsid w:val="002B6056"/>
    <w:rsid w:val="002B6249"/>
    <w:rsid w:val="002B6F8D"/>
    <w:rsid w:val="002B71F8"/>
    <w:rsid w:val="002B7686"/>
    <w:rsid w:val="002C149F"/>
    <w:rsid w:val="002C1B52"/>
    <w:rsid w:val="002C3224"/>
    <w:rsid w:val="002C3741"/>
    <w:rsid w:val="002C4F83"/>
    <w:rsid w:val="002C596A"/>
    <w:rsid w:val="002C67D0"/>
    <w:rsid w:val="002C6D3B"/>
    <w:rsid w:val="002C738F"/>
    <w:rsid w:val="002C7C81"/>
    <w:rsid w:val="002C7D03"/>
    <w:rsid w:val="002C7EB3"/>
    <w:rsid w:val="002D02DB"/>
    <w:rsid w:val="002D03CA"/>
    <w:rsid w:val="002D0EC6"/>
    <w:rsid w:val="002D1957"/>
    <w:rsid w:val="002D2C27"/>
    <w:rsid w:val="002D43E1"/>
    <w:rsid w:val="002D4DB8"/>
    <w:rsid w:val="002D513E"/>
    <w:rsid w:val="002D5771"/>
    <w:rsid w:val="002D5B26"/>
    <w:rsid w:val="002D6305"/>
    <w:rsid w:val="002D650C"/>
    <w:rsid w:val="002D7581"/>
    <w:rsid w:val="002D7A37"/>
    <w:rsid w:val="002D7A81"/>
    <w:rsid w:val="002D7D09"/>
    <w:rsid w:val="002D7F6C"/>
    <w:rsid w:val="002E0826"/>
    <w:rsid w:val="002E0ACC"/>
    <w:rsid w:val="002E2955"/>
    <w:rsid w:val="002E3073"/>
    <w:rsid w:val="002E3285"/>
    <w:rsid w:val="002E409B"/>
    <w:rsid w:val="002E4BF3"/>
    <w:rsid w:val="002E4D9C"/>
    <w:rsid w:val="002E6559"/>
    <w:rsid w:val="002E6636"/>
    <w:rsid w:val="002F1046"/>
    <w:rsid w:val="002F21DA"/>
    <w:rsid w:val="002F3030"/>
    <w:rsid w:val="002F4625"/>
    <w:rsid w:val="002F481A"/>
    <w:rsid w:val="002F52B3"/>
    <w:rsid w:val="002F570A"/>
    <w:rsid w:val="002F6A75"/>
    <w:rsid w:val="002F6ACB"/>
    <w:rsid w:val="002F6D93"/>
    <w:rsid w:val="002F7488"/>
    <w:rsid w:val="002F75A7"/>
    <w:rsid w:val="0030015E"/>
    <w:rsid w:val="00301062"/>
    <w:rsid w:val="0030132F"/>
    <w:rsid w:val="003017E8"/>
    <w:rsid w:val="003019ED"/>
    <w:rsid w:val="00301AB1"/>
    <w:rsid w:val="00302011"/>
    <w:rsid w:val="00303193"/>
    <w:rsid w:val="0030422B"/>
    <w:rsid w:val="003044CA"/>
    <w:rsid w:val="00304CC3"/>
    <w:rsid w:val="00304DA8"/>
    <w:rsid w:val="003058B1"/>
    <w:rsid w:val="00305B78"/>
    <w:rsid w:val="00306218"/>
    <w:rsid w:val="00307DE7"/>
    <w:rsid w:val="00310165"/>
    <w:rsid w:val="00310AD7"/>
    <w:rsid w:val="00311AED"/>
    <w:rsid w:val="00311D69"/>
    <w:rsid w:val="00312F85"/>
    <w:rsid w:val="00312F8C"/>
    <w:rsid w:val="003132CB"/>
    <w:rsid w:val="0031332E"/>
    <w:rsid w:val="003142B8"/>
    <w:rsid w:val="0031451B"/>
    <w:rsid w:val="00314D7A"/>
    <w:rsid w:val="00315040"/>
    <w:rsid w:val="003151A8"/>
    <w:rsid w:val="00315458"/>
    <w:rsid w:val="00315E3C"/>
    <w:rsid w:val="003169FC"/>
    <w:rsid w:val="00317AD9"/>
    <w:rsid w:val="003201A9"/>
    <w:rsid w:val="003211CA"/>
    <w:rsid w:val="0032321B"/>
    <w:rsid w:val="003234F1"/>
    <w:rsid w:val="00324805"/>
    <w:rsid w:val="00324815"/>
    <w:rsid w:val="003249B9"/>
    <w:rsid w:val="0032501C"/>
    <w:rsid w:val="00325607"/>
    <w:rsid w:val="00327162"/>
    <w:rsid w:val="00331F41"/>
    <w:rsid w:val="0033200C"/>
    <w:rsid w:val="003331C2"/>
    <w:rsid w:val="0033438F"/>
    <w:rsid w:val="00334EED"/>
    <w:rsid w:val="00335074"/>
    <w:rsid w:val="00335C75"/>
    <w:rsid w:val="00336607"/>
    <w:rsid w:val="00337760"/>
    <w:rsid w:val="0034069B"/>
    <w:rsid w:val="00341AFE"/>
    <w:rsid w:val="00341B8E"/>
    <w:rsid w:val="00342ADC"/>
    <w:rsid w:val="00343C46"/>
    <w:rsid w:val="00345891"/>
    <w:rsid w:val="0034630F"/>
    <w:rsid w:val="00346AE6"/>
    <w:rsid w:val="0035062D"/>
    <w:rsid w:val="00350760"/>
    <w:rsid w:val="0035089B"/>
    <w:rsid w:val="00351462"/>
    <w:rsid w:val="003519B4"/>
    <w:rsid w:val="00351C37"/>
    <w:rsid w:val="00351DED"/>
    <w:rsid w:val="00352B78"/>
    <w:rsid w:val="003548D5"/>
    <w:rsid w:val="00355566"/>
    <w:rsid w:val="0035588F"/>
    <w:rsid w:val="003558A9"/>
    <w:rsid w:val="00355DC6"/>
    <w:rsid w:val="003564A1"/>
    <w:rsid w:val="0035718B"/>
    <w:rsid w:val="0035725B"/>
    <w:rsid w:val="003606F0"/>
    <w:rsid w:val="00360F4C"/>
    <w:rsid w:val="00361B3C"/>
    <w:rsid w:val="00363E75"/>
    <w:rsid w:val="00364030"/>
    <w:rsid w:val="00364966"/>
    <w:rsid w:val="00364DB9"/>
    <w:rsid w:val="00365B35"/>
    <w:rsid w:val="00367A5D"/>
    <w:rsid w:val="00370002"/>
    <w:rsid w:val="00370894"/>
    <w:rsid w:val="00370B1B"/>
    <w:rsid w:val="00370DE8"/>
    <w:rsid w:val="00371EE8"/>
    <w:rsid w:val="00372C49"/>
    <w:rsid w:val="003750BF"/>
    <w:rsid w:val="0037514A"/>
    <w:rsid w:val="00375333"/>
    <w:rsid w:val="003753CA"/>
    <w:rsid w:val="00375CA1"/>
    <w:rsid w:val="00376DA8"/>
    <w:rsid w:val="00376FEE"/>
    <w:rsid w:val="003776AF"/>
    <w:rsid w:val="0038007C"/>
    <w:rsid w:val="00380C01"/>
    <w:rsid w:val="003810C0"/>
    <w:rsid w:val="00381C59"/>
    <w:rsid w:val="0038240C"/>
    <w:rsid w:val="00384EF1"/>
    <w:rsid w:val="00385A9B"/>
    <w:rsid w:val="00385EA5"/>
    <w:rsid w:val="00386287"/>
    <w:rsid w:val="00386AF0"/>
    <w:rsid w:val="003874B4"/>
    <w:rsid w:val="003904B5"/>
    <w:rsid w:val="00390E7C"/>
    <w:rsid w:val="00391438"/>
    <w:rsid w:val="00391784"/>
    <w:rsid w:val="00391A25"/>
    <w:rsid w:val="003924BD"/>
    <w:rsid w:val="00392BF4"/>
    <w:rsid w:val="00392F45"/>
    <w:rsid w:val="00393000"/>
    <w:rsid w:val="00393E47"/>
    <w:rsid w:val="00395838"/>
    <w:rsid w:val="003965C0"/>
    <w:rsid w:val="003A105C"/>
    <w:rsid w:val="003A1A9D"/>
    <w:rsid w:val="003A22A3"/>
    <w:rsid w:val="003A2516"/>
    <w:rsid w:val="003A278C"/>
    <w:rsid w:val="003A3065"/>
    <w:rsid w:val="003A35A0"/>
    <w:rsid w:val="003A4D44"/>
    <w:rsid w:val="003A506C"/>
    <w:rsid w:val="003A57D8"/>
    <w:rsid w:val="003A58BC"/>
    <w:rsid w:val="003A5CE8"/>
    <w:rsid w:val="003A5F05"/>
    <w:rsid w:val="003A6055"/>
    <w:rsid w:val="003A66FB"/>
    <w:rsid w:val="003A6ECA"/>
    <w:rsid w:val="003B0D40"/>
    <w:rsid w:val="003B0FD0"/>
    <w:rsid w:val="003B1B09"/>
    <w:rsid w:val="003B1D86"/>
    <w:rsid w:val="003B2E2E"/>
    <w:rsid w:val="003B3448"/>
    <w:rsid w:val="003B3A31"/>
    <w:rsid w:val="003B4080"/>
    <w:rsid w:val="003B41ED"/>
    <w:rsid w:val="003B42A3"/>
    <w:rsid w:val="003B5C3F"/>
    <w:rsid w:val="003B65CF"/>
    <w:rsid w:val="003B7BBA"/>
    <w:rsid w:val="003B7FE3"/>
    <w:rsid w:val="003C04C3"/>
    <w:rsid w:val="003C0B32"/>
    <w:rsid w:val="003C1B8C"/>
    <w:rsid w:val="003C21DD"/>
    <w:rsid w:val="003C339B"/>
    <w:rsid w:val="003C382E"/>
    <w:rsid w:val="003C3DA1"/>
    <w:rsid w:val="003C3DA4"/>
    <w:rsid w:val="003C5C68"/>
    <w:rsid w:val="003C5CE3"/>
    <w:rsid w:val="003C5EB6"/>
    <w:rsid w:val="003C6160"/>
    <w:rsid w:val="003C6164"/>
    <w:rsid w:val="003C67E5"/>
    <w:rsid w:val="003C70DF"/>
    <w:rsid w:val="003C77B3"/>
    <w:rsid w:val="003C7B53"/>
    <w:rsid w:val="003D0245"/>
    <w:rsid w:val="003D2281"/>
    <w:rsid w:val="003D2AD5"/>
    <w:rsid w:val="003D33D5"/>
    <w:rsid w:val="003D375B"/>
    <w:rsid w:val="003D38AF"/>
    <w:rsid w:val="003D3F3B"/>
    <w:rsid w:val="003D593B"/>
    <w:rsid w:val="003D607B"/>
    <w:rsid w:val="003D6B6C"/>
    <w:rsid w:val="003D718F"/>
    <w:rsid w:val="003D7297"/>
    <w:rsid w:val="003D75C0"/>
    <w:rsid w:val="003D787F"/>
    <w:rsid w:val="003D7E68"/>
    <w:rsid w:val="003E0509"/>
    <w:rsid w:val="003E079D"/>
    <w:rsid w:val="003E0849"/>
    <w:rsid w:val="003E08B2"/>
    <w:rsid w:val="003E0B8D"/>
    <w:rsid w:val="003E0BEB"/>
    <w:rsid w:val="003E148F"/>
    <w:rsid w:val="003E1A0E"/>
    <w:rsid w:val="003E1EAD"/>
    <w:rsid w:val="003E2297"/>
    <w:rsid w:val="003E2B4D"/>
    <w:rsid w:val="003E330E"/>
    <w:rsid w:val="003E39AB"/>
    <w:rsid w:val="003E3D16"/>
    <w:rsid w:val="003E3F6E"/>
    <w:rsid w:val="003E4D1F"/>
    <w:rsid w:val="003E5C9A"/>
    <w:rsid w:val="003E5FB3"/>
    <w:rsid w:val="003F083D"/>
    <w:rsid w:val="003F0EFA"/>
    <w:rsid w:val="003F12D9"/>
    <w:rsid w:val="003F199C"/>
    <w:rsid w:val="003F19F0"/>
    <w:rsid w:val="003F1B2B"/>
    <w:rsid w:val="003F1F5C"/>
    <w:rsid w:val="003F2573"/>
    <w:rsid w:val="003F3073"/>
    <w:rsid w:val="003F3133"/>
    <w:rsid w:val="003F317C"/>
    <w:rsid w:val="003F32EC"/>
    <w:rsid w:val="003F355E"/>
    <w:rsid w:val="003F43CC"/>
    <w:rsid w:val="003F46E0"/>
    <w:rsid w:val="003F4A15"/>
    <w:rsid w:val="003F5202"/>
    <w:rsid w:val="003F6739"/>
    <w:rsid w:val="003F7B5C"/>
    <w:rsid w:val="003F7DD3"/>
    <w:rsid w:val="0040121B"/>
    <w:rsid w:val="00401BCD"/>
    <w:rsid w:val="00402A6B"/>
    <w:rsid w:val="00402BC6"/>
    <w:rsid w:val="004038D0"/>
    <w:rsid w:val="00403C75"/>
    <w:rsid w:val="00404798"/>
    <w:rsid w:val="00404D22"/>
    <w:rsid w:val="00405FAF"/>
    <w:rsid w:val="00406354"/>
    <w:rsid w:val="00406809"/>
    <w:rsid w:val="00406EB5"/>
    <w:rsid w:val="00407310"/>
    <w:rsid w:val="00407FC9"/>
    <w:rsid w:val="00410DD8"/>
    <w:rsid w:val="004120BA"/>
    <w:rsid w:val="004122F9"/>
    <w:rsid w:val="00412E54"/>
    <w:rsid w:val="00413D54"/>
    <w:rsid w:val="0041492A"/>
    <w:rsid w:val="004158D0"/>
    <w:rsid w:val="00415BAB"/>
    <w:rsid w:val="00417AC1"/>
    <w:rsid w:val="00417BC2"/>
    <w:rsid w:val="00420AC0"/>
    <w:rsid w:val="00421025"/>
    <w:rsid w:val="00421BE6"/>
    <w:rsid w:val="00421C6B"/>
    <w:rsid w:val="00422492"/>
    <w:rsid w:val="00422942"/>
    <w:rsid w:val="00422E81"/>
    <w:rsid w:val="00422EF7"/>
    <w:rsid w:val="00423279"/>
    <w:rsid w:val="004255D4"/>
    <w:rsid w:val="004257B7"/>
    <w:rsid w:val="00425933"/>
    <w:rsid w:val="00425EC2"/>
    <w:rsid w:val="004266D0"/>
    <w:rsid w:val="00427C17"/>
    <w:rsid w:val="0043026A"/>
    <w:rsid w:val="00430F6F"/>
    <w:rsid w:val="0043106F"/>
    <w:rsid w:val="004317A9"/>
    <w:rsid w:val="004319FB"/>
    <w:rsid w:val="00431D11"/>
    <w:rsid w:val="004323EF"/>
    <w:rsid w:val="00432D28"/>
    <w:rsid w:val="00433AA6"/>
    <w:rsid w:val="00435455"/>
    <w:rsid w:val="004356CA"/>
    <w:rsid w:val="004356EF"/>
    <w:rsid w:val="004362E3"/>
    <w:rsid w:val="00436360"/>
    <w:rsid w:val="004377E6"/>
    <w:rsid w:val="00440B85"/>
    <w:rsid w:val="004416F5"/>
    <w:rsid w:val="0044339F"/>
    <w:rsid w:val="0044438C"/>
    <w:rsid w:val="00444393"/>
    <w:rsid w:val="00445742"/>
    <w:rsid w:val="004467F4"/>
    <w:rsid w:val="00447821"/>
    <w:rsid w:val="004478A1"/>
    <w:rsid w:val="00450518"/>
    <w:rsid w:val="004509B9"/>
    <w:rsid w:val="00450E78"/>
    <w:rsid w:val="00451084"/>
    <w:rsid w:val="00451B9C"/>
    <w:rsid w:val="00451E93"/>
    <w:rsid w:val="004534CD"/>
    <w:rsid w:val="00453DD1"/>
    <w:rsid w:val="00454F34"/>
    <w:rsid w:val="0045579F"/>
    <w:rsid w:val="00455977"/>
    <w:rsid w:val="004566A8"/>
    <w:rsid w:val="004566DE"/>
    <w:rsid w:val="00456CA4"/>
    <w:rsid w:val="00456E0E"/>
    <w:rsid w:val="0045753B"/>
    <w:rsid w:val="00457697"/>
    <w:rsid w:val="004577B8"/>
    <w:rsid w:val="0045781D"/>
    <w:rsid w:val="00457EDD"/>
    <w:rsid w:val="00460B5E"/>
    <w:rsid w:val="0046136A"/>
    <w:rsid w:val="004613E6"/>
    <w:rsid w:val="00462AE1"/>
    <w:rsid w:val="0046367B"/>
    <w:rsid w:val="004637A8"/>
    <w:rsid w:val="00463BF0"/>
    <w:rsid w:val="004640CC"/>
    <w:rsid w:val="00464226"/>
    <w:rsid w:val="00464AD5"/>
    <w:rsid w:val="00465362"/>
    <w:rsid w:val="00465FEC"/>
    <w:rsid w:val="00466498"/>
    <w:rsid w:val="004670D0"/>
    <w:rsid w:val="00470F0C"/>
    <w:rsid w:val="0047123C"/>
    <w:rsid w:val="00471282"/>
    <w:rsid w:val="00471372"/>
    <w:rsid w:val="00471679"/>
    <w:rsid w:val="00472B60"/>
    <w:rsid w:val="00472D83"/>
    <w:rsid w:val="0047356E"/>
    <w:rsid w:val="00474BEF"/>
    <w:rsid w:val="00475F94"/>
    <w:rsid w:val="00476E07"/>
    <w:rsid w:val="00476EF3"/>
    <w:rsid w:val="004779CB"/>
    <w:rsid w:val="00477ABA"/>
    <w:rsid w:val="00477F24"/>
    <w:rsid w:val="00480257"/>
    <w:rsid w:val="004804B8"/>
    <w:rsid w:val="00481586"/>
    <w:rsid w:val="00481B22"/>
    <w:rsid w:val="00481EC8"/>
    <w:rsid w:val="00482148"/>
    <w:rsid w:val="004825D2"/>
    <w:rsid w:val="00482C1E"/>
    <w:rsid w:val="00483538"/>
    <w:rsid w:val="00483678"/>
    <w:rsid w:val="0048379D"/>
    <w:rsid w:val="00483FCC"/>
    <w:rsid w:val="00484C48"/>
    <w:rsid w:val="00485E4D"/>
    <w:rsid w:val="00485FF2"/>
    <w:rsid w:val="00486F66"/>
    <w:rsid w:val="004878FF"/>
    <w:rsid w:val="00487BC3"/>
    <w:rsid w:val="004900B0"/>
    <w:rsid w:val="004905ED"/>
    <w:rsid w:val="0049106D"/>
    <w:rsid w:val="00491133"/>
    <w:rsid w:val="00491154"/>
    <w:rsid w:val="0049166D"/>
    <w:rsid w:val="00491942"/>
    <w:rsid w:val="004927DA"/>
    <w:rsid w:val="00492E03"/>
    <w:rsid w:val="0049381E"/>
    <w:rsid w:val="00493B28"/>
    <w:rsid w:val="00493C66"/>
    <w:rsid w:val="00494DCD"/>
    <w:rsid w:val="0049616D"/>
    <w:rsid w:val="004A01BC"/>
    <w:rsid w:val="004A0324"/>
    <w:rsid w:val="004A072D"/>
    <w:rsid w:val="004A167D"/>
    <w:rsid w:val="004A2020"/>
    <w:rsid w:val="004A2A16"/>
    <w:rsid w:val="004A379C"/>
    <w:rsid w:val="004A4512"/>
    <w:rsid w:val="004A4683"/>
    <w:rsid w:val="004A534A"/>
    <w:rsid w:val="004B1990"/>
    <w:rsid w:val="004B19C6"/>
    <w:rsid w:val="004B3F53"/>
    <w:rsid w:val="004B466E"/>
    <w:rsid w:val="004B4717"/>
    <w:rsid w:val="004B4974"/>
    <w:rsid w:val="004B4AA5"/>
    <w:rsid w:val="004B4ED6"/>
    <w:rsid w:val="004B58E6"/>
    <w:rsid w:val="004B746F"/>
    <w:rsid w:val="004B7CB7"/>
    <w:rsid w:val="004C0ABE"/>
    <w:rsid w:val="004C0D26"/>
    <w:rsid w:val="004C143F"/>
    <w:rsid w:val="004C2F6E"/>
    <w:rsid w:val="004C3E49"/>
    <w:rsid w:val="004C3F0C"/>
    <w:rsid w:val="004C4558"/>
    <w:rsid w:val="004C49C0"/>
    <w:rsid w:val="004C50DE"/>
    <w:rsid w:val="004C589F"/>
    <w:rsid w:val="004C5A6A"/>
    <w:rsid w:val="004C6B03"/>
    <w:rsid w:val="004C6C43"/>
    <w:rsid w:val="004C735D"/>
    <w:rsid w:val="004C7840"/>
    <w:rsid w:val="004C79EC"/>
    <w:rsid w:val="004C7B19"/>
    <w:rsid w:val="004C7E86"/>
    <w:rsid w:val="004D066C"/>
    <w:rsid w:val="004D0776"/>
    <w:rsid w:val="004D0D17"/>
    <w:rsid w:val="004D1573"/>
    <w:rsid w:val="004D17AE"/>
    <w:rsid w:val="004D1E30"/>
    <w:rsid w:val="004D2EB0"/>
    <w:rsid w:val="004D31C7"/>
    <w:rsid w:val="004D33C9"/>
    <w:rsid w:val="004D3A7A"/>
    <w:rsid w:val="004D3FF5"/>
    <w:rsid w:val="004D4310"/>
    <w:rsid w:val="004D4E35"/>
    <w:rsid w:val="004D539B"/>
    <w:rsid w:val="004D53FA"/>
    <w:rsid w:val="004D58FA"/>
    <w:rsid w:val="004D5D87"/>
    <w:rsid w:val="004D65C3"/>
    <w:rsid w:val="004D6FD2"/>
    <w:rsid w:val="004D7875"/>
    <w:rsid w:val="004D7887"/>
    <w:rsid w:val="004E0C20"/>
    <w:rsid w:val="004E1134"/>
    <w:rsid w:val="004E1572"/>
    <w:rsid w:val="004E1975"/>
    <w:rsid w:val="004E1B1A"/>
    <w:rsid w:val="004E1B72"/>
    <w:rsid w:val="004E1E32"/>
    <w:rsid w:val="004E22C0"/>
    <w:rsid w:val="004E3BFC"/>
    <w:rsid w:val="004E3E3B"/>
    <w:rsid w:val="004E5B1F"/>
    <w:rsid w:val="004E67AD"/>
    <w:rsid w:val="004E726C"/>
    <w:rsid w:val="004E7AE8"/>
    <w:rsid w:val="004F05AC"/>
    <w:rsid w:val="004F2025"/>
    <w:rsid w:val="004F2665"/>
    <w:rsid w:val="004F37FC"/>
    <w:rsid w:val="004F38A2"/>
    <w:rsid w:val="004F3BCC"/>
    <w:rsid w:val="004F3D83"/>
    <w:rsid w:val="004F4520"/>
    <w:rsid w:val="004F45B3"/>
    <w:rsid w:val="004F4905"/>
    <w:rsid w:val="004F52DF"/>
    <w:rsid w:val="004F5F04"/>
    <w:rsid w:val="004F6A3A"/>
    <w:rsid w:val="004F6DA7"/>
    <w:rsid w:val="004F787E"/>
    <w:rsid w:val="0050035E"/>
    <w:rsid w:val="00500DFD"/>
    <w:rsid w:val="00503051"/>
    <w:rsid w:val="00503A5A"/>
    <w:rsid w:val="0050536F"/>
    <w:rsid w:val="00505A63"/>
    <w:rsid w:val="005061AB"/>
    <w:rsid w:val="005061C5"/>
    <w:rsid w:val="00506A27"/>
    <w:rsid w:val="00506CBB"/>
    <w:rsid w:val="00506EDE"/>
    <w:rsid w:val="0050776A"/>
    <w:rsid w:val="00510D5F"/>
    <w:rsid w:val="005116B8"/>
    <w:rsid w:val="005123D8"/>
    <w:rsid w:val="0051314F"/>
    <w:rsid w:val="00513BAB"/>
    <w:rsid w:val="00513D0C"/>
    <w:rsid w:val="00514755"/>
    <w:rsid w:val="0051559B"/>
    <w:rsid w:val="00515B30"/>
    <w:rsid w:val="00516632"/>
    <w:rsid w:val="00516A75"/>
    <w:rsid w:val="00516B73"/>
    <w:rsid w:val="00516BD9"/>
    <w:rsid w:val="005208D8"/>
    <w:rsid w:val="00520FD0"/>
    <w:rsid w:val="0052147B"/>
    <w:rsid w:val="00522221"/>
    <w:rsid w:val="00522398"/>
    <w:rsid w:val="005227AA"/>
    <w:rsid w:val="0052323F"/>
    <w:rsid w:val="00523659"/>
    <w:rsid w:val="00523905"/>
    <w:rsid w:val="00525DFE"/>
    <w:rsid w:val="00526914"/>
    <w:rsid w:val="00526F59"/>
    <w:rsid w:val="0052751E"/>
    <w:rsid w:val="00527865"/>
    <w:rsid w:val="00527B39"/>
    <w:rsid w:val="00527D97"/>
    <w:rsid w:val="00530708"/>
    <w:rsid w:val="0053100D"/>
    <w:rsid w:val="0053247D"/>
    <w:rsid w:val="00532FEF"/>
    <w:rsid w:val="00533240"/>
    <w:rsid w:val="0053517E"/>
    <w:rsid w:val="005353E2"/>
    <w:rsid w:val="0053549B"/>
    <w:rsid w:val="00535FD5"/>
    <w:rsid w:val="00536465"/>
    <w:rsid w:val="00541132"/>
    <w:rsid w:val="0054158F"/>
    <w:rsid w:val="00542DF6"/>
    <w:rsid w:val="0054338E"/>
    <w:rsid w:val="00545384"/>
    <w:rsid w:val="005458DB"/>
    <w:rsid w:val="0054631E"/>
    <w:rsid w:val="0054758A"/>
    <w:rsid w:val="00547778"/>
    <w:rsid w:val="00550F20"/>
    <w:rsid w:val="00550F79"/>
    <w:rsid w:val="00552144"/>
    <w:rsid w:val="00552C4E"/>
    <w:rsid w:val="0055334A"/>
    <w:rsid w:val="0055433A"/>
    <w:rsid w:val="005552C6"/>
    <w:rsid w:val="00560619"/>
    <w:rsid w:val="005608A7"/>
    <w:rsid w:val="00560A94"/>
    <w:rsid w:val="00561F5C"/>
    <w:rsid w:val="005627C3"/>
    <w:rsid w:val="00563263"/>
    <w:rsid w:val="0056449E"/>
    <w:rsid w:val="00565486"/>
    <w:rsid w:val="005705DC"/>
    <w:rsid w:val="00570BA0"/>
    <w:rsid w:val="00570C50"/>
    <w:rsid w:val="00570CDC"/>
    <w:rsid w:val="00572003"/>
    <w:rsid w:val="00572409"/>
    <w:rsid w:val="00573149"/>
    <w:rsid w:val="005750A6"/>
    <w:rsid w:val="00575E06"/>
    <w:rsid w:val="00576A96"/>
    <w:rsid w:val="00576D36"/>
    <w:rsid w:val="00577A53"/>
    <w:rsid w:val="00580C50"/>
    <w:rsid w:val="00582301"/>
    <w:rsid w:val="00583D54"/>
    <w:rsid w:val="00584400"/>
    <w:rsid w:val="0058451A"/>
    <w:rsid w:val="00585378"/>
    <w:rsid w:val="005853A4"/>
    <w:rsid w:val="0058570D"/>
    <w:rsid w:val="00585CE1"/>
    <w:rsid w:val="005860F0"/>
    <w:rsid w:val="00587BA9"/>
    <w:rsid w:val="00590001"/>
    <w:rsid w:val="00590198"/>
    <w:rsid w:val="00590805"/>
    <w:rsid w:val="005909FA"/>
    <w:rsid w:val="00591018"/>
    <w:rsid w:val="00591171"/>
    <w:rsid w:val="0059136B"/>
    <w:rsid w:val="00591F43"/>
    <w:rsid w:val="00592A0E"/>
    <w:rsid w:val="00593A39"/>
    <w:rsid w:val="00594E51"/>
    <w:rsid w:val="0059502E"/>
    <w:rsid w:val="005951E0"/>
    <w:rsid w:val="0059742E"/>
    <w:rsid w:val="00597956"/>
    <w:rsid w:val="005A0141"/>
    <w:rsid w:val="005A0A72"/>
    <w:rsid w:val="005A1215"/>
    <w:rsid w:val="005A12FD"/>
    <w:rsid w:val="005A1562"/>
    <w:rsid w:val="005A18C8"/>
    <w:rsid w:val="005A1A4B"/>
    <w:rsid w:val="005A3CD5"/>
    <w:rsid w:val="005A3F0A"/>
    <w:rsid w:val="005A3F8B"/>
    <w:rsid w:val="005A4107"/>
    <w:rsid w:val="005A493A"/>
    <w:rsid w:val="005A6AE2"/>
    <w:rsid w:val="005A6BE3"/>
    <w:rsid w:val="005A7683"/>
    <w:rsid w:val="005A7F3A"/>
    <w:rsid w:val="005B06FA"/>
    <w:rsid w:val="005B1187"/>
    <w:rsid w:val="005B130D"/>
    <w:rsid w:val="005B143E"/>
    <w:rsid w:val="005B17DA"/>
    <w:rsid w:val="005B1DB9"/>
    <w:rsid w:val="005B2918"/>
    <w:rsid w:val="005B29BD"/>
    <w:rsid w:val="005B2E36"/>
    <w:rsid w:val="005B2E6C"/>
    <w:rsid w:val="005B3E3D"/>
    <w:rsid w:val="005B4C6F"/>
    <w:rsid w:val="005B551D"/>
    <w:rsid w:val="005B5BB6"/>
    <w:rsid w:val="005B5E72"/>
    <w:rsid w:val="005B66E0"/>
    <w:rsid w:val="005B6F4A"/>
    <w:rsid w:val="005B7C7E"/>
    <w:rsid w:val="005C13C8"/>
    <w:rsid w:val="005C1651"/>
    <w:rsid w:val="005C1F50"/>
    <w:rsid w:val="005C2170"/>
    <w:rsid w:val="005C2DF1"/>
    <w:rsid w:val="005C5854"/>
    <w:rsid w:val="005C5ED1"/>
    <w:rsid w:val="005C63F2"/>
    <w:rsid w:val="005C7973"/>
    <w:rsid w:val="005D005D"/>
    <w:rsid w:val="005D0D9D"/>
    <w:rsid w:val="005D2266"/>
    <w:rsid w:val="005D24FA"/>
    <w:rsid w:val="005D3212"/>
    <w:rsid w:val="005D34B7"/>
    <w:rsid w:val="005D40BD"/>
    <w:rsid w:val="005D414C"/>
    <w:rsid w:val="005D44E8"/>
    <w:rsid w:val="005D5008"/>
    <w:rsid w:val="005D5546"/>
    <w:rsid w:val="005D5692"/>
    <w:rsid w:val="005D5EE6"/>
    <w:rsid w:val="005D6D94"/>
    <w:rsid w:val="005D75E4"/>
    <w:rsid w:val="005D77B6"/>
    <w:rsid w:val="005D7D1F"/>
    <w:rsid w:val="005D7D5E"/>
    <w:rsid w:val="005E0194"/>
    <w:rsid w:val="005E2399"/>
    <w:rsid w:val="005E467B"/>
    <w:rsid w:val="005E4982"/>
    <w:rsid w:val="005E4BE2"/>
    <w:rsid w:val="005E5874"/>
    <w:rsid w:val="005E622C"/>
    <w:rsid w:val="005E62B9"/>
    <w:rsid w:val="005E7688"/>
    <w:rsid w:val="005F033D"/>
    <w:rsid w:val="005F17EA"/>
    <w:rsid w:val="005F22AF"/>
    <w:rsid w:val="005F2534"/>
    <w:rsid w:val="005F2932"/>
    <w:rsid w:val="005F2D80"/>
    <w:rsid w:val="005F323F"/>
    <w:rsid w:val="005F36B8"/>
    <w:rsid w:val="005F3A73"/>
    <w:rsid w:val="005F3E9C"/>
    <w:rsid w:val="005F4B4F"/>
    <w:rsid w:val="005F5D78"/>
    <w:rsid w:val="005F6358"/>
    <w:rsid w:val="005F6E35"/>
    <w:rsid w:val="005F789C"/>
    <w:rsid w:val="005F7AD2"/>
    <w:rsid w:val="00600732"/>
    <w:rsid w:val="00601A72"/>
    <w:rsid w:val="00603596"/>
    <w:rsid w:val="0060463E"/>
    <w:rsid w:val="0060475E"/>
    <w:rsid w:val="006048D7"/>
    <w:rsid w:val="006049FA"/>
    <w:rsid w:val="00604CA2"/>
    <w:rsid w:val="00605009"/>
    <w:rsid w:val="00606653"/>
    <w:rsid w:val="006066E8"/>
    <w:rsid w:val="006069C6"/>
    <w:rsid w:val="00606B41"/>
    <w:rsid w:val="006079DE"/>
    <w:rsid w:val="00607B0A"/>
    <w:rsid w:val="00607F84"/>
    <w:rsid w:val="00607FE3"/>
    <w:rsid w:val="00610662"/>
    <w:rsid w:val="00610B17"/>
    <w:rsid w:val="00610E3E"/>
    <w:rsid w:val="006119D2"/>
    <w:rsid w:val="00611DF0"/>
    <w:rsid w:val="00612858"/>
    <w:rsid w:val="00612E30"/>
    <w:rsid w:val="00612F88"/>
    <w:rsid w:val="0061303F"/>
    <w:rsid w:val="006138C7"/>
    <w:rsid w:val="0061495E"/>
    <w:rsid w:val="00615927"/>
    <w:rsid w:val="0061792D"/>
    <w:rsid w:val="00617AE1"/>
    <w:rsid w:val="006203A3"/>
    <w:rsid w:val="00620840"/>
    <w:rsid w:val="00620AE8"/>
    <w:rsid w:val="006210F0"/>
    <w:rsid w:val="006232A2"/>
    <w:rsid w:val="00624A95"/>
    <w:rsid w:val="0062547E"/>
    <w:rsid w:val="00625C54"/>
    <w:rsid w:val="00625F26"/>
    <w:rsid w:val="00626CC6"/>
    <w:rsid w:val="00627670"/>
    <w:rsid w:val="006278E5"/>
    <w:rsid w:val="00627B1E"/>
    <w:rsid w:val="00631D56"/>
    <w:rsid w:val="0063226F"/>
    <w:rsid w:val="0063276B"/>
    <w:rsid w:val="00632DD2"/>
    <w:rsid w:val="006338A7"/>
    <w:rsid w:val="00633BC5"/>
    <w:rsid w:val="00634A37"/>
    <w:rsid w:val="006359E9"/>
    <w:rsid w:val="00636289"/>
    <w:rsid w:val="0063683B"/>
    <w:rsid w:val="006370D4"/>
    <w:rsid w:val="00637D9C"/>
    <w:rsid w:val="006412DC"/>
    <w:rsid w:val="00641517"/>
    <w:rsid w:val="00641CA8"/>
    <w:rsid w:val="00641EE6"/>
    <w:rsid w:val="00642064"/>
    <w:rsid w:val="006428D5"/>
    <w:rsid w:val="006435A4"/>
    <w:rsid w:val="006435A8"/>
    <w:rsid w:val="00643893"/>
    <w:rsid w:val="00644A63"/>
    <w:rsid w:val="006456D9"/>
    <w:rsid w:val="00645C2E"/>
    <w:rsid w:val="00646305"/>
    <w:rsid w:val="0064667F"/>
    <w:rsid w:val="006469E1"/>
    <w:rsid w:val="00646BE1"/>
    <w:rsid w:val="006472E9"/>
    <w:rsid w:val="00650311"/>
    <w:rsid w:val="0065047D"/>
    <w:rsid w:val="006507F3"/>
    <w:rsid w:val="0065154B"/>
    <w:rsid w:val="00651E90"/>
    <w:rsid w:val="006527E7"/>
    <w:rsid w:val="006531A6"/>
    <w:rsid w:val="00653306"/>
    <w:rsid w:val="006536CD"/>
    <w:rsid w:val="0065692F"/>
    <w:rsid w:val="00656E7F"/>
    <w:rsid w:val="00657AF1"/>
    <w:rsid w:val="00660165"/>
    <w:rsid w:val="006608CB"/>
    <w:rsid w:val="006613ED"/>
    <w:rsid w:val="006615A7"/>
    <w:rsid w:val="00661B3A"/>
    <w:rsid w:val="00661C9B"/>
    <w:rsid w:val="00661CF7"/>
    <w:rsid w:val="006627C2"/>
    <w:rsid w:val="00663939"/>
    <w:rsid w:val="00665264"/>
    <w:rsid w:val="00665355"/>
    <w:rsid w:val="0066625C"/>
    <w:rsid w:val="00667707"/>
    <w:rsid w:val="0067074C"/>
    <w:rsid w:val="0067374F"/>
    <w:rsid w:val="0067461F"/>
    <w:rsid w:val="00676518"/>
    <w:rsid w:val="00676A8F"/>
    <w:rsid w:val="00676AEF"/>
    <w:rsid w:val="00677051"/>
    <w:rsid w:val="006773E6"/>
    <w:rsid w:val="006778F2"/>
    <w:rsid w:val="00680401"/>
    <w:rsid w:val="00680E4F"/>
    <w:rsid w:val="00680EC8"/>
    <w:rsid w:val="006812F7"/>
    <w:rsid w:val="0068190E"/>
    <w:rsid w:val="00681A43"/>
    <w:rsid w:val="006828D6"/>
    <w:rsid w:val="00682BE6"/>
    <w:rsid w:val="00682D68"/>
    <w:rsid w:val="00683445"/>
    <w:rsid w:val="006840AA"/>
    <w:rsid w:val="006843B5"/>
    <w:rsid w:val="00684D2B"/>
    <w:rsid w:val="006850CC"/>
    <w:rsid w:val="00685652"/>
    <w:rsid w:val="0068578E"/>
    <w:rsid w:val="00685C06"/>
    <w:rsid w:val="006876E4"/>
    <w:rsid w:val="00687ADE"/>
    <w:rsid w:val="006908A1"/>
    <w:rsid w:val="00690A38"/>
    <w:rsid w:val="00691BEA"/>
    <w:rsid w:val="00691F82"/>
    <w:rsid w:val="0069202F"/>
    <w:rsid w:val="006928C2"/>
    <w:rsid w:val="00692C20"/>
    <w:rsid w:val="006939E8"/>
    <w:rsid w:val="00693D48"/>
    <w:rsid w:val="00693E7B"/>
    <w:rsid w:val="006940C3"/>
    <w:rsid w:val="0069497E"/>
    <w:rsid w:val="00695E9E"/>
    <w:rsid w:val="00696635"/>
    <w:rsid w:val="006967E3"/>
    <w:rsid w:val="00697482"/>
    <w:rsid w:val="00697C15"/>
    <w:rsid w:val="006A0E3B"/>
    <w:rsid w:val="006A12AB"/>
    <w:rsid w:val="006A3C21"/>
    <w:rsid w:val="006A40CB"/>
    <w:rsid w:val="006A46CA"/>
    <w:rsid w:val="006A533D"/>
    <w:rsid w:val="006A53DC"/>
    <w:rsid w:val="006A663F"/>
    <w:rsid w:val="006A6D06"/>
    <w:rsid w:val="006A785C"/>
    <w:rsid w:val="006A796E"/>
    <w:rsid w:val="006A7971"/>
    <w:rsid w:val="006B0B44"/>
    <w:rsid w:val="006B10AE"/>
    <w:rsid w:val="006B2085"/>
    <w:rsid w:val="006B3E7C"/>
    <w:rsid w:val="006B4F6E"/>
    <w:rsid w:val="006B5838"/>
    <w:rsid w:val="006B5F1B"/>
    <w:rsid w:val="006B601E"/>
    <w:rsid w:val="006B6B5D"/>
    <w:rsid w:val="006C0744"/>
    <w:rsid w:val="006C0FD6"/>
    <w:rsid w:val="006C1310"/>
    <w:rsid w:val="006C45EC"/>
    <w:rsid w:val="006C4A74"/>
    <w:rsid w:val="006C5BD6"/>
    <w:rsid w:val="006C5E0D"/>
    <w:rsid w:val="006C7094"/>
    <w:rsid w:val="006D06A1"/>
    <w:rsid w:val="006D090C"/>
    <w:rsid w:val="006D1396"/>
    <w:rsid w:val="006D1982"/>
    <w:rsid w:val="006D21D1"/>
    <w:rsid w:val="006D2A7A"/>
    <w:rsid w:val="006D347A"/>
    <w:rsid w:val="006D405A"/>
    <w:rsid w:val="006D51F6"/>
    <w:rsid w:val="006D5CE9"/>
    <w:rsid w:val="006D5D5A"/>
    <w:rsid w:val="006D5F58"/>
    <w:rsid w:val="006D5FBD"/>
    <w:rsid w:val="006D7239"/>
    <w:rsid w:val="006E023E"/>
    <w:rsid w:val="006E0854"/>
    <w:rsid w:val="006E1450"/>
    <w:rsid w:val="006E1677"/>
    <w:rsid w:val="006E3F99"/>
    <w:rsid w:val="006E51FC"/>
    <w:rsid w:val="006E5CF8"/>
    <w:rsid w:val="006E5E75"/>
    <w:rsid w:val="006E6B4C"/>
    <w:rsid w:val="006E74E0"/>
    <w:rsid w:val="006E756B"/>
    <w:rsid w:val="006E7BAD"/>
    <w:rsid w:val="006F0214"/>
    <w:rsid w:val="006F024B"/>
    <w:rsid w:val="006F0337"/>
    <w:rsid w:val="006F0A54"/>
    <w:rsid w:val="006F114F"/>
    <w:rsid w:val="006F1C68"/>
    <w:rsid w:val="006F1D8B"/>
    <w:rsid w:val="006F2606"/>
    <w:rsid w:val="006F4983"/>
    <w:rsid w:val="006F511B"/>
    <w:rsid w:val="006F53E9"/>
    <w:rsid w:val="006F5C74"/>
    <w:rsid w:val="006F6211"/>
    <w:rsid w:val="006F62BF"/>
    <w:rsid w:val="006F6345"/>
    <w:rsid w:val="006F6CB3"/>
    <w:rsid w:val="007004A2"/>
    <w:rsid w:val="00700D71"/>
    <w:rsid w:val="00701CA6"/>
    <w:rsid w:val="007041DC"/>
    <w:rsid w:val="00705BBB"/>
    <w:rsid w:val="00706C8A"/>
    <w:rsid w:val="00706F31"/>
    <w:rsid w:val="00710150"/>
    <w:rsid w:val="007109F4"/>
    <w:rsid w:val="00710BC8"/>
    <w:rsid w:val="00710D18"/>
    <w:rsid w:val="00711643"/>
    <w:rsid w:val="00712B8D"/>
    <w:rsid w:val="00712C73"/>
    <w:rsid w:val="00712FB5"/>
    <w:rsid w:val="007132BA"/>
    <w:rsid w:val="007132DC"/>
    <w:rsid w:val="007133D2"/>
    <w:rsid w:val="007146B2"/>
    <w:rsid w:val="0071474E"/>
    <w:rsid w:val="00714798"/>
    <w:rsid w:val="00714973"/>
    <w:rsid w:val="00716318"/>
    <w:rsid w:val="00717117"/>
    <w:rsid w:val="00717F48"/>
    <w:rsid w:val="00720E7C"/>
    <w:rsid w:val="00721570"/>
    <w:rsid w:val="00721C3F"/>
    <w:rsid w:val="0072228B"/>
    <w:rsid w:val="007224C2"/>
    <w:rsid w:val="00722D3A"/>
    <w:rsid w:val="007247F0"/>
    <w:rsid w:val="0072482D"/>
    <w:rsid w:val="007249C8"/>
    <w:rsid w:val="00724FA4"/>
    <w:rsid w:val="0072672F"/>
    <w:rsid w:val="00730B92"/>
    <w:rsid w:val="0073207F"/>
    <w:rsid w:val="00732619"/>
    <w:rsid w:val="00733474"/>
    <w:rsid w:val="00733FCB"/>
    <w:rsid w:val="00734017"/>
    <w:rsid w:val="007342BE"/>
    <w:rsid w:val="0073491F"/>
    <w:rsid w:val="0073561B"/>
    <w:rsid w:val="00735715"/>
    <w:rsid w:val="00736B7C"/>
    <w:rsid w:val="00736C19"/>
    <w:rsid w:val="00736E62"/>
    <w:rsid w:val="007407EC"/>
    <w:rsid w:val="0074096E"/>
    <w:rsid w:val="00740B86"/>
    <w:rsid w:val="0074137E"/>
    <w:rsid w:val="00741DFC"/>
    <w:rsid w:val="007422B6"/>
    <w:rsid w:val="00742890"/>
    <w:rsid w:val="007435B5"/>
    <w:rsid w:val="0074385E"/>
    <w:rsid w:val="0074416E"/>
    <w:rsid w:val="0074444B"/>
    <w:rsid w:val="00744DF4"/>
    <w:rsid w:val="00744EF6"/>
    <w:rsid w:val="007450CB"/>
    <w:rsid w:val="007453A4"/>
    <w:rsid w:val="0074559C"/>
    <w:rsid w:val="0074560F"/>
    <w:rsid w:val="0074663F"/>
    <w:rsid w:val="00746984"/>
    <w:rsid w:val="00746A66"/>
    <w:rsid w:val="00746A9F"/>
    <w:rsid w:val="00746DE1"/>
    <w:rsid w:val="0074793A"/>
    <w:rsid w:val="00747A0E"/>
    <w:rsid w:val="00747AAA"/>
    <w:rsid w:val="00750135"/>
    <w:rsid w:val="00750D05"/>
    <w:rsid w:val="0075141B"/>
    <w:rsid w:val="00751834"/>
    <w:rsid w:val="007520B2"/>
    <w:rsid w:val="00752891"/>
    <w:rsid w:val="007533B9"/>
    <w:rsid w:val="00753F96"/>
    <w:rsid w:val="007542CA"/>
    <w:rsid w:val="007544BE"/>
    <w:rsid w:val="00755C8E"/>
    <w:rsid w:val="00757373"/>
    <w:rsid w:val="007575A1"/>
    <w:rsid w:val="00760E33"/>
    <w:rsid w:val="007612F2"/>
    <w:rsid w:val="00761BA3"/>
    <w:rsid w:val="00762294"/>
    <w:rsid w:val="00762A38"/>
    <w:rsid w:val="00762A54"/>
    <w:rsid w:val="007636A9"/>
    <w:rsid w:val="007641E3"/>
    <w:rsid w:val="0076435A"/>
    <w:rsid w:val="00764BE2"/>
    <w:rsid w:val="00765B8A"/>
    <w:rsid w:val="00766045"/>
    <w:rsid w:val="0076618A"/>
    <w:rsid w:val="00766846"/>
    <w:rsid w:val="0076781F"/>
    <w:rsid w:val="0077065E"/>
    <w:rsid w:val="007718F3"/>
    <w:rsid w:val="00772E97"/>
    <w:rsid w:val="00773192"/>
    <w:rsid w:val="00774138"/>
    <w:rsid w:val="007746E4"/>
    <w:rsid w:val="00774CDE"/>
    <w:rsid w:val="00775FC0"/>
    <w:rsid w:val="007764B8"/>
    <w:rsid w:val="007800AE"/>
    <w:rsid w:val="00780DA2"/>
    <w:rsid w:val="0078117C"/>
    <w:rsid w:val="00781D2C"/>
    <w:rsid w:val="0078248C"/>
    <w:rsid w:val="00783454"/>
    <w:rsid w:val="00783575"/>
    <w:rsid w:val="00784E06"/>
    <w:rsid w:val="00784F54"/>
    <w:rsid w:val="007851D0"/>
    <w:rsid w:val="0078551F"/>
    <w:rsid w:val="00785599"/>
    <w:rsid w:val="00785A72"/>
    <w:rsid w:val="00785BA0"/>
    <w:rsid w:val="00786ABB"/>
    <w:rsid w:val="00786EFF"/>
    <w:rsid w:val="00786FEC"/>
    <w:rsid w:val="0078787A"/>
    <w:rsid w:val="00787AB9"/>
    <w:rsid w:val="0079010B"/>
    <w:rsid w:val="00790D69"/>
    <w:rsid w:val="00790F55"/>
    <w:rsid w:val="00791297"/>
    <w:rsid w:val="00791F4B"/>
    <w:rsid w:val="0079215A"/>
    <w:rsid w:val="0079250E"/>
    <w:rsid w:val="007928BA"/>
    <w:rsid w:val="00792DA3"/>
    <w:rsid w:val="007931CB"/>
    <w:rsid w:val="00793513"/>
    <w:rsid w:val="00794239"/>
    <w:rsid w:val="007945B3"/>
    <w:rsid w:val="00794A36"/>
    <w:rsid w:val="00796284"/>
    <w:rsid w:val="007962A3"/>
    <w:rsid w:val="007A0A42"/>
    <w:rsid w:val="007A2478"/>
    <w:rsid w:val="007A31EF"/>
    <w:rsid w:val="007A33E2"/>
    <w:rsid w:val="007A3F23"/>
    <w:rsid w:val="007A4F6F"/>
    <w:rsid w:val="007A5D5F"/>
    <w:rsid w:val="007A69D9"/>
    <w:rsid w:val="007A74D0"/>
    <w:rsid w:val="007A773C"/>
    <w:rsid w:val="007B12E1"/>
    <w:rsid w:val="007B1748"/>
    <w:rsid w:val="007B2498"/>
    <w:rsid w:val="007B2D40"/>
    <w:rsid w:val="007B3AA4"/>
    <w:rsid w:val="007B6058"/>
    <w:rsid w:val="007B66A6"/>
    <w:rsid w:val="007B6BF4"/>
    <w:rsid w:val="007B76F8"/>
    <w:rsid w:val="007B7CA3"/>
    <w:rsid w:val="007C0018"/>
    <w:rsid w:val="007C0470"/>
    <w:rsid w:val="007C1855"/>
    <w:rsid w:val="007C1BB1"/>
    <w:rsid w:val="007C1C93"/>
    <w:rsid w:val="007C1E02"/>
    <w:rsid w:val="007C3792"/>
    <w:rsid w:val="007C37DE"/>
    <w:rsid w:val="007C3D34"/>
    <w:rsid w:val="007C3DCE"/>
    <w:rsid w:val="007C3FC5"/>
    <w:rsid w:val="007C454D"/>
    <w:rsid w:val="007C539F"/>
    <w:rsid w:val="007C7166"/>
    <w:rsid w:val="007C757D"/>
    <w:rsid w:val="007C7E28"/>
    <w:rsid w:val="007D0053"/>
    <w:rsid w:val="007D0110"/>
    <w:rsid w:val="007D0600"/>
    <w:rsid w:val="007D0AB0"/>
    <w:rsid w:val="007D10BC"/>
    <w:rsid w:val="007D1C70"/>
    <w:rsid w:val="007D233B"/>
    <w:rsid w:val="007D2D06"/>
    <w:rsid w:val="007D31F7"/>
    <w:rsid w:val="007D3891"/>
    <w:rsid w:val="007D4F32"/>
    <w:rsid w:val="007D54A4"/>
    <w:rsid w:val="007D7909"/>
    <w:rsid w:val="007E0AB9"/>
    <w:rsid w:val="007E0F9B"/>
    <w:rsid w:val="007E1F8E"/>
    <w:rsid w:val="007E3756"/>
    <w:rsid w:val="007E39CD"/>
    <w:rsid w:val="007E46C1"/>
    <w:rsid w:val="007E4C31"/>
    <w:rsid w:val="007E4F39"/>
    <w:rsid w:val="007E51EC"/>
    <w:rsid w:val="007E5CCC"/>
    <w:rsid w:val="007E78F9"/>
    <w:rsid w:val="007E7F64"/>
    <w:rsid w:val="007F0AFA"/>
    <w:rsid w:val="007F18FE"/>
    <w:rsid w:val="007F192D"/>
    <w:rsid w:val="007F1B9A"/>
    <w:rsid w:val="007F2204"/>
    <w:rsid w:val="007F4639"/>
    <w:rsid w:val="007F478F"/>
    <w:rsid w:val="007F525F"/>
    <w:rsid w:val="007F6AB9"/>
    <w:rsid w:val="007F7EDE"/>
    <w:rsid w:val="0080082E"/>
    <w:rsid w:val="00801F10"/>
    <w:rsid w:val="008024B3"/>
    <w:rsid w:val="00802C1F"/>
    <w:rsid w:val="00802F11"/>
    <w:rsid w:val="00803031"/>
    <w:rsid w:val="00803BCD"/>
    <w:rsid w:val="00804441"/>
    <w:rsid w:val="008044D7"/>
    <w:rsid w:val="008045D1"/>
    <w:rsid w:val="00810982"/>
    <w:rsid w:val="008109D0"/>
    <w:rsid w:val="00810F6C"/>
    <w:rsid w:val="008115C9"/>
    <w:rsid w:val="00811692"/>
    <w:rsid w:val="00811DF4"/>
    <w:rsid w:val="00811FAA"/>
    <w:rsid w:val="0081210B"/>
    <w:rsid w:val="0081367B"/>
    <w:rsid w:val="00813BEC"/>
    <w:rsid w:val="00814D69"/>
    <w:rsid w:val="00814E6E"/>
    <w:rsid w:val="00815E56"/>
    <w:rsid w:val="00816E11"/>
    <w:rsid w:val="008174BC"/>
    <w:rsid w:val="00817BA4"/>
    <w:rsid w:val="00820344"/>
    <w:rsid w:val="00820E8F"/>
    <w:rsid w:val="00821520"/>
    <w:rsid w:val="00821E35"/>
    <w:rsid w:val="00822371"/>
    <w:rsid w:val="00822820"/>
    <w:rsid w:val="008228B1"/>
    <w:rsid w:val="00823020"/>
    <w:rsid w:val="00825304"/>
    <w:rsid w:val="00825CBA"/>
    <w:rsid w:val="00826C21"/>
    <w:rsid w:val="00827144"/>
    <w:rsid w:val="00831077"/>
    <w:rsid w:val="0083222C"/>
    <w:rsid w:val="008334E2"/>
    <w:rsid w:val="00834658"/>
    <w:rsid w:val="00834B18"/>
    <w:rsid w:val="00834F60"/>
    <w:rsid w:val="0083505E"/>
    <w:rsid w:val="00835A49"/>
    <w:rsid w:val="00836E6D"/>
    <w:rsid w:val="0083764C"/>
    <w:rsid w:val="008378C4"/>
    <w:rsid w:val="00840081"/>
    <w:rsid w:val="008421A7"/>
    <w:rsid w:val="00842BAA"/>
    <w:rsid w:val="00843276"/>
    <w:rsid w:val="008432FA"/>
    <w:rsid w:val="00843A70"/>
    <w:rsid w:val="0084548F"/>
    <w:rsid w:val="00846953"/>
    <w:rsid w:val="0084712C"/>
    <w:rsid w:val="00847797"/>
    <w:rsid w:val="008478C3"/>
    <w:rsid w:val="00854C14"/>
    <w:rsid w:val="008551A3"/>
    <w:rsid w:val="00855A61"/>
    <w:rsid w:val="00855C96"/>
    <w:rsid w:val="00857751"/>
    <w:rsid w:val="00860A89"/>
    <w:rsid w:val="008615CA"/>
    <w:rsid w:val="00861A16"/>
    <w:rsid w:val="00861A26"/>
    <w:rsid w:val="00861A4A"/>
    <w:rsid w:val="0086287B"/>
    <w:rsid w:val="00862A81"/>
    <w:rsid w:val="008636DD"/>
    <w:rsid w:val="00863D10"/>
    <w:rsid w:val="0086406E"/>
    <w:rsid w:val="008644C5"/>
    <w:rsid w:val="00864F85"/>
    <w:rsid w:val="00865971"/>
    <w:rsid w:val="008663CC"/>
    <w:rsid w:val="00866508"/>
    <w:rsid w:val="00866B33"/>
    <w:rsid w:val="008705DF"/>
    <w:rsid w:val="00871075"/>
    <w:rsid w:val="00871289"/>
    <w:rsid w:val="0087132C"/>
    <w:rsid w:val="00873050"/>
    <w:rsid w:val="00873116"/>
    <w:rsid w:val="0087344A"/>
    <w:rsid w:val="00874087"/>
    <w:rsid w:val="00874B37"/>
    <w:rsid w:val="00875BC1"/>
    <w:rsid w:val="00876D2D"/>
    <w:rsid w:val="008774B8"/>
    <w:rsid w:val="00877891"/>
    <w:rsid w:val="00877B2B"/>
    <w:rsid w:val="0088176F"/>
    <w:rsid w:val="00883788"/>
    <w:rsid w:val="00883E72"/>
    <w:rsid w:val="008841B4"/>
    <w:rsid w:val="008845D6"/>
    <w:rsid w:val="00884632"/>
    <w:rsid w:val="00884E23"/>
    <w:rsid w:val="0088521D"/>
    <w:rsid w:val="008857E7"/>
    <w:rsid w:val="00887C10"/>
    <w:rsid w:val="00890854"/>
    <w:rsid w:val="008913E4"/>
    <w:rsid w:val="008915A5"/>
    <w:rsid w:val="00891BBD"/>
    <w:rsid w:val="008921D1"/>
    <w:rsid w:val="008927FC"/>
    <w:rsid w:val="00892E7C"/>
    <w:rsid w:val="00893C45"/>
    <w:rsid w:val="008941E0"/>
    <w:rsid w:val="0089474C"/>
    <w:rsid w:val="00895A97"/>
    <w:rsid w:val="008966A1"/>
    <w:rsid w:val="00896778"/>
    <w:rsid w:val="00897F5C"/>
    <w:rsid w:val="00897FFD"/>
    <w:rsid w:val="008A106C"/>
    <w:rsid w:val="008A216D"/>
    <w:rsid w:val="008A2B88"/>
    <w:rsid w:val="008A2ED0"/>
    <w:rsid w:val="008A6255"/>
    <w:rsid w:val="008A6580"/>
    <w:rsid w:val="008A76B8"/>
    <w:rsid w:val="008A7C5C"/>
    <w:rsid w:val="008B0379"/>
    <w:rsid w:val="008B09BE"/>
    <w:rsid w:val="008B2063"/>
    <w:rsid w:val="008B24D5"/>
    <w:rsid w:val="008B2EF4"/>
    <w:rsid w:val="008B3433"/>
    <w:rsid w:val="008B3EF4"/>
    <w:rsid w:val="008B43C4"/>
    <w:rsid w:val="008B74D8"/>
    <w:rsid w:val="008C0270"/>
    <w:rsid w:val="008C124F"/>
    <w:rsid w:val="008C1673"/>
    <w:rsid w:val="008C2243"/>
    <w:rsid w:val="008C2320"/>
    <w:rsid w:val="008C3B79"/>
    <w:rsid w:val="008C3D13"/>
    <w:rsid w:val="008C4559"/>
    <w:rsid w:val="008C4B34"/>
    <w:rsid w:val="008C5505"/>
    <w:rsid w:val="008C5BAC"/>
    <w:rsid w:val="008C60CD"/>
    <w:rsid w:val="008C7161"/>
    <w:rsid w:val="008D03D5"/>
    <w:rsid w:val="008D21CC"/>
    <w:rsid w:val="008D2C9C"/>
    <w:rsid w:val="008D4225"/>
    <w:rsid w:val="008D4A92"/>
    <w:rsid w:val="008D4B13"/>
    <w:rsid w:val="008D4FDF"/>
    <w:rsid w:val="008D66B0"/>
    <w:rsid w:val="008E0599"/>
    <w:rsid w:val="008E0649"/>
    <w:rsid w:val="008E1542"/>
    <w:rsid w:val="008E1901"/>
    <w:rsid w:val="008E2702"/>
    <w:rsid w:val="008E3190"/>
    <w:rsid w:val="008E3A2E"/>
    <w:rsid w:val="008E49EC"/>
    <w:rsid w:val="008E4AD4"/>
    <w:rsid w:val="008E529E"/>
    <w:rsid w:val="008E557A"/>
    <w:rsid w:val="008E6649"/>
    <w:rsid w:val="008E6A9E"/>
    <w:rsid w:val="008E7055"/>
    <w:rsid w:val="008E7194"/>
    <w:rsid w:val="008F016C"/>
    <w:rsid w:val="008F0CA4"/>
    <w:rsid w:val="008F0F25"/>
    <w:rsid w:val="008F1F57"/>
    <w:rsid w:val="008F2C66"/>
    <w:rsid w:val="008F3716"/>
    <w:rsid w:val="008F3BDA"/>
    <w:rsid w:val="008F4617"/>
    <w:rsid w:val="008F4E19"/>
    <w:rsid w:val="008F648A"/>
    <w:rsid w:val="008F6CEE"/>
    <w:rsid w:val="008F7774"/>
    <w:rsid w:val="00901295"/>
    <w:rsid w:val="0090133F"/>
    <w:rsid w:val="00901413"/>
    <w:rsid w:val="00903158"/>
    <w:rsid w:val="009032D6"/>
    <w:rsid w:val="00904D43"/>
    <w:rsid w:val="00905706"/>
    <w:rsid w:val="0090721C"/>
    <w:rsid w:val="0091093D"/>
    <w:rsid w:val="00911F57"/>
    <w:rsid w:val="009123D8"/>
    <w:rsid w:val="00913753"/>
    <w:rsid w:val="009137BF"/>
    <w:rsid w:val="00914959"/>
    <w:rsid w:val="009153B4"/>
    <w:rsid w:val="0091677B"/>
    <w:rsid w:val="009211E3"/>
    <w:rsid w:val="0092124F"/>
    <w:rsid w:val="009234D7"/>
    <w:rsid w:val="009237BE"/>
    <w:rsid w:val="00923AB0"/>
    <w:rsid w:val="00923C41"/>
    <w:rsid w:val="00923E6D"/>
    <w:rsid w:val="00924513"/>
    <w:rsid w:val="00925685"/>
    <w:rsid w:val="0093038F"/>
    <w:rsid w:val="00930B2C"/>
    <w:rsid w:val="00931EE1"/>
    <w:rsid w:val="009323AD"/>
    <w:rsid w:val="009324CA"/>
    <w:rsid w:val="00932530"/>
    <w:rsid w:val="009330E2"/>
    <w:rsid w:val="00934574"/>
    <w:rsid w:val="009346B5"/>
    <w:rsid w:val="009348CC"/>
    <w:rsid w:val="00934D3D"/>
    <w:rsid w:val="00934E2F"/>
    <w:rsid w:val="0093549C"/>
    <w:rsid w:val="00935758"/>
    <w:rsid w:val="009357CE"/>
    <w:rsid w:val="0093594D"/>
    <w:rsid w:val="00936804"/>
    <w:rsid w:val="00936A8B"/>
    <w:rsid w:val="00936BD8"/>
    <w:rsid w:val="00936DE8"/>
    <w:rsid w:val="009378B8"/>
    <w:rsid w:val="009379A0"/>
    <w:rsid w:val="00937E0C"/>
    <w:rsid w:val="00937EBD"/>
    <w:rsid w:val="00941D11"/>
    <w:rsid w:val="00941FE1"/>
    <w:rsid w:val="0094237D"/>
    <w:rsid w:val="0094260A"/>
    <w:rsid w:val="00942A3B"/>
    <w:rsid w:val="00943C4E"/>
    <w:rsid w:val="00945091"/>
    <w:rsid w:val="00946A25"/>
    <w:rsid w:val="00946CC2"/>
    <w:rsid w:val="009471CD"/>
    <w:rsid w:val="009472A8"/>
    <w:rsid w:val="009475F5"/>
    <w:rsid w:val="0095093A"/>
    <w:rsid w:val="00950CF2"/>
    <w:rsid w:val="00950FC3"/>
    <w:rsid w:val="009521E6"/>
    <w:rsid w:val="009529EF"/>
    <w:rsid w:val="00953C0C"/>
    <w:rsid w:val="009546E4"/>
    <w:rsid w:val="009549DF"/>
    <w:rsid w:val="00954E45"/>
    <w:rsid w:val="009556A3"/>
    <w:rsid w:val="00955B4F"/>
    <w:rsid w:val="00956316"/>
    <w:rsid w:val="00956511"/>
    <w:rsid w:val="00956972"/>
    <w:rsid w:val="0095697F"/>
    <w:rsid w:val="0095732F"/>
    <w:rsid w:val="009575CC"/>
    <w:rsid w:val="00957A5A"/>
    <w:rsid w:val="0096099D"/>
    <w:rsid w:val="009609A8"/>
    <w:rsid w:val="00960FD2"/>
    <w:rsid w:val="009617AB"/>
    <w:rsid w:val="009620EC"/>
    <w:rsid w:val="009629A7"/>
    <w:rsid w:val="00962D91"/>
    <w:rsid w:val="00962F93"/>
    <w:rsid w:val="009636A0"/>
    <w:rsid w:val="009637A0"/>
    <w:rsid w:val="0096504F"/>
    <w:rsid w:val="00965083"/>
    <w:rsid w:val="009655E3"/>
    <w:rsid w:val="00965BC6"/>
    <w:rsid w:val="00966A4B"/>
    <w:rsid w:val="00970144"/>
    <w:rsid w:val="00970628"/>
    <w:rsid w:val="009706D6"/>
    <w:rsid w:val="00970D5A"/>
    <w:rsid w:val="009730DC"/>
    <w:rsid w:val="00973334"/>
    <w:rsid w:val="0097346D"/>
    <w:rsid w:val="00973DE8"/>
    <w:rsid w:val="00973EBF"/>
    <w:rsid w:val="00974347"/>
    <w:rsid w:val="0097487D"/>
    <w:rsid w:val="00974ADB"/>
    <w:rsid w:val="0097702E"/>
    <w:rsid w:val="009770B7"/>
    <w:rsid w:val="009810D2"/>
    <w:rsid w:val="00981385"/>
    <w:rsid w:val="0098206F"/>
    <w:rsid w:val="0098218E"/>
    <w:rsid w:val="00983759"/>
    <w:rsid w:val="009837F3"/>
    <w:rsid w:val="00983A1A"/>
    <w:rsid w:val="00984C08"/>
    <w:rsid w:val="00985774"/>
    <w:rsid w:val="00985A82"/>
    <w:rsid w:val="009868FF"/>
    <w:rsid w:val="00986DD5"/>
    <w:rsid w:val="00986E4D"/>
    <w:rsid w:val="00986F8D"/>
    <w:rsid w:val="0098766A"/>
    <w:rsid w:val="00987D86"/>
    <w:rsid w:val="00990085"/>
    <w:rsid w:val="00990F6D"/>
    <w:rsid w:val="009920A7"/>
    <w:rsid w:val="0099215C"/>
    <w:rsid w:val="00992867"/>
    <w:rsid w:val="00992F06"/>
    <w:rsid w:val="00993132"/>
    <w:rsid w:val="009935FB"/>
    <w:rsid w:val="0099362F"/>
    <w:rsid w:val="00997386"/>
    <w:rsid w:val="009976FA"/>
    <w:rsid w:val="00997EFF"/>
    <w:rsid w:val="00997FE4"/>
    <w:rsid w:val="009A049A"/>
    <w:rsid w:val="009A0532"/>
    <w:rsid w:val="009A1642"/>
    <w:rsid w:val="009A18C9"/>
    <w:rsid w:val="009A2375"/>
    <w:rsid w:val="009A2AD7"/>
    <w:rsid w:val="009A30D2"/>
    <w:rsid w:val="009A3127"/>
    <w:rsid w:val="009A312A"/>
    <w:rsid w:val="009A3143"/>
    <w:rsid w:val="009A3583"/>
    <w:rsid w:val="009A3A5C"/>
    <w:rsid w:val="009A3A63"/>
    <w:rsid w:val="009A4685"/>
    <w:rsid w:val="009A4A54"/>
    <w:rsid w:val="009A4DC9"/>
    <w:rsid w:val="009A4E2C"/>
    <w:rsid w:val="009A565F"/>
    <w:rsid w:val="009A6653"/>
    <w:rsid w:val="009A7132"/>
    <w:rsid w:val="009A7D95"/>
    <w:rsid w:val="009A7E31"/>
    <w:rsid w:val="009A7FE8"/>
    <w:rsid w:val="009B088D"/>
    <w:rsid w:val="009B0954"/>
    <w:rsid w:val="009B0D6F"/>
    <w:rsid w:val="009B0D7D"/>
    <w:rsid w:val="009B140F"/>
    <w:rsid w:val="009B1793"/>
    <w:rsid w:val="009B1ADA"/>
    <w:rsid w:val="009B2508"/>
    <w:rsid w:val="009B29E1"/>
    <w:rsid w:val="009B2E92"/>
    <w:rsid w:val="009B3B4A"/>
    <w:rsid w:val="009B62C6"/>
    <w:rsid w:val="009B773B"/>
    <w:rsid w:val="009C06E4"/>
    <w:rsid w:val="009C0FC5"/>
    <w:rsid w:val="009C1805"/>
    <w:rsid w:val="009C1EED"/>
    <w:rsid w:val="009C2600"/>
    <w:rsid w:val="009C358A"/>
    <w:rsid w:val="009C3A28"/>
    <w:rsid w:val="009C52E3"/>
    <w:rsid w:val="009C58E0"/>
    <w:rsid w:val="009C5E0C"/>
    <w:rsid w:val="009C5F68"/>
    <w:rsid w:val="009C616E"/>
    <w:rsid w:val="009C6A7A"/>
    <w:rsid w:val="009C76C8"/>
    <w:rsid w:val="009D013F"/>
    <w:rsid w:val="009D0E6D"/>
    <w:rsid w:val="009D1675"/>
    <w:rsid w:val="009D1E2A"/>
    <w:rsid w:val="009D1EF2"/>
    <w:rsid w:val="009D2C69"/>
    <w:rsid w:val="009D375C"/>
    <w:rsid w:val="009D443C"/>
    <w:rsid w:val="009D4AA7"/>
    <w:rsid w:val="009D50E8"/>
    <w:rsid w:val="009D53EB"/>
    <w:rsid w:val="009D59A5"/>
    <w:rsid w:val="009D5A31"/>
    <w:rsid w:val="009D5CEB"/>
    <w:rsid w:val="009D5EB9"/>
    <w:rsid w:val="009D6A6A"/>
    <w:rsid w:val="009D7062"/>
    <w:rsid w:val="009E0505"/>
    <w:rsid w:val="009E05DB"/>
    <w:rsid w:val="009E07E0"/>
    <w:rsid w:val="009E08CB"/>
    <w:rsid w:val="009E2623"/>
    <w:rsid w:val="009E4D78"/>
    <w:rsid w:val="009E5E51"/>
    <w:rsid w:val="009E61B5"/>
    <w:rsid w:val="009E63C9"/>
    <w:rsid w:val="009E7471"/>
    <w:rsid w:val="009E754C"/>
    <w:rsid w:val="009E7D63"/>
    <w:rsid w:val="009F036C"/>
    <w:rsid w:val="009F0BBE"/>
    <w:rsid w:val="009F2070"/>
    <w:rsid w:val="009F22E3"/>
    <w:rsid w:val="009F2337"/>
    <w:rsid w:val="009F2912"/>
    <w:rsid w:val="009F2C94"/>
    <w:rsid w:val="009F32D8"/>
    <w:rsid w:val="009F40DD"/>
    <w:rsid w:val="009F7265"/>
    <w:rsid w:val="009F73F4"/>
    <w:rsid w:val="009F7E4C"/>
    <w:rsid w:val="00A00149"/>
    <w:rsid w:val="00A001B3"/>
    <w:rsid w:val="00A00462"/>
    <w:rsid w:val="00A00534"/>
    <w:rsid w:val="00A00737"/>
    <w:rsid w:val="00A0113B"/>
    <w:rsid w:val="00A01D74"/>
    <w:rsid w:val="00A01EA8"/>
    <w:rsid w:val="00A0299E"/>
    <w:rsid w:val="00A02ED4"/>
    <w:rsid w:val="00A03462"/>
    <w:rsid w:val="00A04161"/>
    <w:rsid w:val="00A0422A"/>
    <w:rsid w:val="00A050B1"/>
    <w:rsid w:val="00A0666D"/>
    <w:rsid w:val="00A07320"/>
    <w:rsid w:val="00A07479"/>
    <w:rsid w:val="00A07F0B"/>
    <w:rsid w:val="00A07F72"/>
    <w:rsid w:val="00A10AAD"/>
    <w:rsid w:val="00A11446"/>
    <w:rsid w:val="00A1150C"/>
    <w:rsid w:val="00A11C11"/>
    <w:rsid w:val="00A11D94"/>
    <w:rsid w:val="00A121E7"/>
    <w:rsid w:val="00A12217"/>
    <w:rsid w:val="00A126AC"/>
    <w:rsid w:val="00A129A5"/>
    <w:rsid w:val="00A129DA"/>
    <w:rsid w:val="00A1370B"/>
    <w:rsid w:val="00A13D36"/>
    <w:rsid w:val="00A14F45"/>
    <w:rsid w:val="00A15EC9"/>
    <w:rsid w:val="00A16B67"/>
    <w:rsid w:val="00A16F10"/>
    <w:rsid w:val="00A176E3"/>
    <w:rsid w:val="00A17803"/>
    <w:rsid w:val="00A20236"/>
    <w:rsid w:val="00A20391"/>
    <w:rsid w:val="00A20399"/>
    <w:rsid w:val="00A205E7"/>
    <w:rsid w:val="00A21766"/>
    <w:rsid w:val="00A22ACF"/>
    <w:rsid w:val="00A23994"/>
    <w:rsid w:val="00A2455D"/>
    <w:rsid w:val="00A2480C"/>
    <w:rsid w:val="00A24EBF"/>
    <w:rsid w:val="00A24F1C"/>
    <w:rsid w:val="00A26211"/>
    <w:rsid w:val="00A30DDB"/>
    <w:rsid w:val="00A318A4"/>
    <w:rsid w:val="00A32CBB"/>
    <w:rsid w:val="00A33E81"/>
    <w:rsid w:val="00A347A0"/>
    <w:rsid w:val="00A347A1"/>
    <w:rsid w:val="00A34BEA"/>
    <w:rsid w:val="00A34C20"/>
    <w:rsid w:val="00A34D36"/>
    <w:rsid w:val="00A353A2"/>
    <w:rsid w:val="00A3565B"/>
    <w:rsid w:val="00A35A97"/>
    <w:rsid w:val="00A35ECB"/>
    <w:rsid w:val="00A368D4"/>
    <w:rsid w:val="00A36975"/>
    <w:rsid w:val="00A37085"/>
    <w:rsid w:val="00A4131E"/>
    <w:rsid w:val="00A415EE"/>
    <w:rsid w:val="00A42E40"/>
    <w:rsid w:val="00A43304"/>
    <w:rsid w:val="00A442AE"/>
    <w:rsid w:val="00A447CD"/>
    <w:rsid w:val="00A46C50"/>
    <w:rsid w:val="00A47CF4"/>
    <w:rsid w:val="00A500DA"/>
    <w:rsid w:val="00A5030F"/>
    <w:rsid w:val="00A5071E"/>
    <w:rsid w:val="00A50DA8"/>
    <w:rsid w:val="00A5173E"/>
    <w:rsid w:val="00A51E22"/>
    <w:rsid w:val="00A52051"/>
    <w:rsid w:val="00A52384"/>
    <w:rsid w:val="00A53ADF"/>
    <w:rsid w:val="00A53F73"/>
    <w:rsid w:val="00A53FA1"/>
    <w:rsid w:val="00A54323"/>
    <w:rsid w:val="00A54F84"/>
    <w:rsid w:val="00A55041"/>
    <w:rsid w:val="00A55506"/>
    <w:rsid w:val="00A55F6D"/>
    <w:rsid w:val="00A56F77"/>
    <w:rsid w:val="00A60C4C"/>
    <w:rsid w:val="00A61BBE"/>
    <w:rsid w:val="00A6229E"/>
    <w:rsid w:val="00A632AD"/>
    <w:rsid w:val="00A6428A"/>
    <w:rsid w:val="00A65ADE"/>
    <w:rsid w:val="00A65EB8"/>
    <w:rsid w:val="00A6614B"/>
    <w:rsid w:val="00A66165"/>
    <w:rsid w:val="00A666DB"/>
    <w:rsid w:val="00A70C4B"/>
    <w:rsid w:val="00A71036"/>
    <w:rsid w:val="00A72662"/>
    <w:rsid w:val="00A72A50"/>
    <w:rsid w:val="00A72CED"/>
    <w:rsid w:val="00A758D4"/>
    <w:rsid w:val="00A75DCA"/>
    <w:rsid w:val="00A75FBF"/>
    <w:rsid w:val="00A76626"/>
    <w:rsid w:val="00A77194"/>
    <w:rsid w:val="00A771E3"/>
    <w:rsid w:val="00A773AF"/>
    <w:rsid w:val="00A77655"/>
    <w:rsid w:val="00A8009A"/>
    <w:rsid w:val="00A808DD"/>
    <w:rsid w:val="00A80F4B"/>
    <w:rsid w:val="00A80FC3"/>
    <w:rsid w:val="00A81C1B"/>
    <w:rsid w:val="00A81C8D"/>
    <w:rsid w:val="00A82276"/>
    <w:rsid w:val="00A82C38"/>
    <w:rsid w:val="00A82E2B"/>
    <w:rsid w:val="00A82E98"/>
    <w:rsid w:val="00A83CE5"/>
    <w:rsid w:val="00A83D0B"/>
    <w:rsid w:val="00A8428D"/>
    <w:rsid w:val="00A843CF"/>
    <w:rsid w:val="00A844BA"/>
    <w:rsid w:val="00A84713"/>
    <w:rsid w:val="00A854AB"/>
    <w:rsid w:val="00A85F79"/>
    <w:rsid w:val="00A860F6"/>
    <w:rsid w:val="00A8646B"/>
    <w:rsid w:val="00A86DC8"/>
    <w:rsid w:val="00A86F02"/>
    <w:rsid w:val="00A90DA8"/>
    <w:rsid w:val="00A913BC"/>
    <w:rsid w:val="00A917BD"/>
    <w:rsid w:val="00A91D67"/>
    <w:rsid w:val="00A927D6"/>
    <w:rsid w:val="00A931E9"/>
    <w:rsid w:val="00A93518"/>
    <w:rsid w:val="00A9357F"/>
    <w:rsid w:val="00A93AC0"/>
    <w:rsid w:val="00A945F4"/>
    <w:rsid w:val="00A94AF5"/>
    <w:rsid w:val="00A955AF"/>
    <w:rsid w:val="00A95791"/>
    <w:rsid w:val="00A95F1E"/>
    <w:rsid w:val="00A960E5"/>
    <w:rsid w:val="00A966FD"/>
    <w:rsid w:val="00A968B7"/>
    <w:rsid w:val="00A96B41"/>
    <w:rsid w:val="00A96D32"/>
    <w:rsid w:val="00A977ED"/>
    <w:rsid w:val="00A97895"/>
    <w:rsid w:val="00A97FD8"/>
    <w:rsid w:val="00AA080A"/>
    <w:rsid w:val="00AA09FD"/>
    <w:rsid w:val="00AA0B98"/>
    <w:rsid w:val="00AA0FF8"/>
    <w:rsid w:val="00AA1C7B"/>
    <w:rsid w:val="00AA22FD"/>
    <w:rsid w:val="00AA2BD2"/>
    <w:rsid w:val="00AA3C23"/>
    <w:rsid w:val="00AA416A"/>
    <w:rsid w:val="00AA4696"/>
    <w:rsid w:val="00AA565D"/>
    <w:rsid w:val="00AA6B0B"/>
    <w:rsid w:val="00AA718F"/>
    <w:rsid w:val="00AA75AE"/>
    <w:rsid w:val="00AB0CAD"/>
    <w:rsid w:val="00AB11D7"/>
    <w:rsid w:val="00AB21C5"/>
    <w:rsid w:val="00AB26CA"/>
    <w:rsid w:val="00AB2FA1"/>
    <w:rsid w:val="00AB33EF"/>
    <w:rsid w:val="00AB3F4C"/>
    <w:rsid w:val="00AB4985"/>
    <w:rsid w:val="00AB4DCA"/>
    <w:rsid w:val="00AB52F6"/>
    <w:rsid w:val="00AB5CA9"/>
    <w:rsid w:val="00AB64C0"/>
    <w:rsid w:val="00AB6CD4"/>
    <w:rsid w:val="00AB74E1"/>
    <w:rsid w:val="00AC0052"/>
    <w:rsid w:val="00AC02D8"/>
    <w:rsid w:val="00AC106F"/>
    <w:rsid w:val="00AC1830"/>
    <w:rsid w:val="00AC21E9"/>
    <w:rsid w:val="00AC420E"/>
    <w:rsid w:val="00AC4598"/>
    <w:rsid w:val="00AC478E"/>
    <w:rsid w:val="00AC5D7E"/>
    <w:rsid w:val="00AC66AD"/>
    <w:rsid w:val="00AC6F51"/>
    <w:rsid w:val="00AD04A6"/>
    <w:rsid w:val="00AD0782"/>
    <w:rsid w:val="00AD0CD4"/>
    <w:rsid w:val="00AD13BB"/>
    <w:rsid w:val="00AD1B72"/>
    <w:rsid w:val="00AD1CEB"/>
    <w:rsid w:val="00AD2A11"/>
    <w:rsid w:val="00AD2CEF"/>
    <w:rsid w:val="00AD351D"/>
    <w:rsid w:val="00AD3A68"/>
    <w:rsid w:val="00AD3C33"/>
    <w:rsid w:val="00AD40D7"/>
    <w:rsid w:val="00AD42F3"/>
    <w:rsid w:val="00AD45C2"/>
    <w:rsid w:val="00AD4834"/>
    <w:rsid w:val="00AD5E87"/>
    <w:rsid w:val="00AD6E65"/>
    <w:rsid w:val="00AD7880"/>
    <w:rsid w:val="00AE0414"/>
    <w:rsid w:val="00AE0488"/>
    <w:rsid w:val="00AE0A62"/>
    <w:rsid w:val="00AE0CF6"/>
    <w:rsid w:val="00AE165A"/>
    <w:rsid w:val="00AE1A30"/>
    <w:rsid w:val="00AE1A49"/>
    <w:rsid w:val="00AE39A1"/>
    <w:rsid w:val="00AE418F"/>
    <w:rsid w:val="00AE44AB"/>
    <w:rsid w:val="00AE4B73"/>
    <w:rsid w:val="00AE4E39"/>
    <w:rsid w:val="00AE4E6B"/>
    <w:rsid w:val="00AE5F3B"/>
    <w:rsid w:val="00AE6095"/>
    <w:rsid w:val="00AE6A9B"/>
    <w:rsid w:val="00AE6C4E"/>
    <w:rsid w:val="00AE73E4"/>
    <w:rsid w:val="00AE75A7"/>
    <w:rsid w:val="00AE7F91"/>
    <w:rsid w:val="00AF0C81"/>
    <w:rsid w:val="00AF0CF3"/>
    <w:rsid w:val="00AF13CB"/>
    <w:rsid w:val="00AF1BA9"/>
    <w:rsid w:val="00AF207A"/>
    <w:rsid w:val="00AF20E3"/>
    <w:rsid w:val="00AF3142"/>
    <w:rsid w:val="00AF3558"/>
    <w:rsid w:val="00AF3625"/>
    <w:rsid w:val="00AF4032"/>
    <w:rsid w:val="00AF4837"/>
    <w:rsid w:val="00AF4C35"/>
    <w:rsid w:val="00AF53FB"/>
    <w:rsid w:val="00AF56FF"/>
    <w:rsid w:val="00AF680D"/>
    <w:rsid w:val="00AF6FCC"/>
    <w:rsid w:val="00AF774F"/>
    <w:rsid w:val="00B0058F"/>
    <w:rsid w:val="00B02159"/>
    <w:rsid w:val="00B02C4B"/>
    <w:rsid w:val="00B0353E"/>
    <w:rsid w:val="00B04381"/>
    <w:rsid w:val="00B04971"/>
    <w:rsid w:val="00B04AD2"/>
    <w:rsid w:val="00B04FDB"/>
    <w:rsid w:val="00B05A9E"/>
    <w:rsid w:val="00B05DF3"/>
    <w:rsid w:val="00B062C4"/>
    <w:rsid w:val="00B0738E"/>
    <w:rsid w:val="00B076AF"/>
    <w:rsid w:val="00B07ED4"/>
    <w:rsid w:val="00B10A6A"/>
    <w:rsid w:val="00B10E06"/>
    <w:rsid w:val="00B10FDC"/>
    <w:rsid w:val="00B110E0"/>
    <w:rsid w:val="00B1232C"/>
    <w:rsid w:val="00B132C1"/>
    <w:rsid w:val="00B13772"/>
    <w:rsid w:val="00B14517"/>
    <w:rsid w:val="00B149F2"/>
    <w:rsid w:val="00B14CD6"/>
    <w:rsid w:val="00B14DC4"/>
    <w:rsid w:val="00B16898"/>
    <w:rsid w:val="00B16C31"/>
    <w:rsid w:val="00B16F99"/>
    <w:rsid w:val="00B172D9"/>
    <w:rsid w:val="00B178E2"/>
    <w:rsid w:val="00B2049D"/>
    <w:rsid w:val="00B208C3"/>
    <w:rsid w:val="00B21306"/>
    <w:rsid w:val="00B22A11"/>
    <w:rsid w:val="00B22C4F"/>
    <w:rsid w:val="00B22FB1"/>
    <w:rsid w:val="00B234DC"/>
    <w:rsid w:val="00B24A5F"/>
    <w:rsid w:val="00B24AEA"/>
    <w:rsid w:val="00B250C2"/>
    <w:rsid w:val="00B27FFD"/>
    <w:rsid w:val="00B302A4"/>
    <w:rsid w:val="00B3057A"/>
    <w:rsid w:val="00B3088B"/>
    <w:rsid w:val="00B3109C"/>
    <w:rsid w:val="00B312A4"/>
    <w:rsid w:val="00B32F11"/>
    <w:rsid w:val="00B32F29"/>
    <w:rsid w:val="00B337FE"/>
    <w:rsid w:val="00B3448F"/>
    <w:rsid w:val="00B353C2"/>
    <w:rsid w:val="00B35791"/>
    <w:rsid w:val="00B35A8E"/>
    <w:rsid w:val="00B419B5"/>
    <w:rsid w:val="00B41AE1"/>
    <w:rsid w:val="00B423C8"/>
    <w:rsid w:val="00B42902"/>
    <w:rsid w:val="00B42942"/>
    <w:rsid w:val="00B4327C"/>
    <w:rsid w:val="00B43303"/>
    <w:rsid w:val="00B4336E"/>
    <w:rsid w:val="00B44C14"/>
    <w:rsid w:val="00B45EE8"/>
    <w:rsid w:val="00B46B99"/>
    <w:rsid w:val="00B4751F"/>
    <w:rsid w:val="00B479CC"/>
    <w:rsid w:val="00B47E5D"/>
    <w:rsid w:val="00B502FF"/>
    <w:rsid w:val="00B5143F"/>
    <w:rsid w:val="00B519A0"/>
    <w:rsid w:val="00B51B42"/>
    <w:rsid w:val="00B51E5B"/>
    <w:rsid w:val="00B52DFE"/>
    <w:rsid w:val="00B539DE"/>
    <w:rsid w:val="00B5431C"/>
    <w:rsid w:val="00B54B49"/>
    <w:rsid w:val="00B54BBC"/>
    <w:rsid w:val="00B54D09"/>
    <w:rsid w:val="00B5564C"/>
    <w:rsid w:val="00B56E79"/>
    <w:rsid w:val="00B56FE0"/>
    <w:rsid w:val="00B57008"/>
    <w:rsid w:val="00B57810"/>
    <w:rsid w:val="00B57860"/>
    <w:rsid w:val="00B6035A"/>
    <w:rsid w:val="00B60AF3"/>
    <w:rsid w:val="00B61D8F"/>
    <w:rsid w:val="00B62987"/>
    <w:rsid w:val="00B6358C"/>
    <w:rsid w:val="00B63C7A"/>
    <w:rsid w:val="00B63FFF"/>
    <w:rsid w:val="00B641E5"/>
    <w:rsid w:val="00B64D28"/>
    <w:rsid w:val="00B64E39"/>
    <w:rsid w:val="00B659FA"/>
    <w:rsid w:val="00B65EF8"/>
    <w:rsid w:val="00B7066C"/>
    <w:rsid w:val="00B718CA"/>
    <w:rsid w:val="00B71B2A"/>
    <w:rsid w:val="00B71C75"/>
    <w:rsid w:val="00B72706"/>
    <w:rsid w:val="00B728AA"/>
    <w:rsid w:val="00B73149"/>
    <w:rsid w:val="00B74A4C"/>
    <w:rsid w:val="00B75F3A"/>
    <w:rsid w:val="00B76704"/>
    <w:rsid w:val="00B76916"/>
    <w:rsid w:val="00B776E7"/>
    <w:rsid w:val="00B778B1"/>
    <w:rsid w:val="00B80F83"/>
    <w:rsid w:val="00B812D4"/>
    <w:rsid w:val="00B813B1"/>
    <w:rsid w:val="00B81426"/>
    <w:rsid w:val="00B81B3F"/>
    <w:rsid w:val="00B8238E"/>
    <w:rsid w:val="00B823EF"/>
    <w:rsid w:val="00B82F8E"/>
    <w:rsid w:val="00B83DFE"/>
    <w:rsid w:val="00B8451E"/>
    <w:rsid w:val="00B84A44"/>
    <w:rsid w:val="00B84E26"/>
    <w:rsid w:val="00B84F61"/>
    <w:rsid w:val="00B85070"/>
    <w:rsid w:val="00B8512A"/>
    <w:rsid w:val="00B85767"/>
    <w:rsid w:val="00B86467"/>
    <w:rsid w:val="00B86C55"/>
    <w:rsid w:val="00B87A34"/>
    <w:rsid w:val="00B90EE9"/>
    <w:rsid w:val="00B91705"/>
    <w:rsid w:val="00B92B46"/>
    <w:rsid w:val="00B92F1E"/>
    <w:rsid w:val="00B93705"/>
    <w:rsid w:val="00B9388C"/>
    <w:rsid w:val="00B93917"/>
    <w:rsid w:val="00B94647"/>
    <w:rsid w:val="00B95F1F"/>
    <w:rsid w:val="00B9621C"/>
    <w:rsid w:val="00B97AB3"/>
    <w:rsid w:val="00B97E6B"/>
    <w:rsid w:val="00BA1EF5"/>
    <w:rsid w:val="00BA27FA"/>
    <w:rsid w:val="00BA2DE4"/>
    <w:rsid w:val="00BA2F76"/>
    <w:rsid w:val="00BA35B9"/>
    <w:rsid w:val="00BA3D86"/>
    <w:rsid w:val="00BA3F3A"/>
    <w:rsid w:val="00BA41A9"/>
    <w:rsid w:val="00BA4A81"/>
    <w:rsid w:val="00BA4D1B"/>
    <w:rsid w:val="00BA56D3"/>
    <w:rsid w:val="00BA5F58"/>
    <w:rsid w:val="00BA6841"/>
    <w:rsid w:val="00BA701B"/>
    <w:rsid w:val="00BA7C00"/>
    <w:rsid w:val="00BB0DC2"/>
    <w:rsid w:val="00BB0EFF"/>
    <w:rsid w:val="00BB0FD2"/>
    <w:rsid w:val="00BB10A4"/>
    <w:rsid w:val="00BB112A"/>
    <w:rsid w:val="00BB1E17"/>
    <w:rsid w:val="00BB2AE1"/>
    <w:rsid w:val="00BB3B8F"/>
    <w:rsid w:val="00BB3F06"/>
    <w:rsid w:val="00BB4644"/>
    <w:rsid w:val="00BB49E1"/>
    <w:rsid w:val="00BB4C11"/>
    <w:rsid w:val="00BB55A1"/>
    <w:rsid w:val="00BB6585"/>
    <w:rsid w:val="00BB6871"/>
    <w:rsid w:val="00BB6E98"/>
    <w:rsid w:val="00BB6FF4"/>
    <w:rsid w:val="00BB70F8"/>
    <w:rsid w:val="00BB7480"/>
    <w:rsid w:val="00BB78CA"/>
    <w:rsid w:val="00BB7F2A"/>
    <w:rsid w:val="00BC0591"/>
    <w:rsid w:val="00BC0684"/>
    <w:rsid w:val="00BC07CA"/>
    <w:rsid w:val="00BC0B34"/>
    <w:rsid w:val="00BC10F2"/>
    <w:rsid w:val="00BC1FDD"/>
    <w:rsid w:val="00BC27E0"/>
    <w:rsid w:val="00BC2AA1"/>
    <w:rsid w:val="00BC3500"/>
    <w:rsid w:val="00BC3B68"/>
    <w:rsid w:val="00BC5170"/>
    <w:rsid w:val="00BC5ACB"/>
    <w:rsid w:val="00BC5EF9"/>
    <w:rsid w:val="00BC6469"/>
    <w:rsid w:val="00BC65B0"/>
    <w:rsid w:val="00BC6B30"/>
    <w:rsid w:val="00BC74CB"/>
    <w:rsid w:val="00BC77B4"/>
    <w:rsid w:val="00BC7F2B"/>
    <w:rsid w:val="00BD0F5D"/>
    <w:rsid w:val="00BD1A13"/>
    <w:rsid w:val="00BD1E28"/>
    <w:rsid w:val="00BD1E37"/>
    <w:rsid w:val="00BD3DB8"/>
    <w:rsid w:val="00BD420C"/>
    <w:rsid w:val="00BD5164"/>
    <w:rsid w:val="00BD53CE"/>
    <w:rsid w:val="00BD56F7"/>
    <w:rsid w:val="00BD648A"/>
    <w:rsid w:val="00BD6A0B"/>
    <w:rsid w:val="00BD713E"/>
    <w:rsid w:val="00BE0A0E"/>
    <w:rsid w:val="00BE0C41"/>
    <w:rsid w:val="00BE13DC"/>
    <w:rsid w:val="00BE1DC7"/>
    <w:rsid w:val="00BE2007"/>
    <w:rsid w:val="00BE277E"/>
    <w:rsid w:val="00BE2873"/>
    <w:rsid w:val="00BE28BB"/>
    <w:rsid w:val="00BE2EE4"/>
    <w:rsid w:val="00BE4949"/>
    <w:rsid w:val="00BE56EA"/>
    <w:rsid w:val="00BE5FA0"/>
    <w:rsid w:val="00BE60CA"/>
    <w:rsid w:val="00BE6E8B"/>
    <w:rsid w:val="00BE7997"/>
    <w:rsid w:val="00BE7DEC"/>
    <w:rsid w:val="00BF0177"/>
    <w:rsid w:val="00BF06EF"/>
    <w:rsid w:val="00BF0B8B"/>
    <w:rsid w:val="00BF125B"/>
    <w:rsid w:val="00BF13DF"/>
    <w:rsid w:val="00BF153E"/>
    <w:rsid w:val="00BF2EF9"/>
    <w:rsid w:val="00BF3D44"/>
    <w:rsid w:val="00BF4853"/>
    <w:rsid w:val="00BF49DD"/>
    <w:rsid w:val="00BF5F50"/>
    <w:rsid w:val="00BF7CB0"/>
    <w:rsid w:val="00C01474"/>
    <w:rsid w:val="00C022A1"/>
    <w:rsid w:val="00C03104"/>
    <w:rsid w:val="00C03220"/>
    <w:rsid w:val="00C04357"/>
    <w:rsid w:val="00C05884"/>
    <w:rsid w:val="00C0733F"/>
    <w:rsid w:val="00C07C5B"/>
    <w:rsid w:val="00C111C3"/>
    <w:rsid w:val="00C1145A"/>
    <w:rsid w:val="00C11F86"/>
    <w:rsid w:val="00C12555"/>
    <w:rsid w:val="00C126CE"/>
    <w:rsid w:val="00C12A8A"/>
    <w:rsid w:val="00C13D5B"/>
    <w:rsid w:val="00C143E8"/>
    <w:rsid w:val="00C14942"/>
    <w:rsid w:val="00C14DA8"/>
    <w:rsid w:val="00C16124"/>
    <w:rsid w:val="00C1630E"/>
    <w:rsid w:val="00C17C46"/>
    <w:rsid w:val="00C20E8D"/>
    <w:rsid w:val="00C213BB"/>
    <w:rsid w:val="00C21AEF"/>
    <w:rsid w:val="00C21B90"/>
    <w:rsid w:val="00C21CA7"/>
    <w:rsid w:val="00C2200E"/>
    <w:rsid w:val="00C2352A"/>
    <w:rsid w:val="00C2360B"/>
    <w:rsid w:val="00C239C1"/>
    <w:rsid w:val="00C2485C"/>
    <w:rsid w:val="00C248C3"/>
    <w:rsid w:val="00C2505A"/>
    <w:rsid w:val="00C253D5"/>
    <w:rsid w:val="00C26267"/>
    <w:rsid w:val="00C266F4"/>
    <w:rsid w:val="00C267C3"/>
    <w:rsid w:val="00C26F81"/>
    <w:rsid w:val="00C30C9F"/>
    <w:rsid w:val="00C3173E"/>
    <w:rsid w:val="00C32B5B"/>
    <w:rsid w:val="00C3367F"/>
    <w:rsid w:val="00C33870"/>
    <w:rsid w:val="00C3410C"/>
    <w:rsid w:val="00C34939"/>
    <w:rsid w:val="00C34E6C"/>
    <w:rsid w:val="00C355EA"/>
    <w:rsid w:val="00C356D3"/>
    <w:rsid w:val="00C3652E"/>
    <w:rsid w:val="00C365A0"/>
    <w:rsid w:val="00C371D0"/>
    <w:rsid w:val="00C37E31"/>
    <w:rsid w:val="00C37EB9"/>
    <w:rsid w:val="00C400F5"/>
    <w:rsid w:val="00C41664"/>
    <w:rsid w:val="00C41BB4"/>
    <w:rsid w:val="00C4202A"/>
    <w:rsid w:val="00C45D2A"/>
    <w:rsid w:val="00C462BF"/>
    <w:rsid w:val="00C46826"/>
    <w:rsid w:val="00C479BB"/>
    <w:rsid w:val="00C507A2"/>
    <w:rsid w:val="00C516E6"/>
    <w:rsid w:val="00C51924"/>
    <w:rsid w:val="00C51ACF"/>
    <w:rsid w:val="00C51FA5"/>
    <w:rsid w:val="00C52211"/>
    <w:rsid w:val="00C52620"/>
    <w:rsid w:val="00C52688"/>
    <w:rsid w:val="00C534AD"/>
    <w:rsid w:val="00C54990"/>
    <w:rsid w:val="00C55C61"/>
    <w:rsid w:val="00C56859"/>
    <w:rsid w:val="00C571C2"/>
    <w:rsid w:val="00C57257"/>
    <w:rsid w:val="00C60E3E"/>
    <w:rsid w:val="00C6212C"/>
    <w:rsid w:val="00C63382"/>
    <w:rsid w:val="00C637C8"/>
    <w:rsid w:val="00C63BFB"/>
    <w:rsid w:val="00C64468"/>
    <w:rsid w:val="00C64682"/>
    <w:rsid w:val="00C64850"/>
    <w:rsid w:val="00C6496F"/>
    <w:rsid w:val="00C650C0"/>
    <w:rsid w:val="00C650E8"/>
    <w:rsid w:val="00C65F66"/>
    <w:rsid w:val="00C66353"/>
    <w:rsid w:val="00C671C3"/>
    <w:rsid w:val="00C71701"/>
    <w:rsid w:val="00C71E33"/>
    <w:rsid w:val="00C72AF2"/>
    <w:rsid w:val="00C7421A"/>
    <w:rsid w:val="00C753EC"/>
    <w:rsid w:val="00C75480"/>
    <w:rsid w:val="00C7714F"/>
    <w:rsid w:val="00C779E8"/>
    <w:rsid w:val="00C77B4C"/>
    <w:rsid w:val="00C81677"/>
    <w:rsid w:val="00C818A5"/>
    <w:rsid w:val="00C82670"/>
    <w:rsid w:val="00C82DBA"/>
    <w:rsid w:val="00C8311D"/>
    <w:rsid w:val="00C83902"/>
    <w:rsid w:val="00C84BF8"/>
    <w:rsid w:val="00C8554E"/>
    <w:rsid w:val="00C85632"/>
    <w:rsid w:val="00C85ABC"/>
    <w:rsid w:val="00C85B71"/>
    <w:rsid w:val="00C8718F"/>
    <w:rsid w:val="00C87D5A"/>
    <w:rsid w:val="00C9060B"/>
    <w:rsid w:val="00C90960"/>
    <w:rsid w:val="00C90E0B"/>
    <w:rsid w:val="00C911B3"/>
    <w:rsid w:val="00C913DA"/>
    <w:rsid w:val="00C91706"/>
    <w:rsid w:val="00C91779"/>
    <w:rsid w:val="00C9227B"/>
    <w:rsid w:val="00C92998"/>
    <w:rsid w:val="00C92AAA"/>
    <w:rsid w:val="00C94268"/>
    <w:rsid w:val="00C94691"/>
    <w:rsid w:val="00C948FA"/>
    <w:rsid w:val="00C95E5F"/>
    <w:rsid w:val="00C96F5D"/>
    <w:rsid w:val="00C971C2"/>
    <w:rsid w:val="00C9741E"/>
    <w:rsid w:val="00C97631"/>
    <w:rsid w:val="00C97BDE"/>
    <w:rsid w:val="00CA0568"/>
    <w:rsid w:val="00CA09A5"/>
    <w:rsid w:val="00CA10D0"/>
    <w:rsid w:val="00CA1C90"/>
    <w:rsid w:val="00CA2C75"/>
    <w:rsid w:val="00CA2EFE"/>
    <w:rsid w:val="00CA3182"/>
    <w:rsid w:val="00CA38D5"/>
    <w:rsid w:val="00CA3C00"/>
    <w:rsid w:val="00CA3E8D"/>
    <w:rsid w:val="00CA454B"/>
    <w:rsid w:val="00CA4FBF"/>
    <w:rsid w:val="00CA515D"/>
    <w:rsid w:val="00CA6021"/>
    <w:rsid w:val="00CA66D7"/>
    <w:rsid w:val="00CA6FC3"/>
    <w:rsid w:val="00CA70B3"/>
    <w:rsid w:val="00CA78D8"/>
    <w:rsid w:val="00CA79E1"/>
    <w:rsid w:val="00CB005B"/>
    <w:rsid w:val="00CB0C97"/>
    <w:rsid w:val="00CB1C88"/>
    <w:rsid w:val="00CB2105"/>
    <w:rsid w:val="00CB23FF"/>
    <w:rsid w:val="00CB31AC"/>
    <w:rsid w:val="00CB345B"/>
    <w:rsid w:val="00CB3BFA"/>
    <w:rsid w:val="00CB3C15"/>
    <w:rsid w:val="00CB3FED"/>
    <w:rsid w:val="00CB45F9"/>
    <w:rsid w:val="00CB4932"/>
    <w:rsid w:val="00CB497E"/>
    <w:rsid w:val="00CB4D2A"/>
    <w:rsid w:val="00CB50F6"/>
    <w:rsid w:val="00CB5238"/>
    <w:rsid w:val="00CB5A76"/>
    <w:rsid w:val="00CB5C0F"/>
    <w:rsid w:val="00CB5D3B"/>
    <w:rsid w:val="00CB6840"/>
    <w:rsid w:val="00CB77D0"/>
    <w:rsid w:val="00CC209C"/>
    <w:rsid w:val="00CC32A4"/>
    <w:rsid w:val="00CC39EB"/>
    <w:rsid w:val="00CC3BB6"/>
    <w:rsid w:val="00CC4F58"/>
    <w:rsid w:val="00CC4FF3"/>
    <w:rsid w:val="00CC4FFA"/>
    <w:rsid w:val="00CC5B76"/>
    <w:rsid w:val="00CC62E8"/>
    <w:rsid w:val="00CC63BB"/>
    <w:rsid w:val="00CC6B0A"/>
    <w:rsid w:val="00CC6B0D"/>
    <w:rsid w:val="00CC756B"/>
    <w:rsid w:val="00CC75FC"/>
    <w:rsid w:val="00CC760C"/>
    <w:rsid w:val="00CD0574"/>
    <w:rsid w:val="00CD0BF3"/>
    <w:rsid w:val="00CD1484"/>
    <w:rsid w:val="00CD14F6"/>
    <w:rsid w:val="00CD1E00"/>
    <w:rsid w:val="00CD2BE2"/>
    <w:rsid w:val="00CD2F20"/>
    <w:rsid w:val="00CD50AA"/>
    <w:rsid w:val="00CD58F5"/>
    <w:rsid w:val="00CD64F3"/>
    <w:rsid w:val="00CD785A"/>
    <w:rsid w:val="00CD78A1"/>
    <w:rsid w:val="00CD7CA2"/>
    <w:rsid w:val="00CE021B"/>
    <w:rsid w:val="00CE0BBB"/>
    <w:rsid w:val="00CE2ECA"/>
    <w:rsid w:val="00CE32A0"/>
    <w:rsid w:val="00CE36F4"/>
    <w:rsid w:val="00CE3BEE"/>
    <w:rsid w:val="00CE3CC1"/>
    <w:rsid w:val="00CE3D05"/>
    <w:rsid w:val="00CE5CD0"/>
    <w:rsid w:val="00CE6BC5"/>
    <w:rsid w:val="00CE7D29"/>
    <w:rsid w:val="00CE7FED"/>
    <w:rsid w:val="00CF0A59"/>
    <w:rsid w:val="00CF0B7C"/>
    <w:rsid w:val="00CF14AE"/>
    <w:rsid w:val="00CF20AE"/>
    <w:rsid w:val="00CF232C"/>
    <w:rsid w:val="00CF2B14"/>
    <w:rsid w:val="00CF2CBE"/>
    <w:rsid w:val="00CF3824"/>
    <w:rsid w:val="00CF4B69"/>
    <w:rsid w:val="00CF5198"/>
    <w:rsid w:val="00CF57BA"/>
    <w:rsid w:val="00CF67D1"/>
    <w:rsid w:val="00CF6E7B"/>
    <w:rsid w:val="00D00DA5"/>
    <w:rsid w:val="00D015F8"/>
    <w:rsid w:val="00D026A6"/>
    <w:rsid w:val="00D02824"/>
    <w:rsid w:val="00D02D15"/>
    <w:rsid w:val="00D02DA4"/>
    <w:rsid w:val="00D03AE9"/>
    <w:rsid w:val="00D04CCB"/>
    <w:rsid w:val="00D103F6"/>
    <w:rsid w:val="00D1041E"/>
    <w:rsid w:val="00D10AA5"/>
    <w:rsid w:val="00D1261A"/>
    <w:rsid w:val="00D12E60"/>
    <w:rsid w:val="00D135D6"/>
    <w:rsid w:val="00D13A98"/>
    <w:rsid w:val="00D14725"/>
    <w:rsid w:val="00D14B40"/>
    <w:rsid w:val="00D14F03"/>
    <w:rsid w:val="00D1507F"/>
    <w:rsid w:val="00D201BA"/>
    <w:rsid w:val="00D2107D"/>
    <w:rsid w:val="00D210CF"/>
    <w:rsid w:val="00D22348"/>
    <w:rsid w:val="00D224F1"/>
    <w:rsid w:val="00D2286E"/>
    <w:rsid w:val="00D22BBB"/>
    <w:rsid w:val="00D22F61"/>
    <w:rsid w:val="00D23EB7"/>
    <w:rsid w:val="00D23EEF"/>
    <w:rsid w:val="00D242E8"/>
    <w:rsid w:val="00D24A24"/>
    <w:rsid w:val="00D255CB"/>
    <w:rsid w:val="00D25EE7"/>
    <w:rsid w:val="00D265B9"/>
    <w:rsid w:val="00D267BA"/>
    <w:rsid w:val="00D27715"/>
    <w:rsid w:val="00D277E7"/>
    <w:rsid w:val="00D27AC4"/>
    <w:rsid w:val="00D3036E"/>
    <w:rsid w:val="00D30440"/>
    <w:rsid w:val="00D31216"/>
    <w:rsid w:val="00D31472"/>
    <w:rsid w:val="00D3264D"/>
    <w:rsid w:val="00D3411A"/>
    <w:rsid w:val="00D34C9C"/>
    <w:rsid w:val="00D35122"/>
    <w:rsid w:val="00D35ADA"/>
    <w:rsid w:val="00D35D87"/>
    <w:rsid w:val="00D3603A"/>
    <w:rsid w:val="00D36236"/>
    <w:rsid w:val="00D3725C"/>
    <w:rsid w:val="00D40A02"/>
    <w:rsid w:val="00D410AC"/>
    <w:rsid w:val="00D41693"/>
    <w:rsid w:val="00D42799"/>
    <w:rsid w:val="00D42D46"/>
    <w:rsid w:val="00D43407"/>
    <w:rsid w:val="00D43CDF"/>
    <w:rsid w:val="00D455E2"/>
    <w:rsid w:val="00D45BF5"/>
    <w:rsid w:val="00D4663C"/>
    <w:rsid w:val="00D47154"/>
    <w:rsid w:val="00D5038C"/>
    <w:rsid w:val="00D50D70"/>
    <w:rsid w:val="00D50E33"/>
    <w:rsid w:val="00D514C5"/>
    <w:rsid w:val="00D5247B"/>
    <w:rsid w:val="00D5281C"/>
    <w:rsid w:val="00D529FF"/>
    <w:rsid w:val="00D52AA4"/>
    <w:rsid w:val="00D52B0C"/>
    <w:rsid w:val="00D52C98"/>
    <w:rsid w:val="00D533BD"/>
    <w:rsid w:val="00D5399D"/>
    <w:rsid w:val="00D53CF3"/>
    <w:rsid w:val="00D548E2"/>
    <w:rsid w:val="00D55174"/>
    <w:rsid w:val="00D55B69"/>
    <w:rsid w:val="00D562F0"/>
    <w:rsid w:val="00D570D9"/>
    <w:rsid w:val="00D613BA"/>
    <w:rsid w:val="00D61AC8"/>
    <w:rsid w:val="00D61C97"/>
    <w:rsid w:val="00D634F7"/>
    <w:rsid w:val="00D64743"/>
    <w:rsid w:val="00D666AD"/>
    <w:rsid w:val="00D6670A"/>
    <w:rsid w:val="00D667CA"/>
    <w:rsid w:val="00D67273"/>
    <w:rsid w:val="00D678F3"/>
    <w:rsid w:val="00D7069F"/>
    <w:rsid w:val="00D70FB1"/>
    <w:rsid w:val="00D7265A"/>
    <w:rsid w:val="00D72B77"/>
    <w:rsid w:val="00D73141"/>
    <w:rsid w:val="00D739CC"/>
    <w:rsid w:val="00D74217"/>
    <w:rsid w:val="00D74AE2"/>
    <w:rsid w:val="00D75BE3"/>
    <w:rsid w:val="00D761F0"/>
    <w:rsid w:val="00D76D6A"/>
    <w:rsid w:val="00D76E01"/>
    <w:rsid w:val="00D80B87"/>
    <w:rsid w:val="00D8162C"/>
    <w:rsid w:val="00D81A74"/>
    <w:rsid w:val="00D82163"/>
    <w:rsid w:val="00D82A03"/>
    <w:rsid w:val="00D82EDA"/>
    <w:rsid w:val="00D8362B"/>
    <w:rsid w:val="00D836EA"/>
    <w:rsid w:val="00D83B73"/>
    <w:rsid w:val="00D846D5"/>
    <w:rsid w:val="00D84DC2"/>
    <w:rsid w:val="00D8503D"/>
    <w:rsid w:val="00D85261"/>
    <w:rsid w:val="00D85988"/>
    <w:rsid w:val="00D8621C"/>
    <w:rsid w:val="00D86B60"/>
    <w:rsid w:val="00D870FB"/>
    <w:rsid w:val="00D9050E"/>
    <w:rsid w:val="00D905A6"/>
    <w:rsid w:val="00D90936"/>
    <w:rsid w:val="00D90D29"/>
    <w:rsid w:val="00D91F51"/>
    <w:rsid w:val="00D923D4"/>
    <w:rsid w:val="00D924E3"/>
    <w:rsid w:val="00D92B1C"/>
    <w:rsid w:val="00D940B5"/>
    <w:rsid w:val="00D95A1F"/>
    <w:rsid w:val="00D96711"/>
    <w:rsid w:val="00D96998"/>
    <w:rsid w:val="00D97F08"/>
    <w:rsid w:val="00DA016E"/>
    <w:rsid w:val="00DA0239"/>
    <w:rsid w:val="00DA0BF6"/>
    <w:rsid w:val="00DA0E42"/>
    <w:rsid w:val="00DA142F"/>
    <w:rsid w:val="00DA1A81"/>
    <w:rsid w:val="00DA232E"/>
    <w:rsid w:val="00DA24F6"/>
    <w:rsid w:val="00DA282D"/>
    <w:rsid w:val="00DA29C0"/>
    <w:rsid w:val="00DA43BB"/>
    <w:rsid w:val="00DA5895"/>
    <w:rsid w:val="00DA5AB4"/>
    <w:rsid w:val="00DA5B4C"/>
    <w:rsid w:val="00DA65D0"/>
    <w:rsid w:val="00DA6C89"/>
    <w:rsid w:val="00DA6FB7"/>
    <w:rsid w:val="00DA70B2"/>
    <w:rsid w:val="00DA71AD"/>
    <w:rsid w:val="00DB050A"/>
    <w:rsid w:val="00DB0587"/>
    <w:rsid w:val="00DB0979"/>
    <w:rsid w:val="00DB0F70"/>
    <w:rsid w:val="00DB3461"/>
    <w:rsid w:val="00DB35EF"/>
    <w:rsid w:val="00DB3BC5"/>
    <w:rsid w:val="00DB3C3A"/>
    <w:rsid w:val="00DB3F3B"/>
    <w:rsid w:val="00DB44B5"/>
    <w:rsid w:val="00DB4A4E"/>
    <w:rsid w:val="00DB4D0C"/>
    <w:rsid w:val="00DB5438"/>
    <w:rsid w:val="00DB6321"/>
    <w:rsid w:val="00DB6A40"/>
    <w:rsid w:val="00DB7E65"/>
    <w:rsid w:val="00DC0CE7"/>
    <w:rsid w:val="00DC1507"/>
    <w:rsid w:val="00DC1A80"/>
    <w:rsid w:val="00DC2420"/>
    <w:rsid w:val="00DC265D"/>
    <w:rsid w:val="00DC2714"/>
    <w:rsid w:val="00DC35FC"/>
    <w:rsid w:val="00DC4049"/>
    <w:rsid w:val="00DC4D12"/>
    <w:rsid w:val="00DC617D"/>
    <w:rsid w:val="00DC64B2"/>
    <w:rsid w:val="00DC674F"/>
    <w:rsid w:val="00DC6AE4"/>
    <w:rsid w:val="00DC71EE"/>
    <w:rsid w:val="00DD04C3"/>
    <w:rsid w:val="00DD0AE7"/>
    <w:rsid w:val="00DD138C"/>
    <w:rsid w:val="00DD17F2"/>
    <w:rsid w:val="00DD1856"/>
    <w:rsid w:val="00DD19F8"/>
    <w:rsid w:val="00DD233E"/>
    <w:rsid w:val="00DD2B0A"/>
    <w:rsid w:val="00DD32AE"/>
    <w:rsid w:val="00DD3426"/>
    <w:rsid w:val="00DD452B"/>
    <w:rsid w:val="00DD5516"/>
    <w:rsid w:val="00DD7C1C"/>
    <w:rsid w:val="00DE190F"/>
    <w:rsid w:val="00DE1C22"/>
    <w:rsid w:val="00DE1D02"/>
    <w:rsid w:val="00DE24C4"/>
    <w:rsid w:val="00DE2A44"/>
    <w:rsid w:val="00DE2AB7"/>
    <w:rsid w:val="00DE397A"/>
    <w:rsid w:val="00DE49C7"/>
    <w:rsid w:val="00DE4C89"/>
    <w:rsid w:val="00DE6C64"/>
    <w:rsid w:val="00DE759D"/>
    <w:rsid w:val="00DE7ADC"/>
    <w:rsid w:val="00DF0085"/>
    <w:rsid w:val="00DF1ED7"/>
    <w:rsid w:val="00DF3016"/>
    <w:rsid w:val="00DF327A"/>
    <w:rsid w:val="00DF3983"/>
    <w:rsid w:val="00DF3D19"/>
    <w:rsid w:val="00DF4112"/>
    <w:rsid w:val="00DF4609"/>
    <w:rsid w:val="00DF5624"/>
    <w:rsid w:val="00E013D4"/>
    <w:rsid w:val="00E01F66"/>
    <w:rsid w:val="00E02008"/>
    <w:rsid w:val="00E02122"/>
    <w:rsid w:val="00E02674"/>
    <w:rsid w:val="00E02845"/>
    <w:rsid w:val="00E02B1E"/>
    <w:rsid w:val="00E02D85"/>
    <w:rsid w:val="00E03009"/>
    <w:rsid w:val="00E04330"/>
    <w:rsid w:val="00E04610"/>
    <w:rsid w:val="00E0569E"/>
    <w:rsid w:val="00E06521"/>
    <w:rsid w:val="00E071B2"/>
    <w:rsid w:val="00E07561"/>
    <w:rsid w:val="00E10682"/>
    <w:rsid w:val="00E1109E"/>
    <w:rsid w:val="00E116B2"/>
    <w:rsid w:val="00E12E3B"/>
    <w:rsid w:val="00E12F19"/>
    <w:rsid w:val="00E13D3D"/>
    <w:rsid w:val="00E1446E"/>
    <w:rsid w:val="00E146FD"/>
    <w:rsid w:val="00E1588B"/>
    <w:rsid w:val="00E15FFB"/>
    <w:rsid w:val="00E166CA"/>
    <w:rsid w:val="00E16945"/>
    <w:rsid w:val="00E16D38"/>
    <w:rsid w:val="00E20227"/>
    <w:rsid w:val="00E21472"/>
    <w:rsid w:val="00E21DFE"/>
    <w:rsid w:val="00E23C63"/>
    <w:rsid w:val="00E2475F"/>
    <w:rsid w:val="00E24DC0"/>
    <w:rsid w:val="00E25E99"/>
    <w:rsid w:val="00E26329"/>
    <w:rsid w:val="00E27BF6"/>
    <w:rsid w:val="00E30431"/>
    <w:rsid w:val="00E30A89"/>
    <w:rsid w:val="00E31097"/>
    <w:rsid w:val="00E32468"/>
    <w:rsid w:val="00E334CB"/>
    <w:rsid w:val="00E33895"/>
    <w:rsid w:val="00E3412A"/>
    <w:rsid w:val="00E3416F"/>
    <w:rsid w:val="00E3474D"/>
    <w:rsid w:val="00E34CF5"/>
    <w:rsid w:val="00E36C31"/>
    <w:rsid w:val="00E407A8"/>
    <w:rsid w:val="00E40B3A"/>
    <w:rsid w:val="00E412B2"/>
    <w:rsid w:val="00E44DA2"/>
    <w:rsid w:val="00E45052"/>
    <w:rsid w:val="00E451E8"/>
    <w:rsid w:val="00E4586B"/>
    <w:rsid w:val="00E4640A"/>
    <w:rsid w:val="00E465D7"/>
    <w:rsid w:val="00E4696F"/>
    <w:rsid w:val="00E4730E"/>
    <w:rsid w:val="00E47C06"/>
    <w:rsid w:val="00E47C2A"/>
    <w:rsid w:val="00E47EA6"/>
    <w:rsid w:val="00E514C1"/>
    <w:rsid w:val="00E51CE5"/>
    <w:rsid w:val="00E5248E"/>
    <w:rsid w:val="00E524D9"/>
    <w:rsid w:val="00E52E38"/>
    <w:rsid w:val="00E53F4B"/>
    <w:rsid w:val="00E53F4D"/>
    <w:rsid w:val="00E55EE3"/>
    <w:rsid w:val="00E5661A"/>
    <w:rsid w:val="00E568CA"/>
    <w:rsid w:val="00E56D1C"/>
    <w:rsid w:val="00E5717B"/>
    <w:rsid w:val="00E57194"/>
    <w:rsid w:val="00E5776E"/>
    <w:rsid w:val="00E57B4D"/>
    <w:rsid w:val="00E57BE6"/>
    <w:rsid w:val="00E57C69"/>
    <w:rsid w:val="00E57DA9"/>
    <w:rsid w:val="00E6197F"/>
    <w:rsid w:val="00E62B5D"/>
    <w:rsid w:val="00E62C4F"/>
    <w:rsid w:val="00E62EE6"/>
    <w:rsid w:val="00E6311C"/>
    <w:rsid w:val="00E637A3"/>
    <w:rsid w:val="00E66D37"/>
    <w:rsid w:val="00E672E4"/>
    <w:rsid w:val="00E675E4"/>
    <w:rsid w:val="00E67A3A"/>
    <w:rsid w:val="00E703E5"/>
    <w:rsid w:val="00E70638"/>
    <w:rsid w:val="00E70DEB"/>
    <w:rsid w:val="00E71084"/>
    <w:rsid w:val="00E71BC8"/>
    <w:rsid w:val="00E71C68"/>
    <w:rsid w:val="00E72745"/>
    <w:rsid w:val="00E73204"/>
    <w:rsid w:val="00E737D3"/>
    <w:rsid w:val="00E742C9"/>
    <w:rsid w:val="00E7580F"/>
    <w:rsid w:val="00E75C09"/>
    <w:rsid w:val="00E7677A"/>
    <w:rsid w:val="00E76A34"/>
    <w:rsid w:val="00E80D81"/>
    <w:rsid w:val="00E81A60"/>
    <w:rsid w:val="00E81ABE"/>
    <w:rsid w:val="00E83DD8"/>
    <w:rsid w:val="00E8432A"/>
    <w:rsid w:val="00E85182"/>
    <w:rsid w:val="00E85692"/>
    <w:rsid w:val="00E861E8"/>
    <w:rsid w:val="00E862C0"/>
    <w:rsid w:val="00E86DC7"/>
    <w:rsid w:val="00E90044"/>
    <w:rsid w:val="00E90BC4"/>
    <w:rsid w:val="00E91117"/>
    <w:rsid w:val="00E9187F"/>
    <w:rsid w:val="00E927E2"/>
    <w:rsid w:val="00E92FEF"/>
    <w:rsid w:val="00E9406B"/>
    <w:rsid w:val="00E940CA"/>
    <w:rsid w:val="00E95175"/>
    <w:rsid w:val="00E9542B"/>
    <w:rsid w:val="00E96501"/>
    <w:rsid w:val="00E9650D"/>
    <w:rsid w:val="00E976C4"/>
    <w:rsid w:val="00EA089C"/>
    <w:rsid w:val="00EA0E29"/>
    <w:rsid w:val="00EA0E95"/>
    <w:rsid w:val="00EA0FF7"/>
    <w:rsid w:val="00EA1D9F"/>
    <w:rsid w:val="00EA263B"/>
    <w:rsid w:val="00EA3050"/>
    <w:rsid w:val="00EA3A61"/>
    <w:rsid w:val="00EA4BD3"/>
    <w:rsid w:val="00EA502E"/>
    <w:rsid w:val="00EA54A5"/>
    <w:rsid w:val="00EA64B9"/>
    <w:rsid w:val="00EA6BB3"/>
    <w:rsid w:val="00EA7134"/>
    <w:rsid w:val="00EA7968"/>
    <w:rsid w:val="00EB032F"/>
    <w:rsid w:val="00EB0657"/>
    <w:rsid w:val="00EB077F"/>
    <w:rsid w:val="00EB07EE"/>
    <w:rsid w:val="00EB0B6A"/>
    <w:rsid w:val="00EB0E26"/>
    <w:rsid w:val="00EB3B6E"/>
    <w:rsid w:val="00EB4008"/>
    <w:rsid w:val="00EB4175"/>
    <w:rsid w:val="00EB4D8A"/>
    <w:rsid w:val="00EB5054"/>
    <w:rsid w:val="00EB512A"/>
    <w:rsid w:val="00EB58D0"/>
    <w:rsid w:val="00EB5F08"/>
    <w:rsid w:val="00EB6675"/>
    <w:rsid w:val="00EB6C3B"/>
    <w:rsid w:val="00EB6F70"/>
    <w:rsid w:val="00EB7257"/>
    <w:rsid w:val="00EB793F"/>
    <w:rsid w:val="00EC1B85"/>
    <w:rsid w:val="00EC220A"/>
    <w:rsid w:val="00EC35A6"/>
    <w:rsid w:val="00EC4202"/>
    <w:rsid w:val="00EC4217"/>
    <w:rsid w:val="00EC5557"/>
    <w:rsid w:val="00EC61DE"/>
    <w:rsid w:val="00EC62FA"/>
    <w:rsid w:val="00EC62FF"/>
    <w:rsid w:val="00EC64AA"/>
    <w:rsid w:val="00EC75D2"/>
    <w:rsid w:val="00EC79A0"/>
    <w:rsid w:val="00ED0427"/>
    <w:rsid w:val="00ED0B40"/>
    <w:rsid w:val="00ED0E05"/>
    <w:rsid w:val="00ED2DDF"/>
    <w:rsid w:val="00ED31E9"/>
    <w:rsid w:val="00ED6F09"/>
    <w:rsid w:val="00EE0BD2"/>
    <w:rsid w:val="00EE1ACD"/>
    <w:rsid w:val="00EE5E9E"/>
    <w:rsid w:val="00EF030E"/>
    <w:rsid w:val="00EF0483"/>
    <w:rsid w:val="00EF17BD"/>
    <w:rsid w:val="00EF2D14"/>
    <w:rsid w:val="00EF2E7D"/>
    <w:rsid w:val="00EF2F1D"/>
    <w:rsid w:val="00EF30A0"/>
    <w:rsid w:val="00EF3172"/>
    <w:rsid w:val="00EF3B7A"/>
    <w:rsid w:val="00EF4DEF"/>
    <w:rsid w:val="00EF520C"/>
    <w:rsid w:val="00EF5419"/>
    <w:rsid w:val="00EF57A4"/>
    <w:rsid w:val="00EF5EFD"/>
    <w:rsid w:val="00EF692F"/>
    <w:rsid w:val="00F0021E"/>
    <w:rsid w:val="00F014FF"/>
    <w:rsid w:val="00F0174F"/>
    <w:rsid w:val="00F01856"/>
    <w:rsid w:val="00F01DAF"/>
    <w:rsid w:val="00F0212A"/>
    <w:rsid w:val="00F029D8"/>
    <w:rsid w:val="00F03DB0"/>
    <w:rsid w:val="00F042A0"/>
    <w:rsid w:val="00F045A2"/>
    <w:rsid w:val="00F063B8"/>
    <w:rsid w:val="00F0653E"/>
    <w:rsid w:val="00F07469"/>
    <w:rsid w:val="00F076F2"/>
    <w:rsid w:val="00F07F79"/>
    <w:rsid w:val="00F110E4"/>
    <w:rsid w:val="00F11630"/>
    <w:rsid w:val="00F11D12"/>
    <w:rsid w:val="00F12632"/>
    <w:rsid w:val="00F134DC"/>
    <w:rsid w:val="00F135AA"/>
    <w:rsid w:val="00F13A30"/>
    <w:rsid w:val="00F14B42"/>
    <w:rsid w:val="00F150AE"/>
    <w:rsid w:val="00F16046"/>
    <w:rsid w:val="00F1643A"/>
    <w:rsid w:val="00F201B2"/>
    <w:rsid w:val="00F204E4"/>
    <w:rsid w:val="00F20E96"/>
    <w:rsid w:val="00F21A22"/>
    <w:rsid w:val="00F21E24"/>
    <w:rsid w:val="00F22E89"/>
    <w:rsid w:val="00F23354"/>
    <w:rsid w:val="00F24365"/>
    <w:rsid w:val="00F243E3"/>
    <w:rsid w:val="00F2462B"/>
    <w:rsid w:val="00F2677E"/>
    <w:rsid w:val="00F27943"/>
    <w:rsid w:val="00F304C9"/>
    <w:rsid w:val="00F31492"/>
    <w:rsid w:val="00F31740"/>
    <w:rsid w:val="00F327A2"/>
    <w:rsid w:val="00F33253"/>
    <w:rsid w:val="00F3421B"/>
    <w:rsid w:val="00F3454A"/>
    <w:rsid w:val="00F34A93"/>
    <w:rsid w:val="00F34F2C"/>
    <w:rsid w:val="00F3709B"/>
    <w:rsid w:val="00F37A34"/>
    <w:rsid w:val="00F37BE6"/>
    <w:rsid w:val="00F37C0C"/>
    <w:rsid w:val="00F37F56"/>
    <w:rsid w:val="00F4001E"/>
    <w:rsid w:val="00F417FA"/>
    <w:rsid w:val="00F42AC8"/>
    <w:rsid w:val="00F4361B"/>
    <w:rsid w:val="00F44590"/>
    <w:rsid w:val="00F44856"/>
    <w:rsid w:val="00F44AB9"/>
    <w:rsid w:val="00F44B99"/>
    <w:rsid w:val="00F46359"/>
    <w:rsid w:val="00F4671F"/>
    <w:rsid w:val="00F50359"/>
    <w:rsid w:val="00F50406"/>
    <w:rsid w:val="00F50738"/>
    <w:rsid w:val="00F50852"/>
    <w:rsid w:val="00F5090F"/>
    <w:rsid w:val="00F52858"/>
    <w:rsid w:val="00F5426A"/>
    <w:rsid w:val="00F544B4"/>
    <w:rsid w:val="00F55E76"/>
    <w:rsid w:val="00F56254"/>
    <w:rsid w:val="00F56336"/>
    <w:rsid w:val="00F5643F"/>
    <w:rsid w:val="00F56AF3"/>
    <w:rsid w:val="00F578C2"/>
    <w:rsid w:val="00F5792D"/>
    <w:rsid w:val="00F603C7"/>
    <w:rsid w:val="00F61620"/>
    <w:rsid w:val="00F6198B"/>
    <w:rsid w:val="00F64008"/>
    <w:rsid w:val="00F66C53"/>
    <w:rsid w:val="00F67DB6"/>
    <w:rsid w:val="00F70201"/>
    <w:rsid w:val="00F70BCB"/>
    <w:rsid w:val="00F72996"/>
    <w:rsid w:val="00F73D62"/>
    <w:rsid w:val="00F74BD1"/>
    <w:rsid w:val="00F80672"/>
    <w:rsid w:val="00F80C0D"/>
    <w:rsid w:val="00F8103B"/>
    <w:rsid w:val="00F815D0"/>
    <w:rsid w:val="00F81613"/>
    <w:rsid w:val="00F817BA"/>
    <w:rsid w:val="00F824BE"/>
    <w:rsid w:val="00F82B9E"/>
    <w:rsid w:val="00F84202"/>
    <w:rsid w:val="00F849E3"/>
    <w:rsid w:val="00F85D75"/>
    <w:rsid w:val="00F85F80"/>
    <w:rsid w:val="00F87C99"/>
    <w:rsid w:val="00F906A8"/>
    <w:rsid w:val="00F93074"/>
    <w:rsid w:val="00F93326"/>
    <w:rsid w:val="00F93559"/>
    <w:rsid w:val="00F93AD8"/>
    <w:rsid w:val="00F945CB"/>
    <w:rsid w:val="00F96242"/>
    <w:rsid w:val="00F9717E"/>
    <w:rsid w:val="00F976F0"/>
    <w:rsid w:val="00FA0229"/>
    <w:rsid w:val="00FA02AB"/>
    <w:rsid w:val="00FA1471"/>
    <w:rsid w:val="00FA22CD"/>
    <w:rsid w:val="00FA3410"/>
    <w:rsid w:val="00FA352E"/>
    <w:rsid w:val="00FA3E97"/>
    <w:rsid w:val="00FA4989"/>
    <w:rsid w:val="00FA49C3"/>
    <w:rsid w:val="00FA4B16"/>
    <w:rsid w:val="00FA5A52"/>
    <w:rsid w:val="00FA5AF5"/>
    <w:rsid w:val="00FA6BE0"/>
    <w:rsid w:val="00FA6C71"/>
    <w:rsid w:val="00FA6C83"/>
    <w:rsid w:val="00FA6FBE"/>
    <w:rsid w:val="00FA74AD"/>
    <w:rsid w:val="00FA7691"/>
    <w:rsid w:val="00FA78C2"/>
    <w:rsid w:val="00FA7B57"/>
    <w:rsid w:val="00FA7BAE"/>
    <w:rsid w:val="00FA7D15"/>
    <w:rsid w:val="00FA7D45"/>
    <w:rsid w:val="00FB03E8"/>
    <w:rsid w:val="00FB0640"/>
    <w:rsid w:val="00FB098D"/>
    <w:rsid w:val="00FB17ED"/>
    <w:rsid w:val="00FB22D4"/>
    <w:rsid w:val="00FB2869"/>
    <w:rsid w:val="00FB2AE5"/>
    <w:rsid w:val="00FB2B1D"/>
    <w:rsid w:val="00FB2E14"/>
    <w:rsid w:val="00FB3431"/>
    <w:rsid w:val="00FB3687"/>
    <w:rsid w:val="00FB3B05"/>
    <w:rsid w:val="00FB414D"/>
    <w:rsid w:val="00FB4393"/>
    <w:rsid w:val="00FB5938"/>
    <w:rsid w:val="00FB689F"/>
    <w:rsid w:val="00FB72B0"/>
    <w:rsid w:val="00FB7B89"/>
    <w:rsid w:val="00FB7FF3"/>
    <w:rsid w:val="00FC0411"/>
    <w:rsid w:val="00FC246D"/>
    <w:rsid w:val="00FC265B"/>
    <w:rsid w:val="00FC2C34"/>
    <w:rsid w:val="00FC2D10"/>
    <w:rsid w:val="00FC35CE"/>
    <w:rsid w:val="00FC3804"/>
    <w:rsid w:val="00FC404B"/>
    <w:rsid w:val="00FC4A06"/>
    <w:rsid w:val="00FC5169"/>
    <w:rsid w:val="00FC5E86"/>
    <w:rsid w:val="00FC5F2E"/>
    <w:rsid w:val="00FC675F"/>
    <w:rsid w:val="00FC70D8"/>
    <w:rsid w:val="00FC7743"/>
    <w:rsid w:val="00FC7BAE"/>
    <w:rsid w:val="00FD1244"/>
    <w:rsid w:val="00FD1C8C"/>
    <w:rsid w:val="00FD1D67"/>
    <w:rsid w:val="00FD236E"/>
    <w:rsid w:val="00FD29AF"/>
    <w:rsid w:val="00FD31B4"/>
    <w:rsid w:val="00FD3720"/>
    <w:rsid w:val="00FD4545"/>
    <w:rsid w:val="00FD4B0D"/>
    <w:rsid w:val="00FD4C32"/>
    <w:rsid w:val="00FD515F"/>
    <w:rsid w:val="00FD5C06"/>
    <w:rsid w:val="00FD5C40"/>
    <w:rsid w:val="00FD5CAF"/>
    <w:rsid w:val="00FD5D26"/>
    <w:rsid w:val="00FD69DD"/>
    <w:rsid w:val="00FE0B8F"/>
    <w:rsid w:val="00FE0DA6"/>
    <w:rsid w:val="00FE1B22"/>
    <w:rsid w:val="00FE21A4"/>
    <w:rsid w:val="00FE36E0"/>
    <w:rsid w:val="00FE3914"/>
    <w:rsid w:val="00FE4BD5"/>
    <w:rsid w:val="00FE5118"/>
    <w:rsid w:val="00FE5426"/>
    <w:rsid w:val="00FE6732"/>
    <w:rsid w:val="00FE69C8"/>
    <w:rsid w:val="00FE6B51"/>
    <w:rsid w:val="00FE7770"/>
    <w:rsid w:val="00FE784B"/>
    <w:rsid w:val="00FE79C2"/>
    <w:rsid w:val="00FE7A52"/>
    <w:rsid w:val="00FE7CF2"/>
    <w:rsid w:val="00FF1E9F"/>
    <w:rsid w:val="00FF2830"/>
    <w:rsid w:val="00FF2BFE"/>
    <w:rsid w:val="00FF3B9D"/>
    <w:rsid w:val="00FF3EF7"/>
    <w:rsid w:val="00FF3FE3"/>
    <w:rsid w:val="00FF428A"/>
    <w:rsid w:val="00FF45DD"/>
    <w:rsid w:val="00FF4D99"/>
    <w:rsid w:val="00FF5D13"/>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E6EDE7C"/>
  <w15:chartTrackingRefBased/>
  <w15:docId w15:val="{159AB323-D457-489C-9E41-D356ED171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qFormat="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uiPriority="99" w:qFormat="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F5090F"/>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1"/>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1">
    <w:name w:val="Заголовок 5 Знак1"/>
    <w:aliases w:val="_Подпункт Знак1"/>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semiHidden/>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
    <w:link w:val="24"/>
    <w:semiHidden/>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73491F"/>
    <w:rPr>
      <w:rFonts w:ascii="Arial" w:hAnsi="Arial" w:cs="Arial"/>
      <w:lang w:val="ru-RU" w:eastAsia="ru-RU" w:bidi="ar-SA"/>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0"/>
    <w:link w:val="ad"/>
    <w:uiPriority w:val="99"/>
    <w:qFormat/>
    <w:rsid w:val="003519B4"/>
    <w:pPr>
      <w:spacing w:after="60"/>
      <w:jc w:val="both"/>
    </w:pPr>
    <w:rPr>
      <w:sz w:val="20"/>
      <w:szCs w:val="20"/>
      <w:lang w:val="x-none" w:eastAsia="x-none"/>
    </w:rPr>
  </w:style>
  <w:style w:type="character" w:customStyle="1" w:styleId="ad">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link w:val="ac"/>
    <w:uiPriority w:val="99"/>
    <w:qFormat/>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lang w:val="x-none" w:eastAsia="x-none"/>
    </w:rPr>
  </w:style>
  <w:style w:type="character" w:customStyle="1" w:styleId="af0">
    <w:name w:val="Дата Знак"/>
    <w:link w:val="af"/>
    <w:semiHidden/>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style>
  <w:style w:type="character" w:customStyle="1" w:styleId="af4">
    <w:name w:val="Нижний колонтитул Знак"/>
    <w:link w:val="af3"/>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basedOn w:val="a0"/>
    <w:link w:val="af6"/>
    <w:uiPriority w:val="99"/>
    <w:rsid w:val="003519B4"/>
    <w:pPr>
      <w:tabs>
        <w:tab w:val="center" w:pos="4677"/>
        <w:tab w:val="right" w:pos="9355"/>
      </w:tabs>
    </w:pPr>
  </w:style>
  <w:style w:type="character" w:customStyle="1" w:styleId="af6">
    <w:name w:val="Верхний колонтитул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0"/>
    <w:link w:val="27"/>
    <w:rsid w:val="003519B4"/>
    <w:rPr>
      <w:lang w:val="x-none" w:eastAsia="x-none"/>
    </w:rPr>
  </w:style>
  <w:style w:type="character" w:customStyle="1" w:styleId="27">
    <w:name w:val="Основной текст 2 Знак"/>
    <w:link w:val="26"/>
    <w:semiHidden/>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0">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lang w:val="x-none" w:eastAsia="x-none"/>
    </w:rPr>
  </w:style>
  <w:style w:type="character" w:customStyle="1" w:styleId="afa">
    <w:name w:val="Схема документа Знак"/>
    <w:link w:val="af9"/>
    <w:semiHidden/>
    <w:locked/>
    <w:rsid w:val="00343C46"/>
    <w:rPr>
      <w:rFonts w:cs="Times New Roman"/>
      <w:sz w:val="2"/>
      <w:szCs w:val="2"/>
    </w:rPr>
  </w:style>
  <w:style w:type="paragraph" w:customStyle="1" w:styleId="afb">
    <w:name w:val="Название"/>
    <w:basedOn w:val="a0"/>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lang w:val="x-none" w:eastAsia="x-none"/>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lang w:val="x-none" w:eastAsia="x-none"/>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lang w:val="x-none" w:eastAsia="x-none"/>
    </w:rPr>
  </w:style>
  <w:style w:type="character" w:customStyle="1" w:styleId="aff6">
    <w:name w:val="Заголовок записки Знак"/>
    <w:link w:val="aff5"/>
    <w:semiHidden/>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5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semiHidden/>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semiHidden/>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character" w:customStyle="1" w:styleId="ConsPlusNonformat0">
    <w:name w:val="ConsPlusNonformat Знак"/>
    <w:link w:val="ConsPlusNonformat"/>
    <w:locked/>
    <w:rsid w:val="00BA7C00"/>
    <w:rPr>
      <w:rFonts w:ascii="Courier New" w:hAnsi="Courier New" w:cs="Courier New"/>
      <w:lang w:val="ru-RU" w:eastAsia="ru-RU" w:bidi="ar-SA"/>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5">
    <w:name w:val="Знак1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sz w:val="18"/>
      <w:szCs w:val="18"/>
      <w:lang w:val="x-none" w:eastAsia="x-none"/>
    </w:rPr>
  </w:style>
  <w:style w:type="character" w:customStyle="1" w:styleId="afff1">
    <w:name w:val="Текст выноски Знак"/>
    <w:link w:val="afff0"/>
    <w:rsid w:val="00B51B42"/>
    <w:rPr>
      <w:rFonts w:ascii="Segoe UI" w:hAnsi="Segoe UI" w:cs="Segoe UI"/>
      <w:sz w:val="18"/>
      <w:szCs w:val="18"/>
    </w:rPr>
  </w:style>
  <w:style w:type="character" w:customStyle="1" w:styleId="afff2">
    <w:name w:val="Гипертекстовая ссылка"/>
    <w:uiPriority w:val="99"/>
    <w:rsid w:val="00B479CC"/>
    <w:rPr>
      <w:color w:val="106BBE"/>
    </w:rPr>
  </w:style>
  <w:style w:type="paragraph" w:customStyle="1" w:styleId="afff3">
    <w:name w:val="Комментарий"/>
    <w:basedOn w:val="a0"/>
    <w:next w:val="a0"/>
    <w:uiPriority w:val="99"/>
    <w:rsid w:val="00B479CC"/>
    <w:pPr>
      <w:autoSpaceDE w:val="0"/>
      <w:autoSpaceDN w:val="0"/>
      <w:adjustRightInd w:val="0"/>
      <w:spacing w:before="75"/>
      <w:ind w:left="170"/>
      <w:jc w:val="both"/>
    </w:pPr>
    <w:rPr>
      <w:rFonts w:ascii="Arial" w:hAnsi="Arial" w:cs="Arial"/>
      <w:color w:val="353842"/>
      <w:shd w:val="clear" w:color="auto" w:fill="F0F0F0"/>
    </w:rPr>
  </w:style>
  <w:style w:type="paragraph" w:customStyle="1" w:styleId="afff4">
    <w:name w:val="Информация об изменениях документа"/>
    <w:basedOn w:val="afff3"/>
    <w:next w:val="a0"/>
    <w:uiPriority w:val="99"/>
    <w:rsid w:val="00B479CC"/>
    <w:rPr>
      <w:i/>
      <w:iCs/>
    </w:rPr>
  </w:style>
  <w:style w:type="character" w:styleId="afff5">
    <w:name w:val="footnote reference"/>
    <w:aliases w:val="Ссылка на сноску 45,Знак сноски-FN,SUPERS,Знак сноски 1,Ciae niinee-FN,fr,Used by Word for Help footnote symbols,Ciae niinee 1"/>
    <w:uiPriority w:val="99"/>
    <w:qFormat/>
    <w:locked/>
    <w:rsid w:val="00DB0587"/>
    <w:rPr>
      <w:vertAlign w:val="superscript"/>
    </w:rPr>
  </w:style>
  <w:style w:type="table" w:customStyle="1" w:styleId="18">
    <w:name w:val="Сетка таблицы1"/>
    <w:basedOn w:val="a2"/>
    <w:next w:val="aff7"/>
    <w:uiPriority w:val="59"/>
    <w:rsid w:val="002D5B26"/>
    <w:rPr>
      <w:rFonts w:eastAsia="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a0"/>
    <w:rsid w:val="00E5776E"/>
    <w:pPr>
      <w:spacing w:before="100" w:beforeAutospacing="1" w:after="100" w:afterAutospacing="1"/>
      <w:jc w:val="center"/>
    </w:pPr>
    <w:rPr>
      <w:b/>
      <w:bCs/>
    </w:rPr>
  </w:style>
  <w:style w:type="paragraph" w:styleId="afff6">
    <w:name w:val="List Paragraph"/>
    <w:basedOn w:val="a0"/>
    <w:uiPriority w:val="34"/>
    <w:qFormat/>
    <w:rsid w:val="00E5776E"/>
    <w:pPr>
      <w:spacing w:after="200" w:line="276" w:lineRule="auto"/>
      <w:ind w:left="720"/>
      <w:contextualSpacing/>
    </w:pPr>
    <w:rPr>
      <w:rFonts w:ascii="Calibri" w:eastAsia="Calibri" w:hAnsi="Calibri"/>
      <w:sz w:val="22"/>
      <w:szCs w:val="22"/>
      <w:lang w:eastAsia="en-US"/>
    </w:rPr>
  </w:style>
  <w:style w:type="paragraph" w:styleId="afff7">
    <w:name w:val="No Spacing"/>
    <w:uiPriority w:val="1"/>
    <w:qFormat/>
    <w:rsid w:val="00E5776E"/>
    <w:rPr>
      <w:rFonts w:ascii="Calibri" w:eastAsia="Calibri" w:hAnsi="Calibri"/>
      <w:sz w:val="22"/>
      <w:szCs w:val="22"/>
      <w:lang w:eastAsia="en-US"/>
    </w:rPr>
  </w:style>
  <w:style w:type="paragraph" w:customStyle="1" w:styleId="a">
    <w:name w:val="Пункты"/>
    <w:basedOn w:val="20"/>
    <w:link w:val="afff8"/>
    <w:qFormat/>
    <w:rsid w:val="00E5776E"/>
    <w:pPr>
      <w:numPr>
        <w:ilvl w:val="1"/>
        <w:numId w:val="8"/>
      </w:numPr>
      <w:tabs>
        <w:tab w:val="left" w:pos="1134"/>
      </w:tabs>
      <w:spacing w:before="120" w:after="0"/>
      <w:ind w:left="0" w:firstLine="567"/>
      <w:jc w:val="both"/>
    </w:pPr>
    <w:rPr>
      <w:rFonts w:ascii="Times New Roman" w:eastAsia="Calibri" w:hAnsi="Times New Roman"/>
      <w:b w:val="0"/>
      <w:i w:val="0"/>
      <w:color w:val="000000"/>
      <w:sz w:val="24"/>
      <w:lang w:val="x-none" w:eastAsia="en-US"/>
    </w:rPr>
  </w:style>
  <w:style w:type="character" w:customStyle="1" w:styleId="afff8">
    <w:name w:val="Пункты Знак"/>
    <w:link w:val="a"/>
    <w:rsid w:val="00E5776E"/>
    <w:rPr>
      <w:rFonts w:eastAsia="Calibri"/>
      <w:bCs/>
      <w:iCs/>
      <w:color w:val="000000"/>
      <w:sz w:val="24"/>
      <w:szCs w:val="28"/>
      <w:lang w:val="x-none" w:eastAsia="en-US"/>
    </w:rPr>
  </w:style>
  <w:style w:type="paragraph" w:customStyle="1" w:styleId="afff9">
    <w:name w:val="Стиль"/>
    <w:basedOn w:val="a0"/>
    <w:rsid w:val="00E5776E"/>
    <w:pPr>
      <w:suppressAutoHyphens/>
      <w:spacing w:before="28" w:after="28" w:line="100" w:lineRule="atLeast"/>
    </w:pPr>
    <w:rPr>
      <w:kern w:val="1"/>
      <w:lang w:eastAsia="ar-SA"/>
    </w:rPr>
  </w:style>
  <w:style w:type="paragraph" w:customStyle="1" w:styleId="2">
    <w:name w:val="заголовок 2"/>
    <w:basedOn w:val="a0"/>
    <w:rsid w:val="00D4663C"/>
    <w:pPr>
      <w:numPr>
        <w:numId w:val="1"/>
      </w:numPr>
      <w:suppressAutoHyphens/>
      <w:spacing w:line="100" w:lineRule="atLeast"/>
      <w:jc w:val="center"/>
      <w:outlineLvl w:val="0"/>
    </w:pPr>
    <w:rPr>
      <w:b/>
      <w:kern w:val="1"/>
      <w:szCs w:val="20"/>
      <w:lang w:eastAsia="ar-SA"/>
    </w:rPr>
  </w:style>
  <w:style w:type="table" w:customStyle="1" w:styleId="2f0">
    <w:name w:val="Сетка таблицы2"/>
    <w:basedOn w:val="a2"/>
    <w:next w:val="aff7"/>
    <w:uiPriority w:val="59"/>
    <w:rsid w:val="00D466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Содержимое таблицы"/>
    <w:basedOn w:val="a0"/>
    <w:rsid w:val="00FF3EF7"/>
    <w:pPr>
      <w:widowControl w:val="0"/>
      <w:suppressLineNumbers/>
      <w:suppressAutoHyphens/>
    </w:pPr>
    <w:rPr>
      <w:rFonts w:ascii="Arial" w:eastAsia="Lucida Sans Unicode" w:hAnsi="Arial"/>
      <w:kern w:val="1"/>
      <w:sz w:val="20"/>
      <w:lang w:eastAsia="en-US"/>
    </w:rPr>
  </w:style>
  <w:style w:type="character" w:customStyle="1" w:styleId="ccardcontacts-index">
    <w:name w:val="ccard__contacts-index"/>
    <w:rsid w:val="003C382E"/>
  </w:style>
  <w:style w:type="paragraph" w:styleId="afffb">
    <w:name w:val="Revision"/>
    <w:hidden/>
    <w:uiPriority w:val="99"/>
    <w:semiHidden/>
    <w:rsid w:val="000551C1"/>
    <w:rPr>
      <w:sz w:val="24"/>
      <w:szCs w:val="24"/>
    </w:rPr>
  </w:style>
  <w:style w:type="character" w:customStyle="1" w:styleId="54">
    <w:name w:val="Заголовок 5 Знак"/>
    <w:aliases w:val="_Подпункт Знак"/>
    <w:locked/>
    <w:rsid w:val="00E45052"/>
    <w:rPr>
      <w:rFonts w:cs="Times New Roman"/>
      <w:b/>
      <w:bCs/>
      <w:sz w:val="24"/>
      <w:szCs w:val="24"/>
    </w:rPr>
  </w:style>
  <w:style w:type="character" w:customStyle="1" w:styleId="copytarget">
    <w:name w:val="copy_target"/>
    <w:rsid w:val="00E45052"/>
    <w:rPr>
      <w:rFonts w:cs="Times New Roman"/>
    </w:rPr>
  </w:style>
  <w:style w:type="character" w:customStyle="1" w:styleId="wmi-callto">
    <w:name w:val="wmi-callto"/>
    <w:uiPriority w:val="99"/>
    <w:rsid w:val="000834F0"/>
    <w:rPr>
      <w:rFonts w:ascii="Arial" w:hAnsi="Arial" w:cs="Arial"/>
      <w:lang w:val="ru-RU"/>
    </w:rPr>
  </w:style>
  <w:style w:type="character" w:customStyle="1" w:styleId="js-phone-number">
    <w:name w:val="js-phone-number"/>
    <w:rsid w:val="00482148"/>
  </w:style>
  <w:style w:type="character" w:customStyle="1" w:styleId="layout">
    <w:name w:val="layout"/>
    <w:rsid w:val="00482148"/>
  </w:style>
  <w:style w:type="character" w:customStyle="1" w:styleId="text-success">
    <w:name w:val="text-success"/>
    <w:rsid w:val="004255D4"/>
  </w:style>
  <w:style w:type="character" w:customStyle="1" w:styleId="error">
    <w:name w:val="error"/>
    <w:rsid w:val="00AD4834"/>
  </w:style>
  <w:style w:type="character" w:styleId="afffc">
    <w:name w:val="Unresolved Mention"/>
    <w:uiPriority w:val="99"/>
    <w:semiHidden/>
    <w:unhideWhenUsed/>
    <w:rsid w:val="00A34BEA"/>
    <w:rPr>
      <w:color w:val="605E5C"/>
      <w:shd w:val="clear" w:color="auto" w:fill="E1DFDD"/>
    </w:rPr>
  </w:style>
  <w:style w:type="table" w:customStyle="1" w:styleId="213">
    <w:name w:val="Сетка таблицы21"/>
    <w:basedOn w:val="a2"/>
    <w:rsid w:val="000B587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76485441">
      <w:bodyDiv w:val="1"/>
      <w:marLeft w:val="0"/>
      <w:marRight w:val="0"/>
      <w:marTop w:val="0"/>
      <w:marBottom w:val="0"/>
      <w:divBdr>
        <w:top w:val="none" w:sz="0" w:space="0" w:color="auto"/>
        <w:left w:val="none" w:sz="0" w:space="0" w:color="auto"/>
        <w:bottom w:val="none" w:sz="0" w:space="0" w:color="auto"/>
        <w:right w:val="none" w:sz="0" w:space="0" w:color="auto"/>
      </w:divBdr>
    </w:div>
    <w:div w:id="77677761">
      <w:bodyDiv w:val="1"/>
      <w:marLeft w:val="0"/>
      <w:marRight w:val="0"/>
      <w:marTop w:val="0"/>
      <w:marBottom w:val="0"/>
      <w:divBdr>
        <w:top w:val="none" w:sz="0" w:space="0" w:color="auto"/>
        <w:left w:val="none" w:sz="0" w:space="0" w:color="auto"/>
        <w:bottom w:val="none" w:sz="0" w:space="0" w:color="auto"/>
        <w:right w:val="none" w:sz="0" w:space="0" w:color="auto"/>
      </w:divBdr>
    </w:div>
    <w:div w:id="79251971">
      <w:bodyDiv w:val="1"/>
      <w:marLeft w:val="0"/>
      <w:marRight w:val="0"/>
      <w:marTop w:val="0"/>
      <w:marBottom w:val="0"/>
      <w:divBdr>
        <w:top w:val="none" w:sz="0" w:space="0" w:color="auto"/>
        <w:left w:val="none" w:sz="0" w:space="0" w:color="auto"/>
        <w:bottom w:val="none" w:sz="0" w:space="0" w:color="auto"/>
        <w:right w:val="none" w:sz="0" w:space="0" w:color="auto"/>
      </w:divBdr>
    </w:div>
    <w:div w:id="98792440">
      <w:bodyDiv w:val="1"/>
      <w:marLeft w:val="0"/>
      <w:marRight w:val="0"/>
      <w:marTop w:val="0"/>
      <w:marBottom w:val="0"/>
      <w:divBdr>
        <w:top w:val="none" w:sz="0" w:space="0" w:color="auto"/>
        <w:left w:val="none" w:sz="0" w:space="0" w:color="auto"/>
        <w:bottom w:val="none" w:sz="0" w:space="0" w:color="auto"/>
        <w:right w:val="none" w:sz="0" w:space="0" w:color="auto"/>
      </w:divBdr>
    </w:div>
    <w:div w:id="119031799">
      <w:bodyDiv w:val="1"/>
      <w:marLeft w:val="0"/>
      <w:marRight w:val="0"/>
      <w:marTop w:val="0"/>
      <w:marBottom w:val="0"/>
      <w:divBdr>
        <w:top w:val="none" w:sz="0" w:space="0" w:color="auto"/>
        <w:left w:val="none" w:sz="0" w:space="0" w:color="auto"/>
        <w:bottom w:val="none" w:sz="0" w:space="0" w:color="auto"/>
        <w:right w:val="none" w:sz="0" w:space="0" w:color="auto"/>
      </w:divBdr>
    </w:div>
    <w:div w:id="121700798">
      <w:bodyDiv w:val="1"/>
      <w:marLeft w:val="0"/>
      <w:marRight w:val="0"/>
      <w:marTop w:val="0"/>
      <w:marBottom w:val="0"/>
      <w:divBdr>
        <w:top w:val="none" w:sz="0" w:space="0" w:color="auto"/>
        <w:left w:val="none" w:sz="0" w:space="0" w:color="auto"/>
        <w:bottom w:val="none" w:sz="0" w:space="0" w:color="auto"/>
        <w:right w:val="none" w:sz="0" w:space="0" w:color="auto"/>
      </w:divBdr>
    </w:div>
    <w:div w:id="128323808">
      <w:bodyDiv w:val="1"/>
      <w:marLeft w:val="0"/>
      <w:marRight w:val="0"/>
      <w:marTop w:val="0"/>
      <w:marBottom w:val="0"/>
      <w:divBdr>
        <w:top w:val="none" w:sz="0" w:space="0" w:color="auto"/>
        <w:left w:val="none" w:sz="0" w:space="0" w:color="auto"/>
        <w:bottom w:val="none" w:sz="0" w:space="0" w:color="auto"/>
        <w:right w:val="none" w:sz="0" w:space="0" w:color="auto"/>
      </w:divBdr>
    </w:div>
    <w:div w:id="148181532">
      <w:bodyDiv w:val="1"/>
      <w:marLeft w:val="0"/>
      <w:marRight w:val="0"/>
      <w:marTop w:val="0"/>
      <w:marBottom w:val="0"/>
      <w:divBdr>
        <w:top w:val="none" w:sz="0" w:space="0" w:color="auto"/>
        <w:left w:val="none" w:sz="0" w:space="0" w:color="auto"/>
        <w:bottom w:val="none" w:sz="0" w:space="0" w:color="auto"/>
        <w:right w:val="none" w:sz="0" w:space="0" w:color="auto"/>
      </w:divBdr>
    </w:div>
    <w:div w:id="177351669">
      <w:bodyDiv w:val="1"/>
      <w:marLeft w:val="0"/>
      <w:marRight w:val="0"/>
      <w:marTop w:val="0"/>
      <w:marBottom w:val="0"/>
      <w:divBdr>
        <w:top w:val="none" w:sz="0" w:space="0" w:color="auto"/>
        <w:left w:val="none" w:sz="0" w:space="0" w:color="auto"/>
        <w:bottom w:val="none" w:sz="0" w:space="0" w:color="auto"/>
        <w:right w:val="none" w:sz="0" w:space="0" w:color="auto"/>
      </w:divBdr>
    </w:div>
    <w:div w:id="204606177">
      <w:bodyDiv w:val="1"/>
      <w:marLeft w:val="0"/>
      <w:marRight w:val="0"/>
      <w:marTop w:val="0"/>
      <w:marBottom w:val="0"/>
      <w:divBdr>
        <w:top w:val="none" w:sz="0" w:space="0" w:color="auto"/>
        <w:left w:val="none" w:sz="0" w:space="0" w:color="auto"/>
        <w:bottom w:val="none" w:sz="0" w:space="0" w:color="auto"/>
        <w:right w:val="none" w:sz="0" w:space="0" w:color="auto"/>
      </w:divBdr>
    </w:div>
    <w:div w:id="344720810">
      <w:bodyDiv w:val="1"/>
      <w:marLeft w:val="0"/>
      <w:marRight w:val="0"/>
      <w:marTop w:val="0"/>
      <w:marBottom w:val="0"/>
      <w:divBdr>
        <w:top w:val="none" w:sz="0" w:space="0" w:color="auto"/>
        <w:left w:val="none" w:sz="0" w:space="0" w:color="auto"/>
        <w:bottom w:val="none" w:sz="0" w:space="0" w:color="auto"/>
        <w:right w:val="none" w:sz="0" w:space="0" w:color="auto"/>
      </w:divBdr>
    </w:div>
    <w:div w:id="366947968">
      <w:bodyDiv w:val="1"/>
      <w:marLeft w:val="0"/>
      <w:marRight w:val="0"/>
      <w:marTop w:val="0"/>
      <w:marBottom w:val="0"/>
      <w:divBdr>
        <w:top w:val="none" w:sz="0" w:space="0" w:color="auto"/>
        <w:left w:val="none" w:sz="0" w:space="0" w:color="auto"/>
        <w:bottom w:val="none" w:sz="0" w:space="0" w:color="auto"/>
        <w:right w:val="none" w:sz="0" w:space="0" w:color="auto"/>
      </w:divBdr>
    </w:div>
    <w:div w:id="369064769">
      <w:bodyDiv w:val="1"/>
      <w:marLeft w:val="0"/>
      <w:marRight w:val="0"/>
      <w:marTop w:val="0"/>
      <w:marBottom w:val="0"/>
      <w:divBdr>
        <w:top w:val="none" w:sz="0" w:space="0" w:color="auto"/>
        <w:left w:val="none" w:sz="0" w:space="0" w:color="auto"/>
        <w:bottom w:val="none" w:sz="0" w:space="0" w:color="auto"/>
        <w:right w:val="none" w:sz="0" w:space="0" w:color="auto"/>
      </w:divBdr>
    </w:div>
    <w:div w:id="383336843">
      <w:bodyDiv w:val="1"/>
      <w:marLeft w:val="0"/>
      <w:marRight w:val="0"/>
      <w:marTop w:val="0"/>
      <w:marBottom w:val="0"/>
      <w:divBdr>
        <w:top w:val="none" w:sz="0" w:space="0" w:color="auto"/>
        <w:left w:val="none" w:sz="0" w:space="0" w:color="auto"/>
        <w:bottom w:val="none" w:sz="0" w:space="0" w:color="auto"/>
        <w:right w:val="none" w:sz="0" w:space="0" w:color="auto"/>
      </w:divBdr>
    </w:div>
    <w:div w:id="429589366">
      <w:bodyDiv w:val="1"/>
      <w:marLeft w:val="0"/>
      <w:marRight w:val="0"/>
      <w:marTop w:val="0"/>
      <w:marBottom w:val="0"/>
      <w:divBdr>
        <w:top w:val="none" w:sz="0" w:space="0" w:color="auto"/>
        <w:left w:val="none" w:sz="0" w:space="0" w:color="auto"/>
        <w:bottom w:val="none" w:sz="0" w:space="0" w:color="auto"/>
        <w:right w:val="none" w:sz="0" w:space="0" w:color="auto"/>
      </w:divBdr>
    </w:div>
    <w:div w:id="475995372">
      <w:bodyDiv w:val="1"/>
      <w:marLeft w:val="0"/>
      <w:marRight w:val="0"/>
      <w:marTop w:val="0"/>
      <w:marBottom w:val="0"/>
      <w:divBdr>
        <w:top w:val="none" w:sz="0" w:space="0" w:color="auto"/>
        <w:left w:val="none" w:sz="0" w:space="0" w:color="auto"/>
        <w:bottom w:val="none" w:sz="0" w:space="0" w:color="auto"/>
        <w:right w:val="none" w:sz="0" w:space="0" w:color="auto"/>
      </w:divBdr>
      <w:divsChild>
        <w:div w:id="722171069">
          <w:marLeft w:val="-225"/>
          <w:marRight w:val="-225"/>
          <w:marTop w:val="0"/>
          <w:marBottom w:val="75"/>
          <w:divBdr>
            <w:top w:val="none" w:sz="0" w:space="0" w:color="auto"/>
            <w:left w:val="none" w:sz="0" w:space="0" w:color="auto"/>
            <w:bottom w:val="none" w:sz="0" w:space="0" w:color="auto"/>
            <w:right w:val="none" w:sz="0" w:space="0" w:color="auto"/>
          </w:divBdr>
          <w:divsChild>
            <w:div w:id="1870871974">
              <w:marLeft w:val="0"/>
              <w:marRight w:val="0"/>
              <w:marTop w:val="0"/>
              <w:marBottom w:val="0"/>
              <w:divBdr>
                <w:top w:val="none" w:sz="0" w:space="0" w:color="auto"/>
                <w:left w:val="none" w:sz="0" w:space="0" w:color="auto"/>
                <w:bottom w:val="none" w:sz="0" w:space="0" w:color="auto"/>
                <w:right w:val="none" w:sz="0" w:space="0" w:color="auto"/>
              </w:divBdr>
              <w:divsChild>
                <w:div w:id="50413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84431">
      <w:bodyDiv w:val="1"/>
      <w:marLeft w:val="0"/>
      <w:marRight w:val="0"/>
      <w:marTop w:val="0"/>
      <w:marBottom w:val="0"/>
      <w:divBdr>
        <w:top w:val="none" w:sz="0" w:space="0" w:color="auto"/>
        <w:left w:val="none" w:sz="0" w:space="0" w:color="auto"/>
        <w:bottom w:val="none" w:sz="0" w:space="0" w:color="auto"/>
        <w:right w:val="none" w:sz="0" w:space="0" w:color="auto"/>
      </w:divBdr>
    </w:div>
    <w:div w:id="520439255">
      <w:bodyDiv w:val="1"/>
      <w:marLeft w:val="0"/>
      <w:marRight w:val="0"/>
      <w:marTop w:val="0"/>
      <w:marBottom w:val="0"/>
      <w:divBdr>
        <w:top w:val="none" w:sz="0" w:space="0" w:color="auto"/>
        <w:left w:val="none" w:sz="0" w:space="0" w:color="auto"/>
        <w:bottom w:val="none" w:sz="0" w:space="0" w:color="auto"/>
        <w:right w:val="none" w:sz="0" w:space="0" w:color="auto"/>
      </w:divBdr>
    </w:div>
    <w:div w:id="528758104">
      <w:bodyDiv w:val="1"/>
      <w:marLeft w:val="0"/>
      <w:marRight w:val="0"/>
      <w:marTop w:val="0"/>
      <w:marBottom w:val="0"/>
      <w:divBdr>
        <w:top w:val="none" w:sz="0" w:space="0" w:color="auto"/>
        <w:left w:val="none" w:sz="0" w:space="0" w:color="auto"/>
        <w:bottom w:val="none" w:sz="0" w:space="0" w:color="auto"/>
        <w:right w:val="none" w:sz="0" w:space="0" w:color="auto"/>
      </w:divBdr>
    </w:div>
    <w:div w:id="533539765">
      <w:bodyDiv w:val="1"/>
      <w:marLeft w:val="0"/>
      <w:marRight w:val="0"/>
      <w:marTop w:val="0"/>
      <w:marBottom w:val="0"/>
      <w:divBdr>
        <w:top w:val="none" w:sz="0" w:space="0" w:color="auto"/>
        <w:left w:val="none" w:sz="0" w:space="0" w:color="auto"/>
        <w:bottom w:val="none" w:sz="0" w:space="0" w:color="auto"/>
        <w:right w:val="none" w:sz="0" w:space="0" w:color="auto"/>
      </w:divBdr>
    </w:div>
    <w:div w:id="589970908">
      <w:bodyDiv w:val="1"/>
      <w:marLeft w:val="0"/>
      <w:marRight w:val="0"/>
      <w:marTop w:val="0"/>
      <w:marBottom w:val="0"/>
      <w:divBdr>
        <w:top w:val="none" w:sz="0" w:space="0" w:color="auto"/>
        <w:left w:val="none" w:sz="0" w:space="0" w:color="auto"/>
        <w:bottom w:val="none" w:sz="0" w:space="0" w:color="auto"/>
        <w:right w:val="none" w:sz="0" w:space="0" w:color="auto"/>
      </w:divBdr>
      <w:divsChild>
        <w:div w:id="476145415">
          <w:marLeft w:val="-225"/>
          <w:marRight w:val="-225"/>
          <w:marTop w:val="0"/>
          <w:marBottom w:val="75"/>
          <w:divBdr>
            <w:top w:val="none" w:sz="0" w:space="0" w:color="auto"/>
            <w:left w:val="none" w:sz="0" w:space="0" w:color="auto"/>
            <w:bottom w:val="none" w:sz="0" w:space="0" w:color="auto"/>
            <w:right w:val="none" w:sz="0" w:space="0" w:color="auto"/>
          </w:divBdr>
          <w:divsChild>
            <w:div w:id="528376186">
              <w:marLeft w:val="0"/>
              <w:marRight w:val="0"/>
              <w:marTop w:val="0"/>
              <w:marBottom w:val="0"/>
              <w:divBdr>
                <w:top w:val="none" w:sz="0" w:space="0" w:color="auto"/>
                <w:left w:val="none" w:sz="0" w:space="0" w:color="auto"/>
                <w:bottom w:val="none" w:sz="0" w:space="0" w:color="auto"/>
                <w:right w:val="none" w:sz="0" w:space="0" w:color="auto"/>
              </w:divBdr>
              <w:divsChild>
                <w:div w:id="152616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217455">
      <w:bodyDiv w:val="1"/>
      <w:marLeft w:val="0"/>
      <w:marRight w:val="0"/>
      <w:marTop w:val="0"/>
      <w:marBottom w:val="0"/>
      <w:divBdr>
        <w:top w:val="none" w:sz="0" w:space="0" w:color="auto"/>
        <w:left w:val="none" w:sz="0" w:space="0" w:color="auto"/>
        <w:bottom w:val="none" w:sz="0" w:space="0" w:color="auto"/>
        <w:right w:val="none" w:sz="0" w:space="0" w:color="auto"/>
      </w:divBdr>
    </w:div>
    <w:div w:id="642583170">
      <w:bodyDiv w:val="1"/>
      <w:marLeft w:val="0"/>
      <w:marRight w:val="0"/>
      <w:marTop w:val="0"/>
      <w:marBottom w:val="0"/>
      <w:divBdr>
        <w:top w:val="none" w:sz="0" w:space="0" w:color="auto"/>
        <w:left w:val="none" w:sz="0" w:space="0" w:color="auto"/>
        <w:bottom w:val="none" w:sz="0" w:space="0" w:color="auto"/>
        <w:right w:val="none" w:sz="0" w:space="0" w:color="auto"/>
      </w:divBdr>
    </w:div>
    <w:div w:id="657422599">
      <w:bodyDiv w:val="1"/>
      <w:marLeft w:val="0"/>
      <w:marRight w:val="0"/>
      <w:marTop w:val="0"/>
      <w:marBottom w:val="0"/>
      <w:divBdr>
        <w:top w:val="none" w:sz="0" w:space="0" w:color="auto"/>
        <w:left w:val="none" w:sz="0" w:space="0" w:color="auto"/>
        <w:bottom w:val="none" w:sz="0" w:space="0" w:color="auto"/>
        <w:right w:val="none" w:sz="0" w:space="0" w:color="auto"/>
      </w:divBdr>
    </w:div>
    <w:div w:id="707337744">
      <w:bodyDiv w:val="1"/>
      <w:marLeft w:val="0"/>
      <w:marRight w:val="0"/>
      <w:marTop w:val="0"/>
      <w:marBottom w:val="0"/>
      <w:divBdr>
        <w:top w:val="none" w:sz="0" w:space="0" w:color="auto"/>
        <w:left w:val="none" w:sz="0" w:space="0" w:color="auto"/>
        <w:bottom w:val="none" w:sz="0" w:space="0" w:color="auto"/>
        <w:right w:val="none" w:sz="0" w:space="0" w:color="auto"/>
      </w:divBdr>
    </w:div>
    <w:div w:id="745617759">
      <w:bodyDiv w:val="1"/>
      <w:marLeft w:val="0"/>
      <w:marRight w:val="0"/>
      <w:marTop w:val="0"/>
      <w:marBottom w:val="0"/>
      <w:divBdr>
        <w:top w:val="none" w:sz="0" w:space="0" w:color="auto"/>
        <w:left w:val="none" w:sz="0" w:space="0" w:color="auto"/>
        <w:bottom w:val="none" w:sz="0" w:space="0" w:color="auto"/>
        <w:right w:val="none" w:sz="0" w:space="0" w:color="auto"/>
      </w:divBdr>
      <w:divsChild>
        <w:div w:id="88429491">
          <w:marLeft w:val="-225"/>
          <w:marRight w:val="-225"/>
          <w:marTop w:val="0"/>
          <w:marBottom w:val="75"/>
          <w:divBdr>
            <w:top w:val="none" w:sz="0" w:space="0" w:color="auto"/>
            <w:left w:val="none" w:sz="0" w:space="0" w:color="auto"/>
            <w:bottom w:val="none" w:sz="0" w:space="0" w:color="auto"/>
            <w:right w:val="none" w:sz="0" w:space="0" w:color="auto"/>
          </w:divBdr>
          <w:divsChild>
            <w:div w:id="1756046589">
              <w:marLeft w:val="0"/>
              <w:marRight w:val="0"/>
              <w:marTop w:val="0"/>
              <w:marBottom w:val="0"/>
              <w:divBdr>
                <w:top w:val="none" w:sz="0" w:space="0" w:color="auto"/>
                <w:left w:val="none" w:sz="0" w:space="0" w:color="auto"/>
                <w:bottom w:val="none" w:sz="0" w:space="0" w:color="auto"/>
                <w:right w:val="none" w:sz="0" w:space="0" w:color="auto"/>
              </w:divBdr>
              <w:divsChild>
                <w:div w:id="68282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358094">
          <w:marLeft w:val="-225"/>
          <w:marRight w:val="-225"/>
          <w:marTop w:val="0"/>
          <w:marBottom w:val="75"/>
          <w:divBdr>
            <w:top w:val="none" w:sz="0" w:space="0" w:color="auto"/>
            <w:left w:val="none" w:sz="0" w:space="0" w:color="auto"/>
            <w:bottom w:val="none" w:sz="0" w:space="0" w:color="auto"/>
            <w:right w:val="none" w:sz="0" w:space="0" w:color="auto"/>
          </w:divBdr>
          <w:divsChild>
            <w:div w:id="444690829">
              <w:marLeft w:val="0"/>
              <w:marRight w:val="0"/>
              <w:marTop w:val="0"/>
              <w:marBottom w:val="0"/>
              <w:divBdr>
                <w:top w:val="none" w:sz="0" w:space="0" w:color="auto"/>
                <w:left w:val="none" w:sz="0" w:space="0" w:color="auto"/>
                <w:bottom w:val="none" w:sz="0" w:space="0" w:color="auto"/>
                <w:right w:val="none" w:sz="0" w:space="0" w:color="auto"/>
              </w:divBdr>
              <w:divsChild>
                <w:div w:id="76017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28352">
          <w:marLeft w:val="-225"/>
          <w:marRight w:val="-225"/>
          <w:marTop w:val="0"/>
          <w:marBottom w:val="75"/>
          <w:divBdr>
            <w:top w:val="none" w:sz="0" w:space="0" w:color="auto"/>
            <w:left w:val="none" w:sz="0" w:space="0" w:color="auto"/>
            <w:bottom w:val="none" w:sz="0" w:space="0" w:color="auto"/>
            <w:right w:val="none" w:sz="0" w:space="0" w:color="auto"/>
          </w:divBdr>
          <w:divsChild>
            <w:div w:id="331446670">
              <w:marLeft w:val="0"/>
              <w:marRight w:val="0"/>
              <w:marTop w:val="0"/>
              <w:marBottom w:val="0"/>
              <w:divBdr>
                <w:top w:val="none" w:sz="0" w:space="0" w:color="auto"/>
                <w:left w:val="none" w:sz="0" w:space="0" w:color="auto"/>
                <w:bottom w:val="none" w:sz="0" w:space="0" w:color="auto"/>
                <w:right w:val="none" w:sz="0" w:space="0" w:color="auto"/>
              </w:divBdr>
              <w:divsChild>
                <w:div w:id="12604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050086">
      <w:bodyDiv w:val="1"/>
      <w:marLeft w:val="0"/>
      <w:marRight w:val="0"/>
      <w:marTop w:val="0"/>
      <w:marBottom w:val="0"/>
      <w:divBdr>
        <w:top w:val="none" w:sz="0" w:space="0" w:color="auto"/>
        <w:left w:val="none" w:sz="0" w:space="0" w:color="auto"/>
        <w:bottom w:val="none" w:sz="0" w:space="0" w:color="auto"/>
        <w:right w:val="none" w:sz="0" w:space="0" w:color="auto"/>
      </w:divBdr>
    </w:div>
    <w:div w:id="774792660">
      <w:bodyDiv w:val="1"/>
      <w:marLeft w:val="0"/>
      <w:marRight w:val="0"/>
      <w:marTop w:val="0"/>
      <w:marBottom w:val="0"/>
      <w:divBdr>
        <w:top w:val="none" w:sz="0" w:space="0" w:color="auto"/>
        <w:left w:val="none" w:sz="0" w:space="0" w:color="auto"/>
        <w:bottom w:val="none" w:sz="0" w:space="0" w:color="auto"/>
        <w:right w:val="none" w:sz="0" w:space="0" w:color="auto"/>
      </w:divBdr>
    </w:div>
    <w:div w:id="799568323">
      <w:bodyDiv w:val="1"/>
      <w:marLeft w:val="0"/>
      <w:marRight w:val="0"/>
      <w:marTop w:val="0"/>
      <w:marBottom w:val="0"/>
      <w:divBdr>
        <w:top w:val="none" w:sz="0" w:space="0" w:color="auto"/>
        <w:left w:val="none" w:sz="0" w:space="0" w:color="auto"/>
        <w:bottom w:val="none" w:sz="0" w:space="0" w:color="auto"/>
        <w:right w:val="none" w:sz="0" w:space="0" w:color="auto"/>
      </w:divBdr>
    </w:div>
    <w:div w:id="804127448">
      <w:bodyDiv w:val="1"/>
      <w:marLeft w:val="0"/>
      <w:marRight w:val="0"/>
      <w:marTop w:val="0"/>
      <w:marBottom w:val="0"/>
      <w:divBdr>
        <w:top w:val="none" w:sz="0" w:space="0" w:color="auto"/>
        <w:left w:val="none" w:sz="0" w:space="0" w:color="auto"/>
        <w:bottom w:val="none" w:sz="0" w:space="0" w:color="auto"/>
        <w:right w:val="none" w:sz="0" w:space="0" w:color="auto"/>
      </w:divBdr>
    </w:div>
    <w:div w:id="824929041">
      <w:bodyDiv w:val="1"/>
      <w:marLeft w:val="0"/>
      <w:marRight w:val="0"/>
      <w:marTop w:val="0"/>
      <w:marBottom w:val="0"/>
      <w:divBdr>
        <w:top w:val="none" w:sz="0" w:space="0" w:color="auto"/>
        <w:left w:val="none" w:sz="0" w:space="0" w:color="auto"/>
        <w:bottom w:val="none" w:sz="0" w:space="0" w:color="auto"/>
        <w:right w:val="none" w:sz="0" w:space="0" w:color="auto"/>
      </w:divBdr>
      <w:divsChild>
        <w:div w:id="908998164">
          <w:marLeft w:val="-225"/>
          <w:marRight w:val="-225"/>
          <w:marTop w:val="0"/>
          <w:marBottom w:val="75"/>
          <w:divBdr>
            <w:top w:val="none" w:sz="0" w:space="0" w:color="auto"/>
            <w:left w:val="none" w:sz="0" w:space="0" w:color="auto"/>
            <w:bottom w:val="none" w:sz="0" w:space="0" w:color="auto"/>
            <w:right w:val="none" w:sz="0" w:space="0" w:color="auto"/>
          </w:divBdr>
          <w:divsChild>
            <w:div w:id="163250888">
              <w:marLeft w:val="0"/>
              <w:marRight w:val="0"/>
              <w:marTop w:val="0"/>
              <w:marBottom w:val="0"/>
              <w:divBdr>
                <w:top w:val="none" w:sz="0" w:space="0" w:color="auto"/>
                <w:left w:val="none" w:sz="0" w:space="0" w:color="auto"/>
                <w:bottom w:val="none" w:sz="0" w:space="0" w:color="auto"/>
                <w:right w:val="none" w:sz="0" w:space="0" w:color="auto"/>
              </w:divBdr>
              <w:divsChild>
                <w:div w:id="12123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5070">
          <w:marLeft w:val="-225"/>
          <w:marRight w:val="-225"/>
          <w:marTop w:val="0"/>
          <w:marBottom w:val="75"/>
          <w:divBdr>
            <w:top w:val="none" w:sz="0" w:space="0" w:color="auto"/>
            <w:left w:val="none" w:sz="0" w:space="0" w:color="auto"/>
            <w:bottom w:val="none" w:sz="0" w:space="0" w:color="auto"/>
            <w:right w:val="none" w:sz="0" w:space="0" w:color="auto"/>
          </w:divBdr>
          <w:divsChild>
            <w:div w:id="259414617">
              <w:marLeft w:val="0"/>
              <w:marRight w:val="0"/>
              <w:marTop w:val="0"/>
              <w:marBottom w:val="0"/>
              <w:divBdr>
                <w:top w:val="none" w:sz="0" w:space="0" w:color="auto"/>
                <w:left w:val="none" w:sz="0" w:space="0" w:color="auto"/>
                <w:bottom w:val="none" w:sz="0" w:space="0" w:color="auto"/>
                <w:right w:val="none" w:sz="0" w:space="0" w:color="auto"/>
              </w:divBdr>
              <w:divsChild>
                <w:div w:id="184000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089279">
          <w:marLeft w:val="-225"/>
          <w:marRight w:val="-225"/>
          <w:marTop w:val="0"/>
          <w:marBottom w:val="75"/>
          <w:divBdr>
            <w:top w:val="none" w:sz="0" w:space="0" w:color="auto"/>
            <w:left w:val="none" w:sz="0" w:space="0" w:color="auto"/>
            <w:bottom w:val="none" w:sz="0" w:space="0" w:color="auto"/>
            <w:right w:val="none" w:sz="0" w:space="0" w:color="auto"/>
          </w:divBdr>
          <w:divsChild>
            <w:div w:id="867135138">
              <w:marLeft w:val="0"/>
              <w:marRight w:val="0"/>
              <w:marTop w:val="0"/>
              <w:marBottom w:val="0"/>
              <w:divBdr>
                <w:top w:val="none" w:sz="0" w:space="0" w:color="auto"/>
                <w:left w:val="none" w:sz="0" w:space="0" w:color="auto"/>
                <w:bottom w:val="none" w:sz="0" w:space="0" w:color="auto"/>
                <w:right w:val="none" w:sz="0" w:space="0" w:color="auto"/>
              </w:divBdr>
              <w:divsChild>
                <w:div w:id="14579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459474">
          <w:marLeft w:val="-225"/>
          <w:marRight w:val="-225"/>
          <w:marTop w:val="0"/>
          <w:marBottom w:val="75"/>
          <w:divBdr>
            <w:top w:val="none" w:sz="0" w:space="0" w:color="auto"/>
            <w:left w:val="none" w:sz="0" w:space="0" w:color="auto"/>
            <w:bottom w:val="none" w:sz="0" w:space="0" w:color="auto"/>
            <w:right w:val="none" w:sz="0" w:space="0" w:color="auto"/>
          </w:divBdr>
          <w:divsChild>
            <w:div w:id="1421442349">
              <w:marLeft w:val="0"/>
              <w:marRight w:val="0"/>
              <w:marTop w:val="0"/>
              <w:marBottom w:val="0"/>
              <w:divBdr>
                <w:top w:val="none" w:sz="0" w:space="0" w:color="auto"/>
                <w:left w:val="none" w:sz="0" w:space="0" w:color="auto"/>
                <w:bottom w:val="none" w:sz="0" w:space="0" w:color="auto"/>
                <w:right w:val="none" w:sz="0" w:space="0" w:color="auto"/>
              </w:divBdr>
              <w:divsChild>
                <w:div w:id="18719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15769">
          <w:marLeft w:val="-225"/>
          <w:marRight w:val="-225"/>
          <w:marTop w:val="0"/>
          <w:marBottom w:val="75"/>
          <w:divBdr>
            <w:top w:val="none" w:sz="0" w:space="0" w:color="auto"/>
            <w:left w:val="none" w:sz="0" w:space="0" w:color="auto"/>
            <w:bottom w:val="none" w:sz="0" w:space="0" w:color="auto"/>
            <w:right w:val="none" w:sz="0" w:space="0" w:color="auto"/>
          </w:divBdr>
          <w:divsChild>
            <w:div w:id="2121686042">
              <w:marLeft w:val="0"/>
              <w:marRight w:val="0"/>
              <w:marTop w:val="0"/>
              <w:marBottom w:val="0"/>
              <w:divBdr>
                <w:top w:val="none" w:sz="0" w:space="0" w:color="auto"/>
                <w:left w:val="none" w:sz="0" w:space="0" w:color="auto"/>
                <w:bottom w:val="none" w:sz="0" w:space="0" w:color="auto"/>
                <w:right w:val="none" w:sz="0" w:space="0" w:color="auto"/>
              </w:divBdr>
              <w:divsChild>
                <w:div w:id="92668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773040">
      <w:bodyDiv w:val="1"/>
      <w:marLeft w:val="0"/>
      <w:marRight w:val="0"/>
      <w:marTop w:val="0"/>
      <w:marBottom w:val="0"/>
      <w:divBdr>
        <w:top w:val="none" w:sz="0" w:space="0" w:color="auto"/>
        <w:left w:val="none" w:sz="0" w:space="0" w:color="auto"/>
        <w:bottom w:val="none" w:sz="0" w:space="0" w:color="auto"/>
        <w:right w:val="none" w:sz="0" w:space="0" w:color="auto"/>
      </w:divBdr>
    </w:div>
    <w:div w:id="838741004">
      <w:bodyDiv w:val="1"/>
      <w:marLeft w:val="0"/>
      <w:marRight w:val="0"/>
      <w:marTop w:val="0"/>
      <w:marBottom w:val="0"/>
      <w:divBdr>
        <w:top w:val="none" w:sz="0" w:space="0" w:color="auto"/>
        <w:left w:val="none" w:sz="0" w:space="0" w:color="auto"/>
        <w:bottom w:val="none" w:sz="0" w:space="0" w:color="auto"/>
        <w:right w:val="none" w:sz="0" w:space="0" w:color="auto"/>
      </w:divBdr>
    </w:div>
    <w:div w:id="869221438">
      <w:bodyDiv w:val="1"/>
      <w:marLeft w:val="0"/>
      <w:marRight w:val="0"/>
      <w:marTop w:val="0"/>
      <w:marBottom w:val="0"/>
      <w:divBdr>
        <w:top w:val="none" w:sz="0" w:space="0" w:color="auto"/>
        <w:left w:val="none" w:sz="0" w:space="0" w:color="auto"/>
        <w:bottom w:val="none" w:sz="0" w:space="0" w:color="auto"/>
        <w:right w:val="none" w:sz="0" w:space="0" w:color="auto"/>
      </w:divBdr>
      <w:divsChild>
        <w:div w:id="785348481">
          <w:marLeft w:val="-225"/>
          <w:marRight w:val="-225"/>
          <w:marTop w:val="0"/>
          <w:marBottom w:val="75"/>
          <w:divBdr>
            <w:top w:val="none" w:sz="0" w:space="0" w:color="auto"/>
            <w:left w:val="none" w:sz="0" w:space="0" w:color="auto"/>
            <w:bottom w:val="none" w:sz="0" w:space="0" w:color="auto"/>
            <w:right w:val="none" w:sz="0" w:space="0" w:color="auto"/>
          </w:divBdr>
          <w:divsChild>
            <w:div w:id="504438704">
              <w:marLeft w:val="0"/>
              <w:marRight w:val="0"/>
              <w:marTop w:val="0"/>
              <w:marBottom w:val="0"/>
              <w:divBdr>
                <w:top w:val="none" w:sz="0" w:space="0" w:color="auto"/>
                <w:left w:val="none" w:sz="0" w:space="0" w:color="auto"/>
                <w:bottom w:val="none" w:sz="0" w:space="0" w:color="auto"/>
                <w:right w:val="none" w:sz="0" w:space="0" w:color="auto"/>
              </w:divBdr>
              <w:divsChild>
                <w:div w:id="83684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12356">
          <w:marLeft w:val="-225"/>
          <w:marRight w:val="-225"/>
          <w:marTop w:val="0"/>
          <w:marBottom w:val="75"/>
          <w:divBdr>
            <w:top w:val="none" w:sz="0" w:space="0" w:color="auto"/>
            <w:left w:val="none" w:sz="0" w:space="0" w:color="auto"/>
            <w:bottom w:val="none" w:sz="0" w:space="0" w:color="auto"/>
            <w:right w:val="none" w:sz="0" w:space="0" w:color="auto"/>
          </w:divBdr>
          <w:divsChild>
            <w:div w:id="1391422303">
              <w:marLeft w:val="0"/>
              <w:marRight w:val="0"/>
              <w:marTop w:val="0"/>
              <w:marBottom w:val="0"/>
              <w:divBdr>
                <w:top w:val="none" w:sz="0" w:space="0" w:color="auto"/>
                <w:left w:val="none" w:sz="0" w:space="0" w:color="auto"/>
                <w:bottom w:val="none" w:sz="0" w:space="0" w:color="auto"/>
                <w:right w:val="none" w:sz="0" w:space="0" w:color="auto"/>
              </w:divBdr>
              <w:divsChild>
                <w:div w:id="77439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27639">
          <w:marLeft w:val="-225"/>
          <w:marRight w:val="-225"/>
          <w:marTop w:val="0"/>
          <w:marBottom w:val="75"/>
          <w:divBdr>
            <w:top w:val="none" w:sz="0" w:space="0" w:color="auto"/>
            <w:left w:val="none" w:sz="0" w:space="0" w:color="auto"/>
            <w:bottom w:val="none" w:sz="0" w:space="0" w:color="auto"/>
            <w:right w:val="none" w:sz="0" w:space="0" w:color="auto"/>
          </w:divBdr>
          <w:divsChild>
            <w:div w:id="86125509">
              <w:marLeft w:val="0"/>
              <w:marRight w:val="0"/>
              <w:marTop w:val="0"/>
              <w:marBottom w:val="0"/>
              <w:divBdr>
                <w:top w:val="none" w:sz="0" w:space="0" w:color="auto"/>
                <w:left w:val="none" w:sz="0" w:space="0" w:color="auto"/>
                <w:bottom w:val="none" w:sz="0" w:space="0" w:color="auto"/>
                <w:right w:val="none" w:sz="0" w:space="0" w:color="auto"/>
              </w:divBdr>
              <w:divsChild>
                <w:div w:id="138838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5088">
          <w:marLeft w:val="-225"/>
          <w:marRight w:val="-225"/>
          <w:marTop w:val="0"/>
          <w:marBottom w:val="75"/>
          <w:divBdr>
            <w:top w:val="none" w:sz="0" w:space="0" w:color="auto"/>
            <w:left w:val="none" w:sz="0" w:space="0" w:color="auto"/>
            <w:bottom w:val="none" w:sz="0" w:space="0" w:color="auto"/>
            <w:right w:val="none" w:sz="0" w:space="0" w:color="auto"/>
          </w:divBdr>
          <w:divsChild>
            <w:div w:id="1954168943">
              <w:marLeft w:val="0"/>
              <w:marRight w:val="0"/>
              <w:marTop w:val="0"/>
              <w:marBottom w:val="0"/>
              <w:divBdr>
                <w:top w:val="none" w:sz="0" w:space="0" w:color="auto"/>
                <w:left w:val="none" w:sz="0" w:space="0" w:color="auto"/>
                <w:bottom w:val="none" w:sz="0" w:space="0" w:color="auto"/>
                <w:right w:val="none" w:sz="0" w:space="0" w:color="auto"/>
              </w:divBdr>
              <w:divsChild>
                <w:div w:id="83349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372070">
      <w:bodyDiv w:val="1"/>
      <w:marLeft w:val="0"/>
      <w:marRight w:val="0"/>
      <w:marTop w:val="0"/>
      <w:marBottom w:val="0"/>
      <w:divBdr>
        <w:top w:val="none" w:sz="0" w:space="0" w:color="auto"/>
        <w:left w:val="none" w:sz="0" w:space="0" w:color="auto"/>
        <w:bottom w:val="none" w:sz="0" w:space="0" w:color="auto"/>
        <w:right w:val="none" w:sz="0" w:space="0" w:color="auto"/>
      </w:divBdr>
    </w:div>
    <w:div w:id="924338737">
      <w:bodyDiv w:val="1"/>
      <w:marLeft w:val="0"/>
      <w:marRight w:val="0"/>
      <w:marTop w:val="0"/>
      <w:marBottom w:val="0"/>
      <w:divBdr>
        <w:top w:val="none" w:sz="0" w:space="0" w:color="auto"/>
        <w:left w:val="none" w:sz="0" w:space="0" w:color="auto"/>
        <w:bottom w:val="none" w:sz="0" w:space="0" w:color="auto"/>
        <w:right w:val="none" w:sz="0" w:space="0" w:color="auto"/>
      </w:divBdr>
    </w:div>
    <w:div w:id="957418362">
      <w:bodyDiv w:val="1"/>
      <w:marLeft w:val="0"/>
      <w:marRight w:val="0"/>
      <w:marTop w:val="0"/>
      <w:marBottom w:val="0"/>
      <w:divBdr>
        <w:top w:val="none" w:sz="0" w:space="0" w:color="auto"/>
        <w:left w:val="none" w:sz="0" w:space="0" w:color="auto"/>
        <w:bottom w:val="none" w:sz="0" w:space="0" w:color="auto"/>
        <w:right w:val="none" w:sz="0" w:space="0" w:color="auto"/>
      </w:divBdr>
    </w:div>
    <w:div w:id="1018042861">
      <w:bodyDiv w:val="1"/>
      <w:marLeft w:val="0"/>
      <w:marRight w:val="0"/>
      <w:marTop w:val="0"/>
      <w:marBottom w:val="0"/>
      <w:divBdr>
        <w:top w:val="none" w:sz="0" w:space="0" w:color="auto"/>
        <w:left w:val="none" w:sz="0" w:space="0" w:color="auto"/>
        <w:bottom w:val="none" w:sz="0" w:space="0" w:color="auto"/>
        <w:right w:val="none" w:sz="0" w:space="0" w:color="auto"/>
      </w:divBdr>
    </w:div>
    <w:div w:id="1023894806">
      <w:bodyDiv w:val="1"/>
      <w:marLeft w:val="0"/>
      <w:marRight w:val="0"/>
      <w:marTop w:val="0"/>
      <w:marBottom w:val="0"/>
      <w:divBdr>
        <w:top w:val="none" w:sz="0" w:space="0" w:color="auto"/>
        <w:left w:val="none" w:sz="0" w:space="0" w:color="auto"/>
        <w:bottom w:val="none" w:sz="0" w:space="0" w:color="auto"/>
        <w:right w:val="none" w:sz="0" w:space="0" w:color="auto"/>
      </w:divBdr>
      <w:divsChild>
        <w:div w:id="342443348">
          <w:marLeft w:val="-225"/>
          <w:marRight w:val="-225"/>
          <w:marTop w:val="0"/>
          <w:marBottom w:val="75"/>
          <w:divBdr>
            <w:top w:val="none" w:sz="0" w:space="0" w:color="auto"/>
            <w:left w:val="none" w:sz="0" w:space="0" w:color="auto"/>
            <w:bottom w:val="none" w:sz="0" w:space="0" w:color="auto"/>
            <w:right w:val="none" w:sz="0" w:space="0" w:color="auto"/>
          </w:divBdr>
          <w:divsChild>
            <w:div w:id="1673877494">
              <w:marLeft w:val="0"/>
              <w:marRight w:val="0"/>
              <w:marTop w:val="0"/>
              <w:marBottom w:val="0"/>
              <w:divBdr>
                <w:top w:val="none" w:sz="0" w:space="0" w:color="auto"/>
                <w:left w:val="none" w:sz="0" w:space="0" w:color="auto"/>
                <w:bottom w:val="none" w:sz="0" w:space="0" w:color="auto"/>
                <w:right w:val="none" w:sz="0" w:space="0" w:color="auto"/>
              </w:divBdr>
              <w:divsChild>
                <w:div w:id="191569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02663">
          <w:marLeft w:val="-225"/>
          <w:marRight w:val="-225"/>
          <w:marTop w:val="0"/>
          <w:marBottom w:val="75"/>
          <w:divBdr>
            <w:top w:val="none" w:sz="0" w:space="0" w:color="auto"/>
            <w:left w:val="none" w:sz="0" w:space="0" w:color="auto"/>
            <w:bottom w:val="none" w:sz="0" w:space="0" w:color="auto"/>
            <w:right w:val="none" w:sz="0" w:space="0" w:color="auto"/>
          </w:divBdr>
          <w:divsChild>
            <w:div w:id="448820874">
              <w:marLeft w:val="0"/>
              <w:marRight w:val="0"/>
              <w:marTop w:val="0"/>
              <w:marBottom w:val="0"/>
              <w:divBdr>
                <w:top w:val="none" w:sz="0" w:space="0" w:color="auto"/>
                <w:left w:val="none" w:sz="0" w:space="0" w:color="auto"/>
                <w:bottom w:val="none" w:sz="0" w:space="0" w:color="auto"/>
                <w:right w:val="none" w:sz="0" w:space="0" w:color="auto"/>
              </w:divBdr>
              <w:divsChild>
                <w:div w:id="195154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676905">
          <w:marLeft w:val="-225"/>
          <w:marRight w:val="-225"/>
          <w:marTop w:val="0"/>
          <w:marBottom w:val="75"/>
          <w:divBdr>
            <w:top w:val="none" w:sz="0" w:space="0" w:color="auto"/>
            <w:left w:val="none" w:sz="0" w:space="0" w:color="auto"/>
            <w:bottom w:val="none" w:sz="0" w:space="0" w:color="auto"/>
            <w:right w:val="none" w:sz="0" w:space="0" w:color="auto"/>
          </w:divBdr>
          <w:divsChild>
            <w:div w:id="607466611">
              <w:marLeft w:val="0"/>
              <w:marRight w:val="0"/>
              <w:marTop w:val="0"/>
              <w:marBottom w:val="0"/>
              <w:divBdr>
                <w:top w:val="none" w:sz="0" w:space="0" w:color="auto"/>
                <w:left w:val="none" w:sz="0" w:space="0" w:color="auto"/>
                <w:bottom w:val="none" w:sz="0" w:space="0" w:color="auto"/>
                <w:right w:val="none" w:sz="0" w:space="0" w:color="auto"/>
              </w:divBdr>
              <w:divsChild>
                <w:div w:id="16421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14888">
          <w:marLeft w:val="-225"/>
          <w:marRight w:val="-225"/>
          <w:marTop w:val="0"/>
          <w:marBottom w:val="75"/>
          <w:divBdr>
            <w:top w:val="none" w:sz="0" w:space="0" w:color="auto"/>
            <w:left w:val="none" w:sz="0" w:space="0" w:color="auto"/>
            <w:bottom w:val="none" w:sz="0" w:space="0" w:color="auto"/>
            <w:right w:val="none" w:sz="0" w:space="0" w:color="auto"/>
          </w:divBdr>
        </w:div>
        <w:div w:id="2060473443">
          <w:marLeft w:val="-225"/>
          <w:marRight w:val="-225"/>
          <w:marTop w:val="0"/>
          <w:marBottom w:val="75"/>
          <w:divBdr>
            <w:top w:val="none" w:sz="0" w:space="0" w:color="auto"/>
            <w:left w:val="none" w:sz="0" w:space="0" w:color="auto"/>
            <w:bottom w:val="none" w:sz="0" w:space="0" w:color="auto"/>
            <w:right w:val="none" w:sz="0" w:space="0" w:color="auto"/>
          </w:divBdr>
        </w:div>
      </w:divsChild>
    </w:div>
    <w:div w:id="1040056682">
      <w:bodyDiv w:val="1"/>
      <w:marLeft w:val="0"/>
      <w:marRight w:val="0"/>
      <w:marTop w:val="0"/>
      <w:marBottom w:val="0"/>
      <w:divBdr>
        <w:top w:val="none" w:sz="0" w:space="0" w:color="auto"/>
        <w:left w:val="none" w:sz="0" w:space="0" w:color="auto"/>
        <w:bottom w:val="none" w:sz="0" w:space="0" w:color="auto"/>
        <w:right w:val="none" w:sz="0" w:space="0" w:color="auto"/>
      </w:divBdr>
    </w:div>
    <w:div w:id="1058169615">
      <w:bodyDiv w:val="1"/>
      <w:marLeft w:val="0"/>
      <w:marRight w:val="0"/>
      <w:marTop w:val="0"/>
      <w:marBottom w:val="0"/>
      <w:divBdr>
        <w:top w:val="none" w:sz="0" w:space="0" w:color="auto"/>
        <w:left w:val="none" w:sz="0" w:space="0" w:color="auto"/>
        <w:bottom w:val="none" w:sz="0" w:space="0" w:color="auto"/>
        <w:right w:val="none" w:sz="0" w:space="0" w:color="auto"/>
      </w:divBdr>
      <w:divsChild>
        <w:div w:id="161244315">
          <w:marLeft w:val="-225"/>
          <w:marRight w:val="-225"/>
          <w:marTop w:val="0"/>
          <w:marBottom w:val="75"/>
          <w:divBdr>
            <w:top w:val="none" w:sz="0" w:space="0" w:color="auto"/>
            <w:left w:val="none" w:sz="0" w:space="0" w:color="auto"/>
            <w:bottom w:val="none" w:sz="0" w:space="0" w:color="auto"/>
            <w:right w:val="none" w:sz="0" w:space="0" w:color="auto"/>
          </w:divBdr>
          <w:divsChild>
            <w:div w:id="898399014">
              <w:marLeft w:val="0"/>
              <w:marRight w:val="0"/>
              <w:marTop w:val="0"/>
              <w:marBottom w:val="0"/>
              <w:divBdr>
                <w:top w:val="none" w:sz="0" w:space="0" w:color="auto"/>
                <w:left w:val="none" w:sz="0" w:space="0" w:color="auto"/>
                <w:bottom w:val="none" w:sz="0" w:space="0" w:color="auto"/>
                <w:right w:val="none" w:sz="0" w:space="0" w:color="auto"/>
              </w:divBdr>
              <w:divsChild>
                <w:div w:id="169714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613336">
          <w:marLeft w:val="-225"/>
          <w:marRight w:val="-225"/>
          <w:marTop w:val="0"/>
          <w:marBottom w:val="75"/>
          <w:divBdr>
            <w:top w:val="none" w:sz="0" w:space="0" w:color="auto"/>
            <w:left w:val="none" w:sz="0" w:space="0" w:color="auto"/>
            <w:bottom w:val="none" w:sz="0" w:space="0" w:color="auto"/>
            <w:right w:val="none" w:sz="0" w:space="0" w:color="auto"/>
          </w:divBdr>
          <w:divsChild>
            <w:div w:id="1476412440">
              <w:marLeft w:val="0"/>
              <w:marRight w:val="0"/>
              <w:marTop w:val="0"/>
              <w:marBottom w:val="0"/>
              <w:divBdr>
                <w:top w:val="none" w:sz="0" w:space="0" w:color="auto"/>
                <w:left w:val="none" w:sz="0" w:space="0" w:color="auto"/>
                <w:bottom w:val="none" w:sz="0" w:space="0" w:color="auto"/>
                <w:right w:val="none" w:sz="0" w:space="0" w:color="auto"/>
              </w:divBdr>
              <w:divsChild>
                <w:div w:id="94774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97803">
          <w:marLeft w:val="-225"/>
          <w:marRight w:val="-225"/>
          <w:marTop w:val="0"/>
          <w:marBottom w:val="75"/>
          <w:divBdr>
            <w:top w:val="none" w:sz="0" w:space="0" w:color="auto"/>
            <w:left w:val="none" w:sz="0" w:space="0" w:color="auto"/>
            <w:bottom w:val="none" w:sz="0" w:space="0" w:color="auto"/>
            <w:right w:val="none" w:sz="0" w:space="0" w:color="auto"/>
          </w:divBdr>
          <w:divsChild>
            <w:div w:id="1853058836">
              <w:marLeft w:val="0"/>
              <w:marRight w:val="0"/>
              <w:marTop w:val="0"/>
              <w:marBottom w:val="0"/>
              <w:divBdr>
                <w:top w:val="none" w:sz="0" w:space="0" w:color="auto"/>
                <w:left w:val="none" w:sz="0" w:space="0" w:color="auto"/>
                <w:bottom w:val="none" w:sz="0" w:space="0" w:color="auto"/>
                <w:right w:val="none" w:sz="0" w:space="0" w:color="auto"/>
              </w:divBdr>
              <w:divsChild>
                <w:div w:id="85696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8770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368020">
      <w:bodyDiv w:val="1"/>
      <w:marLeft w:val="0"/>
      <w:marRight w:val="0"/>
      <w:marTop w:val="0"/>
      <w:marBottom w:val="0"/>
      <w:divBdr>
        <w:top w:val="none" w:sz="0" w:space="0" w:color="auto"/>
        <w:left w:val="none" w:sz="0" w:space="0" w:color="auto"/>
        <w:bottom w:val="none" w:sz="0" w:space="0" w:color="auto"/>
        <w:right w:val="none" w:sz="0" w:space="0" w:color="auto"/>
      </w:divBdr>
    </w:div>
    <w:div w:id="1133792971">
      <w:bodyDiv w:val="1"/>
      <w:marLeft w:val="0"/>
      <w:marRight w:val="0"/>
      <w:marTop w:val="0"/>
      <w:marBottom w:val="0"/>
      <w:divBdr>
        <w:top w:val="none" w:sz="0" w:space="0" w:color="auto"/>
        <w:left w:val="none" w:sz="0" w:space="0" w:color="auto"/>
        <w:bottom w:val="none" w:sz="0" w:space="0" w:color="auto"/>
        <w:right w:val="none" w:sz="0" w:space="0" w:color="auto"/>
      </w:divBdr>
    </w:div>
    <w:div w:id="1150370526">
      <w:bodyDiv w:val="1"/>
      <w:marLeft w:val="0"/>
      <w:marRight w:val="0"/>
      <w:marTop w:val="0"/>
      <w:marBottom w:val="0"/>
      <w:divBdr>
        <w:top w:val="none" w:sz="0" w:space="0" w:color="auto"/>
        <w:left w:val="none" w:sz="0" w:space="0" w:color="auto"/>
        <w:bottom w:val="none" w:sz="0" w:space="0" w:color="auto"/>
        <w:right w:val="none" w:sz="0" w:space="0" w:color="auto"/>
      </w:divBdr>
    </w:div>
    <w:div w:id="1151825943">
      <w:bodyDiv w:val="1"/>
      <w:marLeft w:val="0"/>
      <w:marRight w:val="0"/>
      <w:marTop w:val="0"/>
      <w:marBottom w:val="0"/>
      <w:divBdr>
        <w:top w:val="none" w:sz="0" w:space="0" w:color="auto"/>
        <w:left w:val="none" w:sz="0" w:space="0" w:color="auto"/>
        <w:bottom w:val="none" w:sz="0" w:space="0" w:color="auto"/>
        <w:right w:val="none" w:sz="0" w:space="0" w:color="auto"/>
      </w:divBdr>
    </w:div>
    <w:div w:id="1210805476">
      <w:bodyDiv w:val="1"/>
      <w:marLeft w:val="0"/>
      <w:marRight w:val="0"/>
      <w:marTop w:val="0"/>
      <w:marBottom w:val="0"/>
      <w:divBdr>
        <w:top w:val="none" w:sz="0" w:space="0" w:color="auto"/>
        <w:left w:val="none" w:sz="0" w:space="0" w:color="auto"/>
        <w:bottom w:val="none" w:sz="0" w:space="0" w:color="auto"/>
        <w:right w:val="none" w:sz="0" w:space="0" w:color="auto"/>
      </w:divBdr>
    </w:div>
    <w:div w:id="1237282204">
      <w:bodyDiv w:val="1"/>
      <w:marLeft w:val="0"/>
      <w:marRight w:val="0"/>
      <w:marTop w:val="0"/>
      <w:marBottom w:val="0"/>
      <w:divBdr>
        <w:top w:val="none" w:sz="0" w:space="0" w:color="auto"/>
        <w:left w:val="none" w:sz="0" w:space="0" w:color="auto"/>
        <w:bottom w:val="none" w:sz="0" w:space="0" w:color="auto"/>
        <w:right w:val="none" w:sz="0" w:space="0" w:color="auto"/>
      </w:divBdr>
    </w:div>
    <w:div w:id="1256671063">
      <w:bodyDiv w:val="1"/>
      <w:marLeft w:val="0"/>
      <w:marRight w:val="0"/>
      <w:marTop w:val="0"/>
      <w:marBottom w:val="0"/>
      <w:divBdr>
        <w:top w:val="none" w:sz="0" w:space="0" w:color="auto"/>
        <w:left w:val="none" w:sz="0" w:space="0" w:color="auto"/>
        <w:bottom w:val="none" w:sz="0" w:space="0" w:color="auto"/>
        <w:right w:val="none" w:sz="0" w:space="0" w:color="auto"/>
      </w:divBdr>
      <w:divsChild>
        <w:div w:id="648748499">
          <w:marLeft w:val="0"/>
          <w:marRight w:val="0"/>
          <w:marTop w:val="0"/>
          <w:marBottom w:val="0"/>
          <w:divBdr>
            <w:top w:val="none" w:sz="0" w:space="0" w:color="auto"/>
            <w:left w:val="none" w:sz="0" w:space="0" w:color="auto"/>
            <w:bottom w:val="none" w:sz="0" w:space="0" w:color="auto"/>
            <w:right w:val="none" w:sz="0" w:space="0" w:color="auto"/>
          </w:divBdr>
        </w:div>
      </w:divsChild>
    </w:div>
    <w:div w:id="1281646144">
      <w:bodyDiv w:val="1"/>
      <w:marLeft w:val="0"/>
      <w:marRight w:val="0"/>
      <w:marTop w:val="0"/>
      <w:marBottom w:val="0"/>
      <w:divBdr>
        <w:top w:val="none" w:sz="0" w:space="0" w:color="auto"/>
        <w:left w:val="none" w:sz="0" w:space="0" w:color="auto"/>
        <w:bottom w:val="none" w:sz="0" w:space="0" w:color="auto"/>
        <w:right w:val="none" w:sz="0" w:space="0" w:color="auto"/>
      </w:divBdr>
    </w:div>
    <w:div w:id="1297446952">
      <w:bodyDiv w:val="1"/>
      <w:marLeft w:val="0"/>
      <w:marRight w:val="0"/>
      <w:marTop w:val="0"/>
      <w:marBottom w:val="0"/>
      <w:divBdr>
        <w:top w:val="none" w:sz="0" w:space="0" w:color="auto"/>
        <w:left w:val="none" w:sz="0" w:space="0" w:color="auto"/>
        <w:bottom w:val="none" w:sz="0" w:space="0" w:color="auto"/>
        <w:right w:val="none" w:sz="0" w:space="0" w:color="auto"/>
      </w:divBdr>
    </w:div>
    <w:div w:id="1300302298">
      <w:bodyDiv w:val="1"/>
      <w:marLeft w:val="0"/>
      <w:marRight w:val="0"/>
      <w:marTop w:val="0"/>
      <w:marBottom w:val="0"/>
      <w:divBdr>
        <w:top w:val="none" w:sz="0" w:space="0" w:color="auto"/>
        <w:left w:val="none" w:sz="0" w:space="0" w:color="auto"/>
        <w:bottom w:val="none" w:sz="0" w:space="0" w:color="auto"/>
        <w:right w:val="none" w:sz="0" w:space="0" w:color="auto"/>
      </w:divBdr>
      <w:divsChild>
        <w:div w:id="246548192">
          <w:marLeft w:val="-225"/>
          <w:marRight w:val="-225"/>
          <w:marTop w:val="0"/>
          <w:marBottom w:val="75"/>
          <w:divBdr>
            <w:top w:val="none" w:sz="0" w:space="0" w:color="auto"/>
            <w:left w:val="none" w:sz="0" w:space="0" w:color="auto"/>
            <w:bottom w:val="none" w:sz="0" w:space="0" w:color="auto"/>
            <w:right w:val="none" w:sz="0" w:space="0" w:color="auto"/>
          </w:divBdr>
          <w:divsChild>
            <w:div w:id="693075527">
              <w:marLeft w:val="0"/>
              <w:marRight w:val="0"/>
              <w:marTop w:val="0"/>
              <w:marBottom w:val="0"/>
              <w:divBdr>
                <w:top w:val="none" w:sz="0" w:space="0" w:color="auto"/>
                <w:left w:val="none" w:sz="0" w:space="0" w:color="auto"/>
                <w:bottom w:val="none" w:sz="0" w:space="0" w:color="auto"/>
                <w:right w:val="none" w:sz="0" w:space="0" w:color="auto"/>
              </w:divBdr>
              <w:divsChild>
                <w:div w:id="5808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5107">
          <w:marLeft w:val="-225"/>
          <w:marRight w:val="-225"/>
          <w:marTop w:val="0"/>
          <w:marBottom w:val="75"/>
          <w:divBdr>
            <w:top w:val="none" w:sz="0" w:space="0" w:color="auto"/>
            <w:left w:val="none" w:sz="0" w:space="0" w:color="auto"/>
            <w:bottom w:val="none" w:sz="0" w:space="0" w:color="auto"/>
            <w:right w:val="none" w:sz="0" w:space="0" w:color="auto"/>
          </w:divBdr>
          <w:divsChild>
            <w:div w:id="1436245951">
              <w:marLeft w:val="0"/>
              <w:marRight w:val="0"/>
              <w:marTop w:val="0"/>
              <w:marBottom w:val="0"/>
              <w:divBdr>
                <w:top w:val="none" w:sz="0" w:space="0" w:color="auto"/>
                <w:left w:val="none" w:sz="0" w:space="0" w:color="auto"/>
                <w:bottom w:val="none" w:sz="0" w:space="0" w:color="auto"/>
                <w:right w:val="none" w:sz="0" w:space="0" w:color="auto"/>
              </w:divBdr>
              <w:divsChild>
                <w:div w:id="130843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57">
      <w:bodyDiv w:val="1"/>
      <w:marLeft w:val="0"/>
      <w:marRight w:val="0"/>
      <w:marTop w:val="0"/>
      <w:marBottom w:val="0"/>
      <w:divBdr>
        <w:top w:val="none" w:sz="0" w:space="0" w:color="auto"/>
        <w:left w:val="none" w:sz="0" w:space="0" w:color="auto"/>
        <w:bottom w:val="none" w:sz="0" w:space="0" w:color="auto"/>
        <w:right w:val="none" w:sz="0" w:space="0" w:color="auto"/>
      </w:divBdr>
      <w:divsChild>
        <w:div w:id="96173550">
          <w:marLeft w:val="0"/>
          <w:marRight w:val="0"/>
          <w:marTop w:val="0"/>
          <w:marBottom w:val="0"/>
          <w:divBdr>
            <w:top w:val="none" w:sz="0" w:space="0" w:color="auto"/>
            <w:left w:val="none" w:sz="0" w:space="0" w:color="auto"/>
            <w:bottom w:val="none" w:sz="0" w:space="0" w:color="auto"/>
            <w:right w:val="none" w:sz="0" w:space="0" w:color="auto"/>
          </w:divBdr>
        </w:div>
      </w:divsChild>
    </w:div>
    <w:div w:id="1360006274">
      <w:bodyDiv w:val="1"/>
      <w:marLeft w:val="0"/>
      <w:marRight w:val="0"/>
      <w:marTop w:val="0"/>
      <w:marBottom w:val="0"/>
      <w:divBdr>
        <w:top w:val="none" w:sz="0" w:space="0" w:color="auto"/>
        <w:left w:val="none" w:sz="0" w:space="0" w:color="auto"/>
        <w:bottom w:val="none" w:sz="0" w:space="0" w:color="auto"/>
        <w:right w:val="none" w:sz="0" w:space="0" w:color="auto"/>
      </w:divBdr>
    </w:div>
    <w:div w:id="1362167521">
      <w:bodyDiv w:val="1"/>
      <w:marLeft w:val="0"/>
      <w:marRight w:val="0"/>
      <w:marTop w:val="0"/>
      <w:marBottom w:val="0"/>
      <w:divBdr>
        <w:top w:val="none" w:sz="0" w:space="0" w:color="auto"/>
        <w:left w:val="none" w:sz="0" w:space="0" w:color="auto"/>
        <w:bottom w:val="none" w:sz="0" w:space="0" w:color="auto"/>
        <w:right w:val="none" w:sz="0" w:space="0" w:color="auto"/>
      </w:divBdr>
    </w:div>
    <w:div w:id="1423069507">
      <w:bodyDiv w:val="1"/>
      <w:marLeft w:val="0"/>
      <w:marRight w:val="0"/>
      <w:marTop w:val="0"/>
      <w:marBottom w:val="0"/>
      <w:divBdr>
        <w:top w:val="none" w:sz="0" w:space="0" w:color="auto"/>
        <w:left w:val="none" w:sz="0" w:space="0" w:color="auto"/>
        <w:bottom w:val="none" w:sz="0" w:space="0" w:color="auto"/>
        <w:right w:val="none" w:sz="0" w:space="0" w:color="auto"/>
      </w:divBdr>
    </w:div>
    <w:div w:id="1423187934">
      <w:bodyDiv w:val="1"/>
      <w:marLeft w:val="0"/>
      <w:marRight w:val="0"/>
      <w:marTop w:val="0"/>
      <w:marBottom w:val="0"/>
      <w:divBdr>
        <w:top w:val="none" w:sz="0" w:space="0" w:color="auto"/>
        <w:left w:val="none" w:sz="0" w:space="0" w:color="auto"/>
        <w:bottom w:val="none" w:sz="0" w:space="0" w:color="auto"/>
        <w:right w:val="none" w:sz="0" w:space="0" w:color="auto"/>
      </w:divBdr>
    </w:div>
    <w:div w:id="1478717266">
      <w:bodyDiv w:val="1"/>
      <w:marLeft w:val="0"/>
      <w:marRight w:val="0"/>
      <w:marTop w:val="0"/>
      <w:marBottom w:val="0"/>
      <w:divBdr>
        <w:top w:val="none" w:sz="0" w:space="0" w:color="auto"/>
        <w:left w:val="none" w:sz="0" w:space="0" w:color="auto"/>
        <w:bottom w:val="none" w:sz="0" w:space="0" w:color="auto"/>
        <w:right w:val="none" w:sz="0" w:space="0" w:color="auto"/>
      </w:divBdr>
    </w:div>
    <w:div w:id="1522890387">
      <w:bodyDiv w:val="1"/>
      <w:marLeft w:val="0"/>
      <w:marRight w:val="0"/>
      <w:marTop w:val="0"/>
      <w:marBottom w:val="0"/>
      <w:divBdr>
        <w:top w:val="none" w:sz="0" w:space="0" w:color="auto"/>
        <w:left w:val="none" w:sz="0" w:space="0" w:color="auto"/>
        <w:bottom w:val="none" w:sz="0" w:space="0" w:color="auto"/>
        <w:right w:val="none" w:sz="0" w:space="0" w:color="auto"/>
      </w:divBdr>
    </w:div>
    <w:div w:id="1559127171">
      <w:bodyDiv w:val="1"/>
      <w:marLeft w:val="0"/>
      <w:marRight w:val="0"/>
      <w:marTop w:val="0"/>
      <w:marBottom w:val="0"/>
      <w:divBdr>
        <w:top w:val="none" w:sz="0" w:space="0" w:color="auto"/>
        <w:left w:val="none" w:sz="0" w:space="0" w:color="auto"/>
        <w:bottom w:val="none" w:sz="0" w:space="0" w:color="auto"/>
        <w:right w:val="none" w:sz="0" w:space="0" w:color="auto"/>
      </w:divBdr>
    </w:div>
    <w:div w:id="1577401498">
      <w:bodyDiv w:val="1"/>
      <w:marLeft w:val="0"/>
      <w:marRight w:val="0"/>
      <w:marTop w:val="0"/>
      <w:marBottom w:val="0"/>
      <w:divBdr>
        <w:top w:val="none" w:sz="0" w:space="0" w:color="auto"/>
        <w:left w:val="none" w:sz="0" w:space="0" w:color="auto"/>
        <w:bottom w:val="none" w:sz="0" w:space="0" w:color="auto"/>
        <w:right w:val="none" w:sz="0" w:space="0" w:color="auto"/>
      </w:divBdr>
    </w:div>
    <w:div w:id="1595746009">
      <w:bodyDiv w:val="1"/>
      <w:marLeft w:val="0"/>
      <w:marRight w:val="0"/>
      <w:marTop w:val="0"/>
      <w:marBottom w:val="0"/>
      <w:divBdr>
        <w:top w:val="none" w:sz="0" w:space="0" w:color="auto"/>
        <w:left w:val="none" w:sz="0" w:space="0" w:color="auto"/>
        <w:bottom w:val="none" w:sz="0" w:space="0" w:color="auto"/>
        <w:right w:val="none" w:sz="0" w:space="0" w:color="auto"/>
      </w:divBdr>
    </w:div>
    <w:div w:id="1597325636">
      <w:bodyDiv w:val="1"/>
      <w:marLeft w:val="0"/>
      <w:marRight w:val="0"/>
      <w:marTop w:val="0"/>
      <w:marBottom w:val="0"/>
      <w:divBdr>
        <w:top w:val="none" w:sz="0" w:space="0" w:color="auto"/>
        <w:left w:val="none" w:sz="0" w:space="0" w:color="auto"/>
        <w:bottom w:val="none" w:sz="0" w:space="0" w:color="auto"/>
        <w:right w:val="none" w:sz="0" w:space="0" w:color="auto"/>
      </w:divBdr>
    </w:div>
    <w:div w:id="1713924009">
      <w:bodyDiv w:val="1"/>
      <w:marLeft w:val="0"/>
      <w:marRight w:val="0"/>
      <w:marTop w:val="0"/>
      <w:marBottom w:val="0"/>
      <w:divBdr>
        <w:top w:val="none" w:sz="0" w:space="0" w:color="auto"/>
        <w:left w:val="none" w:sz="0" w:space="0" w:color="auto"/>
        <w:bottom w:val="none" w:sz="0" w:space="0" w:color="auto"/>
        <w:right w:val="none" w:sz="0" w:space="0" w:color="auto"/>
      </w:divBdr>
    </w:div>
    <w:div w:id="1732146451">
      <w:bodyDiv w:val="1"/>
      <w:marLeft w:val="0"/>
      <w:marRight w:val="0"/>
      <w:marTop w:val="0"/>
      <w:marBottom w:val="0"/>
      <w:divBdr>
        <w:top w:val="none" w:sz="0" w:space="0" w:color="auto"/>
        <w:left w:val="none" w:sz="0" w:space="0" w:color="auto"/>
        <w:bottom w:val="none" w:sz="0" w:space="0" w:color="auto"/>
        <w:right w:val="none" w:sz="0" w:space="0" w:color="auto"/>
      </w:divBdr>
    </w:div>
    <w:div w:id="1742092235">
      <w:bodyDiv w:val="1"/>
      <w:marLeft w:val="0"/>
      <w:marRight w:val="0"/>
      <w:marTop w:val="0"/>
      <w:marBottom w:val="0"/>
      <w:divBdr>
        <w:top w:val="none" w:sz="0" w:space="0" w:color="auto"/>
        <w:left w:val="none" w:sz="0" w:space="0" w:color="auto"/>
        <w:bottom w:val="none" w:sz="0" w:space="0" w:color="auto"/>
        <w:right w:val="none" w:sz="0" w:space="0" w:color="auto"/>
      </w:divBdr>
    </w:div>
    <w:div w:id="1756434780">
      <w:bodyDiv w:val="1"/>
      <w:marLeft w:val="0"/>
      <w:marRight w:val="0"/>
      <w:marTop w:val="0"/>
      <w:marBottom w:val="0"/>
      <w:divBdr>
        <w:top w:val="none" w:sz="0" w:space="0" w:color="auto"/>
        <w:left w:val="none" w:sz="0" w:space="0" w:color="auto"/>
        <w:bottom w:val="none" w:sz="0" w:space="0" w:color="auto"/>
        <w:right w:val="none" w:sz="0" w:space="0" w:color="auto"/>
      </w:divBdr>
    </w:div>
    <w:div w:id="1777366781">
      <w:bodyDiv w:val="1"/>
      <w:marLeft w:val="0"/>
      <w:marRight w:val="0"/>
      <w:marTop w:val="0"/>
      <w:marBottom w:val="0"/>
      <w:divBdr>
        <w:top w:val="none" w:sz="0" w:space="0" w:color="auto"/>
        <w:left w:val="none" w:sz="0" w:space="0" w:color="auto"/>
        <w:bottom w:val="none" w:sz="0" w:space="0" w:color="auto"/>
        <w:right w:val="none" w:sz="0" w:space="0" w:color="auto"/>
      </w:divBdr>
    </w:div>
    <w:div w:id="1809393310">
      <w:bodyDiv w:val="1"/>
      <w:marLeft w:val="0"/>
      <w:marRight w:val="0"/>
      <w:marTop w:val="0"/>
      <w:marBottom w:val="0"/>
      <w:divBdr>
        <w:top w:val="none" w:sz="0" w:space="0" w:color="auto"/>
        <w:left w:val="none" w:sz="0" w:space="0" w:color="auto"/>
        <w:bottom w:val="none" w:sz="0" w:space="0" w:color="auto"/>
        <w:right w:val="none" w:sz="0" w:space="0" w:color="auto"/>
      </w:divBdr>
      <w:divsChild>
        <w:div w:id="614020913">
          <w:marLeft w:val="0"/>
          <w:marRight w:val="0"/>
          <w:marTop w:val="0"/>
          <w:marBottom w:val="0"/>
          <w:divBdr>
            <w:top w:val="none" w:sz="0" w:space="0" w:color="auto"/>
            <w:left w:val="none" w:sz="0" w:space="0" w:color="auto"/>
            <w:bottom w:val="none" w:sz="0" w:space="0" w:color="auto"/>
            <w:right w:val="none" w:sz="0" w:space="0" w:color="auto"/>
          </w:divBdr>
        </w:div>
      </w:divsChild>
    </w:div>
    <w:div w:id="1824160422">
      <w:bodyDiv w:val="1"/>
      <w:marLeft w:val="0"/>
      <w:marRight w:val="0"/>
      <w:marTop w:val="0"/>
      <w:marBottom w:val="0"/>
      <w:divBdr>
        <w:top w:val="none" w:sz="0" w:space="0" w:color="auto"/>
        <w:left w:val="none" w:sz="0" w:space="0" w:color="auto"/>
        <w:bottom w:val="none" w:sz="0" w:space="0" w:color="auto"/>
        <w:right w:val="none" w:sz="0" w:space="0" w:color="auto"/>
      </w:divBdr>
    </w:div>
    <w:div w:id="1913421411">
      <w:bodyDiv w:val="1"/>
      <w:marLeft w:val="0"/>
      <w:marRight w:val="0"/>
      <w:marTop w:val="0"/>
      <w:marBottom w:val="0"/>
      <w:divBdr>
        <w:top w:val="none" w:sz="0" w:space="0" w:color="auto"/>
        <w:left w:val="none" w:sz="0" w:space="0" w:color="auto"/>
        <w:bottom w:val="none" w:sz="0" w:space="0" w:color="auto"/>
        <w:right w:val="none" w:sz="0" w:space="0" w:color="auto"/>
      </w:divBdr>
    </w:div>
    <w:div w:id="1954435907">
      <w:bodyDiv w:val="1"/>
      <w:marLeft w:val="0"/>
      <w:marRight w:val="0"/>
      <w:marTop w:val="0"/>
      <w:marBottom w:val="0"/>
      <w:divBdr>
        <w:top w:val="none" w:sz="0" w:space="0" w:color="auto"/>
        <w:left w:val="none" w:sz="0" w:space="0" w:color="auto"/>
        <w:bottom w:val="none" w:sz="0" w:space="0" w:color="auto"/>
        <w:right w:val="none" w:sz="0" w:space="0" w:color="auto"/>
      </w:divBdr>
    </w:div>
    <w:div w:id="1987052756">
      <w:bodyDiv w:val="1"/>
      <w:marLeft w:val="0"/>
      <w:marRight w:val="0"/>
      <w:marTop w:val="0"/>
      <w:marBottom w:val="0"/>
      <w:divBdr>
        <w:top w:val="none" w:sz="0" w:space="0" w:color="auto"/>
        <w:left w:val="none" w:sz="0" w:space="0" w:color="auto"/>
        <w:bottom w:val="none" w:sz="0" w:space="0" w:color="auto"/>
        <w:right w:val="none" w:sz="0" w:space="0" w:color="auto"/>
      </w:divBdr>
      <w:divsChild>
        <w:div w:id="652295032">
          <w:marLeft w:val="-225"/>
          <w:marRight w:val="-225"/>
          <w:marTop w:val="0"/>
          <w:marBottom w:val="75"/>
          <w:divBdr>
            <w:top w:val="none" w:sz="0" w:space="0" w:color="auto"/>
            <w:left w:val="none" w:sz="0" w:space="0" w:color="auto"/>
            <w:bottom w:val="none" w:sz="0" w:space="0" w:color="auto"/>
            <w:right w:val="none" w:sz="0" w:space="0" w:color="auto"/>
          </w:divBdr>
          <w:divsChild>
            <w:div w:id="1033194152">
              <w:marLeft w:val="0"/>
              <w:marRight w:val="0"/>
              <w:marTop w:val="0"/>
              <w:marBottom w:val="0"/>
              <w:divBdr>
                <w:top w:val="none" w:sz="0" w:space="0" w:color="auto"/>
                <w:left w:val="none" w:sz="0" w:space="0" w:color="auto"/>
                <w:bottom w:val="none" w:sz="0" w:space="0" w:color="auto"/>
                <w:right w:val="none" w:sz="0" w:space="0" w:color="auto"/>
              </w:divBdr>
              <w:divsChild>
                <w:div w:id="1444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923276">
          <w:marLeft w:val="-225"/>
          <w:marRight w:val="-225"/>
          <w:marTop w:val="0"/>
          <w:marBottom w:val="75"/>
          <w:divBdr>
            <w:top w:val="none" w:sz="0" w:space="0" w:color="auto"/>
            <w:left w:val="none" w:sz="0" w:space="0" w:color="auto"/>
            <w:bottom w:val="none" w:sz="0" w:space="0" w:color="auto"/>
            <w:right w:val="none" w:sz="0" w:space="0" w:color="auto"/>
          </w:divBdr>
          <w:divsChild>
            <w:div w:id="735250744">
              <w:marLeft w:val="0"/>
              <w:marRight w:val="0"/>
              <w:marTop w:val="0"/>
              <w:marBottom w:val="0"/>
              <w:divBdr>
                <w:top w:val="none" w:sz="0" w:space="0" w:color="auto"/>
                <w:left w:val="none" w:sz="0" w:space="0" w:color="auto"/>
                <w:bottom w:val="none" w:sz="0" w:space="0" w:color="auto"/>
                <w:right w:val="none" w:sz="0" w:space="0" w:color="auto"/>
              </w:divBdr>
              <w:divsChild>
                <w:div w:id="60635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01907">
          <w:marLeft w:val="-225"/>
          <w:marRight w:val="-225"/>
          <w:marTop w:val="0"/>
          <w:marBottom w:val="75"/>
          <w:divBdr>
            <w:top w:val="none" w:sz="0" w:space="0" w:color="auto"/>
            <w:left w:val="none" w:sz="0" w:space="0" w:color="auto"/>
            <w:bottom w:val="none" w:sz="0" w:space="0" w:color="auto"/>
            <w:right w:val="none" w:sz="0" w:space="0" w:color="auto"/>
          </w:divBdr>
          <w:divsChild>
            <w:div w:id="3558027">
              <w:marLeft w:val="0"/>
              <w:marRight w:val="0"/>
              <w:marTop w:val="0"/>
              <w:marBottom w:val="0"/>
              <w:divBdr>
                <w:top w:val="none" w:sz="0" w:space="0" w:color="auto"/>
                <w:left w:val="none" w:sz="0" w:space="0" w:color="auto"/>
                <w:bottom w:val="none" w:sz="0" w:space="0" w:color="auto"/>
                <w:right w:val="none" w:sz="0" w:space="0" w:color="auto"/>
              </w:divBdr>
              <w:divsChild>
                <w:div w:id="85079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7351">
      <w:bodyDiv w:val="1"/>
      <w:marLeft w:val="0"/>
      <w:marRight w:val="0"/>
      <w:marTop w:val="0"/>
      <w:marBottom w:val="0"/>
      <w:divBdr>
        <w:top w:val="none" w:sz="0" w:space="0" w:color="auto"/>
        <w:left w:val="none" w:sz="0" w:space="0" w:color="auto"/>
        <w:bottom w:val="none" w:sz="0" w:space="0" w:color="auto"/>
        <w:right w:val="none" w:sz="0" w:space="0" w:color="auto"/>
      </w:divBdr>
    </w:div>
    <w:div w:id="2061662433">
      <w:bodyDiv w:val="1"/>
      <w:marLeft w:val="0"/>
      <w:marRight w:val="0"/>
      <w:marTop w:val="0"/>
      <w:marBottom w:val="0"/>
      <w:divBdr>
        <w:top w:val="none" w:sz="0" w:space="0" w:color="auto"/>
        <w:left w:val="none" w:sz="0" w:space="0" w:color="auto"/>
        <w:bottom w:val="none" w:sz="0" w:space="0" w:color="auto"/>
        <w:right w:val="none" w:sz="0" w:space="0" w:color="auto"/>
      </w:divBdr>
      <w:divsChild>
        <w:div w:id="248588144">
          <w:marLeft w:val="-225"/>
          <w:marRight w:val="-225"/>
          <w:marTop w:val="0"/>
          <w:marBottom w:val="75"/>
          <w:divBdr>
            <w:top w:val="none" w:sz="0" w:space="0" w:color="auto"/>
            <w:left w:val="none" w:sz="0" w:space="0" w:color="auto"/>
            <w:bottom w:val="none" w:sz="0" w:space="0" w:color="auto"/>
            <w:right w:val="none" w:sz="0" w:space="0" w:color="auto"/>
          </w:divBdr>
          <w:divsChild>
            <w:div w:id="1980915842">
              <w:marLeft w:val="0"/>
              <w:marRight w:val="0"/>
              <w:marTop w:val="0"/>
              <w:marBottom w:val="0"/>
              <w:divBdr>
                <w:top w:val="none" w:sz="0" w:space="0" w:color="auto"/>
                <w:left w:val="none" w:sz="0" w:space="0" w:color="auto"/>
                <w:bottom w:val="none" w:sz="0" w:space="0" w:color="auto"/>
                <w:right w:val="none" w:sz="0" w:space="0" w:color="auto"/>
              </w:divBdr>
              <w:divsChild>
                <w:div w:id="12485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79361">
          <w:marLeft w:val="-225"/>
          <w:marRight w:val="-225"/>
          <w:marTop w:val="0"/>
          <w:marBottom w:val="75"/>
          <w:divBdr>
            <w:top w:val="none" w:sz="0" w:space="0" w:color="auto"/>
            <w:left w:val="none" w:sz="0" w:space="0" w:color="auto"/>
            <w:bottom w:val="none" w:sz="0" w:space="0" w:color="auto"/>
            <w:right w:val="none" w:sz="0" w:space="0" w:color="auto"/>
          </w:divBdr>
          <w:divsChild>
            <w:div w:id="337972692">
              <w:marLeft w:val="0"/>
              <w:marRight w:val="0"/>
              <w:marTop w:val="0"/>
              <w:marBottom w:val="0"/>
              <w:divBdr>
                <w:top w:val="none" w:sz="0" w:space="0" w:color="auto"/>
                <w:left w:val="none" w:sz="0" w:space="0" w:color="auto"/>
                <w:bottom w:val="none" w:sz="0" w:space="0" w:color="auto"/>
                <w:right w:val="none" w:sz="0" w:space="0" w:color="auto"/>
              </w:divBdr>
              <w:divsChild>
                <w:div w:id="59999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567689">
          <w:marLeft w:val="-225"/>
          <w:marRight w:val="-225"/>
          <w:marTop w:val="0"/>
          <w:marBottom w:val="75"/>
          <w:divBdr>
            <w:top w:val="none" w:sz="0" w:space="0" w:color="auto"/>
            <w:left w:val="none" w:sz="0" w:space="0" w:color="auto"/>
            <w:bottom w:val="none" w:sz="0" w:space="0" w:color="auto"/>
            <w:right w:val="none" w:sz="0" w:space="0" w:color="auto"/>
          </w:divBdr>
          <w:divsChild>
            <w:div w:id="897712746">
              <w:marLeft w:val="0"/>
              <w:marRight w:val="0"/>
              <w:marTop w:val="0"/>
              <w:marBottom w:val="0"/>
              <w:divBdr>
                <w:top w:val="none" w:sz="0" w:space="0" w:color="auto"/>
                <w:left w:val="none" w:sz="0" w:space="0" w:color="auto"/>
                <w:bottom w:val="none" w:sz="0" w:space="0" w:color="auto"/>
                <w:right w:val="none" w:sz="0" w:space="0" w:color="auto"/>
              </w:divBdr>
              <w:divsChild>
                <w:div w:id="15393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005913">
          <w:marLeft w:val="-225"/>
          <w:marRight w:val="-225"/>
          <w:marTop w:val="0"/>
          <w:marBottom w:val="75"/>
          <w:divBdr>
            <w:top w:val="none" w:sz="0" w:space="0" w:color="auto"/>
            <w:left w:val="none" w:sz="0" w:space="0" w:color="auto"/>
            <w:bottom w:val="none" w:sz="0" w:space="0" w:color="auto"/>
            <w:right w:val="none" w:sz="0" w:space="0" w:color="auto"/>
          </w:divBdr>
          <w:divsChild>
            <w:div w:id="1790011270">
              <w:marLeft w:val="0"/>
              <w:marRight w:val="0"/>
              <w:marTop w:val="0"/>
              <w:marBottom w:val="0"/>
              <w:divBdr>
                <w:top w:val="none" w:sz="0" w:space="0" w:color="auto"/>
                <w:left w:val="none" w:sz="0" w:space="0" w:color="auto"/>
                <w:bottom w:val="none" w:sz="0" w:space="0" w:color="auto"/>
                <w:right w:val="none" w:sz="0" w:space="0" w:color="auto"/>
              </w:divBdr>
              <w:divsChild>
                <w:div w:id="133090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55395">
          <w:marLeft w:val="-225"/>
          <w:marRight w:val="-225"/>
          <w:marTop w:val="0"/>
          <w:marBottom w:val="75"/>
          <w:divBdr>
            <w:top w:val="none" w:sz="0" w:space="0" w:color="auto"/>
            <w:left w:val="none" w:sz="0" w:space="0" w:color="auto"/>
            <w:bottom w:val="none" w:sz="0" w:space="0" w:color="auto"/>
            <w:right w:val="none" w:sz="0" w:space="0" w:color="auto"/>
          </w:divBdr>
          <w:divsChild>
            <w:div w:id="1737895433">
              <w:marLeft w:val="0"/>
              <w:marRight w:val="0"/>
              <w:marTop w:val="0"/>
              <w:marBottom w:val="0"/>
              <w:divBdr>
                <w:top w:val="none" w:sz="0" w:space="0" w:color="auto"/>
                <w:left w:val="none" w:sz="0" w:space="0" w:color="auto"/>
                <w:bottom w:val="none" w:sz="0" w:space="0" w:color="auto"/>
                <w:right w:val="none" w:sz="0" w:space="0" w:color="auto"/>
              </w:divBdr>
              <w:divsChild>
                <w:div w:id="196873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032121">
          <w:marLeft w:val="-225"/>
          <w:marRight w:val="-225"/>
          <w:marTop w:val="0"/>
          <w:marBottom w:val="75"/>
          <w:divBdr>
            <w:top w:val="none" w:sz="0" w:space="0" w:color="auto"/>
            <w:left w:val="none" w:sz="0" w:space="0" w:color="auto"/>
            <w:bottom w:val="none" w:sz="0" w:space="0" w:color="auto"/>
            <w:right w:val="none" w:sz="0" w:space="0" w:color="auto"/>
          </w:divBdr>
          <w:divsChild>
            <w:div w:id="1762021853">
              <w:marLeft w:val="0"/>
              <w:marRight w:val="0"/>
              <w:marTop w:val="0"/>
              <w:marBottom w:val="0"/>
              <w:divBdr>
                <w:top w:val="none" w:sz="0" w:space="0" w:color="auto"/>
                <w:left w:val="none" w:sz="0" w:space="0" w:color="auto"/>
                <w:bottom w:val="none" w:sz="0" w:space="0" w:color="auto"/>
                <w:right w:val="none" w:sz="0" w:space="0" w:color="auto"/>
              </w:divBdr>
              <w:divsChild>
                <w:div w:id="42094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8885">
          <w:marLeft w:val="-225"/>
          <w:marRight w:val="-225"/>
          <w:marTop w:val="0"/>
          <w:marBottom w:val="75"/>
          <w:divBdr>
            <w:top w:val="none" w:sz="0" w:space="0" w:color="auto"/>
            <w:left w:val="none" w:sz="0" w:space="0" w:color="auto"/>
            <w:bottom w:val="none" w:sz="0" w:space="0" w:color="auto"/>
            <w:right w:val="none" w:sz="0" w:space="0" w:color="auto"/>
          </w:divBdr>
          <w:divsChild>
            <w:div w:id="314531150">
              <w:marLeft w:val="0"/>
              <w:marRight w:val="0"/>
              <w:marTop w:val="0"/>
              <w:marBottom w:val="0"/>
              <w:divBdr>
                <w:top w:val="none" w:sz="0" w:space="0" w:color="auto"/>
                <w:left w:val="none" w:sz="0" w:space="0" w:color="auto"/>
                <w:bottom w:val="none" w:sz="0" w:space="0" w:color="auto"/>
                <w:right w:val="none" w:sz="0" w:space="0" w:color="auto"/>
              </w:divBdr>
              <w:divsChild>
                <w:div w:id="144168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113807">
          <w:marLeft w:val="-225"/>
          <w:marRight w:val="-225"/>
          <w:marTop w:val="0"/>
          <w:marBottom w:val="75"/>
          <w:divBdr>
            <w:top w:val="none" w:sz="0" w:space="0" w:color="auto"/>
            <w:left w:val="none" w:sz="0" w:space="0" w:color="auto"/>
            <w:bottom w:val="none" w:sz="0" w:space="0" w:color="auto"/>
            <w:right w:val="none" w:sz="0" w:space="0" w:color="auto"/>
          </w:divBdr>
          <w:divsChild>
            <w:div w:id="389156970">
              <w:marLeft w:val="0"/>
              <w:marRight w:val="0"/>
              <w:marTop w:val="0"/>
              <w:marBottom w:val="0"/>
              <w:divBdr>
                <w:top w:val="none" w:sz="0" w:space="0" w:color="auto"/>
                <w:left w:val="none" w:sz="0" w:space="0" w:color="auto"/>
                <w:bottom w:val="none" w:sz="0" w:space="0" w:color="auto"/>
                <w:right w:val="none" w:sz="0" w:space="0" w:color="auto"/>
              </w:divBdr>
              <w:divsChild>
                <w:div w:id="193069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365330">
          <w:marLeft w:val="-225"/>
          <w:marRight w:val="-225"/>
          <w:marTop w:val="0"/>
          <w:marBottom w:val="75"/>
          <w:divBdr>
            <w:top w:val="none" w:sz="0" w:space="0" w:color="auto"/>
            <w:left w:val="none" w:sz="0" w:space="0" w:color="auto"/>
            <w:bottom w:val="none" w:sz="0" w:space="0" w:color="auto"/>
            <w:right w:val="none" w:sz="0" w:space="0" w:color="auto"/>
          </w:divBdr>
          <w:divsChild>
            <w:div w:id="1851097025">
              <w:marLeft w:val="0"/>
              <w:marRight w:val="0"/>
              <w:marTop w:val="0"/>
              <w:marBottom w:val="0"/>
              <w:divBdr>
                <w:top w:val="none" w:sz="0" w:space="0" w:color="auto"/>
                <w:left w:val="none" w:sz="0" w:space="0" w:color="auto"/>
                <w:bottom w:val="none" w:sz="0" w:space="0" w:color="auto"/>
                <w:right w:val="none" w:sz="0" w:space="0" w:color="auto"/>
              </w:divBdr>
              <w:divsChild>
                <w:div w:id="14732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634272">
          <w:marLeft w:val="-225"/>
          <w:marRight w:val="-225"/>
          <w:marTop w:val="0"/>
          <w:marBottom w:val="75"/>
          <w:divBdr>
            <w:top w:val="none" w:sz="0" w:space="0" w:color="auto"/>
            <w:left w:val="none" w:sz="0" w:space="0" w:color="auto"/>
            <w:bottom w:val="none" w:sz="0" w:space="0" w:color="auto"/>
            <w:right w:val="none" w:sz="0" w:space="0" w:color="auto"/>
          </w:divBdr>
          <w:divsChild>
            <w:div w:id="1515340290">
              <w:marLeft w:val="0"/>
              <w:marRight w:val="0"/>
              <w:marTop w:val="0"/>
              <w:marBottom w:val="0"/>
              <w:divBdr>
                <w:top w:val="none" w:sz="0" w:space="0" w:color="auto"/>
                <w:left w:val="none" w:sz="0" w:space="0" w:color="auto"/>
                <w:bottom w:val="none" w:sz="0" w:space="0" w:color="auto"/>
                <w:right w:val="none" w:sz="0" w:space="0" w:color="auto"/>
              </w:divBdr>
              <w:divsChild>
                <w:div w:id="139364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533558">
          <w:marLeft w:val="-225"/>
          <w:marRight w:val="-225"/>
          <w:marTop w:val="0"/>
          <w:marBottom w:val="75"/>
          <w:divBdr>
            <w:top w:val="none" w:sz="0" w:space="0" w:color="auto"/>
            <w:left w:val="none" w:sz="0" w:space="0" w:color="auto"/>
            <w:bottom w:val="none" w:sz="0" w:space="0" w:color="auto"/>
            <w:right w:val="none" w:sz="0" w:space="0" w:color="auto"/>
          </w:divBdr>
          <w:divsChild>
            <w:div w:id="1666083162">
              <w:marLeft w:val="0"/>
              <w:marRight w:val="0"/>
              <w:marTop w:val="0"/>
              <w:marBottom w:val="0"/>
              <w:divBdr>
                <w:top w:val="none" w:sz="0" w:space="0" w:color="auto"/>
                <w:left w:val="none" w:sz="0" w:space="0" w:color="auto"/>
                <w:bottom w:val="none" w:sz="0" w:space="0" w:color="auto"/>
                <w:right w:val="none" w:sz="0" w:space="0" w:color="auto"/>
              </w:divBdr>
              <w:divsChild>
                <w:div w:id="13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136221">
          <w:marLeft w:val="-225"/>
          <w:marRight w:val="-225"/>
          <w:marTop w:val="0"/>
          <w:marBottom w:val="75"/>
          <w:divBdr>
            <w:top w:val="none" w:sz="0" w:space="0" w:color="auto"/>
            <w:left w:val="none" w:sz="0" w:space="0" w:color="auto"/>
            <w:bottom w:val="none" w:sz="0" w:space="0" w:color="auto"/>
            <w:right w:val="none" w:sz="0" w:space="0" w:color="auto"/>
          </w:divBdr>
          <w:divsChild>
            <w:div w:id="1170291561">
              <w:marLeft w:val="0"/>
              <w:marRight w:val="0"/>
              <w:marTop w:val="0"/>
              <w:marBottom w:val="0"/>
              <w:divBdr>
                <w:top w:val="none" w:sz="0" w:space="0" w:color="auto"/>
                <w:left w:val="none" w:sz="0" w:space="0" w:color="auto"/>
                <w:bottom w:val="none" w:sz="0" w:space="0" w:color="auto"/>
                <w:right w:val="none" w:sz="0" w:space="0" w:color="auto"/>
              </w:divBdr>
              <w:divsChild>
                <w:div w:id="36341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01873">
          <w:marLeft w:val="-225"/>
          <w:marRight w:val="-225"/>
          <w:marTop w:val="0"/>
          <w:marBottom w:val="75"/>
          <w:divBdr>
            <w:top w:val="none" w:sz="0" w:space="0" w:color="auto"/>
            <w:left w:val="none" w:sz="0" w:space="0" w:color="auto"/>
            <w:bottom w:val="none" w:sz="0" w:space="0" w:color="auto"/>
            <w:right w:val="none" w:sz="0" w:space="0" w:color="auto"/>
          </w:divBdr>
          <w:divsChild>
            <w:div w:id="150486039">
              <w:marLeft w:val="0"/>
              <w:marRight w:val="0"/>
              <w:marTop w:val="0"/>
              <w:marBottom w:val="0"/>
              <w:divBdr>
                <w:top w:val="none" w:sz="0" w:space="0" w:color="auto"/>
                <w:left w:val="none" w:sz="0" w:space="0" w:color="auto"/>
                <w:bottom w:val="none" w:sz="0" w:space="0" w:color="auto"/>
                <w:right w:val="none" w:sz="0" w:space="0" w:color="auto"/>
              </w:divBdr>
              <w:divsChild>
                <w:div w:id="11529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30170">
          <w:marLeft w:val="-225"/>
          <w:marRight w:val="-225"/>
          <w:marTop w:val="0"/>
          <w:marBottom w:val="75"/>
          <w:divBdr>
            <w:top w:val="none" w:sz="0" w:space="0" w:color="auto"/>
            <w:left w:val="none" w:sz="0" w:space="0" w:color="auto"/>
            <w:bottom w:val="none" w:sz="0" w:space="0" w:color="auto"/>
            <w:right w:val="none" w:sz="0" w:space="0" w:color="auto"/>
          </w:divBdr>
          <w:divsChild>
            <w:div w:id="664627684">
              <w:marLeft w:val="0"/>
              <w:marRight w:val="0"/>
              <w:marTop w:val="0"/>
              <w:marBottom w:val="0"/>
              <w:divBdr>
                <w:top w:val="none" w:sz="0" w:space="0" w:color="auto"/>
                <w:left w:val="none" w:sz="0" w:space="0" w:color="auto"/>
                <w:bottom w:val="none" w:sz="0" w:space="0" w:color="auto"/>
                <w:right w:val="none" w:sz="0" w:space="0" w:color="auto"/>
              </w:divBdr>
              <w:divsChild>
                <w:div w:id="107500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523807">
          <w:marLeft w:val="-225"/>
          <w:marRight w:val="-225"/>
          <w:marTop w:val="0"/>
          <w:marBottom w:val="75"/>
          <w:divBdr>
            <w:top w:val="none" w:sz="0" w:space="0" w:color="auto"/>
            <w:left w:val="none" w:sz="0" w:space="0" w:color="auto"/>
            <w:bottom w:val="none" w:sz="0" w:space="0" w:color="auto"/>
            <w:right w:val="none" w:sz="0" w:space="0" w:color="auto"/>
          </w:divBdr>
          <w:divsChild>
            <w:div w:id="1793480873">
              <w:marLeft w:val="0"/>
              <w:marRight w:val="0"/>
              <w:marTop w:val="0"/>
              <w:marBottom w:val="0"/>
              <w:divBdr>
                <w:top w:val="none" w:sz="0" w:space="0" w:color="auto"/>
                <w:left w:val="none" w:sz="0" w:space="0" w:color="auto"/>
                <w:bottom w:val="none" w:sz="0" w:space="0" w:color="auto"/>
                <w:right w:val="none" w:sz="0" w:space="0" w:color="auto"/>
              </w:divBdr>
              <w:divsChild>
                <w:div w:id="57589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147540">
      <w:bodyDiv w:val="1"/>
      <w:marLeft w:val="0"/>
      <w:marRight w:val="0"/>
      <w:marTop w:val="0"/>
      <w:marBottom w:val="0"/>
      <w:divBdr>
        <w:top w:val="none" w:sz="0" w:space="0" w:color="auto"/>
        <w:left w:val="none" w:sz="0" w:space="0" w:color="auto"/>
        <w:bottom w:val="none" w:sz="0" w:space="0" w:color="auto"/>
        <w:right w:val="none" w:sz="0" w:space="0" w:color="auto"/>
      </w:divBdr>
    </w:div>
    <w:div w:id="2075540782">
      <w:bodyDiv w:val="1"/>
      <w:marLeft w:val="0"/>
      <w:marRight w:val="0"/>
      <w:marTop w:val="0"/>
      <w:marBottom w:val="0"/>
      <w:divBdr>
        <w:top w:val="none" w:sz="0" w:space="0" w:color="auto"/>
        <w:left w:val="none" w:sz="0" w:space="0" w:color="auto"/>
        <w:bottom w:val="none" w:sz="0" w:space="0" w:color="auto"/>
        <w:right w:val="none" w:sz="0" w:space="0" w:color="auto"/>
      </w:divBdr>
    </w:div>
    <w:div w:id="2098287835">
      <w:bodyDiv w:val="1"/>
      <w:marLeft w:val="0"/>
      <w:marRight w:val="0"/>
      <w:marTop w:val="0"/>
      <w:marBottom w:val="0"/>
      <w:divBdr>
        <w:top w:val="none" w:sz="0" w:space="0" w:color="auto"/>
        <w:left w:val="none" w:sz="0" w:space="0" w:color="auto"/>
        <w:bottom w:val="none" w:sz="0" w:space="0" w:color="auto"/>
        <w:right w:val="none" w:sz="0" w:space="0" w:color="auto"/>
      </w:divBdr>
    </w:div>
    <w:div w:id="213367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0575B-6D18-4732-A061-3AB6EC62F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8</Pages>
  <Words>2484</Words>
  <Characters>17895</Characters>
  <Application>Microsoft Office Word</Application>
  <DocSecurity>0</DocSecurity>
  <Lines>149</Lines>
  <Paragraphs>40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20339</CharactersWithSpaces>
  <SharedDoc>false</SharedDoc>
  <HLinks>
    <vt:vector size="42" baseType="variant">
      <vt:variant>
        <vt:i4>6029320</vt:i4>
      </vt:variant>
      <vt:variant>
        <vt:i4>18</vt:i4>
      </vt:variant>
      <vt:variant>
        <vt:i4>0</vt:i4>
      </vt:variant>
      <vt:variant>
        <vt:i4>5</vt:i4>
      </vt:variant>
      <vt:variant>
        <vt:lpwstr>garantf1://10064072.450/</vt:lpwstr>
      </vt:variant>
      <vt:variant>
        <vt:lpwstr/>
      </vt:variant>
      <vt:variant>
        <vt:i4>1966173</vt:i4>
      </vt:variant>
      <vt:variant>
        <vt:i4>15</vt:i4>
      </vt:variant>
      <vt:variant>
        <vt:i4>0</vt:i4>
      </vt:variant>
      <vt:variant>
        <vt:i4>5</vt:i4>
      </vt:variant>
      <vt:variant>
        <vt:lpwstr>consultantplus://offline/ref=BAA57F9A88C66CFCC720A999A759A1BC83968EAF5013C05B682F8D8F43023CC8C60047D7825AA88E3F1F6BD2BA53XAP</vt:lpwstr>
      </vt:variant>
      <vt:variant>
        <vt:lpwstr/>
      </vt:variant>
      <vt:variant>
        <vt:i4>4980822</vt:i4>
      </vt:variant>
      <vt:variant>
        <vt:i4>12</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589892</vt:i4>
      </vt:variant>
      <vt:variant>
        <vt:i4>3</vt:i4>
      </vt:variant>
      <vt:variant>
        <vt:i4>0</vt:i4>
      </vt:variant>
      <vt:variant>
        <vt:i4>5</vt:i4>
      </vt:variant>
      <vt:variant>
        <vt:lpwstr/>
      </vt:variant>
      <vt:variant>
        <vt:lpwstr>P1489</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экономист</dc:creator>
  <cp:keywords/>
  <dc:description/>
  <cp:lastModifiedBy>Admin</cp:lastModifiedBy>
  <cp:revision>19</cp:revision>
  <cp:lastPrinted>2024-11-22T07:21:00Z</cp:lastPrinted>
  <dcterms:created xsi:type="dcterms:W3CDTF">2025-11-17T08:26:00Z</dcterms:created>
  <dcterms:modified xsi:type="dcterms:W3CDTF">2026-04-29T12:35:00Z</dcterms:modified>
</cp:coreProperties>
</file>