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769D8" w14:textId="77777777" w:rsidR="00853420" w:rsidRPr="00853420" w:rsidRDefault="00853420" w:rsidP="00881FD7">
      <w:pPr>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76C44D6C" w14:textId="77777777" w:rsidR="00853420" w:rsidRPr="00853420" w:rsidRDefault="00853420" w:rsidP="00881FD7">
      <w:pPr>
        <w:tabs>
          <w:tab w:val="left" w:pos="4260"/>
        </w:tabs>
        <w:spacing w:after="0" w:line="240" w:lineRule="auto"/>
        <w:jc w:val="center"/>
        <w:rPr>
          <w:rFonts w:ascii="Times New Roman" w:eastAsia="Times New Roman" w:hAnsi="Times New Roman" w:cs="Times New Roman"/>
          <w:b/>
          <w:color w:val="000000"/>
          <w:kern w:val="0"/>
          <w:sz w:val="24"/>
          <w:szCs w:val="20"/>
          <w:lang w:eastAsia="ru-RU"/>
          <w14:ligatures w14:val="none"/>
        </w:rPr>
      </w:pPr>
      <w:r w:rsidRPr="00853420">
        <w:rPr>
          <w:rFonts w:ascii="Times New Roman" w:eastAsia="Times New Roman" w:hAnsi="Times New Roman" w:cs="Times New Roman"/>
          <w:b/>
          <w:caps/>
          <w:color w:val="000000"/>
          <w:kern w:val="0"/>
          <w:sz w:val="24"/>
          <w:szCs w:val="20"/>
          <w:lang w:eastAsia="ru-RU"/>
          <w14:ligatures w14:val="none"/>
        </w:rPr>
        <w:t xml:space="preserve">ДОГОВОР № </w:t>
      </w:r>
    </w:p>
    <w:p w14:paraId="55D0C66C" w14:textId="46865803" w:rsidR="008B431E" w:rsidRPr="008B431E" w:rsidRDefault="008B431E" w:rsidP="00EC02BF">
      <w:pPr>
        <w:jc w:val="center"/>
        <w:rPr>
          <w:rFonts w:ascii="Times New Roman" w:hAnsi="Times New Roman" w:cs="Times New Roman"/>
          <w:b/>
        </w:rPr>
      </w:pPr>
      <w:r w:rsidRPr="008B431E">
        <w:rPr>
          <w:rFonts w:ascii="Times New Roman" w:hAnsi="Times New Roman" w:cs="Times New Roman"/>
          <w:b/>
        </w:rPr>
        <w:t xml:space="preserve">на выполнение работ </w:t>
      </w:r>
    </w:p>
    <w:p w14:paraId="63DB0CC9" w14:textId="68264079" w:rsidR="00853420" w:rsidRPr="008B431E" w:rsidRDefault="00853420" w:rsidP="00881FD7">
      <w:pPr>
        <w:spacing w:after="0" w:line="240" w:lineRule="auto"/>
        <w:jc w:val="center"/>
        <w:rPr>
          <w:rFonts w:ascii="Times New Roman" w:eastAsia="Times New Roman" w:hAnsi="Times New Roman" w:cs="Times New Roman"/>
          <w:b/>
          <w:color w:val="000000"/>
          <w:kern w:val="0"/>
          <w:sz w:val="24"/>
          <w:szCs w:val="20"/>
          <w:lang w:eastAsia="ru-RU"/>
          <w14:ligatures w14:val="none"/>
        </w:rPr>
      </w:pPr>
    </w:p>
    <w:p w14:paraId="6586723A" w14:textId="28D68D2F"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г. Гатчина</w:t>
      </w:r>
      <w:r w:rsidRPr="00853420">
        <w:rPr>
          <w:rFonts w:ascii="Times New Roman" w:eastAsia="Times New Roman" w:hAnsi="Times New Roman" w:cs="Times New Roman"/>
          <w:color w:val="000000"/>
          <w:kern w:val="0"/>
          <w:sz w:val="24"/>
          <w:szCs w:val="20"/>
          <w:lang w:eastAsia="ru-RU"/>
          <w14:ligatures w14:val="none"/>
        </w:rPr>
        <w:tab/>
        <w:t xml:space="preserve">               </w:t>
      </w:r>
      <w:r w:rsidRPr="00853420">
        <w:rPr>
          <w:rFonts w:ascii="Times New Roman" w:eastAsia="Times New Roman" w:hAnsi="Times New Roman" w:cs="Times New Roman"/>
          <w:color w:val="000000"/>
          <w:kern w:val="0"/>
          <w:sz w:val="24"/>
          <w:szCs w:val="20"/>
          <w:lang w:eastAsia="ru-RU"/>
          <w14:ligatures w14:val="none"/>
        </w:rPr>
        <w:tab/>
        <w:t xml:space="preserve">                                                                    </w:t>
      </w:r>
      <w:r w:rsidR="00EC02BF">
        <w:rPr>
          <w:rFonts w:ascii="Times New Roman" w:eastAsia="Times New Roman" w:hAnsi="Times New Roman" w:cs="Times New Roman"/>
          <w:color w:val="000000"/>
          <w:kern w:val="0"/>
          <w:sz w:val="24"/>
          <w:szCs w:val="20"/>
          <w:lang w:eastAsia="ru-RU"/>
          <w14:ligatures w14:val="none"/>
        </w:rPr>
        <w:t xml:space="preserve">           </w:t>
      </w:r>
      <w:r w:rsidRPr="00853420">
        <w:rPr>
          <w:rFonts w:ascii="Times New Roman" w:eastAsia="Times New Roman" w:hAnsi="Times New Roman" w:cs="Times New Roman"/>
          <w:color w:val="000000"/>
          <w:kern w:val="0"/>
          <w:sz w:val="24"/>
          <w:szCs w:val="20"/>
          <w:lang w:eastAsia="ru-RU"/>
          <w14:ligatures w14:val="none"/>
        </w:rPr>
        <w:t>«_</w:t>
      </w:r>
      <w:r w:rsidR="00EC02BF">
        <w:rPr>
          <w:rFonts w:ascii="Times New Roman" w:eastAsia="Times New Roman" w:hAnsi="Times New Roman" w:cs="Times New Roman"/>
          <w:color w:val="000000"/>
          <w:kern w:val="0"/>
          <w:sz w:val="24"/>
          <w:szCs w:val="20"/>
          <w:lang w:eastAsia="ru-RU"/>
          <w14:ligatures w14:val="none"/>
        </w:rPr>
        <w:t>__</w:t>
      </w:r>
      <w:r w:rsidRPr="00853420">
        <w:rPr>
          <w:rFonts w:ascii="Times New Roman" w:eastAsia="Times New Roman" w:hAnsi="Times New Roman" w:cs="Times New Roman"/>
          <w:color w:val="000000"/>
          <w:kern w:val="0"/>
          <w:sz w:val="24"/>
          <w:szCs w:val="20"/>
          <w:lang w:eastAsia="ru-RU"/>
          <w14:ligatures w14:val="none"/>
        </w:rPr>
        <w:t>_» _________ 202</w:t>
      </w:r>
      <w:r>
        <w:rPr>
          <w:rFonts w:ascii="Times New Roman" w:eastAsia="Times New Roman" w:hAnsi="Times New Roman" w:cs="Times New Roman"/>
          <w:color w:val="000000"/>
          <w:kern w:val="0"/>
          <w:sz w:val="24"/>
          <w:szCs w:val="20"/>
          <w:lang w:eastAsia="ru-RU"/>
          <w14:ligatures w14:val="none"/>
        </w:rPr>
        <w:t>6</w:t>
      </w:r>
      <w:r w:rsidRPr="00853420">
        <w:rPr>
          <w:rFonts w:ascii="Times New Roman" w:eastAsia="Times New Roman" w:hAnsi="Times New Roman" w:cs="Times New Roman"/>
          <w:color w:val="000000"/>
          <w:kern w:val="0"/>
          <w:sz w:val="24"/>
          <w:szCs w:val="20"/>
          <w:lang w:eastAsia="ru-RU"/>
          <w14:ligatures w14:val="none"/>
        </w:rPr>
        <w:t xml:space="preserve"> г.</w:t>
      </w:r>
    </w:p>
    <w:p w14:paraId="71D91AE5"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0"/>
          <w:lang w:eastAsia="ru-RU"/>
          <w14:ligatures w14:val="none"/>
        </w:rPr>
      </w:pPr>
    </w:p>
    <w:p w14:paraId="30E9BEC0" w14:textId="6D5953E8" w:rsidR="00853420" w:rsidRPr="008B431E" w:rsidRDefault="00853420" w:rsidP="008B431E">
      <w:pPr>
        <w:widowControl w:val="0"/>
        <w:spacing w:after="0" w:line="240" w:lineRule="auto"/>
        <w:ind w:firstLine="709"/>
        <w:jc w:val="both"/>
        <w:rPr>
          <w:rFonts w:ascii="Times New Roman" w:hAnsi="Times New Roman"/>
          <w:sz w:val="24"/>
          <w:szCs w:val="24"/>
        </w:rPr>
      </w:pPr>
      <w:r w:rsidRPr="00853420">
        <w:rPr>
          <w:rFonts w:ascii="Times New Roman" w:eastAsia="Times New Roman" w:hAnsi="Times New Roman" w:cs="Times New Roman"/>
          <w:b/>
          <w:color w:val="000000"/>
          <w:kern w:val="0"/>
          <w:sz w:val="24"/>
          <w:szCs w:val="20"/>
          <w:lang w:eastAsia="ru-RU"/>
          <w14:ligatures w14:val="none"/>
        </w:rPr>
        <w:t>Санкт-Петербургское государственное бюджетное учреждение культуры «Государственный музей-заповедник «Гатчина»</w:t>
      </w:r>
      <w:r w:rsidR="00BE418F">
        <w:rPr>
          <w:rFonts w:ascii="Times New Roman" w:eastAsia="Times New Roman" w:hAnsi="Times New Roman" w:cs="Times New Roman"/>
          <w:color w:val="000000"/>
          <w:kern w:val="0"/>
          <w:sz w:val="24"/>
          <w:szCs w:val="20"/>
          <w:lang w:eastAsia="ru-RU"/>
          <w14:ligatures w14:val="none"/>
        </w:rPr>
        <w:t xml:space="preserve">, </w:t>
      </w:r>
      <w:r w:rsidRPr="00853420">
        <w:rPr>
          <w:rFonts w:ascii="Times New Roman" w:eastAsia="Times New Roman" w:hAnsi="Times New Roman" w:cs="Times New Roman"/>
          <w:color w:val="000000"/>
          <w:kern w:val="0"/>
          <w:sz w:val="24"/>
          <w:szCs w:val="20"/>
          <w:lang w:eastAsia="ru-RU"/>
          <w14:ligatures w14:val="none"/>
        </w:rPr>
        <w:t xml:space="preserve">именуемое в дальнейшем </w:t>
      </w:r>
      <w:r w:rsidRPr="00853420">
        <w:rPr>
          <w:rFonts w:ascii="Times New Roman" w:eastAsia="Times New Roman" w:hAnsi="Times New Roman" w:cs="Times New Roman"/>
          <w:b/>
          <w:color w:val="000000"/>
          <w:kern w:val="0"/>
          <w:sz w:val="24"/>
          <w:szCs w:val="20"/>
          <w:lang w:eastAsia="ru-RU"/>
          <w14:ligatures w14:val="none"/>
        </w:rPr>
        <w:t>«Заказчик</w:t>
      </w:r>
      <w:r w:rsidRPr="00853420">
        <w:rPr>
          <w:rFonts w:ascii="Times New Roman" w:eastAsia="Times New Roman" w:hAnsi="Times New Roman" w:cs="Times New Roman"/>
          <w:color w:val="000000"/>
          <w:kern w:val="0"/>
          <w:sz w:val="24"/>
          <w:szCs w:val="20"/>
          <w:lang w:eastAsia="ru-RU"/>
          <w14:ligatures w14:val="none"/>
        </w:rPr>
        <w:t xml:space="preserve">», </w:t>
      </w:r>
      <w:r w:rsidR="00C55F58" w:rsidRPr="001E2AE7">
        <w:rPr>
          <w:rFonts w:ascii="Times New Roman" w:hAnsi="Times New Roman"/>
          <w:sz w:val="24"/>
          <w:szCs w:val="24"/>
        </w:rPr>
        <w:t xml:space="preserve">лице </w:t>
      </w:r>
      <w:r w:rsidR="00C55F58" w:rsidRPr="00A9411B">
        <w:rPr>
          <w:rFonts w:ascii="Times New Roman" w:hAnsi="Times New Roman"/>
          <w:b/>
          <w:sz w:val="24"/>
          <w:szCs w:val="24"/>
        </w:rPr>
        <w:t xml:space="preserve">директора </w:t>
      </w:r>
      <w:r w:rsidR="006A46C7" w:rsidRPr="00A9411B">
        <w:rPr>
          <w:rFonts w:ascii="Times New Roman" w:hAnsi="Times New Roman"/>
          <w:b/>
          <w:sz w:val="24"/>
          <w:szCs w:val="24"/>
        </w:rPr>
        <w:t>Панкратова В.Ю.</w:t>
      </w:r>
      <w:r w:rsidR="00C55F58" w:rsidRPr="001E2AE7">
        <w:rPr>
          <w:rFonts w:ascii="Times New Roman" w:hAnsi="Times New Roman"/>
          <w:sz w:val="24"/>
          <w:szCs w:val="24"/>
        </w:rPr>
        <w:t xml:space="preserve">, </w:t>
      </w:r>
      <w:r w:rsidR="006A46C7" w:rsidRPr="006A46C7">
        <w:rPr>
          <w:rFonts w:ascii="Times New Roman" w:eastAsia="Times New Roman" w:hAnsi="Times New Roman" w:cs="Courier New"/>
          <w:kern w:val="0"/>
          <w:sz w:val="24"/>
          <w:szCs w:val="24"/>
          <w:lang w:eastAsia="ru-RU"/>
          <w14:ligatures w14:val="none"/>
        </w:rPr>
        <w:t>действующего на основании Устава</w:t>
      </w:r>
      <w:r w:rsidR="006A46C7">
        <w:rPr>
          <w:rFonts w:ascii="Times New Roman" w:hAnsi="Times New Roman"/>
          <w:sz w:val="24"/>
          <w:szCs w:val="24"/>
        </w:rPr>
        <w:t xml:space="preserve">, </w:t>
      </w:r>
      <w:r w:rsidRPr="008B431E">
        <w:rPr>
          <w:rFonts w:ascii="Times New Roman" w:hAnsi="Times New Roman"/>
          <w:sz w:val="24"/>
          <w:szCs w:val="24"/>
        </w:rPr>
        <w:t xml:space="preserve">с одной стороны, </w:t>
      </w:r>
      <w:r w:rsidR="00881FD7" w:rsidRPr="00DF5250">
        <w:rPr>
          <w:rFonts w:ascii="Times New Roman" w:hAnsi="Times New Roman"/>
          <w:sz w:val="24"/>
          <w:szCs w:val="24"/>
        </w:rPr>
        <w:t xml:space="preserve">и </w:t>
      </w:r>
      <w:r w:rsidR="003556C6">
        <w:rPr>
          <w:rFonts w:ascii="Times New Roman" w:hAnsi="Times New Roman"/>
          <w:b/>
          <w:sz w:val="24"/>
          <w:szCs w:val="24"/>
        </w:rPr>
        <w:t>_____________________________</w:t>
      </w:r>
      <w:r w:rsidR="00881FD7" w:rsidRPr="008B431E">
        <w:rPr>
          <w:rFonts w:ascii="Times New Roman" w:hAnsi="Times New Roman"/>
          <w:b/>
          <w:sz w:val="24"/>
          <w:szCs w:val="24"/>
        </w:rPr>
        <w:t>,</w:t>
      </w:r>
      <w:r w:rsidR="00881FD7" w:rsidRPr="00DF5250">
        <w:rPr>
          <w:rFonts w:ascii="Times New Roman" w:hAnsi="Times New Roman"/>
          <w:sz w:val="24"/>
          <w:szCs w:val="24"/>
        </w:rPr>
        <w:t xml:space="preserve"> именуемый в дальнейшем </w:t>
      </w:r>
      <w:r w:rsidR="00881FD7" w:rsidRPr="008B431E">
        <w:rPr>
          <w:rFonts w:ascii="Times New Roman" w:hAnsi="Times New Roman"/>
          <w:b/>
          <w:sz w:val="24"/>
          <w:szCs w:val="24"/>
        </w:rPr>
        <w:t>«Подрядчик»</w:t>
      </w:r>
      <w:r w:rsidR="00881FD7" w:rsidRPr="00DF5250">
        <w:rPr>
          <w:rFonts w:ascii="Times New Roman" w:hAnsi="Times New Roman"/>
          <w:sz w:val="24"/>
          <w:szCs w:val="24"/>
        </w:rPr>
        <w:t xml:space="preserve">, в лице </w:t>
      </w:r>
      <w:r w:rsidR="003556C6">
        <w:rPr>
          <w:rFonts w:ascii="Times New Roman" w:hAnsi="Times New Roman"/>
          <w:sz w:val="24"/>
          <w:szCs w:val="24"/>
        </w:rPr>
        <w:t>_______________________________________</w:t>
      </w:r>
      <w:r w:rsidR="00881FD7" w:rsidRPr="008B431E">
        <w:rPr>
          <w:rFonts w:ascii="Times New Roman" w:hAnsi="Times New Roman"/>
          <w:sz w:val="24"/>
          <w:szCs w:val="24"/>
        </w:rPr>
        <w:t xml:space="preserve"> </w:t>
      </w:r>
      <w:r w:rsidRPr="008B431E">
        <w:rPr>
          <w:rFonts w:ascii="Times New Roman" w:hAnsi="Times New Roman"/>
          <w:sz w:val="24"/>
          <w:szCs w:val="24"/>
        </w:rPr>
        <w:t>с другой стороны, именуемые при совместном упоминании Стороны, заключили настоящий Договор о нижеследующем:</w:t>
      </w:r>
    </w:p>
    <w:p w14:paraId="5EF0C2D3" w14:textId="77777777" w:rsidR="00853420" w:rsidRPr="00853420" w:rsidRDefault="00853420" w:rsidP="00881FD7">
      <w:pPr>
        <w:widowControl w:val="0"/>
        <w:spacing w:after="0" w:line="240" w:lineRule="auto"/>
        <w:ind w:firstLine="709"/>
        <w:jc w:val="both"/>
        <w:rPr>
          <w:rFonts w:ascii="Times New Roman" w:eastAsia="Times New Roman" w:hAnsi="Times New Roman" w:cs="Times New Roman"/>
          <w:color w:val="000000"/>
          <w:kern w:val="0"/>
          <w:sz w:val="24"/>
          <w:szCs w:val="20"/>
          <w:lang w:eastAsia="ru-RU"/>
          <w14:ligatures w14:val="none"/>
        </w:rPr>
      </w:pPr>
    </w:p>
    <w:p w14:paraId="556EF1E4" w14:textId="77777777" w:rsidR="00853420" w:rsidRPr="00853420" w:rsidRDefault="00853420" w:rsidP="00881FD7">
      <w:pPr>
        <w:spacing w:after="0" w:line="240" w:lineRule="auto"/>
        <w:jc w:val="center"/>
        <w:outlineLvl w:val="0"/>
        <w:rPr>
          <w:rFonts w:ascii="Times New Roman" w:eastAsia="Times New Roman" w:hAnsi="Times New Roman" w:cs="Times New Roman"/>
          <w:b/>
          <w:color w:val="000000"/>
          <w:kern w:val="0"/>
          <w:sz w:val="24"/>
          <w:szCs w:val="20"/>
          <w:lang w:eastAsia="ru-RU"/>
          <w14:ligatures w14:val="none"/>
        </w:rPr>
      </w:pPr>
      <w:r w:rsidRPr="00853420">
        <w:rPr>
          <w:rFonts w:ascii="Times New Roman" w:eastAsia="Times New Roman" w:hAnsi="Times New Roman" w:cs="Times New Roman"/>
          <w:b/>
          <w:color w:val="000000"/>
          <w:kern w:val="0"/>
          <w:sz w:val="24"/>
          <w:szCs w:val="20"/>
          <w:lang w:eastAsia="ru-RU"/>
          <w14:ligatures w14:val="none"/>
        </w:rPr>
        <w:t>1. Предмет Договора</w:t>
      </w:r>
    </w:p>
    <w:p w14:paraId="764F9369" w14:textId="18ADB35B" w:rsidR="00E263D4" w:rsidRDefault="00853420" w:rsidP="00622849">
      <w:pPr>
        <w:spacing w:after="0"/>
        <w:ind w:firstLine="709"/>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 xml:space="preserve">1.1. В целях обеспечения нужд учреждения, за счет средств от предпринимательской деятельности учреждения, Подрядчик обязуется выполнить </w:t>
      </w:r>
      <w:r w:rsidR="00CF646E" w:rsidRPr="00CF646E">
        <w:rPr>
          <w:rFonts w:ascii="Times New Roman" w:eastAsia="Courier New" w:hAnsi="Times New Roman" w:cs="Times New Roman"/>
          <w:b/>
          <w:bCs/>
          <w:kern w:val="0"/>
          <w:sz w:val="24"/>
          <w:szCs w:val="24"/>
          <w:lang w:eastAsia="ru-RU" w:bidi="ru-RU"/>
          <w14:ligatures w14:val="none"/>
        </w:rPr>
        <w:t>дооборудование помещений входных групп</w:t>
      </w:r>
      <w:r w:rsidR="00622849">
        <w:rPr>
          <w:rFonts w:ascii="Times New Roman" w:eastAsia="Times New Roman" w:hAnsi="Times New Roman" w:cs="Times New Roman"/>
          <w:color w:val="000000"/>
          <w:kern w:val="0"/>
          <w:sz w:val="24"/>
          <w:szCs w:val="20"/>
          <w:lang w:eastAsia="ru-RU"/>
          <w14:ligatures w14:val="none"/>
        </w:rPr>
        <w:t>,</w:t>
      </w:r>
      <w:r w:rsidRPr="00E263D4">
        <w:rPr>
          <w:rFonts w:ascii="Times New Roman" w:eastAsia="Times New Roman" w:hAnsi="Times New Roman" w:cs="Times New Roman"/>
          <w:color w:val="000000"/>
          <w:kern w:val="0"/>
          <w:sz w:val="24"/>
          <w:szCs w:val="20"/>
          <w:lang w:eastAsia="ru-RU"/>
          <w14:ligatures w14:val="none"/>
        </w:rPr>
        <w:t xml:space="preserve"> а Заказчик обязуется оплатить эти работы.</w:t>
      </w:r>
    </w:p>
    <w:p w14:paraId="5A41E670" w14:textId="18E585BD" w:rsidR="00853420" w:rsidRPr="00853420" w:rsidRDefault="00853420" w:rsidP="00EC02BF">
      <w:pPr>
        <w:spacing w:after="0"/>
        <w:ind w:firstLine="709"/>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 xml:space="preserve">1.2. Работы по Договору выполняются в строгом соответствии с Техническим заданием (Приложение № </w:t>
      </w:r>
      <w:r w:rsidR="00412E86">
        <w:rPr>
          <w:rFonts w:ascii="Times New Roman" w:eastAsia="Times New Roman" w:hAnsi="Times New Roman" w:cs="Times New Roman"/>
          <w:color w:val="000000"/>
          <w:kern w:val="0"/>
          <w:sz w:val="24"/>
          <w:szCs w:val="20"/>
          <w:lang w:eastAsia="ru-RU"/>
          <w14:ligatures w14:val="none"/>
        </w:rPr>
        <w:t>1</w:t>
      </w:r>
      <w:r w:rsidRPr="00853420">
        <w:rPr>
          <w:rFonts w:ascii="Times New Roman" w:eastAsia="Times New Roman" w:hAnsi="Times New Roman" w:cs="Times New Roman"/>
          <w:color w:val="000000"/>
          <w:kern w:val="0"/>
          <w:sz w:val="24"/>
          <w:szCs w:val="20"/>
          <w:lang w:eastAsia="ru-RU"/>
          <w14:ligatures w14:val="none"/>
        </w:rPr>
        <w:t>), определяющим объем, содержание и другие, предъявляемые к ним требования, а также в соответствии с иными условиями Договора, действующими нормами, стандартами и правилами выполнения данного рода работ.</w:t>
      </w:r>
    </w:p>
    <w:p w14:paraId="2D323E9D" w14:textId="77777777" w:rsidR="00853420" w:rsidRPr="00853420" w:rsidRDefault="00853420" w:rsidP="00881FD7">
      <w:pPr>
        <w:spacing w:after="0" w:line="240" w:lineRule="auto"/>
        <w:ind w:firstLine="709"/>
        <w:jc w:val="both"/>
        <w:rPr>
          <w:rFonts w:ascii="Times New Roman" w:eastAsia="Times New Roman" w:hAnsi="Times New Roman" w:cs="Times New Roman"/>
          <w:color w:val="000000"/>
          <w:kern w:val="0"/>
          <w:sz w:val="24"/>
          <w:szCs w:val="20"/>
          <w:lang w:eastAsia="ru-RU"/>
          <w14:ligatures w14:val="none"/>
        </w:rPr>
      </w:pPr>
    </w:p>
    <w:p w14:paraId="2D618C6F" w14:textId="77777777" w:rsidR="00853420" w:rsidRPr="00853420" w:rsidRDefault="00853420" w:rsidP="00881FD7">
      <w:pPr>
        <w:spacing w:after="0" w:line="240" w:lineRule="auto"/>
        <w:jc w:val="center"/>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2. Место, условия и сроки выполнения работ</w:t>
      </w:r>
    </w:p>
    <w:p w14:paraId="0DD3E2AC" w14:textId="4864C50D" w:rsidR="00853420" w:rsidRPr="00853420" w:rsidRDefault="00853420" w:rsidP="00895C34">
      <w:pPr>
        <w:widowControl w:val="0"/>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sidRPr="00853420">
        <w:rPr>
          <w:rFonts w:ascii="Times New Roman" w:eastAsia="Times New Roman" w:hAnsi="Times New Roman" w:cs="Times New Roman"/>
          <w:color w:val="000000"/>
          <w:kern w:val="0"/>
          <w:sz w:val="24"/>
          <w:szCs w:val="24"/>
          <w:lang w:eastAsia="ru-RU"/>
          <w14:ligatures w14:val="none"/>
        </w:rPr>
        <w:t>2.1.</w:t>
      </w:r>
      <w:r w:rsidR="00895C34">
        <w:rPr>
          <w:rFonts w:ascii="Times New Roman" w:eastAsia="Times New Roman" w:hAnsi="Times New Roman" w:cs="Times New Roman"/>
          <w:color w:val="000000"/>
          <w:kern w:val="0"/>
          <w:sz w:val="24"/>
          <w:szCs w:val="24"/>
          <w:lang w:eastAsia="ru-RU"/>
          <w14:ligatures w14:val="none"/>
        </w:rPr>
        <w:t xml:space="preserve"> </w:t>
      </w:r>
      <w:r w:rsidR="00375DFB" w:rsidRPr="00375DFB">
        <w:rPr>
          <w:rFonts w:ascii="Times New Roman" w:eastAsia="Courier New" w:hAnsi="Times New Roman" w:cs="Times New Roman"/>
          <w:kern w:val="0"/>
          <w:sz w:val="24"/>
          <w:szCs w:val="24"/>
          <w:lang w:eastAsia="ru-RU" w:bidi="ru-RU"/>
          <w14:ligatures w14:val="none"/>
        </w:rPr>
        <w:t>Место выполнения рабо</w:t>
      </w:r>
      <w:r w:rsidR="003411A4">
        <w:rPr>
          <w:rFonts w:ascii="Times New Roman" w:eastAsia="Courier New" w:hAnsi="Times New Roman" w:cs="Times New Roman"/>
          <w:kern w:val="0"/>
          <w:sz w:val="24"/>
          <w:szCs w:val="24"/>
          <w:lang w:eastAsia="ru-RU" w:bidi="ru-RU"/>
          <w14:ligatures w14:val="none"/>
        </w:rPr>
        <w:t xml:space="preserve">т: плац перед дворцом СПб ГБУК </w:t>
      </w:r>
      <w:r w:rsidR="00375DFB" w:rsidRPr="00375DFB">
        <w:rPr>
          <w:rFonts w:ascii="Times New Roman" w:eastAsia="Courier New" w:hAnsi="Times New Roman" w:cs="Times New Roman"/>
          <w:kern w:val="0"/>
          <w:sz w:val="24"/>
          <w:szCs w:val="24"/>
          <w:lang w:eastAsia="ru-RU" w:bidi="ru-RU"/>
          <w14:ligatures w14:val="none"/>
        </w:rPr>
        <w:t>ГМЗ «Гатчина» по адресу: Ленинградская область, г. Гатчина, Красноармейский проспект, д. 1.</w:t>
      </w:r>
    </w:p>
    <w:p w14:paraId="420593BE" w14:textId="77777777" w:rsidR="00375DFB" w:rsidRPr="00375DFB" w:rsidRDefault="00853420" w:rsidP="00375DFB">
      <w:pPr>
        <w:spacing w:after="0" w:line="240" w:lineRule="auto"/>
        <w:ind w:firstLine="709"/>
        <w:jc w:val="both"/>
        <w:rPr>
          <w:rFonts w:ascii="Times New Roman" w:eastAsia="Times New Roman" w:hAnsi="Times New Roman" w:cs="Times New Roman"/>
          <w:kern w:val="0"/>
          <w:sz w:val="24"/>
          <w:szCs w:val="24"/>
          <w:lang w:eastAsia="ru-RU" w:bidi="ru-RU"/>
          <w14:ligatures w14:val="none"/>
        </w:rPr>
      </w:pPr>
      <w:r w:rsidRPr="00853420">
        <w:rPr>
          <w:rFonts w:ascii="Times New Roman" w:eastAsia="Times New Roman" w:hAnsi="Times New Roman" w:cs="Times New Roman"/>
          <w:kern w:val="0"/>
          <w:sz w:val="24"/>
          <w:szCs w:val="24"/>
          <w:lang w:eastAsia="ru-RU"/>
          <w14:ligatures w14:val="none"/>
        </w:rPr>
        <w:t xml:space="preserve">2.2. </w:t>
      </w:r>
      <w:r w:rsidR="00895C34" w:rsidRPr="00895C34">
        <w:rPr>
          <w:rFonts w:ascii="Times New Roman" w:eastAsia="Times New Roman" w:hAnsi="Times New Roman" w:cs="Times New Roman"/>
          <w:kern w:val="0"/>
          <w:sz w:val="24"/>
          <w:szCs w:val="24"/>
          <w:lang w:eastAsia="ru-RU"/>
          <w14:ligatures w14:val="none"/>
        </w:rPr>
        <w:t xml:space="preserve">Начало выполнения работ – </w:t>
      </w:r>
      <w:r w:rsidR="00375DFB" w:rsidRPr="00375DFB">
        <w:rPr>
          <w:rFonts w:ascii="Times New Roman" w:eastAsia="Times New Roman" w:hAnsi="Times New Roman" w:cs="Times New Roman"/>
          <w:kern w:val="0"/>
          <w:sz w:val="24"/>
          <w:szCs w:val="24"/>
          <w:lang w:eastAsia="ru-RU" w:bidi="ru-RU"/>
          <w14:ligatures w14:val="none"/>
        </w:rPr>
        <w:t xml:space="preserve">Начало выполнения работ: </w:t>
      </w:r>
      <w:proofErr w:type="gramStart"/>
      <w:r w:rsidR="00375DFB" w:rsidRPr="00375DFB">
        <w:rPr>
          <w:rFonts w:ascii="Times New Roman" w:eastAsia="Times New Roman" w:hAnsi="Times New Roman" w:cs="Times New Roman"/>
          <w:kern w:val="0"/>
          <w:sz w:val="24"/>
          <w:szCs w:val="24"/>
          <w:lang w:eastAsia="ru-RU" w:bidi="ru-RU"/>
          <w14:ligatures w14:val="none"/>
        </w:rPr>
        <w:t>с даты подписания</w:t>
      </w:r>
      <w:proofErr w:type="gramEnd"/>
      <w:r w:rsidR="00375DFB" w:rsidRPr="00375DFB">
        <w:rPr>
          <w:rFonts w:ascii="Times New Roman" w:eastAsia="Times New Roman" w:hAnsi="Times New Roman" w:cs="Times New Roman"/>
          <w:kern w:val="0"/>
          <w:sz w:val="24"/>
          <w:szCs w:val="24"/>
          <w:lang w:eastAsia="ru-RU" w:bidi="ru-RU"/>
          <w14:ligatures w14:val="none"/>
        </w:rPr>
        <w:t xml:space="preserve"> Договора.</w:t>
      </w:r>
    </w:p>
    <w:p w14:paraId="1820F5F8" w14:textId="6B01AACD" w:rsidR="00853420" w:rsidRDefault="00375DFB" w:rsidP="00375DFB">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375DFB">
        <w:rPr>
          <w:rFonts w:ascii="Times New Roman" w:eastAsia="Times New Roman" w:hAnsi="Times New Roman" w:cs="Times New Roman"/>
          <w:kern w:val="0"/>
          <w:sz w:val="24"/>
          <w:szCs w:val="24"/>
          <w:lang w:eastAsia="ru-RU" w:bidi="ru-RU"/>
          <w14:ligatures w14:val="none"/>
        </w:rPr>
        <w:t xml:space="preserve">Срок выполнения работ: 40 (сорок) рабочих дней </w:t>
      </w:r>
      <w:proofErr w:type="gramStart"/>
      <w:r w:rsidRPr="00375DFB">
        <w:rPr>
          <w:rFonts w:ascii="Times New Roman" w:eastAsia="Times New Roman" w:hAnsi="Times New Roman" w:cs="Times New Roman"/>
          <w:kern w:val="0"/>
          <w:sz w:val="24"/>
          <w:szCs w:val="24"/>
          <w:lang w:eastAsia="ru-RU" w:bidi="ru-RU"/>
          <w14:ligatures w14:val="none"/>
        </w:rPr>
        <w:t>с даты подписания</w:t>
      </w:r>
      <w:proofErr w:type="gramEnd"/>
      <w:r w:rsidRPr="00375DFB">
        <w:rPr>
          <w:rFonts w:ascii="Times New Roman" w:eastAsia="Times New Roman" w:hAnsi="Times New Roman" w:cs="Times New Roman"/>
          <w:kern w:val="0"/>
          <w:sz w:val="24"/>
          <w:szCs w:val="24"/>
          <w:lang w:eastAsia="ru-RU" w:bidi="ru-RU"/>
          <w14:ligatures w14:val="none"/>
        </w:rPr>
        <w:t xml:space="preserve"> Договора Сторонами.</w:t>
      </w:r>
    </w:p>
    <w:p w14:paraId="4388EBE8" w14:textId="77777777" w:rsidR="00853420" w:rsidRPr="00853420" w:rsidRDefault="00853420" w:rsidP="00BE7C69">
      <w:pPr>
        <w:spacing w:after="0" w:line="240" w:lineRule="auto"/>
        <w:ind w:right="40" w:firstLine="709"/>
        <w:jc w:val="both"/>
        <w:rPr>
          <w:rFonts w:ascii="Times New Roman" w:eastAsia="Times New Roman" w:hAnsi="Times New Roman" w:cs="Times New Roman"/>
          <w:bCs/>
          <w:i/>
          <w:kern w:val="0"/>
          <w:sz w:val="24"/>
          <w:szCs w:val="24"/>
          <w:lang w:eastAsia="ru-RU"/>
          <w14:ligatures w14:val="none"/>
        </w:rPr>
      </w:pPr>
      <w:r w:rsidRPr="00853420">
        <w:rPr>
          <w:rFonts w:ascii="Times New Roman" w:eastAsia="Times New Roman" w:hAnsi="Times New Roman" w:cs="Times New Roman"/>
          <w:kern w:val="0"/>
          <w:sz w:val="24"/>
          <w:szCs w:val="24"/>
          <w:lang w:eastAsia="ru-RU" w:bidi="yi-Hebr"/>
          <w14:ligatures w14:val="none"/>
        </w:rPr>
        <w:t>2.3. Условия выполнения работ: в соответствии с Техническим заданием и Договором.</w:t>
      </w:r>
    </w:p>
    <w:p w14:paraId="76CF01B0"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Cs w:val="20"/>
          <w:lang w:eastAsia="ru-RU"/>
          <w14:ligatures w14:val="none"/>
        </w:rPr>
      </w:pPr>
    </w:p>
    <w:p w14:paraId="2B21689F" w14:textId="77777777" w:rsidR="00853420" w:rsidRPr="00853420" w:rsidRDefault="00853420" w:rsidP="00881FD7">
      <w:pPr>
        <w:widowControl w:val="0"/>
        <w:spacing w:after="0" w:line="240" w:lineRule="auto"/>
        <w:ind w:left="3479"/>
        <w:contextualSpacing/>
        <w:rPr>
          <w:rFonts w:ascii="Times New Roman" w:eastAsia="Calibri" w:hAnsi="Times New Roman" w:cs="Times New Roman"/>
          <w:b/>
          <w:bCs/>
          <w:kern w:val="0"/>
          <w:sz w:val="24"/>
          <w:szCs w:val="24"/>
          <w:lang w:eastAsia="zh-CN"/>
          <w14:ligatures w14:val="none"/>
        </w:rPr>
      </w:pPr>
      <w:r w:rsidRPr="00853420">
        <w:rPr>
          <w:rFonts w:ascii="Times New Roman" w:eastAsia="Calibri" w:hAnsi="Times New Roman" w:cs="Times New Roman"/>
          <w:b/>
          <w:bCs/>
          <w:kern w:val="0"/>
          <w:sz w:val="24"/>
          <w:szCs w:val="24"/>
          <w:lang w:eastAsia="zh-CN"/>
          <w14:ligatures w14:val="none"/>
        </w:rPr>
        <w:t>3.Стоимость работ и порядок оплаты</w:t>
      </w:r>
    </w:p>
    <w:p w14:paraId="05250948" w14:textId="67CD47F0" w:rsidR="00853420" w:rsidRPr="00881FD7" w:rsidRDefault="00853420" w:rsidP="00F53C9D">
      <w:pPr>
        <w:tabs>
          <w:tab w:val="left" w:pos="426"/>
        </w:tabs>
        <w:spacing w:after="0" w:line="240" w:lineRule="auto"/>
        <w:ind w:firstLine="709"/>
        <w:jc w:val="both"/>
        <w:rPr>
          <w:rFonts w:ascii="Times New Roman" w:eastAsia="Times New Roman" w:hAnsi="Times New Roman" w:cs="Times New Roman"/>
          <w:kern w:val="0"/>
          <w:sz w:val="24"/>
          <w:szCs w:val="24"/>
          <w:lang w:eastAsia="zh-CN"/>
          <w14:ligatures w14:val="none"/>
        </w:rPr>
      </w:pPr>
      <w:r w:rsidRPr="00881FD7">
        <w:rPr>
          <w:rFonts w:ascii="Times New Roman" w:eastAsia="Times New Roman" w:hAnsi="Times New Roman" w:cs="Times New Roman"/>
          <w:kern w:val="0"/>
          <w:sz w:val="24"/>
          <w:szCs w:val="24"/>
          <w:lang w:eastAsia="zh-CN"/>
          <w14:ligatures w14:val="none"/>
        </w:rPr>
        <w:t xml:space="preserve">3.1. Стоимость работ по Договору </w:t>
      </w:r>
      <w:r w:rsidRPr="007D5022">
        <w:rPr>
          <w:rFonts w:ascii="Times New Roman" w:eastAsia="Times New Roman" w:hAnsi="Times New Roman" w:cs="Times New Roman"/>
          <w:kern w:val="0"/>
          <w:sz w:val="24"/>
          <w:szCs w:val="24"/>
          <w:lang w:eastAsia="zh-CN"/>
          <w14:ligatures w14:val="none"/>
        </w:rPr>
        <w:t xml:space="preserve">составляет </w:t>
      </w:r>
      <w:r w:rsidR="00E251FB">
        <w:rPr>
          <w:rFonts w:ascii="Times New Roman" w:eastAsia="Times New Roman" w:hAnsi="Times New Roman" w:cs="Times New Roman"/>
          <w:kern w:val="0"/>
          <w:sz w:val="24"/>
          <w:szCs w:val="24"/>
          <w:lang w:eastAsia="zh-CN"/>
          <w14:ligatures w14:val="none"/>
        </w:rPr>
        <w:t xml:space="preserve"> __________</w:t>
      </w:r>
      <w:r w:rsidRPr="007D5022">
        <w:rPr>
          <w:rFonts w:ascii="Times New Roman" w:eastAsia="Times New Roman" w:hAnsi="Times New Roman" w:cs="Times New Roman"/>
          <w:kern w:val="0"/>
          <w:sz w:val="24"/>
          <w:szCs w:val="24"/>
          <w:lang w:eastAsia="zh-CN"/>
          <w14:ligatures w14:val="none"/>
        </w:rPr>
        <w:t xml:space="preserve"> рублей </w:t>
      </w:r>
      <w:r w:rsidR="00E251FB">
        <w:rPr>
          <w:rFonts w:ascii="Times New Roman" w:eastAsia="Times New Roman" w:hAnsi="Times New Roman" w:cs="Times New Roman"/>
          <w:kern w:val="0"/>
          <w:sz w:val="24"/>
          <w:szCs w:val="24"/>
          <w:lang w:eastAsia="zh-CN"/>
          <w14:ligatures w14:val="none"/>
        </w:rPr>
        <w:t>_____</w:t>
      </w:r>
      <w:r w:rsidRPr="007D5022">
        <w:rPr>
          <w:rFonts w:ascii="Times New Roman" w:eastAsia="Times New Roman" w:hAnsi="Times New Roman" w:cs="Times New Roman"/>
          <w:kern w:val="0"/>
          <w:sz w:val="24"/>
          <w:szCs w:val="24"/>
          <w:lang w:eastAsia="zh-CN"/>
          <w14:ligatures w14:val="none"/>
        </w:rPr>
        <w:t xml:space="preserve"> копеек</w:t>
      </w:r>
      <w:r w:rsidR="00E263D4">
        <w:rPr>
          <w:rFonts w:ascii="Times New Roman" w:eastAsia="Times New Roman" w:hAnsi="Times New Roman" w:cs="Times New Roman"/>
          <w:kern w:val="0"/>
          <w:sz w:val="24"/>
          <w:szCs w:val="24"/>
          <w:lang w:eastAsia="zh-CN"/>
          <w14:ligatures w14:val="none"/>
        </w:rPr>
        <w:t xml:space="preserve">, в том числе НДС </w:t>
      </w:r>
      <w:r w:rsidR="00E251FB">
        <w:rPr>
          <w:rFonts w:ascii="Times New Roman" w:eastAsia="Times New Roman" w:hAnsi="Times New Roman" w:cs="Times New Roman"/>
          <w:kern w:val="0"/>
          <w:sz w:val="24"/>
          <w:szCs w:val="24"/>
          <w:lang w:eastAsia="zh-CN"/>
          <w14:ligatures w14:val="none"/>
        </w:rPr>
        <w:t>______</w:t>
      </w:r>
      <w:r w:rsidR="00E263D4">
        <w:rPr>
          <w:rFonts w:ascii="Times New Roman" w:eastAsia="Times New Roman" w:hAnsi="Times New Roman" w:cs="Times New Roman"/>
          <w:kern w:val="0"/>
          <w:sz w:val="24"/>
          <w:szCs w:val="24"/>
          <w:lang w:eastAsia="zh-CN"/>
          <w14:ligatures w14:val="none"/>
        </w:rPr>
        <w:t xml:space="preserve"> руб</w:t>
      </w:r>
      <w:r w:rsidR="00881FD7" w:rsidRPr="00881FD7">
        <w:rPr>
          <w:rFonts w:ascii="Times New Roman" w:hAnsi="Times New Roman" w:cs="Times New Roman"/>
          <w:sz w:val="24"/>
          <w:szCs w:val="24"/>
        </w:rPr>
        <w:t>.</w:t>
      </w:r>
    </w:p>
    <w:p w14:paraId="0E75DCC1" w14:textId="77777777" w:rsidR="00B37BEC" w:rsidRDefault="00853420" w:rsidP="00B37BEC">
      <w:pPr>
        <w:shd w:val="clear" w:color="auto" w:fill="FFFFFF"/>
        <w:tabs>
          <w:tab w:val="left" w:pos="773"/>
        </w:tabs>
        <w:spacing w:after="0" w:line="240" w:lineRule="auto"/>
        <w:ind w:firstLine="709"/>
        <w:jc w:val="both"/>
        <w:rPr>
          <w:rFonts w:ascii="Times New Roman" w:eastAsia="Times New Roman" w:hAnsi="Times New Roman" w:cs="Times New Roman"/>
          <w:bCs/>
          <w:kern w:val="0"/>
          <w:sz w:val="24"/>
          <w:szCs w:val="24"/>
          <w:lang w:eastAsia="ru-RU"/>
          <w14:ligatures w14:val="none"/>
        </w:rPr>
      </w:pPr>
      <w:r w:rsidRPr="00853420">
        <w:rPr>
          <w:rFonts w:ascii="Times New Roman" w:eastAsia="Times New Roman" w:hAnsi="Times New Roman" w:cs="Times New Roman"/>
          <w:kern w:val="0"/>
          <w:sz w:val="24"/>
          <w:szCs w:val="24"/>
          <w:lang w:eastAsia="zh-CN"/>
          <w14:ligatures w14:val="none"/>
        </w:rPr>
        <w:t xml:space="preserve">3.2. </w:t>
      </w:r>
      <w:r w:rsidR="00B37BEC" w:rsidRPr="00B37BEC">
        <w:rPr>
          <w:rFonts w:ascii="Times New Roman" w:eastAsia="Times New Roman" w:hAnsi="Times New Roman" w:cs="Times New Roman"/>
          <w:bCs/>
          <w:kern w:val="0"/>
          <w:sz w:val="24"/>
          <w:szCs w:val="24"/>
          <w:lang w:eastAsia="ru-RU"/>
          <w14:ligatures w14:val="none"/>
        </w:rPr>
        <w:t>Цена Договора включает в себя все расходы на выполнение работ, доставку по адресу, указанному в п.2.1. Договора, монтаж, расходы на погрузо-разгрузочные работы, стоимость упаковки, расходы на сборку и установку, а также расходы на уплату налогов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14:paraId="06ACE145" w14:textId="5AA27DE0" w:rsidR="00853420" w:rsidRPr="00853420" w:rsidRDefault="00853420" w:rsidP="00B37BEC">
      <w:pPr>
        <w:shd w:val="clear" w:color="auto" w:fill="FFFFFF"/>
        <w:tabs>
          <w:tab w:val="left" w:pos="773"/>
        </w:tabs>
        <w:spacing w:after="0" w:line="240" w:lineRule="auto"/>
        <w:ind w:firstLine="709"/>
        <w:jc w:val="both"/>
        <w:rPr>
          <w:rFonts w:ascii="Times New Roman" w:eastAsia="Times New Roman" w:hAnsi="Times New Roman" w:cs="Times New Roman"/>
          <w:kern w:val="0"/>
          <w:sz w:val="24"/>
          <w:szCs w:val="24"/>
          <w:lang w:eastAsia="zh-CN"/>
          <w14:ligatures w14:val="none"/>
        </w:rPr>
      </w:pPr>
      <w:r w:rsidRPr="00853420">
        <w:rPr>
          <w:rFonts w:ascii="Times New Roman" w:eastAsia="Times New Roman" w:hAnsi="Times New Roman" w:cs="Times New Roman"/>
          <w:kern w:val="0"/>
          <w:sz w:val="24"/>
          <w:szCs w:val="24"/>
          <w:lang w:eastAsia="zh-CN"/>
          <w14:ligatures w14:val="none"/>
        </w:rPr>
        <w:t xml:space="preserve">3.3. </w:t>
      </w:r>
      <w:r w:rsidRPr="00853420">
        <w:rPr>
          <w:rFonts w:ascii="Times New Roman" w:eastAsia="Calibri" w:hAnsi="Times New Roman" w:cs="Times New Roman"/>
          <w:color w:val="000000"/>
          <w:kern w:val="0"/>
          <w:sz w:val="24"/>
          <w:szCs w:val="24"/>
          <w:lang w:eastAsia="zh-CN"/>
          <w14:ligatures w14:val="none"/>
        </w:rPr>
        <w:t>Оплата производится в установленном порядке через Управление казначейства Комитета финансов Санкт-Петербурга в соответствии с Положением Банка России от 19 июня 2012 г. N 383-П "О правилах осуществления перевода денежных средств". Датой исполнения Заказчиком обязательств по оплате считается дата отметки Комитета финансов Санкт-Петербурга о списании средств.</w:t>
      </w:r>
    </w:p>
    <w:p w14:paraId="314AD089" w14:textId="50795B5E" w:rsidR="00853420" w:rsidRDefault="00853420" w:rsidP="00F53C9D">
      <w:pPr>
        <w:spacing w:after="0" w:line="240" w:lineRule="auto"/>
        <w:ind w:firstLine="709"/>
        <w:jc w:val="both"/>
        <w:rPr>
          <w:rFonts w:ascii="Times New Roman" w:eastAsia="Times New Roman" w:hAnsi="Times New Roman" w:cs="Times New Roman"/>
          <w:kern w:val="0"/>
          <w:sz w:val="24"/>
          <w:szCs w:val="24"/>
          <w:lang w:eastAsia="zh-CN"/>
          <w14:ligatures w14:val="none"/>
        </w:rPr>
      </w:pPr>
      <w:r w:rsidRPr="00853420">
        <w:rPr>
          <w:rFonts w:ascii="Times New Roman" w:eastAsia="Times New Roman" w:hAnsi="Times New Roman" w:cs="Times New Roman"/>
          <w:kern w:val="0"/>
          <w:sz w:val="24"/>
          <w:szCs w:val="24"/>
          <w:lang w:eastAsia="zh-CN"/>
          <w14:ligatures w14:val="none"/>
        </w:rPr>
        <w:t>3.4. Оплата работ осуществляется Заказчиком путем</w:t>
      </w:r>
      <w:r w:rsidRPr="00853420">
        <w:rPr>
          <w:rFonts w:ascii="Times New Roman" w:eastAsia="Times New Roman" w:hAnsi="Times New Roman" w:cs="Times New Roman"/>
          <w:color w:val="000000"/>
          <w:kern w:val="0"/>
          <w:sz w:val="24"/>
          <w:szCs w:val="24"/>
          <w:lang w:eastAsia="zh-CN"/>
          <w14:ligatures w14:val="none"/>
        </w:rPr>
        <w:t xml:space="preserve"> перечисления денежных средств на расчетный счет </w:t>
      </w:r>
      <w:r w:rsidRPr="00853420">
        <w:rPr>
          <w:rFonts w:ascii="Times New Roman" w:eastAsia="Calibri" w:hAnsi="Times New Roman" w:cs="Times New Roman"/>
          <w:color w:val="000000"/>
          <w:kern w:val="0"/>
          <w:sz w:val="24"/>
          <w:szCs w:val="24"/>
          <w:lang w:eastAsia="zh-CN"/>
          <w14:ligatures w14:val="none"/>
        </w:rPr>
        <w:t>Подрядчика</w:t>
      </w:r>
      <w:r w:rsidRPr="00853420">
        <w:rPr>
          <w:rFonts w:ascii="Times New Roman" w:eastAsia="Calibri" w:hAnsi="Times New Roman" w:cs="Times New Roman"/>
          <w:kern w:val="0"/>
          <w:sz w:val="24"/>
          <w:szCs w:val="24"/>
          <w:lang w:eastAsia="zh-CN"/>
          <w14:ligatures w14:val="none"/>
        </w:rPr>
        <w:t xml:space="preserve"> в течение 7 </w:t>
      </w:r>
      <w:r w:rsidRPr="00853420">
        <w:rPr>
          <w:rFonts w:ascii="Times New Roman" w:eastAsia="Calibri" w:hAnsi="Times New Roman" w:cs="Times New Roman"/>
          <w:kern w:val="0"/>
          <w:sz w:val="24"/>
          <w:szCs w:val="24"/>
          <w14:ligatures w14:val="none"/>
        </w:rPr>
        <w:t xml:space="preserve">(семи) </w:t>
      </w:r>
      <w:r w:rsidRPr="00853420">
        <w:rPr>
          <w:rFonts w:ascii="Times New Roman" w:eastAsia="Calibri" w:hAnsi="Times New Roman" w:cs="Times New Roman"/>
          <w:kern w:val="0"/>
          <w:sz w:val="24"/>
          <w:szCs w:val="24"/>
          <w:lang w:eastAsia="zh-CN"/>
          <w14:ligatures w14:val="none"/>
        </w:rPr>
        <w:t>рабочих дней с даты</w:t>
      </w:r>
      <w:r w:rsidRPr="00853420">
        <w:rPr>
          <w:rFonts w:ascii="Times New Roman" w:eastAsia="Times New Roman" w:hAnsi="Times New Roman" w:cs="Times New Roman"/>
          <w:kern w:val="0"/>
          <w:sz w:val="24"/>
          <w:szCs w:val="24"/>
          <w:lang w:eastAsia="zh-CN"/>
          <w14:ligatures w14:val="none"/>
        </w:rPr>
        <w:t xml:space="preserve"> подписания </w:t>
      </w:r>
      <w:r w:rsidRPr="00853420">
        <w:rPr>
          <w:rFonts w:ascii="Times New Roman" w:eastAsia="Calibri" w:hAnsi="Times New Roman" w:cs="Times New Roman"/>
          <w:kern w:val="0"/>
          <w:sz w:val="24"/>
          <w:szCs w:val="24"/>
          <w14:ligatures w14:val="none"/>
        </w:rPr>
        <w:t>Сторонами</w:t>
      </w:r>
      <w:r w:rsidRPr="00853420">
        <w:rPr>
          <w:rFonts w:ascii="Times New Roman" w:eastAsia="Times New Roman" w:hAnsi="Times New Roman" w:cs="Times New Roman"/>
          <w:kern w:val="0"/>
          <w:sz w:val="24"/>
          <w:szCs w:val="24"/>
          <w:lang w:eastAsia="zh-CN"/>
          <w14:ligatures w14:val="none"/>
        </w:rPr>
        <w:t xml:space="preserve"> </w:t>
      </w:r>
      <w:r w:rsidRPr="00853420">
        <w:rPr>
          <w:rFonts w:ascii="Times New Roman" w:eastAsia="Calibri" w:hAnsi="Times New Roman" w:cs="Times New Roman"/>
          <w:color w:val="000000"/>
          <w:kern w:val="0"/>
          <w:sz w:val="24"/>
          <w:szCs w:val="24"/>
          <w:lang w:eastAsia="zh-CN"/>
          <w14:ligatures w14:val="none"/>
        </w:rPr>
        <w:t>акта сдачи-приемки выполненных работ</w:t>
      </w:r>
      <w:r w:rsidRPr="00853420">
        <w:rPr>
          <w:rFonts w:ascii="Times New Roman" w:eastAsia="Times New Roman" w:hAnsi="Times New Roman" w:cs="Times New Roman"/>
          <w:color w:val="000000"/>
          <w:kern w:val="0"/>
          <w:sz w:val="24"/>
          <w:szCs w:val="24"/>
          <w:lang w:eastAsia="zh-CN"/>
          <w14:ligatures w14:val="none"/>
        </w:rPr>
        <w:t xml:space="preserve"> </w:t>
      </w:r>
      <w:r w:rsidR="008B431E">
        <w:rPr>
          <w:rFonts w:ascii="Times New Roman" w:eastAsia="Times New Roman" w:hAnsi="Times New Roman" w:cs="Times New Roman"/>
          <w:color w:val="000000"/>
          <w:kern w:val="0"/>
          <w:sz w:val="24"/>
          <w:szCs w:val="24"/>
          <w:lang w:eastAsia="zh-CN"/>
          <w14:ligatures w14:val="none"/>
        </w:rPr>
        <w:t xml:space="preserve">по этапу договора </w:t>
      </w:r>
      <w:r w:rsidRPr="00853420">
        <w:rPr>
          <w:rFonts w:ascii="Times New Roman" w:eastAsia="Times New Roman" w:hAnsi="Times New Roman" w:cs="Times New Roman"/>
          <w:color w:val="000000"/>
          <w:kern w:val="0"/>
          <w:sz w:val="24"/>
          <w:szCs w:val="24"/>
          <w:lang w:eastAsia="zh-CN"/>
          <w14:ligatures w14:val="none"/>
        </w:rPr>
        <w:t xml:space="preserve">или универсального передаточного документа (далее – УПД) и предоставления Подрядчиком счета-фактуры </w:t>
      </w:r>
      <w:r w:rsidRPr="00853420">
        <w:rPr>
          <w:rFonts w:ascii="Times New Roman" w:eastAsia="Times New Roman" w:hAnsi="Times New Roman" w:cs="Times New Roman"/>
          <w:kern w:val="0"/>
          <w:sz w:val="24"/>
          <w:szCs w:val="24"/>
          <w:lang w:eastAsia="zh-CN"/>
          <w14:ligatures w14:val="none"/>
        </w:rPr>
        <w:t>(если применимо),</w:t>
      </w:r>
      <w:r w:rsidRPr="00853420">
        <w:rPr>
          <w:rFonts w:ascii="Times New Roman" w:eastAsia="Times New Roman" w:hAnsi="Times New Roman" w:cs="Times New Roman"/>
          <w:color w:val="000000"/>
          <w:kern w:val="0"/>
          <w:sz w:val="24"/>
          <w:szCs w:val="24"/>
          <w:lang w:eastAsia="zh-CN"/>
          <w14:ligatures w14:val="none"/>
        </w:rPr>
        <w:t xml:space="preserve"> счета, товарной накладной, Акт приемки товаров, работ, услуг (ф.0510452)</w:t>
      </w:r>
      <w:r w:rsidR="008B431E">
        <w:rPr>
          <w:rFonts w:ascii="Times New Roman" w:eastAsia="Times New Roman" w:hAnsi="Times New Roman" w:cs="Times New Roman"/>
          <w:color w:val="000000"/>
          <w:kern w:val="0"/>
          <w:sz w:val="24"/>
          <w:szCs w:val="24"/>
          <w:lang w:eastAsia="zh-CN"/>
          <w14:ligatures w14:val="none"/>
        </w:rPr>
        <w:t xml:space="preserve"> по этапу договора</w:t>
      </w:r>
      <w:r w:rsidRPr="00853420">
        <w:rPr>
          <w:rFonts w:ascii="Times New Roman" w:eastAsia="Times New Roman" w:hAnsi="Times New Roman" w:cs="Times New Roman"/>
          <w:color w:val="000000"/>
          <w:kern w:val="0"/>
          <w:sz w:val="24"/>
          <w:szCs w:val="24"/>
          <w:lang w:eastAsia="zh-CN"/>
          <w14:ligatures w14:val="none"/>
        </w:rPr>
        <w:t xml:space="preserve">. </w:t>
      </w:r>
      <w:r w:rsidR="008B431E">
        <w:rPr>
          <w:rFonts w:ascii="Times New Roman" w:eastAsia="Times New Roman" w:hAnsi="Times New Roman" w:cs="Times New Roman"/>
          <w:kern w:val="0"/>
          <w:sz w:val="24"/>
          <w:szCs w:val="24"/>
          <w:lang w:eastAsia="zh-CN"/>
          <w14:ligatures w14:val="none"/>
        </w:rPr>
        <w:t>Авансирование не предусмотрено.</w:t>
      </w:r>
    </w:p>
    <w:p w14:paraId="02398942" w14:textId="694FC39E" w:rsidR="00F53C9D" w:rsidRPr="00853420" w:rsidRDefault="00F53C9D" w:rsidP="00F53C9D">
      <w:pPr>
        <w:spacing w:after="0" w:line="240" w:lineRule="auto"/>
        <w:ind w:firstLine="709"/>
        <w:jc w:val="both"/>
        <w:rPr>
          <w:rFonts w:ascii="Times New Roman" w:eastAsia="Times New Roman" w:hAnsi="Times New Roman" w:cs="Times New Roman"/>
          <w:kern w:val="0"/>
          <w:sz w:val="24"/>
          <w:szCs w:val="24"/>
          <w:lang w:eastAsia="zh-CN"/>
          <w14:ligatures w14:val="none"/>
        </w:rPr>
      </w:pPr>
      <w:r w:rsidRPr="00F53C9D">
        <w:rPr>
          <w:rFonts w:ascii="Times New Roman" w:eastAsia="Times New Roman" w:hAnsi="Times New Roman" w:cs="Times New Roman"/>
          <w:kern w:val="0"/>
          <w:sz w:val="24"/>
          <w:szCs w:val="24"/>
          <w:lang w:eastAsia="zh-CN"/>
          <w14:ligatures w14:val="none"/>
        </w:rPr>
        <w:t xml:space="preserve">3.5. Заказчик при оплате суммы, указанной в п.3.1. настоящего Договора имеет право прекратить обязательство по оплате зачетом встречного однородного требования, срок которого </w:t>
      </w:r>
      <w:r w:rsidRPr="00F53C9D">
        <w:rPr>
          <w:rFonts w:ascii="Times New Roman" w:eastAsia="Times New Roman" w:hAnsi="Times New Roman" w:cs="Times New Roman"/>
          <w:kern w:val="0"/>
          <w:sz w:val="24"/>
          <w:szCs w:val="24"/>
          <w:lang w:eastAsia="zh-CN"/>
          <w14:ligatures w14:val="none"/>
        </w:rPr>
        <w:lastRenderedPageBreak/>
        <w:t>наступил, то есть выплачивать Подрядчику сумму, уменьшенную на величину неустойки (пени, штрафа), предусмотренную настоящим Договором, в случае неисполнения или ненадлежащего исполнения Подрядчиком обязательств по Договору.</w:t>
      </w:r>
    </w:p>
    <w:p w14:paraId="1E2EE1A7" w14:textId="763516B6" w:rsidR="00853420" w:rsidRPr="00853420" w:rsidRDefault="00853420" w:rsidP="00F53C9D">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lang w:eastAsia="zh-CN"/>
          <w14:ligatures w14:val="none"/>
        </w:rPr>
        <w:t>3.</w:t>
      </w:r>
      <w:r w:rsidR="00F53C9D">
        <w:rPr>
          <w:rFonts w:ascii="Times New Roman" w:eastAsia="Times New Roman" w:hAnsi="Times New Roman" w:cs="Times New Roman"/>
          <w:kern w:val="0"/>
          <w:sz w:val="24"/>
          <w:szCs w:val="24"/>
          <w:lang w:eastAsia="zh-CN"/>
          <w14:ligatures w14:val="none"/>
        </w:rPr>
        <w:t>6</w:t>
      </w:r>
      <w:r w:rsidRPr="00853420">
        <w:rPr>
          <w:rFonts w:ascii="Times New Roman" w:eastAsia="Times New Roman" w:hAnsi="Times New Roman" w:cs="Times New Roman"/>
          <w:kern w:val="0"/>
          <w:sz w:val="24"/>
          <w:szCs w:val="24"/>
          <w:lang w:eastAsia="zh-CN"/>
          <w14:ligatures w14:val="none"/>
        </w:rPr>
        <w:t>. Работы, выполненные Подрядчиком с отклонениями от требований Договора, иных исходных данных или с иными недостатками не подлежит оплате Заказчиком до устранения Подрядчиком обнаруженных недостатков.</w:t>
      </w:r>
    </w:p>
    <w:p w14:paraId="3FDE51A6" w14:textId="77777777" w:rsidR="00853420" w:rsidRPr="00853420" w:rsidRDefault="00853420" w:rsidP="00881FD7">
      <w:pPr>
        <w:spacing w:after="0" w:line="240" w:lineRule="auto"/>
        <w:rPr>
          <w:rFonts w:ascii="Times New Roman" w:eastAsia="Times New Roman" w:hAnsi="Times New Roman" w:cs="Times New Roman"/>
          <w:b/>
          <w:kern w:val="0"/>
          <w:sz w:val="24"/>
          <w:szCs w:val="20"/>
          <w:highlight w:val="yellow"/>
          <w:lang w:eastAsia="ru-RU"/>
          <w14:ligatures w14:val="none"/>
        </w:rPr>
      </w:pPr>
    </w:p>
    <w:p w14:paraId="4EEF1875" w14:textId="77777777" w:rsidR="00853420" w:rsidRPr="00853420" w:rsidRDefault="00853420" w:rsidP="00881FD7">
      <w:pPr>
        <w:widowControl w:val="0"/>
        <w:spacing w:after="0" w:line="240" w:lineRule="auto"/>
        <w:ind w:firstLine="600"/>
        <w:jc w:val="center"/>
        <w:rPr>
          <w:rFonts w:ascii="Times New Roman" w:eastAsia="Times New Roman" w:hAnsi="Times New Roman" w:cs="Times New Roman"/>
          <w:b/>
          <w:snapToGrid w:val="0"/>
          <w:color w:val="000000"/>
          <w:kern w:val="0"/>
          <w:sz w:val="24"/>
          <w:szCs w:val="24"/>
          <w:lang w:eastAsia="ru-RU"/>
          <w14:ligatures w14:val="none"/>
        </w:rPr>
      </w:pPr>
      <w:r w:rsidRPr="00853420">
        <w:rPr>
          <w:rFonts w:ascii="Times New Roman" w:eastAsia="Times New Roman" w:hAnsi="Times New Roman" w:cs="Times New Roman"/>
          <w:b/>
          <w:snapToGrid w:val="0"/>
          <w:color w:val="000000"/>
          <w:kern w:val="0"/>
          <w:sz w:val="24"/>
          <w:szCs w:val="24"/>
          <w:lang w:eastAsia="ru-RU"/>
          <w14:ligatures w14:val="none"/>
        </w:rPr>
        <w:t>4. Права и обязанности Сторон</w:t>
      </w:r>
    </w:p>
    <w:p w14:paraId="458A2176" w14:textId="77777777" w:rsidR="00853420" w:rsidRPr="00853420" w:rsidRDefault="00853420" w:rsidP="000616AF">
      <w:pPr>
        <w:spacing w:after="0" w:line="240" w:lineRule="auto"/>
        <w:ind w:firstLine="709"/>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 xml:space="preserve">4.1. Заказчик обязан: </w:t>
      </w:r>
    </w:p>
    <w:p w14:paraId="5F32875A"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4.1.1. Обеспечить своевременную оплату выполненных работ, соответствующих условиям Договора, в порядке и сроки, предусмотренные Договором.</w:t>
      </w:r>
    </w:p>
    <w:p w14:paraId="307F7F95"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4.1.2. Требовать уплаты неустоек (штрафов, пеней) в соответствии с </w:t>
      </w:r>
      <w:hyperlink r:id="rId8" w:history="1">
        <w:r w:rsidRPr="00853420">
          <w:rPr>
            <w:rFonts w:ascii="Times New Roman" w:eastAsia="Times New Roman" w:hAnsi="Times New Roman" w:cs="Times New Roman"/>
            <w:kern w:val="0"/>
            <w:sz w:val="24"/>
            <w:szCs w:val="24"/>
            <w:lang w:eastAsia="ru-RU"/>
            <w14:ligatures w14:val="none"/>
          </w:rPr>
          <w:t>разделом 5</w:t>
        </w:r>
      </w:hyperlink>
      <w:r w:rsidRPr="00853420">
        <w:rPr>
          <w:rFonts w:ascii="Times New Roman" w:eastAsia="Times New Roman" w:hAnsi="Times New Roman" w:cs="Times New Roman"/>
          <w:kern w:val="0"/>
          <w:sz w:val="24"/>
          <w:szCs w:val="24"/>
          <w:lang w:eastAsia="ru-RU"/>
          <w14:ligatures w14:val="none"/>
        </w:rPr>
        <w:t xml:space="preserve"> Договора.</w:t>
      </w:r>
    </w:p>
    <w:p w14:paraId="264E4295"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4.1.3. Обеспечить своевременную приемку выполненных работ, соответствующих условиям Договора, в порядке и сроки, предусмотренные Договором.</w:t>
      </w:r>
    </w:p>
    <w:p w14:paraId="235D2499"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14:ligatures w14:val="none"/>
        </w:rPr>
        <w:t>4.1.4. При обнаружении в ходе выполнения работ допущенных Подрядчиком недостатков работ немедленно заявить об этом Подрядчику в письменной форме, назначив срок для устранения таких недостатков.</w:t>
      </w:r>
    </w:p>
    <w:p w14:paraId="4751CC96"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14:ligatures w14:val="none"/>
        </w:rPr>
        <w:t>4.1.5. Всю оперативную информацию, а также корректировку условий исполнения договора, осуществлять по телефону и дублировать на электронную почту, указанным в п.10 Договора.</w:t>
      </w:r>
    </w:p>
    <w:p w14:paraId="4B36AA52" w14:textId="77777777" w:rsidR="00853420" w:rsidRPr="00853420" w:rsidRDefault="00853420" w:rsidP="000616AF">
      <w:pPr>
        <w:spacing w:after="0" w:line="240" w:lineRule="auto"/>
        <w:ind w:firstLine="709"/>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 xml:space="preserve">4.2. Заказчик вправе: </w:t>
      </w:r>
    </w:p>
    <w:p w14:paraId="0B30DC91"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4.2.1. Требовать от Подрядчика надлежащего исполнения обязательств по Договору.</w:t>
      </w:r>
    </w:p>
    <w:p w14:paraId="6C8A52CE"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4.2.2. Требовать от Подрядчика своевременного устранения нарушений, выявленных как в ходе приемки, так и в течение срока годности.</w:t>
      </w:r>
    </w:p>
    <w:p w14:paraId="1197A884"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4.2.3. Проверять ход и качество выполнения Подрядчиком условий Договора.</w:t>
      </w:r>
    </w:p>
    <w:p w14:paraId="02289737"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4.2.4. Требовать возмещения убытков в соответствии с </w:t>
      </w:r>
      <w:hyperlink r:id="rId9" w:history="1">
        <w:r w:rsidRPr="00853420">
          <w:rPr>
            <w:rFonts w:ascii="Times New Roman" w:eastAsia="Times New Roman" w:hAnsi="Times New Roman" w:cs="Times New Roman"/>
            <w:kern w:val="0"/>
            <w:sz w:val="24"/>
            <w:szCs w:val="24"/>
            <w:lang w:eastAsia="ru-RU"/>
            <w14:ligatures w14:val="none"/>
          </w:rPr>
          <w:t>разделом 5</w:t>
        </w:r>
      </w:hyperlink>
      <w:r w:rsidRPr="00853420">
        <w:rPr>
          <w:rFonts w:ascii="Times New Roman" w:eastAsia="Times New Roman" w:hAnsi="Times New Roman" w:cs="Times New Roman"/>
          <w:kern w:val="0"/>
          <w:sz w:val="24"/>
          <w:szCs w:val="24"/>
          <w:lang w:eastAsia="ru-RU"/>
          <w14:ligatures w14:val="none"/>
        </w:rPr>
        <w:t xml:space="preserve"> Договора, причиненных по вине Подрядчика.</w:t>
      </w:r>
    </w:p>
    <w:p w14:paraId="6A3DC27D"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4.2.5. Отказаться от приемки и оплаты работ, не соответствующих условиям Договора.</w:t>
      </w:r>
    </w:p>
    <w:p w14:paraId="5E5B2760"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4.2.6. Для проверки предоставленных поставщиком (исполнителем, подрядчиком)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w:t>
      </w:r>
    </w:p>
    <w:p w14:paraId="6A028948"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4.2.7. Заказчик вправе принять решение об одностороннем отказе от исполнения договора в случае установления факта проведения в отношении Участника закупки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 в соответствии с настоящим Положением и законодательством Российской Федерации.</w:t>
      </w:r>
    </w:p>
    <w:p w14:paraId="480C6593" w14:textId="77777777" w:rsidR="00853420" w:rsidRPr="00853420" w:rsidRDefault="00853420" w:rsidP="000616AF">
      <w:pPr>
        <w:spacing w:after="0" w:line="240" w:lineRule="auto"/>
        <w:ind w:firstLine="709"/>
        <w:jc w:val="both"/>
        <w:rPr>
          <w:rFonts w:ascii="Times New Roman" w:eastAsia="Calibri" w:hAnsi="Times New Roman" w:cs="Times New Roman"/>
          <w:b/>
          <w:kern w:val="0"/>
          <w:sz w:val="24"/>
          <w:szCs w:val="24"/>
          <w14:ligatures w14:val="none"/>
        </w:rPr>
      </w:pPr>
      <w:r w:rsidRPr="00853420">
        <w:rPr>
          <w:rFonts w:ascii="Times New Roman" w:eastAsia="Calibri" w:hAnsi="Times New Roman" w:cs="Times New Roman"/>
          <w:b/>
          <w:kern w:val="0"/>
          <w:sz w:val="24"/>
          <w:szCs w:val="24"/>
          <w14:ligatures w14:val="none"/>
        </w:rPr>
        <w:t>4.3. Подрядчик обязан:</w:t>
      </w:r>
    </w:p>
    <w:p w14:paraId="1EA19517" w14:textId="3D963E54"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 Выполнять работы (своими или привлеченными силами и средствами) в полном объеме надлежащего качества строго в соответствии с Техническим заданием (Приложение №</w:t>
      </w:r>
      <w:r w:rsidR="008B431E">
        <w:rPr>
          <w:rFonts w:ascii="Times New Roman" w:eastAsia="Times New Roman" w:hAnsi="Times New Roman" w:cs="Times New Roman"/>
          <w:kern w:val="0"/>
          <w:sz w:val="24"/>
          <w:szCs w:val="24"/>
          <w:lang w:eastAsia="ru-RU"/>
          <w14:ligatures w14:val="none"/>
        </w:rPr>
        <w:t>2</w:t>
      </w:r>
      <w:r w:rsidRPr="00853420">
        <w:rPr>
          <w:rFonts w:ascii="Times New Roman" w:eastAsia="Times New Roman" w:hAnsi="Times New Roman" w:cs="Times New Roman"/>
          <w:kern w:val="0"/>
          <w:sz w:val="24"/>
          <w:szCs w:val="24"/>
          <w:lang w:eastAsia="ru-RU"/>
          <w14:ligatures w14:val="none"/>
        </w:rPr>
        <w:t xml:space="preserve"> к Договору), условиями Договора, действующими нормами, стандартами и правилами оказания данного рода работ.</w:t>
      </w:r>
    </w:p>
    <w:p w14:paraId="37E16148"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4.3.2. Технология и качество выполняемых работ должны удовлетворять требованиям действующих экологических, санитарно-гигиенических и других норм, действующих на территории РФ.</w:t>
      </w:r>
    </w:p>
    <w:p w14:paraId="5C5DDD66"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4.3.3. Представить по запросу Заказчика в сроки, указанные в таком запросе, информацию о ходе исполнения обязательств по Договору.</w:t>
      </w:r>
    </w:p>
    <w:p w14:paraId="18036E85"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lastRenderedPageBreak/>
        <w:t>4.3.4. Соблюдать конфиденциальность в отношении всей информации, ставшей известной Подрядчику в связи с исполнением обязательств по Договору.</w:t>
      </w:r>
    </w:p>
    <w:p w14:paraId="56B39D56"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4.3.5. Подрядчик выполняет работы своими техническими средствами, оборудованием и материалами.</w:t>
      </w:r>
    </w:p>
    <w:p w14:paraId="43A7CED9"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 xml:space="preserve">4.3.6. Не использовать при выполнении работ материалы и оборудование, если это может привести к нарушению требований безопасности и требований в сфере охраны окружающей среды, обязательных для Сторон. </w:t>
      </w:r>
    </w:p>
    <w:p w14:paraId="17B7362C"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4.3.7. Все убытки, включая судебные издержки, связанные с травмами и ущербом, нанесенным третьим лицам, возникшими вследствие выполнения работ в соответствии с настоящим Договором несет Подрядчик.</w:t>
      </w:r>
    </w:p>
    <w:p w14:paraId="6AA5F991"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4.3.8. Незамедлительно уведомить Заказчика в письменной форме при обнаружении не зависящих от Подрядчика обстоятельств, которые создают невозможность выполнения работ в установленные сроки.</w:t>
      </w:r>
    </w:p>
    <w:p w14:paraId="7C6429BB"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4.3.9. Заказчик не предоставляет Подрядчику помещения для складирования оборудования, материалов, дополнительные помещения для персонала Подрядчика.</w:t>
      </w:r>
    </w:p>
    <w:p w14:paraId="29A1E704"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4.3.10. При выполнении работ не допускать нарушения целостности и работоспособности элементов охранно-пожарной сигнализации, локальных вычислительных сетей и телефонных линий.</w:t>
      </w:r>
    </w:p>
    <w:p w14:paraId="43285680" w14:textId="160CA58D"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4.3.11. В связи с проведением работ в активно посещаемом СПБ ГБУ</w:t>
      </w:r>
      <w:r w:rsidR="0085051D">
        <w:rPr>
          <w:rFonts w:ascii="Times New Roman" w:eastAsia="Times New Roman" w:hAnsi="Times New Roman" w:cs="Times New Roman"/>
          <w:kern w:val="0"/>
          <w:sz w:val="24"/>
          <w:szCs w:val="24"/>
          <w:lang w:eastAsia="ru-RU"/>
          <w14:ligatures w14:val="none"/>
        </w:rPr>
        <w:t xml:space="preserve">К </w:t>
      </w:r>
      <w:r w:rsidRPr="00853420">
        <w:rPr>
          <w:rFonts w:ascii="Times New Roman" w:eastAsia="Times New Roman" w:hAnsi="Times New Roman" w:cs="Times New Roman"/>
          <w:kern w:val="0"/>
          <w:sz w:val="24"/>
          <w:szCs w:val="24"/>
          <w:lang w:eastAsia="ru-RU"/>
          <w14:ligatures w14:val="none"/>
        </w:rPr>
        <w:t>ГМЗ «Гатчина», их необходимо проводить с соблюдением правил техники безопасности. Работы производить, учитывая, что объекты эксплуатируются.</w:t>
      </w:r>
    </w:p>
    <w:p w14:paraId="7D8B425D"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4.3.12. Обеспечить содержание и ежедневную уборку той части, на которой производятся работы, с соблюдением норм технической безопасности, пожарной и производственной санитарии. Произвести уборку и вывоз мусора своим транспортом.</w:t>
      </w:r>
    </w:p>
    <w:p w14:paraId="627DF021"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4.3.13. Подрядчик обязан содержать участки, где производятся работы свободными от отходов, накапливаемых в процессе выполнения работ и обеспечить их своевременную уборку и вывоз. После сдачи результата работ в течение 10 календарных дней или в иные согласованные с Заказчиком сроки вывести за пределы объекта, принадлежащие ему механизмы, материалы, оборудование и иное имущество, а также строительный мусор.</w:t>
      </w:r>
    </w:p>
    <w:p w14:paraId="1472160E"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4.3.14. Исполнять полученные в ходе выполнения работ указания и предписания Заказчика, а также в срок, установленный Заказчиком безвозмездно устранять обнаруженные им недостатки работ за счет собственных средств.</w:t>
      </w:r>
    </w:p>
    <w:p w14:paraId="77C4D86C"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 xml:space="preserve">4.3.15. В случае изменения у Подрядчика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настоящем Договоре реквизитам, несет Подрядчик. </w:t>
      </w:r>
    </w:p>
    <w:p w14:paraId="4B366DC9" w14:textId="1C65E63C" w:rsidR="00853420" w:rsidRPr="00853420" w:rsidRDefault="00853420" w:rsidP="00895C34">
      <w:pPr>
        <w:spacing w:after="0" w:line="240" w:lineRule="auto"/>
        <w:ind w:firstLine="709"/>
        <w:jc w:val="both"/>
        <w:rPr>
          <w:rFonts w:ascii="Times New Roman" w:eastAsia="Times New Roman" w:hAnsi="Times New Roman" w:cs="Times New Roman"/>
          <w:kern w:val="0"/>
          <w:sz w:val="24"/>
          <w:szCs w:val="24"/>
          <w:lang w:eastAsia="ar-SA"/>
          <w14:ligatures w14:val="none"/>
        </w:rPr>
      </w:pPr>
      <w:r w:rsidRPr="00853420">
        <w:rPr>
          <w:rFonts w:ascii="Times New Roman" w:eastAsia="Times New Roman" w:hAnsi="Times New Roman" w:cs="Times New Roman"/>
          <w:kern w:val="0"/>
          <w:sz w:val="24"/>
          <w:szCs w:val="24"/>
          <w:lang w:eastAsia="ar-SA"/>
          <w14:ligatures w14:val="none"/>
        </w:rPr>
        <w:t xml:space="preserve">4.3.16. Обязательства Подрядчика по настоящему Договору считаются исполненными после подписания Сторонами документа о приемке. </w:t>
      </w:r>
    </w:p>
    <w:p w14:paraId="021E85CD" w14:textId="761C7210"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4.3.17</w:t>
      </w:r>
      <w:r w:rsidR="00853420" w:rsidRPr="00853420">
        <w:rPr>
          <w:rFonts w:ascii="Times New Roman" w:eastAsia="Times New Roman" w:hAnsi="Times New Roman" w:cs="Times New Roman"/>
          <w:kern w:val="0"/>
          <w:sz w:val="24"/>
          <w:szCs w:val="24"/>
          <w:lang w:eastAsia="ar-SA"/>
          <w14:ligatures w14:val="none"/>
        </w:rPr>
        <w:t>. В случае проведении экспертизы в соответствии с п. 4.2.6. предоставлять по запросу экспертов дополнительные материалы, относящиеся к предмету экспертизы в сроке установленные экспертами.</w:t>
      </w:r>
    </w:p>
    <w:p w14:paraId="67FFAB6A" w14:textId="0226A857" w:rsidR="00853420" w:rsidRPr="00853420" w:rsidRDefault="00853420"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sidRPr="00853420">
        <w:rPr>
          <w:rFonts w:ascii="Times New Roman" w:eastAsia="Times New Roman" w:hAnsi="Times New Roman" w:cs="Times New Roman"/>
          <w:kern w:val="0"/>
          <w:sz w:val="24"/>
          <w:szCs w:val="24"/>
          <w:lang w:eastAsia="ar-SA"/>
          <w14:ligatures w14:val="none"/>
        </w:rPr>
        <w:t>4.3.1</w:t>
      </w:r>
      <w:r w:rsidR="00895C34">
        <w:rPr>
          <w:rFonts w:ascii="Times New Roman" w:eastAsia="Times New Roman" w:hAnsi="Times New Roman" w:cs="Times New Roman"/>
          <w:kern w:val="0"/>
          <w:sz w:val="24"/>
          <w:szCs w:val="24"/>
          <w:lang w:eastAsia="ar-SA"/>
          <w14:ligatures w14:val="none"/>
        </w:rPr>
        <w:t>8</w:t>
      </w:r>
      <w:r w:rsidRPr="00853420">
        <w:rPr>
          <w:rFonts w:ascii="Times New Roman" w:eastAsia="Times New Roman" w:hAnsi="Times New Roman" w:cs="Times New Roman"/>
          <w:kern w:val="0"/>
          <w:sz w:val="24"/>
          <w:szCs w:val="24"/>
          <w:lang w:eastAsia="ar-SA"/>
          <w14:ligatures w14:val="none"/>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Заказчика.</w:t>
      </w:r>
    </w:p>
    <w:p w14:paraId="565FE636" w14:textId="3ADC4B48" w:rsidR="00853420" w:rsidRPr="00853420" w:rsidRDefault="00895C34"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4.3.19</w:t>
      </w:r>
      <w:r w:rsidR="00853420" w:rsidRPr="00853420">
        <w:rPr>
          <w:rFonts w:ascii="Times New Roman" w:eastAsia="Times New Roman" w:hAnsi="Times New Roman" w:cs="Times New Roman"/>
          <w:kern w:val="0"/>
          <w:sz w:val="24"/>
          <w:szCs w:val="24"/>
          <w:lang w:eastAsia="ar-SA"/>
          <w14:ligatures w14:val="none"/>
        </w:rPr>
        <w:t>. Обеспечить за свой счет устранение выявленных нарушений при несоответствии результатов выполненных Работ условиям Договора.</w:t>
      </w:r>
    </w:p>
    <w:p w14:paraId="380F9B41" w14:textId="402D0C60" w:rsidR="00853420" w:rsidRPr="00853420" w:rsidRDefault="00895C34"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4.3.20</w:t>
      </w:r>
      <w:r w:rsidR="00853420" w:rsidRPr="00853420">
        <w:rPr>
          <w:rFonts w:ascii="Times New Roman" w:eastAsia="Times New Roman" w:hAnsi="Times New Roman" w:cs="Times New Roman"/>
          <w:kern w:val="0"/>
          <w:sz w:val="24"/>
          <w:szCs w:val="24"/>
          <w:lang w:eastAsia="ar-SA"/>
          <w14:ligatures w14:val="none"/>
        </w:rPr>
        <w:t>. Стороны обязуются осуществлять сверку расчетов по настоящему Договору с оформлением двухстороннего акта сверки в течение 10 рабочих дней со дня получения от инициатора одной из сторон.</w:t>
      </w:r>
    </w:p>
    <w:p w14:paraId="49C3ED32" w14:textId="0929B5ED"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4.3.21</w:t>
      </w:r>
      <w:r w:rsidR="00853420" w:rsidRPr="00853420">
        <w:rPr>
          <w:rFonts w:ascii="Times New Roman" w:eastAsia="Times New Roman" w:hAnsi="Times New Roman" w:cs="Times New Roman"/>
          <w:kern w:val="0"/>
          <w:sz w:val="24"/>
          <w:szCs w:val="24"/>
          <w:lang w:eastAsia="ar-SA"/>
          <w14:ligatures w14:val="none"/>
        </w:rPr>
        <w:t>. Ответственность за работу субподрядных организаций несет Подрядчик.</w:t>
      </w:r>
    </w:p>
    <w:p w14:paraId="7C6F762B" w14:textId="3CD11A0B"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lastRenderedPageBreak/>
        <w:t>4.3.22</w:t>
      </w:r>
      <w:r w:rsidR="00853420" w:rsidRPr="00853420">
        <w:rPr>
          <w:rFonts w:ascii="Times New Roman" w:eastAsia="Times New Roman" w:hAnsi="Times New Roman" w:cs="Times New Roman"/>
          <w:kern w:val="0"/>
          <w:sz w:val="24"/>
          <w:szCs w:val="24"/>
          <w:lang w:eastAsia="ar-SA"/>
          <w14:ligatures w14:val="none"/>
        </w:rPr>
        <w:t>. В случае повреждения ранее выполненных работ по вине Подрядчика, последний обязан восстановить выявленные повреждения за свой счет.</w:t>
      </w:r>
    </w:p>
    <w:p w14:paraId="5D7B8E30"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b/>
          <w:kern w:val="0"/>
          <w:sz w:val="24"/>
          <w:szCs w:val="24"/>
          <w14:ligatures w14:val="none"/>
        </w:rPr>
        <w:t>4.4.</w:t>
      </w:r>
      <w:r w:rsidRPr="00853420">
        <w:rPr>
          <w:rFonts w:ascii="Times New Roman" w:eastAsia="Calibri" w:hAnsi="Times New Roman" w:cs="Times New Roman"/>
          <w:kern w:val="0"/>
          <w:sz w:val="24"/>
          <w:szCs w:val="24"/>
          <w14:ligatures w14:val="none"/>
        </w:rPr>
        <w:t xml:space="preserve"> </w:t>
      </w:r>
      <w:r w:rsidRPr="00853420">
        <w:rPr>
          <w:rFonts w:ascii="Times New Roman" w:eastAsia="Calibri" w:hAnsi="Times New Roman" w:cs="Times New Roman"/>
          <w:b/>
          <w:kern w:val="0"/>
          <w:sz w:val="24"/>
          <w:szCs w:val="24"/>
          <w14:ligatures w14:val="none"/>
        </w:rPr>
        <w:t>Подрядчик вправе:</w:t>
      </w:r>
    </w:p>
    <w:p w14:paraId="680AB67B"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4.4.1.Требовать подписания документов об исполнении им обязательств по Договору со стороны Заказчика.</w:t>
      </w:r>
    </w:p>
    <w:p w14:paraId="7E076DDD"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4.4.2. Требовать оплаты выполненных работ в соответствии с условиями настоящего Договора.</w:t>
      </w:r>
    </w:p>
    <w:p w14:paraId="7E0EA7AD" w14:textId="77777777" w:rsidR="00853420" w:rsidRPr="00853420" w:rsidRDefault="00853420" w:rsidP="00881FD7">
      <w:pPr>
        <w:spacing w:after="0" w:line="240" w:lineRule="auto"/>
        <w:jc w:val="both"/>
        <w:rPr>
          <w:rFonts w:ascii="Times New Roman" w:eastAsia="Times New Roman" w:hAnsi="Times New Roman" w:cs="Courier New"/>
          <w:kern w:val="0"/>
          <w:highlight w:val="yellow"/>
          <w:lang w:eastAsia="ru-RU"/>
          <w14:ligatures w14:val="none"/>
        </w:rPr>
      </w:pPr>
    </w:p>
    <w:p w14:paraId="1343835F" w14:textId="77777777" w:rsidR="00853420" w:rsidRPr="00853420" w:rsidRDefault="00853420" w:rsidP="00881FD7">
      <w:pPr>
        <w:spacing w:after="0" w:line="240" w:lineRule="auto"/>
        <w:jc w:val="both"/>
        <w:rPr>
          <w:rFonts w:ascii="Times New Roman" w:eastAsia="Times New Roman" w:hAnsi="Times New Roman" w:cs="Courier New"/>
          <w:kern w:val="0"/>
          <w:highlight w:val="yellow"/>
          <w:lang w:eastAsia="ru-RU"/>
          <w14:ligatures w14:val="none"/>
        </w:rPr>
      </w:pPr>
    </w:p>
    <w:p w14:paraId="2013A02A" w14:textId="77777777" w:rsidR="00853420" w:rsidRPr="00853420" w:rsidRDefault="00853420" w:rsidP="00881FD7">
      <w:pPr>
        <w:tabs>
          <w:tab w:val="left" w:pos="9900"/>
        </w:tabs>
        <w:spacing w:after="0" w:line="240" w:lineRule="auto"/>
        <w:ind w:firstLine="600"/>
        <w:jc w:val="center"/>
        <w:rPr>
          <w:rFonts w:ascii="Times New Roman" w:eastAsia="Times New Roman" w:hAnsi="Times New Roman" w:cs="Times New Roman"/>
          <w:b/>
          <w:bCs/>
          <w:color w:val="000000"/>
          <w:kern w:val="0"/>
          <w:sz w:val="24"/>
          <w:szCs w:val="24"/>
          <w:lang w:eastAsia="ru-RU"/>
          <w14:ligatures w14:val="none"/>
        </w:rPr>
      </w:pPr>
      <w:r w:rsidRPr="00853420">
        <w:rPr>
          <w:rFonts w:ascii="Times New Roman" w:eastAsia="Times New Roman" w:hAnsi="Times New Roman" w:cs="Times New Roman"/>
          <w:b/>
          <w:bCs/>
          <w:color w:val="000000"/>
          <w:kern w:val="0"/>
          <w:sz w:val="24"/>
          <w:szCs w:val="24"/>
          <w:lang w:eastAsia="ru-RU"/>
          <w14:ligatures w14:val="none"/>
        </w:rPr>
        <w:t>5. Ответственность сторон</w:t>
      </w:r>
    </w:p>
    <w:p w14:paraId="76C0A9A0"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5.1.Стороны несут ответственность за неисполнение либо ненадлежащее исполнение своих обязательств по Договору в соответствии с действующим законодательством Российской Федерации.</w:t>
      </w:r>
    </w:p>
    <w:p w14:paraId="583851FD"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5.2. В случае просрочки выполнения работ либо устранения их недостатков Заказчик вправе потребовать от Подрядчика уплатить неустойку (пени) в размере 0,1 % цены работ за каждый день просрочки.</w:t>
      </w:r>
    </w:p>
    <w:p w14:paraId="03AE4249"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5.3. 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Подрядчик по требованию Заказчика уплачивает штраф в размере 15% от стоимости работ по Договору.</w:t>
      </w:r>
    </w:p>
    <w:p w14:paraId="4F31A929"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5.4. В случае просрочки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3F335E0A"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 xml:space="preserve">5.5.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 </w:t>
      </w:r>
    </w:p>
    <w:p w14:paraId="30AB7ECC"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 xml:space="preserve">5.6. Уплата неустойки не освобождает Подрядчика от выполнения принятых обязательств в натуре. Неустойка взыскивается с Подрядчика сверх суммы подлежащих возмещению убытков Заказчика. </w:t>
      </w:r>
    </w:p>
    <w:p w14:paraId="3E2C37CB"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5.7. Заказчик не несет ответственности за противоправные действия Подрядчика и за нарушение правил техники безопасности при выполнении работ.</w:t>
      </w:r>
    </w:p>
    <w:p w14:paraId="41653EDD"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5.8. Подрядчик несет ответственность за повреждение любого имущества на объектах выполнения работ Заказчика. В случае их порчи или утраты Подрядчик возмещает причиненный ущерб в размере, установленном действующим законодательством Российской Федерации.</w:t>
      </w:r>
    </w:p>
    <w:p w14:paraId="0105ED7C" w14:textId="77777777" w:rsidR="00853420" w:rsidRPr="00853420" w:rsidRDefault="00853420" w:rsidP="00881FD7">
      <w:pPr>
        <w:spacing w:after="0" w:line="240" w:lineRule="auto"/>
        <w:rPr>
          <w:rFonts w:ascii="Times New Roman" w:eastAsia="Times New Roman" w:hAnsi="Times New Roman" w:cs="Times New Roman"/>
          <w:b/>
          <w:kern w:val="0"/>
          <w:sz w:val="24"/>
          <w:szCs w:val="20"/>
          <w:highlight w:val="yellow"/>
          <w:lang w:eastAsia="ru-RU"/>
          <w14:ligatures w14:val="none"/>
        </w:rPr>
      </w:pPr>
    </w:p>
    <w:p w14:paraId="5B74536F" w14:textId="77777777" w:rsidR="00853420" w:rsidRPr="00853420" w:rsidRDefault="00853420" w:rsidP="00881FD7">
      <w:pPr>
        <w:spacing w:after="0" w:line="240" w:lineRule="auto"/>
        <w:jc w:val="center"/>
        <w:rPr>
          <w:rFonts w:ascii="Times New Roman" w:eastAsia="Times New Roman" w:hAnsi="Times New Roman" w:cs="Times New Roman"/>
          <w:b/>
          <w:color w:val="000000"/>
          <w:kern w:val="0"/>
          <w:sz w:val="24"/>
          <w:szCs w:val="24"/>
          <w14:ligatures w14:val="none"/>
        </w:rPr>
      </w:pPr>
      <w:r w:rsidRPr="00853420">
        <w:rPr>
          <w:rFonts w:ascii="Times New Roman" w:eastAsia="Times New Roman" w:hAnsi="Times New Roman" w:cs="Times New Roman"/>
          <w:b/>
          <w:color w:val="000000"/>
          <w:kern w:val="0"/>
          <w:sz w:val="24"/>
          <w:szCs w:val="24"/>
          <w14:ligatures w14:val="none"/>
        </w:rPr>
        <w:t>6. Порядок и срок приемки выполненных работ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14:paraId="7579551A" w14:textId="3C39C89F"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6.1.</w:t>
      </w:r>
      <w:r w:rsidRPr="00853420">
        <w:rPr>
          <w:rFonts w:ascii="Times New Roman" w:eastAsia="Times New Roman" w:hAnsi="Times New Roman" w:cs="Times New Roman"/>
          <w:kern w:val="0"/>
          <w:sz w:val="24"/>
          <w:szCs w:val="24"/>
          <w:lang w:eastAsia="ru-RU"/>
          <w14:ligatures w14:val="none"/>
        </w:rPr>
        <w:tab/>
        <w:t>По завершении работ</w:t>
      </w:r>
      <w:r w:rsidR="00D842A8">
        <w:rPr>
          <w:rFonts w:ascii="Times New Roman" w:eastAsia="Times New Roman" w:hAnsi="Times New Roman" w:cs="Times New Roman"/>
          <w:kern w:val="0"/>
          <w:sz w:val="24"/>
          <w:szCs w:val="24"/>
          <w:lang w:eastAsia="ru-RU"/>
          <w14:ligatures w14:val="none"/>
        </w:rPr>
        <w:t xml:space="preserve"> по каждому этапу договора</w:t>
      </w:r>
      <w:r w:rsidRPr="00853420">
        <w:rPr>
          <w:rFonts w:ascii="Times New Roman" w:eastAsia="Times New Roman" w:hAnsi="Times New Roman" w:cs="Times New Roman"/>
          <w:kern w:val="0"/>
          <w:sz w:val="24"/>
          <w:szCs w:val="24"/>
          <w:lang w:eastAsia="ru-RU"/>
          <w14:ligatures w14:val="none"/>
        </w:rPr>
        <w:t xml:space="preserve"> Подрядчик передает Заказчику акт приема-передачи товара, акт сдачи-приемки выполненных работ (или УПД) в двух экземплярах, товарную накладную, счет.</w:t>
      </w:r>
    </w:p>
    <w:p w14:paraId="4AC2B94F"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6.2.</w:t>
      </w:r>
      <w:r w:rsidRPr="00853420">
        <w:rPr>
          <w:rFonts w:ascii="Times New Roman" w:eastAsia="Times New Roman" w:hAnsi="Times New Roman" w:cs="Times New Roman"/>
          <w:kern w:val="0"/>
          <w:sz w:val="24"/>
          <w:szCs w:val="24"/>
          <w:lang w:eastAsia="ru-RU"/>
          <w14:ligatures w14:val="none"/>
        </w:rPr>
        <w:tab/>
      </w:r>
      <w:r w:rsidRPr="00853420">
        <w:rPr>
          <w:rFonts w:ascii="Times New Roman" w:eastAsia="Calibri" w:hAnsi="Times New Roman" w:cs="Times New Roman"/>
          <w:kern w:val="0"/>
          <w:sz w:val="24"/>
          <w:szCs w:val="24"/>
          <w14:ligatures w14:val="none"/>
        </w:rPr>
        <w:t>Не позднее 10 (десяти) рабочих дней после получения от Подрядчика документов, указанных в настоящем разделе Договора Заказчик осуществляет приемку выполненных Работ (их результатов) на предмет соответствия их объема и качества требованиям, изложенным в Договоре.</w:t>
      </w:r>
    </w:p>
    <w:p w14:paraId="2B4BF713"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6.3. По итогам приемки выполненных Работ заказчик оформляет Акт приемки товаров, работ, услуг (ф.0510452) формируется на основании данных документов, предоставленных Подрядчиком и подтверждающих выполнение работ. Оформление документов о приемке оказанных услуг осуществляются в порядке и на условиях, которые определены в приказе Минфина от 15.04.2021 № 61н «Об утверждении унифицированных форм электронных </w:t>
      </w:r>
      <w:r w:rsidRPr="00853420">
        <w:rPr>
          <w:rFonts w:ascii="Times New Roman" w:eastAsia="Times New Roman" w:hAnsi="Times New Roman" w:cs="Times New Roman"/>
          <w:kern w:val="0"/>
          <w:sz w:val="24"/>
          <w:szCs w:val="24"/>
          <w:lang w:eastAsia="ru-RU"/>
          <w14:ligatures w14:val="none"/>
        </w:rPr>
        <w:lastRenderedPageBreak/>
        <w:t>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C52528B"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При отсутствии претензий, расхождений по результатам приемки, проведенной без участия поставщика (подрядчика, исполнителя), по ее результатам допустимо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 0510452), оформленного заказчиком на бумажном носителе).  Уведомление будет считаться участием контрагента в оформлении акта.</w:t>
      </w:r>
    </w:p>
    <w:p w14:paraId="1D3572A5"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6.4.</w:t>
      </w:r>
      <w:r w:rsidRPr="00853420">
        <w:rPr>
          <w:rFonts w:ascii="Times New Roman" w:eastAsia="Times New Roman" w:hAnsi="Times New Roman" w:cs="Times New Roman"/>
          <w:kern w:val="0"/>
          <w:sz w:val="24"/>
          <w:szCs w:val="24"/>
          <w:lang w:eastAsia="ru-RU"/>
          <w14:ligatures w14:val="none"/>
        </w:rPr>
        <w:tab/>
        <w:t xml:space="preserve">При обнаружении Заказчиком недостатков работ Сторонами составляется рекламационный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отметка об этом. Подрядчик обязан устранить все обнаруженные недостатки своими силами и за свой счет в сроки, указанные в рекламационном акте. </w:t>
      </w:r>
    </w:p>
    <w:p w14:paraId="267BD6BF"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Устранение Подрядчиком в установленные сроки выявленных Заказчиком недостатков не освобождает его от уплаты неустойки (пени, штрафа), предусмотренной настоящим Договором.</w:t>
      </w:r>
    </w:p>
    <w:p w14:paraId="77EA16B4"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6.5.</w:t>
      </w:r>
      <w:r w:rsidRPr="00853420">
        <w:rPr>
          <w:rFonts w:ascii="Times New Roman" w:eastAsia="Times New Roman" w:hAnsi="Times New Roman" w:cs="Times New Roman"/>
          <w:kern w:val="0"/>
          <w:sz w:val="24"/>
          <w:szCs w:val="24"/>
          <w:lang w:eastAsia="ru-RU"/>
          <w14:ligatures w14:val="none"/>
        </w:rPr>
        <w:tab/>
        <w:t>При отсутствии у Заказчика претензий к качеству работ (или после устранения Подрядчиком выявленных недостатков) Заказчик подписывает акт сдачи-приемки выполненных работ (или УПД).</w:t>
      </w:r>
    </w:p>
    <w:p w14:paraId="6A75F5DE"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6.6.</w:t>
      </w:r>
      <w:r w:rsidRPr="00853420">
        <w:rPr>
          <w:rFonts w:ascii="Times New Roman" w:eastAsia="Times New Roman" w:hAnsi="Times New Roman" w:cs="Times New Roman"/>
          <w:kern w:val="0"/>
          <w:sz w:val="24"/>
          <w:szCs w:val="24"/>
          <w:lang w:eastAsia="ru-RU"/>
          <w14:ligatures w14:val="none"/>
        </w:rPr>
        <w:tab/>
        <w:t>Заказчик вправе отказаться от приемки результатов работ, выполненных с нарушением условий Договора.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Заказчик, принявший работы без проверки, не лишается права ссылаться на недостатки работ, которые могут быть установлены при приемке.</w:t>
      </w:r>
    </w:p>
    <w:p w14:paraId="4A6636DD"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highlight w:val="yellow"/>
          <w:lang w:eastAsia="ar-SA"/>
          <w14:ligatures w14:val="none"/>
        </w:rPr>
      </w:pPr>
      <w:r w:rsidRPr="00853420">
        <w:rPr>
          <w:rFonts w:ascii="Times New Roman" w:eastAsia="Times New Roman" w:hAnsi="Times New Roman" w:cs="Times New Roman"/>
          <w:kern w:val="0"/>
          <w:sz w:val="24"/>
          <w:szCs w:val="24"/>
          <w:lang w:eastAsia="ru-RU"/>
          <w14:ligatures w14:val="none"/>
        </w:rPr>
        <w:t>6.7.</w:t>
      </w:r>
      <w:r w:rsidRPr="00853420">
        <w:rPr>
          <w:rFonts w:ascii="Times New Roman" w:eastAsia="Times New Roman" w:hAnsi="Times New Roman" w:cs="Times New Roman"/>
          <w:kern w:val="0"/>
          <w:sz w:val="24"/>
          <w:szCs w:val="24"/>
          <w:lang w:eastAsia="ru-RU"/>
          <w14:ligatures w14:val="none"/>
        </w:rPr>
        <w:tab/>
        <w:t>Датой приемки работ считается дата подписания Заказчиком акта сдачи-приемки выполненных работ (или УПД).</w:t>
      </w:r>
    </w:p>
    <w:p w14:paraId="6F2D1B67"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2720F8AA" w14:textId="77777777" w:rsidR="00CC0DEF" w:rsidRPr="00CC0DEF" w:rsidRDefault="00CC0DEF" w:rsidP="00CC0DEF">
      <w:pPr>
        <w:spacing w:after="0" w:line="240" w:lineRule="auto"/>
        <w:jc w:val="center"/>
        <w:rPr>
          <w:rFonts w:ascii="Times New Roman" w:eastAsia="Times New Roman" w:hAnsi="Times New Roman" w:cs="Times New Roman"/>
          <w:b/>
          <w:color w:val="000000"/>
          <w:kern w:val="0"/>
          <w:sz w:val="24"/>
          <w:szCs w:val="24"/>
          <w:lang w:eastAsia="ru-RU"/>
          <w14:ligatures w14:val="none"/>
        </w:rPr>
      </w:pPr>
      <w:r w:rsidRPr="00CC0DEF">
        <w:rPr>
          <w:rFonts w:ascii="Times New Roman" w:eastAsia="Times New Roman" w:hAnsi="Times New Roman" w:cs="Times New Roman"/>
          <w:b/>
          <w:color w:val="000000"/>
          <w:kern w:val="0"/>
          <w:sz w:val="24"/>
          <w:szCs w:val="24"/>
          <w:lang w:eastAsia="ru-RU"/>
          <w14:ligatures w14:val="none"/>
        </w:rPr>
        <w:t>7. Гарантии качества работ</w:t>
      </w:r>
    </w:p>
    <w:p w14:paraId="36F06AC6" w14:textId="77777777" w:rsidR="00CC0DEF" w:rsidRPr="00CC0DEF" w:rsidRDefault="00CC0DEF" w:rsidP="00CC0DEF">
      <w:pPr>
        <w:spacing w:after="0" w:line="240" w:lineRule="auto"/>
        <w:ind w:firstLine="567"/>
        <w:jc w:val="both"/>
        <w:rPr>
          <w:rFonts w:ascii="Times New Roman" w:eastAsia="Times New Roman" w:hAnsi="Times New Roman" w:cs="Times New Roman"/>
          <w:color w:val="000000"/>
          <w:kern w:val="0"/>
          <w:sz w:val="24"/>
          <w:szCs w:val="24"/>
          <w:lang w:eastAsia="ru-RU"/>
          <w14:ligatures w14:val="none"/>
        </w:rPr>
      </w:pPr>
      <w:r w:rsidRPr="00CC0DEF">
        <w:rPr>
          <w:rFonts w:ascii="Times New Roman" w:eastAsia="Times New Roman" w:hAnsi="Times New Roman" w:cs="Times New Roman"/>
          <w:color w:val="000000"/>
          <w:kern w:val="0"/>
          <w:sz w:val="24"/>
          <w:szCs w:val="24"/>
          <w:lang w:eastAsia="ru-RU"/>
          <w14:ligatures w14:val="none"/>
        </w:rPr>
        <w:t>7.1. Подрядчик гарантирует, что выполняемые Работы соответствуют требованиям, установленным Договором.</w:t>
      </w:r>
    </w:p>
    <w:p w14:paraId="403CFFAD" w14:textId="77777777" w:rsidR="00CC0DEF" w:rsidRPr="00CC0DEF" w:rsidRDefault="00CC0DEF" w:rsidP="00CC0DEF">
      <w:pPr>
        <w:spacing w:after="0" w:line="240" w:lineRule="auto"/>
        <w:ind w:firstLine="567"/>
        <w:jc w:val="both"/>
        <w:rPr>
          <w:rFonts w:ascii="Times New Roman" w:eastAsia="Times New Roman" w:hAnsi="Times New Roman" w:cs="Times New Roman"/>
          <w:color w:val="000000"/>
          <w:kern w:val="0"/>
          <w:sz w:val="24"/>
          <w:szCs w:val="24"/>
          <w:lang w:eastAsia="ru-RU"/>
          <w14:ligatures w14:val="none"/>
        </w:rPr>
      </w:pPr>
      <w:r w:rsidRPr="00CC0DEF">
        <w:rPr>
          <w:rFonts w:ascii="Times New Roman" w:eastAsia="Times New Roman" w:hAnsi="Times New Roman" w:cs="Times New Roman"/>
          <w:color w:val="000000"/>
          <w:kern w:val="0"/>
          <w:sz w:val="24"/>
          <w:szCs w:val="24"/>
          <w:lang w:eastAsia="ru-RU"/>
          <w14:ligatures w14:val="none"/>
        </w:rPr>
        <w:t>7.1.1. Гарантии качества выполненных Работ распространяются на все выполненные Подрядчиком Работы.</w:t>
      </w:r>
    </w:p>
    <w:p w14:paraId="7F297034" w14:textId="77777777" w:rsidR="00CC0DEF" w:rsidRPr="00CC0DEF" w:rsidRDefault="00CC0DEF" w:rsidP="00CC0DEF">
      <w:pPr>
        <w:spacing w:after="0" w:line="240" w:lineRule="auto"/>
        <w:ind w:firstLine="567"/>
        <w:jc w:val="both"/>
        <w:rPr>
          <w:rFonts w:ascii="Times New Roman" w:eastAsia="Times New Roman" w:hAnsi="Times New Roman" w:cs="Times New Roman"/>
          <w:b/>
          <w:color w:val="000000"/>
          <w:kern w:val="0"/>
          <w:sz w:val="24"/>
          <w:szCs w:val="24"/>
          <w:lang w:eastAsia="ru-RU"/>
          <w14:ligatures w14:val="none"/>
        </w:rPr>
      </w:pPr>
      <w:r w:rsidRPr="00CC0DEF">
        <w:rPr>
          <w:rFonts w:ascii="Times New Roman" w:eastAsia="Times New Roman" w:hAnsi="Times New Roman" w:cs="Times New Roman"/>
          <w:kern w:val="0"/>
          <w:sz w:val="24"/>
          <w:szCs w:val="24"/>
          <w:shd w:val="clear" w:color="auto" w:fill="FFFFFF"/>
          <w:lang w:eastAsia="ar-SA"/>
          <w14:ligatures w14:val="none"/>
        </w:rPr>
        <w:t>Гарантийный срок на работы составляет 1 (один) год со дня подписания документа о приемке.</w:t>
      </w:r>
    </w:p>
    <w:p w14:paraId="73C26B5B" w14:textId="77777777" w:rsidR="00CC0DEF" w:rsidRPr="00CC0DEF" w:rsidRDefault="00CC0DEF" w:rsidP="00CC0DEF">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049D74A1" w14:textId="77777777" w:rsidR="00CC0DEF" w:rsidRPr="00CC0DEF" w:rsidRDefault="00CC0DEF" w:rsidP="00CC0DEF">
      <w:pPr>
        <w:widowControl w:val="0"/>
        <w:tabs>
          <w:tab w:val="left" w:pos="9900"/>
        </w:tabs>
        <w:spacing w:after="0" w:line="240" w:lineRule="auto"/>
        <w:ind w:firstLine="600"/>
        <w:jc w:val="center"/>
        <w:rPr>
          <w:rFonts w:ascii="Times New Roman" w:eastAsia="Times New Roman" w:hAnsi="Times New Roman" w:cs="Times New Roman"/>
          <w:b/>
          <w:snapToGrid w:val="0"/>
          <w:color w:val="000000"/>
          <w:kern w:val="0"/>
          <w:sz w:val="24"/>
          <w:szCs w:val="24"/>
          <w:lang w:eastAsia="ru-RU"/>
          <w14:ligatures w14:val="none"/>
        </w:rPr>
      </w:pPr>
      <w:r w:rsidRPr="00CC0DEF">
        <w:rPr>
          <w:rFonts w:ascii="Times New Roman" w:eastAsia="Times New Roman" w:hAnsi="Times New Roman" w:cs="Times New Roman"/>
          <w:b/>
          <w:snapToGrid w:val="0"/>
          <w:color w:val="000000"/>
          <w:kern w:val="0"/>
          <w:sz w:val="24"/>
          <w:szCs w:val="24"/>
          <w:lang w:eastAsia="ru-RU"/>
          <w14:ligatures w14:val="none"/>
        </w:rPr>
        <w:t>8. Урегулирование споров</w:t>
      </w:r>
    </w:p>
    <w:p w14:paraId="278FEDA0"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8.1. Договором предусматривается претензионный порядок урегулирования споров. Срок рассмотрения предъявленной претензии – 15 (пятнадцать) календарных дней от даты ее получения.</w:t>
      </w:r>
    </w:p>
    <w:p w14:paraId="579BE240"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 xml:space="preserve">8.2.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124383E6"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 xml:space="preserve">8.3. </w:t>
      </w:r>
      <w:r w:rsidRPr="00CC0DEF">
        <w:rPr>
          <w:rFonts w:ascii="Times New Roman" w:eastAsia="Times New Roman" w:hAnsi="Times New Roman" w:cs="Times New Roman"/>
          <w:spacing w:val="4"/>
          <w:kern w:val="0"/>
          <w:sz w:val="24"/>
          <w:szCs w:val="24"/>
          <w:lang w:eastAsia="ru-RU"/>
          <w14:ligatures w14:val="none"/>
        </w:rPr>
        <w:t>В пре</w:t>
      </w:r>
      <w:r w:rsidRPr="00CC0DEF">
        <w:rPr>
          <w:rFonts w:ascii="Times New Roman" w:eastAsia="Times New Roman" w:hAnsi="Times New Roman" w:cs="Times New Roman"/>
          <w:spacing w:val="3"/>
          <w:kern w:val="0"/>
          <w:sz w:val="24"/>
          <w:szCs w:val="24"/>
          <w:lang w:eastAsia="ru-RU"/>
          <w14:ligatures w14:val="none"/>
        </w:rPr>
        <w:t>тензии Заказчика должны быть указаны со</w:t>
      </w:r>
      <w:r w:rsidRPr="00CC0DEF">
        <w:rPr>
          <w:rFonts w:ascii="Times New Roman" w:eastAsia="Times New Roman" w:hAnsi="Times New Roman" w:cs="Times New Roman"/>
          <w:spacing w:val="4"/>
          <w:kern w:val="0"/>
          <w:sz w:val="24"/>
          <w:szCs w:val="24"/>
          <w:lang w:eastAsia="ru-RU"/>
          <w14:ligatures w14:val="none"/>
        </w:rPr>
        <w:t>держание и основание претензии, а также конкретное требование Заказчика. Претензия должна быть подтверждена актами и иными необходимыми документами.</w:t>
      </w:r>
    </w:p>
    <w:p w14:paraId="4327CF71"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Претензия передается лично, заказным письмом, электронным письмом с использованием информационно-телекоммуникационной сети (по адресу электронной почты, указанной в договоре) или курьерской доставкой с вручением уполномоченному представителю Подрядчика под расписку и с приложением всех документов, подтверждающих обоснованность претензии.</w:t>
      </w:r>
    </w:p>
    <w:p w14:paraId="694E076D"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lastRenderedPageBreak/>
        <w:t>8.4. Все прочие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10 Договора, либо с использованием электронной почты на электронные адреса, указанные в разделе 10 Договора, либо с использованием факсимильной связи.</w:t>
      </w:r>
    </w:p>
    <w:p w14:paraId="717FD795"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10 Договора, считается надлежащим уведомлением Сторон.</w:t>
      </w:r>
    </w:p>
    <w:p w14:paraId="507E5A0D" w14:textId="77777777" w:rsidR="00CC0DEF" w:rsidRPr="00CC0DEF" w:rsidRDefault="00CC0DEF" w:rsidP="00CC0DEF">
      <w:pPr>
        <w:widowControl w:val="0"/>
        <w:shd w:val="clear" w:color="auto" w:fill="FFFFFF"/>
        <w:spacing w:after="0" w:line="240" w:lineRule="auto"/>
        <w:jc w:val="both"/>
        <w:rPr>
          <w:rFonts w:ascii="Times New Roman" w:eastAsia="Times New Roman" w:hAnsi="Times New Roman" w:cs="Times New Roman"/>
          <w:b/>
          <w:bCs/>
          <w:color w:val="000000"/>
          <w:kern w:val="0"/>
          <w:sz w:val="24"/>
          <w:szCs w:val="24"/>
          <w14:ligatures w14:val="none"/>
        </w:rPr>
      </w:pPr>
      <w:r w:rsidRPr="00CC0DEF">
        <w:rPr>
          <w:rFonts w:ascii="Times New Roman" w:eastAsia="Times New Roman" w:hAnsi="Times New Roman" w:cs="Times New Roman"/>
          <w:snapToGrid w:val="0"/>
          <w:color w:val="000000"/>
          <w:spacing w:val="3"/>
          <w:kern w:val="0"/>
          <w:sz w:val="24"/>
          <w:szCs w:val="24"/>
          <w:highlight w:val="yellow"/>
          <w:lang w:eastAsia="ru-RU"/>
          <w14:ligatures w14:val="none"/>
        </w:rPr>
        <w:t xml:space="preserve"> </w:t>
      </w:r>
    </w:p>
    <w:p w14:paraId="1A51865B" w14:textId="77777777" w:rsidR="00CC0DEF" w:rsidRPr="00CC0DEF" w:rsidRDefault="00CC0DEF" w:rsidP="00CC0DEF">
      <w:pPr>
        <w:spacing w:after="0" w:line="240" w:lineRule="auto"/>
        <w:jc w:val="center"/>
        <w:rPr>
          <w:rFonts w:ascii="Times New Roman" w:eastAsia="Times New Roman" w:hAnsi="Times New Roman" w:cs="Times New Roman"/>
          <w:b/>
          <w:bCs/>
          <w:spacing w:val="-7"/>
          <w:kern w:val="0"/>
          <w:sz w:val="24"/>
          <w:szCs w:val="24"/>
          <w14:ligatures w14:val="none"/>
        </w:rPr>
      </w:pPr>
      <w:r w:rsidRPr="00CC0DEF">
        <w:rPr>
          <w:rFonts w:ascii="Times New Roman" w:eastAsia="Times New Roman" w:hAnsi="Times New Roman" w:cs="Times New Roman"/>
          <w:b/>
          <w:bCs/>
          <w:color w:val="000000"/>
          <w:kern w:val="0"/>
          <w:sz w:val="24"/>
          <w:szCs w:val="24"/>
          <w14:ligatures w14:val="none"/>
        </w:rPr>
        <w:t xml:space="preserve">9. </w:t>
      </w:r>
      <w:r w:rsidRPr="00CC0DEF">
        <w:rPr>
          <w:rFonts w:ascii="Times New Roman" w:eastAsia="Times New Roman" w:hAnsi="Times New Roman" w:cs="Times New Roman"/>
          <w:b/>
          <w:bCs/>
          <w:spacing w:val="-7"/>
          <w:kern w:val="0"/>
          <w:sz w:val="24"/>
          <w:szCs w:val="24"/>
          <w14:ligatures w14:val="none"/>
        </w:rPr>
        <w:t>Срок действия Договора, порядок его изменения и расторжения</w:t>
      </w:r>
    </w:p>
    <w:p w14:paraId="449C1E89"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color w:val="000000"/>
          <w:kern w:val="0"/>
          <w:sz w:val="24"/>
          <w:szCs w:val="24"/>
          <w14:ligatures w14:val="none"/>
        </w:rPr>
        <w:t>9.1. Договор вступает в силу с момента подписания его Сторонами и до полного исполнения Сторонами своих обязательств по Договору.</w:t>
      </w:r>
    </w:p>
    <w:p w14:paraId="344C4091"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11"/>
          <w:kern w:val="0"/>
          <w:sz w:val="24"/>
          <w:szCs w:val="24"/>
          <w14:ligatures w14:val="none"/>
        </w:rPr>
        <w:t xml:space="preserve">9..2. </w:t>
      </w:r>
      <w:r w:rsidRPr="00CC0DEF">
        <w:rPr>
          <w:rFonts w:ascii="Times New Roman" w:eastAsia="Times New Roman" w:hAnsi="Times New Roman" w:cs="Times New Roman"/>
          <w:spacing w:val="-1"/>
          <w:kern w:val="0"/>
          <w:sz w:val="24"/>
          <w:szCs w:val="24"/>
          <w14:ligatures w14:val="none"/>
        </w:rPr>
        <w:t xml:space="preserve">Изменения в Договор могут быть внесены путем </w:t>
      </w:r>
      <w:r w:rsidRPr="00CC0DEF">
        <w:rPr>
          <w:rFonts w:ascii="Times New Roman" w:eastAsia="Times New Roman" w:hAnsi="Times New Roman" w:cs="Times New Roman"/>
          <w:spacing w:val="-5"/>
          <w:kern w:val="0"/>
          <w:sz w:val="24"/>
          <w:szCs w:val="24"/>
          <w14:ligatures w14:val="none"/>
        </w:rPr>
        <w:t xml:space="preserve">подписания Сторонами соответствующего дополнительного соглашения, которое будет являться </w:t>
      </w:r>
      <w:r w:rsidRPr="00CC0DEF">
        <w:rPr>
          <w:rFonts w:ascii="Times New Roman" w:eastAsia="Times New Roman" w:hAnsi="Times New Roman" w:cs="Times New Roman"/>
          <w:spacing w:val="-4"/>
          <w:kern w:val="0"/>
          <w:sz w:val="24"/>
          <w:szCs w:val="24"/>
          <w14:ligatures w14:val="none"/>
        </w:rPr>
        <w:t>неотъемлемой частью Договора в случае, если это не противоречит действующему законодательству РФ.</w:t>
      </w:r>
    </w:p>
    <w:p w14:paraId="6C55C97F"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 Изменение договора в ходе его исполнения допускается по соглашению сторон в соответствии с законодательством Российской Федерации с учетом следующих особенностей:</w:t>
      </w:r>
    </w:p>
    <w:p w14:paraId="322010A3"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9.3.1.</w:t>
      </w:r>
      <w:r w:rsidRPr="00CC0DEF">
        <w:rPr>
          <w:rFonts w:ascii="Times New Roman" w:eastAsia="Times New Roman" w:hAnsi="Times New Roman" w:cs="Times New Roman"/>
          <w:spacing w:val="-4"/>
          <w:kern w:val="0"/>
          <w:sz w:val="24"/>
          <w:szCs w:val="24"/>
          <w14:ligatures w14:val="none"/>
        </w:rPr>
        <w:tab/>
        <w:t>снижение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132B0EAA"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9.3.2.</w:t>
      </w:r>
      <w:r w:rsidRPr="00CC0DEF">
        <w:rPr>
          <w:rFonts w:ascii="Times New Roman" w:eastAsia="Times New Roman" w:hAnsi="Times New Roman" w:cs="Times New Roman"/>
          <w:spacing w:val="-4"/>
          <w:kern w:val="0"/>
          <w:sz w:val="24"/>
          <w:szCs w:val="24"/>
          <w14:ligatures w14:val="none"/>
        </w:rPr>
        <w:tab/>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75DE543D"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9.3.3.</w:t>
      </w:r>
      <w:r w:rsidRPr="00CC0DEF">
        <w:rPr>
          <w:rFonts w:ascii="Times New Roman" w:eastAsia="Times New Roman" w:hAnsi="Times New Roman" w:cs="Times New Roman"/>
          <w:spacing w:val="-4"/>
          <w:kern w:val="0"/>
          <w:sz w:val="24"/>
          <w:szCs w:val="24"/>
          <w14:ligatures w14:val="none"/>
        </w:rPr>
        <w:tab/>
        <w:t xml:space="preserve">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w:t>
      </w:r>
      <w:proofErr w:type="gramStart"/>
      <w:r w:rsidRPr="00CC0DEF">
        <w:rPr>
          <w:rFonts w:ascii="Times New Roman" w:eastAsia="Times New Roman" w:hAnsi="Times New Roman" w:cs="Times New Roman"/>
          <w:spacing w:val="-4"/>
          <w:kern w:val="0"/>
          <w:sz w:val="24"/>
          <w:szCs w:val="24"/>
          <w14:ligatures w14:val="none"/>
        </w:rPr>
        <w:t>силы</w:t>
      </w:r>
      <w:proofErr w:type="gramEnd"/>
      <w:r w:rsidRPr="00CC0DEF">
        <w:rPr>
          <w:rFonts w:ascii="Times New Roman" w:eastAsia="Times New Roman" w:hAnsi="Times New Roman" w:cs="Times New Roman"/>
          <w:spacing w:val="-4"/>
          <w:kern w:val="0"/>
          <w:sz w:val="24"/>
          <w:szCs w:val="24"/>
          <w14:ligatures w14:val="none"/>
        </w:rPr>
        <w:t xml:space="preserve">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осуществляется после предоставления поставщиком (исполнителем, подрядчиком) обеспечения исполнения договора, если требование обеспечения исполнения договора было установлено в извещении об осуществлении закупки;</w:t>
      </w:r>
    </w:p>
    <w:p w14:paraId="6D52A91C"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9.3.4.</w:t>
      </w:r>
      <w:r w:rsidRPr="00CC0DEF">
        <w:rPr>
          <w:rFonts w:ascii="Times New Roman" w:eastAsia="Times New Roman" w:hAnsi="Times New Roman" w:cs="Times New Roman"/>
          <w:spacing w:val="-4"/>
          <w:kern w:val="0"/>
          <w:sz w:val="24"/>
          <w:szCs w:val="24"/>
          <w14:ligatures w14:val="none"/>
        </w:rPr>
        <w:tab/>
        <w:t>при исполнении договора по соглашению сторон осуществляется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72E883E"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9.3.5.</w:t>
      </w:r>
      <w:r w:rsidRPr="00CC0DEF">
        <w:rPr>
          <w:rFonts w:ascii="Times New Roman" w:eastAsia="Times New Roman" w:hAnsi="Times New Roman" w:cs="Times New Roman"/>
          <w:spacing w:val="-4"/>
          <w:kern w:val="0"/>
          <w:sz w:val="24"/>
          <w:szCs w:val="24"/>
          <w14:ligatures w14:val="none"/>
        </w:rPr>
        <w:tab/>
        <w:t xml:space="preserve">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w:t>
      </w:r>
      <w:proofErr w:type="gramStart"/>
      <w:r w:rsidRPr="00CC0DEF">
        <w:rPr>
          <w:rFonts w:ascii="Times New Roman" w:eastAsia="Times New Roman" w:hAnsi="Times New Roman" w:cs="Times New Roman"/>
          <w:spacing w:val="-4"/>
          <w:kern w:val="0"/>
          <w:sz w:val="24"/>
          <w:szCs w:val="24"/>
          <w14:ligatures w14:val="none"/>
        </w:rPr>
        <w:t>указание</w:t>
      </w:r>
      <w:proofErr w:type="gramEnd"/>
      <w:r w:rsidRPr="00CC0DEF">
        <w:rPr>
          <w:rFonts w:ascii="Times New Roman" w:eastAsia="Times New Roman" w:hAnsi="Times New Roman" w:cs="Times New Roman"/>
          <w:spacing w:val="-4"/>
          <w:kern w:val="0"/>
          <w:sz w:val="24"/>
          <w:szCs w:val="24"/>
          <w14:ligatures w14:val="none"/>
        </w:rPr>
        <w:t xml:space="preserve"> на товарный знак которого содержится в условиях договора;</w:t>
      </w:r>
    </w:p>
    <w:p w14:paraId="6F2D69BE"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9.3.6.</w:t>
      </w:r>
      <w:r w:rsidRPr="00CC0DEF">
        <w:rPr>
          <w:rFonts w:ascii="Times New Roman" w:eastAsia="Times New Roman" w:hAnsi="Times New Roman" w:cs="Times New Roman"/>
          <w:spacing w:val="-4"/>
          <w:kern w:val="0"/>
          <w:sz w:val="24"/>
          <w:szCs w:val="24"/>
          <w14:ligatures w14:val="none"/>
        </w:rPr>
        <w:tab/>
        <w:t xml:space="preserve">изменение реквизитов сторон и иных несущественных условий договора, не предусмотренных пунктами 8.3.1 – 8.3.5 настоящего раздела. К несущественным условиям договора в рамках настоящего Положения не могут быть отнесены предмет договора, объем оказанных услуг </w:t>
      </w:r>
      <w:r w:rsidRPr="00CC0DEF">
        <w:rPr>
          <w:rFonts w:ascii="Times New Roman" w:eastAsia="Times New Roman" w:hAnsi="Times New Roman" w:cs="Times New Roman"/>
          <w:spacing w:val="-4"/>
          <w:kern w:val="0"/>
          <w:sz w:val="24"/>
          <w:szCs w:val="24"/>
          <w14:ligatures w14:val="none"/>
        </w:rPr>
        <w:lastRenderedPageBreak/>
        <w:t xml:space="preserve">(выполненных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 </w:t>
      </w:r>
    </w:p>
    <w:p w14:paraId="3C3E9935"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9.4.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48885168"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spacing w:val="-4"/>
          <w:kern w:val="0"/>
          <w:sz w:val="24"/>
          <w:szCs w:val="24"/>
          <w14:ligatures w14:val="none"/>
        </w:rPr>
        <w:t xml:space="preserve">9.5. Настоящий Договор </w:t>
      </w:r>
      <w:r w:rsidRPr="00CC0DEF">
        <w:rPr>
          <w:rFonts w:ascii="Times New Roman" w:eastAsia="Times New Roman" w:hAnsi="Times New Roman" w:cs="Times New Roman"/>
          <w:kern w:val="0"/>
          <w:sz w:val="24"/>
          <w:szCs w:val="24"/>
          <w:lang w:eastAsia="ru-RU"/>
          <w14:ligatures w14:val="none"/>
        </w:rPr>
        <w:t>может быть расторгнут по соглашению сторон, в судебном порядке, а также в одностороннем внесудебном порядке на условиях, определяемых договором.</w:t>
      </w:r>
    </w:p>
    <w:p w14:paraId="30A7E3BD"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5"/>
          <w:kern w:val="0"/>
          <w:sz w:val="24"/>
          <w:szCs w:val="24"/>
          <w14:ligatures w14:val="none"/>
        </w:rPr>
      </w:pPr>
      <w:r w:rsidRPr="00CC0DEF">
        <w:rPr>
          <w:rFonts w:ascii="Times New Roman" w:eastAsia="Times New Roman" w:hAnsi="Times New Roman" w:cs="Times New Roman"/>
          <w:spacing w:val="-5"/>
          <w:kern w:val="0"/>
          <w:sz w:val="24"/>
          <w:szCs w:val="24"/>
          <w14:ligatures w14:val="none"/>
        </w:rPr>
        <w:t>9.6. Заказчик вправе в одностороннем порядке отказаться от исполнения Договора в порядке и по основаниям, предусмотренным действующим законодательством.</w:t>
      </w:r>
      <w:r w:rsidRPr="00CC0DEF">
        <w:rPr>
          <w:rFonts w:ascii="Times New Roman" w:eastAsia="SimSun" w:hAnsi="Times New Roman" w:cs="Times New Roman"/>
          <w:kern w:val="1"/>
          <w:sz w:val="24"/>
          <w:szCs w:val="24"/>
          <w:lang w:eastAsia="hi-IN" w:bidi="hi-IN"/>
          <w14:ligatures w14:val="none"/>
        </w:rPr>
        <w:t xml:space="preserve"> При одностороннем внесудебном отказе Заказчика от исполнения договора договор считается расторгнутым с момента получения поставщиком (подрядчиком, исполнителем) уведомления Заказчика об одностороннем отказе от исполнения договора. Уведомление считается полученным поставщиком (подрядчиком, исполнителем) также в случае, если уведомление доставлено по адресу, указанному в ЕГРЮЛ или почтовому адресу, указанному в договоре, но не получено поставщиком (подрядчиком, исполнителем).</w:t>
      </w:r>
    </w:p>
    <w:p w14:paraId="33D8A526" w14:textId="77777777" w:rsidR="00CC0DEF" w:rsidRPr="00CC0DEF" w:rsidRDefault="00CC0DEF" w:rsidP="00CC0DEF">
      <w:pPr>
        <w:suppressAutoHyphens/>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kern w:val="0"/>
          <w:sz w:val="24"/>
          <w:szCs w:val="24"/>
          <w14:ligatures w14:val="none"/>
        </w:rPr>
        <w:t>9.7. В случае изменения одной из сторон Договора своего местонахождения или почтового адреса она обязана в письменной форме информировать об этом другую сторону до государственной регистрации соответствующих изменений в учредительных документах.</w:t>
      </w:r>
    </w:p>
    <w:p w14:paraId="19447454" w14:textId="77777777" w:rsidR="00CC0DEF" w:rsidRPr="00CC0DEF" w:rsidRDefault="00CC0DEF" w:rsidP="00CC0DEF">
      <w:pPr>
        <w:shd w:val="clear" w:color="auto" w:fill="FFFFFF"/>
        <w:tabs>
          <w:tab w:val="left" w:pos="504"/>
        </w:tabs>
        <w:spacing w:after="0" w:line="240" w:lineRule="auto"/>
        <w:ind w:firstLine="709"/>
        <w:jc w:val="both"/>
        <w:rPr>
          <w:rFonts w:ascii="Times New Roman" w:eastAsia="Times New Roman" w:hAnsi="Times New Roman" w:cs="Times New Roman"/>
          <w:color w:val="000000"/>
          <w:spacing w:val="-5"/>
          <w:kern w:val="0"/>
          <w:sz w:val="24"/>
          <w:szCs w:val="24"/>
          <w14:ligatures w14:val="none"/>
        </w:rPr>
      </w:pPr>
      <w:r w:rsidRPr="00CC0DEF">
        <w:rPr>
          <w:rFonts w:ascii="Times New Roman" w:eastAsia="Times New Roman" w:hAnsi="Times New Roman" w:cs="Times New Roman"/>
          <w:color w:val="000000"/>
          <w:spacing w:val="-5"/>
          <w:kern w:val="0"/>
          <w:sz w:val="24"/>
          <w:szCs w:val="24"/>
          <w14:ligatures w14:val="none"/>
        </w:rPr>
        <w:t>9.8.</w:t>
      </w:r>
      <w:r w:rsidRPr="00CC0DEF">
        <w:rPr>
          <w:rFonts w:ascii="Times New Roman" w:eastAsia="Times New Roman" w:hAnsi="Times New Roman" w:cs="Times New Roman"/>
          <w:kern w:val="0"/>
          <w:sz w:val="24"/>
          <w:szCs w:val="24"/>
          <w:lang w:eastAsia="ru-RU"/>
          <w14:ligatures w14:val="none"/>
        </w:rPr>
        <w:t xml:space="preserve"> </w:t>
      </w:r>
      <w:r w:rsidRPr="00CC0DEF">
        <w:rPr>
          <w:rFonts w:ascii="Times New Roman" w:eastAsia="Times New Roman" w:hAnsi="Times New Roman" w:cs="Times New Roman"/>
          <w:color w:val="000000"/>
          <w:spacing w:val="-5"/>
          <w:kern w:val="0"/>
          <w:sz w:val="24"/>
          <w:szCs w:val="24"/>
          <w14:ligatures w14:val="none"/>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722F85F7" w14:textId="77777777" w:rsidR="00CC0DEF" w:rsidRPr="00CC0DEF" w:rsidRDefault="00CC0DEF" w:rsidP="00CC0DEF">
      <w:pPr>
        <w:widowControl w:val="0"/>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kern w:val="0"/>
          <w:sz w:val="24"/>
          <w:szCs w:val="24"/>
          <w14:ligatures w14:val="none"/>
        </w:rPr>
        <w:t>9.9. В вопросах, не урегулированных настоящим Договором, Стороны руководствуются  действующим законодательством Российской Федерации.</w:t>
      </w:r>
    </w:p>
    <w:p w14:paraId="24335190" w14:textId="77777777" w:rsidR="00CC0DEF" w:rsidRPr="00CC0DEF" w:rsidRDefault="00CC0DEF" w:rsidP="00CC0DEF">
      <w:pPr>
        <w:spacing w:after="0" w:line="240" w:lineRule="auto"/>
        <w:ind w:firstLine="709"/>
        <w:rPr>
          <w:rFonts w:ascii="Times New Roman" w:eastAsia="Times New Roman" w:hAnsi="Times New Roman" w:cs="Times New Roman"/>
          <w:kern w:val="0"/>
          <w:sz w:val="24"/>
          <w:szCs w:val="20"/>
          <w:lang w:eastAsia="ru-RU"/>
          <w14:ligatures w14:val="none"/>
        </w:rPr>
      </w:pPr>
      <w:r w:rsidRPr="00CC0DEF">
        <w:rPr>
          <w:rFonts w:ascii="Times New Roman" w:eastAsia="Times New Roman" w:hAnsi="Times New Roman" w:cs="Times New Roman"/>
          <w:kern w:val="0"/>
          <w:sz w:val="24"/>
          <w:szCs w:val="20"/>
          <w:lang w:eastAsia="ru-RU"/>
          <w14:ligatures w14:val="none"/>
        </w:rPr>
        <w:t>9.10. К настоящему договору прилагаются и являются его неотъемлемой частью: Приложение № 1 - Расчёт цены Договора (Спецификация)</w:t>
      </w:r>
    </w:p>
    <w:p w14:paraId="5FCCCC77" w14:textId="77777777" w:rsidR="00CC0DEF" w:rsidRPr="00CC0DEF" w:rsidRDefault="00CC0DEF" w:rsidP="00CC0DEF">
      <w:pPr>
        <w:widowControl w:val="0"/>
        <w:spacing w:after="0" w:line="240" w:lineRule="auto"/>
        <w:jc w:val="both"/>
        <w:rPr>
          <w:rFonts w:ascii="Times New Roman" w:eastAsia="Times New Roman" w:hAnsi="Times New Roman" w:cs="Times New Roman"/>
          <w:kern w:val="0"/>
          <w:sz w:val="24"/>
          <w:szCs w:val="20"/>
          <w:lang w:eastAsia="ru-RU"/>
          <w14:ligatures w14:val="none"/>
        </w:rPr>
      </w:pPr>
      <w:r w:rsidRPr="00CC0DEF">
        <w:rPr>
          <w:rFonts w:ascii="Times New Roman" w:eastAsia="Times New Roman" w:hAnsi="Times New Roman" w:cs="Times New Roman"/>
          <w:kern w:val="0"/>
          <w:sz w:val="24"/>
          <w:szCs w:val="20"/>
          <w:lang w:eastAsia="ru-RU"/>
          <w14:ligatures w14:val="none"/>
        </w:rPr>
        <w:t>Приложение № 2 - Техническое задание.</w:t>
      </w:r>
    </w:p>
    <w:p w14:paraId="66055955" w14:textId="77777777" w:rsidR="00853420" w:rsidRPr="00853420" w:rsidRDefault="00853420" w:rsidP="00881FD7">
      <w:pPr>
        <w:widowControl w:val="0"/>
        <w:spacing w:after="0" w:line="240" w:lineRule="auto"/>
        <w:jc w:val="both"/>
        <w:rPr>
          <w:rFonts w:ascii="Times New Roman" w:eastAsia="Times New Roman" w:hAnsi="Times New Roman" w:cs="Times New Roman"/>
          <w:kern w:val="0"/>
          <w:sz w:val="24"/>
          <w:szCs w:val="20"/>
          <w:lang w:eastAsia="ru-RU"/>
          <w14:ligatures w14:val="none"/>
        </w:rPr>
      </w:pPr>
    </w:p>
    <w:p w14:paraId="7641014B" w14:textId="22A856ED" w:rsidR="00853420" w:rsidRPr="00853420" w:rsidRDefault="00CC0DEF" w:rsidP="00881FD7">
      <w:pPr>
        <w:tabs>
          <w:tab w:val="left" w:pos="9900"/>
        </w:tabs>
        <w:spacing w:after="0" w:line="240" w:lineRule="auto"/>
        <w:ind w:firstLine="600"/>
        <w:jc w:val="center"/>
        <w:rPr>
          <w:rFonts w:ascii="Times New Roman" w:eastAsia="Times New Roman" w:hAnsi="Times New Roman" w:cs="Times New Roman"/>
          <w:b/>
          <w:kern w:val="0"/>
          <w:sz w:val="24"/>
          <w:szCs w:val="20"/>
          <w:lang w:eastAsia="ru-RU"/>
          <w14:ligatures w14:val="none"/>
        </w:rPr>
      </w:pPr>
      <w:r>
        <w:rPr>
          <w:rFonts w:ascii="Times New Roman" w:eastAsia="Times New Roman" w:hAnsi="Times New Roman" w:cs="Times New Roman"/>
          <w:b/>
          <w:kern w:val="0"/>
          <w:sz w:val="24"/>
          <w:szCs w:val="20"/>
          <w:lang w:eastAsia="ru-RU"/>
          <w14:ligatures w14:val="none"/>
        </w:rPr>
        <w:t>10</w:t>
      </w:r>
      <w:r w:rsidR="00853420" w:rsidRPr="00853420">
        <w:rPr>
          <w:rFonts w:ascii="Times New Roman" w:eastAsia="Times New Roman" w:hAnsi="Times New Roman" w:cs="Times New Roman"/>
          <w:b/>
          <w:kern w:val="0"/>
          <w:sz w:val="24"/>
          <w:szCs w:val="20"/>
          <w:lang w:eastAsia="ru-RU"/>
          <w14:ligatures w14:val="none"/>
        </w:rPr>
        <w:t>. Юридические адреса, банковские реквизиты и подписи Сторон:</w:t>
      </w:r>
    </w:p>
    <w:tbl>
      <w:tblPr>
        <w:tblW w:w="495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6"/>
        <w:gridCol w:w="5105"/>
      </w:tblGrid>
      <w:tr w:rsidR="00853420" w:rsidRPr="005F6F24" w14:paraId="42E36F37" w14:textId="77777777" w:rsidTr="00F56289">
        <w:trPr>
          <w:trHeight w:val="50"/>
        </w:trPr>
        <w:tc>
          <w:tcPr>
            <w:tcW w:w="2527" w:type="pct"/>
            <w:tcBorders>
              <w:top w:val="single" w:sz="4" w:space="0" w:color="000000"/>
              <w:left w:val="single" w:sz="4" w:space="0" w:color="000000"/>
              <w:bottom w:val="single" w:sz="4" w:space="0" w:color="000000"/>
              <w:right w:val="single" w:sz="4" w:space="0" w:color="000000"/>
            </w:tcBorders>
          </w:tcPr>
          <w:p w14:paraId="22539901" w14:textId="77777777" w:rsidR="00853420" w:rsidRPr="005F6F24" w:rsidRDefault="00853420" w:rsidP="00881FD7">
            <w:pPr>
              <w:keepNext/>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lastRenderedPageBreak/>
              <w:t xml:space="preserve">ЗАКАЗЧИК </w:t>
            </w:r>
          </w:p>
          <w:p w14:paraId="7C219054" w14:textId="30813AE0" w:rsidR="00853420" w:rsidRPr="005F6F24" w:rsidRDefault="00853420" w:rsidP="00881FD7">
            <w:pPr>
              <w:spacing w:after="0" w:line="240" w:lineRule="auto"/>
              <w:jc w:val="both"/>
              <w:rPr>
                <w:rFonts w:ascii="Times New Roman" w:eastAsia="Times New Roman" w:hAnsi="Times New Roman" w:cs="Times New Roman"/>
                <w:b/>
                <w:bCs/>
                <w:kern w:val="0"/>
                <w:sz w:val="24"/>
                <w:szCs w:val="24"/>
                <w:lang w:eastAsia="ru-RU"/>
                <w14:ligatures w14:val="none"/>
              </w:rPr>
            </w:pPr>
            <w:r w:rsidRPr="005F6F24">
              <w:rPr>
                <w:rFonts w:ascii="Times New Roman" w:eastAsia="Times New Roman" w:hAnsi="Times New Roman" w:cs="Times New Roman"/>
                <w:b/>
                <w:bCs/>
                <w:kern w:val="0"/>
                <w:sz w:val="24"/>
                <w:szCs w:val="24"/>
                <w:lang w:eastAsia="ru-RU"/>
                <w14:ligatures w14:val="none"/>
              </w:rPr>
              <w:t xml:space="preserve">СПб ГБУК ГМЗ «Гатчина» </w:t>
            </w:r>
          </w:p>
          <w:p w14:paraId="6D4533E2" w14:textId="63075D8E"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18830</w:t>
            </w:r>
            <w:r w:rsidR="00F56289">
              <w:rPr>
                <w:rFonts w:ascii="Times New Roman" w:eastAsia="Times New Roman" w:hAnsi="Times New Roman" w:cs="Times New Roman"/>
                <w:kern w:val="0"/>
                <w:sz w:val="24"/>
                <w:szCs w:val="24"/>
                <w:lang w:eastAsia="ru-RU"/>
                <w14:ligatures w14:val="none"/>
              </w:rPr>
              <w:t>7</w:t>
            </w:r>
            <w:r w:rsidRPr="005F6F24">
              <w:rPr>
                <w:rFonts w:ascii="Times New Roman" w:eastAsia="Times New Roman" w:hAnsi="Times New Roman" w:cs="Times New Roman"/>
                <w:kern w:val="0"/>
                <w:sz w:val="24"/>
                <w:szCs w:val="24"/>
                <w:lang w:eastAsia="ru-RU"/>
                <w14:ligatures w14:val="none"/>
              </w:rPr>
              <w:t>, Ленинградская обл.</w:t>
            </w:r>
            <w:r w:rsidR="00F56289">
              <w:rPr>
                <w:rFonts w:ascii="Times New Roman" w:eastAsia="Times New Roman" w:hAnsi="Times New Roman" w:cs="Times New Roman"/>
                <w:kern w:val="0"/>
                <w:sz w:val="24"/>
                <w:szCs w:val="24"/>
                <w:lang w:eastAsia="ru-RU"/>
                <w14:ligatures w14:val="none"/>
              </w:rPr>
              <w:t>,</w:t>
            </w:r>
            <w:r w:rsidR="00F56289" w:rsidRPr="005F6F24">
              <w:rPr>
                <w:rFonts w:ascii="Times New Roman" w:eastAsia="Times New Roman" w:hAnsi="Times New Roman" w:cs="Times New Roman"/>
                <w:kern w:val="0"/>
                <w:sz w:val="24"/>
                <w:szCs w:val="24"/>
                <w:lang w:eastAsia="ru-RU"/>
                <w14:ligatures w14:val="none"/>
              </w:rPr>
              <w:t xml:space="preserve"> г. Гатчина</w:t>
            </w:r>
            <w:r w:rsidRPr="005F6F24">
              <w:rPr>
                <w:rFonts w:ascii="Times New Roman" w:eastAsia="Times New Roman" w:hAnsi="Times New Roman" w:cs="Times New Roman"/>
                <w:kern w:val="0"/>
                <w:sz w:val="24"/>
                <w:szCs w:val="24"/>
                <w:lang w:eastAsia="ru-RU"/>
                <w14:ligatures w14:val="none"/>
              </w:rPr>
              <w:tab/>
            </w:r>
          </w:p>
          <w:p w14:paraId="12E4484F"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Красноармейский пр., д.1</w:t>
            </w:r>
          </w:p>
          <w:p w14:paraId="5AB6C50E"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ИНН 4705007122</w:t>
            </w:r>
          </w:p>
          <w:p w14:paraId="30B2996E"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КПП 470501001</w:t>
            </w:r>
          </w:p>
          <w:p w14:paraId="4EB4E7A7"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ОКАТО 41420000000</w:t>
            </w:r>
          </w:p>
          <w:p w14:paraId="0D27D194" w14:textId="2035059E"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Комитет Финан</w:t>
            </w:r>
            <w:r w:rsidR="00E52AA5">
              <w:rPr>
                <w:rFonts w:ascii="Times New Roman" w:eastAsia="Times New Roman" w:hAnsi="Times New Roman" w:cs="Times New Roman"/>
                <w:kern w:val="0"/>
                <w:sz w:val="24"/>
                <w:szCs w:val="24"/>
                <w:lang w:eastAsia="ru-RU"/>
                <w14:ligatures w14:val="none"/>
              </w:rPr>
              <w:t xml:space="preserve">сов Санкт-Петербурга (СПб ГБУК </w:t>
            </w:r>
            <w:r w:rsidRPr="005F6F24">
              <w:rPr>
                <w:rFonts w:ascii="Times New Roman" w:eastAsia="Times New Roman" w:hAnsi="Times New Roman" w:cs="Times New Roman"/>
                <w:kern w:val="0"/>
                <w:sz w:val="24"/>
                <w:szCs w:val="24"/>
                <w:lang w:eastAsia="ru-RU"/>
                <w14:ligatures w14:val="none"/>
              </w:rPr>
              <w:t xml:space="preserve">ГМЗ «Гатчина» лицевой счет 0171054) </w:t>
            </w:r>
          </w:p>
          <w:p w14:paraId="4B9FE16C"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Номер казначейского счета 03224643400000007200</w:t>
            </w:r>
          </w:p>
          <w:p w14:paraId="4F97D116"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БИК банка 014030106     </w:t>
            </w:r>
          </w:p>
          <w:p w14:paraId="0E3D2591"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счет банка 40102810945370000005</w:t>
            </w:r>
          </w:p>
          <w:p w14:paraId="7CBFF4C7" w14:textId="294744F7" w:rsidR="00F56289" w:rsidRPr="00600338"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ОКЦ№1 </w:t>
            </w:r>
            <w:proofErr w:type="gramStart"/>
            <w:r w:rsidRPr="005F6F24">
              <w:rPr>
                <w:rFonts w:ascii="Times New Roman" w:eastAsia="Times New Roman" w:hAnsi="Times New Roman" w:cs="Times New Roman"/>
                <w:kern w:val="0"/>
                <w:sz w:val="24"/>
                <w:szCs w:val="24"/>
                <w:lang w:eastAsia="ru-RU"/>
                <w14:ligatures w14:val="none"/>
              </w:rPr>
              <w:t>СЕВЕРО-ЗАПАДНОЕ</w:t>
            </w:r>
            <w:proofErr w:type="gramEnd"/>
            <w:r w:rsidRPr="005F6F24">
              <w:rPr>
                <w:rFonts w:ascii="Times New Roman" w:eastAsia="Times New Roman" w:hAnsi="Times New Roman" w:cs="Times New Roman"/>
                <w:kern w:val="0"/>
                <w:sz w:val="24"/>
                <w:szCs w:val="24"/>
                <w:lang w:eastAsia="ru-RU"/>
                <w14:ligatures w14:val="none"/>
              </w:rPr>
              <w:t xml:space="preserve"> ГУ БАНКА РОССИИ// УФК по г. Санкт-Петербургу, г. Санкт-Петербург  </w:t>
            </w:r>
          </w:p>
          <w:p w14:paraId="0CA31EC6" w14:textId="77777777" w:rsidR="004B061E" w:rsidRDefault="004B061E" w:rsidP="00881FD7">
            <w:pPr>
              <w:spacing w:after="0" w:line="240" w:lineRule="auto"/>
              <w:jc w:val="both"/>
              <w:rPr>
                <w:rFonts w:ascii="Times New Roman" w:eastAsia="Times New Roman" w:hAnsi="Times New Roman" w:cs="Times New Roman"/>
                <w:b/>
                <w:kern w:val="0"/>
                <w:sz w:val="24"/>
                <w:szCs w:val="24"/>
                <w:lang w:eastAsia="ru-RU"/>
                <w14:ligatures w14:val="none"/>
              </w:rPr>
            </w:pPr>
          </w:p>
          <w:p w14:paraId="0E2A5475" w14:textId="5A85122F" w:rsidR="00853420" w:rsidRPr="005F6F24" w:rsidRDefault="004B061E" w:rsidP="00881FD7">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 xml:space="preserve"> Директор</w:t>
            </w:r>
            <w:r w:rsidR="00853420" w:rsidRPr="005F6F24">
              <w:rPr>
                <w:rFonts w:ascii="Times New Roman" w:eastAsia="Times New Roman" w:hAnsi="Times New Roman" w:cs="Times New Roman"/>
                <w:b/>
                <w:kern w:val="0"/>
                <w:sz w:val="24"/>
                <w:szCs w:val="24"/>
                <w:lang w:eastAsia="ru-RU"/>
                <w14:ligatures w14:val="none"/>
              </w:rPr>
              <w:tab/>
            </w:r>
            <w:r w:rsidR="00853420" w:rsidRPr="005F6F24">
              <w:rPr>
                <w:rFonts w:ascii="Times New Roman" w:eastAsia="Times New Roman" w:hAnsi="Times New Roman" w:cs="Times New Roman"/>
                <w:b/>
                <w:kern w:val="0"/>
                <w:sz w:val="24"/>
                <w:szCs w:val="24"/>
                <w:lang w:eastAsia="ru-RU"/>
                <w14:ligatures w14:val="none"/>
              </w:rPr>
              <w:tab/>
            </w:r>
          </w:p>
          <w:p w14:paraId="08F6B3D9" w14:textId="4F653B52"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7B5E324E" w14:textId="77777777"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p>
          <w:p w14:paraId="67BCD1CF" w14:textId="7CED388E"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sidR="004B061E">
              <w:rPr>
                <w:rFonts w:ascii="Times New Roman" w:eastAsia="Times New Roman" w:hAnsi="Times New Roman" w:cs="Times New Roman"/>
                <w:b/>
                <w:kern w:val="0"/>
                <w:sz w:val="24"/>
                <w:szCs w:val="24"/>
                <w:lang w:eastAsia="ru-RU"/>
                <w14:ligatures w14:val="none"/>
              </w:rPr>
              <w:t>В.Ю</w:t>
            </w:r>
            <w:r w:rsidR="004E7628">
              <w:rPr>
                <w:rFonts w:ascii="Times New Roman" w:eastAsia="Times New Roman" w:hAnsi="Times New Roman" w:cs="Times New Roman"/>
                <w:b/>
                <w:kern w:val="0"/>
                <w:sz w:val="24"/>
                <w:szCs w:val="24"/>
                <w:lang w:eastAsia="ru-RU"/>
                <w14:ligatures w14:val="none"/>
              </w:rPr>
              <w:t xml:space="preserve">. </w:t>
            </w:r>
            <w:r w:rsidR="004B061E">
              <w:rPr>
                <w:rFonts w:ascii="Times New Roman" w:eastAsia="Times New Roman" w:hAnsi="Times New Roman" w:cs="Times New Roman"/>
                <w:b/>
                <w:kern w:val="0"/>
                <w:sz w:val="24"/>
                <w:szCs w:val="24"/>
                <w:lang w:eastAsia="ru-RU"/>
                <w14:ligatures w14:val="none"/>
              </w:rPr>
              <w:t>Панкратов</w:t>
            </w:r>
          </w:p>
          <w:p w14:paraId="51C9D0FC" w14:textId="38024748" w:rsidR="00853420" w:rsidRPr="005F6F24" w:rsidRDefault="00853420" w:rsidP="00881FD7">
            <w:pPr>
              <w:keepNext/>
              <w:spacing w:after="0" w:line="240" w:lineRule="auto"/>
              <w:jc w:val="both"/>
              <w:rPr>
                <w:rFonts w:ascii="Times New Roman" w:eastAsia="Times New Roman" w:hAnsi="Times New Roman" w:cs="Times New Roman"/>
                <w:b/>
                <w:kern w:val="0"/>
                <w:sz w:val="24"/>
                <w:szCs w:val="24"/>
                <w:lang w:eastAsia="ru-RU"/>
                <w14:ligatures w14:val="none"/>
              </w:rPr>
            </w:pPr>
          </w:p>
        </w:tc>
        <w:tc>
          <w:tcPr>
            <w:tcW w:w="2473" w:type="pct"/>
            <w:tcBorders>
              <w:top w:val="single" w:sz="4" w:space="0" w:color="000000"/>
              <w:left w:val="single" w:sz="4" w:space="0" w:color="000000"/>
              <w:bottom w:val="single" w:sz="4" w:space="0" w:color="000000"/>
              <w:right w:val="single" w:sz="4" w:space="0" w:color="000000"/>
            </w:tcBorders>
          </w:tcPr>
          <w:p w14:paraId="66893FB1" w14:textId="3A5D69E1" w:rsidR="005F6F24" w:rsidRPr="005F6F24" w:rsidRDefault="00853420" w:rsidP="004E7628">
            <w:pPr>
              <w:keepNext/>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ПОДРЯДЧИК</w:t>
            </w:r>
          </w:p>
          <w:p w14:paraId="1470B52E" w14:textId="77777777" w:rsidR="00853420" w:rsidRPr="005F6F24" w:rsidRDefault="00853420" w:rsidP="003556C6">
            <w:pPr>
              <w:keepNext/>
              <w:spacing w:after="0" w:line="240" w:lineRule="auto"/>
              <w:jc w:val="both"/>
              <w:rPr>
                <w:rFonts w:ascii="Times New Roman" w:eastAsia="Times New Roman" w:hAnsi="Times New Roman" w:cs="Times New Roman"/>
                <w:kern w:val="0"/>
                <w:sz w:val="24"/>
                <w:szCs w:val="24"/>
                <w:lang w:eastAsia="ru-RU"/>
                <w14:ligatures w14:val="none"/>
              </w:rPr>
            </w:pPr>
          </w:p>
        </w:tc>
      </w:tr>
    </w:tbl>
    <w:p w14:paraId="7E07C729" w14:textId="77777777" w:rsidR="004E7628" w:rsidRDefault="004E7628" w:rsidP="00881FD7">
      <w:pPr>
        <w:widowControl w:val="0"/>
        <w:spacing w:after="0" w:line="240" w:lineRule="auto"/>
        <w:jc w:val="right"/>
        <w:rPr>
          <w:rFonts w:ascii="Times New Roman" w:eastAsia="Times New Roman" w:hAnsi="Times New Roman" w:cs="Times New Roman"/>
          <w:kern w:val="0"/>
          <w:sz w:val="24"/>
          <w:szCs w:val="20"/>
          <w:lang w:eastAsia="ru-RU"/>
          <w14:ligatures w14:val="none"/>
        </w:rPr>
      </w:pPr>
    </w:p>
    <w:p w14:paraId="122AE017"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11E392B9"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628077CE"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7581074E"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720223A2"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571DF80F"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33C23B2E"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3D65247C"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6C357B8A"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5AD15CCF"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2CE25ED2"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0B81D38D" w14:textId="6E88D39B" w:rsidR="00853420" w:rsidRPr="00853420" w:rsidRDefault="0029146F" w:rsidP="0029146F">
      <w:pPr>
        <w:rPr>
          <w:rFonts w:ascii="Times New Roman" w:eastAsia="Times New Roman" w:hAnsi="Times New Roman" w:cs="Times New Roman"/>
          <w:kern w:val="0"/>
          <w:sz w:val="24"/>
          <w:szCs w:val="20"/>
          <w:highlight w:val="yellow"/>
          <w:lang w:eastAsia="ru-RU"/>
          <w14:ligatures w14:val="none"/>
        </w:rPr>
      </w:pPr>
      <w:r w:rsidRPr="00853420">
        <w:rPr>
          <w:rFonts w:ascii="Times New Roman" w:eastAsia="Times New Roman" w:hAnsi="Times New Roman" w:cs="Times New Roman"/>
          <w:kern w:val="0"/>
          <w:sz w:val="24"/>
          <w:szCs w:val="20"/>
          <w:highlight w:val="yellow"/>
          <w:lang w:eastAsia="ru-RU"/>
          <w14:ligatures w14:val="none"/>
        </w:rPr>
        <w:t xml:space="preserve"> </w:t>
      </w:r>
    </w:p>
    <w:p w14:paraId="3F481A31" w14:textId="77777777" w:rsidR="00B47C10" w:rsidRDefault="00B47C10"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63E1A24B"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621BF61B"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65BD41FF"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2899CBD3"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2F2D1E9E"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70FC5961"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1BFDD11B" w14:textId="77777777" w:rsidR="00CB5B78" w:rsidRPr="00853420"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745B8FA4" w14:textId="39293854" w:rsidR="00853420" w:rsidRPr="008B431E" w:rsidRDefault="0029146F" w:rsidP="008B431E">
      <w:pPr>
        <w:jc w:val="right"/>
        <w:rPr>
          <w:rFonts w:ascii="Times New Roman" w:eastAsia="Times New Roman" w:hAnsi="Times New Roman" w:cs="Times New Roman"/>
          <w:kern w:val="0"/>
          <w:sz w:val="24"/>
          <w:szCs w:val="20"/>
          <w:highlight w:val="yellow"/>
          <w:lang w:eastAsia="ru-RU"/>
          <w14:ligatures w14:val="none"/>
        </w:rPr>
      </w:pPr>
      <w:r>
        <w:rPr>
          <w:rFonts w:ascii="Times New Roman" w:eastAsia="Times New Roman" w:hAnsi="Times New Roman" w:cs="Times New Roman"/>
          <w:kern w:val="0"/>
          <w:sz w:val="24"/>
          <w:szCs w:val="24"/>
          <w:lang w:eastAsia="ru-RU"/>
          <w14:ligatures w14:val="none"/>
        </w:rPr>
        <w:lastRenderedPageBreak/>
        <w:t>Приложение №1</w:t>
      </w:r>
    </w:p>
    <w:p w14:paraId="77A27D56" w14:textId="77777777" w:rsidR="00853420" w:rsidRPr="0088647C" w:rsidRDefault="00853420" w:rsidP="00881FD7">
      <w:pPr>
        <w:widowControl w:val="0"/>
        <w:spacing w:after="0" w:line="240" w:lineRule="auto"/>
        <w:ind w:firstLine="400"/>
        <w:jc w:val="right"/>
        <w:rPr>
          <w:rFonts w:ascii="Times New Roman" w:eastAsia="Times New Roman" w:hAnsi="Times New Roman" w:cs="Times New Roman"/>
          <w:kern w:val="0"/>
          <w:sz w:val="24"/>
          <w:szCs w:val="24"/>
          <w:lang w:eastAsia="ru-RU"/>
          <w14:ligatures w14:val="none"/>
        </w:rPr>
      </w:pPr>
      <w:r w:rsidRPr="0088647C">
        <w:rPr>
          <w:rFonts w:ascii="Times New Roman" w:eastAsia="Times New Roman" w:hAnsi="Times New Roman" w:cs="Times New Roman"/>
          <w:kern w:val="0"/>
          <w:sz w:val="24"/>
          <w:szCs w:val="24"/>
          <w:lang w:eastAsia="ru-RU"/>
          <w14:ligatures w14:val="none"/>
        </w:rPr>
        <w:t>к Договору №</w:t>
      </w:r>
    </w:p>
    <w:p w14:paraId="2FAF48B3" w14:textId="48174D36" w:rsidR="00853420" w:rsidRPr="0088647C" w:rsidRDefault="00853420" w:rsidP="00881FD7">
      <w:pPr>
        <w:widowControl w:val="0"/>
        <w:spacing w:after="0" w:line="240" w:lineRule="auto"/>
        <w:ind w:left="720" w:firstLine="400"/>
        <w:jc w:val="right"/>
        <w:rPr>
          <w:rFonts w:ascii="Times New Roman" w:eastAsia="Times New Roman" w:hAnsi="Times New Roman" w:cs="Times New Roman"/>
          <w:kern w:val="0"/>
          <w:sz w:val="24"/>
          <w:szCs w:val="24"/>
          <w:lang w:eastAsia="ru-RU"/>
          <w14:ligatures w14:val="none"/>
        </w:rPr>
      </w:pPr>
      <w:r w:rsidRPr="0088647C">
        <w:rPr>
          <w:rFonts w:ascii="Times New Roman" w:eastAsia="Times New Roman" w:hAnsi="Times New Roman" w:cs="Times New Roman"/>
          <w:kern w:val="0"/>
          <w:sz w:val="24"/>
          <w:szCs w:val="24"/>
          <w:lang w:eastAsia="ru-RU"/>
          <w14:ligatures w14:val="none"/>
        </w:rPr>
        <w:t>от «__» _____________2026</w:t>
      </w:r>
    </w:p>
    <w:p w14:paraId="7284C9A0" w14:textId="77777777" w:rsidR="00853420" w:rsidRPr="0088647C" w:rsidRDefault="00853420" w:rsidP="00881FD7">
      <w:pPr>
        <w:widowControl w:val="0"/>
        <w:spacing w:after="0" w:line="240" w:lineRule="auto"/>
        <w:rPr>
          <w:rFonts w:ascii="Times New Roman" w:eastAsia="Times New Roman" w:hAnsi="Times New Roman" w:cs="Times New Roman"/>
          <w:b/>
          <w:kern w:val="0"/>
          <w:sz w:val="24"/>
          <w:szCs w:val="24"/>
          <w:lang w:eastAsia="ru-RU"/>
          <w14:ligatures w14:val="none"/>
        </w:rPr>
      </w:pPr>
    </w:p>
    <w:p w14:paraId="6B37EDB8" w14:textId="77777777" w:rsidR="00853420" w:rsidRPr="0088647C" w:rsidRDefault="00853420" w:rsidP="00881FD7">
      <w:pPr>
        <w:spacing w:after="0" w:line="240" w:lineRule="auto"/>
        <w:jc w:val="center"/>
        <w:rPr>
          <w:rFonts w:ascii="Times New Roman" w:eastAsia="Times New Roman" w:hAnsi="Times New Roman" w:cs="Times New Roman"/>
          <w:b/>
          <w:kern w:val="0"/>
          <w:sz w:val="24"/>
          <w:szCs w:val="24"/>
          <w:lang w:eastAsia="ru-RU"/>
          <w14:ligatures w14:val="none"/>
        </w:rPr>
      </w:pPr>
    </w:p>
    <w:p w14:paraId="205B5199" w14:textId="77777777" w:rsidR="008B431E" w:rsidRPr="008B431E" w:rsidRDefault="008B431E" w:rsidP="008B431E">
      <w:pPr>
        <w:jc w:val="center"/>
        <w:rPr>
          <w:rFonts w:ascii="Times New Roman" w:eastAsia="SimSun" w:hAnsi="Times New Roman" w:cs="Times New Roman"/>
        </w:rPr>
      </w:pPr>
      <w:r w:rsidRPr="008B431E">
        <w:rPr>
          <w:rFonts w:ascii="Times New Roman" w:eastAsia="SimSun" w:hAnsi="Times New Roman" w:cs="Times New Roman"/>
          <w:b/>
        </w:rPr>
        <w:t>ТЕХНИЧЕСКОЕ ЗАДАНИЕ</w:t>
      </w:r>
    </w:p>
    <w:p w14:paraId="6A5613D3" w14:textId="77777777" w:rsidR="008B431E" w:rsidRPr="008B431E" w:rsidRDefault="008B431E" w:rsidP="008B431E">
      <w:pPr>
        <w:autoSpaceDE w:val="0"/>
        <w:autoSpaceDN w:val="0"/>
        <w:adjustRightInd w:val="0"/>
        <w:ind w:left="-851" w:right="-426"/>
        <w:jc w:val="center"/>
        <w:rPr>
          <w:rFonts w:ascii="Times New Roman" w:hAnsi="Times New Roman" w:cs="Times New Roman"/>
          <w:b/>
          <w:bCs/>
        </w:rPr>
      </w:pPr>
    </w:p>
    <w:p w14:paraId="664FD538" w14:textId="77777777" w:rsidR="00863C97" w:rsidRPr="00863C97" w:rsidRDefault="00863C97" w:rsidP="00863C97">
      <w:pPr>
        <w:spacing w:after="0" w:line="276" w:lineRule="auto"/>
        <w:jc w:val="center"/>
        <w:rPr>
          <w:rFonts w:ascii="Times New Roman" w:eastAsia="Times New Roman" w:hAnsi="Times New Roman" w:cs="Times New Roman"/>
          <w:bCs/>
          <w:kern w:val="0"/>
          <w:sz w:val="28"/>
          <w:szCs w:val="28"/>
          <w14:ligatures w14:val="none"/>
        </w:rPr>
      </w:pPr>
      <w:r w:rsidRPr="00863C97">
        <w:rPr>
          <w:rFonts w:ascii="Times New Roman" w:eastAsia="Times New Roman" w:hAnsi="Times New Roman" w:cs="Times New Roman"/>
          <w:bCs/>
          <w:kern w:val="0"/>
          <w:sz w:val="28"/>
          <w:szCs w:val="28"/>
          <w:lang w:eastAsia="ru-RU"/>
          <w14:ligatures w14:val="none"/>
        </w:rPr>
        <w:t>дооборудование помещений входных групп</w:t>
      </w:r>
    </w:p>
    <w:p w14:paraId="1FB3ADA5" w14:textId="77777777" w:rsidR="00863C97" w:rsidRPr="00863C97" w:rsidRDefault="00863C97" w:rsidP="00863C97">
      <w:pPr>
        <w:spacing w:after="0" w:line="276" w:lineRule="auto"/>
        <w:jc w:val="center"/>
        <w:rPr>
          <w:rFonts w:ascii="Times New Roman" w:eastAsia="Times New Roman" w:hAnsi="Times New Roman" w:cs="Times New Roman"/>
          <w:bCs/>
          <w:kern w:val="0"/>
          <w:sz w:val="24"/>
          <w:szCs w:val="24"/>
          <w14:ligatures w14:val="none"/>
        </w:rPr>
      </w:pPr>
    </w:p>
    <w:p w14:paraId="4B1966C9" w14:textId="77777777" w:rsidR="00863C97" w:rsidRPr="00863C97" w:rsidRDefault="00863C97" w:rsidP="00863C97">
      <w:pPr>
        <w:spacing w:after="0" w:line="276" w:lineRule="auto"/>
        <w:jc w:val="center"/>
        <w:rPr>
          <w:rFonts w:ascii="Times New Roman" w:eastAsia="Times New Roman" w:hAnsi="Times New Roman" w:cs="Times New Roman"/>
          <w:b/>
          <w:bCs/>
          <w:kern w:val="0"/>
          <w:sz w:val="28"/>
          <w:szCs w:val="28"/>
          <w14:ligatures w14:val="none"/>
        </w:rPr>
      </w:pPr>
      <w:r w:rsidRPr="00863C97">
        <w:rPr>
          <w:rFonts w:ascii="Times New Roman" w:eastAsia="Times New Roman" w:hAnsi="Times New Roman" w:cs="Times New Roman"/>
          <w:b/>
          <w:bCs/>
          <w:kern w:val="0"/>
          <w:sz w:val="28"/>
          <w:szCs w:val="28"/>
          <w14:ligatures w14:val="none"/>
        </w:rPr>
        <w:t>Раздел 1. Общие требования</w:t>
      </w:r>
    </w:p>
    <w:p w14:paraId="288910AD" w14:textId="77777777" w:rsidR="00863C97" w:rsidRPr="00863C97" w:rsidRDefault="00863C97" w:rsidP="00863C97">
      <w:pPr>
        <w:spacing w:after="0" w:line="276" w:lineRule="auto"/>
        <w:jc w:val="center"/>
        <w:rPr>
          <w:rFonts w:ascii="Times New Roman" w:eastAsia="Times New Roman" w:hAnsi="Times New Roman" w:cs="Times New Roman"/>
          <w:kern w:val="0"/>
          <w:sz w:val="24"/>
          <w:szCs w:val="24"/>
          <w:highlight w:val="yellow"/>
          <w:lang w:eastAsia="ru-RU"/>
          <w14:ligatures w14:val="none"/>
        </w:rPr>
      </w:pPr>
    </w:p>
    <w:p w14:paraId="2D5186A7" w14:textId="77777777" w:rsidR="00863C97" w:rsidRPr="00863C97" w:rsidRDefault="00863C97" w:rsidP="00863C97">
      <w:pPr>
        <w:spacing w:after="0" w:line="276" w:lineRule="auto"/>
        <w:ind w:firstLine="567"/>
        <w:jc w:val="both"/>
        <w:rPr>
          <w:rFonts w:ascii="Times New Roman" w:eastAsia="Times New Roman" w:hAnsi="Times New Roman" w:cs="Times New Roman"/>
          <w:kern w:val="0"/>
          <w:sz w:val="24"/>
          <w:szCs w:val="24"/>
          <w:lang w:eastAsia="ru-RU"/>
          <w14:ligatures w14:val="none"/>
        </w:rPr>
      </w:pPr>
      <w:r w:rsidRPr="00863C97">
        <w:rPr>
          <w:rFonts w:ascii="Times New Roman" w:eastAsia="Times New Roman" w:hAnsi="Times New Roman" w:cs="Times New Roman"/>
          <w:kern w:val="0"/>
          <w:sz w:val="24"/>
          <w:szCs w:val="24"/>
          <w:lang w:eastAsia="ru-RU"/>
          <w14:ligatures w14:val="none"/>
        </w:rPr>
        <w:t xml:space="preserve">1.1. </w:t>
      </w:r>
      <w:r w:rsidRPr="00863C97">
        <w:rPr>
          <w:rFonts w:ascii="Times New Roman" w:eastAsia="Courier New" w:hAnsi="Times New Roman" w:cs="Times New Roman"/>
          <w:kern w:val="0"/>
          <w:sz w:val="24"/>
          <w:szCs w:val="24"/>
          <w:lang w:eastAsia="ru-RU" w:bidi="ru-RU"/>
          <w14:ligatures w14:val="none"/>
        </w:rPr>
        <w:t>Предметом закупки является</w:t>
      </w:r>
      <w:r w:rsidRPr="00863C97">
        <w:rPr>
          <w:rFonts w:ascii="Times New Roman" w:eastAsia="Courier New" w:hAnsi="Times New Roman" w:cs="Times New Roman"/>
          <w:b/>
          <w:bCs/>
          <w:kern w:val="0"/>
          <w:sz w:val="24"/>
          <w:szCs w:val="24"/>
          <w:lang w:eastAsia="ru-RU" w:bidi="ru-RU"/>
          <w14:ligatures w14:val="none"/>
        </w:rPr>
        <w:t xml:space="preserve"> </w:t>
      </w:r>
      <w:bookmarkStart w:id="0" w:name="_Hlk145501329"/>
      <w:r w:rsidRPr="00863C97">
        <w:rPr>
          <w:rFonts w:ascii="Times New Roman" w:eastAsia="Courier New" w:hAnsi="Times New Roman" w:cs="Times New Roman"/>
          <w:b/>
          <w:bCs/>
          <w:kern w:val="0"/>
          <w:sz w:val="24"/>
          <w:szCs w:val="24"/>
          <w:lang w:eastAsia="ru-RU" w:bidi="ru-RU"/>
          <w14:ligatures w14:val="none"/>
        </w:rPr>
        <w:t>дооборудование помещений входных групп</w:t>
      </w:r>
      <w:r w:rsidRPr="00863C97">
        <w:rPr>
          <w:rFonts w:ascii="Times New Roman" w:eastAsia="Courier New" w:hAnsi="Times New Roman" w:cs="Times New Roman"/>
          <w:kern w:val="0"/>
          <w:sz w:val="24"/>
          <w:szCs w:val="24"/>
          <w:lang w:eastAsia="ru-RU" w:bidi="ru-RU"/>
          <w14:ligatures w14:val="none"/>
        </w:rPr>
        <w:t>.</w:t>
      </w:r>
      <w:bookmarkEnd w:id="0"/>
    </w:p>
    <w:p w14:paraId="2BA78B49" w14:textId="77777777" w:rsidR="00863C97" w:rsidRPr="00863C97" w:rsidRDefault="00863C97" w:rsidP="00863C97">
      <w:pPr>
        <w:widowControl w:val="0"/>
        <w:spacing w:after="0" w:line="276" w:lineRule="auto"/>
        <w:ind w:firstLine="540"/>
        <w:jc w:val="both"/>
        <w:rPr>
          <w:rFonts w:ascii="Times New Roman" w:eastAsia="Times New Roman" w:hAnsi="Times New Roman" w:cs="Times New Roman"/>
          <w:b/>
          <w:kern w:val="0"/>
          <w:sz w:val="24"/>
          <w:szCs w:val="24"/>
          <w:lang w:eastAsia="ru-RU" w:bidi="ru-RU"/>
          <w14:ligatures w14:val="none"/>
        </w:rPr>
      </w:pPr>
      <w:r w:rsidRPr="00863C97">
        <w:rPr>
          <w:rFonts w:ascii="Times New Roman" w:eastAsia="Times New Roman" w:hAnsi="Times New Roman" w:cs="Times New Roman"/>
          <w:kern w:val="0"/>
          <w:sz w:val="24"/>
          <w:szCs w:val="24"/>
          <w:lang w:eastAsia="ru-RU"/>
          <w14:ligatures w14:val="none"/>
        </w:rPr>
        <w:t xml:space="preserve">1.2. Начальная (максимальная) цена Договора (далее Договор): </w:t>
      </w:r>
      <w:r w:rsidRPr="00863C97">
        <w:rPr>
          <w:rFonts w:ascii="Times New Roman" w:eastAsia="Times New Roman" w:hAnsi="Times New Roman" w:cs="Times New Roman"/>
          <w:b/>
          <w:bCs/>
          <w:kern w:val="0"/>
          <w:sz w:val="24"/>
          <w:szCs w:val="24"/>
          <w:lang w:eastAsia="ru-RU"/>
          <w14:ligatures w14:val="none"/>
        </w:rPr>
        <w:t>599 599 (пятьсот девяносто девять тысяч пятьсот девяносто девять) рублей 00 копеек.</w:t>
      </w:r>
    </w:p>
    <w:p w14:paraId="55974875" w14:textId="77777777" w:rsidR="00863C97" w:rsidRPr="00863C97" w:rsidRDefault="00863C97" w:rsidP="00863C97">
      <w:pPr>
        <w:widowControl w:val="0"/>
        <w:spacing w:after="0" w:line="276" w:lineRule="auto"/>
        <w:ind w:firstLine="567"/>
        <w:jc w:val="both"/>
        <w:rPr>
          <w:rFonts w:ascii="Times New Roman" w:eastAsia="Times New Roman" w:hAnsi="Times New Roman" w:cs="Times New Roman"/>
          <w:kern w:val="0"/>
          <w:sz w:val="24"/>
          <w:szCs w:val="24"/>
          <w:lang w:eastAsia="ru-RU"/>
          <w14:ligatures w14:val="none"/>
        </w:rPr>
      </w:pPr>
      <w:r w:rsidRPr="00863C97">
        <w:rPr>
          <w:rFonts w:ascii="Times New Roman" w:eastAsia="Times New Roman" w:hAnsi="Times New Roman" w:cs="Times New Roman"/>
          <w:kern w:val="0"/>
          <w:sz w:val="24"/>
          <w:szCs w:val="24"/>
          <w:lang w:eastAsia="ru-RU"/>
          <w14:ligatures w14:val="none"/>
        </w:rPr>
        <w:t>1.3. Целью закупки является: дооборудование помещений на входных группах дворцового парка Санкт-Петербургского Государственного бюджетного учреждения культуры Государственный историко-художественный дворцово-парковый музей-заповедник «Гатчина».</w:t>
      </w:r>
    </w:p>
    <w:p w14:paraId="27C3A1A6" w14:textId="77777777" w:rsidR="00863C97" w:rsidRPr="00863C97" w:rsidRDefault="00863C97" w:rsidP="00863C97">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863C97">
        <w:rPr>
          <w:rFonts w:ascii="Times New Roman" w:eastAsia="Times New Roman" w:hAnsi="Times New Roman" w:cs="Times New Roman"/>
          <w:kern w:val="0"/>
          <w:sz w:val="24"/>
          <w:szCs w:val="24"/>
          <w:lang w:eastAsia="ru-RU"/>
          <w14:ligatures w14:val="none"/>
        </w:rPr>
        <w:t xml:space="preserve">1.4. </w:t>
      </w:r>
      <w:r w:rsidRPr="00863C97">
        <w:rPr>
          <w:rFonts w:ascii="Times New Roman" w:eastAsia="Courier New" w:hAnsi="Times New Roman" w:cs="Times New Roman"/>
          <w:kern w:val="0"/>
          <w:sz w:val="24"/>
          <w:szCs w:val="24"/>
          <w:lang w:eastAsia="ru-RU" w:bidi="ru-RU"/>
          <w14:ligatures w14:val="none"/>
        </w:rPr>
        <w:t xml:space="preserve">Код по Общероссийскому классификатору продукции по видам экономической деятельности (ОКПД2) </w:t>
      </w:r>
      <w:proofErr w:type="gramStart"/>
      <w:r w:rsidRPr="00863C97">
        <w:rPr>
          <w:rFonts w:ascii="Times New Roman" w:eastAsia="Courier New" w:hAnsi="Times New Roman" w:cs="Times New Roman"/>
          <w:kern w:val="0"/>
          <w:sz w:val="24"/>
          <w:szCs w:val="24"/>
          <w:lang w:eastAsia="ru-RU" w:bidi="ru-RU"/>
          <w14:ligatures w14:val="none"/>
        </w:rPr>
        <w:t>ОК</w:t>
      </w:r>
      <w:proofErr w:type="gramEnd"/>
      <w:r w:rsidRPr="00863C97">
        <w:rPr>
          <w:rFonts w:ascii="Times New Roman" w:eastAsia="Courier New" w:hAnsi="Times New Roman" w:cs="Times New Roman"/>
          <w:kern w:val="0"/>
          <w:sz w:val="24"/>
          <w:szCs w:val="24"/>
          <w:lang w:eastAsia="ru-RU" w:bidi="ru-RU"/>
          <w14:ligatures w14:val="none"/>
        </w:rPr>
        <w:t xml:space="preserve"> 034-2014 с указанием вида продукции, соответствующий объекту закупки: 33.20.39.900 Услуги по монтажу прочего оборудования специального назначения, не включенные в другие группировки.</w:t>
      </w:r>
    </w:p>
    <w:p w14:paraId="171D1B6C" w14:textId="77777777" w:rsidR="00863C97" w:rsidRPr="00863C97" w:rsidRDefault="00863C97" w:rsidP="00863C97">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863C97">
        <w:rPr>
          <w:rFonts w:ascii="Times New Roman" w:eastAsia="Courier New" w:hAnsi="Times New Roman" w:cs="Times New Roman"/>
          <w:kern w:val="0"/>
          <w:sz w:val="24"/>
          <w:szCs w:val="24"/>
          <w:lang w:eastAsia="ru-RU" w:bidi="ru-RU"/>
          <w14:ligatures w14:val="none"/>
        </w:rPr>
        <w:t xml:space="preserve">1.5. Начало выполнения работ: </w:t>
      </w:r>
      <w:proofErr w:type="gramStart"/>
      <w:r w:rsidRPr="00863C97">
        <w:rPr>
          <w:rFonts w:ascii="Times New Roman" w:eastAsia="Courier New" w:hAnsi="Times New Roman" w:cs="Times New Roman"/>
          <w:kern w:val="0"/>
          <w:sz w:val="24"/>
          <w:szCs w:val="24"/>
          <w:lang w:eastAsia="ru-RU" w:bidi="ru-RU"/>
          <w14:ligatures w14:val="none"/>
        </w:rPr>
        <w:t>с даты подписания</w:t>
      </w:r>
      <w:proofErr w:type="gramEnd"/>
      <w:r w:rsidRPr="00863C97">
        <w:rPr>
          <w:rFonts w:ascii="Times New Roman" w:eastAsia="Courier New" w:hAnsi="Times New Roman" w:cs="Times New Roman"/>
          <w:kern w:val="0"/>
          <w:sz w:val="24"/>
          <w:szCs w:val="24"/>
          <w:lang w:eastAsia="ru-RU" w:bidi="ru-RU"/>
          <w14:ligatures w14:val="none"/>
        </w:rPr>
        <w:t xml:space="preserve"> Договора.</w:t>
      </w:r>
    </w:p>
    <w:p w14:paraId="52B1C7F7" w14:textId="77777777" w:rsidR="00863C97" w:rsidRPr="00863C97" w:rsidRDefault="00863C97" w:rsidP="00863C97">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863C97">
        <w:rPr>
          <w:rFonts w:ascii="Times New Roman" w:eastAsia="Courier New" w:hAnsi="Times New Roman" w:cs="Times New Roman"/>
          <w:kern w:val="0"/>
          <w:sz w:val="24"/>
          <w:szCs w:val="24"/>
          <w:lang w:eastAsia="ru-RU" w:bidi="ru-RU"/>
          <w14:ligatures w14:val="none"/>
        </w:rPr>
        <w:t xml:space="preserve">Срок выполнения работ: 40 (сорок) рабочих дней </w:t>
      </w:r>
      <w:proofErr w:type="gramStart"/>
      <w:r w:rsidRPr="00863C97">
        <w:rPr>
          <w:rFonts w:ascii="Times New Roman" w:eastAsia="Courier New" w:hAnsi="Times New Roman" w:cs="Times New Roman"/>
          <w:kern w:val="0"/>
          <w:sz w:val="24"/>
          <w:szCs w:val="24"/>
          <w:lang w:eastAsia="ru-RU" w:bidi="ru-RU"/>
          <w14:ligatures w14:val="none"/>
        </w:rPr>
        <w:t>с даты подписания</w:t>
      </w:r>
      <w:proofErr w:type="gramEnd"/>
      <w:r w:rsidRPr="00863C97">
        <w:rPr>
          <w:rFonts w:ascii="Times New Roman" w:eastAsia="Courier New" w:hAnsi="Times New Roman" w:cs="Times New Roman"/>
          <w:kern w:val="0"/>
          <w:sz w:val="24"/>
          <w:szCs w:val="24"/>
          <w:lang w:eastAsia="ru-RU" w:bidi="ru-RU"/>
          <w14:ligatures w14:val="none"/>
        </w:rPr>
        <w:t xml:space="preserve"> Договора Сторонами.</w:t>
      </w:r>
    </w:p>
    <w:p w14:paraId="09511E62" w14:textId="77777777" w:rsidR="00863C97" w:rsidRPr="00863C97" w:rsidRDefault="00863C97" w:rsidP="00863C97">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863C97">
        <w:rPr>
          <w:rFonts w:ascii="Times New Roman" w:eastAsia="Courier New" w:hAnsi="Times New Roman" w:cs="Times New Roman"/>
          <w:kern w:val="0"/>
          <w:sz w:val="24"/>
          <w:szCs w:val="24"/>
          <w:lang w:eastAsia="ru-RU" w:bidi="ru-RU"/>
          <w14:ligatures w14:val="none"/>
        </w:rPr>
        <w:t>1.6. Место выполнения работ: помещения входных групп дворцового парка СПб ГБУК ГМЗ «Гатчина» по адресу: Ленинградская область, г. Гатчина, Красноармейский проспект, д. 1.</w:t>
      </w:r>
    </w:p>
    <w:p w14:paraId="08074C4E" w14:textId="77777777" w:rsidR="00863C97" w:rsidRPr="00863C97" w:rsidRDefault="00863C97" w:rsidP="00863C97">
      <w:pPr>
        <w:widowControl w:val="0"/>
        <w:shd w:val="clear" w:color="auto" w:fill="FFFFFF"/>
        <w:tabs>
          <w:tab w:val="left" w:pos="284"/>
        </w:tabs>
        <w:autoSpaceDE w:val="0"/>
        <w:autoSpaceDN w:val="0"/>
        <w:adjustRightInd w:val="0"/>
        <w:spacing w:after="0" w:line="276" w:lineRule="auto"/>
        <w:jc w:val="both"/>
        <w:rPr>
          <w:rFonts w:ascii="Times New Roman" w:eastAsia="Times New Roman" w:hAnsi="Times New Roman" w:cs="Times New Roman"/>
          <w:kern w:val="0"/>
          <w:sz w:val="24"/>
          <w:szCs w:val="24"/>
          <w:highlight w:val="yellow"/>
          <w:lang w:eastAsia="ru-RU"/>
          <w14:ligatures w14:val="none"/>
        </w:rPr>
      </w:pPr>
    </w:p>
    <w:p w14:paraId="1B06F061" w14:textId="77777777" w:rsidR="00863C97" w:rsidRPr="00863C97" w:rsidRDefault="00863C97" w:rsidP="00863C97">
      <w:pPr>
        <w:autoSpaceDE w:val="0"/>
        <w:autoSpaceDN w:val="0"/>
        <w:adjustRightInd w:val="0"/>
        <w:spacing w:after="0" w:line="276" w:lineRule="auto"/>
        <w:jc w:val="center"/>
        <w:outlineLvl w:val="1"/>
        <w:rPr>
          <w:rFonts w:ascii="Times New Roman" w:eastAsia="Times New Roman" w:hAnsi="Times New Roman" w:cs="Times New Roman"/>
          <w:b/>
          <w:bCs/>
          <w:kern w:val="0"/>
          <w:sz w:val="28"/>
          <w:szCs w:val="28"/>
          <w:lang w:eastAsia="ru-RU"/>
          <w14:ligatures w14:val="none"/>
        </w:rPr>
      </w:pPr>
      <w:r w:rsidRPr="00863C97">
        <w:rPr>
          <w:rFonts w:ascii="Times New Roman" w:eastAsia="Times New Roman" w:hAnsi="Times New Roman" w:cs="Times New Roman"/>
          <w:b/>
          <w:bCs/>
          <w:kern w:val="0"/>
          <w:sz w:val="28"/>
          <w:szCs w:val="28"/>
          <w:lang w:eastAsia="ru-RU"/>
          <w14:ligatures w14:val="none"/>
        </w:rPr>
        <w:t>Раздел 2. Требования к описанию объекта закупки и условий Договора</w:t>
      </w:r>
    </w:p>
    <w:p w14:paraId="74407ADF" w14:textId="4F92602E" w:rsidR="00863C97" w:rsidRPr="00863C97" w:rsidRDefault="00863C97" w:rsidP="00863C97">
      <w:pPr>
        <w:autoSpaceDE w:val="0"/>
        <w:autoSpaceDN w:val="0"/>
        <w:adjustRightInd w:val="0"/>
        <w:spacing w:after="0" w:line="276" w:lineRule="auto"/>
        <w:jc w:val="center"/>
        <w:outlineLvl w:val="1"/>
        <w:rPr>
          <w:rFonts w:ascii="Times New Roman" w:eastAsia="Times New Roman" w:hAnsi="Times New Roman" w:cs="Times New Roman"/>
          <w:b/>
          <w:bCs/>
          <w:kern w:val="0"/>
          <w:sz w:val="28"/>
          <w:szCs w:val="28"/>
          <w:lang w:eastAsia="ru-RU"/>
          <w14:ligatures w14:val="none"/>
        </w:rPr>
      </w:pPr>
      <w:bookmarkStart w:id="1" w:name="_GoBack"/>
      <w:bookmarkEnd w:id="1"/>
    </w:p>
    <w:p w14:paraId="68B6C1B5" w14:textId="77777777" w:rsidR="00863C97" w:rsidRPr="00863C97" w:rsidRDefault="00863C97" w:rsidP="00863C97">
      <w:pPr>
        <w:autoSpaceDE w:val="0"/>
        <w:autoSpaceDN w:val="0"/>
        <w:adjustRightInd w:val="0"/>
        <w:spacing w:after="0" w:line="276" w:lineRule="auto"/>
        <w:outlineLvl w:val="1"/>
        <w:rPr>
          <w:rFonts w:ascii="Times New Roman" w:eastAsia="Times New Roman" w:hAnsi="Times New Roman" w:cs="Times New Roman"/>
          <w:kern w:val="0"/>
          <w:sz w:val="24"/>
          <w:szCs w:val="24"/>
          <w:lang w:eastAsia="ru-RU"/>
          <w14:ligatures w14:val="none"/>
        </w:rPr>
      </w:pPr>
    </w:p>
    <w:p w14:paraId="463230F8" w14:textId="77777777" w:rsidR="00863C97" w:rsidRPr="00863C97" w:rsidRDefault="00863C97" w:rsidP="00863C97">
      <w:pPr>
        <w:spacing w:after="0" w:line="276" w:lineRule="auto"/>
        <w:ind w:firstLine="360"/>
        <w:jc w:val="center"/>
        <w:rPr>
          <w:rFonts w:ascii="Times New Roman" w:eastAsia="Courier New" w:hAnsi="Times New Roman" w:cs="Times New Roman"/>
          <w:b/>
          <w:kern w:val="0"/>
          <w:sz w:val="24"/>
          <w:szCs w:val="28"/>
          <w:lang w:eastAsia="ru-RU" w:bidi="ru-RU"/>
          <w14:ligatures w14:val="none"/>
        </w:rPr>
      </w:pPr>
      <w:r w:rsidRPr="00863C97">
        <w:rPr>
          <w:rFonts w:ascii="Times New Roman" w:eastAsia="Courier New" w:hAnsi="Times New Roman" w:cs="Times New Roman"/>
          <w:b/>
          <w:bCs/>
          <w:kern w:val="0"/>
          <w:sz w:val="24"/>
          <w:szCs w:val="28"/>
          <w:lang w:eastAsia="ru-RU" w:bidi="ru-RU"/>
          <w14:ligatures w14:val="none"/>
        </w:rPr>
        <w:t>2.1. Требования к количественным характеристикам (объему) работ</w:t>
      </w:r>
    </w:p>
    <w:p w14:paraId="0E8D695F" w14:textId="77777777" w:rsidR="00863C97" w:rsidRPr="00863C97" w:rsidRDefault="00863C97" w:rsidP="00863C97">
      <w:pPr>
        <w:spacing w:after="0" w:line="276" w:lineRule="auto"/>
        <w:rPr>
          <w:rFonts w:ascii="Times New Roman" w:eastAsia="Courier New" w:hAnsi="Times New Roman" w:cs="Times New Roman"/>
          <w:bCs/>
          <w:kern w:val="0"/>
          <w:sz w:val="24"/>
          <w:szCs w:val="24"/>
          <w:lang w:eastAsia="ru-RU" w:bidi="ru-RU"/>
          <w14:ligatures w14:val="none"/>
        </w:rPr>
      </w:pPr>
    </w:p>
    <w:p w14:paraId="62101BBB" w14:textId="77777777" w:rsidR="00863C97" w:rsidRPr="00863C97" w:rsidRDefault="00863C97" w:rsidP="00863C97">
      <w:pPr>
        <w:spacing w:after="0" w:line="276" w:lineRule="auto"/>
        <w:ind w:firstLine="540"/>
        <w:jc w:val="both"/>
        <w:rPr>
          <w:rFonts w:ascii="Times New Roman" w:eastAsia="Courier New" w:hAnsi="Times New Roman" w:cs="Times New Roman"/>
          <w:kern w:val="0"/>
          <w:sz w:val="24"/>
          <w:szCs w:val="28"/>
          <w:lang w:eastAsia="ru-RU" w:bidi="ru-RU"/>
          <w14:ligatures w14:val="none"/>
        </w:rPr>
      </w:pPr>
      <w:r w:rsidRPr="00863C97">
        <w:rPr>
          <w:rFonts w:ascii="Times New Roman" w:eastAsia="Courier New" w:hAnsi="Times New Roman" w:cs="Times New Roman"/>
          <w:kern w:val="0"/>
          <w:sz w:val="24"/>
          <w:szCs w:val="28"/>
          <w:lang w:eastAsia="ru-RU" w:bidi="ru-RU"/>
          <w14:ligatures w14:val="none"/>
        </w:rPr>
        <w:t xml:space="preserve">2.1.1. </w:t>
      </w:r>
      <w:r w:rsidRPr="00863C97">
        <w:rPr>
          <w:rFonts w:ascii="Times New Roman" w:eastAsia="Courier New" w:hAnsi="Times New Roman" w:cs="Times New Roman"/>
          <w:kern w:val="0"/>
          <w:sz w:val="24"/>
          <w:szCs w:val="24"/>
          <w:lang w:eastAsia="ru-RU" w:bidi="ru-RU"/>
          <w14:ligatures w14:val="none"/>
        </w:rPr>
        <w:t>Расчет объемов работ определяется в соответствии с Приложением №1 к настоящему Техническому заданию.</w:t>
      </w:r>
    </w:p>
    <w:p w14:paraId="1F04B3F2" w14:textId="77777777" w:rsidR="00863C97" w:rsidRPr="00863C97" w:rsidRDefault="00863C97" w:rsidP="00863C97">
      <w:pPr>
        <w:spacing w:after="0" w:line="276" w:lineRule="auto"/>
        <w:jc w:val="both"/>
        <w:rPr>
          <w:rFonts w:ascii="Times New Roman" w:eastAsia="Courier New" w:hAnsi="Times New Roman" w:cs="Times New Roman"/>
          <w:kern w:val="0"/>
          <w:sz w:val="24"/>
          <w:szCs w:val="28"/>
          <w:lang w:eastAsia="ru-RU" w:bidi="ru-RU"/>
          <w14:ligatures w14:val="none"/>
        </w:rPr>
      </w:pPr>
    </w:p>
    <w:p w14:paraId="12780AAE" w14:textId="77777777" w:rsidR="00863C97" w:rsidRPr="00863C97" w:rsidRDefault="00863C97" w:rsidP="00863C97">
      <w:pPr>
        <w:widowControl w:val="0"/>
        <w:spacing w:after="0" w:line="276" w:lineRule="auto"/>
        <w:jc w:val="center"/>
        <w:rPr>
          <w:rFonts w:ascii="Times New Roman" w:eastAsia="Courier New" w:hAnsi="Times New Roman" w:cs="Times New Roman"/>
          <w:b/>
          <w:kern w:val="0"/>
          <w:sz w:val="24"/>
          <w:szCs w:val="24"/>
          <w:lang w:eastAsia="ru-RU" w:bidi="ru-RU"/>
          <w14:ligatures w14:val="none"/>
        </w:rPr>
      </w:pPr>
      <w:bookmarkStart w:id="2" w:name="OLE_LINK32"/>
      <w:r w:rsidRPr="00863C97">
        <w:rPr>
          <w:rFonts w:ascii="Times New Roman" w:eastAsia="Courier New" w:hAnsi="Times New Roman" w:cs="Times New Roman"/>
          <w:b/>
          <w:bCs/>
          <w:kern w:val="0"/>
          <w:sz w:val="24"/>
          <w:szCs w:val="24"/>
          <w:lang w:eastAsia="ru-RU" w:bidi="ru-RU"/>
          <w14:ligatures w14:val="none"/>
        </w:rPr>
        <w:t xml:space="preserve">2.2. Требования к качеству и безопасности </w:t>
      </w:r>
      <w:r w:rsidRPr="00863C97">
        <w:rPr>
          <w:rFonts w:ascii="Times New Roman" w:eastAsia="Courier New" w:hAnsi="Times New Roman" w:cs="Times New Roman"/>
          <w:b/>
          <w:kern w:val="0"/>
          <w:sz w:val="24"/>
          <w:szCs w:val="24"/>
          <w:lang w:eastAsia="ru-RU" w:bidi="ru-RU"/>
          <w14:ligatures w14:val="none"/>
        </w:rPr>
        <w:t>работ</w:t>
      </w:r>
    </w:p>
    <w:p w14:paraId="223E7ECB" w14:textId="77777777" w:rsidR="00863C97" w:rsidRPr="00863C97" w:rsidRDefault="00863C97" w:rsidP="00863C97">
      <w:pPr>
        <w:widowControl w:val="0"/>
        <w:spacing w:after="0" w:line="276" w:lineRule="auto"/>
        <w:jc w:val="center"/>
        <w:rPr>
          <w:rFonts w:ascii="Times New Roman" w:eastAsia="Courier New" w:hAnsi="Times New Roman" w:cs="Times New Roman"/>
          <w:b/>
          <w:kern w:val="0"/>
          <w:sz w:val="24"/>
          <w:szCs w:val="24"/>
          <w:highlight w:val="yellow"/>
          <w:lang w:eastAsia="ru-RU" w:bidi="ru-RU"/>
          <w14:ligatures w14:val="none"/>
        </w:rPr>
      </w:pPr>
    </w:p>
    <w:p w14:paraId="5292F375"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2.2.1. Качество выполняемых работ должно соответствовать:</w:t>
      </w:r>
    </w:p>
    <w:p w14:paraId="6A92B4CE"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-Федеральному закону № 184-ФЗ от 27.12.2002г. «О техническом регулировании»,</w:t>
      </w:r>
    </w:p>
    <w:p w14:paraId="192F32DB"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-Федеральному закону от 30.03.1999г.№ 52-ФЗ «О санитарно-эпидемиологическом благополучии населения».</w:t>
      </w:r>
    </w:p>
    <w:p w14:paraId="42BEC43D"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 xml:space="preserve">2.2.2. Работы требуется выполнить с соблюдением требований экологических, санитарно-гигиенических, противопожарных и других норм, действующих на территории Российской </w:t>
      </w:r>
      <w:r w:rsidRPr="00863C97">
        <w:rPr>
          <w:rFonts w:ascii="Times New Roman" w:eastAsia="Calibri" w:hAnsi="Times New Roman" w:cs="Times New Roman"/>
          <w:kern w:val="0"/>
          <w:sz w:val="24"/>
          <w:szCs w:val="24"/>
          <w14:ligatures w14:val="none"/>
        </w:rPr>
        <w:lastRenderedPageBreak/>
        <w:t>Федерации. В связи с проведением работ в активно посещаемом музее-заповеднике «Гатчина», их необходимо проводить с соблюдением правил техники безопасности.</w:t>
      </w:r>
    </w:p>
    <w:p w14:paraId="2B7B3958"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2.2.3. Соответствие обязательным требованиям, предъявляемым законодательством Российской Федерации к выполняемым работам:</w:t>
      </w:r>
    </w:p>
    <w:p w14:paraId="3153AF00"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Обязательно выполнение необходимых мероприятий по технике безопасности (СНиП 12-03-2001, СНиП 12-04-2002), особых мероприятий по соблюдению правил пожарной безопасности СНиП 21-01-97* «Пожарная безопасность зданий и сооружений», ВППБ 13-01-94.</w:t>
      </w:r>
    </w:p>
    <w:p w14:paraId="726D5828"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Качество выполняемых работ должно удовлетворять требованиям: СНиПа 3.01.04-87 «Приемка в эксплуатацию законченных строительством объектов». Основные положения. Опубликован: официальное издание, Госстрой России – М.: ГУП ЦПП, 1995 год. Дата редакции: 18.11.1987; СНиПа 31-05-2003 «Общественные здания административного назначения». Опубликован: официальное издание, М.: Госстрой России, Ф. ГУП ЦПП, 2004 г.</w:t>
      </w:r>
    </w:p>
    <w:p w14:paraId="67DBE978" w14:textId="77777777" w:rsidR="00863C97" w:rsidRPr="00863C97" w:rsidRDefault="00863C97" w:rsidP="00863C97">
      <w:pPr>
        <w:spacing w:after="0" w:line="276" w:lineRule="auto"/>
        <w:ind w:firstLine="567"/>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В случае если, один из перечисленных в данном Техническом задании документ утратил силу вследствие отмены или замены на иной документ, Подрядчик (исполнитель работ) по Договору обязан руководствоваться действующей редакцией такого нормативно-технического документа СНиП, СП и т.п.</w:t>
      </w:r>
    </w:p>
    <w:p w14:paraId="7A989302" w14:textId="77777777" w:rsidR="00863C97" w:rsidRPr="00863C97" w:rsidRDefault="00863C97" w:rsidP="00863C97">
      <w:pPr>
        <w:suppressAutoHyphens/>
        <w:spacing w:after="60" w:line="276" w:lineRule="auto"/>
        <w:ind w:firstLine="567"/>
        <w:jc w:val="both"/>
        <w:outlineLvl w:val="5"/>
        <w:rPr>
          <w:rFonts w:ascii="Times New Roman" w:eastAsia="Times New Roman" w:hAnsi="Times New Roman" w:cs="Times New Roman"/>
          <w:bCs/>
          <w:kern w:val="0"/>
          <w:sz w:val="24"/>
          <w:szCs w:val="24"/>
          <w:highlight w:val="yellow"/>
          <w:lang w:eastAsia="zh-CN"/>
          <w14:ligatures w14:val="none"/>
        </w:rPr>
      </w:pPr>
      <w:r w:rsidRPr="00863C97">
        <w:rPr>
          <w:rFonts w:ascii="Times New Roman" w:eastAsia="Calibri" w:hAnsi="Times New Roman" w:cs="Times New Roman"/>
          <w:kern w:val="0"/>
          <w:sz w:val="24"/>
          <w:szCs w:val="24"/>
          <w14:ligatures w14:val="none"/>
        </w:rPr>
        <w:t>2.2.4. Риск случайной гибели или случайного повреждения результата выполненных работ до приемки работ (объекта) Заказчиком несет Подрядчик.</w:t>
      </w:r>
    </w:p>
    <w:p w14:paraId="4A4C9B94" w14:textId="77777777" w:rsidR="00863C97" w:rsidRPr="00863C97" w:rsidRDefault="00863C97" w:rsidP="00863C97">
      <w:pPr>
        <w:widowControl w:val="0"/>
        <w:spacing w:after="0" w:line="276" w:lineRule="auto"/>
        <w:rPr>
          <w:rFonts w:ascii="Times New Roman" w:eastAsia="Courier New" w:hAnsi="Times New Roman" w:cs="Times New Roman"/>
          <w:kern w:val="0"/>
          <w:sz w:val="24"/>
          <w:szCs w:val="24"/>
          <w:lang w:eastAsia="ru-RU" w:bidi="ru-RU"/>
          <w14:ligatures w14:val="none"/>
        </w:rPr>
      </w:pPr>
    </w:p>
    <w:p w14:paraId="77F94D4F" w14:textId="77777777" w:rsidR="00863C97" w:rsidRPr="00863C97" w:rsidRDefault="00863C97" w:rsidP="00863C97">
      <w:pPr>
        <w:spacing w:after="0" w:line="276" w:lineRule="auto"/>
        <w:ind w:firstLine="540"/>
        <w:jc w:val="center"/>
        <w:rPr>
          <w:rFonts w:ascii="Times New Roman" w:eastAsia="Courier New" w:hAnsi="Times New Roman" w:cs="Times New Roman"/>
          <w:b/>
          <w:kern w:val="0"/>
          <w:sz w:val="24"/>
          <w:szCs w:val="28"/>
          <w:lang w:eastAsia="ru-RU" w:bidi="ru-RU"/>
          <w14:ligatures w14:val="none"/>
        </w:rPr>
      </w:pPr>
      <w:r w:rsidRPr="00863C97">
        <w:rPr>
          <w:rFonts w:ascii="Times New Roman" w:eastAsia="Courier New" w:hAnsi="Times New Roman" w:cs="Times New Roman"/>
          <w:b/>
          <w:kern w:val="0"/>
          <w:sz w:val="24"/>
          <w:szCs w:val="28"/>
          <w:lang w:eastAsia="ru-RU" w:bidi="ru-RU"/>
          <w14:ligatures w14:val="none"/>
        </w:rPr>
        <w:t>2.3. Требования к техническим характеристикам работ</w:t>
      </w:r>
    </w:p>
    <w:p w14:paraId="3217DA05" w14:textId="77777777" w:rsidR="00863C97" w:rsidRPr="00863C97" w:rsidRDefault="00863C97" w:rsidP="00863C97">
      <w:pPr>
        <w:spacing w:after="0" w:line="276" w:lineRule="auto"/>
        <w:rPr>
          <w:rFonts w:ascii="Times New Roman" w:eastAsia="Courier New" w:hAnsi="Times New Roman" w:cs="Times New Roman"/>
          <w:bCs/>
          <w:kern w:val="0"/>
          <w:sz w:val="24"/>
          <w:szCs w:val="28"/>
          <w:lang w:eastAsia="ru-RU" w:bidi="ru-RU"/>
          <w14:ligatures w14:val="none"/>
        </w:rPr>
      </w:pPr>
    </w:p>
    <w:p w14:paraId="5813B148" w14:textId="77777777" w:rsidR="00863C97" w:rsidRPr="00863C97" w:rsidRDefault="00863C97" w:rsidP="00863C97">
      <w:pPr>
        <w:widowControl w:val="0"/>
        <w:tabs>
          <w:tab w:val="left" w:pos="709"/>
          <w:tab w:val="left" w:pos="5240"/>
        </w:tabs>
        <w:spacing w:before="10" w:after="0" w:line="276" w:lineRule="auto"/>
        <w:ind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spacing w:val="1"/>
          <w:kern w:val="0"/>
          <w:sz w:val="24"/>
          <w:szCs w:val="24"/>
          <w14:ligatures w14:val="none"/>
        </w:rPr>
        <w:t>2.3.1. Монтаж оборудования</w:t>
      </w:r>
      <w:r w:rsidRPr="00863C97">
        <w:rPr>
          <w:rFonts w:ascii="Times New Roman" w:eastAsia="Times New Roman" w:hAnsi="Times New Roman" w:cs="Times New Roman"/>
          <w:kern w:val="0"/>
          <w:sz w:val="24"/>
          <w:szCs w:val="24"/>
          <w14:ligatures w14:val="none"/>
        </w:rPr>
        <w:t xml:space="preserve"> (места расположения) </w:t>
      </w:r>
      <w:r w:rsidRPr="00863C97">
        <w:rPr>
          <w:rFonts w:ascii="Times New Roman" w:eastAsia="Times New Roman" w:hAnsi="Times New Roman" w:cs="Times New Roman"/>
          <w:spacing w:val="1"/>
          <w:kern w:val="0"/>
          <w:sz w:val="24"/>
          <w:szCs w:val="24"/>
          <w14:ligatures w14:val="none"/>
        </w:rPr>
        <w:t>осуществляется только после согласования с Заказчиком</w:t>
      </w:r>
      <w:r w:rsidRPr="00863C97">
        <w:rPr>
          <w:rFonts w:ascii="Times New Roman" w:eastAsia="Times New Roman" w:hAnsi="Times New Roman" w:cs="Times New Roman"/>
          <w:kern w:val="0"/>
          <w:sz w:val="24"/>
          <w:szCs w:val="24"/>
          <w14:ligatures w14:val="none"/>
        </w:rPr>
        <w:t>.</w:t>
      </w:r>
    </w:p>
    <w:p w14:paraId="0684EB3B" w14:textId="77777777" w:rsidR="00863C97" w:rsidRPr="00863C97" w:rsidRDefault="00863C97" w:rsidP="00863C97">
      <w:pPr>
        <w:widowControl w:val="0"/>
        <w:tabs>
          <w:tab w:val="left" w:pos="709"/>
          <w:tab w:val="left" w:pos="5240"/>
        </w:tabs>
        <w:spacing w:before="10" w:after="0" w:line="276" w:lineRule="auto"/>
        <w:ind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kern w:val="0"/>
          <w:sz w:val="24"/>
          <w:szCs w:val="24"/>
          <w14:ligatures w14:val="none"/>
        </w:rPr>
        <w:t>2.3.2. Объекты монтажа представляет собой отдельные входные группы дворцового парка, оборудованные турникетами и стационарными постами охраны.</w:t>
      </w:r>
    </w:p>
    <w:p w14:paraId="3440E245" w14:textId="77777777" w:rsidR="00863C97" w:rsidRPr="00863C97" w:rsidRDefault="00863C97" w:rsidP="00863C97">
      <w:pPr>
        <w:widowControl w:val="0"/>
        <w:tabs>
          <w:tab w:val="left" w:pos="709"/>
          <w:tab w:val="left" w:pos="1338"/>
        </w:tabs>
        <w:spacing w:after="0" w:line="276" w:lineRule="auto"/>
        <w:ind w:right="110"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kern w:val="0"/>
          <w:sz w:val="24"/>
          <w:szCs w:val="24"/>
          <w14:ligatures w14:val="none"/>
        </w:rPr>
        <w:t xml:space="preserve">2.3.3. В помещениях входных групп организовано круглосуточное дежурство поста охраны, имеется естественное и искусственное освещение, телефонная связь и электропитание, расположены все органы управления и визуального </w:t>
      </w:r>
      <w:proofErr w:type="gramStart"/>
      <w:r w:rsidRPr="00863C97">
        <w:rPr>
          <w:rFonts w:ascii="Times New Roman" w:eastAsia="Times New Roman" w:hAnsi="Times New Roman" w:cs="Times New Roman"/>
          <w:kern w:val="0"/>
          <w:sz w:val="24"/>
          <w:szCs w:val="24"/>
          <w14:ligatures w14:val="none"/>
        </w:rPr>
        <w:t>контроля за</w:t>
      </w:r>
      <w:proofErr w:type="gramEnd"/>
      <w:r w:rsidRPr="00863C97">
        <w:rPr>
          <w:rFonts w:ascii="Times New Roman" w:eastAsia="Times New Roman" w:hAnsi="Times New Roman" w:cs="Times New Roman"/>
          <w:kern w:val="0"/>
          <w:sz w:val="24"/>
          <w:szCs w:val="24"/>
          <w14:ligatures w14:val="none"/>
        </w:rPr>
        <w:t xml:space="preserve"> входной группой.</w:t>
      </w:r>
    </w:p>
    <w:p w14:paraId="38352E82" w14:textId="77777777" w:rsidR="00863C97" w:rsidRPr="00863C97" w:rsidRDefault="00863C97" w:rsidP="00863C97">
      <w:pPr>
        <w:widowControl w:val="0"/>
        <w:tabs>
          <w:tab w:val="left" w:pos="709"/>
          <w:tab w:val="left" w:pos="1338"/>
        </w:tabs>
        <w:spacing w:after="0" w:line="276" w:lineRule="auto"/>
        <w:ind w:right="110"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kern w:val="0"/>
          <w:sz w:val="24"/>
          <w:szCs w:val="24"/>
          <w14:ligatures w14:val="none"/>
        </w:rPr>
        <w:t xml:space="preserve">2.3.4. Требуется дооборудовать входные группы дворцового парка электронным и оптическим оборудованием: прокладка кабельных линий, монтаж и настройка </w:t>
      </w:r>
      <w:r w:rsidRPr="00863C97">
        <w:rPr>
          <w:rFonts w:ascii="Times New Roman" w:eastAsia="Times New Roman" w:hAnsi="Times New Roman" w:cs="Times New Roman"/>
          <w:kern w:val="0"/>
          <w:sz w:val="24"/>
          <w:szCs w:val="24"/>
          <w:lang w:val="en-US"/>
          <w14:ligatures w14:val="none"/>
        </w:rPr>
        <w:t>IP</w:t>
      </w:r>
      <w:r w:rsidRPr="00863C97">
        <w:rPr>
          <w:rFonts w:ascii="Times New Roman" w:eastAsia="Times New Roman" w:hAnsi="Times New Roman" w:cs="Times New Roman"/>
          <w:kern w:val="0"/>
          <w:sz w:val="24"/>
          <w:szCs w:val="24"/>
          <w14:ligatures w14:val="none"/>
        </w:rPr>
        <w:t>-камер, установка и подключение дополнительных коммутаторов, подключение к видеорегистратору, проведение пуско-наладочных работ.</w:t>
      </w:r>
    </w:p>
    <w:p w14:paraId="6B4608F7" w14:textId="77777777" w:rsidR="00863C97" w:rsidRPr="00863C97" w:rsidRDefault="00863C97" w:rsidP="00863C97">
      <w:pPr>
        <w:widowControl w:val="0"/>
        <w:tabs>
          <w:tab w:val="left" w:pos="709"/>
          <w:tab w:val="left" w:pos="1338"/>
        </w:tabs>
        <w:spacing w:after="0" w:line="276" w:lineRule="auto"/>
        <w:ind w:right="110"/>
        <w:contextualSpacing/>
        <w:jc w:val="both"/>
        <w:rPr>
          <w:rFonts w:ascii="Times New Roman" w:eastAsia="Times New Roman" w:hAnsi="Times New Roman" w:cs="Times New Roman"/>
          <w:kern w:val="0"/>
          <w:sz w:val="24"/>
          <w:szCs w:val="24"/>
          <w14:ligatures w14:val="none"/>
        </w:rPr>
      </w:pPr>
    </w:p>
    <w:p w14:paraId="78D2E077" w14:textId="77777777" w:rsidR="00863C97" w:rsidRPr="00863C97" w:rsidRDefault="00863C97" w:rsidP="00863C97">
      <w:pPr>
        <w:widowControl w:val="0"/>
        <w:tabs>
          <w:tab w:val="left" w:pos="1703"/>
        </w:tabs>
        <w:spacing w:after="0" w:line="276" w:lineRule="auto"/>
        <w:jc w:val="center"/>
        <w:outlineLvl w:val="1"/>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b/>
          <w:bCs/>
          <w:spacing w:val="2"/>
          <w:kern w:val="0"/>
          <w:sz w:val="24"/>
          <w:szCs w:val="24"/>
          <w14:ligatures w14:val="none"/>
        </w:rPr>
        <w:t>2.4. Т</w:t>
      </w:r>
      <w:r w:rsidRPr="00863C97">
        <w:rPr>
          <w:rFonts w:ascii="Times New Roman" w:eastAsia="Times New Roman" w:hAnsi="Times New Roman" w:cs="Times New Roman"/>
          <w:b/>
          <w:bCs/>
          <w:spacing w:val="-2"/>
          <w:kern w:val="0"/>
          <w:sz w:val="24"/>
          <w:szCs w:val="24"/>
          <w14:ligatures w14:val="none"/>
        </w:rPr>
        <w:t>р</w:t>
      </w:r>
      <w:r w:rsidRPr="00863C97">
        <w:rPr>
          <w:rFonts w:ascii="Times New Roman" w:eastAsia="Times New Roman" w:hAnsi="Times New Roman" w:cs="Times New Roman"/>
          <w:b/>
          <w:bCs/>
          <w:spacing w:val="1"/>
          <w:kern w:val="0"/>
          <w:sz w:val="24"/>
          <w:szCs w:val="24"/>
          <w14:ligatures w14:val="none"/>
        </w:rPr>
        <w:t>е</w:t>
      </w:r>
      <w:r w:rsidRPr="00863C97">
        <w:rPr>
          <w:rFonts w:ascii="Times New Roman" w:eastAsia="Times New Roman" w:hAnsi="Times New Roman" w:cs="Times New Roman"/>
          <w:b/>
          <w:bCs/>
          <w:spacing w:val="4"/>
          <w:kern w:val="0"/>
          <w:sz w:val="24"/>
          <w:szCs w:val="24"/>
          <w14:ligatures w14:val="none"/>
        </w:rPr>
        <w:t>б</w:t>
      </w:r>
      <w:r w:rsidRPr="00863C97">
        <w:rPr>
          <w:rFonts w:ascii="Times New Roman" w:eastAsia="Times New Roman" w:hAnsi="Times New Roman" w:cs="Times New Roman"/>
          <w:b/>
          <w:bCs/>
          <w:kern w:val="0"/>
          <w:sz w:val="24"/>
          <w:szCs w:val="24"/>
          <w14:ligatures w14:val="none"/>
        </w:rPr>
        <w:t>о</w:t>
      </w:r>
      <w:r w:rsidRPr="00863C97">
        <w:rPr>
          <w:rFonts w:ascii="Times New Roman" w:eastAsia="Times New Roman" w:hAnsi="Times New Roman" w:cs="Times New Roman"/>
          <w:b/>
          <w:bCs/>
          <w:spacing w:val="-2"/>
          <w:kern w:val="0"/>
          <w:sz w:val="24"/>
          <w:szCs w:val="24"/>
          <w14:ligatures w14:val="none"/>
        </w:rPr>
        <w:t>в</w:t>
      </w:r>
      <w:r w:rsidRPr="00863C97">
        <w:rPr>
          <w:rFonts w:ascii="Times New Roman" w:eastAsia="Times New Roman" w:hAnsi="Times New Roman" w:cs="Times New Roman"/>
          <w:b/>
          <w:bCs/>
          <w:kern w:val="0"/>
          <w:sz w:val="24"/>
          <w:szCs w:val="24"/>
          <w14:ligatures w14:val="none"/>
        </w:rPr>
        <w:t>а</w:t>
      </w:r>
      <w:r w:rsidRPr="00863C97">
        <w:rPr>
          <w:rFonts w:ascii="Times New Roman" w:eastAsia="Times New Roman" w:hAnsi="Times New Roman" w:cs="Times New Roman"/>
          <w:b/>
          <w:bCs/>
          <w:spacing w:val="2"/>
          <w:kern w:val="0"/>
          <w:sz w:val="24"/>
          <w:szCs w:val="24"/>
          <w14:ligatures w14:val="none"/>
        </w:rPr>
        <w:t>ни</w:t>
      </w:r>
      <w:r w:rsidRPr="00863C97">
        <w:rPr>
          <w:rFonts w:ascii="Times New Roman" w:eastAsia="Times New Roman" w:hAnsi="Times New Roman" w:cs="Times New Roman"/>
          <w:b/>
          <w:bCs/>
          <w:kern w:val="0"/>
          <w:sz w:val="24"/>
          <w:szCs w:val="24"/>
          <w14:ligatures w14:val="none"/>
        </w:rPr>
        <w:t>я</w:t>
      </w:r>
      <w:r w:rsidRPr="00863C97">
        <w:rPr>
          <w:rFonts w:ascii="Times New Roman" w:eastAsia="Times New Roman" w:hAnsi="Times New Roman" w:cs="Times New Roman"/>
          <w:b/>
          <w:bCs/>
          <w:spacing w:val="-15"/>
          <w:kern w:val="0"/>
          <w:sz w:val="24"/>
          <w:szCs w:val="24"/>
          <w14:ligatures w14:val="none"/>
        </w:rPr>
        <w:t xml:space="preserve"> </w:t>
      </w:r>
      <w:r w:rsidRPr="00863C97">
        <w:rPr>
          <w:rFonts w:ascii="Times New Roman" w:eastAsia="Times New Roman" w:hAnsi="Times New Roman" w:cs="Times New Roman"/>
          <w:b/>
          <w:bCs/>
          <w:kern w:val="0"/>
          <w:sz w:val="24"/>
          <w:szCs w:val="24"/>
          <w14:ligatures w14:val="none"/>
        </w:rPr>
        <w:t>к монтируемому оборудованию</w:t>
      </w:r>
    </w:p>
    <w:p w14:paraId="4CFA356F" w14:textId="77777777" w:rsidR="00863C97" w:rsidRPr="00863C97" w:rsidRDefault="00863C97" w:rsidP="00863C97">
      <w:pPr>
        <w:widowControl w:val="0"/>
        <w:spacing w:after="0" w:line="276" w:lineRule="auto"/>
        <w:jc w:val="both"/>
        <w:rPr>
          <w:rFonts w:ascii="Times New Roman" w:eastAsia="Calibri" w:hAnsi="Times New Roman" w:cs="Times New Roman"/>
          <w:kern w:val="0"/>
          <w:sz w:val="24"/>
          <w:szCs w:val="24"/>
          <w14:ligatures w14:val="none"/>
        </w:rPr>
      </w:pPr>
    </w:p>
    <w:p w14:paraId="35E0B512" w14:textId="77777777" w:rsidR="00863C97" w:rsidRPr="00863C97" w:rsidRDefault="00863C97" w:rsidP="00863C97">
      <w:pPr>
        <w:widowControl w:val="0"/>
        <w:shd w:val="clear" w:color="auto" w:fill="FFFFFF"/>
        <w:tabs>
          <w:tab w:val="left" w:pos="426"/>
        </w:tabs>
        <w:spacing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2.4.1. Дооборудование должно обеспечить постоянный видеоконтроль с аудиозаписью в помещениях входных групп.</w:t>
      </w:r>
    </w:p>
    <w:p w14:paraId="088F53E7" w14:textId="77777777" w:rsidR="00863C97" w:rsidRPr="00863C97" w:rsidRDefault="00863C97" w:rsidP="00863C97">
      <w:pPr>
        <w:widowControl w:val="0"/>
        <w:tabs>
          <w:tab w:val="left" w:pos="0"/>
        </w:tabs>
        <w:spacing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2.4.2. Необходимое оборудование и расходные материалы приобретаются Подрядчиком.</w:t>
      </w:r>
    </w:p>
    <w:p w14:paraId="7D9268A8" w14:textId="77777777" w:rsidR="00863C97" w:rsidRPr="00863C97" w:rsidRDefault="00863C97" w:rsidP="00863C97">
      <w:pPr>
        <w:widowControl w:val="0"/>
        <w:spacing w:after="0" w:line="276" w:lineRule="auto"/>
        <w:ind w:firstLine="709"/>
        <w:contextualSpacing/>
        <w:jc w:val="both"/>
        <w:rPr>
          <w:rFonts w:ascii="Times New Roman" w:eastAsia="Calibri" w:hAnsi="Times New Roman" w:cs="Times New Roman"/>
          <w:spacing w:val="-1"/>
          <w:kern w:val="0"/>
          <w:sz w:val="24"/>
          <w:szCs w:val="24"/>
          <w14:ligatures w14:val="none"/>
        </w:rPr>
      </w:pPr>
      <w:r w:rsidRPr="00863C97">
        <w:rPr>
          <w:rFonts w:ascii="Times New Roman" w:eastAsia="Calibri" w:hAnsi="Times New Roman" w:cs="Times New Roman"/>
          <w:kern w:val="0"/>
          <w:sz w:val="24"/>
          <w:szCs w:val="24"/>
          <w14:ligatures w14:val="none"/>
        </w:rPr>
        <w:t xml:space="preserve">2.4.3. </w:t>
      </w:r>
      <w:r w:rsidRPr="00863C97">
        <w:rPr>
          <w:rFonts w:ascii="Times New Roman" w:eastAsia="Calibri" w:hAnsi="Times New Roman" w:cs="Times New Roman"/>
          <w:spacing w:val="-1"/>
          <w:kern w:val="0"/>
          <w:sz w:val="24"/>
          <w:szCs w:val="24"/>
          <w14:ligatures w14:val="none"/>
        </w:rPr>
        <w:t>Оборудование должно функционировать круглосуточно 24/7, 365 дней в году, без учета времени, необходимого для поведения регламентных работ в соответствии с инструкциями по эксплуатации.</w:t>
      </w:r>
    </w:p>
    <w:p w14:paraId="74C5E785" w14:textId="77777777" w:rsidR="00863C97" w:rsidRPr="00863C97" w:rsidRDefault="00863C97" w:rsidP="00863C97">
      <w:pPr>
        <w:widowControl w:val="0"/>
        <w:tabs>
          <w:tab w:val="left" w:pos="314"/>
          <w:tab w:val="left" w:pos="4620"/>
        </w:tabs>
        <w:spacing w:after="0" w:line="276" w:lineRule="auto"/>
        <w:ind w:left="33"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spacing w:val="-1"/>
          <w:kern w:val="0"/>
          <w:sz w:val="24"/>
          <w:szCs w:val="24"/>
          <w14:ligatures w14:val="none"/>
        </w:rPr>
        <w:t>2.4.4. Оборудование</w:t>
      </w:r>
      <w:r w:rsidRPr="00863C97">
        <w:rPr>
          <w:rFonts w:ascii="Times New Roman" w:eastAsia="Calibri" w:hAnsi="Times New Roman" w:cs="Times New Roman"/>
          <w:kern w:val="0"/>
          <w:sz w:val="24"/>
          <w:szCs w:val="24"/>
          <w14:ligatures w14:val="none"/>
        </w:rPr>
        <w:t xml:space="preserve"> должно быть смонтировано в соответствии с действующими требованиями нормативно-правовых актов, нормативно-техническими и регламентирующими документами.</w:t>
      </w:r>
    </w:p>
    <w:p w14:paraId="674FC822" w14:textId="77777777" w:rsidR="00863C97" w:rsidRPr="00863C97" w:rsidRDefault="00863C97" w:rsidP="00863C97">
      <w:pPr>
        <w:widowControl w:val="0"/>
        <w:spacing w:before="15"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lastRenderedPageBreak/>
        <w:t xml:space="preserve">2.4.5. Пуско-наладочные работы включают в себя, в том числе обжим коннекторов, настройка смонтированного оборудования, настройка </w:t>
      </w:r>
      <w:r w:rsidRPr="00863C97">
        <w:rPr>
          <w:rFonts w:ascii="Times New Roman" w:eastAsia="Calibri" w:hAnsi="Times New Roman" w:cs="Times New Roman"/>
          <w:kern w:val="0"/>
          <w:sz w:val="24"/>
          <w:szCs w:val="24"/>
          <w:lang w:val="en-US"/>
          <w14:ligatures w14:val="none"/>
        </w:rPr>
        <w:t>IP</w:t>
      </w:r>
      <w:r w:rsidRPr="00863C97">
        <w:rPr>
          <w:rFonts w:ascii="Times New Roman" w:eastAsia="Calibri" w:hAnsi="Times New Roman" w:cs="Times New Roman"/>
          <w:kern w:val="0"/>
          <w:sz w:val="24"/>
          <w:szCs w:val="24"/>
          <w14:ligatures w14:val="none"/>
        </w:rPr>
        <w:t>-адресов (в случае необходимости) для удаленного доступа.</w:t>
      </w:r>
    </w:p>
    <w:p w14:paraId="7ABDB310" w14:textId="77777777" w:rsidR="00863C97" w:rsidRPr="00863C97" w:rsidRDefault="00863C97" w:rsidP="00863C97">
      <w:pPr>
        <w:widowControl w:val="0"/>
        <w:spacing w:before="15" w:after="0" w:line="276" w:lineRule="auto"/>
        <w:contextualSpacing/>
        <w:jc w:val="both"/>
        <w:rPr>
          <w:rFonts w:ascii="Times New Roman" w:eastAsia="Calibri" w:hAnsi="Times New Roman" w:cs="Times New Roman"/>
          <w:kern w:val="0"/>
          <w:sz w:val="24"/>
          <w:szCs w:val="24"/>
          <w14:ligatures w14:val="none"/>
        </w:rPr>
      </w:pPr>
    </w:p>
    <w:p w14:paraId="5A8B7089" w14:textId="77777777" w:rsidR="00863C97" w:rsidRPr="00863C97" w:rsidRDefault="00863C97" w:rsidP="00863C97">
      <w:pPr>
        <w:widowControl w:val="0"/>
        <w:tabs>
          <w:tab w:val="left" w:pos="1247"/>
        </w:tabs>
        <w:spacing w:after="0" w:line="276" w:lineRule="auto"/>
        <w:contextualSpacing/>
        <w:jc w:val="center"/>
        <w:rPr>
          <w:rFonts w:ascii="Times New Roman" w:eastAsia="Times New Roman" w:hAnsi="Times New Roman" w:cs="Times New Roman"/>
          <w:b/>
          <w:bCs/>
          <w:kern w:val="0"/>
          <w:sz w:val="24"/>
          <w:szCs w:val="24"/>
          <w14:ligatures w14:val="none"/>
        </w:rPr>
      </w:pPr>
      <w:r w:rsidRPr="00863C97">
        <w:rPr>
          <w:rFonts w:ascii="Times New Roman" w:eastAsia="Times New Roman" w:hAnsi="Times New Roman" w:cs="Times New Roman"/>
          <w:b/>
          <w:bCs/>
          <w:spacing w:val="-2"/>
          <w:kern w:val="0"/>
          <w:sz w:val="24"/>
          <w:szCs w:val="24"/>
          <w14:ligatures w14:val="none"/>
        </w:rPr>
        <w:t>2.5. Т</w:t>
      </w:r>
      <w:r w:rsidRPr="00863C97">
        <w:rPr>
          <w:rFonts w:ascii="Times New Roman" w:eastAsia="Times New Roman" w:hAnsi="Times New Roman" w:cs="Times New Roman"/>
          <w:b/>
          <w:bCs/>
          <w:kern w:val="0"/>
          <w:sz w:val="24"/>
          <w:szCs w:val="24"/>
          <w14:ligatures w14:val="none"/>
        </w:rPr>
        <w:t>р</w:t>
      </w:r>
      <w:r w:rsidRPr="00863C97">
        <w:rPr>
          <w:rFonts w:ascii="Times New Roman" w:eastAsia="Times New Roman" w:hAnsi="Times New Roman" w:cs="Times New Roman"/>
          <w:b/>
          <w:bCs/>
          <w:spacing w:val="1"/>
          <w:kern w:val="0"/>
          <w:sz w:val="24"/>
          <w:szCs w:val="24"/>
          <w14:ligatures w14:val="none"/>
        </w:rPr>
        <w:t>е</w:t>
      </w:r>
      <w:r w:rsidRPr="00863C97">
        <w:rPr>
          <w:rFonts w:ascii="Times New Roman" w:eastAsia="Times New Roman" w:hAnsi="Times New Roman" w:cs="Times New Roman"/>
          <w:b/>
          <w:bCs/>
          <w:spacing w:val="2"/>
          <w:kern w:val="0"/>
          <w:sz w:val="24"/>
          <w:szCs w:val="24"/>
          <w14:ligatures w14:val="none"/>
        </w:rPr>
        <w:t>б</w:t>
      </w:r>
      <w:r w:rsidRPr="00863C97">
        <w:rPr>
          <w:rFonts w:ascii="Times New Roman" w:eastAsia="Times New Roman" w:hAnsi="Times New Roman" w:cs="Times New Roman"/>
          <w:b/>
          <w:bCs/>
          <w:kern w:val="0"/>
          <w:sz w:val="24"/>
          <w:szCs w:val="24"/>
          <w14:ligatures w14:val="none"/>
        </w:rPr>
        <w:t>о</w:t>
      </w:r>
      <w:r w:rsidRPr="00863C97">
        <w:rPr>
          <w:rFonts w:ascii="Times New Roman" w:eastAsia="Times New Roman" w:hAnsi="Times New Roman" w:cs="Times New Roman"/>
          <w:b/>
          <w:bCs/>
          <w:spacing w:val="-2"/>
          <w:kern w:val="0"/>
          <w:sz w:val="24"/>
          <w:szCs w:val="24"/>
          <w14:ligatures w14:val="none"/>
        </w:rPr>
        <w:t>в</w:t>
      </w:r>
      <w:r w:rsidRPr="00863C97">
        <w:rPr>
          <w:rFonts w:ascii="Times New Roman" w:eastAsia="Times New Roman" w:hAnsi="Times New Roman" w:cs="Times New Roman"/>
          <w:b/>
          <w:bCs/>
          <w:spacing w:val="1"/>
          <w:kern w:val="0"/>
          <w:sz w:val="24"/>
          <w:szCs w:val="24"/>
          <w14:ligatures w14:val="none"/>
        </w:rPr>
        <w:t>а</w:t>
      </w:r>
      <w:r w:rsidRPr="00863C97">
        <w:rPr>
          <w:rFonts w:ascii="Times New Roman" w:eastAsia="Times New Roman" w:hAnsi="Times New Roman" w:cs="Times New Roman"/>
          <w:b/>
          <w:bCs/>
          <w:kern w:val="0"/>
          <w:sz w:val="24"/>
          <w:szCs w:val="24"/>
          <w14:ligatures w14:val="none"/>
        </w:rPr>
        <w:t>ния</w:t>
      </w:r>
      <w:r w:rsidRPr="00863C97">
        <w:rPr>
          <w:rFonts w:ascii="Times New Roman" w:eastAsia="Times New Roman" w:hAnsi="Times New Roman" w:cs="Times New Roman"/>
          <w:b/>
          <w:bCs/>
          <w:spacing w:val="-12"/>
          <w:kern w:val="0"/>
          <w:sz w:val="24"/>
          <w:szCs w:val="24"/>
          <w14:ligatures w14:val="none"/>
        </w:rPr>
        <w:t xml:space="preserve"> </w:t>
      </w:r>
      <w:r w:rsidRPr="00863C97">
        <w:rPr>
          <w:rFonts w:ascii="Times New Roman" w:eastAsia="Times New Roman" w:hAnsi="Times New Roman" w:cs="Times New Roman"/>
          <w:b/>
          <w:bCs/>
          <w:kern w:val="0"/>
          <w:sz w:val="24"/>
          <w:szCs w:val="24"/>
          <w14:ligatures w14:val="none"/>
        </w:rPr>
        <w:t>к</w:t>
      </w:r>
      <w:r w:rsidRPr="00863C97">
        <w:rPr>
          <w:rFonts w:ascii="Times New Roman" w:eastAsia="Times New Roman" w:hAnsi="Times New Roman" w:cs="Times New Roman"/>
          <w:b/>
          <w:bCs/>
          <w:spacing w:val="-13"/>
          <w:kern w:val="0"/>
          <w:sz w:val="24"/>
          <w:szCs w:val="24"/>
          <w14:ligatures w14:val="none"/>
        </w:rPr>
        <w:t xml:space="preserve"> </w:t>
      </w:r>
      <w:r w:rsidRPr="00863C97">
        <w:rPr>
          <w:rFonts w:ascii="Times New Roman" w:eastAsia="Times New Roman" w:hAnsi="Times New Roman" w:cs="Times New Roman"/>
          <w:b/>
          <w:bCs/>
          <w:spacing w:val="-6"/>
          <w:kern w:val="0"/>
          <w:sz w:val="24"/>
          <w:szCs w:val="24"/>
          <w14:ligatures w14:val="none"/>
        </w:rPr>
        <w:t>у</w:t>
      </w:r>
      <w:r w:rsidRPr="00863C97">
        <w:rPr>
          <w:rFonts w:ascii="Times New Roman" w:eastAsia="Times New Roman" w:hAnsi="Times New Roman" w:cs="Times New Roman"/>
          <w:b/>
          <w:bCs/>
          <w:spacing w:val="1"/>
          <w:kern w:val="0"/>
          <w:sz w:val="24"/>
          <w:szCs w:val="24"/>
          <w14:ligatures w14:val="none"/>
        </w:rPr>
        <w:t>с</w:t>
      </w:r>
      <w:r w:rsidRPr="00863C97">
        <w:rPr>
          <w:rFonts w:ascii="Times New Roman" w:eastAsia="Times New Roman" w:hAnsi="Times New Roman" w:cs="Times New Roman"/>
          <w:b/>
          <w:bCs/>
          <w:spacing w:val="5"/>
          <w:kern w:val="0"/>
          <w:sz w:val="24"/>
          <w:szCs w:val="24"/>
          <w14:ligatures w14:val="none"/>
        </w:rPr>
        <w:t>л</w:t>
      </w:r>
      <w:r w:rsidRPr="00863C97">
        <w:rPr>
          <w:rFonts w:ascii="Times New Roman" w:eastAsia="Times New Roman" w:hAnsi="Times New Roman" w:cs="Times New Roman"/>
          <w:b/>
          <w:bCs/>
          <w:kern w:val="0"/>
          <w:sz w:val="24"/>
          <w:szCs w:val="24"/>
          <w14:ligatures w14:val="none"/>
        </w:rPr>
        <w:t>о</w:t>
      </w:r>
      <w:r w:rsidRPr="00863C97">
        <w:rPr>
          <w:rFonts w:ascii="Times New Roman" w:eastAsia="Times New Roman" w:hAnsi="Times New Roman" w:cs="Times New Roman"/>
          <w:b/>
          <w:bCs/>
          <w:spacing w:val="-2"/>
          <w:kern w:val="0"/>
          <w:sz w:val="24"/>
          <w:szCs w:val="24"/>
          <w14:ligatures w14:val="none"/>
        </w:rPr>
        <w:t>в</w:t>
      </w:r>
      <w:r w:rsidRPr="00863C97">
        <w:rPr>
          <w:rFonts w:ascii="Times New Roman" w:eastAsia="Times New Roman" w:hAnsi="Times New Roman" w:cs="Times New Roman"/>
          <w:b/>
          <w:bCs/>
          <w:kern w:val="0"/>
          <w:sz w:val="24"/>
          <w:szCs w:val="24"/>
          <w14:ligatures w14:val="none"/>
        </w:rPr>
        <w:t>и</w:t>
      </w:r>
      <w:r w:rsidRPr="00863C97">
        <w:rPr>
          <w:rFonts w:ascii="Times New Roman" w:eastAsia="Times New Roman" w:hAnsi="Times New Roman" w:cs="Times New Roman"/>
          <w:b/>
          <w:bCs/>
          <w:spacing w:val="1"/>
          <w:kern w:val="0"/>
          <w:sz w:val="24"/>
          <w:szCs w:val="24"/>
          <w14:ligatures w14:val="none"/>
        </w:rPr>
        <w:t>я</w:t>
      </w:r>
      <w:r w:rsidRPr="00863C97">
        <w:rPr>
          <w:rFonts w:ascii="Times New Roman" w:eastAsia="Times New Roman" w:hAnsi="Times New Roman" w:cs="Times New Roman"/>
          <w:b/>
          <w:bCs/>
          <w:kern w:val="0"/>
          <w:sz w:val="24"/>
          <w:szCs w:val="24"/>
          <w14:ligatures w14:val="none"/>
        </w:rPr>
        <w:t>м</w:t>
      </w:r>
      <w:r w:rsidRPr="00863C97">
        <w:rPr>
          <w:rFonts w:ascii="Times New Roman" w:eastAsia="Times New Roman" w:hAnsi="Times New Roman" w:cs="Times New Roman"/>
          <w:b/>
          <w:bCs/>
          <w:spacing w:val="-11"/>
          <w:kern w:val="0"/>
          <w:sz w:val="24"/>
          <w:szCs w:val="24"/>
          <w14:ligatures w14:val="none"/>
        </w:rPr>
        <w:t xml:space="preserve"> </w:t>
      </w:r>
      <w:r w:rsidRPr="00863C97">
        <w:rPr>
          <w:rFonts w:ascii="Times New Roman" w:eastAsia="Times New Roman" w:hAnsi="Times New Roman" w:cs="Times New Roman"/>
          <w:b/>
          <w:bCs/>
          <w:kern w:val="0"/>
          <w:sz w:val="24"/>
          <w:szCs w:val="24"/>
          <w14:ligatures w14:val="none"/>
        </w:rPr>
        <w:t>э</w:t>
      </w:r>
      <w:r w:rsidRPr="00863C97">
        <w:rPr>
          <w:rFonts w:ascii="Times New Roman" w:eastAsia="Times New Roman" w:hAnsi="Times New Roman" w:cs="Times New Roman"/>
          <w:b/>
          <w:bCs/>
          <w:spacing w:val="-1"/>
          <w:kern w:val="0"/>
          <w:sz w:val="24"/>
          <w:szCs w:val="24"/>
          <w14:ligatures w14:val="none"/>
        </w:rPr>
        <w:t>к</w:t>
      </w:r>
      <w:r w:rsidRPr="00863C97">
        <w:rPr>
          <w:rFonts w:ascii="Times New Roman" w:eastAsia="Times New Roman" w:hAnsi="Times New Roman" w:cs="Times New Roman"/>
          <w:b/>
          <w:bCs/>
          <w:spacing w:val="1"/>
          <w:kern w:val="0"/>
          <w:sz w:val="24"/>
          <w:szCs w:val="24"/>
          <w14:ligatures w14:val="none"/>
        </w:rPr>
        <w:t>с</w:t>
      </w:r>
      <w:r w:rsidRPr="00863C97">
        <w:rPr>
          <w:rFonts w:ascii="Times New Roman" w:eastAsia="Times New Roman" w:hAnsi="Times New Roman" w:cs="Times New Roman"/>
          <w:b/>
          <w:bCs/>
          <w:kern w:val="0"/>
          <w:sz w:val="24"/>
          <w:szCs w:val="24"/>
          <w14:ligatures w14:val="none"/>
        </w:rPr>
        <w:t>п</w:t>
      </w:r>
      <w:r w:rsidRPr="00863C97">
        <w:rPr>
          <w:rFonts w:ascii="Times New Roman" w:eastAsia="Times New Roman" w:hAnsi="Times New Roman" w:cs="Times New Roman"/>
          <w:b/>
          <w:bCs/>
          <w:spacing w:val="5"/>
          <w:kern w:val="0"/>
          <w:sz w:val="24"/>
          <w:szCs w:val="24"/>
          <w14:ligatures w14:val="none"/>
        </w:rPr>
        <w:t>л</w:t>
      </w:r>
      <w:r w:rsidRPr="00863C97">
        <w:rPr>
          <w:rFonts w:ascii="Times New Roman" w:eastAsia="Times New Roman" w:hAnsi="Times New Roman" w:cs="Times New Roman"/>
          <w:b/>
          <w:bCs/>
          <w:spacing w:val="-6"/>
          <w:kern w:val="0"/>
          <w:sz w:val="24"/>
          <w:szCs w:val="24"/>
          <w14:ligatures w14:val="none"/>
        </w:rPr>
        <w:t>у</w:t>
      </w:r>
      <w:r w:rsidRPr="00863C97">
        <w:rPr>
          <w:rFonts w:ascii="Times New Roman" w:eastAsia="Times New Roman" w:hAnsi="Times New Roman" w:cs="Times New Roman"/>
          <w:b/>
          <w:bCs/>
          <w:spacing w:val="5"/>
          <w:kern w:val="0"/>
          <w:sz w:val="24"/>
          <w:szCs w:val="24"/>
          <w14:ligatures w14:val="none"/>
        </w:rPr>
        <w:t>а</w:t>
      </w:r>
      <w:r w:rsidRPr="00863C97">
        <w:rPr>
          <w:rFonts w:ascii="Times New Roman" w:eastAsia="Times New Roman" w:hAnsi="Times New Roman" w:cs="Times New Roman"/>
          <w:b/>
          <w:bCs/>
          <w:spacing w:val="-2"/>
          <w:kern w:val="0"/>
          <w:sz w:val="24"/>
          <w:szCs w:val="24"/>
          <w14:ligatures w14:val="none"/>
        </w:rPr>
        <w:t>т</w:t>
      </w:r>
      <w:r w:rsidRPr="00863C97">
        <w:rPr>
          <w:rFonts w:ascii="Times New Roman" w:eastAsia="Times New Roman" w:hAnsi="Times New Roman" w:cs="Times New Roman"/>
          <w:b/>
          <w:bCs/>
          <w:spacing w:val="1"/>
          <w:kern w:val="0"/>
          <w:sz w:val="24"/>
          <w:szCs w:val="24"/>
          <w14:ligatures w14:val="none"/>
        </w:rPr>
        <w:t>а</w:t>
      </w:r>
      <w:r w:rsidRPr="00863C97">
        <w:rPr>
          <w:rFonts w:ascii="Times New Roman" w:eastAsia="Times New Roman" w:hAnsi="Times New Roman" w:cs="Times New Roman"/>
          <w:b/>
          <w:bCs/>
          <w:spacing w:val="4"/>
          <w:kern w:val="0"/>
          <w:sz w:val="24"/>
          <w:szCs w:val="24"/>
          <w14:ligatures w14:val="none"/>
        </w:rPr>
        <w:t>ц</w:t>
      </w:r>
      <w:r w:rsidRPr="00863C97">
        <w:rPr>
          <w:rFonts w:ascii="Times New Roman" w:eastAsia="Times New Roman" w:hAnsi="Times New Roman" w:cs="Times New Roman"/>
          <w:b/>
          <w:bCs/>
          <w:kern w:val="0"/>
          <w:sz w:val="24"/>
          <w:szCs w:val="24"/>
          <w14:ligatures w14:val="none"/>
        </w:rPr>
        <w:t xml:space="preserve">ии оборудования </w:t>
      </w:r>
    </w:p>
    <w:p w14:paraId="32691E33" w14:textId="77777777" w:rsidR="00863C97" w:rsidRPr="00863C97" w:rsidRDefault="00863C97" w:rsidP="00863C97">
      <w:pPr>
        <w:widowControl w:val="0"/>
        <w:tabs>
          <w:tab w:val="left" w:pos="1247"/>
        </w:tabs>
        <w:spacing w:after="0" w:line="276" w:lineRule="auto"/>
        <w:contextualSpacing/>
        <w:rPr>
          <w:rFonts w:ascii="Times New Roman" w:eastAsia="Times New Roman" w:hAnsi="Times New Roman" w:cs="Times New Roman"/>
          <w:kern w:val="0"/>
          <w:sz w:val="24"/>
          <w:szCs w:val="24"/>
          <w14:ligatures w14:val="none"/>
        </w:rPr>
      </w:pPr>
    </w:p>
    <w:p w14:paraId="05B8499F"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spacing w:val="-1"/>
          <w:kern w:val="0"/>
          <w:sz w:val="24"/>
          <w:szCs w:val="24"/>
          <w14:ligatures w14:val="none"/>
        </w:rPr>
        <w:t>2.5.1</w:t>
      </w:r>
      <w:r w:rsidRPr="00863C97">
        <w:rPr>
          <w:rFonts w:ascii="Times New Roman" w:eastAsia="Times New Roman" w:hAnsi="Times New Roman" w:cs="Times New Roman"/>
          <w:spacing w:val="-1"/>
          <w:kern w:val="0"/>
          <w:sz w:val="24"/>
          <w:szCs w:val="24"/>
          <w14:ligatures w14:val="none"/>
        </w:rPr>
        <w:tab/>
        <w:t>Монтажные работы должны позволять оборудованию, устанавливаемому вне отапливаемых помещений, функционировать при температуре окружающего воздуха в интервале от -30</w:t>
      </w:r>
      <w:proofErr w:type="gramStart"/>
      <w:r w:rsidRPr="00863C97">
        <w:rPr>
          <w:rFonts w:ascii="Times New Roman" w:eastAsia="Times New Roman" w:hAnsi="Times New Roman" w:cs="Times New Roman"/>
          <w:spacing w:val="-1"/>
          <w:kern w:val="0"/>
          <w:sz w:val="24"/>
          <w:szCs w:val="24"/>
          <w14:ligatures w14:val="none"/>
        </w:rPr>
        <w:t>°С</w:t>
      </w:r>
      <w:proofErr w:type="gramEnd"/>
      <w:r w:rsidRPr="00863C97">
        <w:rPr>
          <w:rFonts w:ascii="Times New Roman" w:eastAsia="Times New Roman" w:hAnsi="Times New Roman" w:cs="Times New Roman"/>
          <w:spacing w:val="-1"/>
          <w:kern w:val="0"/>
          <w:sz w:val="24"/>
          <w:szCs w:val="24"/>
          <w14:ligatures w14:val="none"/>
        </w:rPr>
        <w:t xml:space="preserve"> до +60°С и относительной влажности воздуха до 95 %.</w:t>
      </w:r>
    </w:p>
    <w:p w14:paraId="09ED09FE" w14:textId="77777777" w:rsidR="00863C97" w:rsidRPr="00863C97" w:rsidRDefault="00863C97" w:rsidP="00863C97">
      <w:pPr>
        <w:widowControl w:val="0"/>
        <w:spacing w:after="0" w:line="276" w:lineRule="auto"/>
        <w:ind w:right="105"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kern w:val="0"/>
          <w:sz w:val="24"/>
          <w:szCs w:val="24"/>
          <w14:ligatures w14:val="none"/>
        </w:rPr>
        <w:t>2.5.2</w:t>
      </w:r>
      <w:r w:rsidRPr="00863C97">
        <w:rPr>
          <w:rFonts w:ascii="Times New Roman" w:eastAsia="Times New Roman" w:hAnsi="Times New Roman" w:cs="Times New Roman"/>
          <w:kern w:val="0"/>
          <w:sz w:val="24"/>
          <w:szCs w:val="24"/>
          <w14:ligatures w14:val="none"/>
        </w:rPr>
        <w:tab/>
      </w:r>
      <w:r w:rsidRPr="00863C97">
        <w:rPr>
          <w:rFonts w:ascii="Times New Roman" w:eastAsia="Times New Roman" w:hAnsi="Times New Roman" w:cs="Times New Roman"/>
          <w:spacing w:val="-1"/>
          <w:kern w:val="0"/>
          <w:sz w:val="24"/>
          <w:szCs w:val="24"/>
          <w14:ligatures w14:val="none"/>
        </w:rPr>
        <w:t>Монтажные работы должны позволять оборудованию, устанавливаемому в отапливаемых помещениях, функционировать при температуре окружающего воздуха в интервале от +10</w:t>
      </w:r>
      <w:proofErr w:type="gramStart"/>
      <w:r w:rsidRPr="00863C97">
        <w:rPr>
          <w:rFonts w:ascii="Times New Roman" w:eastAsia="Times New Roman" w:hAnsi="Times New Roman" w:cs="Times New Roman"/>
          <w:spacing w:val="-1"/>
          <w:kern w:val="0"/>
          <w:sz w:val="24"/>
          <w:szCs w:val="24"/>
          <w14:ligatures w14:val="none"/>
        </w:rPr>
        <w:t>°С</w:t>
      </w:r>
      <w:proofErr w:type="gramEnd"/>
      <w:r w:rsidRPr="00863C97">
        <w:rPr>
          <w:rFonts w:ascii="Times New Roman" w:eastAsia="Times New Roman" w:hAnsi="Times New Roman" w:cs="Times New Roman"/>
          <w:spacing w:val="-1"/>
          <w:kern w:val="0"/>
          <w:sz w:val="24"/>
          <w:szCs w:val="24"/>
          <w14:ligatures w14:val="none"/>
        </w:rPr>
        <w:t xml:space="preserve"> до +60°С и относительной влажности воздуха до 95%.</w:t>
      </w:r>
    </w:p>
    <w:p w14:paraId="65A515B6" w14:textId="77777777" w:rsidR="00863C97" w:rsidRPr="00863C97" w:rsidRDefault="00863C97" w:rsidP="00863C97">
      <w:pPr>
        <w:widowControl w:val="0"/>
        <w:spacing w:after="0" w:line="276" w:lineRule="auto"/>
        <w:ind w:right="105"/>
        <w:contextualSpacing/>
        <w:jc w:val="both"/>
        <w:rPr>
          <w:rFonts w:ascii="Times New Roman" w:eastAsia="Times New Roman" w:hAnsi="Times New Roman" w:cs="Times New Roman"/>
          <w:kern w:val="0"/>
          <w:sz w:val="24"/>
          <w:szCs w:val="24"/>
          <w14:ligatures w14:val="none"/>
        </w:rPr>
      </w:pPr>
    </w:p>
    <w:p w14:paraId="093EC90D" w14:textId="77777777" w:rsidR="00863C97" w:rsidRPr="00863C97" w:rsidRDefault="00863C97" w:rsidP="00863C97">
      <w:pPr>
        <w:widowControl w:val="0"/>
        <w:spacing w:after="0" w:line="276" w:lineRule="auto"/>
        <w:contextualSpacing/>
        <w:jc w:val="center"/>
        <w:rPr>
          <w:rFonts w:ascii="Times New Roman" w:eastAsia="Times New Roman" w:hAnsi="Times New Roman" w:cs="Times New Roman"/>
          <w:b/>
          <w:bCs/>
          <w:kern w:val="0"/>
          <w:sz w:val="24"/>
          <w:szCs w:val="24"/>
          <w14:ligatures w14:val="none"/>
        </w:rPr>
      </w:pPr>
      <w:r w:rsidRPr="00863C97">
        <w:rPr>
          <w:rFonts w:ascii="Times New Roman" w:eastAsia="Times New Roman" w:hAnsi="Times New Roman" w:cs="Times New Roman"/>
          <w:b/>
          <w:bCs/>
          <w:spacing w:val="-2"/>
          <w:kern w:val="0"/>
          <w:sz w:val="24"/>
          <w:szCs w:val="24"/>
          <w14:ligatures w14:val="none"/>
        </w:rPr>
        <w:t>2.6. Т</w:t>
      </w:r>
      <w:r w:rsidRPr="00863C97">
        <w:rPr>
          <w:rFonts w:ascii="Times New Roman" w:eastAsia="Times New Roman" w:hAnsi="Times New Roman" w:cs="Times New Roman"/>
          <w:b/>
          <w:bCs/>
          <w:kern w:val="0"/>
          <w:sz w:val="24"/>
          <w:szCs w:val="24"/>
          <w14:ligatures w14:val="none"/>
        </w:rPr>
        <w:t>р</w:t>
      </w:r>
      <w:r w:rsidRPr="00863C97">
        <w:rPr>
          <w:rFonts w:ascii="Times New Roman" w:eastAsia="Times New Roman" w:hAnsi="Times New Roman" w:cs="Times New Roman"/>
          <w:b/>
          <w:bCs/>
          <w:spacing w:val="1"/>
          <w:kern w:val="0"/>
          <w:sz w:val="24"/>
          <w:szCs w:val="24"/>
          <w14:ligatures w14:val="none"/>
        </w:rPr>
        <w:t>е</w:t>
      </w:r>
      <w:r w:rsidRPr="00863C97">
        <w:rPr>
          <w:rFonts w:ascii="Times New Roman" w:eastAsia="Times New Roman" w:hAnsi="Times New Roman" w:cs="Times New Roman"/>
          <w:b/>
          <w:bCs/>
          <w:spacing w:val="2"/>
          <w:kern w:val="0"/>
          <w:sz w:val="24"/>
          <w:szCs w:val="24"/>
          <w14:ligatures w14:val="none"/>
        </w:rPr>
        <w:t>б</w:t>
      </w:r>
      <w:r w:rsidRPr="00863C97">
        <w:rPr>
          <w:rFonts w:ascii="Times New Roman" w:eastAsia="Times New Roman" w:hAnsi="Times New Roman" w:cs="Times New Roman"/>
          <w:b/>
          <w:bCs/>
          <w:kern w:val="0"/>
          <w:sz w:val="24"/>
          <w:szCs w:val="24"/>
          <w14:ligatures w14:val="none"/>
        </w:rPr>
        <w:t>о</w:t>
      </w:r>
      <w:r w:rsidRPr="00863C97">
        <w:rPr>
          <w:rFonts w:ascii="Times New Roman" w:eastAsia="Times New Roman" w:hAnsi="Times New Roman" w:cs="Times New Roman"/>
          <w:b/>
          <w:bCs/>
          <w:spacing w:val="-2"/>
          <w:kern w:val="0"/>
          <w:sz w:val="24"/>
          <w:szCs w:val="24"/>
          <w14:ligatures w14:val="none"/>
        </w:rPr>
        <w:t>в</w:t>
      </w:r>
      <w:r w:rsidRPr="00863C97">
        <w:rPr>
          <w:rFonts w:ascii="Times New Roman" w:eastAsia="Times New Roman" w:hAnsi="Times New Roman" w:cs="Times New Roman"/>
          <w:b/>
          <w:bCs/>
          <w:spacing w:val="1"/>
          <w:kern w:val="0"/>
          <w:sz w:val="24"/>
          <w:szCs w:val="24"/>
          <w14:ligatures w14:val="none"/>
        </w:rPr>
        <w:t>а</w:t>
      </w:r>
      <w:r w:rsidRPr="00863C97">
        <w:rPr>
          <w:rFonts w:ascii="Times New Roman" w:eastAsia="Times New Roman" w:hAnsi="Times New Roman" w:cs="Times New Roman"/>
          <w:b/>
          <w:bCs/>
          <w:kern w:val="0"/>
          <w:sz w:val="24"/>
          <w:szCs w:val="24"/>
          <w14:ligatures w14:val="none"/>
        </w:rPr>
        <w:t>ния</w:t>
      </w:r>
      <w:r w:rsidRPr="00863C97">
        <w:rPr>
          <w:rFonts w:ascii="Times New Roman" w:eastAsia="Times New Roman" w:hAnsi="Times New Roman" w:cs="Times New Roman"/>
          <w:b/>
          <w:bCs/>
          <w:spacing w:val="-7"/>
          <w:kern w:val="0"/>
          <w:sz w:val="24"/>
          <w:szCs w:val="24"/>
          <w14:ligatures w14:val="none"/>
        </w:rPr>
        <w:t xml:space="preserve"> </w:t>
      </w:r>
      <w:r w:rsidRPr="00863C97">
        <w:rPr>
          <w:rFonts w:ascii="Times New Roman" w:eastAsia="Times New Roman" w:hAnsi="Times New Roman" w:cs="Times New Roman"/>
          <w:b/>
          <w:bCs/>
          <w:kern w:val="0"/>
          <w:sz w:val="24"/>
          <w:szCs w:val="24"/>
          <w14:ligatures w14:val="none"/>
        </w:rPr>
        <w:t>по</w:t>
      </w:r>
      <w:r w:rsidRPr="00863C97">
        <w:rPr>
          <w:rFonts w:ascii="Times New Roman" w:eastAsia="Times New Roman" w:hAnsi="Times New Roman" w:cs="Times New Roman"/>
          <w:b/>
          <w:bCs/>
          <w:spacing w:val="-8"/>
          <w:kern w:val="0"/>
          <w:sz w:val="24"/>
          <w:szCs w:val="24"/>
          <w14:ligatures w14:val="none"/>
        </w:rPr>
        <w:t xml:space="preserve"> </w:t>
      </w:r>
      <w:r w:rsidRPr="00863C97">
        <w:rPr>
          <w:rFonts w:ascii="Times New Roman" w:eastAsia="Times New Roman" w:hAnsi="Times New Roman" w:cs="Times New Roman"/>
          <w:b/>
          <w:bCs/>
          <w:spacing w:val="-2"/>
          <w:kern w:val="0"/>
          <w:sz w:val="24"/>
          <w:szCs w:val="24"/>
          <w14:ligatures w14:val="none"/>
        </w:rPr>
        <w:t>т</w:t>
      </w:r>
      <w:r w:rsidRPr="00863C97">
        <w:rPr>
          <w:rFonts w:ascii="Times New Roman" w:eastAsia="Times New Roman" w:hAnsi="Times New Roman" w:cs="Times New Roman"/>
          <w:b/>
          <w:bCs/>
          <w:spacing w:val="5"/>
          <w:kern w:val="0"/>
          <w:sz w:val="24"/>
          <w:szCs w:val="24"/>
          <w14:ligatures w14:val="none"/>
        </w:rPr>
        <w:t>е</w:t>
      </w:r>
      <w:r w:rsidRPr="00863C97">
        <w:rPr>
          <w:rFonts w:ascii="Times New Roman" w:eastAsia="Times New Roman" w:hAnsi="Times New Roman" w:cs="Times New Roman"/>
          <w:b/>
          <w:bCs/>
          <w:spacing w:val="-6"/>
          <w:kern w:val="0"/>
          <w:sz w:val="24"/>
          <w:szCs w:val="24"/>
          <w14:ligatures w14:val="none"/>
        </w:rPr>
        <w:t>х</w:t>
      </w:r>
      <w:r w:rsidRPr="00863C97">
        <w:rPr>
          <w:rFonts w:ascii="Times New Roman" w:eastAsia="Times New Roman" w:hAnsi="Times New Roman" w:cs="Times New Roman"/>
          <w:b/>
          <w:bCs/>
          <w:kern w:val="0"/>
          <w:sz w:val="24"/>
          <w:szCs w:val="24"/>
          <w14:ligatures w14:val="none"/>
        </w:rPr>
        <w:t>н</w:t>
      </w:r>
      <w:r w:rsidRPr="00863C97">
        <w:rPr>
          <w:rFonts w:ascii="Times New Roman" w:eastAsia="Times New Roman" w:hAnsi="Times New Roman" w:cs="Times New Roman"/>
          <w:b/>
          <w:bCs/>
          <w:spacing w:val="4"/>
          <w:kern w:val="0"/>
          <w:sz w:val="24"/>
          <w:szCs w:val="24"/>
          <w14:ligatures w14:val="none"/>
        </w:rPr>
        <w:t>и</w:t>
      </w:r>
      <w:r w:rsidRPr="00863C97">
        <w:rPr>
          <w:rFonts w:ascii="Times New Roman" w:eastAsia="Times New Roman" w:hAnsi="Times New Roman" w:cs="Times New Roman"/>
          <w:b/>
          <w:bCs/>
          <w:spacing w:val="-1"/>
          <w:kern w:val="0"/>
          <w:sz w:val="24"/>
          <w:szCs w:val="24"/>
          <w14:ligatures w14:val="none"/>
        </w:rPr>
        <w:t>к</w:t>
      </w:r>
      <w:r w:rsidRPr="00863C97">
        <w:rPr>
          <w:rFonts w:ascii="Times New Roman" w:eastAsia="Times New Roman" w:hAnsi="Times New Roman" w:cs="Times New Roman"/>
          <w:b/>
          <w:bCs/>
          <w:kern w:val="0"/>
          <w:sz w:val="24"/>
          <w:szCs w:val="24"/>
          <w14:ligatures w14:val="none"/>
        </w:rPr>
        <w:t>е</w:t>
      </w:r>
      <w:r w:rsidRPr="00863C97">
        <w:rPr>
          <w:rFonts w:ascii="Times New Roman" w:eastAsia="Times New Roman" w:hAnsi="Times New Roman" w:cs="Times New Roman"/>
          <w:b/>
          <w:bCs/>
          <w:spacing w:val="-7"/>
          <w:kern w:val="0"/>
          <w:sz w:val="24"/>
          <w:szCs w:val="24"/>
          <w14:ligatures w14:val="none"/>
        </w:rPr>
        <w:t xml:space="preserve"> </w:t>
      </w:r>
      <w:r w:rsidRPr="00863C97">
        <w:rPr>
          <w:rFonts w:ascii="Times New Roman" w:eastAsia="Times New Roman" w:hAnsi="Times New Roman" w:cs="Times New Roman"/>
          <w:b/>
          <w:bCs/>
          <w:spacing w:val="2"/>
          <w:kern w:val="0"/>
          <w:sz w:val="24"/>
          <w:szCs w:val="24"/>
          <w14:ligatures w14:val="none"/>
        </w:rPr>
        <w:t>б</w:t>
      </w:r>
      <w:r w:rsidRPr="00863C97">
        <w:rPr>
          <w:rFonts w:ascii="Times New Roman" w:eastAsia="Times New Roman" w:hAnsi="Times New Roman" w:cs="Times New Roman"/>
          <w:b/>
          <w:bCs/>
          <w:spacing w:val="1"/>
          <w:kern w:val="0"/>
          <w:sz w:val="24"/>
          <w:szCs w:val="24"/>
          <w14:ligatures w14:val="none"/>
        </w:rPr>
        <w:t>е</w:t>
      </w:r>
      <w:r w:rsidRPr="00863C97">
        <w:rPr>
          <w:rFonts w:ascii="Times New Roman" w:eastAsia="Times New Roman" w:hAnsi="Times New Roman" w:cs="Times New Roman"/>
          <w:b/>
          <w:bCs/>
          <w:kern w:val="0"/>
          <w:sz w:val="24"/>
          <w:szCs w:val="24"/>
          <w14:ligatures w14:val="none"/>
        </w:rPr>
        <w:t>зоп</w:t>
      </w:r>
      <w:r w:rsidRPr="00863C97">
        <w:rPr>
          <w:rFonts w:ascii="Times New Roman" w:eastAsia="Times New Roman" w:hAnsi="Times New Roman" w:cs="Times New Roman"/>
          <w:b/>
          <w:bCs/>
          <w:spacing w:val="1"/>
          <w:kern w:val="0"/>
          <w:sz w:val="24"/>
          <w:szCs w:val="24"/>
          <w14:ligatures w14:val="none"/>
        </w:rPr>
        <w:t>ас</w:t>
      </w:r>
      <w:r w:rsidRPr="00863C97">
        <w:rPr>
          <w:rFonts w:ascii="Times New Roman" w:eastAsia="Times New Roman" w:hAnsi="Times New Roman" w:cs="Times New Roman"/>
          <w:b/>
          <w:bCs/>
          <w:kern w:val="0"/>
          <w:sz w:val="24"/>
          <w:szCs w:val="24"/>
          <w14:ligatures w14:val="none"/>
        </w:rPr>
        <w:t>но</w:t>
      </w:r>
      <w:r w:rsidRPr="00863C97">
        <w:rPr>
          <w:rFonts w:ascii="Times New Roman" w:eastAsia="Times New Roman" w:hAnsi="Times New Roman" w:cs="Times New Roman"/>
          <w:b/>
          <w:bCs/>
          <w:spacing w:val="1"/>
          <w:kern w:val="0"/>
          <w:sz w:val="24"/>
          <w:szCs w:val="24"/>
          <w14:ligatures w14:val="none"/>
        </w:rPr>
        <w:t>с</w:t>
      </w:r>
      <w:r w:rsidRPr="00863C97">
        <w:rPr>
          <w:rFonts w:ascii="Times New Roman" w:eastAsia="Times New Roman" w:hAnsi="Times New Roman" w:cs="Times New Roman"/>
          <w:b/>
          <w:bCs/>
          <w:spacing w:val="-2"/>
          <w:kern w:val="0"/>
          <w:sz w:val="24"/>
          <w:szCs w:val="24"/>
          <w14:ligatures w14:val="none"/>
        </w:rPr>
        <w:t>т</w:t>
      </w:r>
      <w:r w:rsidRPr="00863C97">
        <w:rPr>
          <w:rFonts w:ascii="Times New Roman" w:eastAsia="Times New Roman" w:hAnsi="Times New Roman" w:cs="Times New Roman"/>
          <w:b/>
          <w:bCs/>
          <w:kern w:val="0"/>
          <w:sz w:val="24"/>
          <w:szCs w:val="24"/>
          <w14:ligatures w14:val="none"/>
        </w:rPr>
        <w:t>и</w:t>
      </w:r>
      <w:r w:rsidRPr="00863C97">
        <w:rPr>
          <w:rFonts w:ascii="Times New Roman" w:eastAsia="Times New Roman" w:hAnsi="Times New Roman" w:cs="Times New Roman"/>
          <w:b/>
          <w:bCs/>
          <w:spacing w:val="-4"/>
          <w:kern w:val="0"/>
          <w:sz w:val="24"/>
          <w:szCs w:val="24"/>
          <w14:ligatures w14:val="none"/>
        </w:rPr>
        <w:t xml:space="preserve"> </w:t>
      </w:r>
      <w:r w:rsidRPr="00863C97">
        <w:rPr>
          <w:rFonts w:ascii="Times New Roman" w:eastAsia="Times New Roman" w:hAnsi="Times New Roman" w:cs="Times New Roman"/>
          <w:b/>
          <w:bCs/>
          <w:kern w:val="0"/>
          <w:sz w:val="24"/>
          <w:szCs w:val="24"/>
          <w14:ligatures w14:val="none"/>
        </w:rPr>
        <w:t>и</w:t>
      </w:r>
      <w:r w:rsidRPr="00863C97">
        <w:rPr>
          <w:rFonts w:ascii="Times New Roman" w:eastAsia="Times New Roman" w:hAnsi="Times New Roman" w:cs="Times New Roman"/>
          <w:b/>
          <w:bCs/>
          <w:spacing w:val="-8"/>
          <w:kern w:val="0"/>
          <w:sz w:val="24"/>
          <w:szCs w:val="24"/>
          <w14:ligatures w14:val="none"/>
        </w:rPr>
        <w:t xml:space="preserve"> </w:t>
      </w:r>
      <w:r w:rsidRPr="00863C97">
        <w:rPr>
          <w:rFonts w:ascii="Times New Roman" w:eastAsia="Times New Roman" w:hAnsi="Times New Roman" w:cs="Times New Roman"/>
          <w:b/>
          <w:bCs/>
          <w:kern w:val="0"/>
          <w:sz w:val="24"/>
          <w:szCs w:val="24"/>
          <w14:ligatures w14:val="none"/>
        </w:rPr>
        <w:t>о</w:t>
      </w:r>
      <w:r w:rsidRPr="00863C97">
        <w:rPr>
          <w:rFonts w:ascii="Times New Roman" w:eastAsia="Times New Roman" w:hAnsi="Times New Roman" w:cs="Times New Roman"/>
          <w:b/>
          <w:bCs/>
          <w:spacing w:val="-6"/>
          <w:kern w:val="0"/>
          <w:sz w:val="24"/>
          <w:szCs w:val="24"/>
          <w14:ligatures w14:val="none"/>
        </w:rPr>
        <w:t>х</w:t>
      </w:r>
      <w:r w:rsidRPr="00863C97">
        <w:rPr>
          <w:rFonts w:ascii="Times New Roman" w:eastAsia="Times New Roman" w:hAnsi="Times New Roman" w:cs="Times New Roman"/>
          <w:b/>
          <w:bCs/>
          <w:kern w:val="0"/>
          <w:sz w:val="24"/>
          <w:szCs w:val="24"/>
          <w14:ligatures w14:val="none"/>
        </w:rPr>
        <w:t>р</w:t>
      </w:r>
      <w:r w:rsidRPr="00863C97">
        <w:rPr>
          <w:rFonts w:ascii="Times New Roman" w:eastAsia="Times New Roman" w:hAnsi="Times New Roman" w:cs="Times New Roman"/>
          <w:b/>
          <w:bCs/>
          <w:spacing w:val="1"/>
          <w:kern w:val="0"/>
          <w:sz w:val="24"/>
          <w:szCs w:val="24"/>
          <w14:ligatures w14:val="none"/>
        </w:rPr>
        <w:t>а</w:t>
      </w:r>
      <w:r w:rsidRPr="00863C97">
        <w:rPr>
          <w:rFonts w:ascii="Times New Roman" w:eastAsia="Times New Roman" w:hAnsi="Times New Roman" w:cs="Times New Roman"/>
          <w:b/>
          <w:bCs/>
          <w:kern w:val="0"/>
          <w:sz w:val="24"/>
          <w:szCs w:val="24"/>
          <w14:ligatures w14:val="none"/>
        </w:rPr>
        <w:t>не</w:t>
      </w:r>
      <w:r w:rsidRPr="00863C97">
        <w:rPr>
          <w:rFonts w:ascii="Times New Roman" w:eastAsia="Times New Roman" w:hAnsi="Times New Roman" w:cs="Times New Roman"/>
          <w:b/>
          <w:bCs/>
          <w:spacing w:val="-7"/>
          <w:kern w:val="0"/>
          <w:sz w:val="24"/>
          <w:szCs w:val="24"/>
          <w14:ligatures w14:val="none"/>
        </w:rPr>
        <w:t xml:space="preserve"> </w:t>
      </w:r>
      <w:r w:rsidRPr="00863C97">
        <w:rPr>
          <w:rFonts w:ascii="Times New Roman" w:eastAsia="Times New Roman" w:hAnsi="Times New Roman" w:cs="Times New Roman"/>
          <w:b/>
          <w:bCs/>
          <w:spacing w:val="-2"/>
          <w:kern w:val="0"/>
          <w:sz w:val="24"/>
          <w:szCs w:val="24"/>
          <w14:ligatures w14:val="none"/>
        </w:rPr>
        <w:t>т</w:t>
      </w:r>
      <w:r w:rsidRPr="00863C97">
        <w:rPr>
          <w:rFonts w:ascii="Times New Roman" w:eastAsia="Times New Roman" w:hAnsi="Times New Roman" w:cs="Times New Roman"/>
          <w:b/>
          <w:bCs/>
          <w:spacing w:val="4"/>
          <w:kern w:val="0"/>
          <w:sz w:val="24"/>
          <w:szCs w:val="24"/>
          <w14:ligatures w14:val="none"/>
        </w:rPr>
        <w:t>р</w:t>
      </w:r>
      <w:r w:rsidRPr="00863C97">
        <w:rPr>
          <w:rFonts w:ascii="Times New Roman" w:eastAsia="Times New Roman" w:hAnsi="Times New Roman" w:cs="Times New Roman"/>
          <w:b/>
          <w:bCs/>
          <w:spacing w:val="-6"/>
          <w:kern w:val="0"/>
          <w:sz w:val="24"/>
          <w:szCs w:val="24"/>
          <w14:ligatures w14:val="none"/>
        </w:rPr>
        <w:t>у</w:t>
      </w:r>
      <w:r w:rsidRPr="00863C97">
        <w:rPr>
          <w:rFonts w:ascii="Times New Roman" w:eastAsia="Times New Roman" w:hAnsi="Times New Roman" w:cs="Times New Roman"/>
          <w:b/>
          <w:bCs/>
          <w:spacing w:val="2"/>
          <w:kern w:val="0"/>
          <w:sz w:val="24"/>
          <w:szCs w:val="24"/>
          <w14:ligatures w14:val="none"/>
        </w:rPr>
        <w:t>д</w:t>
      </w:r>
      <w:r w:rsidRPr="00863C97">
        <w:rPr>
          <w:rFonts w:ascii="Times New Roman" w:eastAsia="Times New Roman" w:hAnsi="Times New Roman" w:cs="Times New Roman"/>
          <w:b/>
          <w:bCs/>
          <w:kern w:val="0"/>
          <w:sz w:val="24"/>
          <w:szCs w:val="24"/>
          <w14:ligatures w14:val="none"/>
        </w:rPr>
        <w:t>а</w:t>
      </w:r>
    </w:p>
    <w:p w14:paraId="48B3BAB5" w14:textId="77777777" w:rsidR="00863C97" w:rsidRPr="00863C97" w:rsidRDefault="00863C97" w:rsidP="00863C97">
      <w:pPr>
        <w:widowControl w:val="0"/>
        <w:spacing w:after="0" w:line="276" w:lineRule="auto"/>
        <w:ind w:right="105"/>
        <w:contextualSpacing/>
        <w:rPr>
          <w:rFonts w:ascii="Times New Roman" w:eastAsia="Times New Roman" w:hAnsi="Times New Roman" w:cs="Times New Roman"/>
          <w:kern w:val="0"/>
          <w:sz w:val="24"/>
          <w:szCs w:val="24"/>
          <w14:ligatures w14:val="none"/>
        </w:rPr>
      </w:pPr>
    </w:p>
    <w:p w14:paraId="320E9A6E" w14:textId="77777777" w:rsidR="00863C97" w:rsidRPr="00863C97" w:rsidRDefault="00863C97" w:rsidP="00863C97">
      <w:pPr>
        <w:widowControl w:val="0"/>
        <w:spacing w:before="8"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bCs/>
          <w:kern w:val="0"/>
          <w:sz w:val="24"/>
          <w:szCs w:val="24"/>
          <w14:ligatures w14:val="none"/>
        </w:rPr>
        <w:t>2.6.1.</w:t>
      </w:r>
      <w:r w:rsidRPr="00863C97">
        <w:rPr>
          <w:rFonts w:ascii="Times New Roman" w:eastAsia="Calibri" w:hAnsi="Times New Roman" w:cs="Times New Roman"/>
          <w:bCs/>
          <w:kern w:val="0"/>
          <w:sz w:val="24"/>
          <w:szCs w:val="24"/>
          <w14:ligatures w14:val="none"/>
        </w:rPr>
        <w:tab/>
        <w:t>Работы</w:t>
      </w:r>
      <w:r w:rsidRPr="00863C97">
        <w:rPr>
          <w:rFonts w:ascii="Times New Roman" w:eastAsia="Calibri" w:hAnsi="Times New Roman" w:cs="Times New Roman"/>
          <w:kern w:val="0"/>
          <w:sz w:val="24"/>
          <w:szCs w:val="24"/>
          <w14:ligatures w14:val="none"/>
        </w:rPr>
        <w:t xml:space="preserve"> должны проводиться с использованием стандартных электрических стыков, интерфейсов, технологий и протоколов передачи данных и т.п. Применение нестандартных решений допускается в случае значительного увеличения эффективности работы системы или невозможности использования стандартных подходов и с обязательным согласованием с Заказчиком.</w:t>
      </w:r>
      <w:r w:rsidRPr="00863C97">
        <w:rPr>
          <w:rFonts w:ascii="Times New Roman" w:eastAsia="Calibri" w:hAnsi="Times New Roman" w:cs="Times New Roman"/>
          <w:spacing w:val="-1"/>
          <w:kern w:val="0"/>
          <w:sz w:val="24"/>
          <w:szCs w:val="24"/>
          <w14:ligatures w14:val="none"/>
        </w:rPr>
        <w:t xml:space="preserve"> </w:t>
      </w:r>
    </w:p>
    <w:p w14:paraId="75473E48" w14:textId="77777777" w:rsidR="00863C97" w:rsidRPr="00863C97" w:rsidRDefault="00863C97" w:rsidP="00863C97">
      <w:pPr>
        <w:widowControl w:val="0"/>
        <w:spacing w:before="8"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spacing w:val="-1"/>
          <w:kern w:val="0"/>
          <w:sz w:val="24"/>
          <w:szCs w:val="24"/>
          <w14:ligatures w14:val="none"/>
        </w:rPr>
        <w:t>2.6.2.</w:t>
      </w:r>
      <w:r w:rsidRPr="00863C97">
        <w:rPr>
          <w:rFonts w:ascii="Times New Roman" w:eastAsia="Calibri" w:hAnsi="Times New Roman" w:cs="Times New Roman"/>
          <w:spacing w:val="-1"/>
          <w:kern w:val="0"/>
          <w:sz w:val="24"/>
          <w:szCs w:val="24"/>
          <w14:ligatures w14:val="none"/>
        </w:rPr>
        <w:tab/>
        <w:t>Работы должны обеспечить функционирование системы круглосуточно, без учета времени, необходимого для поведения регламентных работ в соответствии с инструкциями по эксплуатации системы.</w:t>
      </w:r>
    </w:p>
    <w:p w14:paraId="492D4592" w14:textId="77777777" w:rsidR="00863C97" w:rsidRPr="00863C97" w:rsidRDefault="00863C97" w:rsidP="00863C97">
      <w:pPr>
        <w:widowControl w:val="0"/>
        <w:spacing w:before="8" w:after="0" w:line="276" w:lineRule="auto"/>
        <w:contextualSpacing/>
        <w:jc w:val="both"/>
        <w:rPr>
          <w:rFonts w:ascii="Times New Roman" w:eastAsia="Calibri" w:hAnsi="Times New Roman" w:cs="Times New Roman"/>
          <w:kern w:val="0"/>
          <w:sz w:val="24"/>
          <w:szCs w:val="24"/>
          <w14:ligatures w14:val="none"/>
        </w:rPr>
      </w:pPr>
    </w:p>
    <w:p w14:paraId="68D2BDCA" w14:textId="77777777" w:rsidR="00863C97" w:rsidRPr="00863C97" w:rsidRDefault="00863C97" w:rsidP="00863C97">
      <w:pPr>
        <w:widowControl w:val="0"/>
        <w:numPr>
          <w:ilvl w:val="1"/>
          <w:numId w:val="18"/>
        </w:numPr>
        <w:spacing w:after="0" w:line="276" w:lineRule="auto"/>
        <w:contextualSpacing/>
        <w:jc w:val="center"/>
        <w:rPr>
          <w:rFonts w:ascii="Times New Roman" w:eastAsia="Times New Roman" w:hAnsi="Times New Roman" w:cs="Times New Roman"/>
          <w:b/>
          <w:bCs/>
          <w:kern w:val="0"/>
          <w:sz w:val="24"/>
          <w:szCs w:val="24"/>
          <w14:ligatures w14:val="none"/>
        </w:rPr>
      </w:pPr>
      <w:r w:rsidRPr="00863C97">
        <w:rPr>
          <w:rFonts w:ascii="Times New Roman" w:eastAsia="Times New Roman" w:hAnsi="Times New Roman" w:cs="Times New Roman"/>
          <w:b/>
          <w:bCs/>
          <w:kern w:val="0"/>
          <w:sz w:val="24"/>
          <w:szCs w:val="24"/>
          <w14:ligatures w14:val="none"/>
        </w:rPr>
        <w:t xml:space="preserve"> Требования к электропитанию и заземлению</w:t>
      </w:r>
    </w:p>
    <w:p w14:paraId="77C7E0B8" w14:textId="77777777" w:rsidR="00863C97" w:rsidRPr="00863C97" w:rsidRDefault="00863C97" w:rsidP="00863C97">
      <w:pPr>
        <w:widowControl w:val="0"/>
        <w:spacing w:after="0" w:line="276" w:lineRule="auto"/>
        <w:contextualSpacing/>
        <w:jc w:val="both"/>
        <w:rPr>
          <w:rFonts w:ascii="Times New Roman" w:eastAsia="Calibri" w:hAnsi="Times New Roman" w:cs="Times New Roman"/>
          <w:bCs/>
          <w:kern w:val="0"/>
          <w:sz w:val="24"/>
          <w:szCs w:val="24"/>
          <w14:ligatures w14:val="none"/>
        </w:rPr>
      </w:pPr>
    </w:p>
    <w:p w14:paraId="4A04FA17" w14:textId="77777777" w:rsidR="00863C97" w:rsidRPr="00863C97" w:rsidRDefault="00863C97" w:rsidP="00863C97">
      <w:pPr>
        <w:widowControl w:val="0"/>
        <w:spacing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2.7.1</w:t>
      </w:r>
      <w:r w:rsidRPr="00863C97">
        <w:rPr>
          <w:rFonts w:ascii="Times New Roman" w:eastAsia="Calibri" w:hAnsi="Times New Roman" w:cs="Times New Roman"/>
          <w:kern w:val="0"/>
          <w:sz w:val="24"/>
          <w:szCs w:val="24"/>
          <w14:ligatures w14:val="none"/>
        </w:rPr>
        <w:tab/>
        <w:t>Подключение дополнительных коммутаторов к существующей системе электропитания и заземления 380/220В.</w:t>
      </w:r>
    </w:p>
    <w:p w14:paraId="3BFB18F3" w14:textId="77777777" w:rsidR="00863C97" w:rsidRPr="00863C97" w:rsidRDefault="00863C97" w:rsidP="00863C97">
      <w:pPr>
        <w:widowControl w:val="0"/>
        <w:spacing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2.7.2</w:t>
      </w:r>
      <w:r w:rsidRPr="00863C97">
        <w:rPr>
          <w:rFonts w:ascii="Times New Roman" w:eastAsia="Calibri" w:hAnsi="Times New Roman" w:cs="Times New Roman"/>
          <w:kern w:val="0"/>
          <w:sz w:val="24"/>
          <w:szCs w:val="24"/>
          <w14:ligatures w14:val="none"/>
        </w:rPr>
        <w:tab/>
        <w:t>Защитное заземление (</w:t>
      </w:r>
      <w:proofErr w:type="spellStart"/>
      <w:r w:rsidRPr="00863C97">
        <w:rPr>
          <w:rFonts w:ascii="Times New Roman" w:eastAsia="Calibri" w:hAnsi="Times New Roman" w:cs="Times New Roman"/>
          <w:kern w:val="0"/>
          <w:sz w:val="24"/>
          <w:szCs w:val="24"/>
          <w14:ligatures w14:val="none"/>
        </w:rPr>
        <w:t>зануление</w:t>
      </w:r>
      <w:proofErr w:type="spellEnd"/>
      <w:r w:rsidRPr="00863C97">
        <w:rPr>
          <w:rFonts w:ascii="Times New Roman" w:eastAsia="Calibri" w:hAnsi="Times New Roman" w:cs="Times New Roman"/>
          <w:kern w:val="0"/>
          <w:sz w:val="24"/>
          <w:szCs w:val="24"/>
          <w14:ligatures w14:val="none"/>
        </w:rPr>
        <w:t>) электрооборудования должно быть выполнено в соответствии с требованиями ПУЭ, РД 78.145-93 и технической документацией заводов-изготовителей оборудования.</w:t>
      </w:r>
    </w:p>
    <w:p w14:paraId="2AF8FEE4" w14:textId="77777777" w:rsidR="00863C97" w:rsidRPr="00863C97" w:rsidRDefault="00863C97" w:rsidP="00863C97">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2.7.3</w:t>
      </w:r>
      <w:proofErr w:type="gramStart"/>
      <w:r w:rsidRPr="00863C97">
        <w:rPr>
          <w:rFonts w:ascii="Times New Roman" w:eastAsia="Calibri" w:hAnsi="Times New Roman" w:cs="Times New Roman"/>
          <w:kern w:val="0"/>
          <w:sz w:val="24"/>
          <w:szCs w:val="24"/>
          <w14:ligatures w14:val="none"/>
        </w:rPr>
        <w:tab/>
        <w:t>П</w:t>
      </w:r>
      <w:proofErr w:type="gramEnd"/>
      <w:r w:rsidRPr="00863C97">
        <w:rPr>
          <w:rFonts w:ascii="Times New Roman" w:eastAsia="Calibri" w:hAnsi="Times New Roman" w:cs="Times New Roman"/>
          <w:kern w:val="0"/>
          <w:sz w:val="24"/>
          <w:szCs w:val="24"/>
          <w14:ligatures w14:val="none"/>
        </w:rPr>
        <w:t>редусмотреть прокладку кабеля электропитания от точки подключения до места установки оборудования только после согласования с Заказчиком.</w:t>
      </w:r>
    </w:p>
    <w:p w14:paraId="2D5737C9" w14:textId="77777777" w:rsidR="00863C97" w:rsidRPr="00863C97" w:rsidRDefault="00863C97" w:rsidP="00863C97">
      <w:pPr>
        <w:widowControl w:val="0"/>
        <w:tabs>
          <w:tab w:val="left" w:pos="884"/>
        </w:tabs>
        <w:autoSpaceDE w:val="0"/>
        <w:autoSpaceDN w:val="0"/>
        <w:adjustRightInd w:val="0"/>
        <w:spacing w:after="0" w:line="276" w:lineRule="auto"/>
        <w:ind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2.7.4</w:t>
      </w:r>
      <w:proofErr w:type="gramStart"/>
      <w:r w:rsidRPr="00863C97">
        <w:rPr>
          <w:rFonts w:ascii="Times New Roman" w:eastAsia="Calibri" w:hAnsi="Times New Roman" w:cs="Times New Roman"/>
          <w:kern w:val="0"/>
          <w:sz w:val="24"/>
          <w:szCs w:val="24"/>
          <w14:ligatures w14:val="none"/>
        </w:rPr>
        <w:tab/>
        <w:t>В</w:t>
      </w:r>
      <w:proofErr w:type="gramEnd"/>
      <w:r w:rsidRPr="00863C97">
        <w:rPr>
          <w:rFonts w:ascii="Times New Roman" w:eastAsia="Calibri" w:hAnsi="Times New Roman" w:cs="Times New Roman"/>
          <w:kern w:val="0"/>
          <w:sz w:val="24"/>
          <w:szCs w:val="24"/>
          <w14:ligatures w14:val="none"/>
        </w:rPr>
        <w:t xml:space="preserve"> точке подключения к сети электропитания предусмотреть установку дополнительных розеток.</w:t>
      </w:r>
    </w:p>
    <w:p w14:paraId="0603F463" w14:textId="77777777" w:rsidR="00863C97" w:rsidRPr="00863C97" w:rsidRDefault="00863C97" w:rsidP="00863C97">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2.7.5</w:t>
      </w:r>
      <w:r w:rsidRPr="00863C97">
        <w:rPr>
          <w:rFonts w:ascii="Times New Roman" w:eastAsia="Calibri" w:hAnsi="Times New Roman" w:cs="Times New Roman"/>
          <w:kern w:val="0"/>
          <w:sz w:val="24"/>
          <w:szCs w:val="24"/>
          <w14:ligatures w14:val="none"/>
        </w:rPr>
        <w:tab/>
        <w:t>Точка подключения определяется совместно с представителем Заказчика во время производства работ.</w:t>
      </w:r>
    </w:p>
    <w:p w14:paraId="60C32FB0" w14:textId="77777777" w:rsidR="00863C97" w:rsidRPr="00863C97" w:rsidRDefault="00863C97" w:rsidP="00863C97">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kern w:val="0"/>
          <w:sz w:val="24"/>
          <w:szCs w:val="24"/>
          <w14:ligatures w14:val="none"/>
        </w:rPr>
      </w:pPr>
      <w:r w:rsidRPr="00863C97">
        <w:rPr>
          <w:rFonts w:ascii="Times New Roman" w:eastAsia="Calibri" w:hAnsi="Times New Roman" w:cs="Times New Roman"/>
          <w:kern w:val="0"/>
          <w:sz w:val="24"/>
          <w:szCs w:val="24"/>
          <w14:ligatures w14:val="none"/>
        </w:rPr>
        <w:t>2.7.6</w:t>
      </w:r>
      <w:r w:rsidRPr="00863C97">
        <w:rPr>
          <w:rFonts w:ascii="Times New Roman" w:eastAsia="Calibri" w:hAnsi="Times New Roman" w:cs="Times New Roman"/>
          <w:kern w:val="0"/>
          <w:sz w:val="24"/>
          <w:szCs w:val="24"/>
          <w14:ligatures w14:val="none"/>
        </w:rPr>
        <w:tab/>
      </w:r>
      <w:r w:rsidRPr="00863C97">
        <w:rPr>
          <w:rFonts w:ascii="Times New Roman" w:eastAsia="Calibri" w:hAnsi="Times New Roman" w:cs="Times New Roman"/>
          <w:spacing w:val="-1"/>
          <w:kern w:val="0"/>
          <w:sz w:val="24"/>
          <w:szCs w:val="24"/>
          <w14:ligatures w14:val="none"/>
        </w:rPr>
        <w:t xml:space="preserve">Электропитание </w:t>
      </w:r>
      <w:r w:rsidRPr="00863C97">
        <w:rPr>
          <w:rFonts w:ascii="Times New Roman" w:eastAsia="Calibri" w:hAnsi="Times New Roman" w:cs="Times New Roman"/>
          <w:spacing w:val="-1"/>
          <w:kern w:val="0"/>
          <w:sz w:val="24"/>
          <w:szCs w:val="24"/>
          <w:lang w:val="en-US"/>
          <w14:ligatures w14:val="none"/>
        </w:rPr>
        <w:t>IP</w:t>
      </w:r>
      <w:r w:rsidRPr="00863C97">
        <w:rPr>
          <w:rFonts w:ascii="Times New Roman" w:eastAsia="Calibri" w:hAnsi="Times New Roman" w:cs="Times New Roman"/>
          <w:spacing w:val="-1"/>
          <w:kern w:val="0"/>
          <w:sz w:val="24"/>
          <w:szCs w:val="24"/>
          <w14:ligatures w14:val="none"/>
        </w:rPr>
        <w:t xml:space="preserve">-камер должно быть предусмотрено по технологии </w:t>
      </w:r>
      <w:proofErr w:type="spellStart"/>
      <w:r w:rsidRPr="00863C97">
        <w:rPr>
          <w:rFonts w:ascii="Times New Roman" w:eastAsia="Calibri" w:hAnsi="Times New Roman" w:cs="Times New Roman"/>
          <w:spacing w:val="-1"/>
          <w:kern w:val="0"/>
          <w:sz w:val="24"/>
          <w:szCs w:val="24"/>
          <w:lang w:val="en-US"/>
          <w14:ligatures w14:val="none"/>
        </w:rPr>
        <w:t>PoE</w:t>
      </w:r>
      <w:proofErr w:type="spellEnd"/>
      <w:r w:rsidRPr="00863C97">
        <w:rPr>
          <w:rFonts w:ascii="Times New Roman" w:eastAsia="Calibri" w:hAnsi="Times New Roman" w:cs="Times New Roman"/>
          <w:spacing w:val="-1"/>
          <w:kern w:val="0"/>
          <w:sz w:val="24"/>
          <w:szCs w:val="24"/>
          <w14:ligatures w14:val="none"/>
        </w:rPr>
        <w:t xml:space="preserve"> (</w:t>
      </w:r>
      <w:r w:rsidRPr="00863C97">
        <w:rPr>
          <w:rFonts w:ascii="Times New Roman" w:eastAsia="Calibri" w:hAnsi="Times New Roman" w:cs="Times New Roman"/>
          <w:spacing w:val="-1"/>
          <w:kern w:val="0"/>
          <w:sz w:val="24"/>
          <w:szCs w:val="24"/>
          <w:lang w:val="en-US"/>
          <w14:ligatures w14:val="none"/>
        </w:rPr>
        <w:t>IEEE</w:t>
      </w:r>
      <w:r w:rsidRPr="00863C97">
        <w:rPr>
          <w:rFonts w:ascii="Times New Roman" w:eastAsia="Calibri" w:hAnsi="Times New Roman" w:cs="Times New Roman"/>
          <w:spacing w:val="-1"/>
          <w:kern w:val="0"/>
          <w:sz w:val="24"/>
          <w:szCs w:val="24"/>
          <w14:ligatures w14:val="none"/>
        </w:rPr>
        <w:t xml:space="preserve"> 802.3</w:t>
      </w:r>
      <w:proofErr w:type="spellStart"/>
      <w:r w:rsidRPr="00863C97">
        <w:rPr>
          <w:rFonts w:ascii="Times New Roman" w:eastAsia="Calibri" w:hAnsi="Times New Roman" w:cs="Times New Roman"/>
          <w:spacing w:val="-1"/>
          <w:kern w:val="0"/>
          <w:sz w:val="24"/>
          <w:szCs w:val="24"/>
          <w:lang w:val="en-US"/>
          <w14:ligatures w14:val="none"/>
        </w:rPr>
        <w:t>af</w:t>
      </w:r>
      <w:proofErr w:type="spellEnd"/>
      <w:r w:rsidRPr="00863C97">
        <w:rPr>
          <w:rFonts w:ascii="Times New Roman" w:eastAsia="Calibri" w:hAnsi="Times New Roman" w:cs="Times New Roman"/>
          <w:spacing w:val="-1"/>
          <w:kern w:val="0"/>
          <w:sz w:val="24"/>
          <w:szCs w:val="24"/>
          <w14:ligatures w14:val="none"/>
        </w:rPr>
        <w:t xml:space="preserve"> / </w:t>
      </w:r>
      <w:r w:rsidRPr="00863C97">
        <w:rPr>
          <w:rFonts w:ascii="Times New Roman" w:eastAsia="Calibri" w:hAnsi="Times New Roman" w:cs="Times New Roman"/>
          <w:spacing w:val="-1"/>
          <w:kern w:val="0"/>
          <w:sz w:val="24"/>
          <w:szCs w:val="24"/>
          <w:lang w:val="en-US"/>
          <w14:ligatures w14:val="none"/>
        </w:rPr>
        <w:t>IEEE</w:t>
      </w:r>
      <w:r w:rsidRPr="00863C97">
        <w:rPr>
          <w:rFonts w:ascii="Times New Roman" w:eastAsia="Calibri" w:hAnsi="Times New Roman" w:cs="Times New Roman"/>
          <w:spacing w:val="-1"/>
          <w:kern w:val="0"/>
          <w:sz w:val="24"/>
          <w:szCs w:val="24"/>
          <w14:ligatures w14:val="none"/>
        </w:rPr>
        <w:t xml:space="preserve"> 802.3</w:t>
      </w:r>
      <w:r w:rsidRPr="00863C97">
        <w:rPr>
          <w:rFonts w:ascii="Times New Roman" w:eastAsia="Calibri" w:hAnsi="Times New Roman" w:cs="Times New Roman"/>
          <w:spacing w:val="-1"/>
          <w:kern w:val="0"/>
          <w:sz w:val="24"/>
          <w:szCs w:val="24"/>
          <w:lang w:val="en-US"/>
          <w14:ligatures w14:val="none"/>
        </w:rPr>
        <w:t>at</w:t>
      </w:r>
      <w:r w:rsidRPr="00863C97">
        <w:rPr>
          <w:rFonts w:ascii="Times New Roman" w:eastAsia="Calibri" w:hAnsi="Times New Roman" w:cs="Times New Roman"/>
          <w:spacing w:val="-1"/>
          <w:kern w:val="0"/>
          <w:sz w:val="24"/>
          <w:szCs w:val="24"/>
          <w14:ligatures w14:val="none"/>
        </w:rPr>
        <w:t>).</w:t>
      </w:r>
    </w:p>
    <w:p w14:paraId="3B0955D8" w14:textId="77777777" w:rsidR="00863C97" w:rsidRPr="00863C97" w:rsidRDefault="00863C97" w:rsidP="00863C97">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spacing w:val="-1"/>
          <w:kern w:val="0"/>
          <w:sz w:val="24"/>
          <w:szCs w:val="24"/>
          <w14:ligatures w14:val="none"/>
        </w:rPr>
      </w:pPr>
      <w:r w:rsidRPr="00863C97">
        <w:rPr>
          <w:rFonts w:ascii="Times New Roman" w:eastAsia="Calibri" w:hAnsi="Times New Roman" w:cs="Times New Roman"/>
          <w:kern w:val="0"/>
          <w:sz w:val="24"/>
          <w:szCs w:val="24"/>
          <w14:ligatures w14:val="none"/>
        </w:rPr>
        <w:t>2.7.7</w:t>
      </w:r>
      <w:r w:rsidRPr="00863C97">
        <w:rPr>
          <w:rFonts w:ascii="Times New Roman" w:eastAsia="Calibri" w:hAnsi="Times New Roman" w:cs="Times New Roman"/>
          <w:kern w:val="0"/>
          <w:sz w:val="24"/>
          <w:szCs w:val="24"/>
          <w14:ligatures w14:val="none"/>
        </w:rPr>
        <w:tab/>
        <w:t xml:space="preserve">Пуско-наладочные работы должны позволять </w:t>
      </w:r>
      <w:r w:rsidRPr="00863C97">
        <w:rPr>
          <w:rFonts w:ascii="Times New Roman" w:eastAsia="Calibri" w:hAnsi="Times New Roman" w:cs="Times New Roman"/>
          <w:spacing w:val="-1"/>
          <w:kern w:val="0"/>
          <w:sz w:val="24"/>
          <w:szCs w:val="24"/>
          <w14:ligatures w14:val="none"/>
        </w:rPr>
        <w:t>оборудование автоматически восстанавливать работоспособность при пропадании и последующем восстановлении питания.</w:t>
      </w:r>
    </w:p>
    <w:p w14:paraId="702F1050" w14:textId="77777777" w:rsidR="00863C97" w:rsidRPr="00863C97" w:rsidRDefault="00863C97" w:rsidP="00863C97">
      <w:pPr>
        <w:widowControl w:val="0"/>
        <w:tabs>
          <w:tab w:val="left" w:pos="884"/>
        </w:tabs>
        <w:autoSpaceDE w:val="0"/>
        <w:autoSpaceDN w:val="0"/>
        <w:adjustRightInd w:val="0"/>
        <w:spacing w:after="0" w:line="276" w:lineRule="auto"/>
        <w:contextualSpacing/>
        <w:jc w:val="both"/>
        <w:rPr>
          <w:rFonts w:ascii="Times New Roman" w:eastAsia="Calibri" w:hAnsi="Times New Roman" w:cs="Times New Roman"/>
          <w:kern w:val="0"/>
          <w:sz w:val="24"/>
          <w:szCs w:val="24"/>
          <w14:ligatures w14:val="none"/>
        </w:rPr>
      </w:pPr>
    </w:p>
    <w:p w14:paraId="5891CCE4" w14:textId="77777777" w:rsidR="00863C97" w:rsidRPr="00863C97" w:rsidRDefault="00863C97" w:rsidP="00863C97">
      <w:pPr>
        <w:widowControl w:val="0"/>
        <w:spacing w:after="0" w:line="276" w:lineRule="auto"/>
        <w:jc w:val="center"/>
        <w:rPr>
          <w:rFonts w:ascii="Times New Roman" w:eastAsia="Times New Roman" w:hAnsi="Times New Roman" w:cs="Times New Roman"/>
          <w:b/>
          <w:bCs/>
          <w:kern w:val="0"/>
          <w:sz w:val="24"/>
          <w:szCs w:val="24"/>
          <w14:ligatures w14:val="none"/>
        </w:rPr>
      </w:pPr>
      <w:r w:rsidRPr="00863C97">
        <w:rPr>
          <w:rFonts w:ascii="Times New Roman" w:eastAsia="Times New Roman" w:hAnsi="Times New Roman" w:cs="Times New Roman"/>
          <w:b/>
          <w:bCs/>
          <w:kern w:val="0"/>
          <w:sz w:val="24"/>
          <w:szCs w:val="24"/>
          <w14:ligatures w14:val="none"/>
        </w:rPr>
        <w:t>2.8. Требования к монтажу</w:t>
      </w:r>
    </w:p>
    <w:p w14:paraId="6C6E1C2B" w14:textId="77777777" w:rsidR="00863C97" w:rsidRPr="00863C97" w:rsidRDefault="00863C97" w:rsidP="00863C97">
      <w:pPr>
        <w:widowControl w:val="0"/>
        <w:spacing w:before="8" w:after="0" w:line="276" w:lineRule="auto"/>
        <w:ind w:right="113"/>
        <w:contextualSpacing/>
        <w:jc w:val="both"/>
        <w:rPr>
          <w:rFonts w:ascii="Times New Roman" w:eastAsia="Times New Roman" w:hAnsi="Times New Roman" w:cs="Times New Roman"/>
          <w:kern w:val="0"/>
          <w:sz w:val="24"/>
          <w:szCs w:val="24"/>
          <w14:ligatures w14:val="none"/>
        </w:rPr>
      </w:pPr>
    </w:p>
    <w:p w14:paraId="573B998D"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kern w:val="0"/>
          <w:sz w:val="24"/>
          <w:szCs w:val="24"/>
          <w14:ligatures w14:val="none"/>
        </w:rPr>
      </w:pPr>
      <w:r w:rsidRPr="00863C97">
        <w:rPr>
          <w:rFonts w:ascii="Times New Roman" w:eastAsia="Times New Roman" w:hAnsi="Times New Roman" w:cs="Times New Roman"/>
          <w:kern w:val="0"/>
          <w:sz w:val="24"/>
          <w:szCs w:val="24"/>
          <w14:ligatures w14:val="none"/>
        </w:rPr>
        <w:t>2.8.1</w:t>
      </w:r>
      <w:r w:rsidRPr="00863C97">
        <w:rPr>
          <w:rFonts w:ascii="Times New Roman" w:eastAsia="Times New Roman" w:hAnsi="Times New Roman" w:cs="Times New Roman"/>
          <w:kern w:val="0"/>
          <w:sz w:val="24"/>
          <w:szCs w:val="24"/>
          <w14:ligatures w14:val="none"/>
        </w:rPr>
        <w:tab/>
        <w:t xml:space="preserve">Размещение кабельных линий и оборудования в помещениях выполнить в </w:t>
      </w:r>
      <w:r w:rsidRPr="00863C97">
        <w:rPr>
          <w:rFonts w:ascii="Times New Roman" w:eastAsia="Times New Roman" w:hAnsi="Times New Roman" w:cs="Times New Roman"/>
          <w:kern w:val="0"/>
          <w:sz w:val="24"/>
          <w:szCs w:val="24"/>
          <w14:ligatures w14:val="none"/>
        </w:rPr>
        <w:lastRenderedPageBreak/>
        <w:t>соответствии нормативно-технической документацией.</w:t>
      </w:r>
    </w:p>
    <w:p w14:paraId="247EA0D9"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863C97">
        <w:rPr>
          <w:rFonts w:ascii="Times New Roman" w:eastAsia="Times New Roman" w:hAnsi="Times New Roman" w:cs="Times New Roman"/>
          <w:kern w:val="0"/>
          <w:sz w:val="24"/>
          <w:szCs w:val="24"/>
          <w14:ligatures w14:val="none"/>
        </w:rPr>
        <w:t>2.8.3</w:t>
      </w:r>
      <w:r w:rsidRPr="00863C97">
        <w:rPr>
          <w:rFonts w:ascii="Times New Roman" w:eastAsia="Times New Roman" w:hAnsi="Times New Roman" w:cs="Times New Roman"/>
          <w:kern w:val="0"/>
          <w:sz w:val="24"/>
          <w:szCs w:val="24"/>
          <w14:ligatures w14:val="none"/>
        </w:rPr>
        <w:tab/>
      </w:r>
      <w:r w:rsidRPr="00863C97">
        <w:rPr>
          <w:rFonts w:ascii="Times New Roman" w:eastAsia="Times New Roman" w:hAnsi="Times New Roman" w:cs="Times New Roman"/>
          <w:spacing w:val="-1"/>
          <w:kern w:val="0"/>
          <w:sz w:val="24"/>
          <w:szCs w:val="24"/>
          <w14:ligatures w14:val="none"/>
        </w:rPr>
        <w:t xml:space="preserve">Прокладку кабельных линий внутри помещений предусмотреть в </w:t>
      </w:r>
      <w:proofErr w:type="gramStart"/>
      <w:r w:rsidRPr="00863C97">
        <w:rPr>
          <w:rFonts w:ascii="Times New Roman" w:eastAsia="Times New Roman" w:hAnsi="Times New Roman" w:cs="Times New Roman"/>
          <w:spacing w:val="-1"/>
          <w:kern w:val="0"/>
          <w:sz w:val="24"/>
          <w:szCs w:val="24"/>
          <w14:ligatures w14:val="none"/>
        </w:rPr>
        <w:t>кабель-каналах</w:t>
      </w:r>
      <w:proofErr w:type="gramEnd"/>
      <w:r w:rsidRPr="00863C97">
        <w:rPr>
          <w:rFonts w:ascii="Times New Roman" w:eastAsia="Times New Roman" w:hAnsi="Times New Roman" w:cs="Times New Roman"/>
          <w:spacing w:val="-1"/>
          <w:kern w:val="0"/>
          <w:sz w:val="24"/>
          <w:szCs w:val="24"/>
          <w14:ligatures w14:val="none"/>
        </w:rPr>
        <w:t xml:space="preserve"> по стенам и потолку, в гофрированной трубе за подвесным потолком (при наличии), в существующих лотках слаботочной кабельной системы (при наличии).</w:t>
      </w:r>
    </w:p>
    <w:p w14:paraId="28ED6A84"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863C97">
        <w:rPr>
          <w:rFonts w:ascii="Times New Roman" w:eastAsia="Times New Roman" w:hAnsi="Times New Roman" w:cs="Times New Roman"/>
          <w:spacing w:val="-1"/>
          <w:kern w:val="0"/>
          <w:sz w:val="24"/>
          <w:szCs w:val="24"/>
          <w14:ligatures w14:val="none"/>
        </w:rPr>
        <w:t>2.8.4</w:t>
      </w:r>
      <w:r w:rsidRPr="00863C97">
        <w:rPr>
          <w:rFonts w:ascii="Times New Roman" w:eastAsia="Times New Roman" w:hAnsi="Times New Roman" w:cs="Times New Roman"/>
          <w:spacing w:val="-1"/>
          <w:kern w:val="0"/>
          <w:sz w:val="24"/>
          <w:szCs w:val="24"/>
          <w14:ligatures w14:val="none"/>
        </w:rPr>
        <w:tab/>
        <w:t>Трассы прокладки кабелей, точное местоположение и углы обзора устанавливаемых IP-камер определить и согласовать с Заказчиком перед началом производства работ.</w:t>
      </w:r>
    </w:p>
    <w:p w14:paraId="371C20F2"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863C97">
        <w:rPr>
          <w:rFonts w:ascii="Times New Roman" w:eastAsia="Times New Roman" w:hAnsi="Times New Roman" w:cs="Times New Roman"/>
          <w:spacing w:val="-1"/>
          <w:kern w:val="0"/>
          <w:sz w:val="24"/>
          <w:szCs w:val="24"/>
          <w14:ligatures w14:val="none"/>
        </w:rPr>
        <w:t>2.8.5</w:t>
      </w:r>
      <w:r w:rsidRPr="00863C97">
        <w:rPr>
          <w:rFonts w:ascii="Times New Roman" w:eastAsia="Times New Roman" w:hAnsi="Times New Roman" w:cs="Times New Roman"/>
          <w:spacing w:val="-1"/>
          <w:kern w:val="0"/>
          <w:sz w:val="24"/>
          <w:szCs w:val="24"/>
          <w14:ligatures w14:val="none"/>
        </w:rPr>
        <w:tab/>
        <w:t>Установку IP-камер произвести на высоте 2,5 - 5 метров над уровнем земли.</w:t>
      </w:r>
    </w:p>
    <w:p w14:paraId="4D28B955"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863C97">
        <w:rPr>
          <w:rFonts w:ascii="Times New Roman" w:eastAsia="Times New Roman" w:hAnsi="Times New Roman" w:cs="Times New Roman"/>
          <w:spacing w:val="-1"/>
          <w:kern w:val="0"/>
          <w:sz w:val="24"/>
          <w:szCs w:val="24"/>
          <w14:ligatures w14:val="none"/>
        </w:rPr>
        <w:t>2.8.6</w:t>
      </w:r>
      <w:r w:rsidRPr="00863C97">
        <w:rPr>
          <w:rFonts w:ascii="Times New Roman" w:eastAsia="Times New Roman" w:hAnsi="Times New Roman" w:cs="Times New Roman"/>
          <w:spacing w:val="-1"/>
          <w:kern w:val="0"/>
          <w:sz w:val="24"/>
          <w:szCs w:val="24"/>
          <w14:ligatures w14:val="none"/>
        </w:rPr>
        <w:tab/>
        <w:t>Сцены обзора IP-камер не должны перекрываться (даже частично) оптически не прозрачными препятствиями.</w:t>
      </w:r>
    </w:p>
    <w:p w14:paraId="2E5ACE6B"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proofErr w:type="gramStart"/>
      <w:r w:rsidRPr="00863C97">
        <w:rPr>
          <w:rFonts w:ascii="Times New Roman" w:eastAsia="Times New Roman" w:hAnsi="Times New Roman" w:cs="Times New Roman"/>
          <w:spacing w:val="-1"/>
          <w:kern w:val="0"/>
          <w:sz w:val="24"/>
          <w:szCs w:val="24"/>
          <w14:ligatures w14:val="none"/>
        </w:rPr>
        <w:t>2.8.7</w:t>
      </w:r>
      <w:r w:rsidRPr="00863C97">
        <w:rPr>
          <w:rFonts w:ascii="Times New Roman" w:eastAsia="Times New Roman" w:hAnsi="Times New Roman" w:cs="Times New Roman"/>
          <w:spacing w:val="-1"/>
          <w:kern w:val="0"/>
          <w:sz w:val="24"/>
          <w:szCs w:val="24"/>
          <w14:ligatures w14:val="none"/>
        </w:rPr>
        <w:tab/>
        <w:t>Прокладку кабелей по улице должна быть выполнена на высоте не менее 2,5 метров в гофрированной отрубе, рассчитанной на эксплуатацию при температуре от -40°</w:t>
      </w:r>
      <w:r w:rsidRPr="00863C97">
        <w:rPr>
          <w:rFonts w:ascii="Times New Roman" w:eastAsia="Times New Roman" w:hAnsi="Times New Roman" w:cs="Times New Roman"/>
          <w:spacing w:val="-1"/>
          <w:kern w:val="0"/>
          <w:sz w:val="24"/>
          <w:szCs w:val="24"/>
          <w:lang w:val="en-US"/>
          <w14:ligatures w14:val="none"/>
        </w:rPr>
        <w:t>C</w:t>
      </w:r>
      <w:r w:rsidRPr="00863C97">
        <w:rPr>
          <w:rFonts w:ascii="Times New Roman" w:eastAsia="Times New Roman" w:hAnsi="Times New Roman" w:cs="Times New Roman"/>
          <w:spacing w:val="-1"/>
          <w:kern w:val="0"/>
          <w:sz w:val="24"/>
          <w:szCs w:val="24"/>
          <w14:ligatures w14:val="none"/>
        </w:rPr>
        <w:t xml:space="preserve"> до +50°</w:t>
      </w:r>
      <w:r w:rsidRPr="00863C97">
        <w:rPr>
          <w:rFonts w:ascii="Times New Roman" w:eastAsia="Times New Roman" w:hAnsi="Times New Roman" w:cs="Times New Roman"/>
          <w:spacing w:val="-1"/>
          <w:kern w:val="0"/>
          <w:sz w:val="24"/>
          <w:szCs w:val="24"/>
          <w:lang w:val="en-US"/>
          <w14:ligatures w14:val="none"/>
        </w:rPr>
        <w:t>C</w:t>
      </w:r>
      <w:r w:rsidRPr="00863C97">
        <w:rPr>
          <w:rFonts w:ascii="Times New Roman" w:eastAsia="Times New Roman" w:hAnsi="Times New Roman" w:cs="Times New Roman"/>
          <w:spacing w:val="-1"/>
          <w:kern w:val="0"/>
          <w:sz w:val="24"/>
          <w:szCs w:val="24"/>
          <w14:ligatures w14:val="none"/>
        </w:rPr>
        <w:t>.</w:t>
      </w:r>
      <w:proofErr w:type="gramEnd"/>
    </w:p>
    <w:p w14:paraId="6CAD9EDC" w14:textId="77777777" w:rsidR="00863C97" w:rsidRPr="00863C97" w:rsidRDefault="00863C97" w:rsidP="00863C97">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863C97">
        <w:rPr>
          <w:rFonts w:ascii="Times New Roman" w:eastAsia="Times New Roman" w:hAnsi="Times New Roman" w:cs="Times New Roman"/>
          <w:spacing w:val="-1"/>
          <w:kern w:val="0"/>
          <w:sz w:val="24"/>
          <w:szCs w:val="24"/>
          <w14:ligatures w14:val="none"/>
        </w:rPr>
        <w:t>2.8.8</w:t>
      </w:r>
      <w:proofErr w:type="gramStart"/>
      <w:r w:rsidRPr="00863C97">
        <w:rPr>
          <w:rFonts w:ascii="Times New Roman" w:eastAsia="Times New Roman" w:hAnsi="Times New Roman" w:cs="Times New Roman"/>
          <w:spacing w:val="-1"/>
          <w:kern w:val="0"/>
          <w:sz w:val="24"/>
          <w:szCs w:val="24"/>
          <w14:ligatures w14:val="none"/>
        </w:rPr>
        <w:tab/>
        <w:t>П</w:t>
      </w:r>
      <w:proofErr w:type="gramEnd"/>
      <w:r w:rsidRPr="00863C97">
        <w:rPr>
          <w:rFonts w:ascii="Times New Roman" w:eastAsia="Times New Roman" w:hAnsi="Times New Roman" w:cs="Times New Roman"/>
          <w:spacing w:val="-1"/>
          <w:kern w:val="0"/>
          <w:sz w:val="24"/>
          <w:szCs w:val="24"/>
          <w14:ligatures w14:val="none"/>
        </w:rPr>
        <w:t>редусмотреть установку видеокамер с применением монтажных коробок (при необходимости), согласовывается дополнительно с Заказчиком.</w:t>
      </w:r>
    </w:p>
    <w:p w14:paraId="5BB43C68" w14:textId="77777777" w:rsidR="00863C97" w:rsidRPr="00863C97" w:rsidRDefault="00863C97" w:rsidP="00863C97">
      <w:pPr>
        <w:widowControl w:val="0"/>
        <w:spacing w:before="8" w:after="0" w:line="276" w:lineRule="auto"/>
        <w:ind w:right="113"/>
        <w:contextualSpacing/>
        <w:jc w:val="both"/>
        <w:rPr>
          <w:rFonts w:ascii="Times New Roman" w:eastAsia="Times New Roman" w:hAnsi="Times New Roman" w:cs="Times New Roman"/>
          <w:spacing w:val="-1"/>
          <w:kern w:val="0"/>
          <w:sz w:val="24"/>
          <w:szCs w:val="24"/>
          <w14:ligatures w14:val="none"/>
        </w:rPr>
      </w:pPr>
    </w:p>
    <w:p w14:paraId="2C7E3D92" w14:textId="77777777" w:rsidR="00863C97" w:rsidRPr="00863C97" w:rsidRDefault="00863C97" w:rsidP="00863C97">
      <w:pPr>
        <w:autoSpaceDE w:val="0"/>
        <w:autoSpaceDN w:val="0"/>
        <w:spacing w:after="0" w:line="276" w:lineRule="auto"/>
        <w:contextualSpacing/>
        <w:jc w:val="center"/>
        <w:rPr>
          <w:rFonts w:ascii="Times New Roman" w:eastAsia="Arial" w:hAnsi="Times New Roman" w:cs="Times New Roman"/>
          <w:b/>
          <w:kern w:val="0"/>
          <w:sz w:val="24"/>
          <w:szCs w:val="24"/>
          <w:lang w:eastAsia="ru-RU" w:bidi="ru-RU"/>
          <w14:ligatures w14:val="none"/>
        </w:rPr>
      </w:pPr>
      <w:r w:rsidRPr="00863C97">
        <w:rPr>
          <w:rFonts w:ascii="Times New Roman" w:eastAsia="Arial" w:hAnsi="Times New Roman" w:cs="Times New Roman"/>
          <w:b/>
          <w:kern w:val="0"/>
          <w:sz w:val="24"/>
          <w:szCs w:val="24"/>
          <w:lang w:eastAsia="ru-RU" w:bidi="ru-RU"/>
          <w14:ligatures w14:val="none"/>
        </w:rPr>
        <w:t>2.9. Требования сроку и (или) объему предоставления гарантии качества</w:t>
      </w:r>
      <w:r w:rsidRPr="00863C97">
        <w:rPr>
          <w:rFonts w:ascii="Times New Roman" w:eastAsia="Arial" w:hAnsi="Times New Roman" w:cs="Times New Roman"/>
          <w:b/>
          <w:bCs/>
          <w:kern w:val="0"/>
          <w:sz w:val="24"/>
          <w:szCs w:val="24"/>
          <w:lang w:eastAsia="ru-RU" w:bidi="ru-RU"/>
          <w14:ligatures w14:val="none"/>
        </w:rPr>
        <w:t xml:space="preserve"> работ</w:t>
      </w:r>
    </w:p>
    <w:p w14:paraId="020CD113" w14:textId="77777777" w:rsidR="00863C97" w:rsidRPr="00863C97" w:rsidRDefault="00863C97" w:rsidP="00863C97">
      <w:pPr>
        <w:autoSpaceDE w:val="0"/>
        <w:autoSpaceDN w:val="0"/>
        <w:spacing w:after="0" w:line="276" w:lineRule="auto"/>
        <w:contextualSpacing/>
        <w:rPr>
          <w:rFonts w:ascii="Times New Roman" w:eastAsia="Arial" w:hAnsi="Times New Roman" w:cs="Times New Roman"/>
          <w:kern w:val="0"/>
          <w:sz w:val="24"/>
          <w:szCs w:val="24"/>
          <w:lang w:eastAsia="ru-RU" w:bidi="ru-RU"/>
          <w14:ligatures w14:val="none"/>
        </w:rPr>
      </w:pPr>
    </w:p>
    <w:p w14:paraId="40BD80DF" w14:textId="77777777" w:rsidR="00863C97" w:rsidRPr="00863C97" w:rsidRDefault="00863C97" w:rsidP="00863C97">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863C97">
        <w:rPr>
          <w:rFonts w:ascii="Times New Roman" w:eastAsia="Arial" w:hAnsi="Times New Roman" w:cs="Times New Roman"/>
          <w:bCs/>
          <w:kern w:val="0"/>
          <w:sz w:val="24"/>
          <w:szCs w:val="24"/>
          <w:lang w:eastAsia="ru-RU" w:bidi="ru-RU"/>
          <w14:ligatures w14:val="none"/>
        </w:rPr>
        <w:t>2.9.1</w:t>
      </w:r>
      <w:r w:rsidRPr="00863C97">
        <w:rPr>
          <w:rFonts w:ascii="Times New Roman" w:eastAsia="Arial" w:hAnsi="Times New Roman" w:cs="Times New Roman"/>
          <w:bCs/>
          <w:kern w:val="0"/>
          <w:sz w:val="24"/>
          <w:szCs w:val="24"/>
          <w:lang w:eastAsia="ru-RU" w:bidi="ru-RU"/>
          <w14:ligatures w14:val="none"/>
        </w:rPr>
        <w:tab/>
        <w:t>Подрядчик гарантирует качество результата выполненных работ в течение 36 месяцев со дня подписания акта выполненных работ, при условии соблюдения правил и норм эксплуатации результата работ, указанных Подрядчиком при сдаче результата выполненных работ.</w:t>
      </w:r>
    </w:p>
    <w:p w14:paraId="4105C2FB" w14:textId="77777777" w:rsidR="00863C97" w:rsidRPr="00863C97" w:rsidRDefault="00863C97" w:rsidP="00863C97">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863C97">
        <w:rPr>
          <w:rFonts w:ascii="Times New Roman" w:eastAsia="Arial" w:hAnsi="Times New Roman" w:cs="Times New Roman"/>
          <w:bCs/>
          <w:kern w:val="0"/>
          <w:sz w:val="24"/>
          <w:szCs w:val="24"/>
          <w:lang w:eastAsia="ru-RU" w:bidi="ru-RU"/>
          <w14:ligatures w14:val="none"/>
        </w:rPr>
        <w:t>2.9.2. В случае если Подрядчик при сдаче результата работ не информировал Заказчика о правилах и нормах эксплуатации результата выполненных работ, он не вправе ссылаться на нарушение указанных норм и правил при предъявлении к нему требований об устранении недостатков результата работ, выявленных в течение гарантийного срока.</w:t>
      </w:r>
    </w:p>
    <w:p w14:paraId="1515EB1B" w14:textId="77777777" w:rsidR="00863C97" w:rsidRPr="00863C97" w:rsidRDefault="00863C97" w:rsidP="00863C97">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863C97">
        <w:rPr>
          <w:rFonts w:ascii="Times New Roman" w:eastAsia="Arial" w:hAnsi="Times New Roman" w:cs="Times New Roman"/>
          <w:bCs/>
          <w:kern w:val="0"/>
          <w:sz w:val="24"/>
          <w:szCs w:val="24"/>
          <w:lang w:eastAsia="ru-RU" w:bidi="ru-RU"/>
          <w14:ligatures w14:val="none"/>
        </w:rPr>
        <w:t>2.9.3. В случае</w:t>
      </w:r>
      <w:proofErr w:type="gramStart"/>
      <w:r w:rsidRPr="00863C97">
        <w:rPr>
          <w:rFonts w:ascii="Times New Roman" w:eastAsia="Arial" w:hAnsi="Times New Roman" w:cs="Times New Roman"/>
          <w:bCs/>
          <w:kern w:val="0"/>
          <w:sz w:val="24"/>
          <w:szCs w:val="24"/>
          <w:lang w:eastAsia="ru-RU" w:bidi="ru-RU"/>
          <w14:ligatures w14:val="none"/>
        </w:rPr>
        <w:t>,</w:t>
      </w:r>
      <w:proofErr w:type="gramEnd"/>
      <w:r w:rsidRPr="00863C97">
        <w:rPr>
          <w:rFonts w:ascii="Times New Roman" w:eastAsia="Arial" w:hAnsi="Times New Roman" w:cs="Times New Roman"/>
          <w:bCs/>
          <w:kern w:val="0"/>
          <w:sz w:val="24"/>
          <w:szCs w:val="24"/>
          <w:lang w:eastAsia="ru-RU" w:bidi="ru-RU"/>
          <w14:ligatures w14:val="none"/>
        </w:rPr>
        <w:t xml:space="preserve"> если Подрядчиком недостатки не будут устранены в указанный Заказчиком срок, Заказчик вправе поручить устранение недостатков третьему лицу по своему выбору и потребовать от Подрядчика возмещения расходов на устранение недостатков.</w:t>
      </w:r>
    </w:p>
    <w:p w14:paraId="04E92F12" w14:textId="77777777" w:rsidR="00863C97" w:rsidRPr="00863C97" w:rsidRDefault="00863C97" w:rsidP="00863C97">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863C97">
        <w:rPr>
          <w:rFonts w:ascii="Times New Roman" w:eastAsia="Arial" w:hAnsi="Times New Roman" w:cs="Times New Roman"/>
          <w:bCs/>
          <w:kern w:val="0"/>
          <w:sz w:val="24"/>
          <w:szCs w:val="24"/>
          <w:lang w:eastAsia="ru-RU" w:bidi="ru-RU"/>
          <w14:ligatures w14:val="none"/>
        </w:rPr>
        <w:t>2.9.4. Действие гарантийного срока прерывается на время - со дня письменного уведомления Заказчика об обнаружении недостатков до письменного уведомления Подрядчика об их устранении.</w:t>
      </w:r>
    </w:p>
    <w:p w14:paraId="00BF8B3A" w14:textId="77777777" w:rsidR="00863C97" w:rsidRPr="00863C97" w:rsidRDefault="00863C97" w:rsidP="00863C97">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863C97">
        <w:rPr>
          <w:rFonts w:ascii="Times New Roman" w:eastAsia="Arial" w:hAnsi="Times New Roman" w:cs="Times New Roman"/>
          <w:bCs/>
          <w:kern w:val="0"/>
          <w:sz w:val="24"/>
          <w:szCs w:val="24"/>
          <w:lang w:eastAsia="ru-RU" w:bidi="ru-RU"/>
          <w14:ligatures w14:val="none"/>
        </w:rPr>
        <w:t>2.9.5. Срок устранения Подрядчиком дефектов выполненных работ на объекте составляет не более 1-го месяца с момента (даты) уведомления Заказчиком Подрядчика о необходимости выполнения гарантийных обязательств или в иные согласованные с Заказчиком сроки.</w:t>
      </w:r>
    </w:p>
    <w:p w14:paraId="4F4CE0B3" w14:textId="77777777" w:rsidR="00863C97" w:rsidRPr="00863C97" w:rsidRDefault="00863C97" w:rsidP="00863C97">
      <w:pPr>
        <w:spacing w:after="0" w:line="276" w:lineRule="auto"/>
        <w:jc w:val="both"/>
        <w:rPr>
          <w:rFonts w:ascii="Times New Roman" w:eastAsia="Courier New" w:hAnsi="Times New Roman" w:cs="Times New Roman"/>
          <w:kern w:val="0"/>
          <w:sz w:val="24"/>
          <w:szCs w:val="28"/>
          <w:lang w:eastAsia="ru-RU" w:bidi="ru-RU"/>
          <w14:ligatures w14:val="none"/>
        </w:rPr>
      </w:pPr>
    </w:p>
    <w:bookmarkEnd w:id="2"/>
    <w:p w14:paraId="53550872" w14:textId="77777777" w:rsidR="00863C97" w:rsidRPr="00863C97" w:rsidRDefault="00863C97" w:rsidP="00863C97">
      <w:pPr>
        <w:widowControl w:val="0"/>
        <w:numPr>
          <w:ilvl w:val="1"/>
          <w:numId w:val="17"/>
        </w:numPr>
        <w:autoSpaceDE w:val="0"/>
        <w:autoSpaceDN w:val="0"/>
        <w:adjustRightInd w:val="0"/>
        <w:spacing w:after="0" w:line="276" w:lineRule="auto"/>
        <w:contextualSpacing/>
        <w:jc w:val="center"/>
        <w:rPr>
          <w:rFonts w:ascii="Times New Roman" w:eastAsia="Times New Roman" w:hAnsi="Times New Roman" w:cs="Times New Roman"/>
          <w:b/>
          <w:kern w:val="0"/>
          <w:sz w:val="24"/>
          <w:szCs w:val="24"/>
          <w14:ligatures w14:val="none"/>
        </w:rPr>
      </w:pPr>
      <w:r w:rsidRPr="00863C97">
        <w:rPr>
          <w:rFonts w:ascii="Times New Roman" w:eastAsia="Times New Roman" w:hAnsi="Times New Roman" w:cs="Times New Roman"/>
          <w:b/>
          <w:bCs/>
          <w:kern w:val="0"/>
          <w:sz w:val="24"/>
          <w:szCs w:val="24"/>
          <w:lang w:eastAsia="ru-RU"/>
          <w14:ligatures w14:val="none"/>
        </w:rPr>
        <w:t xml:space="preserve"> Т</w:t>
      </w:r>
      <w:r w:rsidRPr="00863C97">
        <w:rPr>
          <w:rFonts w:ascii="Times New Roman" w:eastAsia="Times New Roman" w:hAnsi="Times New Roman" w:cs="Times New Roman"/>
          <w:b/>
          <w:kern w:val="0"/>
          <w:sz w:val="24"/>
          <w:szCs w:val="24"/>
          <w14:ligatures w14:val="none"/>
        </w:rPr>
        <w:t>ребования энергетической эффективности товаров, работ, услуг</w:t>
      </w:r>
    </w:p>
    <w:p w14:paraId="0031E56B" w14:textId="77777777" w:rsidR="00863C97" w:rsidRPr="00863C97" w:rsidRDefault="00863C97" w:rsidP="00863C97">
      <w:pPr>
        <w:autoSpaceDE w:val="0"/>
        <w:autoSpaceDN w:val="0"/>
        <w:adjustRightInd w:val="0"/>
        <w:spacing w:after="0" w:line="276" w:lineRule="auto"/>
        <w:jc w:val="both"/>
        <w:rPr>
          <w:rFonts w:ascii="Times New Roman" w:eastAsia="Times New Roman" w:hAnsi="Times New Roman" w:cs="Times New Roman"/>
          <w:kern w:val="0"/>
          <w:sz w:val="24"/>
          <w:szCs w:val="24"/>
          <w:lang w:eastAsia="ru-RU"/>
          <w14:ligatures w14:val="none"/>
        </w:rPr>
      </w:pPr>
    </w:p>
    <w:p w14:paraId="153AF1D8" w14:textId="77777777" w:rsidR="00863C97" w:rsidRPr="00863C97" w:rsidRDefault="00863C97" w:rsidP="00863C97">
      <w:pPr>
        <w:spacing w:after="0" w:line="276" w:lineRule="auto"/>
        <w:ind w:firstLine="567"/>
        <w:jc w:val="both"/>
        <w:rPr>
          <w:rFonts w:ascii="Times New Roman" w:eastAsia="Times New Roman" w:hAnsi="Times New Roman" w:cs="Times New Roman"/>
          <w:kern w:val="0"/>
          <w:sz w:val="24"/>
          <w:szCs w:val="24"/>
          <w:lang w:eastAsia="ru-RU" w:bidi="yi-Hebr"/>
          <w14:ligatures w14:val="none"/>
        </w:rPr>
      </w:pPr>
      <w:r w:rsidRPr="00863C97">
        <w:rPr>
          <w:rFonts w:ascii="Times New Roman" w:eastAsia="Times New Roman" w:hAnsi="Times New Roman" w:cs="Times New Roman"/>
          <w:kern w:val="0"/>
          <w:sz w:val="24"/>
          <w:szCs w:val="24"/>
          <w:lang w:eastAsia="ru-RU" w:bidi="yi-Hebr"/>
          <w14:ligatures w14:val="none"/>
        </w:rPr>
        <w:t>2.10.1. «Требования не установлены».</w:t>
      </w:r>
    </w:p>
    <w:p w14:paraId="115CB940" w14:textId="77777777" w:rsidR="00863C97" w:rsidRPr="00863C97" w:rsidRDefault="00863C97" w:rsidP="00863C97">
      <w:pPr>
        <w:spacing w:after="0" w:line="276" w:lineRule="auto"/>
        <w:rPr>
          <w:rFonts w:ascii="Times New Roman" w:eastAsia="Times New Roman" w:hAnsi="Times New Roman" w:cs="Times New Roman"/>
          <w:kern w:val="0"/>
          <w:sz w:val="24"/>
          <w:szCs w:val="24"/>
          <w:lang w:eastAsia="ru-RU"/>
          <w14:ligatures w14:val="none"/>
        </w:rPr>
      </w:pPr>
    </w:p>
    <w:p w14:paraId="2D3B7C90" w14:textId="77777777" w:rsidR="00863C97" w:rsidRPr="00863C97" w:rsidRDefault="00863C97" w:rsidP="00863C97">
      <w:pPr>
        <w:widowControl w:val="0"/>
        <w:numPr>
          <w:ilvl w:val="1"/>
          <w:numId w:val="16"/>
        </w:numPr>
        <w:spacing w:after="0" w:line="276" w:lineRule="auto"/>
        <w:contextualSpacing/>
        <w:rPr>
          <w:rFonts w:ascii="Times New Roman" w:eastAsia="Times New Roman" w:hAnsi="Times New Roman" w:cs="Times New Roman"/>
          <w:b/>
          <w:kern w:val="0"/>
          <w:sz w:val="24"/>
          <w:szCs w:val="24"/>
          <w:lang w:eastAsia="ru-RU"/>
          <w14:ligatures w14:val="none"/>
        </w:rPr>
      </w:pPr>
      <w:r w:rsidRPr="00863C97">
        <w:rPr>
          <w:rFonts w:ascii="Times New Roman" w:eastAsia="Times New Roman" w:hAnsi="Times New Roman" w:cs="Times New Roman"/>
          <w:b/>
          <w:kern w:val="0"/>
          <w:sz w:val="24"/>
          <w:szCs w:val="24"/>
          <w:lang w:eastAsia="ru-RU"/>
          <w14:ligatures w14:val="none"/>
        </w:rPr>
        <w:t>. Перечень приложений к Техническому заданию, являющихся его неотъемлемой частью</w:t>
      </w:r>
    </w:p>
    <w:p w14:paraId="5E2661B4" w14:textId="77777777" w:rsidR="00863C97" w:rsidRPr="00863C97" w:rsidRDefault="00863C97" w:rsidP="00863C97">
      <w:pPr>
        <w:spacing w:after="0" w:line="276" w:lineRule="auto"/>
        <w:jc w:val="both"/>
        <w:rPr>
          <w:rFonts w:ascii="Times New Roman" w:eastAsia="Times New Roman" w:hAnsi="Times New Roman" w:cs="Times New Roman"/>
          <w:kern w:val="0"/>
          <w:sz w:val="24"/>
          <w:szCs w:val="24"/>
          <w:lang w:eastAsia="ru-RU"/>
          <w14:ligatures w14:val="none"/>
        </w:rPr>
      </w:pPr>
    </w:p>
    <w:p w14:paraId="017F2E0E" w14:textId="77777777" w:rsidR="00863C97" w:rsidRPr="00863C97" w:rsidRDefault="00863C97" w:rsidP="00863C97">
      <w:pPr>
        <w:spacing w:after="0" w:line="276" w:lineRule="auto"/>
        <w:ind w:firstLine="709"/>
        <w:jc w:val="both"/>
        <w:rPr>
          <w:rFonts w:ascii="Times New Roman" w:eastAsia="Courier New" w:hAnsi="Times New Roman" w:cs="Times New Roman"/>
          <w:kern w:val="0"/>
          <w:sz w:val="24"/>
          <w:szCs w:val="24"/>
          <w:lang w:eastAsia="ru-RU" w:bidi="ru-RU"/>
          <w14:ligatures w14:val="none"/>
        </w:rPr>
      </w:pPr>
      <w:r w:rsidRPr="00863C97">
        <w:rPr>
          <w:rFonts w:ascii="Times New Roman" w:eastAsia="Times New Roman" w:hAnsi="Times New Roman" w:cs="Times New Roman"/>
          <w:kern w:val="0"/>
          <w:sz w:val="24"/>
          <w:szCs w:val="24"/>
          <w:lang w:eastAsia="ru-RU"/>
          <w14:ligatures w14:val="none"/>
        </w:rPr>
        <w:t xml:space="preserve">2.11.1. Приложение №1 </w:t>
      </w:r>
      <w:r w:rsidRPr="00863C97">
        <w:rPr>
          <w:rFonts w:ascii="Times New Roman" w:eastAsia="Courier New" w:hAnsi="Times New Roman" w:cs="Times New Roman"/>
          <w:kern w:val="0"/>
          <w:sz w:val="24"/>
          <w:szCs w:val="24"/>
          <w:lang w:eastAsia="ru-RU" w:bidi="ru-RU"/>
          <w14:ligatures w14:val="none"/>
        </w:rPr>
        <w:t>Локальный сметный расчёт №14-04-2026.</w:t>
      </w:r>
    </w:p>
    <w:p w14:paraId="071685A3" w14:textId="77777777" w:rsidR="00863C97" w:rsidRPr="00863C97" w:rsidRDefault="00863C97" w:rsidP="00863C97">
      <w:pPr>
        <w:spacing w:after="0" w:line="276" w:lineRule="auto"/>
        <w:jc w:val="both"/>
        <w:rPr>
          <w:rFonts w:ascii="Times New Roman" w:eastAsia="Courier New" w:hAnsi="Times New Roman" w:cs="Times New Roman"/>
          <w:kern w:val="0"/>
          <w:sz w:val="24"/>
          <w:szCs w:val="24"/>
          <w:lang w:eastAsia="ru-RU" w:bidi="ru-RU"/>
          <w14:ligatures w14:val="none"/>
        </w:rPr>
      </w:pPr>
    </w:p>
    <w:p w14:paraId="06117AB0" w14:textId="1ED679B7" w:rsidR="00863C97" w:rsidRPr="00863C97" w:rsidRDefault="00863C97" w:rsidP="00863C97">
      <w:pPr>
        <w:tabs>
          <w:tab w:val="left" w:pos="7987"/>
        </w:tabs>
        <w:spacing w:after="120" w:line="276" w:lineRule="auto"/>
        <w:jc w:val="right"/>
        <w:rPr>
          <w:rFonts w:ascii="Times New Roman" w:eastAsia="Times New Roman" w:hAnsi="Times New Roman" w:cs="Times New Roman"/>
          <w:color w:val="000000"/>
          <w:kern w:val="0"/>
          <w:sz w:val="28"/>
          <w:szCs w:val="28"/>
          <w:lang w:eastAsia="ru-RU"/>
          <w14:ligatures w14:val="none"/>
        </w:rPr>
        <w:sectPr w:rsidR="00863C97" w:rsidRPr="00863C97" w:rsidSect="00E05BCB">
          <w:headerReference w:type="even" r:id="rId10"/>
          <w:footerReference w:type="even" r:id="rId11"/>
          <w:pgSz w:w="11906" w:h="16838"/>
          <w:pgMar w:top="1135" w:right="566" w:bottom="1440" w:left="1133" w:header="0" w:footer="0" w:gutter="0"/>
          <w:cols w:space="720"/>
          <w:noEndnote/>
        </w:sectPr>
      </w:pPr>
    </w:p>
    <w:p w14:paraId="679C60F4" w14:textId="77777777" w:rsidR="00863C97" w:rsidRPr="00863C97" w:rsidRDefault="00863C97" w:rsidP="00863C97">
      <w:pPr>
        <w:tabs>
          <w:tab w:val="left" w:pos="7987"/>
        </w:tabs>
        <w:spacing w:after="120" w:line="276" w:lineRule="auto"/>
        <w:jc w:val="right"/>
        <w:rPr>
          <w:rFonts w:ascii="Times New Roman" w:eastAsia="Times New Roman" w:hAnsi="Times New Roman" w:cs="Times New Roman"/>
          <w:color w:val="000000"/>
          <w:kern w:val="0"/>
          <w:sz w:val="24"/>
          <w:szCs w:val="24"/>
          <w:lang w:eastAsia="ru-RU"/>
          <w14:ligatures w14:val="none"/>
        </w:rPr>
      </w:pPr>
      <w:r w:rsidRPr="00863C97">
        <w:rPr>
          <w:rFonts w:ascii="Times New Roman" w:eastAsia="Times New Roman" w:hAnsi="Times New Roman" w:cs="Times New Roman"/>
          <w:color w:val="000000"/>
          <w:kern w:val="0"/>
          <w:sz w:val="24"/>
          <w:szCs w:val="24"/>
          <w:lang w:eastAsia="ru-RU"/>
          <w14:ligatures w14:val="none"/>
        </w:rPr>
        <w:lastRenderedPageBreak/>
        <w:t>Приложение №1 к Техническому заданию</w:t>
      </w:r>
    </w:p>
    <w:p w14:paraId="75405CDF" w14:textId="77777777" w:rsidR="00863C97" w:rsidRPr="00863C97" w:rsidRDefault="00863C97" w:rsidP="00863C97">
      <w:pPr>
        <w:tabs>
          <w:tab w:val="left" w:pos="7987"/>
        </w:tabs>
        <w:spacing w:after="120" w:line="276" w:lineRule="auto"/>
        <w:rPr>
          <w:rFonts w:ascii="Times New Roman" w:eastAsia="Times New Roman" w:hAnsi="Times New Roman" w:cs="Times New Roman"/>
          <w:color w:val="000000"/>
          <w:kern w:val="0"/>
          <w:sz w:val="24"/>
          <w:szCs w:val="24"/>
          <w:lang w:eastAsia="ru-RU"/>
          <w14:ligatures w14:val="none"/>
        </w:rPr>
      </w:pPr>
    </w:p>
    <w:tbl>
      <w:tblPr>
        <w:tblW w:w="5000" w:type="pct"/>
        <w:tblCellMar>
          <w:left w:w="0" w:type="dxa"/>
          <w:right w:w="0" w:type="dxa"/>
        </w:tblCellMar>
        <w:tblLook w:val="0000" w:firstRow="0" w:lastRow="0" w:firstColumn="0" w:lastColumn="0" w:noHBand="0" w:noVBand="0"/>
      </w:tblPr>
      <w:tblGrid>
        <w:gridCol w:w="581"/>
        <w:gridCol w:w="1371"/>
        <w:gridCol w:w="1211"/>
        <w:gridCol w:w="1306"/>
        <w:gridCol w:w="95"/>
        <w:gridCol w:w="1350"/>
        <w:gridCol w:w="915"/>
        <w:gridCol w:w="214"/>
        <w:gridCol w:w="50"/>
        <w:gridCol w:w="645"/>
        <w:gridCol w:w="269"/>
        <w:gridCol w:w="107"/>
        <w:gridCol w:w="853"/>
        <w:gridCol w:w="1127"/>
        <w:gridCol w:w="156"/>
        <w:gridCol w:w="1083"/>
        <w:gridCol w:w="700"/>
        <w:gridCol w:w="130"/>
        <w:gridCol w:w="1084"/>
        <w:gridCol w:w="1155"/>
        <w:gridCol w:w="74"/>
        <w:gridCol w:w="1086"/>
      </w:tblGrid>
      <w:tr w:rsidR="00863C97" w:rsidRPr="00863C97" w14:paraId="22D7A678" w14:textId="77777777" w:rsidTr="006051E4">
        <w:trPr>
          <w:trHeight w:val="20"/>
        </w:trPr>
        <w:tc>
          <w:tcPr>
            <w:tcW w:w="2154" w:type="pct"/>
            <w:gridSpan w:val="9"/>
            <w:tcBorders>
              <w:top w:val="nil"/>
              <w:left w:val="nil"/>
              <w:bottom w:val="nil"/>
              <w:right w:val="nil"/>
            </w:tcBorders>
          </w:tcPr>
          <w:p w14:paraId="4137D2A5"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Наименование программного продукта</w:t>
            </w:r>
          </w:p>
        </w:tc>
        <w:tc>
          <w:tcPr>
            <w:tcW w:w="2846" w:type="pct"/>
            <w:gridSpan w:val="13"/>
            <w:tcBorders>
              <w:top w:val="nil"/>
              <w:left w:val="nil"/>
              <w:bottom w:val="single" w:sz="4" w:space="0" w:color="auto"/>
              <w:right w:val="nil"/>
            </w:tcBorders>
          </w:tcPr>
          <w:p w14:paraId="1598D2B2"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proofErr w:type="spellStart"/>
            <w:r w:rsidRPr="00863C97">
              <w:rPr>
                <w:rFonts w:ascii="Times New Roman" w:eastAsia="Times New Roman" w:hAnsi="Times New Roman" w:cs="Times New Roman"/>
                <w:kern w:val="0"/>
                <w:sz w:val="18"/>
                <w:szCs w:val="18"/>
                <w:lang w:eastAsia="ru-RU"/>
                <w14:ligatures w14:val="none"/>
              </w:rPr>
              <w:t>SmetaWIZARD</w:t>
            </w:r>
            <w:proofErr w:type="spellEnd"/>
          </w:p>
        </w:tc>
      </w:tr>
      <w:tr w:rsidR="00863C97" w:rsidRPr="00863C97" w14:paraId="4B60545E" w14:textId="77777777" w:rsidTr="006051E4">
        <w:trPr>
          <w:trHeight w:val="20"/>
        </w:trPr>
        <w:tc>
          <w:tcPr>
            <w:tcW w:w="2154" w:type="pct"/>
            <w:gridSpan w:val="9"/>
            <w:tcBorders>
              <w:top w:val="nil"/>
              <w:left w:val="nil"/>
              <w:bottom w:val="nil"/>
              <w:right w:val="nil"/>
            </w:tcBorders>
          </w:tcPr>
          <w:p w14:paraId="461A1F16"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Наименование редакции сметных нормативов</w:t>
            </w:r>
          </w:p>
        </w:tc>
        <w:tc>
          <w:tcPr>
            <w:tcW w:w="2846" w:type="pct"/>
            <w:gridSpan w:val="13"/>
            <w:tcBorders>
              <w:top w:val="nil"/>
              <w:left w:val="nil"/>
              <w:bottom w:val="single" w:sz="4" w:space="0" w:color="auto"/>
              <w:right w:val="nil"/>
            </w:tcBorders>
          </w:tcPr>
          <w:p w14:paraId="7327727F"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Приказ Минстроя России от 30 декабря 2021 года № 1046/</w:t>
            </w:r>
            <w:proofErr w:type="spellStart"/>
            <w:proofErr w:type="gramStart"/>
            <w:r w:rsidRPr="00863C97">
              <w:rPr>
                <w:rFonts w:ascii="Times New Roman" w:eastAsia="Times New Roman" w:hAnsi="Times New Roman" w:cs="Times New Roman"/>
                <w:kern w:val="0"/>
                <w:sz w:val="18"/>
                <w:szCs w:val="18"/>
                <w:lang w:eastAsia="ru-RU"/>
                <w14:ligatures w14:val="none"/>
              </w:rPr>
              <w:t>пр</w:t>
            </w:r>
            <w:proofErr w:type="spellEnd"/>
            <w:proofErr w:type="gramEnd"/>
            <w:r w:rsidRPr="00863C97">
              <w:rPr>
                <w:rFonts w:ascii="Times New Roman" w:eastAsia="Times New Roman" w:hAnsi="Times New Roman" w:cs="Times New Roman"/>
                <w:kern w:val="0"/>
                <w:sz w:val="18"/>
                <w:szCs w:val="18"/>
                <w:lang w:eastAsia="ru-RU"/>
                <w14:ligatures w14:val="none"/>
              </w:rPr>
              <w:t>; Приказ Минстроя России от 04.08.2020 № 421/</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21.12.2020 № 812/</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11.12.2020 № 774/</w:t>
            </w:r>
            <w:proofErr w:type="spellStart"/>
            <w:r w:rsidRPr="00863C97">
              <w:rPr>
                <w:rFonts w:ascii="Times New Roman" w:eastAsia="Times New Roman" w:hAnsi="Times New Roman" w:cs="Times New Roman"/>
                <w:kern w:val="0"/>
                <w:sz w:val="18"/>
                <w:szCs w:val="18"/>
                <w:lang w:eastAsia="ru-RU"/>
                <w14:ligatures w14:val="none"/>
              </w:rPr>
              <w:t>пр</w:t>
            </w:r>
            <w:proofErr w:type="spellEnd"/>
          </w:p>
        </w:tc>
      </w:tr>
      <w:tr w:rsidR="00863C97" w:rsidRPr="00863C97" w14:paraId="41218815" w14:textId="77777777" w:rsidTr="006051E4">
        <w:trPr>
          <w:trHeight w:val="20"/>
        </w:trPr>
        <w:tc>
          <w:tcPr>
            <w:tcW w:w="2154" w:type="pct"/>
            <w:gridSpan w:val="9"/>
            <w:tcBorders>
              <w:top w:val="nil"/>
              <w:left w:val="nil"/>
              <w:bottom w:val="nil"/>
              <w:right w:val="nil"/>
            </w:tcBorders>
          </w:tcPr>
          <w:p w14:paraId="49917915"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Реквизиты приказа Минстроя России об утверждении дополнений и изменений к сметным нормативам</w:t>
            </w:r>
          </w:p>
        </w:tc>
        <w:tc>
          <w:tcPr>
            <w:tcW w:w="2846" w:type="pct"/>
            <w:gridSpan w:val="13"/>
            <w:tcBorders>
              <w:top w:val="nil"/>
              <w:left w:val="nil"/>
              <w:bottom w:val="single" w:sz="4" w:space="0" w:color="auto"/>
              <w:right w:val="nil"/>
            </w:tcBorders>
          </w:tcPr>
          <w:p w14:paraId="6CDEF9C9"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Приказ Минстроя России от 18.05.2022 № 378/</w:t>
            </w:r>
            <w:proofErr w:type="spellStart"/>
            <w:proofErr w:type="gramStart"/>
            <w:r w:rsidRPr="00863C97">
              <w:rPr>
                <w:rFonts w:ascii="Times New Roman" w:eastAsia="Times New Roman" w:hAnsi="Times New Roman" w:cs="Times New Roman"/>
                <w:kern w:val="0"/>
                <w:sz w:val="18"/>
                <w:szCs w:val="18"/>
                <w:lang w:eastAsia="ru-RU"/>
                <w14:ligatures w14:val="none"/>
              </w:rPr>
              <w:t>пр</w:t>
            </w:r>
            <w:proofErr w:type="spellEnd"/>
            <w:proofErr w:type="gramEnd"/>
            <w:r w:rsidRPr="00863C97">
              <w:rPr>
                <w:rFonts w:ascii="Times New Roman" w:eastAsia="Times New Roman" w:hAnsi="Times New Roman" w:cs="Times New Roman"/>
                <w:kern w:val="0"/>
                <w:sz w:val="18"/>
                <w:szCs w:val="18"/>
                <w:lang w:eastAsia="ru-RU"/>
                <w14:ligatures w14:val="none"/>
              </w:rPr>
              <w:t>, Приказ Минстроя России от 26.08.2022 № 703/</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26.10.2022 № 905/</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27.12.2022 № 1133/</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10.02.2023 № 84/</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11.05.2023 № 335/</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02.08.2023 № 551/</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14.11.2023 № 817/</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16.02.2024 № 102/</w:t>
            </w:r>
            <w:proofErr w:type="spellStart"/>
            <w:proofErr w:type="gramStart"/>
            <w:r w:rsidRPr="00863C97">
              <w:rPr>
                <w:rFonts w:ascii="Times New Roman" w:eastAsia="Times New Roman" w:hAnsi="Times New Roman" w:cs="Times New Roman"/>
                <w:kern w:val="0"/>
                <w:sz w:val="18"/>
                <w:szCs w:val="18"/>
                <w:lang w:eastAsia="ru-RU"/>
                <w14:ligatures w14:val="none"/>
              </w:rPr>
              <w:t>пр</w:t>
            </w:r>
            <w:proofErr w:type="spellEnd"/>
            <w:proofErr w:type="gramEnd"/>
            <w:r w:rsidRPr="00863C97">
              <w:rPr>
                <w:rFonts w:ascii="Times New Roman" w:eastAsia="Times New Roman" w:hAnsi="Times New Roman" w:cs="Times New Roman"/>
                <w:kern w:val="0"/>
                <w:sz w:val="18"/>
                <w:szCs w:val="18"/>
                <w:lang w:eastAsia="ru-RU"/>
                <w14:ligatures w14:val="none"/>
              </w:rPr>
              <w:t>; Приказ Минстроя России от 13.05.2024 № 323/</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09.08.2024 № 524/</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07.11.2024 № 747/</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07.02.2025 № 69/</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19.05.2025 № 299/</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14.08.2025 № 490/</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12.11.2025 № 696/</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07.07.2022 № 557/</w:t>
            </w:r>
            <w:proofErr w:type="spellStart"/>
            <w:proofErr w:type="gramStart"/>
            <w:r w:rsidRPr="00863C97">
              <w:rPr>
                <w:rFonts w:ascii="Times New Roman" w:eastAsia="Times New Roman" w:hAnsi="Times New Roman" w:cs="Times New Roman"/>
                <w:kern w:val="0"/>
                <w:sz w:val="18"/>
                <w:szCs w:val="18"/>
                <w:lang w:eastAsia="ru-RU"/>
                <w14:ligatures w14:val="none"/>
              </w:rPr>
              <w:t>пр</w:t>
            </w:r>
            <w:proofErr w:type="spellEnd"/>
            <w:proofErr w:type="gramEnd"/>
            <w:r w:rsidRPr="00863C97">
              <w:rPr>
                <w:rFonts w:ascii="Times New Roman" w:eastAsia="Times New Roman" w:hAnsi="Times New Roman" w:cs="Times New Roman"/>
                <w:kern w:val="0"/>
                <w:sz w:val="18"/>
                <w:szCs w:val="18"/>
                <w:lang w:eastAsia="ru-RU"/>
                <w14:ligatures w14:val="none"/>
              </w:rPr>
              <w:t>; Приказ Минстроя России от 30.01.2024 № 55/</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23.01.2025 № 30/</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02.09.2021 № 636/</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26.07.2022 № 611/</w:t>
            </w:r>
            <w:proofErr w:type="spellStart"/>
            <w:r w:rsidRPr="00863C97">
              <w:rPr>
                <w:rFonts w:ascii="Times New Roman" w:eastAsia="Times New Roman" w:hAnsi="Times New Roman" w:cs="Times New Roman"/>
                <w:kern w:val="0"/>
                <w:sz w:val="18"/>
                <w:szCs w:val="18"/>
                <w:lang w:eastAsia="ru-RU"/>
                <w14:ligatures w14:val="none"/>
              </w:rPr>
              <w:t>пр</w:t>
            </w:r>
            <w:proofErr w:type="spellEnd"/>
            <w:r w:rsidRPr="00863C97">
              <w:rPr>
                <w:rFonts w:ascii="Times New Roman" w:eastAsia="Times New Roman" w:hAnsi="Times New Roman" w:cs="Times New Roman"/>
                <w:kern w:val="0"/>
                <w:sz w:val="18"/>
                <w:szCs w:val="18"/>
                <w:lang w:eastAsia="ru-RU"/>
                <w14:ligatures w14:val="none"/>
              </w:rPr>
              <w:t>; Приказ Минстроя России от 22.04.2022 № 317/</w:t>
            </w:r>
            <w:proofErr w:type="spellStart"/>
            <w:r w:rsidRPr="00863C97">
              <w:rPr>
                <w:rFonts w:ascii="Times New Roman" w:eastAsia="Times New Roman" w:hAnsi="Times New Roman" w:cs="Times New Roman"/>
                <w:kern w:val="0"/>
                <w:sz w:val="18"/>
                <w:szCs w:val="18"/>
                <w:lang w:eastAsia="ru-RU"/>
                <w14:ligatures w14:val="none"/>
              </w:rPr>
              <w:t>пр</w:t>
            </w:r>
            <w:proofErr w:type="spellEnd"/>
          </w:p>
        </w:tc>
      </w:tr>
      <w:tr w:rsidR="00863C97" w:rsidRPr="00863C97" w14:paraId="069851C2" w14:textId="77777777" w:rsidTr="006051E4">
        <w:trPr>
          <w:trHeight w:val="20"/>
        </w:trPr>
        <w:tc>
          <w:tcPr>
            <w:tcW w:w="2154" w:type="pct"/>
            <w:gridSpan w:val="9"/>
            <w:tcBorders>
              <w:top w:val="nil"/>
              <w:left w:val="nil"/>
              <w:bottom w:val="nil"/>
              <w:right w:val="nil"/>
            </w:tcBorders>
          </w:tcPr>
          <w:p w14:paraId="3E6E7568"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863C97">
              <w:rPr>
                <w:rFonts w:ascii="Times New Roman" w:eastAsia="Times New Roman" w:hAnsi="Times New Roman" w:cs="Times New Roman"/>
                <w:kern w:val="0"/>
                <w:sz w:val="18"/>
                <w:szCs w:val="18"/>
                <w:lang w:eastAsia="ru-RU"/>
                <w14:ligatures w14:val="none"/>
              </w:rPr>
              <w:t>пр</w:t>
            </w:r>
            <w:proofErr w:type="spellEnd"/>
            <w:proofErr w:type="gramEnd"/>
          </w:p>
        </w:tc>
        <w:tc>
          <w:tcPr>
            <w:tcW w:w="2846" w:type="pct"/>
            <w:gridSpan w:val="13"/>
            <w:tcBorders>
              <w:top w:val="nil"/>
              <w:left w:val="nil"/>
              <w:bottom w:val="single" w:sz="4" w:space="0" w:color="auto"/>
              <w:right w:val="nil"/>
            </w:tcBorders>
          </w:tcPr>
          <w:p w14:paraId="2E9AE036"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Письмо Минстроя России от 21.11.2025 № 71782-ИФ/09</w:t>
            </w:r>
          </w:p>
        </w:tc>
      </w:tr>
      <w:tr w:rsidR="00863C97" w:rsidRPr="00863C97" w14:paraId="236A7BB3" w14:textId="77777777" w:rsidTr="006051E4">
        <w:trPr>
          <w:trHeight w:val="20"/>
        </w:trPr>
        <w:tc>
          <w:tcPr>
            <w:tcW w:w="2154" w:type="pct"/>
            <w:gridSpan w:val="9"/>
            <w:tcBorders>
              <w:top w:val="nil"/>
              <w:left w:val="nil"/>
              <w:bottom w:val="nil"/>
              <w:right w:val="nil"/>
            </w:tcBorders>
          </w:tcPr>
          <w:p w14:paraId="1C8546A9"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2846" w:type="pct"/>
            <w:gridSpan w:val="13"/>
            <w:tcBorders>
              <w:top w:val="nil"/>
              <w:left w:val="nil"/>
              <w:bottom w:val="single" w:sz="4" w:space="0" w:color="auto"/>
              <w:right w:val="nil"/>
            </w:tcBorders>
          </w:tcPr>
          <w:p w14:paraId="3FF48A4D"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Распоряжение Комитета по строительству Администрации Ленинградской области от 06.05.2025 № 126</w:t>
            </w:r>
          </w:p>
        </w:tc>
      </w:tr>
      <w:tr w:rsidR="00863C97" w:rsidRPr="00863C97" w14:paraId="0CFE0D4B" w14:textId="77777777" w:rsidTr="006051E4">
        <w:trPr>
          <w:trHeight w:val="20"/>
        </w:trPr>
        <w:tc>
          <w:tcPr>
            <w:tcW w:w="2154" w:type="pct"/>
            <w:gridSpan w:val="9"/>
            <w:tcBorders>
              <w:top w:val="nil"/>
              <w:left w:val="nil"/>
              <w:bottom w:val="nil"/>
              <w:right w:val="nil"/>
            </w:tcBorders>
          </w:tcPr>
          <w:p w14:paraId="47183FB1"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Обоснование принятых текущих цен на строительные ресурсы</w:t>
            </w:r>
          </w:p>
        </w:tc>
        <w:tc>
          <w:tcPr>
            <w:tcW w:w="2846" w:type="pct"/>
            <w:gridSpan w:val="13"/>
            <w:tcBorders>
              <w:top w:val="nil"/>
              <w:left w:val="nil"/>
              <w:bottom w:val="single" w:sz="4" w:space="0" w:color="auto"/>
              <w:right w:val="nil"/>
            </w:tcBorders>
          </w:tcPr>
          <w:p w14:paraId="085055F3"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ФГИС ЦС, конъюнктурный анализ</w:t>
            </w:r>
          </w:p>
        </w:tc>
      </w:tr>
      <w:tr w:rsidR="00863C97" w:rsidRPr="00863C97" w14:paraId="0B11C4B6" w14:textId="77777777" w:rsidTr="006051E4">
        <w:trPr>
          <w:trHeight w:val="20"/>
        </w:trPr>
        <w:tc>
          <w:tcPr>
            <w:tcW w:w="2154" w:type="pct"/>
            <w:gridSpan w:val="9"/>
            <w:tcBorders>
              <w:top w:val="nil"/>
              <w:left w:val="nil"/>
              <w:bottom w:val="nil"/>
              <w:right w:val="nil"/>
            </w:tcBorders>
          </w:tcPr>
          <w:p w14:paraId="0950AAB3"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Наименование субъекта Российской Федерации</w:t>
            </w:r>
          </w:p>
        </w:tc>
        <w:tc>
          <w:tcPr>
            <w:tcW w:w="2846" w:type="pct"/>
            <w:gridSpan w:val="13"/>
            <w:tcBorders>
              <w:top w:val="nil"/>
              <w:left w:val="nil"/>
              <w:bottom w:val="single" w:sz="4" w:space="0" w:color="auto"/>
              <w:right w:val="nil"/>
            </w:tcBorders>
          </w:tcPr>
          <w:p w14:paraId="76B14E32"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Ленинградская область</w:t>
            </w:r>
          </w:p>
        </w:tc>
      </w:tr>
      <w:tr w:rsidR="00863C97" w:rsidRPr="00863C97" w14:paraId="18292AD8" w14:textId="77777777" w:rsidTr="006051E4">
        <w:trPr>
          <w:trHeight w:val="20"/>
        </w:trPr>
        <w:tc>
          <w:tcPr>
            <w:tcW w:w="2154" w:type="pct"/>
            <w:gridSpan w:val="9"/>
            <w:tcBorders>
              <w:top w:val="nil"/>
              <w:left w:val="nil"/>
              <w:bottom w:val="nil"/>
              <w:right w:val="nil"/>
            </w:tcBorders>
          </w:tcPr>
          <w:p w14:paraId="43B42700"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Наименование зоны субъекта Российской Федерации</w:t>
            </w:r>
          </w:p>
        </w:tc>
        <w:tc>
          <w:tcPr>
            <w:tcW w:w="2846" w:type="pct"/>
            <w:gridSpan w:val="13"/>
            <w:tcBorders>
              <w:top w:val="nil"/>
              <w:left w:val="nil"/>
              <w:bottom w:val="single" w:sz="4" w:space="0" w:color="auto"/>
              <w:right w:val="nil"/>
            </w:tcBorders>
          </w:tcPr>
          <w:p w14:paraId="7148FD45" w14:textId="77777777" w:rsidR="00863C97" w:rsidRPr="00863C97" w:rsidRDefault="00863C97" w:rsidP="00863C97">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14:ligatures w14:val="none"/>
              </w:rPr>
            </w:pPr>
          </w:p>
        </w:tc>
      </w:tr>
      <w:tr w:rsidR="00863C97" w:rsidRPr="00863C97" w14:paraId="5C7E8730" w14:textId="77777777" w:rsidTr="006051E4">
        <w:trPr>
          <w:trHeight w:val="20"/>
        </w:trPr>
        <w:tc>
          <w:tcPr>
            <w:tcW w:w="5000" w:type="pct"/>
            <w:gridSpan w:val="22"/>
            <w:tcBorders>
              <w:top w:val="nil"/>
              <w:left w:val="nil"/>
              <w:bottom w:val="single" w:sz="4" w:space="0" w:color="auto"/>
              <w:right w:val="nil"/>
            </w:tcBorders>
          </w:tcPr>
          <w:p w14:paraId="7E5D4D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31993EB3" w14:textId="77777777" w:rsidTr="006051E4">
        <w:trPr>
          <w:trHeight w:val="20"/>
        </w:trPr>
        <w:tc>
          <w:tcPr>
            <w:tcW w:w="5000" w:type="pct"/>
            <w:gridSpan w:val="22"/>
            <w:tcBorders>
              <w:top w:val="single" w:sz="4" w:space="0" w:color="auto"/>
              <w:left w:val="nil"/>
              <w:bottom w:val="nil"/>
              <w:right w:val="nil"/>
            </w:tcBorders>
          </w:tcPr>
          <w:p w14:paraId="7D1534D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14:ligatures w14:val="none"/>
              </w:rPr>
            </w:pPr>
            <w:r w:rsidRPr="00863C97">
              <w:rPr>
                <w:rFonts w:ascii="Times New Roman" w:eastAsia="Times New Roman" w:hAnsi="Times New Roman" w:cs="Times New Roman"/>
                <w:i/>
                <w:iCs/>
                <w:kern w:val="0"/>
                <w:sz w:val="16"/>
                <w:szCs w:val="16"/>
                <w:lang w:eastAsia="ru-RU"/>
                <w14:ligatures w14:val="none"/>
              </w:rPr>
              <w:t>(наименование стройки)</w:t>
            </w:r>
          </w:p>
        </w:tc>
      </w:tr>
      <w:tr w:rsidR="00863C97" w:rsidRPr="00863C97" w14:paraId="3328B575" w14:textId="77777777" w:rsidTr="006051E4">
        <w:trPr>
          <w:trHeight w:val="20"/>
        </w:trPr>
        <w:tc>
          <w:tcPr>
            <w:tcW w:w="5000" w:type="pct"/>
            <w:gridSpan w:val="22"/>
            <w:tcBorders>
              <w:top w:val="nil"/>
              <w:left w:val="nil"/>
              <w:bottom w:val="single" w:sz="4" w:space="0" w:color="auto"/>
              <w:right w:val="nil"/>
            </w:tcBorders>
          </w:tcPr>
          <w:p w14:paraId="5F073929" w14:textId="72E8C299" w:rsidR="00863C97" w:rsidRPr="00863C97" w:rsidRDefault="000A26B1"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СПб ГБУК </w:t>
            </w:r>
            <w:r w:rsidR="00863C97" w:rsidRPr="00863C97">
              <w:rPr>
                <w:rFonts w:ascii="Times New Roman" w:eastAsia="Times New Roman" w:hAnsi="Times New Roman" w:cs="Times New Roman"/>
                <w:kern w:val="0"/>
                <w:sz w:val="20"/>
                <w:szCs w:val="20"/>
                <w:lang w:eastAsia="ru-RU"/>
                <w14:ligatures w14:val="none"/>
              </w:rPr>
              <w:t>ГМЗ «Гатчина» по адресу: Ленинградская обл., г. Гатчина, Красноармейский пр-т, д. 1</w:t>
            </w:r>
          </w:p>
        </w:tc>
      </w:tr>
      <w:tr w:rsidR="00863C97" w:rsidRPr="00863C97" w14:paraId="3B12FAF8" w14:textId="77777777" w:rsidTr="006051E4">
        <w:trPr>
          <w:trHeight w:val="20"/>
        </w:trPr>
        <w:tc>
          <w:tcPr>
            <w:tcW w:w="5000" w:type="pct"/>
            <w:gridSpan w:val="22"/>
            <w:tcBorders>
              <w:top w:val="single" w:sz="4" w:space="0" w:color="auto"/>
              <w:left w:val="nil"/>
              <w:bottom w:val="nil"/>
              <w:right w:val="nil"/>
            </w:tcBorders>
          </w:tcPr>
          <w:p w14:paraId="3BC621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14:ligatures w14:val="none"/>
              </w:rPr>
            </w:pPr>
            <w:r w:rsidRPr="00863C97">
              <w:rPr>
                <w:rFonts w:ascii="Times New Roman" w:eastAsia="Times New Roman" w:hAnsi="Times New Roman" w:cs="Times New Roman"/>
                <w:i/>
                <w:iCs/>
                <w:kern w:val="0"/>
                <w:sz w:val="16"/>
                <w:szCs w:val="16"/>
                <w:lang w:eastAsia="ru-RU"/>
                <w14:ligatures w14:val="none"/>
              </w:rPr>
              <w:t>(наименование объекта капитального строительства)</w:t>
            </w:r>
          </w:p>
        </w:tc>
      </w:tr>
      <w:tr w:rsidR="00863C97" w:rsidRPr="00863C97" w14:paraId="7C5E9927" w14:textId="77777777" w:rsidTr="006051E4">
        <w:trPr>
          <w:trHeight w:val="20"/>
        </w:trPr>
        <w:tc>
          <w:tcPr>
            <w:tcW w:w="2500" w:type="pct"/>
            <w:gridSpan w:val="11"/>
            <w:tcBorders>
              <w:top w:val="nil"/>
              <w:left w:val="nil"/>
              <w:bottom w:val="nil"/>
              <w:right w:val="nil"/>
            </w:tcBorders>
          </w:tcPr>
          <w:p w14:paraId="6232D2EF"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ЛОКАЛЬНЫЙ СМЕТНЫЙ РАСЧЕТ №</w:t>
            </w:r>
          </w:p>
        </w:tc>
        <w:tc>
          <w:tcPr>
            <w:tcW w:w="625" w:type="pct"/>
            <w:gridSpan w:val="3"/>
            <w:tcBorders>
              <w:top w:val="nil"/>
              <w:left w:val="nil"/>
              <w:bottom w:val="single" w:sz="4" w:space="0" w:color="auto"/>
              <w:right w:val="nil"/>
            </w:tcBorders>
          </w:tcPr>
          <w:p w14:paraId="52D308A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14-04-2026</w:t>
            </w:r>
          </w:p>
        </w:tc>
        <w:tc>
          <w:tcPr>
            <w:tcW w:w="1875" w:type="pct"/>
            <w:gridSpan w:val="8"/>
            <w:tcBorders>
              <w:top w:val="nil"/>
              <w:left w:val="nil"/>
              <w:bottom w:val="nil"/>
              <w:right w:val="nil"/>
            </w:tcBorders>
          </w:tcPr>
          <w:p w14:paraId="05006CE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r>
      <w:tr w:rsidR="00863C97" w:rsidRPr="00863C97" w14:paraId="62FF1315" w14:textId="77777777" w:rsidTr="006051E4">
        <w:trPr>
          <w:trHeight w:val="20"/>
        </w:trPr>
        <w:tc>
          <w:tcPr>
            <w:tcW w:w="5000" w:type="pct"/>
            <w:gridSpan w:val="22"/>
            <w:tcBorders>
              <w:top w:val="nil"/>
              <w:left w:val="nil"/>
              <w:bottom w:val="single" w:sz="4" w:space="0" w:color="auto"/>
              <w:right w:val="nil"/>
            </w:tcBorders>
          </w:tcPr>
          <w:p w14:paraId="5426790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дооборудование помещений входных групп</w:t>
            </w:r>
          </w:p>
        </w:tc>
      </w:tr>
      <w:tr w:rsidR="00863C97" w:rsidRPr="00863C97" w14:paraId="0A73DFFB" w14:textId="77777777" w:rsidTr="006051E4">
        <w:trPr>
          <w:trHeight w:val="20"/>
        </w:trPr>
        <w:tc>
          <w:tcPr>
            <w:tcW w:w="5000" w:type="pct"/>
            <w:gridSpan w:val="22"/>
            <w:tcBorders>
              <w:top w:val="single" w:sz="4" w:space="0" w:color="auto"/>
              <w:left w:val="nil"/>
              <w:bottom w:val="nil"/>
              <w:right w:val="nil"/>
            </w:tcBorders>
          </w:tcPr>
          <w:p w14:paraId="6E8BF64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14:ligatures w14:val="none"/>
              </w:rPr>
            </w:pPr>
            <w:r w:rsidRPr="00863C97">
              <w:rPr>
                <w:rFonts w:ascii="Times New Roman" w:eastAsia="Times New Roman" w:hAnsi="Times New Roman" w:cs="Times New Roman"/>
                <w:i/>
                <w:iCs/>
                <w:kern w:val="0"/>
                <w:sz w:val="16"/>
                <w:szCs w:val="16"/>
                <w:lang w:eastAsia="ru-RU"/>
                <w14:ligatures w14:val="none"/>
              </w:rPr>
              <w:t>(наименование работ и затрат)</w:t>
            </w:r>
          </w:p>
        </w:tc>
      </w:tr>
      <w:tr w:rsidR="00863C97" w:rsidRPr="00863C97" w14:paraId="3F45E78F" w14:textId="77777777" w:rsidTr="006051E4">
        <w:trPr>
          <w:trHeight w:val="20"/>
        </w:trPr>
        <w:tc>
          <w:tcPr>
            <w:tcW w:w="500" w:type="pct"/>
            <w:gridSpan w:val="2"/>
            <w:tcBorders>
              <w:top w:val="nil"/>
              <w:left w:val="nil"/>
              <w:bottom w:val="nil"/>
              <w:right w:val="nil"/>
            </w:tcBorders>
          </w:tcPr>
          <w:p w14:paraId="1A64601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Составлен</w:t>
            </w:r>
          </w:p>
        </w:tc>
        <w:tc>
          <w:tcPr>
            <w:tcW w:w="750" w:type="pct"/>
            <w:gridSpan w:val="3"/>
            <w:tcBorders>
              <w:top w:val="nil"/>
              <w:left w:val="nil"/>
              <w:bottom w:val="single" w:sz="4" w:space="0" w:color="auto"/>
              <w:right w:val="nil"/>
            </w:tcBorders>
          </w:tcPr>
          <w:p w14:paraId="17C7769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ресурсно-индексным</w:t>
            </w:r>
          </w:p>
        </w:tc>
        <w:tc>
          <w:tcPr>
            <w:tcW w:w="3750" w:type="pct"/>
            <w:gridSpan w:val="17"/>
            <w:tcBorders>
              <w:top w:val="nil"/>
              <w:left w:val="nil"/>
              <w:bottom w:val="nil"/>
              <w:right w:val="nil"/>
            </w:tcBorders>
          </w:tcPr>
          <w:p w14:paraId="5A1DAB6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методом</w:t>
            </w:r>
          </w:p>
        </w:tc>
      </w:tr>
      <w:tr w:rsidR="00863C97" w:rsidRPr="00863C97" w14:paraId="35DA1D64" w14:textId="77777777" w:rsidTr="006051E4">
        <w:trPr>
          <w:trHeight w:val="20"/>
        </w:trPr>
        <w:tc>
          <w:tcPr>
            <w:tcW w:w="500" w:type="pct"/>
            <w:gridSpan w:val="2"/>
            <w:vMerge w:val="restart"/>
            <w:tcBorders>
              <w:top w:val="nil"/>
              <w:left w:val="nil"/>
              <w:bottom w:val="nil"/>
              <w:right w:val="nil"/>
            </w:tcBorders>
          </w:tcPr>
          <w:p w14:paraId="77D141E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Основание</w:t>
            </w:r>
          </w:p>
        </w:tc>
        <w:tc>
          <w:tcPr>
            <w:tcW w:w="4500" w:type="pct"/>
            <w:gridSpan w:val="20"/>
            <w:tcBorders>
              <w:top w:val="nil"/>
              <w:left w:val="nil"/>
              <w:bottom w:val="single" w:sz="4" w:space="0" w:color="auto"/>
              <w:right w:val="nil"/>
            </w:tcBorders>
          </w:tcPr>
          <w:p w14:paraId="31DAE6E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Ведомость объемов работ</w:t>
            </w:r>
          </w:p>
        </w:tc>
      </w:tr>
      <w:tr w:rsidR="00863C97" w:rsidRPr="00863C97" w14:paraId="5B511D1D" w14:textId="77777777" w:rsidTr="006051E4">
        <w:trPr>
          <w:trHeight w:val="20"/>
        </w:trPr>
        <w:tc>
          <w:tcPr>
            <w:tcW w:w="500" w:type="pct"/>
            <w:gridSpan w:val="2"/>
            <w:vMerge/>
            <w:tcBorders>
              <w:top w:val="nil"/>
              <w:left w:val="nil"/>
              <w:bottom w:val="nil"/>
              <w:right w:val="nil"/>
            </w:tcBorders>
          </w:tcPr>
          <w:p w14:paraId="0BA6528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4500" w:type="pct"/>
            <w:gridSpan w:val="20"/>
            <w:tcBorders>
              <w:top w:val="single" w:sz="4" w:space="0" w:color="auto"/>
              <w:left w:val="nil"/>
              <w:bottom w:val="nil"/>
              <w:right w:val="nil"/>
            </w:tcBorders>
          </w:tcPr>
          <w:p w14:paraId="06B7FC2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14:ligatures w14:val="none"/>
              </w:rPr>
            </w:pPr>
            <w:r w:rsidRPr="00863C97">
              <w:rPr>
                <w:rFonts w:ascii="Times New Roman" w:eastAsia="Times New Roman" w:hAnsi="Times New Roman" w:cs="Times New Roman"/>
                <w:i/>
                <w:iCs/>
                <w:kern w:val="0"/>
                <w:sz w:val="16"/>
                <w:szCs w:val="16"/>
                <w:lang w:eastAsia="ru-RU"/>
                <w14:ligatures w14:val="none"/>
              </w:rPr>
              <w:t>(проектная и (или) иная техническая документация)</w:t>
            </w:r>
          </w:p>
        </w:tc>
      </w:tr>
      <w:tr w:rsidR="00863C97" w:rsidRPr="00863C97" w14:paraId="71096957" w14:textId="77777777" w:rsidTr="006051E4">
        <w:trPr>
          <w:trHeight w:val="20"/>
        </w:trPr>
        <w:tc>
          <w:tcPr>
            <w:tcW w:w="1200" w:type="pct"/>
            <w:gridSpan w:val="4"/>
            <w:tcBorders>
              <w:top w:val="nil"/>
              <w:left w:val="nil"/>
              <w:bottom w:val="nil"/>
              <w:right w:val="nil"/>
            </w:tcBorders>
          </w:tcPr>
          <w:p w14:paraId="51D6BD2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proofErr w:type="gramStart"/>
            <w:r w:rsidRPr="00863C97">
              <w:rPr>
                <w:rFonts w:ascii="Times New Roman" w:eastAsia="Times New Roman" w:hAnsi="Times New Roman" w:cs="Times New Roman"/>
                <w:b/>
                <w:bCs/>
                <w:kern w:val="0"/>
                <w:sz w:val="20"/>
                <w:szCs w:val="20"/>
                <w:lang w:eastAsia="ru-RU"/>
                <w14:ligatures w14:val="none"/>
              </w:rPr>
              <w:t>Составлен</w:t>
            </w:r>
            <w:proofErr w:type="gramEnd"/>
            <w:r w:rsidRPr="00863C97">
              <w:rPr>
                <w:rFonts w:ascii="Times New Roman" w:eastAsia="Times New Roman" w:hAnsi="Times New Roman" w:cs="Times New Roman"/>
                <w:b/>
                <w:bCs/>
                <w:kern w:val="0"/>
                <w:sz w:val="20"/>
                <w:szCs w:val="20"/>
                <w:lang w:eastAsia="ru-RU"/>
                <w14:ligatures w14:val="none"/>
              </w:rPr>
              <w:t xml:space="preserve"> в текущем уровне цен</w:t>
            </w:r>
          </w:p>
        </w:tc>
        <w:tc>
          <w:tcPr>
            <w:tcW w:w="933" w:type="pct"/>
            <w:gridSpan w:val="4"/>
            <w:tcBorders>
              <w:top w:val="nil"/>
              <w:left w:val="nil"/>
              <w:bottom w:val="single" w:sz="4" w:space="0" w:color="auto"/>
              <w:right w:val="nil"/>
            </w:tcBorders>
          </w:tcPr>
          <w:p w14:paraId="36242072"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 квартал 2025 г.</w:t>
            </w:r>
          </w:p>
        </w:tc>
        <w:tc>
          <w:tcPr>
            <w:tcW w:w="2867" w:type="pct"/>
            <w:gridSpan w:val="14"/>
            <w:tcBorders>
              <w:top w:val="nil"/>
              <w:left w:val="nil"/>
              <w:bottom w:val="nil"/>
              <w:right w:val="nil"/>
            </w:tcBorders>
          </w:tcPr>
          <w:p w14:paraId="22FD78A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r>
      <w:tr w:rsidR="00863C97" w:rsidRPr="00863C97" w14:paraId="17C8E045" w14:textId="77777777" w:rsidTr="006051E4">
        <w:trPr>
          <w:trHeight w:val="20"/>
        </w:trPr>
        <w:tc>
          <w:tcPr>
            <w:tcW w:w="1200" w:type="pct"/>
            <w:gridSpan w:val="4"/>
            <w:tcBorders>
              <w:top w:val="nil"/>
              <w:left w:val="nil"/>
              <w:bottom w:val="nil"/>
              <w:right w:val="nil"/>
            </w:tcBorders>
          </w:tcPr>
          <w:p w14:paraId="111B18E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Сметная стоимость</w:t>
            </w:r>
          </w:p>
        </w:tc>
        <w:tc>
          <w:tcPr>
            <w:tcW w:w="933" w:type="pct"/>
            <w:gridSpan w:val="4"/>
            <w:tcBorders>
              <w:top w:val="nil"/>
              <w:left w:val="nil"/>
              <w:bottom w:val="single" w:sz="4" w:space="0" w:color="auto"/>
              <w:right w:val="nil"/>
            </w:tcBorders>
          </w:tcPr>
          <w:p w14:paraId="579832B5"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599,6</w:t>
            </w:r>
          </w:p>
        </w:tc>
        <w:tc>
          <w:tcPr>
            <w:tcW w:w="400" w:type="pct"/>
            <w:gridSpan w:val="4"/>
            <w:tcBorders>
              <w:top w:val="nil"/>
              <w:left w:val="nil"/>
              <w:bottom w:val="nil"/>
              <w:right w:val="nil"/>
            </w:tcBorders>
          </w:tcPr>
          <w:p w14:paraId="04DE383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c>
          <w:tcPr>
            <w:tcW w:w="1267" w:type="pct"/>
            <w:gridSpan w:val="5"/>
            <w:tcBorders>
              <w:top w:val="nil"/>
              <w:left w:val="nil"/>
              <w:bottom w:val="nil"/>
              <w:right w:val="nil"/>
            </w:tcBorders>
          </w:tcPr>
          <w:p w14:paraId="5C1ECC5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Средства на оплату труда рабочих</w:t>
            </w:r>
          </w:p>
        </w:tc>
        <w:tc>
          <w:tcPr>
            <w:tcW w:w="800" w:type="pct"/>
            <w:gridSpan w:val="3"/>
            <w:tcBorders>
              <w:top w:val="nil"/>
              <w:left w:val="nil"/>
              <w:bottom w:val="single" w:sz="4" w:space="0" w:color="auto"/>
              <w:right w:val="nil"/>
            </w:tcBorders>
          </w:tcPr>
          <w:p w14:paraId="24917727"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113,95</w:t>
            </w:r>
          </w:p>
        </w:tc>
        <w:tc>
          <w:tcPr>
            <w:tcW w:w="400" w:type="pct"/>
            <w:gridSpan w:val="2"/>
            <w:tcBorders>
              <w:top w:val="nil"/>
              <w:left w:val="nil"/>
              <w:bottom w:val="nil"/>
              <w:right w:val="nil"/>
            </w:tcBorders>
          </w:tcPr>
          <w:p w14:paraId="7B94D55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r>
      <w:tr w:rsidR="00863C97" w:rsidRPr="00863C97" w14:paraId="477014F8" w14:textId="77777777" w:rsidTr="006051E4">
        <w:trPr>
          <w:trHeight w:val="20"/>
        </w:trPr>
        <w:tc>
          <w:tcPr>
            <w:tcW w:w="1200" w:type="pct"/>
            <w:gridSpan w:val="4"/>
            <w:tcBorders>
              <w:top w:val="nil"/>
              <w:left w:val="nil"/>
              <w:bottom w:val="nil"/>
              <w:right w:val="nil"/>
            </w:tcBorders>
          </w:tcPr>
          <w:p w14:paraId="1050682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933" w:type="pct"/>
            <w:gridSpan w:val="4"/>
            <w:tcBorders>
              <w:top w:val="nil"/>
              <w:left w:val="nil"/>
              <w:bottom w:val="nil"/>
              <w:right w:val="nil"/>
            </w:tcBorders>
          </w:tcPr>
          <w:p w14:paraId="77B82C4E"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p>
        </w:tc>
        <w:tc>
          <w:tcPr>
            <w:tcW w:w="400" w:type="pct"/>
            <w:gridSpan w:val="4"/>
            <w:tcBorders>
              <w:top w:val="nil"/>
              <w:left w:val="nil"/>
              <w:bottom w:val="nil"/>
              <w:right w:val="nil"/>
            </w:tcBorders>
          </w:tcPr>
          <w:p w14:paraId="6F88968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1267" w:type="pct"/>
            <w:gridSpan w:val="5"/>
            <w:tcBorders>
              <w:top w:val="nil"/>
              <w:left w:val="nil"/>
              <w:bottom w:val="nil"/>
              <w:right w:val="nil"/>
            </w:tcBorders>
          </w:tcPr>
          <w:p w14:paraId="6602E1E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Средства на оплату труда машинистов</w:t>
            </w:r>
          </w:p>
        </w:tc>
        <w:tc>
          <w:tcPr>
            <w:tcW w:w="800" w:type="pct"/>
            <w:gridSpan w:val="3"/>
            <w:tcBorders>
              <w:top w:val="nil"/>
              <w:left w:val="nil"/>
              <w:bottom w:val="single" w:sz="4" w:space="0" w:color="auto"/>
              <w:right w:val="nil"/>
            </w:tcBorders>
          </w:tcPr>
          <w:p w14:paraId="17A12B52"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2,01</w:t>
            </w:r>
          </w:p>
        </w:tc>
        <w:tc>
          <w:tcPr>
            <w:tcW w:w="400" w:type="pct"/>
            <w:gridSpan w:val="2"/>
            <w:tcBorders>
              <w:top w:val="nil"/>
              <w:left w:val="nil"/>
              <w:bottom w:val="nil"/>
              <w:right w:val="nil"/>
            </w:tcBorders>
          </w:tcPr>
          <w:p w14:paraId="1D07987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r>
      <w:tr w:rsidR="00863C97" w:rsidRPr="00863C97" w14:paraId="50CFA380" w14:textId="77777777" w:rsidTr="006051E4">
        <w:trPr>
          <w:trHeight w:val="20"/>
        </w:trPr>
        <w:tc>
          <w:tcPr>
            <w:tcW w:w="1200" w:type="pct"/>
            <w:gridSpan w:val="4"/>
            <w:tcBorders>
              <w:top w:val="nil"/>
              <w:left w:val="nil"/>
              <w:bottom w:val="nil"/>
              <w:right w:val="nil"/>
            </w:tcBorders>
          </w:tcPr>
          <w:p w14:paraId="31E159D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 xml:space="preserve">   строительных работ</w:t>
            </w:r>
          </w:p>
        </w:tc>
        <w:tc>
          <w:tcPr>
            <w:tcW w:w="933" w:type="pct"/>
            <w:gridSpan w:val="4"/>
            <w:tcBorders>
              <w:top w:val="nil"/>
              <w:left w:val="nil"/>
              <w:bottom w:val="single" w:sz="4" w:space="0" w:color="auto"/>
              <w:right w:val="nil"/>
            </w:tcBorders>
          </w:tcPr>
          <w:p w14:paraId="2D406E97"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c>
          <w:tcPr>
            <w:tcW w:w="400" w:type="pct"/>
            <w:gridSpan w:val="4"/>
            <w:tcBorders>
              <w:top w:val="nil"/>
              <w:left w:val="nil"/>
              <w:bottom w:val="nil"/>
              <w:right w:val="nil"/>
            </w:tcBorders>
          </w:tcPr>
          <w:p w14:paraId="1BDF566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c>
          <w:tcPr>
            <w:tcW w:w="1267" w:type="pct"/>
            <w:gridSpan w:val="5"/>
            <w:tcBorders>
              <w:top w:val="nil"/>
              <w:left w:val="nil"/>
              <w:bottom w:val="nil"/>
              <w:right w:val="nil"/>
            </w:tcBorders>
          </w:tcPr>
          <w:p w14:paraId="62023BB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Нормативные затраты труда рабочих</w:t>
            </w:r>
          </w:p>
        </w:tc>
        <w:tc>
          <w:tcPr>
            <w:tcW w:w="800" w:type="pct"/>
            <w:gridSpan w:val="3"/>
            <w:tcBorders>
              <w:top w:val="nil"/>
              <w:left w:val="nil"/>
              <w:bottom w:val="single" w:sz="4" w:space="0" w:color="auto"/>
              <w:right w:val="nil"/>
            </w:tcBorders>
          </w:tcPr>
          <w:p w14:paraId="0ABA4303"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160,895</w:t>
            </w:r>
          </w:p>
        </w:tc>
        <w:tc>
          <w:tcPr>
            <w:tcW w:w="400" w:type="pct"/>
            <w:gridSpan w:val="2"/>
            <w:tcBorders>
              <w:top w:val="nil"/>
              <w:left w:val="nil"/>
              <w:bottom w:val="nil"/>
              <w:right w:val="nil"/>
            </w:tcBorders>
          </w:tcPr>
          <w:p w14:paraId="26A987E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r>
      <w:tr w:rsidR="00863C97" w:rsidRPr="00863C97" w14:paraId="1911F4B8" w14:textId="77777777" w:rsidTr="006051E4">
        <w:trPr>
          <w:trHeight w:val="20"/>
        </w:trPr>
        <w:tc>
          <w:tcPr>
            <w:tcW w:w="1200" w:type="pct"/>
            <w:gridSpan w:val="4"/>
            <w:tcBorders>
              <w:top w:val="nil"/>
              <w:left w:val="nil"/>
              <w:bottom w:val="nil"/>
              <w:right w:val="nil"/>
            </w:tcBorders>
          </w:tcPr>
          <w:p w14:paraId="48C045A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 xml:space="preserve">   монтажных работ</w:t>
            </w:r>
          </w:p>
        </w:tc>
        <w:tc>
          <w:tcPr>
            <w:tcW w:w="933" w:type="pct"/>
            <w:gridSpan w:val="4"/>
            <w:tcBorders>
              <w:top w:val="nil"/>
              <w:left w:val="nil"/>
              <w:bottom w:val="single" w:sz="4" w:space="0" w:color="auto"/>
              <w:right w:val="nil"/>
            </w:tcBorders>
          </w:tcPr>
          <w:p w14:paraId="133C336B"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240,17</w:t>
            </w:r>
          </w:p>
        </w:tc>
        <w:tc>
          <w:tcPr>
            <w:tcW w:w="400" w:type="pct"/>
            <w:gridSpan w:val="4"/>
            <w:tcBorders>
              <w:top w:val="nil"/>
              <w:left w:val="nil"/>
              <w:bottom w:val="nil"/>
              <w:right w:val="nil"/>
            </w:tcBorders>
          </w:tcPr>
          <w:p w14:paraId="078D420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c>
          <w:tcPr>
            <w:tcW w:w="1267" w:type="pct"/>
            <w:gridSpan w:val="5"/>
            <w:tcBorders>
              <w:top w:val="nil"/>
              <w:left w:val="nil"/>
              <w:bottom w:val="nil"/>
              <w:right w:val="nil"/>
            </w:tcBorders>
          </w:tcPr>
          <w:p w14:paraId="5129C15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Нормативные затраты труда машинистов</w:t>
            </w:r>
          </w:p>
        </w:tc>
        <w:tc>
          <w:tcPr>
            <w:tcW w:w="800" w:type="pct"/>
            <w:gridSpan w:val="3"/>
            <w:tcBorders>
              <w:top w:val="nil"/>
              <w:left w:val="nil"/>
              <w:bottom w:val="single" w:sz="4" w:space="0" w:color="auto"/>
              <w:right w:val="nil"/>
            </w:tcBorders>
          </w:tcPr>
          <w:p w14:paraId="49EAB0B8"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3,065</w:t>
            </w:r>
          </w:p>
        </w:tc>
        <w:tc>
          <w:tcPr>
            <w:tcW w:w="400" w:type="pct"/>
            <w:gridSpan w:val="2"/>
            <w:tcBorders>
              <w:top w:val="nil"/>
              <w:left w:val="nil"/>
              <w:bottom w:val="nil"/>
              <w:right w:val="nil"/>
            </w:tcBorders>
          </w:tcPr>
          <w:p w14:paraId="4B8A70B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r>
      <w:tr w:rsidR="00863C97" w:rsidRPr="00863C97" w14:paraId="079602FD" w14:textId="77777777" w:rsidTr="006051E4">
        <w:trPr>
          <w:trHeight w:val="20"/>
        </w:trPr>
        <w:tc>
          <w:tcPr>
            <w:tcW w:w="1200" w:type="pct"/>
            <w:gridSpan w:val="4"/>
            <w:tcBorders>
              <w:top w:val="nil"/>
              <w:left w:val="nil"/>
              <w:bottom w:val="nil"/>
              <w:right w:val="nil"/>
            </w:tcBorders>
          </w:tcPr>
          <w:p w14:paraId="60E5F61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 xml:space="preserve">   оборудования</w:t>
            </w:r>
          </w:p>
        </w:tc>
        <w:tc>
          <w:tcPr>
            <w:tcW w:w="933" w:type="pct"/>
            <w:gridSpan w:val="4"/>
            <w:tcBorders>
              <w:top w:val="nil"/>
              <w:left w:val="nil"/>
              <w:bottom w:val="single" w:sz="4" w:space="0" w:color="auto"/>
              <w:right w:val="nil"/>
            </w:tcBorders>
          </w:tcPr>
          <w:p w14:paraId="711E6927"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221,92</w:t>
            </w:r>
          </w:p>
        </w:tc>
        <w:tc>
          <w:tcPr>
            <w:tcW w:w="400" w:type="pct"/>
            <w:gridSpan w:val="4"/>
            <w:tcBorders>
              <w:top w:val="nil"/>
              <w:left w:val="nil"/>
              <w:bottom w:val="nil"/>
              <w:right w:val="nil"/>
            </w:tcBorders>
          </w:tcPr>
          <w:p w14:paraId="36B5021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c>
          <w:tcPr>
            <w:tcW w:w="1267" w:type="pct"/>
            <w:gridSpan w:val="5"/>
            <w:tcBorders>
              <w:top w:val="nil"/>
              <w:left w:val="nil"/>
              <w:bottom w:val="nil"/>
              <w:right w:val="nil"/>
            </w:tcBorders>
          </w:tcPr>
          <w:p w14:paraId="591E0F2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800" w:type="pct"/>
            <w:gridSpan w:val="3"/>
            <w:tcBorders>
              <w:top w:val="nil"/>
              <w:left w:val="nil"/>
              <w:bottom w:val="nil"/>
              <w:right w:val="nil"/>
            </w:tcBorders>
          </w:tcPr>
          <w:p w14:paraId="71396E5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400" w:type="pct"/>
            <w:gridSpan w:val="2"/>
            <w:tcBorders>
              <w:top w:val="nil"/>
              <w:left w:val="nil"/>
              <w:bottom w:val="nil"/>
              <w:right w:val="nil"/>
            </w:tcBorders>
          </w:tcPr>
          <w:p w14:paraId="4349F70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r>
      <w:tr w:rsidR="00863C97" w:rsidRPr="00863C97" w14:paraId="00A6B102" w14:textId="77777777" w:rsidTr="006051E4">
        <w:trPr>
          <w:trHeight w:val="20"/>
        </w:trPr>
        <w:tc>
          <w:tcPr>
            <w:tcW w:w="1200" w:type="pct"/>
            <w:gridSpan w:val="4"/>
            <w:tcBorders>
              <w:top w:val="nil"/>
              <w:left w:val="nil"/>
              <w:bottom w:val="nil"/>
              <w:right w:val="nil"/>
            </w:tcBorders>
          </w:tcPr>
          <w:p w14:paraId="20FD4FA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lastRenderedPageBreak/>
              <w:t xml:space="preserve">   прочих затрат</w:t>
            </w:r>
          </w:p>
        </w:tc>
        <w:tc>
          <w:tcPr>
            <w:tcW w:w="933" w:type="pct"/>
            <w:gridSpan w:val="4"/>
            <w:tcBorders>
              <w:top w:val="nil"/>
              <w:left w:val="nil"/>
              <w:bottom w:val="single" w:sz="4" w:space="0" w:color="auto"/>
              <w:right w:val="nil"/>
            </w:tcBorders>
          </w:tcPr>
          <w:p w14:paraId="30E62FF5"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110,01</w:t>
            </w:r>
          </w:p>
        </w:tc>
        <w:tc>
          <w:tcPr>
            <w:tcW w:w="400" w:type="pct"/>
            <w:gridSpan w:val="4"/>
            <w:tcBorders>
              <w:top w:val="nil"/>
              <w:left w:val="nil"/>
              <w:bottom w:val="nil"/>
              <w:right w:val="nil"/>
            </w:tcBorders>
          </w:tcPr>
          <w:p w14:paraId="09CAA5D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тыс. руб.</w:t>
            </w:r>
          </w:p>
        </w:tc>
        <w:tc>
          <w:tcPr>
            <w:tcW w:w="1267" w:type="pct"/>
            <w:gridSpan w:val="5"/>
            <w:tcBorders>
              <w:top w:val="nil"/>
              <w:left w:val="nil"/>
              <w:bottom w:val="nil"/>
              <w:right w:val="nil"/>
            </w:tcBorders>
          </w:tcPr>
          <w:p w14:paraId="3E4A03A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800" w:type="pct"/>
            <w:gridSpan w:val="3"/>
            <w:tcBorders>
              <w:top w:val="nil"/>
              <w:left w:val="nil"/>
              <w:bottom w:val="nil"/>
              <w:right w:val="nil"/>
            </w:tcBorders>
          </w:tcPr>
          <w:p w14:paraId="387AD48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400" w:type="pct"/>
            <w:gridSpan w:val="2"/>
            <w:tcBorders>
              <w:top w:val="nil"/>
              <w:left w:val="nil"/>
              <w:bottom w:val="nil"/>
              <w:right w:val="nil"/>
            </w:tcBorders>
          </w:tcPr>
          <w:p w14:paraId="5B37A44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r>
      <w:tr w:rsidR="00863C97" w:rsidRPr="00863C97" w14:paraId="0024CC84" w14:textId="77777777" w:rsidTr="006051E4">
        <w:trPr>
          <w:trHeight w:val="20"/>
        </w:trPr>
        <w:tc>
          <w:tcPr>
            <w:tcW w:w="5000" w:type="pct"/>
            <w:gridSpan w:val="22"/>
            <w:tcBorders>
              <w:top w:val="nil"/>
              <w:left w:val="nil"/>
              <w:bottom w:val="nil"/>
              <w:right w:val="nil"/>
            </w:tcBorders>
          </w:tcPr>
          <w:p w14:paraId="15E1527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r>
      <w:tr w:rsidR="00863C97" w:rsidRPr="00863C97" w14:paraId="1D93EEA3" w14:textId="77777777" w:rsidTr="006051E4">
        <w:trPr>
          <w:trHeight w:val="20"/>
        </w:trPr>
        <w:tc>
          <w:tcPr>
            <w:tcW w:w="215" w:type="pct"/>
            <w:vMerge w:val="restart"/>
            <w:tcBorders>
              <w:top w:val="single" w:sz="8" w:space="0" w:color="auto"/>
              <w:left w:val="single" w:sz="8" w:space="0" w:color="auto"/>
              <w:bottom w:val="single" w:sz="8" w:space="0" w:color="auto"/>
              <w:right w:val="single" w:sz="8" w:space="0" w:color="auto"/>
            </w:tcBorders>
          </w:tcPr>
          <w:p w14:paraId="1EC68E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 xml:space="preserve">№ </w:t>
            </w:r>
            <w:proofErr w:type="spellStart"/>
            <w:r w:rsidRPr="00863C97">
              <w:rPr>
                <w:rFonts w:ascii="Times New Roman" w:eastAsia="Times New Roman" w:hAnsi="Times New Roman" w:cs="Times New Roman"/>
                <w:kern w:val="0"/>
                <w:sz w:val="18"/>
                <w:szCs w:val="18"/>
                <w:lang w:eastAsia="ru-RU"/>
                <w14:ligatures w14:val="none"/>
              </w:rPr>
              <w:t>п.п</w:t>
            </w:r>
            <w:proofErr w:type="spellEnd"/>
            <w:r w:rsidRPr="00863C97">
              <w:rPr>
                <w:rFonts w:ascii="Times New Roman" w:eastAsia="Times New Roman" w:hAnsi="Times New Roman" w:cs="Times New Roman"/>
                <w:kern w:val="0"/>
                <w:sz w:val="18"/>
                <w:szCs w:val="18"/>
                <w:lang w:eastAsia="ru-RU"/>
                <w14:ligatures w14:val="none"/>
              </w:rPr>
              <w:t>.</w:t>
            </w:r>
          </w:p>
        </w:tc>
        <w:tc>
          <w:tcPr>
            <w:tcW w:w="537" w:type="pct"/>
            <w:gridSpan w:val="2"/>
            <w:vMerge w:val="restart"/>
            <w:tcBorders>
              <w:top w:val="single" w:sz="8" w:space="0" w:color="auto"/>
              <w:left w:val="single" w:sz="8" w:space="0" w:color="auto"/>
              <w:bottom w:val="single" w:sz="8" w:space="0" w:color="auto"/>
              <w:right w:val="single" w:sz="8" w:space="0" w:color="auto"/>
            </w:tcBorders>
          </w:tcPr>
          <w:p w14:paraId="425787F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Обоснование</w:t>
            </w:r>
          </w:p>
        </w:tc>
        <w:tc>
          <w:tcPr>
            <w:tcW w:w="968" w:type="pct"/>
            <w:gridSpan w:val="3"/>
            <w:vMerge w:val="restart"/>
            <w:tcBorders>
              <w:top w:val="single" w:sz="8" w:space="0" w:color="auto"/>
              <w:left w:val="single" w:sz="8" w:space="0" w:color="auto"/>
              <w:bottom w:val="single" w:sz="8" w:space="0" w:color="auto"/>
              <w:right w:val="single" w:sz="8" w:space="0" w:color="auto"/>
            </w:tcBorders>
          </w:tcPr>
          <w:p w14:paraId="3307B29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Наименование работ и затрат</w:t>
            </w:r>
          </w:p>
        </w:tc>
        <w:tc>
          <w:tcPr>
            <w:tcW w:w="322" w:type="pct"/>
            <w:vMerge w:val="restart"/>
            <w:tcBorders>
              <w:top w:val="single" w:sz="8" w:space="0" w:color="auto"/>
              <w:left w:val="single" w:sz="8" w:space="0" w:color="auto"/>
              <w:bottom w:val="single" w:sz="8" w:space="0" w:color="auto"/>
              <w:right w:val="single" w:sz="8" w:space="0" w:color="auto"/>
            </w:tcBorders>
          </w:tcPr>
          <w:p w14:paraId="495AE7E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Единица измерения</w:t>
            </w:r>
          </w:p>
        </w:tc>
        <w:tc>
          <w:tcPr>
            <w:tcW w:w="1129" w:type="pct"/>
            <w:gridSpan w:val="8"/>
            <w:tcBorders>
              <w:top w:val="single" w:sz="8" w:space="0" w:color="auto"/>
              <w:left w:val="single" w:sz="8" w:space="0" w:color="auto"/>
              <w:bottom w:val="single" w:sz="8" w:space="0" w:color="auto"/>
              <w:right w:val="single" w:sz="8" w:space="0" w:color="auto"/>
            </w:tcBorders>
          </w:tcPr>
          <w:p w14:paraId="3F805B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Количество</w:t>
            </w:r>
          </w:p>
        </w:tc>
        <w:tc>
          <w:tcPr>
            <w:tcW w:w="1829" w:type="pct"/>
            <w:gridSpan w:val="7"/>
            <w:tcBorders>
              <w:top w:val="single" w:sz="8" w:space="0" w:color="auto"/>
              <w:left w:val="single" w:sz="8" w:space="0" w:color="auto"/>
              <w:bottom w:val="single" w:sz="8" w:space="0" w:color="auto"/>
              <w:right w:val="single" w:sz="8" w:space="0" w:color="auto"/>
            </w:tcBorders>
          </w:tcPr>
          <w:p w14:paraId="3A38514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Сметная стоимость, руб.</w:t>
            </w:r>
          </w:p>
        </w:tc>
      </w:tr>
      <w:tr w:rsidR="00863C97" w:rsidRPr="00863C97" w14:paraId="67DB70ED" w14:textId="77777777" w:rsidTr="006051E4">
        <w:trPr>
          <w:trHeight w:val="20"/>
        </w:trPr>
        <w:tc>
          <w:tcPr>
            <w:tcW w:w="215" w:type="pct"/>
            <w:vMerge/>
            <w:tcBorders>
              <w:top w:val="nil"/>
              <w:left w:val="single" w:sz="8" w:space="0" w:color="auto"/>
              <w:bottom w:val="single" w:sz="8" w:space="0" w:color="auto"/>
              <w:right w:val="single" w:sz="8" w:space="0" w:color="auto"/>
            </w:tcBorders>
          </w:tcPr>
          <w:p w14:paraId="4F3699C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p>
        </w:tc>
        <w:tc>
          <w:tcPr>
            <w:tcW w:w="537" w:type="pct"/>
            <w:gridSpan w:val="2"/>
            <w:vMerge/>
            <w:tcBorders>
              <w:top w:val="nil"/>
              <w:left w:val="single" w:sz="8" w:space="0" w:color="auto"/>
              <w:bottom w:val="single" w:sz="8" w:space="0" w:color="auto"/>
              <w:right w:val="single" w:sz="8" w:space="0" w:color="auto"/>
            </w:tcBorders>
          </w:tcPr>
          <w:p w14:paraId="7CB5B0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p>
        </w:tc>
        <w:tc>
          <w:tcPr>
            <w:tcW w:w="968" w:type="pct"/>
            <w:gridSpan w:val="3"/>
            <w:vMerge/>
            <w:tcBorders>
              <w:top w:val="nil"/>
              <w:left w:val="single" w:sz="8" w:space="0" w:color="auto"/>
              <w:bottom w:val="single" w:sz="8" w:space="0" w:color="auto"/>
              <w:right w:val="single" w:sz="8" w:space="0" w:color="auto"/>
            </w:tcBorders>
          </w:tcPr>
          <w:p w14:paraId="614780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p>
        </w:tc>
        <w:tc>
          <w:tcPr>
            <w:tcW w:w="322" w:type="pct"/>
            <w:vMerge/>
            <w:tcBorders>
              <w:top w:val="nil"/>
              <w:left w:val="single" w:sz="8" w:space="0" w:color="auto"/>
              <w:bottom w:val="single" w:sz="8" w:space="0" w:color="auto"/>
              <w:right w:val="single" w:sz="8" w:space="0" w:color="auto"/>
            </w:tcBorders>
          </w:tcPr>
          <w:p w14:paraId="0F144D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p>
        </w:tc>
        <w:tc>
          <w:tcPr>
            <w:tcW w:w="376" w:type="pct"/>
            <w:gridSpan w:val="3"/>
            <w:tcBorders>
              <w:top w:val="single" w:sz="8" w:space="0" w:color="auto"/>
              <w:left w:val="single" w:sz="8" w:space="0" w:color="auto"/>
              <w:bottom w:val="single" w:sz="8" w:space="0" w:color="auto"/>
              <w:right w:val="single" w:sz="8" w:space="0" w:color="auto"/>
            </w:tcBorders>
          </w:tcPr>
          <w:p w14:paraId="18EECA1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 единицу измерения</w:t>
            </w:r>
          </w:p>
        </w:tc>
        <w:tc>
          <w:tcPr>
            <w:tcW w:w="376" w:type="pct"/>
            <w:gridSpan w:val="3"/>
            <w:tcBorders>
              <w:top w:val="single" w:sz="8" w:space="0" w:color="auto"/>
              <w:left w:val="single" w:sz="8" w:space="0" w:color="auto"/>
              <w:bottom w:val="single" w:sz="8" w:space="0" w:color="auto"/>
              <w:right w:val="single" w:sz="8" w:space="0" w:color="auto"/>
            </w:tcBorders>
          </w:tcPr>
          <w:p w14:paraId="1BCAFD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коэффициенты</w:t>
            </w:r>
          </w:p>
        </w:tc>
        <w:tc>
          <w:tcPr>
            <w:tcW w:w="377" w:type="pct"/>
            <w:gridSpan w:val="2"/>
            <w:tcBorders>
              <w:top w:val="single" w:sz="8" w:space="0" w:color="auto"/>
              <w:left w:val="single" w:sz="8" w:space="0" w:color="auto"/>
              <w:bottom w:val="single" w:sz="8" w:space="0" w:color="auto"/>
              <w:right w:val="single" w:sz="8" w:space="0" w:color="auto"/>
            </w:tcBorders>
          </w:tcPr>
          <w:p w14:paraId="5577F6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всего с учетом коэффициентов</w:t>
            </w:r>
          </w:p>
        </w:tc>
        <w:tc>
          <w:tcPr>
            <w:tcW w:w="376" w:type="pct"/>
            <w:tcBorders>
              <w:top w:val="single" w:sz="8" w:space="0" w:color="auto"/>
              <w:left w:val="single" w:sz="8" w:space="0" w:color="auto"/>
              <w:bottom w:val="single" w:sz="8" w:space="0" w:color="auto"/>
              <w:right w:val="single" w:sz="8" w:space="0" w:color="auto"/>
            </w:tcBorders>
          </w:tcPr>
          <w:p w14:paraId="762F898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 единицу измерения в базисном уровне цен</w:t>
            </w:r>
          </w:p>
        </w:tc>
        <w:tc>
          <w:tcPr>
            <w:tcW w:w="322" w:type="pct"/>
            <w:gridSpan w:val="2"/>
            <w:tcBorders>
              <w:top w:val="single" w:sz="8" w:space="0" w:color="auto"/>
              <w:left w:val="single" w:sz="8" w:space="0" w:color="auto"/>
              <w:bottom w:val="single" w:sz="8" w:space="0" w:color="auto"/>
              <w:right w:val="single" w:sz="8" w:space="0" w:color="auto"/>
            </w:tcBorders>
          </w:tcPr>
          <w:p w14:paraId="18BB354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индекс</w:t>
            </w:r>
          </w:p>
        </w:tc>
        <w:tc>
          <w:tcPr>
            <w:tcW w:w="377" w:type="pct"/>
            <w:tcBorders>
              <w:top w:val="single" w:sz="8" w:space="0" w:color="auto"/>
              <w:left w:val="single" w:sz="8" w:space="0" w:color="auto"/>
              <w:bottom w:val="single" w:sz="8" w:space="0" w:color="auto"/>
              <w:right w:val="single" w:sz="8" w:space="0" w:color="auto"/>
            </w:tcBorders>
          </w:tcPr>
          <w:p w14:paraId="60F741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на единицу измерения в текущем уровне цен</w:t>
            </w:r>
          </w:p>
        </w:tc>
        <w:tc>
          <w:tcPr>
            <w:tcW w:w="377" w:type="pct"/>
            <w:gridSpan w:val="2"/>
            <w:tcBorders>
              <w:top w:val="single" w:sz="8" w:space="0" w:color="auto"/>
              <w:left w:val="single" w:sz="8" w:space="0" w:color="auto"/>
              <w:bottom w:val="single" w:sz="8" w:space="0" w:color="auto"/>
              <w:right w:val="single" w:sz="8" w:space="0" w:color="auto"/>
            </w:tcBorders>
          </w:tcPr>
          <w:p w14:paraId="0887774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коэффициенты</w:t>
            </w:r>
          </w:p>
        </w:tc>
        <w:tc>
          <w:tcPr>
            <w:tcW w:w="377" w:type="pct"/>
            <w:tcBorders>
              <w:top w:val="single" w:sz="8" w:space="0" w:color="auto"/>
              <w:left w:val="single" w:sz="8" w:space="0" w:color="auto"/>
              <w:bottom w:val="single" w:sz="8" w:space="0" w:color="auto"/>
              <w:right w:val="single" w:sz="8" w:space="0" w:color="auto"/>
            </w:tcBorders>
          </w:tcPr>
          <w:p w14:paraId="4FF7935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14:ligatures w14:val="none"/>
              </w:rPr>
            </w:pPr>
            <w:r w:rsidRPr="00863C97">
              <w:rPr>
                <w:rFonts w:ascii="Times New Roman" w:eastAsia="Times New Roman" w:hAnsi="Times New Roman" w:cs="Times New Roman"/>
                <w:kern w:val="0"/>
                <w:sz w:val="18"/>
                <w:szCs w:val="18"/>
                <w:lang w:eastAsia="ru-RU"/>
                <w14:ligatures w14:val="none"/>
              </w:rPr>
              <w:t>всего в текущем уровне цен</w:t>
            </w:r>
          </w:p>
        </w:tc>
      </w:tr>
      <w:tr w:rsidR="00863C97" w:rsidRPr="00863C97" w14:paraId="495461C9" w14:textId="77777777" w:rsidTr="006051E4">
        <w:trPr>
          <w:trHeight w:val="20"/>
        </w:trPr>
        <w:tc>
          <w:tcPr>
            <w:tcW w:w="5000" w:type="pct"/>
            <w:gridSpan w:val="22"/>
            <w:tcBorders>
              <w:top w:val="single" w:sz="4" w:space="0" w:color="auto"/>
              <w:left w:val="single" w:sz="4" w:space="0" w:color="auto"/>
              <w:bottom w:val="single" w:sz="4" w:space="0" w:color="auto"/>
              <w:right w:val="single" w:sz="4" w:space="0" w:color="auto"/>
            </w:tcBorders>
          </w:tcPr>
          <w:p w14:paraId="6888208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Раздел 1.</w:t>
            </w:r>
          </w:p>
        </w:tc>
      </w:tr>
      <w:tr w:rsidR="00863C97" w:rsidRPr="00863C97" w14:paraId="7971508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538433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537" w:type="pct"/>
            <w:gridSpan w:val="2"/>
            <w:tcBorders>
              <w:top w:val="single" w:sz="4" w:space="0" w:color="auto"/>
              <w:left w:val="single" w:sz="4" w:space="0" w:color="auto"/>
              <w:bottom w:val="single" w:sz="4" w:space="0" w:color="auto"/>
              <w:right w:val="single" w:sz="4" w:space="0" w:color="auto"/>
            </w:tcBorders>
          </w:tcPr>
          <w:p w14:paraId="1A76B39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968" w:type="pct"/>
            <w:gridSpan w:val="3"/>
            <w:tcBorders>
              <w:top w:val="single" w:sz="4" w:space="0" w:color="auto"/>
              <w:left w:val="single" w:sz="4" w:space="0" w:color="auto"/>
              <w:bottom w:val="single" w:sz="4" w:space="0" w:color="auto"/>
              <w:right w:val="single" w:sz="4" w:space="0" w:color="auto"/>
            </w:tcBorders>
          </w:tcPr>
          <w:p w14:paraId="56D3E32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w:t>
            </w:r>
          </w:p>
        </w:tc>
        <w:tc>
          <w:tcPr>
            <w:tcW w:w="322" w:type="pct"/>
            <w:tcBorders>
              <w:top w:val="single" w:sz="4" w:space="0" w:color="auto"/>
              <w:left w:val="single" w:sz="4" w:space="0" w:color="auto"/>
              <w:bottom w:val="single" w:sz="4" w:space="0" w:color="auto"/>
              <w:right w:val="single" w:sz="4" w:space="0" w:color="auto"/>
            </w:tcBorders>
          </w:tcPr>
          <w:p w14:paraId="19BDEC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376" w:type="pct"/>
            <w:gridSpan w:val="3"/>
            <w:tcBorders>
              <w:top w:val="single" w:sz="4" w:space="0" w:color="auto"/>
              <w:left w:val="single" w:sz="4" w:space="0" w:color="auto"/>
              <w:bottom w:val="single" w:sz="4" w:space="0" w:color="auto"/>
              <w:right w:val="single" w:sz="4" w:space="0" w:color="auto"/>
            </w:tcBorders>
          </w:tcPr>
          <w:p w14:paraId="26398A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w:t>
            </w:r>
          </w:p>
        </w:tc>
        <w:tc>
          <w:tcPr>
            <w:tcW w:w="376" w:type="pct"/>
            <w:gridSpan w:val="3"/>
            <w:tcBorders>
              <w:top w:val="single" w:sz="4" w:space="0" w:color="auto"/>
              <w:left w:val="single" w:sz="4" w:space="0" w:color="auto"/>
              <w:bottom w:val="single" w:sz="4" w:space="0" w:color="auto"/>
              <w:right w:val="single" w:sz="4" w:space="0" w:color="auto"/>
            </w:tcBorders>
          </w:tcPr>
          <w:p w14:paraId="0895E7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w:t>
            </w:r>
          </w:p>
        </w:tc>
        <w:tc>
          <w:tcPr>
            <w:tcW w:w="377" w:type="pct"/>
            <w:gridSpan w:val="2"/>
            <w:tcBorders>
              <w:top w:val="single" w:sz="4" w:space="0" w:color="auto"/>
              <w:left w:val="single" w:sz="4" w:space="0" w:color="auto"/>
              <w:bottom w:val="single" w:sz="4" w:space="0" w:color="auto"/>
              <w:right w:val="single" w:sz="4" w:space="0" w:color="auto"/>
            </w:tcBorders>
          </w:tcPr>
          <w:p w14:paraId="79CCA6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w:t>
            </w:r>
          </w:p>
        </w:tc>
        <w:tc>
          <w:tcPr>
            <w:tcW w:w="376" w:type="pct"/>
            <w:tcBorders>
              <w:top w:val="single" w:sz="4" w:space="0" w:color="auto"/>
              <w:left w:val="single" w:sz="4" w:space="0" w:color="auto"/>
              <w:bottom w:val="single" w:sz="4" w:space="0" w:color="auto"/>
              <w:right w:val="single" w:sz="4" w:space="0" w:color="auto"/>
            </w:tcBorders>
          </w:tcPr>
          <w:p w14:paraId="3B11B8C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22" w:type="pct"/>
            <w:gridSpan w:val="2"/>
            <w:tcBorders>
              <w:top w:val="single" w:sz="4" w:space="0" w:color="auto"/>
              <w:left w:val="single" w:sz="4" w:space="0" w:color="auto"/>
              <w:bottom w:val="single" w:sz="4" w:space="0" w:color="auto"/>
              <w:right w:val="single" w:sz="4" w:space="0" w:color="auto"/>
            </w:tcBorders>
          </w:tcPr>
          <w:p w14:paraId="31EA0BF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w:t>
            </w:r>
          </w:p>
        </w:tc>
        <w:tc>
          <w:tcPr>
            <w:tcW w:w="377" w:type="pct"/>
            <w:tcBorders>
              <w:top w:val="single" w:sz="4" w:space="0" w:color="auto"/>
              <w:left w:val="single" w:sz="4" w:space="0" w:color="auto"/>
              <w:bottom w:val="single" w:sz="4" w:space="0" w:color="auto"/>
              <w:right w:val="single" w:sz="4" w:space="0" w:color="auto"/>
            </w:tcBorders>
          </w:tcPr>
          <w:p w14:paraId="7AD92D7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w:t>
            </w:r>
          </w:p>
        </w:tc>
        <w:tc>
          <w:tcPr>
            <w:tcW w:w="377" w:type="pct"/>
            <w:gridSpan w:val="2"/>
            <w:tcBorders>
              <w:top w:val="single" w:sz="4" w:space="0" w:color="auto"/>
              <w:left w:val="single" w:sz="4" w:space="0" w:color="auto"/>
              <w:bottom w:val="single" w:sz="4" w:space="0" w:color="auto"/>
              <w:right w:val="single" w:sz="4" w:space="0" w:color="auto"/>
            </w:tcBorders>
          </w:tcPr>
          <w:p w14:paraId="78B1ECF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w:t>
            </w:r>
          </w:p>
        </w:tc>
        <w:tc>
          <w:tcPr>
            <w:tcW w:w="377" w:type="pct"/>
            <w:tcBorders>
              <w:top w:val="single" w:sz="4" w:space="0" w:color="auto"/>
              <w:left w:val="single" w:sz="4" w:space="0" w:color="auto"/>
              <w:bottom w:val="single" w:sz="4" w:space="0" w:color="auto"/>
              <w:right w:val="single" w:sz="4" w:space="0" w:color="auto"/>
            </w:tcBorders>
          </w:tcPr>
          <w:p w14:paraId="5CDBDB1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w:t>
            </w:r>
          </w:p>
        </w:tc>
      </w:tr>
      <w:tr w:rsidR="00863C97" w:rsidRPr="00863C97" w14:paraId="24A64D6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B2B545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537" w:type="pct"/>
            <w:gridSpan w:val="2"/>
            <w:tcBorders>
              <w:top w:val="single" w:sz="4" w:space="0" w:color="auto"/>
              <w:left w:val="single" w:sz="4" w:space="0" w:color="auto"/>
              <w:bottom w:val="single" w:sz="4" w:space="0" w:color="auto"/>
              <w:right w:val="single" w:sz="4" w:space="0" w:color="auto"/>
            </w:tcBorders>
          </w:tcPr>
          <w:p w14:paraId="184E51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ГЭСНм10-10-001-01</w:t>
            </w:r>
          </w:p>
        </w:tc>
        <w:tc>
          <w:tcPr>
            <w:tcW w:w="968" w:type="pct"/>
            <w:gridSpan w:val="3"/>
            <w:tcBorders>
              <w:top w:val="single" w:sz="4" w:space="0" w:color="auto"/>
              <w:left w:val="single" w:sz="4" w:space="0" w:color="auto"/>
              <w:bottom w:val="single" w:sz="4" w:space="0" w:color="auto"/>
              <w:right w:val="single" w:sz="4" w:space="0" w:color="auto"/>
            </w:tcBorders>
          </w:tcPr>
          <w:p w14:paraId="0FA9311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Камеры видеонаблюдения: </w:t>
            </w:r>
            <w:proofErr w:type="gramStart"/>
            <w:r w:rsidRPr="00863C97">
              <w:rPr>
                <w:rFonts w:ascii="Times New Roman" w:eastAsia="Times New Roman" w:hAnsi="Times New Roman" w:cs="Times New Roman"/>
                <w:kern w:val="0"/>
                <w:sz w:val="20"/>
                <w:szCs w:val="20"/>
                <w:lang w:eastAsia="ru-RU"/>
                <w14:ligatures w14:val="none"/>
              </w:rPr>
              <w:t>внутренняя</w:t>
            </w:r>
            <w:proofErr w:type="gramEnd"/>
            <w:r w:rsidRPr="00863C97">
              <w:rPr>
                <w:rFonts w:ascii="Times New Roman" w:eastAsia="Times New Roman" w:hAnsi="Times New Roman" w:cs="Times New Roman"/>
                <w:kern w:val="0"/>
                <w:sz w:val="20"/>
                <w:szCs w:val="20"/>
                <w:lang w:eastAsia="ru-RU"/>
                <w14:ligatures w14:val="none"/>
              </w:rPr>
              <w:br/>
              <w:t>V=(7+8)/10</w:t>
            </w:r>
          </w:p>
        </w:tc>
        <w:tc>
          <w:tcPr>
            <w:tcW w:w="322" w:type="pct"/>
            <w:tcBorders>
              <w:top w:val="single" w:sz="4" w:space="0" w:color="auto"/>
              <w:left w:val="single" w:sz="4" w:space="0" w:color="auto"/>
              <w:bottom w:val="single" w:sz="4" w:space="0" w:color="auto"/>
              <w:right w:val="single" w:sz="4" w:space="0" w:color="auto"/>
            </w:tcBorders>
          </w:tcPr>
          <w:p w14:paraId="68CDD4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10 </w:t>
            </w:r>
            <w:proofErr w:type="spellStart"/>
            <w:proofErr w:type="gramStart"/>
            <w:r w:rsidRPr="00863C97">
              <w:rPr>
                <w:rFonts w:ascii="Times New Roman" w:eastAsia="Times New Roman" w:hAnsi="Times New Roman" w:cs="Times New Roman"/>
                <w:kern w:val="0"/>
                <w:sz w:val="20"/>
                <w:szCs w:val="20"/>
                <w:lang w:eastAsia="ru-RU"/>
                <w14:ligatures w14:val="none"/>
              </w:rPr>
              <w:t>шт</w:t>
            </w:r>
            <w:proofErr w:type="spellEnd"/>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3B58E1C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w:t>
            </w:r>
          </w:p>
        </w:tc>
        <w:tc>
          <w:tcPr>
            <w:tcW w:w="376" w:type="pct"/>
            <w:gridSpan w:val="3"/>
            <w:tcBorders>
              <w:top w:val="single" w:sz="4" w:space="0" w:color="auto"/>
              <w:left w:val="single" w:sz="4" w:space="0" w:color="auto"/>
              <w:bottom w:val="single" w:sz="4" w:space="0" w:color="auto"/>
              <w:right w:val="single" w:sz="4" w:space="0" w:color="auto"/>
            </w:tcBorders>
          </w:tcPr>
          <w:p w14:paraId="5BDA820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8BA641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w:t>
            </w:r>
          </w:p>
        </w:tc>
        <w:tc>
          <w:tcPr>
            <w:tcW w:w="376" w:type="pct"/>
            <w:tcBorders>
              <w:top w:val="single" w:sz="4" w:space="0" w:color="auto"/>
              <w:left w:val="single" w:sz="4" w:space="0" w:color="auto"/>
              <w:bottom w:val="single" w:sz="4" w:space="0" w:color="auto"/>
              <w:right w:val="single" w:sz="4" w:space="0" w:color="auto"/>
            </w:tcBorders>
          </w:tcPr>
          <w:p w14:paraId="519E86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991DC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BC81FF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77F066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F261F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066E64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AF46B9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DD16843"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968" w:type="pct"/>
            <w:gridSpan w:val="3"/>
            <w:tcBorders>
              <w:top w:val="single" w:sz="4" w:space="0" w:color="auto"/>
              <w:left w:val="single" w:sz="4" w:space="0" w:color="auto"/>
              <w:bottom w:val="single" w:sz="4" w:space="0" w:color="auto"/>
              <w:right w:val="single" w:sz="4" w:space="0" w:color="auto"/>
            </w:tcBorders>
          </w:tcPr>
          <w:p w14:paraId="5599A05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ОТ (ЗТ)</w:t>
            </w:r>
          </w:p>
        </w:tc>
        <w:tc>
          <w:tcPr>
            <w:tcW w:w="322" w:type="pct"/>
            <w:tcBorders>
              <w:top w:val="single" w:sz="4" w:space="0" w:color="auto"/>
              <w:left w:val="single" w:sz="4" w:space="0" w:color="auto"/>
              <w:bottom w:val="single" w:sz="4" w:space="0" w:color="auto"/>
              <w:right w:val="single" w:sz="4" w:space="0" w:color="auto"/>
            </w:tcBorders>
          </w:tcPr>
          <w:p w14:paraId="01A906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4C77584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98208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C8B816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22,755</w:t>
            </w:r>
          </w:p>
        </w:tc>
        <w:tc>
          <w:tcPr>
            <w:tcW w:w="376" w:type="pct"/>
            <w:tcBorders>
              <w:top w:val="single" w:sz="4" w:space="0" w:color="auto"/>
              <w:left w:val="single" w:sz="4" w:space="0" w:color="auto"/>
              <w:bottom w:val="single" w:sz="4" w:space="0" w:color="auto"/>
              <w:right w:val="single" w:sz="4" w:space="0" w:color="auto"/>
            </w:tcBorders>
          </w:tcPr>
          <w:p w14:paraId="7EF0A4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0E6E99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59CB4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7BFC0D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25560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15 953,91</w:t>
            </w:r>
          </w:p>
        </w:tc>
      </w:tr>
      <w:tr w:rsidR="00863C97" w:rsidRPr="00863C97" w14:paraId="5297C67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69C394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24F628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2-100-02</w:t>
            </w:r>
          </w:p>
        </w:tc>
        <w:tc>
          <w:tcPr>
            <w:tcW w:w="968" w:type="pct"/>
            <w:gridSpan w:val="3"/>
            <w:tcBorders>
              <w:top w:val="single" w:sz="4" w:space="0" w:color="auto"/>
              <w:left w:val="single" w:sz="4" w:space="0" w:color="auto"/>
              <w:bottom w:val="single" w:sz="4" w:space="0" w:color="auto"/>
              <w:right w:val="single" w:sz="4" w:space="0" w:color="auto"/>
            </w:tcBorders>
          </w:tcPr>
          <w:p w14:paraId="6A8435F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Рабочий 2 разряда</w:t>
            </w:r>
          </w:p>
        </w:tc>
        <w:tc>
          <w:tcPr>
            <w:tcW w:w="322" w:type="pct"/>
            <w:tcBorders>
              <w:top w:val="single" w:sz="4" w:space="0" w:color="auto"/>
              <w:left w:val="single" w:sz="4" w:space="0" w:color="auto"/>
              <w:bottom w:val="single" w:sz="4" w:space="0" w:color="auto"/>
              <w:right w:val="single" w:sz="4" w:space="0" w:color="auto"/>
            </w:tcBorders>
          </w:tcPr>
          <w:p w14:paraId="6D179CB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3DE53EE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0,05</w:t>
            </w:r>
          </w:p>
        </w:tc>
        <w:tc>
          <w:tcPr>
            <w:tcW w:w="376" w:type="pct"/>
            <w:gridSpan w:val="3"/>
            <w:tcBorders>
              <w:top w:val="single" w:sz="4" w:space="0" w:color="auto"/>
              <w:left w:val="single" w:sz="4" w:space="0" w:color="auto"/>
              <w:bottom w:val="single" w:sz="4" w:space="0" w:color="auto"/>
              <w:right w:val="single" w:sz="4" w:space="0" w:color="auto"/>
            </w:tcBorders>
          </w:tcPr>
          <w:p w14:paraId="1EABE78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3DE39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0,075</w:t>
            </w:r>
          </w:p>
        </w:tc>
        <w:tc>
          <w:tcPr>
            <w:tcW w:w="376" w:type="pct"/>
            <w:tcBorders>
              <w:top w:val="single" w:sz="4" w:space="0" w:color="auto"/>
              <w:left w:val="single" w:sz="4" w:space="0" w:color="auto"/>
              <w:bottom w:val="single" w:sz="4" w:space="0" w:color="auto"/>
              <w:right w:val="single" w:sz="4" w:space="0" w:color="auto"/>
            </w:tcBorders>
          </w:tcPr>
          <w:p w14:paraId="3F568F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6BB390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78757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458,14</w:t>
            </w:r>
          </w:p>
        </w:tc>
        <w:tc>
          <w:tcPr>
            <w:tcW w:w="377" w:type="pct"/>
            <w:gridSpan w:val="2"/>
            <w:tcBorders>
              <w:top w:val="single" w:sz="4" w:space="0" w:color="auto"/>
              <w:left w:val="single" w:sz="4" w:space="0" w:color="auto"/>
              <w:bottom w:val="single" w:sz="4" w:space="0" w:color="auto"/>
              <w:right w:val="single" w:sz="4" w:space="0" w:color="auto"/>
            </w:tcBorders>
          </w:tcPr>
          <w:p w14:paraId="6E2EC5C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36631F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34,36</w:t>
            </w:r>
          </w:p>
        </w:tc>
      </w:tr>
      <w:tr w:rsidR="00863C97" w:rsidRPr="00863C97" w14:paraId="20FB2E9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3A4C49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31722D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2-100-06</w:t>
            </w:r>
          </w:p>
        </w:tc>
        <w:tc>
          <w:tcPr>
            <w:tcW w:w="968" w:type="pct"/>
            <w:gridSpan w:val="3"/>
            <w:tcBorders>
              <w:top w:val="single" w:sz="4" w:space="0" w:color="auto"/>
              <w:left w:val="single" w:sz="4" w:space="0" w:color="auto"/>
              <w:bottom w:val="single" w:sz="4" w:space="0" w:color="auto"/>
              <w:right w:val="single" w:sz="4" w:space="0" w:color="auto"/>
            </w:tcBorders>
          </w:tcPr>
          <w:p w14:paraId="29A02BE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Рабочий 6 разряда</w:t>
            </w:r>
          </w:p>
        </w:tc>
        <w:tc>
          <w:tcPr>
            <w:tcW w:w="322" w:type="pct"/>
            <w:tcBorders>
              <w:top w:val="single" w:sz="4" w:space="0" w:color="auto"/>
              <w:left w:val="single" w:sz="4" w:space="0" w:color="auto"/>
              <w:bottom w:val="single" w:sz="4" w:space="0" w:color="auto"/>
              <w:right w:val="single" w:sz="4" w:space="0" w:color="auto"/>
            </w:tcBorders>
          </w:tcPr>
          <w:p w14:paraId="00C043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6ADD665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7,56</w:t>
            </w:r>
          </w:p>
        </w:tc>
        <w:tc>
          <w:tcPr>
            <w:tcW w:w="376" w:type="pct"/>
            <w:gridSpan w:val="3"/>
            <w:tcBorders>
              <w:top w:val="single" w:sz="4" w:space="0" w:color="auto"/>
              <w:left w:val="single" w:sz="4" w:space="0" w:color="auto"/>
              <w:bottom w:val="single" w:sz="4" w:space="0" w:color="auto"/>
              <w:right w:val="single" w:sz="4" w:space="0" w:color="auto"/>
            </w:tcBorders>
          </w:tcPr>
          <w:p w14:paraId="4AAD02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A3C88B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11,34</w:t>
            </w:r>
          </w:p>
        </w:tc>
        <w:tc>
          <w:tcPr>
            <w:tcW w:w="376" w:type="pct"/>
            <w:tcBorders>
              <w:top w:val="single" w:sz="4" w:space="0" w:color="auto"/>
              <w:left w:val="single" w:sz="4" w:space="0" w:color="auto"/>
              <w:bottom w:val="single" w:sz="4" w:space="0" w:color="auto"/>
              <w:right w:val="single" w:sz="4" w:space="0" w:color="auto"/>
            </w:tcBorders>
          </w:tcPr>
          <w:p w14:paraId="2F57015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7DC684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D98A8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756,56</w:t>
            </w:r>
          </w:p>
        </w:tc>
        <w:tc>
          <w:tcPr>
            <w:tcW w:w="377" w:type="pct"/>
            <w:gridSpan w:val="2"/>
            <w:tcBorders>
              <w:top w:val="single" w:sz="4" w:space="0" w:color="auto"/>
              <w:left w:val="single" w:sz="4" w:space="0" w:color="auto"/>
              <w:bottom w:val="single" w:sz="4" w:space="0" w:color="auto"/>
              <w:right w:val="single" w:sz="4" w:space="0" w:color="auto"/>
            </w:tcBorders>
          </w:tcPr>
          <w:p w14:paraId="048558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AA96E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8 579,39</w:t>
            </w:r>
          </w:p>
        </w:tc>
      </w:tr>
      <w:tr w:rsidR="00863C97" w:rsidRPr="00863C97" w14:paraId="3444B5C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F36292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BD6552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2-100-05</w:t>
            </w:r>
          </w:p>
        </w:tc>
        <w:tc>
          <w:tcPr>
            <w:tcW w:w="968" w:type="pct"/>
            <w:gridSpan w:val="3"/>
            <w:tcBorders>
              <w:top w:val="single" w:sz="4" w:space="0" w:color="auto"/>
              <w:left w:val="single" w:sz="4" w:space="0" w:color="auto"/>
              <w:bottom w:val="single" w:sz="4" w:space="0" w:color="auto"/>
              <w:right w:val="single" w:sz="4" w:space="0" w:color="auto"/>
            </w:tcBorders>
          </w:tcPr>
          <w:p w14:paraId="288E712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Рабочий 5 разряда</w:t>
            </w:r>
          </w:p>
        </w:tc>
        <w:tc>
          <w:tcPr>
            <w:tcW w:w="322" w:type="pct"/>
            <w:tcBorders>
              <w:top w:val="single" w:sz="4" w:space="0" w:color="auto"/>
              <w:left w:val="single" w:sz="4" w:space="0" w:color="auto"/>
              <w:bottom w:val="single" w:sz="4" w:space="0" w:color="auto"/>
              <w:right w:val="single" w:sz="4" w:space="0" w:color="auto"/>
            </w:tcBorders>
          </w:tcPr>
          <w:p w14:paraId="7B9865F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208BE14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7,56</w:t>
            </w:r>
          </w:p>
        </w:tc>
        <w:tc>
          <w:tcPr>
            <w:tcW w:w="376" w:type="pct"/>
            <w:gridSpan w:val="3"/>
            <w:tcBorders>
              <w:top w:val="single" w:sz="4" w:space="0" w:color="auto"/>
              <w:left w:val="single" w:sz="4" w:space="0" w:color="auto"/>
              <w:bottom w:val="single" w:sz="4" w:space="0" w:color="auto"/>
              <w:right w:val="single" w:sz="4" w:space="0" w:color="auto"/>
            </w:tcBorders>
          </w:tcPr>
          <w:p w14:paraId="314D93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8334A2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11,34</w:t>
            </w:r>
          </w:p>
        </w:tc>
        <w:tc>
          <w:tcPr>
            <w:tcW w:w="376" w:type="pct"/>
            <w:tcBorders>
              <w:top w:val="single" w:sz="4" w:space="0" w:color="auto"/>
              <w:left w:val="single" w:sz="4" w:space="0" w:color="auto"/>
              <w:bottom w:val="single" w:sz="4" w:space="0" w:color="auto"/>
              <w:right w:val="single" w:sz="4" w:space="0" w:color="auto"/>
            </w:tcBorders>
          </w:tcPr>
          <w:p w14:paraId="32B043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F102DD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ABA565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647,28</w:t>
            </w:r>
          </w:p>
        </w:tc>
        <w:tc>
          <w:tcPr>
            <w:tcW w:w="377" w:type="pct"/>
            <w:gridSpan w:val="2"/>
            <w:tcBorders>
              <w:top w:val="single" w:sz="4" w:space="0" w:color="auto"/>
              <w:left w:val="single" w:sz="4" w:space="0" w:color="auto"/>
              <w:bottom w:val="single" w:sz="4" w:space="0" w:color="auto"/>
              <w:right w:val="single" w:sz="4" w:space="0" w:color="auto"/>
            </w:tcBorders>
          </w:tcPr>
          <w:p w14:paraId="798DF50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5FF0A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7 340,16</w:t>
            </w:r>
          </w:p>
        </w:tc>
      </w:tr>
      <w:tr w:rsidR="00863C97" w:rsidRPr="00863C97" w14:paraId="24C7019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AFED5C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D5D2E5B"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968" w:type="pct"/>
            <w:gridSpan w:val="3"/>
            <w:tcBorders>
              <w:top w:val="single" w:sz="4" w:space="0" w:color="auto"/>
              <w:left w:val="single" w:sz="4" w:space="0" w:color="auto"/>
              <w:bottom w:val="single" w:sz="4" w:space="0" w:color="auto"/>
              <w:right w:val="single" w:sz="4" w:space="0" w:color="auto"/>
            </w:tcBorders>
          </w:tcPr>
          <w:p w14:paraId="6AC82FD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ЭМ</w:t>
            </w:r>
          </w:p>
        </w:tc>
        <w:tc>
          <w:tcPr>
            <w:tcW w:w="322" w:type="pct"/>
            <w:tcBorders>
              <w:top w:val="single" w:sz="4" w:space="0" w:color="auto"/>
              <w:left w:val="single" w:sz="4" w:space="0" w:color="auto"/>
              <w:bottom w:val="single" w:sz="4" w:space="0" w:color="auto"/>
              <w:right w:val="single" w:sz="4" w:space="0" w:color="auto"/>
            </w:tcBorders>
          </w:tcPr>
          <w:p w14:paraId="1CDF988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8EB5C0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0835F1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88452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275394F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C86F1B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FF4E5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10EC98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F55AC7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9,85</w:t>
            </w:r>
          </w:p>
        </w:tc>
      </w:tr>
      <w:tr w:rsidR="00863C97" w:rsidRPr="00863C97" w14:paraId="58C362D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194D0F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520E4FA"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9FD177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w:t>
            </w:r>
          </w:p>
        </w:tc>
        <w:tc>
          <w:tcPr>
            <w:tcW w:w="322" w:type="pct"/>
            <w:tcBorders>
              <w:top w:val="single" w:sz="4" w:space="0" w:color="auto"/>
              <w:left w:val="single" w:sz="4" w:space="0" w:color="auto"/>
              <w:bottom w:val="single" w:sz="4" w:space="0" w:color="auto"/>
              <w:right w:val="single" w:sz="4" w:space="0" w:color="auto"/>
            </w:tcBorders>
          </w:tcPr>
          <w:p w14:paraId="1D7A5B4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7A0D1A0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3AC207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D6719D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0,015</w:t>
            </w:r>
          </w:p>
        </w:tc>
        <w:tc>
          <w:tcPr>
            <w:tcW w:w="376" w:type="pct"/>
            <w:tcBorders>
              <w:top w:val="single" w:sz="4" w:space="0" w:color="auto"/>
              <w:left w:val="single" w:sz="4" w:space="0" w:color="auto"/>
              <w:bottom w:val="single" w:sz="4" w:space="0" w:color="auto"/>
              <w:right w:val="single" w:sz="4" w:space="0" w:color="auto"/>
            </w:tcBorders>
          </w:tcPr>
          <w:p w14:paraId="5756994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042382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7709BA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60F9EE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04F999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8,45</w:t>
            </w:r>
          </w:p>
        </w:tc>
      </w:tr>
      <w:tr w:rsidR="00863C97" w:rsidRPr="00863C97" w14:paraId="14FF22F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AB37BB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29D07D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91.14.02-001</w:t>
            </w:r>
          </w:p>
        </w:tc>
        <w:tc>
          <w:tcPr>
            <w:tcW w:w="968" w:type="pct"/>
            <w:gridSpan w:val="3"/>
            <w:tcBorders>
              <w:top w:val="single" w:sz="4" w:space="0" w:color="auto"/>
              <w:left w:val="single" w:sz="4" w:space="0" w:color="auto"/>
              <w:bottom w:val="single" w:sz="4" w:space="0" w:color="auto"/>
              <w:right w:val="single" w:sz="4" w:space="0" w:color="auto"/>
            </w:tcBorders>
          </w:tcPr>
          <w:p w14:paraId="4D43D64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Автомобили бортовые, грузоподъемность до 5 т</w:t>
            </w:r>
          </w:p>
        </w:tc>
        <w:tc>
          <w:tcPr>
            <w:tcW w:w="322" w:type="pct"/>
            <w:tcBorders>
              <w:top w:val="single" w:sz="4" w:space="0" w:color="auto"/>
              <w:left w:val="single" w:sz="4" w:space="0" w:color="auto"/>
              <w:bottom w:val="single" w:sz="4" w:space="0" w:color="auto"/>
              <w:right w:val="single" w:sz="4" w:space="0" w:color="auto"/>
            </w:tcBorders>
          </w:tcPr>
          <w:p w14:paraId="3E80E4B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маш</w:t>
            </w:r>
            <w:proofErr w:type="spellEnd"/>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71D443A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0,01</w:t>
            </w:r>
          </w:p>
        </w:tc>
        <w:tc>
          <w:tcPr>
            <w:tcW w:w="376" w:type="pct"/>
            <w:gridSpan w:val="3"/>
            <w:tcBorders>
              <w:top w:val="single" w:sz="4" w:space="0" w:color="auto"/>
              <w:left w:val="single" w:sz="4" w:space="0" w:color="auto"/>
              <w:bottom w:val="single" w:sz="4" w:space="0" w:color="auto"/>
              <w:right w:val="single" w:sz="4" w:space="0" w:color="auto"/>
            </w:tcBorders>
          </w:tcPr>
          <w:p w14:paraId="77338C4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F9A0F9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0,015</w:t>
            </w:r>
          </w:p>
        </w:tc>
        <w:tc>
          <w:tcPr>
            <w:tcW w:w="376" w:type="pct"/>
            <w:tcBorders>
              <w:top w:val="single" w:sz="4" w:space="0" w:color="auto"/>
              <w:left w:val="single" w:sz="4" w:space="0" w:color="auto"/>
              <w:bottom w:val="single" w:sz="4" w:space="0" w:color="auto"/>
              <w:right w:val="single" w:sz="4" w:space="0" w:color="auto"/>
            </w:tcBorders>
          </w:tcPr>
          <w:p w14:paraId="2453B39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A1DB57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0C7A1F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656,62</w:t>
            </w:r>
          </w:p>
        </w:tc>
        <w:tc>
          <w:tcPr>
            <w:tcW w:w="377" w:type="pct"/>
            <w:gridSpan w:val="2"/>
            <w:tcBorders>
              <w:top w:val="single" w:sz="4" w:space="0" w:color="auto"/>
              <w:left w:val="single" w:sz="4" w:space="0" w:color="auto"/>
              <w:bottom w:val="single" w:sz="4" w:space="0" w:color="auto"/>
              <w:right w:val="single" w:sz="4" w:space="0" w:color="auto"/>
            </w:tcBorders>
          </w:tcPr>
          <w:p w14:paraId="259D9E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AC6503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9,85</w:t>
            </w:r>
          </w:p>
        </w:tc>
      </w:tr>
      <w:tr w:rsidR="00863C97" w:rsidRPr="00863C97" w14:paraId="4F68C0A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AEE572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491FD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4-100-040</w:t>
            </w:r>
          </w:p>
        </w:tc>
        <w:tc>
          <w:tcPr>
            <w:tcW w:w="968" w:type="pct"/>
            <w:gridSpan w:val="3"/>
            <w:tcBorders>
              <w:top w:val="single" w:sz="4" w:space="0" w:color="auto"/>
              <w:left w:val="single" w:sz="4" w:space="0" w:color="auto"/>
              <w:bottom w:val="single" w:sz="4" w:space="0" w:color="auto"/>
              <w:right w:val="single" w:sz="4" w:space="0" w:color="auto"/>
            </w:tcBorders>
          </w:tcPr>
          <w:p w14:paraId="2FB180E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 xml:space="preserve">) </w:t>
            </w:r>
            <w:r w:rsidRPr="00863C97">
              <w:rPr>
                <w:rFonts w:ascii="Times New Roman" w:eastAsia="Times New Roman" w:hAnsi="Times New Roman" w:cs="Times New Roman"/>
                <w:i/>
                <w:iCs/>
                <w:kern w:val="0"/>
                <w:sz w:val="20"/>
                <w:szCs w:val="20"/>
                <w:lang w:eastAsia="ru-RU"/>
                <w14:ligatures w14:val="none"/>
              </w:rPr>
              <w:t>Средний разряд машинистов 4</w:t>
            </w:r>
            <w:r w:rsidRPr="00863C97">
              <w:rPr>
                <w:rFonts w:ascii="Times New Roman" w:eastAsia="Times New Roman" w:hAnsi="Times New Roman" w:cs="Times New Roman"/>
                <w:kern w:val="0"/>
                <w:sz w:val="20"/>
                <w:szCs w:val="20"/>
                <w:lang w:eastAsia="ru-RU"/>
                <w14:ligatures w14:val="none"/>
              </w:rPr>
              <w:br/>
            </w:r>
          </w:p>
        </w:tc>
        <w:tc>
          <w:tcPr>
            <w:tcW w:w="322" w:type="pct"/>
            <w:tcBorders>
              <w:top w:val="single" w:sz="4" w:space="0" w:color="auto"/>
              <w:left w:val="single" w:sz="4" w:space="0" w:color="auto"/>
              <w:bottom w:val="single" w:sz="4" w:space="0" w:color="auto"/>
              <w:right w:val="single" w:sz="4" w:space="0" w:color="auto"/>
            </w:tcBorders>
          </w:tcPr>
          <w:p w14:paraId="47A9CB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57F745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0,01</w:t>
            </w:r>
          </w:p>
        </w:tc>
        <w:tc>
          <w:tcPr>
            <w:tcW w:w="376" w:type="pct"/>
            <w:gridSpan w:val="3"/>
            <w:tcBorders>
              <w:top w:val="single" w:sz="4" w:space="0" w:color="auto"/>
              <w:left w:val="single" w:sz="4" w:space="0" w:color="auto"/>
              <w:bottom w:val="single" w:sz="4" w:space="0" w:color="auto"/>
              <w:right w:val="single" w:sz="4" w:space="0" w:color="auto"/>
            </w:tcBorders>
          </w:tcPr>
          <w:p w14:paraId="4422B21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216E65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0,015</w:t>
            </w:r>
          </w:p>
        </w:tc>
        <w:tc>
          <w:tcPr>
            <w:tcW w:w="376" w:type="pct"/>
            <w:tcBorders>
              <w:top w:val="single" w:sz="4" w:space="0" w:color="auto"/>
              <w:left w:val="single" w:sz="4" w:space="0" w:color="auto"/>
              <w:bottom w:val="single" w:sz="4" w:space="0" w:color="auto"/>
              <w:right w:val="single" w:sz="4" w:space="0" w:color="auto"/>
            </w:tcBorders>
          </w:tcPr>
          <w:p w14:paraId="438E494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49D135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8FAC69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563,22</w:t>
            </w:r>
          </w:p>
        </w:tc>
        <w:tc>
          <w:tcPr>
            <w:tcW w:w="377" w:type="pct"/>
            <w:gridSpan w:val="2"/>
            <w:tcBorders>
              <w:top w:val="single" w:sz="4" w:space="0" w:color="auto"/>
              <w:left w:val="single" w:sz="4" w:space="0" w:color="auto"/>
              <w:bottom w:val="single" w:sz="4" w:space="0" w:color="auto"/>
              <w:right w:val="single" w:sz="4" w:space="0" w:color="auto"/>
            </w:tcBorders>
          </w:tcPr>
          <w:p w14:paraId="27A1899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B282D8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8,45</w:t>
            </w:r>
          </w:p>
        </w:tc>
      </w:tr>
      <w:tr w:rsidR="00863C97" w:rsidRPr="00863C97" w14:paraId="433351A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0B2E01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94BB901"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968" w:type="pct"/>
            <w:gridSpan w:val="3"/>
            <w:tcBorders>
              <w:top w:val="single" w:sz="4" w:space="0" w:color="auto"/>
              <w:left w:val="single" w:sz="4" w:space="0" w:color="auto"/>
              <w:bottom w:val="single" w:sz="4" w:space="0" w:color="auto"/>
              <w:right w:val="single" w:sz="4" w:space="0" w:color="auto"/>
            </w:tcBorders>
          </w:tcPr>
          <w:p w14:paraId="190555B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М</w:t>
            </w:r>
          </w:p>
        </w:tc>
        <w:tc>
          <w:tcPr>
            <w:tcW w:w="322" w:type="pct"/>
            <w:tcBorders>
              <w:top w:val="single" w:sz="4" w:space="0" w:color="auto"/>
              <w:left w:val="single" w:sz="4" w:space="0" w:color="auto"/>
              <w:bottom w:val="single" w:sz="4" w:space="0" w:color="auto"/>
              <w:right w:val="single" w:sz="4" w:space="0" w:color="auto"/>
            </w:tcBorders>
          </w:tcPr>
          <w:p w14:paraId="7CB670E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7E1607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E2926E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BC5B7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6B196AD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925A4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414A6F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75592A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8E779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305,75</w:t>
            </w:r>
          </w:p>
        </w:tc>
      </w:tr>
      <w:tr w:rsidR="00863C97" w:rsidRPr="00863C97" w14:paraId="3FA5A38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2D0B79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C208EC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01.7.03.04-0001</w:t>
            </w:r>
          </w:p>
        </w:tc>
        <w:tc>
          <w:tcPr>
            <w:tcW w:w="968" w:type="pct"/>
            <w:gridSpan w:val="3"/>
            <w:tcBorders>
              <w:top w:val="single" w:sz="4" w:space="0" w:color="auto"/>
              <w:left w:val="single" w:sz="4" w:space="0" w:color="auto"/>
              <w:bottom w:val="single" w:sz="4" w:space="0" w:color="auto"/>
              <w:right w:val="single" w:sz="4" w:space="0" w:color="auto"/>
            </w:tcBorders>
          </w:tcPr>
          <w:p w14:paraId="4812171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Электроэнергия</w:t>
            </w:r>
          </w:p>
        </w:tc>
        <w:tc>
          <w:tcPr>
            <w:tcW w:w="322" w:type="pct"/>
            <w:tcBorders>
              <w:top w:val="single" w:sz="4" w:space="0" w:color="auto"/>
              <w:left w:val="single" w:sz="4" w:space="0" w:color="auto"/>
              <w:bottom w:val="single" w:sz="4" w:space="0" w:color="auto"/>
              <w:right w:val="single" w:sz="4" w:space="0" w:color="auto"/>
            </w:tcBorders>
          </w:tcPr>
          <w:p w14:paraId="790DEE4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gramStart"/>
            <w:r w:rsidRPr="00863C97">
              <w:rPr>
                <w:rFonts w:ascii="Times New Roman" w:eastAsia="Times New Roman" w:hAnsi="Times New Roman" w:cs="Times New Roman"/>
                <w:kern w:val="0"/>
                <w:sz w:val="20"/>
                <w:szCs w:val="20"/>
                <w:lang w:eastAsia="ru-RU"/>
                <w14:ligatures w14:val="none"/>
              </w:rPr>
              <w:t>кВт-ч</w:t>
            </w:r>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267A265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0,68</w:t>
            </w:r>
          </w:p>
        </w:tc>
        <w:tc>
          <w:tcPr>
            <w:tcW w:w="376" w:type="pct"/>
            <w:gridSpan w:val="3"/>
            <w:tcBorders>
              <w:top w:val="single" w:sz="4" w:space="0" w:color="auto"/>
              <w:left w:val="single" w:sz="4" w:space="0" w:color="auto"/>
              <w:bottom w:val="single" w:sz="4" w:space="0" w:color="auto"/>
              <w:right w:val="single" w:sz="4" w:space="0" w:color="auto"/>
            </w:tcBorders>
          </w:tcPr>
          <w:p w14:paraId="371D41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877F48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1,02</w:t>
            </w:r>
          </w:p>
        </w:tc>
        <w:tc>
          <w:tcPr>
            <w:tcW w:w="376" w:type="pct"/>
            <w:tcBorders>
              <w:top w:val="single" w:sz="4" w:space="0" w:color="auto"/>
              <w:left w:val="single" w:sz="4" w:space="0" w:color="auto"/>
              <w:bottom w:val="single" w:sz="4" w:space="0" w:color="auto"/>
              <w:right w:val="single" w:sz="4" w:space="0" w:color="auto"/>
            </w:tcBorders>
          </w:tcPr>
          <w:p w14:paraId="2CEC8C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9C695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256159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8,97</w:t>
            </w:r>
          </w:p>
        </w:tc>
        <w:tc>
          <w:tcPr>
            <w:tcW w:w="377" w:type="pct"/>
            <w:gridSpan w:val="2"/>
            <w:tcBorders>
              <w:top w:val="single" w:sz="4" w:space="0" w:color="auto"/>
              <w:left w:val="single" w:sz="4" w:space="0" w:color="auto"/>
              <w:bottom w:val="single" w:sz="4" w:space="0" w:color="auto"/>
              <w:right w:val="single" w:sz="4" w:space="0" w:color="auto"/>
            </w:tcBorders>
          </w:tcPr>
          <w:p w14:paraId="5B8678A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0CF66C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9,15</w:t>
            </w:r>
          </w:p>
        </w:tc>
      </w:tr>
      <w:tr w:rsidR="00863C97" w:rsidRPr="00863C97" w14:paraId="1656FC0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0801C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DDFE6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[01.7.15.07-0007]</w:t>
            </w:r>
          </w:p>
        </w:tc>
        <w:tc>
          <w:tcPr>
            <w:tcW w:w="968" w:type="pct"/>
            <w:gridSpan w:val="3"/>
            <w:tcBorders>
              <w:top w:val="single" w:sz="4" w:space="0" w:color="auto"/>
              <w:left w:val="single" w:sz="4" w:space="0" w:color="auto"/>
              <w:bottom w:val="single" w:sz="4" w:space="0" w:color="auto"/>
              <w:right w:val="single" w:sz="4" w:space="0" w:color="auto"/>
            </w:tcBorders>
          </w:tcPr>
          <w:p w14:paraId="718A9C6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Дюбели пластмассовые, диаметр 14 мм, длина 70 мм</w:t>
            </w:r>
          </w:p>
        </w:tc>
        <w:tc>
          <w:tcPr>
            <w:tcW w:w="322" w:type="pct"/>
            <w:tcBorders>
              <w:top w:val="single" w:sz="4" w:space="0" w:color="auto"/>
              <w:left w:val="single" w:sz="4" w:space="0" w:color="auto"/>
              <w:bottom w:val="single" w:sz="4" w:space="0" w:color="auto"/>
              <w:right w:val="single" w:sz="4" w:space="0" w:color="auto"/>
            </w:tcBorders>
          </w:tcPr>
          <w:p w14:paraId="6D9E0C8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100 </w:t>
            </w:r>
            <w:proofErr w:type="spellStart"/>
            <w:proofErr w:type="gramStart"/>
            <w:r w:rsidRPr="00863C97">
              <w:rPr>
                <w:rFonts w:ascii="Times New Roman" w:eastAsia="Times New Roman" w:hAnsi="Times New Roman" w:cs="Times New Roman"/>
                <w:kern w:val="0"/>
                <w:sz w:val="20"/>
                <w:szCs w:val="20"/>
                <w:lang w:eastAsia="ru-RU"/>
                <w14:ligatures w14:val="none"/>
              </w:rPr>
              <w:t>шт</w:t>
            </w:r>
            <w:proofErr w:type="spellEnd"/>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6353886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0,4</w:t>
            </w:r>
          </w:p>
        </w:tc>
        <w:tc>
          <w:tcPr>
            <w:tcW w:w="376" w:type="pct"/>
            <w:gridSpan w:val="3"/>
            <w:tcBorders>
              <w:top w:val="single" w:sz="4" w:space="0" w:color="auto"/>
              <w:left w:val="single" w:sz="4" w:space="0" w:color="auto"/>
              <w:bottom w:val="single" w:sz="4" w:space="0" w:color="auto"/>
              <w:right w:val="single" w:sz="4" w:space="0" w:color="auto"/>
            </w:tcBorders>
          </w:tcPr>
          <w:p w14:paraId="16A4F73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1ADC9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0,6</w:t>
            </w:r>
          </w:p>
        </w:tc>
        <w:tc>
          <w:tcPr>
            <w:tcW w:w="376" w:type="pct"/>
            <w:tcBorders>
              <w:top w:val="single" w:sz="4" w:space="0" w:color="auto"/>
              <w:left w:val="single" w:sz="4" w:space="0" w:color="auto"/>
              <w:bottom w:val="single" w:sz="4" w:space="0" w:color="auto"/>
              <w:right w:val="single" w:sz="4" w:space="0" w:color="auto"/>
            </w:tcBorders>
          </w:tcPr>
          <w:p w14:paraId="1325C99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170,67</w:t>
            </w:r>
          </w:p>
        </w:tc>
        <w:tc>
          <w:tcPr>
            <w:tcW w:w="322" w:type="pct"/>
            <w:gridSpan w:val="2"/>
            <w:tcBorders>
              <w:top w:val="single" w:sz="4" w:space="0" w:color="auto"/>
              <w:left w:val="single" w:sz="4" w:space="0" w:color="auto"/>
              <w:bottom w:val="single" w:sz="4" w:space="0" w:color="auto"/>
              <w:right w:val="single" w:sz="4" w:space="0" w:color="auto"/>
            </w:tcBorders>
          </w:tcPr>
          <w:p w14:paraId="2BB2DF4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7" w:type="pct"/>
            <w:tcBorders>
              <w:top w:val="single" w:sz="4" w:space="0" w:color="auto"/>
              <w:left w:val="single" w:sz="4" w:space="0" w:color="auto"/>
              <w:bottom w:val="single" w:sz="4" w:space="0" w:color="auto"/>
              <w:right w:val="single" w:sz="4" w:space="0" w:color="auto"/>
            </w:tcBorders>
          </w:tcPr>
          <w:p w14:paraId="082C563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213,34</w:t>
            </w:r>
          </w:p>
        </w:tc>
        <w:tc>
          <w:tcPr>
            <w:tcW w:w="377" w:type="pct"/>
            <w:gridSpan w:val="2"/>
            <w:tcBorders>
              <w:top w:val="single" w:sz="4" w:space="0" w:color="auto"/>
              <w:left w:val="single" w:sz="4" w:space="0" w:color="auto"/>
              <w:bottom w:val="single" w:sz="4" w:space="0" w:color="auto"/>
              <w:right w:val="single" w:sz="4" w:space="0" w:color="auto"/>
            </w:tcBorders>
          </w:tcPr>
          <w:p w14:paraId="27F4A1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EED07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128</w:t>
            </w:r>
          </w:p>
        </w:tc>
      </w:tr>
      <w:tr w:rsidR="00863C97" w:rsidRPr="00863C97" w14:paraId="23D9278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20E56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B0FD5A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[01.7.15.14-1054]</w:t>
            </w:r>
          </w:p>
        </w:tc>
        <w:tc>
          <w:tcPr>
            <w:tcW w:w="968" w:type="pct"/>
            <w:gridSpan w:val="3"/>
            <w:tcBorders>
              <w:top w:val="single" w:sz="4" w:space="0" w:color="auto"/>
              <w:left w:val="single" w:sz="4" w:space="0" w:color="auto"/>
              <w:bottom w:val="single" w:sz="4" w:space="0" w:color="auto"/>
              <w:right w:val="single" w:sz="4" w:space="0" w:color="auto"/>
            </w:tcBorders>
          </w:tcPr>
          <w:p w14:paraId="4985346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Шурупы самонарезающие стальные оксидированные с потайной головкой и крестообразным шлицем, наконечник сверло, диаметр 4,2 мм, длина 60 мм</w:t>
            </w:r>
          </w:p>
        </w:tc>
        <w:tc>
          <w:tcPr>
            <w:tcW w:w="322" w:type="pct"/>
            <w:tcBorders>
              <w:top w:val="single" w:sz="4" w:space="0" w:color="auto"/>
              <w:left w:val="single" w:sz="4" w:space="0" w:color="auto"/>
              <w:bottom w:val="single" w:sz="4" w:space="0" w:color="auto"/>
              <w:right w:val="single" w:sz="4" w:space="0" w:color="auto"/>
            </w:tcBorders>
          </w:tcPr>
          <w:p w14:paraId="163906A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100 </w:t>
            </w:r>
            <w:proofErr w:type="spellStart"/>
            <w:proofErr w:type="gramStart"/>
            <w:r w:rsidRPr="00863C97">
              <w:rPr>
                <w:rFonts w:ascii="Times New Roman" w:eastAsia="Times New Roman" w:hAnsi="Times New Roman" w:cs="Times New Roman"/>
                <w:kern w:val="0"/>
                <w:sz w:val="20"/>
                <w:szCs w:val="20"/>
                <w:lang w:eastAsia="ru-RU"/>
                <w14:ligatures w14:val="none"/>
              </w:rPr>
              <w:t>шт</w:t>
            </w:r>
            <w:proofErr w:type="spellEnd"/>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24BFF77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0,4</w:t>
            </w:r>
          </w:p>
        </w:tc>
        <w:tc>
          <w:tcPr>
            <w:tcW w:w="376" w:type="pct"/>
            <w:gridSpan w:val="3"/>
            <w:tcBorders>
              <w:top w:val="single" w:sz="4" w:space="0" w:color="auto"/>
              <w:left w:val="single" w:sz="4" w:space="0" w:color="auto"/>
              <w:bottom w:val="single" w:sz="4" w:space="0" w:color="auto"/>
              <w:right w:val="single" w:sz="4" w:space="0" w:color="auto"/>
            </w:tcBorders>
          </w:tcPr>
          <w:p w14:paraId="7385C48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DD08A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0,6</w:t>
            </w:r>
          </w:p>
        </w:tc>
        <w:tc>
          <w:tcPr>
            <w:tcW w:w="376" w:type="pct"/>
            <w:tcBorders>
              <w:top w:val="single" w:sz="4" w:space="0" w:color="auto"/>
              <w:left w:val="single" w:sz="4" w:space="0" w:color="auto"/>
              <w:bottom w:val="single" w:sz="4" w:space="0" w:color="auto"/>
              <w:right w:val="single" w:sz="4" w:space="0" w:color="auto"/>
            </w:tcBorders>
          </w:tcPr>
          <w:p w14:paraId="744F61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224,8</w:t>
            </w:r>
          </w:p>
        </w:tc>
        <w:tc>
          <w:tcPr>
            <w:tcW w:w="322" w:type="pct"/>
            <w:gridSpan w:val="2"/>
            <w:tcBorders>
              <w:top w:val="single" w:sz="4" w:space="0" w:color="auto"/>
              <w:left w:val="single" w:sz="4" w:space="0" w:color="auto"/>
              <w:bottom w:val="single" w:sz="4" w:space="0" w:color="auto"/>
              <w:right w:val="single" w:sz="4" w:space="0" w:color="auto"/>
            </w:tcBorders>
          </w:tcPr>
          <w:p w14:paraId="244D62A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7" w:type="pct"/>
            <w:tcBorders>
              <w:top w:val="single" w:sz="4" w:space="0" w:color="auto"/>
              <w:left w:val="single" w:sz="4" w:space="0" w:color="auto"/>
              <w:bottom w:val="single" w:sz="4" w:space="0" w:color="auto"/>
              <w:right w:val="single" w:sz="4" w:space="0" w:color="auto"/>
            </w:tcBorders>
          </w:tcPr>
          <w:p w14:paraId="47CDDD9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281</w:t>
            </w:r>
          </w:p>
        </w:tc>
        <w:tc>
          <w:tcPr>
            <w:tcW w:w="377" w:type="pct"/>
            <w:gridSpan w:val="2"/>
            <w:tcBorders>
              <w:top w:val="single" w:sz="4" w:space="0" w:color="auto"/>
              <w:left w:val="single" w:sz="4" w:space="0" w:color="auto"/>
              <w:bottom w:val="single" w:sz="4" w:space="0" w:color="auto"/>
              <w:right w:val="single" w:sz="4" w:space="0" w:color="auto"/>
            </w:tcBorders>
          </w:tcPr>
          <w:p w14:paraId="3FBB6D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46C8F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168,6</w:t>
            </w:r>
          </w:p>
        </w:tc>
      </w:tr>
      <w:tr w:rsidR="00863C97" w:rsidRPr="00863C97" w14:paraId="3E24326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CCEFA2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B5F914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6C54DB8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прямые затраты</w:t>
            </w:r>
          </w:p>
        </w:tc>
        <w:tc>
          <w:tcPr>
            <w:tcW w:w="322" w:type="pct"/>
            <w:tcBorders>
              <w:top w:val="single" w:sz="4" w:space="0" w:color="auto"/>
              <w:left w:val="single" w:sz="4" w:space="0" w:color="auto"/>
              <w:bottom w:val="single" w:sz="4" w:space="0" w:color="auto"/>
              <w:right w:val="single" w:sz="4" w:space="0" w:color="auto"/>
            </w:tcBorders>
          </w:tcPr>
          <w:p w14:paraId="0E75E31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B95D3A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DE68A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057B9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306408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89ADD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837E1B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2DADA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0EE399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16 277,96</w:t>
            </w:r>
          </w:p>
        </w:tc>
      </w:tr>
      <w:tr w:rsidR="00863C97" w:rsidRPr="00863C97" w14:paraId="3D5DA0B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DAE0C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w:t>
            </w:r>
          </w:p>
        </w:tc>
        <w:tc>
          <w:tcPr>
            <w:tcW w:w="537" w:type="pct"/>
            <w:gridSpan w:val="2"/>
            <w:tcBorders>
              <w:top w:val="single" w:sz="4" w:space="0" w:color="auto"/>
              <w:left w:val="single" w:sz="4" w:space="0" w:color="auto"/>
              <w:bottom w:val="single" w:sz="4" w:space="0" w:color="auto"/>
              <w:right w:val="single" w:sz="4" w:space="0" w:color="auto"/>
            </w:tcBorders>
          </w:tcPr>
          <w:p w14:paraId="69294DB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421/</w:t>
            </w:r>
            <w:proofErr w:type="gramStart"/>
            <w:r w:rsidRPr="00863C97">
              <w:rPr>
                <w:rFonts w:ascii="Times New Roman" w:eastAsia="Times New Roman" w:hAnsi="Times New Roman" w:cs="Times New Roman"/>
                <w:kern w:val="0"/>
                <w:sz w:val="20"/>
                <w:szCs w:val="20"/>
                <w:lang w:eastAsia="ru-RU"/>
                <w14:ligatures w14:val="none"/>
              </w:rPr>
              <w:t>пр</w:t>
            </w:r>
            <w:proofErr w:type="gramEnd"/>
            <w:r w:rsidRPr="00863C97">
              <w:rPr>
                <w:rFonts w:ascii="Times New Roman" w:eastAsia="Times New Roman" w:hAnsi="Times New Roman" w:cs="Times New Roman"/>
                <w:kern w:val="0"/>
                <w:sz w:val="20"/>
                <w:szCs w:val="20"/>
                <w:lang w:eastAsia="ru-RU"/>
                <w14:ligatures w14:val="none"/>
              </w:rPr>
              <w:t>_2020_п.75_пп.а</w:t>
            </w:r>
          </w:p>
        </w:tc>
        <w:tc>
          <w:tcPr>
            <w:tcW w:w="968" w:type="pct"/>
            <w:gridSpan w:val="3"/>
            <w:tcBorders>
              <w:top w:val="single" w:sz="4" w:space="0" w:color="auto"/>
              <w:left w:val="single" w:sz="4" w:space="0" w:color="auto"/>
              <w:bottom w:val="single" w:sz="4" w:space="0" w:color="auto"/>
              <w:right w:val="single" w:sz="4" w:space="0" w:color="auto"/>
            </w:tcBorders>
          </w:tcPr>
          <w:p w14:paraId="7096816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Сметная стоимость вспомогательных ненормируемых материальных ресурсов, не учтенная в сметной норме, 2%</w:t>
            </w:r>
          </w:p>
        </w:tc>
        <w:tc>
          <w:tcPr>
            <w:tcW w:w="322" w:type="pct"/>
            <w:tcBorders>
              <w:top w:val="single" w:sz="4" w:space="0" w:color="auto"/>
              <w:left w:val="single" w:sz="4" w:space="0" w:color="auto"/>
              <w:bottom w:val="single" w:sz="4" w:space="0" w:color="auto"/>
              <w:right w:val="single" w:sz="4" w:space="0" w:color="auto"/>
            </w:tcBorders>
          </w:tcPr>
          <w:p w14:paraId="58EE264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43403D8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gridSpan w:val="3"/>
            <w:tcBorders>
              <w:top w:val="single" w:sz="4" w:space="0" w:color="auto"/>
              <w:left w:val="single" w:sz="4" w:space="0" w:color="auto"/>
              <w:bottom w:val="single" w:sz="4" w:space="0" w:color="auto"/>
              <w:right w:val="single" w:sz="4" w:space="0" w:color="auto"/>
            </w:tcBorders>
          </w:tcPr>
          <w:p w14:paraId="128436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51AC02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tcBorders>
              <w:top w:val="single" w:sz="4" w:space="0" w:color="auto"/>
              <w:left w:val="single" w:sz="4" w:space="0" w:color="auto"/>
              <w:bottom w:val="single" w:sz="4" w:space="0" w:color="auto"/>
              <w:right w:val="single" w:sz="4" w:space="0" w:color="auto"/>
            </w:tcBorders>
          </w:tcPr>
          <w:p w14:paraId="1E49944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7CAE7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E0F97F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745FDA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320D37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319,08</w:t>
            </w:r>
          </w:p>
        </w:tc>
      </w:tr>
      <w:tr w:rsidR="00863C97" w:rsidRPr="00863C97" w14:paraId="37D2415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BEAC16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80A66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1FC03E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ФОТ</w:t>
            </w:r>
          </w:p>
        </w:tc>
        <w:tc>
          <w:tcPr>
            <w:tcW w:w="322" w:type="pct"/>
            <w:tcBorders>
              <w:top w:val="single" w:sz="4" w:space="0" w:color="auto"/>
              <w:left w:val="single" w:sz="4" w:space="0" w:color="auto"/>
              <w:bottom w:val="single" w:sz="4" w:space="0" w:color="auto"/>
              <w:right w:val="single" w:sz="4" w:space="0" w:color="auto"/>
            </w:tcBorders>
          </w:tcPr>
          <w:p w14:paraId="0C2EBCE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78122A7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BF4A9D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424925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2A1004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382DEB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EA7B26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27501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DC84A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15 962,36</w:t>
            </w:r>
          </w:p>
        </w:tc>
      </w:tr>
      <w:tr w:rsidR="00863C97" w:rsidRPr="00863C97" w14:paraId="5D02740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82097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557F9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/812-051.1-1</w:t>
            </w:r>
          </w:p>
        </w:tc>
        <w:tc>
          <w:tcPr>
            <w:tcW w:w="968" w:type="pct"/>
            <w:gridSpan w:val="3"/>
            <w:tcBorders>
              <w:top w:val="single" w:sz="4" w:space="0" w:color="auto"/>
              <w:left w:val="single" w:sz="4" w:space="0" w:color="auto"/>
              <w:bottom w:val="single" w:sz="4" w:space="0" w:color="auto"/>
              <w:right w:val="single" w:sz="4" w:space="0" w:color="auto"/>
            </w:tcBorders>
          </w:tcPr>
          <w:p w14:paraId="0B0D54A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НР Оборудование связи: прокладка и монтаж сетей связи</w:t>
            </w:r>
          </w:p>
        </w:tc>
        <w:tc>
          <w:tcPr>
            <w:tcW w:w="322" w:type="pct"/>
            <w:tcBorders>
              <w:top w:val="single" w:sz="4" w:space="0" w:color="auto"/>
              <w:left w:val="single" w:sz="4" w:space="0" w:color="auto"/>
              <w:bottom w:val="single" w:sz="4" w:space="0" w:color="auto"/>
              <w:right w:val="single" w:sz="4" w:space="0" w:color="auto"/>
            </w:tcBorders>
          </w:tcPr>
          <w:p w14:paraId="1974D6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3261F57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w:t>
            </w:r>
          </w:p>
        </w:tc>
        <w:tc>
          <w:tcPr>
            <w:tcW w:w="376" w:type="pct"/>
            <w:gridSpan w:val="3"/>
            <w:tcBorders>
              <w:top w:val="single" w:sz="4" w:space="0" w:color="auto"/>
              <w:left w:val="single" w:sz="4" w:space="0" w:color="auto"/>
              <w:bottom w:val="single" w:sz="4" w:space="0" w:color="auto"/>
              <w:right w:val="single" w:sz="4" w:space="0" w:color="auto"/>
            </w:tcBorders>
          </w:tcPr>
          <w:p w14:paraId="731241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E6F52B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w:t>
            </w:r>
          </w:p>
        </w:tc>
        <w:tc>
          <w:tcPr>
            <w:tcW w:w="376" w:type="pct"/>
            <w:tcBorders>
              <w:top w:val="single" w:sz="4" w:space="0" w:color="auto"/>
              <w:left w:val="single" w:sz="4" w:space="0" w:color="auto"/>
              <w:bottom w:val="single" w:sz="4" w:space="0" w:color="auto"/>
              <w:right w:val="single" w:sz="4" w:space="0" w:color="auto"/>
            </w:tcBorders>
          </w:tcPr>
          <w:p w14:paraId="2FC4CC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BD8212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D7C7EC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C1784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D4A0DD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14 366,12</w:t>
            </w:r>
          </w:p>
        </w:tc>
      </w:tr>
      <w:tr w:rsidR="00863C97" w:rsidRPr="00863C97" w14:paraId="57FAE48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22B33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E6B22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/774-051.1</w:t>
            </w:r>
          </w:p>
        </w:tc>
        <w:tc>
          <w:tcPr>
            <w:tcW w:w="968" w:type="pct"/>
            <w:gridSpan w:val="3"/>
            <w:tcBorders>
              <w:top w:val="single" w:sz="4" w:space="0" w:color="auto"/>
              <w:left w:val="single" w:sz="4" w:space="0" w:color="auto"/>
              <w:bottom w:val="single" w:sz="4" w:space="0" w:color="auto"/>
              <w:right w:val="single" w:sz="4" w:space="0" w:color="auto"/>
            </w:tcBorders>
          </w:tcPr>
          <w:p w14:paraId="3F085BF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СП Оборудование связи: прокладка и монтаж сетей связи</w:t>
            </w:r>
          </w:p>
        </w:tc>
        <w:tc>
          <w:tcPr>
            <w:tcW w:w="322" w:type="pct"/>
            <w:tcBorders>
              <w:top w:val="single" w:sz="4" w:space="0" w:color="auto"/>
              <w:left w:val="single" w:sz="4" w:space="0" w:color="auto"/>
              <w:bottom w:val="single" w:sz="4" w:space="0" w:color="auto"/>
              <w:right w:val="single" w:sz="4" w:space="0" w:color="auto"/>
            </w:tcBorders>
          </w:tcPr>
          <w:p w14:paraId="3EBD241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791E6EE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w:t>
            </w:r>
          </w:p>
        </w:tc>
        <w:tc>
          <w:tcPr>
            <w:tcW w:w="376" w:type="pct"/>
            <w:gridSpan w:val="3"/>
            <w:tcBorders>
              <w:top w:val="single" w:sz="4" w:space="0" w:color="auto"/>
              <w:left w:val="single" w:sz="4" w:space="0" w:color="auto"/>
              <w:bottom w:val="single" w:sz="4" w:space="0" w:color="auto"/>
              <w:right w:val="single" w:sz="4" w:space="0" w:color="auto"/>
            </w:tcBorders>
          </w:tcPr>
          <w:p w14:paraId="1F9096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8EA10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w:t>
            </w:r>
          </w:p>
        </w:tc>
        <w:tc>
          <w:tcPr>
            <w:tcW w:w="376" w:type="pct"/>
            <w:tcBorders>
              <w:top w:val="single" w:sz="4" w:space="0" w:color="auto"/>
              <w:left w:val="single" w:sz="4" w:space="0" w:color="auto"/>
              <w:bottom w:val="single" w:sz="4" w:space="0" w:color="auto"/>
              <w:right w:val="single" w:sz="4" w:space="0" w:color="auto"/>
            </w:tcBorders>
          </w:tcPr>
          <w:p w14:paraId="169554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9C6AD9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5FF95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911DA2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CEA6A4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7 342,69</w:t>
            </w:r>
          </w:p>
        </w:tc>
      </w:tr>
      <w:tr w:rsidR="00863C97" w:rsidRPr="00863C97" w14:paraId="3F4EEA6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F1EE4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F22262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0C1E2BB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7C7FD00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E5CF1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E9DAB7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1C78C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3F606BA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10DE0E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C79902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25 537,23</w:t>
            </w:r>
          </w:p>
        </w:tc>
        <w:tc>
          <w:tcPr>
            <w:tcW w:w="377" w:type="pct"/>
            <w:gridSpan w:val="2"/>
            <w:tcBorders>
              <w:top w:val="single" w:sz="4" w:space="0" w:color="auto"/>
              <w:left w:val="single" w:sz="4" w:space="0" w:color="auto"/>
              <w:bottom w:val="single" w:sz="4" w:space="0" w:color="auto"/>
              <w:right w:val="single" w:sz="4" w:space="0" w:color="auto"/>
            </w:tcBorders>
          </w:tcPr>
          <w:p w14:paraId="1E9AFAD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A969E9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38 305,85</w:t>
            </w:r>
          </w:p>
        </w:tc>
      </w:tr>
      <w:tr w:rsidR="00863C97" w:rsidRPr="00863C97" w14:paraId="03E8524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1848D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537" w:type="pct"/>
            <w:gridSpan w:val="2"/>
            <w:tcBorders>
              <w:top w:val="single" w:sz="4" w:space="0" w:color="auto"/>
              <w:left w:val="single" w:sz="4" w:space="0" w:color="auto"/>
              <w:bottom w:val="single" w:sz="4" w:space="0" w:color="auto"/>
              <w:right w:val="single" w:sz="4" w:space="0" w:color="auto"/>
            </w:tcBorders>
          </w:tcPr>
          <w:p w14:paraId="653628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КАЦ</w:t>
            </w:r>
          </w:p>
        </w:tc>
        <w:tc>
          <w:tcPr>
            <w:tcW w:w="968" w:type="pct"/>
            <w:gridSpan w:val="3"/>
            <w:tcBorders>
              <w:top w:val="single" w:sz="4" w:space="0" w:color="auto"/>
              <w:left w:val="single" w:sz="4" w:space="0" w:color="auto"/>
              <w:bottom w:val="single" w:sz="4" w:space="0" w:color="auto"/>
              <w:right w:val="single" w:sz="4" w:space="0" w:color="auto"/>
            </w:tcBorders>
          </w:tcPr>
          <w:p w14:paraId="69B9696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IP-камера 2 </w:t>
            </w:r>
            <w:proofErr w:type="spellStart"/>
            <w:r w:rsidRPr="00863C97">
              <w:rPr>
                <w:rFonts w:ascii="Times New Roman" w:eastAsia="Times New Roman" w:hAnsi="Times New Roman" w:cs="Times New Roman"/>
                <w:kern w:val="0"/>
                <w:sz w:val="20"/>
                <w:szCs w:val="20"/>
                <w:lang w:eastAsia="ru-RU"/>
                <w14:ligatures w14:val="none"/>
              </w:rPr>
              <w:t>Мп</w:t>
            </w:r>
            <w:proofErr w:type="spellEnd"/>
            <w:r w:rsidRPr="00863C97">
              <w:rPr>
                <w:rFonts w:ascii="Times New Roman" w:eastAsia="Times New Roman" w:hAnsi="Times New Roman" w:cs="Times New Roman"/>
                <w:kern w:val="0"/>
                <w:sz w:val="20"/>
                <w:szCs w:val="20"/>
                <w:lang w:eastAsia="ru-RU"/>
                <w14:ligatures w14:val="none"/>
              </w:rPr>
              <w:t xml:space="preserve"> TRASSIR TR-D7121IR3 (2.8) с микрофоном</w:t>
            </w:r>
          </w:p>
        </w:tc>
        <w:tc>
          <w:tcPr>
            <w:tcW w:w="322" w:type="pct"/>
            <w:tcBorders>
              <w:top w:val="single" w:sz="4" w:space="0" w:color="auto"/>
              <w:left w:val="single" w:sz="4" w:space="0" w:color="auto"/>
              <w:bottom w:val="single" w:sz="4" w:space="0" w:color="auto"/>
              <w:right w:val="single" w:sz="4" w:space="0" w:color="auto"/>
            </w:tcBorders>
          </w:tcPr>
          <w:p w14:paraId="090EBB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шт.</w:t>
            </w:r>
          </w:p>
        </w:tc>
        <w:tc>
          <w:tcPr>
            <w:tcW w:w="376" w:type="pct"/>
            <w:gridSpan w:val="3"/>
            <w:tcBorders>
              <w:top w:val="single" w:sz="4" w:space="0" w:color="auto"/>
              <w:left w:val="single" w:sz="4" w:space="0" w:color="auto"/>
              <w:bottom w:val="single" w:sz="4" w:space="0" w:color="auto"/>
              <w:right w:val="single" w:sz="4" w:space="0" w:color="auto"/>
            </w:tcBorders>
          </w:tcPr>
          <w:p w14:paraId="154EABA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w:t>
            </w:r>
          </w:p>
        </w:tc>
        <w:tc>
          <w:tcPr>
            <w:tcW w:w="376" w:type="pct"/>
            <w:gridSpan w:val="3"/>
            <w:tcBorders>
              <w:top w:val="single" w:sz="4" w:space="0" w:color="auto"/>
              <w:left w:val="single" w:sz="4" w:space="0" w:color="auto"/>
              <w:bottom w:val="single" w:sz="4" w:space="0" w:color="auto"/>
              <w:right w:val="single" w:sz="4" w:space="0" w:color="auto"/>
            </w:tcBorders>
          </w:tcPr>
          <w:p w14:paraId="061B2DB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BB55A0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w:t>
            </w:r>
          </w:p>
        </w:tc>
        <w:tc>
          <w:tcPr>
            <w:tcW w:w="376" w:type="pct"/>
            <w:tcBorders>
              <w:top w:val="single" w:sz="4" w:space="0" w:color="auto"/>
              <w:left w:val="single" w:sz="4" w:space="0" w:color="auto"/>
              <w:bottom w:val="single" w:sz="4" w:space="0" w:color="auto"/>
              <w:right w:val="single" w:sz="4" w:space="0" w:color="auto"/>
            </w:tcBorders>
          </w:tcPr>
          <w:p w14:paraId="574AF61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1CF91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3099CA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11 130</w:t>
            </w:r>
          </w:p>
        </w:tc>
        <w:tc>
          <w:tcPr>
            <w:tcW w:w="377" w:type="pct"/>
            <w:gridSpan w:val="2"/>
            <w:tcBorders>
              <w:top w:val="single" w:sz="4" w:space="0" w:color="auto"/>
              <w:left w:val="single" w:sz="4" w:space="0" w:color="auto"/>
              <w:bottom w:val="single" w:sz="4" w:space="0" w:color="auto"/>
              <w:right w:val="single" w:sz="4" w:space="0" w:color="auto"/>
            </w:tcBorders>
          </w:tcPr>
          <w:p w14:paraId="62CB2E6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7BFCB5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77 910</w:t>
            </w:r>
          </w:p>
        </w:tc>
      </w:tr>
      <w:tr w:rsidR="00863C97" w:rsidRPr="00863C97" w14:paraId="6DA205A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2A90B7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A29AB6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BA03ED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6D98B5F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688E2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C775C9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A28F92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0EB529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ECD3E2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2D563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F62F0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1A2624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77 910</w:t>
            </w:r>
          </w:p>
        </w:tc>
      </w:tr>
      <w:tr w:rsidR="00863C97" w:rsidRPr="00863C97" w14:paraId="7ABBDC9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BC0B8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w:t>
            </w:r>
          </w:p>
        </w:tc>
        <w:tc>
          <w:tcPr>
            <w:tcW w:w="537" w:type="pct"/>
            <w:gridSpan w:val="2"/>
            <w:tcBorders>
              <w:top w:val="single" w:sz="4" w:space="0" w:color="auto"/>
              <w:left w:val="single" w:sz="4" w:space="0" w:color="auto"/>
              <w:bottom w:val="single" w:sz="4" w:space="0" w:color="auto"/>
              <w:right w:val="single" w:sz="4" w:space="0" w:color="auto"/>
            </w:tcBorders>
          </w:tcPr>
          <w:p w14:paraId="2B78D3C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КАЦ</w:t>
            </w:r>
          </w:p>
        </w:tc>
        <w:tc>
          <w:tcPr>
            <w:tcW w:w="968" w:type="pct"/>
            <w:gridSpan w:val="3"/>
            <w:tcBorders>
              <w:top w:val="single" w:sz="4" w:space="0" w:color="auto"/>
              <w:left w:val="single" w:sz="4" w:space="0" w:color="auto"/>
              <w:bottom w:val="single" w:sz="4" w:space="0" w:color="auto"/>
              <w:right w:val="single" w:sz="4" w:space="0" w:color="auto"/>
            </w:tcBorders>
          </w:tcPr>
          <w:p w14:paraId="556175E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IP-видеокамера</w:t>
            </w:r>
            <w:r w:rsidRPr="00863C97">
              <w:rPr>
                <w:rFonts w:ascii="Times New Roman" w:eastAsia="Times New Roman" w:hAnsi="Times New Roman" w:cs="Times New Roman"/>
                <w:kern w:val="0"/>
                <w:sz w:val="20"/>
                <w:szCs w:val="20"/>
                <w:lang w:eastAsia="ru-RU"/>
                <w14:ligatures w14:val="none"/>
              </w:rPr>
              <w:br/>
              <w:t xml:space="preserve">2Мп </w:t>
            </w:r>
            <w:proofErr w:type="gramStart"/>
            <w:r w:rsidRPr="00863C97">
              <w:rPr>
                <w:rFonts w:ascii="Times New Roman" w:eastAsia="Times New Roman" w:hAnsi="Times New Roman" w:cs="Times New Roman"/>
                <w:kern w:val="0"/>
                <w:sz w:val="20"/>
                <w:szCs w:val="20"/>
                <w:lang w:eastAsia="ru-RU"/>
                <w14:ligatures w14:val="none"/>
              </w:rPr>
              <w:t>купольная</w:t>
            </w:r>
            <w:proofErr w:type="gramEnd"/>
            <w:r w:rsidRPr="00863C97">
              <w:rPr>
                <w:rFonts w:ascii="Times New Roman" w:eastAsia="Times New Roman" w:hAnsi="Times New Roman" w:cs="Times New Roman"/>
                <w:kern w:val="0"/>
                <w:sz w:val="20"/>
                <w:szCs w:val="20"/>
                <w:lang w:eastAsia="ru-RU"/>
                <w14:ligatures w14:val="none"/>
              </w:rPr>
              <w:t xml:space="preserve"> TR-D3121IR3 с микрофоном </w:t>
            </w:r>
          </w:p>
        </w:tc>
        <w:tc>
          <w:tcPr>
            <w:tcW w:w="322" w:type="pct"/>
            <w:tcBorders>
              <w:top w:val="single" w:sz="4" w:space="0" w:color="auto"/>
              <w:left w:val="single" w:sz="4" w:space="0" w:color="auto"/>
              <w:bottom w:val="single" w:sz="4" w:space="0" w:color="auto"/>
              <w:right w:val="single" w:sz="4" w:space="0" w:color="auto"/>
            </w:tcBorders>
          </w:tcPr>
          <w:p w14:paraId="16F4D50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шт.</w:t>
            </w:r>
          </w:p>
        </w:tc>
        <w:tc>
          <w:tcPr>
            <w:tcW w:w="376" w:type="pct"/>
            <w:gridSpan w:val="3"/>
            <w:tcBorders>
              <w:top w:val="single" w:sz="4" w:space="0" w:color="auto"/>
              <w:left w:val="single" w:sz="4" w:space="0" w:color="auto"/>
              <w:bottom w:val="single" w:sz="4" w:space="0" w:color="auto"/>
              <w:right w:val="single" w:sz="4" w:space="0" w:color="auto"/>
            </w:tcBorders>
          </w:tcPr>
          <w:p w14:paraId="499CD9D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76" w:type="pct"/>
            <w:gridSpan w:val="3"/>
            <w:tcBorders>
              <w:top w:val="single" w:sz="4" w:space="0" w:color="auto"/>
              <w:left w:val="single" w:sz="4" w:space="0" w:color="auto"/>
              <w:bottom w:val="single" w:sz="4" w:space="0" w:color="auto"/>
              <w:right w:val="single" w:sz="4" w:space="0" w:color="auto"/>
            </w:tcBorders>
          </w:tcPr>
          <w:p w14:paraId="215DC9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60236A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76" w:type="pct"/>
            <w:tcBorders>
              <w:top w:val="single" w:sz="4" w:space="0" w:color="auto"/>
              <w:left w:val="single" w:sz="4" w:space="0" w:color="auto"/>
              <w:bottom w:val="single" w:sz="4" w:space="0" w:color="auto"/>
              <w:right w:val="single" w:sz="4" w:space="0" w:color="auto"/>
            </w:tcBorders>
          </w:tcPr>
          <w:p w14:paraId="3DF8281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4260E3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2FCE9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9 450</w:t>
            </w:r>
          </w:p>
        </w:tc>
        <w:tc>
          <w:tcPr>
            <w:tcW w:w="377" w:type="pct"/>
            <w:gridSpan w:val="2"/>
            <w:tcBorders>
              <w:top w:val="single" w:sz="4" w:space="0" w:color="auto"/>
              <w:left w:val="single" w:sz="4" w:space="0" w:color="auto"/>
              <w:bottom w:val="single" w:sz="4" w:space="0" w:color="auto"/>
              <w:right w:val="single" w:sz="4" w:space="0" w:color="auto"/>
            </w:tcBorders>
          </w:tcPr>
          <w:p w14:paraId="6B973E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458B8F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75 600</w:t>
            </w:r>
          </w:p>
        </w:tc>
      </w:tr>
      <w:tr w:rsidR="00863C97" w:rsidRPr="00863C97" w14:paraId="0F62DB9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409EA3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B6C034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59C74BF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4DBAC0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06704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B2552E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1EB74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0F00F0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147DE60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CEE438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BA185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E7BD3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75 600</w:t>
            </w:r>
          </w:p>
        </w:tc>
      </w:tr>
      <w:tr w:rsidR="00863C97" w:rsidRPr="00863C97" w14:paraId="1ADD242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E8F1E4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537" w:type="pct"/>
            <w:gridSpan w:val="2"/>
            <w:tcBorders>
              <w:top w:val="single" w:sz="4" w:space="0" w:color="auto"/>
              <w:left w:val="single" w:sz="4" w:space="0" w:color="auto"/>
              <w:bottom w:val="single" w:sz="4" w:space="0" w:color="auto"/>
              <w:right w:val="single" w:sz="4" w:space="0" w:color="auto"/>
            </w:tcBorders>
          </w:tcPr>
          <w:p w14:paraId="338A3FC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ГЭСНм10-08-019-01</w:t>
            </w:r>
          </w:p>
        </w:tc>
        <w:tc>
          <w:tcPr>
            <w:tcW w:w="968" w:type="pct"/>
            <w:gridSpan w:val="3"/>
            <w:tcBorders>
              <w:top w:val="single" w:sz="4" w:space="0" w:color="auto"/>
              <w:left w:val="single" w:sz="4" w:space="0" w:color="auto"/>
              <w:bottom w:val="single" w:sz="4" w:space="0" w:color="auto"/>
              <w:right w:val="single" w:sz="4" w:space="0" w:color="auto"/>
            </w:tcBorders>
          </w:tcPr>
          <w:p w14:paraId="59BD539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Коробка </w:t>
            </w:r>
            <w:proofErr w:type="spellStart"/>
            <w:r w:rsidRPr="00863C97">
              <w:rPr>
                <w:rFonts w:ascii="Times New Roman" w:eastAsia="Times New Roman" w:hAnsi="Times New Roman" w:cs="Times New Roman"/>
                <w:kern w:val="0"/>
                <w:sz w:val="20"/>
                <w:szCs w:val="20"/>
                <w:lang w:eastAsia="ru-RU"/>
                <w14:ligatures w14:val="none"/>
              </w:rPr>
              <w:t>ответвительная</w:t>
            </w:r>
            <w:proofErr w:type="spellEnd"/>
            <w:r w:rsidRPr="00863C97">
              <w:rPr>
                <w:rFonts w:ascii="Times New Roman" w:eastAsia="Times New Roman" w:hAnsi="Times New Roman" w:cs="Times New Roman"/>
                <w:kern w:val="0"/>
                <w:sz w:val="20"/>
                <w:szCs w:val="20"/>
                <w:lang w:eastAsia="ru-RU"/>
                <w14:ligatures w14:val="none"/>
              </w:rPr>
              <w:t xml:space="preserve"> на стене</w:t>
            </w:r>
          </w:p>
        </w:tc>
        <w:tc>
          <w:tcPr>
            <w:tcW w:w="322" w:type="pct"/>
            <w:tcBorders>
              <w:top w:val="single" w:sz="4" w:space="0" w:color="auto"/>
              <w:left w:val="single" w:sz="4" w:space="0" w:color="auto"/>
              <w:bottom w:val="single" w:sz="4" w:space="0" w:color="auto"/>
              <w:right w:val="single" w:sz="4" w:space="0" w:color="auto"/>
            </w:tcBorders>
          </w:tcPr>
          <w:p w14:paraId="4F3BA3D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шт</w:t>
            </w:r>
            <w:proofErr w:type="spellEnd"/>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3E0931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76" w:type="pct"/>
            <w:gridSpan w:val="3"/>
            <w:tcBorders>
              <w:top w:val="single" w:sz="4" w:space="0" w:color="auto"/>
              <w:left w:val="single" w:sz="4" w:space="0" w:color="auto"/>
              <w:bottom w:val="single" w:sz="4" w:space="0" w:color="auto"/>
              <w:right w:val="single" w:sz="4" w:space="0" w:color="auto"/>
            </w:tcBorders>
          </w:tcPr>
          <w:p w14:paraId="01BC861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87005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76" w:type="pct"/>
            <w:tcBorders>
              <w:top w:val="single" w:sz="4" w:space="0" w:color="auto"/>
              <w:left w:val="single" w:sz="4" w:space="0" w:color="auto"/>
              <w:bottom w:val="single" w:sz="4" w:space="0" w:color="auto"/>
              <w:right w:val="single" w:sz="4" w:space="0" w:color="auto"/>
            </w:tcBorders>
          </w:tcPr>
          <w:p w14:paraId="3C80A8D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EDAFE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26CDFA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5CBD3F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78F989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7248233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0C1DE5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87A8898"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968" w:type="pct"/>
            <w:gridSpan w:val="3"/>
            <w:tcBorders>
              <w:top w:val="single" w:sz="4" w:space="0" w:color="auto"/>
              <w:left w:val="single" w:sz="4" w:space="0" w:color="auto"/>
              <w:bottom w:val="single" w:sz="4" w:space="0" w:color="auto"/>
              <w:right w:val="single" w:sz="4" w:space="0" w:color="auto"/>
            </w:tcBorders>
          </w:tcPr>
          <w:p w14:paraId="2FD6E76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ОТ (ЗТ)</w:t>
            </w:r>
          </w:p>
        </w:tc>
        <w:tc>
          <w:tcPr>
            <w:tcW w:w="322" w:type="pct"/>
            <w:tcBorders>
              <w:top w:val="single" w:sz="4" w:space="0" w:color="auto"/>
              <w:left w:val="single" w:sz="4" w:space="0" w:color="auto"/>
              <w:bottom w:val="single" w:sz="4" w:space="0" w:color="auto"/>
              <w:right w:val="single" w:sz="4" w:space="0" w:color="auto"/>
            </w:tcBorders>
          </w:tcPr>
          <w:p w14:paraId="6278B0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4B0C03B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6F875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4CE004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376" w:type="pct"/>
            <w:tcBorders>
              <w:top w:val="single" w:sz="4" w:space="0" w:color="auto"/>
              <w:left w:val="single" w:sz="4" w:space="0" w:color="auto"/>
              <w:bottom w:val="single" w:sz="4" w:space="0" w:color="auto"/>
              <w:right w:val="single" w:sz="4" w:space="0" w:color="auto"/>
            </w:tcBorders>
          </w:tcPr>
          <w:p w14:paraId="0DED02E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89515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A61422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03413A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8E2078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2 286,48</w:t>
            </w:r>
          </w:p>
        </w:tc>
      </w:tr>
      <w:tr w:rsidR="00863C97" w:rsidRPr="00863C97" w14:paraId="4E9F420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47C70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4E409B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1-100-41</w:t>
            </w:r>
          </w:p>
        </w:tc>
        <w:tc>
          <w:tcPr>
            <w:tcW w:w="968" w:type="pct"/>
            <w:gridSpan w:val="3"/>
            <w:tcBorders>
              <w:top w:val="single" w:sz="4" w:space="0" w:color="auto"/>
              <w:left w:val="single" w:sz="4" w:space="0" w:color="auto"/>
              <w:bottom w:val="single" w:sz="4" w:space="0" w:color="auto"/>
              <w:right w:val="single" w:sz="4" w:space="0" w:color="auto"/>
            </w:tcBorders>
          </w:tcPr>
          <w:p w14:paraId="7B55FE5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Средний разряд работы 4,1</w:t>
            </w:r>
          </w:p>
        </w:tc>
        <w:tc>
          <w:tcPr>
            <w:tcW w:w="322" w:type="pct"/>
            <w:tcBorders>
              <w:top w:val="single" w:sz="4" w:space="0" w:color="auto"/>
              <w:left w:val="single" w:sz="4" w:space="0" w:color="auto"/>
              <w:bottom w:val="single" w:sz="4" w:space="0" w:color="auto"/>
              <w:right w:val="single" w:sz="4" w:space="0" w:color="auto"/>
            </w:tcBorders>
          </w:tcPr>
          <w:p w14:paraId="2D0AF3F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183D688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0,5</w:t>
            </w:r>
          </w:p>
        </w:tc>
        <w:tc>
          <w:tcPr>
            <w:tcW w:w="376" w:type="pct"/>
            <w:gridSpan w:val="3"/>
            <w:tcBorders>
              <w:top w:val="single" w:sz="4" w:space="0" w:color="auto"/>
              <w:left w:val="single" w:sz="4" w:space="0" w:color="auto"/>
              <w:bottom w:val="single" w:sz="4" w:space="0" w:color="auto"/>
              <w:right w:val="single" w:sz="4" w:space="0" w:color="auto"/>
            </w:tcBorders>
          </w:tcPr>
          <w:p w14:paraId="06DECB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C2AD3F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376" w:type="pct"/>
            <w:tcBorders>
              <w:top w:val="single" w:sz="4" w:space="0" w:color="auto"/>
              <w:left w:val="single" w:sz="4" w:space="0" w:color="auto"/>
              <w:bottom w:val="single" w:sz="4" w:space="0" w:color="auto"/>
              <w:right w:val="single" w:sz="4" w:space="0" w:color="auto"/>
            </w:tcBorders>
          </w:tcPr>
          <w:p w14:paraId="0211A5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A0747B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457090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571,62</w:t>
            </w:r>
          </w:p>
        </w:tc>
        <w:tc>
          <w:tcPr>
            <w:tcW w:w="377" w:type="pct"/>
            <w:gridSpan w:val="2"/>
            <w:tcBorders>
              <w:top w:val="single" w:sz="4" w:space="0" w:color="auto"/>
              <w:left w:val="single" w:sz="4" w:space="0" w:color="auto"/>
              <w:bottom w:val="single" w:sz="4" w:space="0" w:color="auto"/>
              <w:right w:val="single" w:sz="4" w:space="0" w:color="auto"/>
            </w:tcBorders>
          </w:tcPr>
          <w:p w14:paraId="1A014D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F161E9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2 286,48</w:t>
            </w:r>
          </w:p>
        </w:tc>
      </w:tr>
      <w:tr w:rsidR="00863C97" w:rsidRPr="00863C97" w14:paraId="78323B1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EB48D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F9750F3"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968" w:type="pct"/>
            <w:gridSpan w:val="3"/>
            <w:tcBorders>
              <w:top w:val="single" w:sz="4" w:space="0" w:color="auto"/>
              <w:left w:val="single" w:sz="4" w:space="0" w:color="auto"/>
              <w:bottom w:val="single" w:sz="4" w:space="0" w:color="auto"/>
              <w:right w:val="single" w:sz="4" w:space="0" w:color="auto"/>
            </w:tcBorders>
          </w:tcPr>
          <w:p w14:paraId="6B09874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М</w:t>
            </w:r>
          </w:p>
        </w:tc>
        <w:tc>
          <w:tcPr>
            <w:tcW w:w="322" w:type="pct"/>
            <w:tcBorders>
              <w:top w:val="single" w:sz="4" w:space="0" w:color="auto"/>
              <w:left w:val="single" w:sz="4" w:space="0" w:color="auto"/>
              <w:bottom w:val="single" w:sz="4" w:space="0" w:color="auto"/>
              <w:right w:val="single" w:sz="4" w:space="0" w:color="auto"/>
            </w:tcBorders>
          </w:tcPr>
          <w:p w14:paraId="67981C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18601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CF6FE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A87B0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528B5C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774A5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10B738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F5D2D3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49C38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19,22</w:t>
            </w:r>
          </w:p>
        </w:tc>
      </w:tr>
      <w:tr w:rsidR="00863C97" w:rsidRPr="00863C97" w14:paraId="40926AF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A1187D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D96379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[01.7.15.14-0165]</w:t>
            </w:r>
          </w:p>
        </w:tc>
        <w:tc>
          <w:tcPr>
            <w:tcW w:w="968" w:type="pct"/>
            <w:gridSpan w:val="3"/>
            <w:tcBorders>
              <w:top w:val="single" w:sz="4" w:space="0" w:color="auto"/>
              <w:left w:val="single" w:sz="4" w:space="0" w:color="auto"/>
              <w:bottom w:val="single" w:sz="4" w:space="0" w:color="auto"/>
              <w:right w:val="single" w:sz="4" w:space="0" w:color="auto"/>
            </w:tcBorders>
          </w:tcPr>
          <w:p w14:paraId="16DED9C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Шурупы самонарезающие стальные с полукруглой головкой и прямым шлицем, остроконечные, диаметр 4 мм, длина 40 мм</w:t>
            </w:r>
          </w:p>
        </w:tc>
        <w:tc>
          <w:tcPr>
            <w:tcW w:w="322" w:type="pct"/>
            <w:tcBorders>
              <w:top w:val="single" w:sz="4" w:space="0" w:color="auto"/>
              <w:left w:val="single" w:sz="4" w:space="0" w:color="auto"/>
              <w:bottom w:val="single" w:sz="4" w:space="0" w:color="auto"/>
              <w:right w:val="single" w:sz="4" w:space="0" w:color="auto"/>
            </w:tcBorders>
          </w:tcPr>
          <w:p w14:paraId="7E552C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w:t>
            </w:r>
          </w:p>
        </w:tc>
        <w:tc>
          <w:tcPr>
            <w:tcW w:w="376" w:type="pct"/>
            <w:gridSpan w:val="3"/>
            <w:tcBorders>
              <w:top w:val="single" w:sz="4" w:space="0" w:color="auto"/>
              <w:left w:val="single" w:sz="4" w:space="0" w:color="auto"/>
              <w:bottom w:val="single" w:sz="4" w:space="0" w:color="auto"/>
              <w:right w:val="single" w:sz="4" w:space="0" w:color="auto"/>
            </w:tcBorders>
          </w:tcPr>
          <w:p w14:paraId="249799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0,00001</w:t>
            </w:r>
          </w:p>
        </w:tc>
        <w:tc>
          <w:tcPr>
            <w:tcW w:w="376" w:type="pct"/>
            <w:gridSpan w:val="3"/>
            <w:tcBorders>
              <w:top w:val="single" w:sz="4" w:space="0" w:color="auto"/>
              <w:left w:val="single" w:sz="4" w:space="0" w:color="auto"/>
              <w:bottom w:val="single" w:sz="4" w:space="0" w:color="auto"/>
              <w:right w:val="single" w:sz="4" w:space="0" w:color="auto"/>
            </w:tcBorders>
          </w:tcPr>
          <w:p w14:paraId="66DBA2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2E74C2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0,00008</w:t>
            </w:r>
          </w:p>
        </w:tc>
        <w:tc>
          <w:tcPr>
            <w:tcW w:w="376" w:type="pct"/>
            <w:tcBorders>
              <w:top w:val="single" w:sz="4" w:space="0" w:color="auto"/>
              <w:left w:val="single" w:sz="4" w:space="0" w:color="auto"/>
              <w:bottom w:val="single" w:sz="4" w:space="0" w:color="auto"/>
              <w:right w:val="single" w:sz="4" w:space="0" w:color="auto"/>
            </w:tcBorders>
          </w:tcPr>
          <w:p w14:paraId="4E60C2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99 190,96</w:t>
            </w:r>
          </w:p>
        </w:tc>
        <w:tc>
          <w:tcPr>
            <w:tcW w:w="322" w:type="pct"/>
            <w:gridSpan w:val="2"/>
            <w:tcBorders>
              <w:top w:val="single" w:sz="4" w:space="0" w:color="auto"/>
              <w:left w:val="single" w:sz="4" w:space="0" w:color="auto"/>
              <w:bottom w:val="single" w:sz="4" w:space="0" w:color="auto"/>
              <w:right w:val="single" w:sz="4" w:space="0" w:color="auto"/>
            </w:tcBorders>
          </w:tcPr>
          <w:p w14:paraId="7112253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7" w:type="pct"/>
            <w:tcBorders>
              <w:top w:val="single" w:sz="4" w:space="0" w:color="auto"/>
              <w:left w:val="single" w:sz="4" w:space="0" w:color="auto"/>
              <w:bottom w:val="single" w:sz="4" w:space="0" w:color="auto"/>
              <w:right w:val="single" w:sz="4" w:space="0" w:color="auto"/>
            </w:tcBorders>
          </w:tcPr>
          <w:p w14:paraId="602A16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123 988,7</w:t>
            </w:r>
          </w:p>
        </w:tc>
        <w:tc>
          <w:tcPr>
            <w:tcW w:w="377" w:type="pct"/>
            <w:gridSpan w:val="2"/>
            <w:tcBorders>
              <w:top w:val="single" w:sz="4" w:space="0" w:color="auto"/>
              <w:left w:val="single" w:sz="4" w:space="0" w:color="auto"/>
              <w:bottom w:val="single" w:sz="4" w:space="0" w:color="auto"/>
              <w:right w:val="single" w:sz="4" w:space="0" w:color="auto"/>
            </w:tcBorders>
          </w:tcPr>
          <w:p w14:paraId="499BF8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F8C332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9,92</w:t>
            </w:r>
          </w:p>
        </w:tc>
      </w:tr>
      <w:tr w:rsidR="00863C97" w:rsidRPr="00863C97" w14:paraId="016CBEC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C1DF7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49E29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[03.1.01.01-0002]</w:t>
            </w:r>
          </w:p>
        </w:tc>
        <w:tc>
          <w:tcPr>
            <w:tcW w:w="968" w:type="pct"/>
            <w:gridSpan w:val="3"/>
            <w:tcBorders>
              <w:top w:val="single" w:sz="4" w:space="0" w:color="auto"/>
              <w:left w:val="single" w:sz="4" w:space="0" w:color="auto"/>
              <w:bottom w:val="single" w:sz="4" w:space="0" w:color="auto"/>
              <w:right w:val="single" w:sz="4" w:space="0" w:color="auto"/>
            </w:tcBorders>
          </w:tcPr>
          <w:p w14:paraId="32BDC4E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Ги</w:t>
            </w:r>
            <w:proofErr w:type="gramStart"/>
            <w:r w:rsidRPr="00863C97">
              <w:rPr>
                <w:rFonts w:ascii="Times New Roman" w:eastAsia="Times New Roman" w:hAnsi="Times New Roman" w:cs="Times New Roman"/>
                <w:kern w:val="0"/>
                <w:sz w:val="20"/>
                <w:szCs w:val="20"/>
                <w:lang w:eastAsia="ru-RU"/>
                <w14:ligatures w14:val="none"/>
              </w:rPr>
              <w:t>пс стр</w:t>
            </w:r>
            <w:proofErr w:type="gramEnd"/>
            <w:r w:rsidRPr="00863C97">
              <w:rPr>
                <w:rFonts w:ascii="Times New Roman" w:eastAsia="Times New Roman" w:hAnsi="Times New Roman" w:cs="Times New Roman"/>
                <w:kern w:val="0"/>
                <w:sz w:val="20"/>
                <w:szCs w:val="20"/>
                <w:lang w:eastAsia="ru-RU"/>
                <w14:ligatures w14:val="none"/>
              </w:rPr>
              <w:t>оительный Г-3</w:t>
            </w:r>
          </w:p>
        </w:tc>
        <w:tc>
          <w:tcPr>
            <w:tcW w:w="322" w:type="pct"/>
            <w:tcBorders>
              <w:top w:val="single" w:sz="4" w:space="0" w:color="auto"/>
              <w:left w:val="single" w:sz="4" w:space="0" w:color="auto"/>
              <w:bottom w:val="single" w:sz="4" w:space="0" w:color="auto"/>
              <w:right w:val="single" w:sz="4" w:space="0" w:color="auto"/>
            </w:tcBorders>
          </w:tcPr>
          <w:p w14:paraId="35386E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w:t>
            </w:r>
          </w:p>
        </w:tc>
        <w:tc>
          <w:tcPr>
            <w:tcW w:w="376" w:type="pct"/>
            <w:gridSpan w:val="3"/>
            <w:tcBorders>
              <w:top w:val="single" w:sz="4" w:space="0" w:color="auto"/>
              <w:left w:val="single" w:sz="4" w:space="0" w:color="auto"/>
              <w:bottom w:val="single" w:sz="4" w:space="0" w:color="auto"/>
              <w:right w:val="single" w:sz="4" w:space="0" w:color="auto"/>
            </w:tcBorders>
          </w:tcPr>
          <w:p w14:paraId="50FF52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0,00005</w:t>
            </w:r>
          </w:p>
        </w:tc>
        <w:tc>
          <w:tcPr>
            <w:tcW w:w="376" w:type="pct"/>
            <w:gridSpan w:val="3"/>
            <w:tcBorders>
              <w:top w:val="single" w:sz="4" w:space="0" w:color="auto"/>
              <w:left w:val="single" w:sz="4" w:space="0" w:color="auto"/>
              <w:bottom w:val="single" w:sz="4" w:space="0" w:color="auto"/>
              <w:right w:val="single" w:sz="4" w:space="0" w:color="auto"/>
            </w:tcBorders>
          </w:tcPr>
          <w:p w14:paraId="6E0D539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04CA63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0,0004</w:t>
            </w:r>
          </w:p>
        </w:tc>
        <w:tc>
          <w:tcPr>
            <w:tcW w:w="376" w:type="pct"/>
            <w:tcBorders>
              <w:top w:val="single" w:sz="4" w:space="0" w:color="auto"/>
              <w:left w:val="single" w:sz="4" w:space="0" w:color="auto"/>
              <w:bottom w:val="single" w:sz="4" w:space="0" w:color="auto"/>
              <w:right w:val="single" w:sz="4" w:space="0" w:color="auto"/>
            </w:tcBorders>
          </w:tcPr>
          <w:p w14:paraId="679073A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4 338,27</w:t>
            </w:r>
          </w:p>
        </w:tc>
        <w:tc>
          <w:tcPr>
            <w:tcW w:w="322" w:type="pct"/>
            <w:gridSpan w:val="2"/>
            <w:tcBorders>
              <w:top w:val="single" w:sz="4" w:space="0" w:color="auto"/>
              <w:left w:val="single" w:sz="4" w:space="0" w:color="auto"/>
              <w:bottom w:val="single" w:sz="4" w:space="0" w:color="auto"/>
              <w:right w:val="single" w:sz="4" w:space="0" w:color="auto"/>
            </w:tcBorders>
          </w:tcPr>
          <w:p w14:paraId="2BB19CF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1,46</w:t>
            </w:r>
          </w:p>
        </w:tc>
        <w:tc>
          <w:tcPr>
            <w:tcW w:w="377" w:type="pct"/>
            <w:tcBorders>
              <w:top w:val="single" w:sz="4" w:space="0" w:color="auto"/>
              <w:left w:val="single" w:sz="4" w:space="0" w:color="auto"/>
              <w:bottom w:val="single" w:sz="4" w:space="0" w:color="auto"/>
              <w:right w:val="single" w:sz="4" w:space="0" w:color="auto"/>
            </w:tcBorders>
          </w:tcPr>
          <w:p w14:paraId="57DEAA2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6 333,87</w:t>
            </w:r>
          </w:p>
        </w:tc>
        <w:tc>
          <w:tcPr>
            <w:tcW w:w="377" w:type="pct"/>
            <w:gridSpan w:val="2"/>
            <w:tcBorders>
              <w:top w:val="single" w:sz="4" w:space="0" w:color="auto"/>
              <w:left w:val="single" w:sz="4" w:space="0" w:color="auto"/>
              <w:bottom w:val="single" w:sz="4" w:space="0" w:color="auto"/>
              <w:right w:val="single" w:sz="4" w:space="0" w:color="auto"/>
            </w:tcBorders>
          </w:tcPr>
          <w:p w14:paraId="1431B9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2A0E48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2,53</w:t>
            </w:r>
          </w:p>
        </w:tc>
      </w:tr>
      <w:tr w:rsidR="00863C97" w:rsidRPr="00863C97" w14:paraId="2F2A61D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3E0A68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C622E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[08.3.03.05-0013]</w:t>
            </w:r>
          </w:p>
        </w:tc>
        <w:tc>
          <w:tcPr>
            <w:tcW w:w="968" w:type="pct"/>
            <w:gridSpan w:val="3"/>
            <w:tcBorders>
              <w:top w:val="single" w:sz="4" w:space="0" w:color="auto"/>
              <w:left w:val="single" w:sz="4" w:space="0" w:color="auto"/>
              <w:bottom w:val="single" w:sz="4" w:space="0" w:color="auto"/>
              <w:right w:val="single" w:sz="4" w:space="0" w:color="auto"/>
            </w:tcBorders>
          </w:tcPr>
          <w:p w14:paraId="7D91D65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Проволока стальная низкоуглеродистая оцинкованная разного назначения, диаметр 1,6 мм</w:t>
            </w:r>
          </w:p>
        </w:tc>
        <w:tc>
          <w:tcPr>
            <w:tcW w:w="322" w:type="pct"/>
            <w:tcBorders>
              <w:top w:val="single" w:sz="4" w:space="0" w:color="auto"/>
              <w:left w:val="single" w:sz="4" w:space="0" w:color="auto"/>
              <w:bottom w:val="single" w:sz="4" w:space="0" w:color="auto"/>
              <w:right w:val="single" w:sz="4" w:space="0" w:color="auto"/>
            </w:tcBorders>
          </w:tcPr>
          <w:p w14:paraId="5EDA07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w:t>
            </w:r>
          </w:p>
        </w:tc>
        <w:tc>
          <w:tcPr>
            <w:tcW w:w="376" w:type="pct"/>
            <w:gridSpan w:val="3"/>
            <w:tcBorders>
              <w:top w:val="single" w:sz="4" w:space="0" w:color="auto"/>
              <w:left w:val="single" w:sz="4" w:space="0" w:color="auto"/>
              <w:bottom w:val="single" w:sz="4" w:space="0" w:color="auto"/>
              <w:right w:val="single" w:sz="4" w:space="0" w:color="auto"/>
            </w:tcBorders>
          </w:tcPr>
          <w:p w14:paraId="6D6DF9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0,00001</w:t>
            </w:r>
          </w:p>
        </w:tc>
        <w:tc>
          <w:tcPr>
            <w:tcW w:w="376" w:type="pct"/>
            <w:gridSpan w:val="3"/>
            <w:tcBorders>
              <w:top w:val="single" w:sz="4" w:space="0" w:color="auto"/>
              <w:left w:val="single" w:sz="4" w:space="0" w:color="auto"/>
              <w:bottom w:val="single" w:sz="4" w:space="0" w:color="auto"/>
              <w:right w:val="single" w:sz="4" w:space="0" w:color="auto"/>
            </w:tcBorders>
          </w:tcPr>
          <w:p w14:paraId="2F082E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7E0A6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0,00008</w:t>
            </w:r>
          </w:p>
        </w:tc>
        <w:tc>
          <w:tcPr>
            <w:tcW w:w="376" w:type="pct"/>
            <w:tcBorders>
              <w:top w:val="single" w:sz="4" w:space="0" w:color="auto"/>
              <w:left w:val="single" w:sz="4" w:space="0" w:color="auto"/>
              <w:bottom w:val="single" w:sz="4" w:space="0" w:color="auto"/>
              <w:right w:val="single" w:sz="4" w:space="0" w:color="auto"/>
            </w:tcBorders>
          </w:tcPr>
          <w:p w14:paraId="306FBFF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87 245,7</w:t>
            </w:r>
          </w:p>
        </w:tc>
        <w:tc>
          <w:tcPr>
            <w:tcW w:w="322" w:type="pct"/>
            <w:gridSpan w:val="2"/>
            <w:tcBorders>
              <w:top w:val="single" w:sz="4" w:space="0" w:color="auto"/>
              <w:left w:val="single" w:sz="4" w:space="0" w:color="auto"/>
              <w:bottom w:val="single" w:sz="4" w:space="0" w:color="auto"/>
              <w:right w:val="single" w:sz="4" w:space="0" w:color="auto"/>
            </w:tcBorders>
          </w:tcPr>
          <w:p w14:paraId="4A251F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0,97</w:t>
            </w:r>
          </w:p>
        </w:tc>
        <w:tc>
          <w:tcPr>
            <w:tcW w:w="377" w:type="pct"/>
            <w:tcBorders>
              <w:top w:val="single" w:sz="4" w:space="0" w:color="auto"/>
              <w:left w:val="single" w:sz="4" w:space="0" w:color="auto"/>
              <w:bottom w:val="single" w:sz="4" w:space="0" w:color="auto"/>
              <w:right w:val="single" w:sz="4" w:space="0" w:color="auto"/>
            </w:tcBorders>
          </w:tcPr>
          <w:p w14:paraId="0D2732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84 628,33</w:t>
            </w:r>
          </w:p>
        </w:tc>
        <w:tc>
          <w:tcPr>
            <w:tcW w:w="377" w:type="pct"/>
            <w:gridSpan w:val="2"/>
            <w:tcBorders>
              <w:top w:val="single" w:sz="4" w:space="0" w:color="auto"/>
              <w:left w:val="single" w:sz="4" w:space="0" w:color="auto"/>
              <w:bottom w:val="single" w:sz="4" w:space="0" w:color="auto"/>
              <w:right w:val="single" w:sz="4" w:space="0" w:color="auto"/>
            </w:tcBorders>
          </w:tcPr>
          <w:p w14:paraId="33CD88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F0508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6,77</w:t>
            </w:r>
          </w:p>
        </w:tc>
      </w:tr>
      <w:tr w:rsidR="00863C97" w:rsidRPr="00863C97" w14:paraId="29BF08C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7F72C6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06E21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0BF91EE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прямые затраты</w:t>
            </w:r>
          </w:p>
        </w:tc>
        <w:tc>
          <w:tcPr>
            <w:tcW w:w="322" w:type="pct"/>
            <w:tcBorders>
              <w:top w:val="single" w:sz="4" w:space="0" w:color="auto"/>
              <w:left w:val="single" w:sz="4" w:space="0" w:color="auto"/>
              <w:bottom w:val="single" w:sz="4" w:space="0" w:color="auto"/>
              <w:right w:val="single" w:sz="4" w:space="0" w:color="auto"/>
            </w:tcBorders>
          </w:tcPr>
          <w:p w14:paraId="6F22E3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8919F4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75993BF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29D66C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3B7C3B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7FDD6D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027EC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6AB572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63C7E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2 305,7</w:t>
            </w:r>
          </w:p>
        </w:tc>
      </w:tr>
      <w:tr w:rsidR="00863C97" w:rsidRPr="00863C97" w14:paraId="1B30AFD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0C0D03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4.1</w:t>
            </w:r>
          </w:p>
        </w:tc>
        <w:tc>
          <w:tcPr>
            <w:tcW w:w="537" w:type="pct"/>
            <w:gridSpan w:val="2"/>
            <w:tcBorders>
              <w:top w:val="single" w:sz="4" w:space="0" w:color="auto"/>
              <w:left w:val="single" w:sz="4" w:space="0" w:color="auto"/>
              <w:bottom w:val="single" w:sz="4" w:space="0" w:color="auto"/>
              <w:right w:val="single" w:sz="4" w:space="0" w:color="auto"/>
            </w:tcBorders>
          </w:tcPr>
          <w:p w14:paraId="2001064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421/</w:t>
            </w:r>
            <w:proofErr w:type="gramStart"/>
            <w:r w:rsidRPr="00863C97">
              <w:rPr>
                <w:rFonts w:ascii="Times New Roman" w:eastAsia="Times New Roman" w:hAnsi="Times New Roman" w:cs="Times New Roman"/>
                <w:kern w:val="0"/>
                <w:sz w:val="20"/>
                <w:szCs w:val="20"/>
                <w:lang w:eastAsia="ru-RU"/>
                <w14:ligatures w14:val="none"/>
              </w:rPr>
              <w:t>пр</w:t>
            </w:r>
            <w:proofErr w:type="gramEnd"/>
            <w:r w:rsidRPr="00863C97">
              <w:rPr>
                <w:rFonts w:ascii="Times New Roman" w:eastAsia="Times New Roman" w:hAnsi="Times New Roman" w:cs="Times New Roman"/>
                <w:kern w:val="0"/>
                <w:sz w:val="20"/>
                <w:szCs w:val="20"/>
                <w:lang w:eastAsia="ru-RU"/>
                <w14:ligatures w14:val="none"/>
              </w:rPr>
              <w:t>_2020_п.75_пп.а</w:t>
            </w:r>
          </w:p>
        </w:tc>
        <w:tc>
          <w:tcPr>
            <w:tcW w:w="968" w:type="pct"/>
            <w:gridSpan w:val="3"/>
            <w:tcBorders>
              <w:top w:val="single" w:sz="4" w:space="0" w:color="auto"/>
              <w:left w:val="single" w:sz="4" w:space="0" w:color="auto"/>
              <w:bottom w:val="single" w:sz="4" w:space="0" w:color="auto"/>
              <w:right w:val="single" w:sz="4" w:space="0" w:color="auto"/>
            </w:tcBorders>
          </w:tcPr>
          <w:p w14:paraId="625BB1E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Сметная стоимость вспомогательных ненормируемых материальных ресурсов, не учтенная в сметной норме, 2%</w:t>
            </w:r>
          </w:p>
        </w:tc>
        <w:tc>
          <w:tcPr>
            <w:tcW w:w="322" w:type="pct"/>
            <w:tcBorders>
              <w:top w:val="single" w:sz="4" w:space="0" w:color="auto"/>
              <w:left w:val="single" w:sz="4" w:space="0" w:color="auto"/>
              <w:bottom w:val="single" w:sz="4" w:space="0" w:color="auto"/>
              <w:right w:val="single" w:sz="4" w:space="0" w:color="auto"/>
            </w:tcBorders>
          </w:tcPr>
          <w:p w14:paraId="72C3F2E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6249A2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gridSpan w:val="3"/>
            <w:tcBorders>
              <w:top w:val="single" w:sz="4" w:space="0" w:color="auto"/>
              <w:left w:val="single" w:sz="4" w:space="0" w:color="auto"/>
              <w:bottom w:val="single" w:sz="4" w:space="0" w:color="auto"/>
              <w:right w:val="single" w:sz="4" w:space="0" w:color="auto"/>
            </w:tcBorders>
          </w:tcPr>
          <w:p w14:paraId="3DE7AB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BABFB4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tcBorders>
              <w:top w:val="single" w:sz="4" w:space="0" w:color="auto"/>
              <w:left w:val="single" w:sz="4" w:space="0" w:color="auto"/>
              <w:bottom w:val="single" w:sz="4" w:space="0" w:color="auto"/>
              <w:right w:val="single" w:sz="4" w:space="0" w:color="auto"/>
            </w:tcBorders>
          </w:tcPr>
          <w:p w14:paraId="0FD4F86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84AD7F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A4B25C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FF5D6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538B2C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45,73</w:t>
            </w:r>
          </w:p>
        </w:tc>
      </w:tr>
      <w:tr w:rsidR="00863C97" w:rsidRPr="00863C97" w14:paraId="0ADA0BA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5D713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70FAAF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4F1E6BB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ФОТ</w:t>
            </w:r>
          </w:p>
        </w:tc>
        <w:tc>
          <w:tcPr>
            <w:tcW w:w="322" w:type="pct"/>
            <w:tcBorders>
              <w:top w:val="single" w:sz="4" w:space="0" w:color="auto"/>
              <w:left w:val="single" w:sz="4" w:space="0" w:color="auto"/>
              <w:bottom w:val="single" w:sz="4" w:space="0" w:color="auto"/>
              <w:right w:val="single" w:sz="4" w:space="0" w:color="auto"/>
            </w:tcBorders>
          </w:tcPr>
          <w:p w14:paraId="5D174F3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24664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17D9D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B0227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6CB40BE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239D2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F51E3A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398030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9B89FE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2 286,48</w:t>
            </w:r>
          </w:p>
        </w:tc>
      </w:tr>
      <w:tr w:rsidR="00863C97" w:rsidRPr="00863C97" w14:paraId="1BE3D5D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9FEA1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87DC1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/812-051.1-1</w:t>
            </w:r>
          </w:p>
        </w:tc>
        <w:tc>
          <w:tcPr>
            <w:tcW w:w="968" w:type="pct"/>
            <w:gridSpan w:val="3"/>
            <w:tcBorders>
              <w:top w:val="single" w:sz="4" w:space="0" w:color="auto"/>
              <w:left w:val="single" w:sz="4" w:space="0" w:color="auto"/>
              <w:bottom w:val="single" w:sz="4" w:space="0" w:color="auto"/>
              <w:right w:val="single" w:sz="4" w:space="0" w:color="auto"/>
            </w:tcBorders>
          </w:tcPr>
          <w:p w14:paraId="3B73AD3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НР Оборудование связи: прокладка и монтаж сетей связи</w:t>
            </w:r>
          </w:p>
        </w:tc>
        <w:tc>
          <w:tcPr>
            <w:tcW w:w="322" w:type="pct"/>
            <w:tcBorders>
              <w:top w:val="single" w:sz="4" w:space="0" w:color="auto"/>
              <w:left w:val="single" w:sz="4" w:space="0" w:color="auto"/>
              <w:bottom w:val="single" w:sz="4" w:space="0" w:color="auto"/>
              <w:right w:val="single" w:sz="4" w:space="0" w:color="auto"/>
            </w:tcBorders>
          </w:tcPr>
          <w:p w14:paraId="5FC855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2384A60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w:t>
            </w:r>
          </w:p>
        </w:tc>
        <w:tc>
          <w:tcPr>
            <w:tcW w:w="376" w:type="pct"/>
            <w:gridSpan w:val="3"/>
            <w:tcBorders>
              <w:top w:val="single" w:sz="4" w:space="0" w:color="auto"/>
              <w:left w:val="single" w:sz="4" w:space="0" w:color="auto"/>
              <w:bottom w:val="single" w:sz="4" w:space="0" w:color="auto"/>
              <w:right w:val="single" w:sz="4" w:space="0" w:color="auto"/>
            </w:tcBorders>
          </w:tcPr>
          <w:p w14:paraId="32E334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15E8B5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w:t>
            </w:r>
          </w:p>
        </w:tc>
        <w:tc>
          <w:tcPr>
            <w:tcW w:w="376" w:type="pct"/>
            <w:tcBorders>
              <w:top w:val="single" w:sz="4" w:space="0" w:color="auto"/>
              <w:left w:val="single" w:sz="4" w:space="0" w:color="auto"/>
              <w:bottom w:val="single" w:sz="4" w:space="0" w:color="auto"/>
              <w:right w:val="single" w:sz="4" w:space="0" w:color="auto"/>
            </w:tcBorders>
          </w:tcPr>
          <w:p w14:paraId="33156C3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7E5565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42F2C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0CD770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55C959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2 057,83</w:t>
            </w:r>
          </w:p>
        </w:tc>
      </w:tr>
      <w:tr w:rsidR="00863C97" w:rsidRPr="00863C97" w14:paraId="3C0226F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E8F68F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EBB30C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/774-051.1</w:t>
            </w:r>
          </w:p>
        </w:tc>
        <w:tc>
          <w:tcPr>
            <w:tcW w:w="968" w:type="pct"/>
            <w:gridSpan w:val="3"/>
            <w:tcBorders>
              <w:top w:val="single" w:sz="4" w:space="0" w:color="auto"/>
              <w:left w:val="single" w:sz="4" w:space="0" w:color="auto"/>
              <w:bottom w:val="single" w:sz="4" w:space="0" w:color="auto"/>
              <w:right w:val="single" w:sz="4" w:space="0" w:color="auto"/>
            </w:tcBorders>
          </w:tcPr>
          <w:p w14:paraId="5E4B736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СП Оборудование связи: прокладка и монтаж сетей связи</w:t>
            </w:r>
          </w:p>
        </w:tc>
        <w:tc>
          <w:tcPr>
            <w:tcW w:w="322" w:type="pct"/>
            <w:tcBorders>
              <w:top w:val="single" w:sz="4" w:space="0" w:color="auto"/>
              <w:left w:val="single" w:sz="4" w:space="0" w:color="auto"/>
              <w:bottom w:val="single" w:sz="4" w:space="0" w:color="auto"/>
              <w:right w:val="single" w:sz="4" w:space="0" w:color="auto"/>
            </w:tcBorders>
          </w:tcPr>
          <w:p w14:paraId="0F97DF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5060A03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w:t>
            </w:r>
          </w:p>
        </w:tc>
        <w:tc>
          <w:tcPr>
            <w:tcW w:w="376" w:type="pct"/>
            <w:gridSpan w:val="3"/>
            <w:tcBorders>
              <w:top w:val="single" w:sz="4" w:space="0" w:color="auto"/>
              <w:left w:val="single" w:sz="4" w:space="0" w:color="auto"/>
              <w:bottom w:val="single" w:sz="4" w:space="0" w:color="auto"/>
              <w:right w:val="single" w:sz="4" w:space="0" w:color="auto"/>
            </w:tcBorders>
          </w:tcPr>
          <w:p w14:paraId="25EE54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32C0D5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w:t>
            </w:r>
          </w:p>
        </w:tc>
        <w:tc>
          <w:tcPr>
            <w:tcW w:w="376" w:type="pct"/>
            <w:tcBorders>
              <w:top w:val="single" w:sz="4" w:space="0" w:color="auto"/>
              <w:left w:val="single" w:sz="4" w:space="0" w:color="auto"/>
              <w:bottom w:val="single" w:sz="4" w:space="0" w:color="auto"/>
              <w:right w:val="single" w:sz="4" w:space="0" w:color="auto"/>
            </w:tcBorders>
          </w:tcPr>
          <w:p w14:paraId="0C0872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B1CDB8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D1DE99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F97E84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1B6C72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1 051,78</w:t>
            </w:r>
          </w:p>
        </w:tc>
      </w:tr>
      <w:tr w:rsidR="00863C97" w:rsidRPr="00863C97" w14:paraId="5C7C669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99C98E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7A1EB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29E0A95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2ACD1E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A08F82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524E42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351B34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056FE4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466146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B29A4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682,63</w:t>
            </w:r>
          </w:p>
        </w:tc>
        <w:tc>
          <w:tcPr>
            <w:tcW w:w="377" w:type="pct"/>
            <w:gridSpan w:val="2"/>
            <w:tcBorders>
              <w:top w:val="single" w:sz="4" w:space="0" w:color="auto"/>
              <w:left w:val="single" w:sz="4" w:space="0" w:color="auto"/>
              <w:bottom w:val="single" w:sz="4" w:space="0" w:color="auto"/>
              <w:right w:val="single" w:sz="4" w:space="0" w:color="auto"/>
            </w:tcBorders>
          </w:tcPr>
          <w:p w14:paraId="0789B59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9083F9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5 461,04</w:t>
            </w:r>
          </w:p>
        </w:tc>
      </w:tr>
      <w:tr w:rsidR="00863C97" w:rsidRPr="00863C97" w14:paraId="00AD117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B7957F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w:t>
            </w:r>
          </w:p>
        </w:tc>
        <w:tc>
          <w:tcPr>
            <w:tcW w:w="537" w:type="pct"/>
            <w:gridSpan w:val="2"/>
            <w:tcBorders>
              <w:top w:val="single" w:sz="4" w:space="0" w:color="auto"/>
              <w:left w:val="single" w:sz="4" w:space="0" w:color="auto"/>
              <w:bottom w:val="single" w:sz="4" w:space="0" w:color="auto"/>
              <w:right w:val="single" w:sz="4" w:space="0" w:color="auto"/>
            </w:tcBorders>
          </w:tcPr>
          <w:p w14:paraId="692FC0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КАЦ</w:t>
            </w:r>
          </w:p>
        </w:tc>
        <w:tc>
          <w:tcPr>
            <w:tcW w:w="968" w:type="pct"/>
            <w:gridSpan w:val="3"/>
            <w:tcBorders>
              <w:top w:val="single" w:sz="4" w:space="0" w:color="auto"/>
              <w:left w:val="single" w:sz="4" w:space="0" w:color="auto"/>
              <w:bottom w:val="single" w:sz="4" w:space="0" w:color="auto"/>
              <w:right w:val="single" w:sz="4" w:space="0" w:color="auto"/>
            </w:tcBorders>
          </w:tcPr>
          <w:p w14:paraId="67FD683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Коробка монтажная для камер видеонаблюдения TR-JB303</w:t>
            </w:r>
          </w:p>
        </w:tc>
        <w:tc>
          <w:tcPr>
            <w:tcW w:w="322" w:type="pct"/>
            <w:tcBorders>
              <w:top w:val="single" w:sz="4" w:space="0" w:color="auto"/>
              <w:left w:val="single" w:sz="4" w:space="0" w:color="auto"/>
              <w:bottom w:val="single" w:sz="4" w:space="0" w:color="auto"/>
              <w:right w:val="single" w:sz="4" w:space="0" w:color="auto"/>
            </w:tcBorders>
          </w:tcPr>
          <w:p w14:paraId="7F9387E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шт.</w:t>
            </w:r>
          </w:p>
        </w:tc>
        <w:tc>
          <w:tcPr>
            <w:tcW w:w="376" w:type="pct"/>
            <w:gridSpan w:val="3"/>
            <w:tcBorders>
              <w:top w:val="single" w:sz="4" w:space="0" w:color="auto"/>
              <w:left w:val="single" w:sz="4" w:space="0" w:color="auto"/>
              <w:bottom w:val="single" w:sz="4" w:space="0" w:color="auto"/>
              <w:right w:val="single" w:sz="4" w:space="0" w:color="auto"/>
            </w:tcBorders>
          </w:tcPr>
          <w:p w14:paraId="59D284A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76" w:type="pct"/>
            <w:gridSpan w:val="3"/>
            <w:tcBorders>
              <w:top w:val="single" w:sz="4" w:space="0" w:color="auto"/>
              <w:left w:val="single" w:sz="4" w:space="0" w:color="auto"/>
              <w:bottom w:val="single" w:sz="4" w:space="0" w:color="auto"/>
              <w:right w:val="single" w:sz="4" w:space="0" w:color="auto"/>
            </w:tcBorders>
          </w:tcPr>
          <w:p w14:paraId="7C3821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05A0C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376" w:type="pct"/>
            <w:tcBorders>
              <w:top w:val="single" w:sz="4" w:space="0" w:color="auto"/>
              <w:left w:val="single" w:sz="4" w:space="0" w:color="auto"/>
              <w:bottom w:val="single" w:sz="4" w:space="0" w:color="auto"/>
              <w:right w:val="single" w:sz="4" w:space="0" w:color="auto"/>
            </w:tcBorders>
          </w:tcPr>
          <w:p w14:paraId="69A71D3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B18215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7C4E5F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1 635,42</w:t>
            </w:r>
          </w:p>
        </w:tc>
        <w:tc>
          <w:tcPr>
            <w:tcW w:w="377" w:type="pct"/>
            <w:gridSpan w:val="2"/>
            <w:tcBorders>
              <w:top w:val="single" w:sz="4" w:space="0" w:color="auto"/>
              <w:left w:val="single" w:sz="4" w:space="0" w:color="auto"/>
              <w:bottom w:val="single" w:sz="4" w:space="0" w:color="auto"/>
              <w:right w:val="single" w:sz="4" w:space="0" w:color="auto"/>
            </w:tcBorders>
          </w:tcPr>
          <w:p w14:paraId="57B643B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65186C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13 083,36</w:t>
            </w:r>
          </w:p>
        </w:tc>
      </w:tr>
      <w:tr w:rsidR="00863C97" w:rsidRPr="00863C97" w14:paraId="465AFE0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A847F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81E96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686E39E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67B16E8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CEA64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726D6B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807E53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41F1A52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6E58D2A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0955D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D1FB1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3EC96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13 083,36</w:t>
            </w:r>
          </w:p>
        </w:tc>
      </w:tr>
      <w:tr w:rsidR="00863C97" w:rsidRPr="00863C97" w14:paraId="2485337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BD0D34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lastRenderedPageBreak/>
              <w:t>6</w:t>
            </w:r>
          </w:p>
        </w:tc>
        <w:tc>
          <w:tcPr>
            <w:tcW w:w="537" w:type="pct"/>
            <w:gridSpan w:val="2"/>
            <w:tcBorders>
              <w:top w:val="single" w:sz="4" w:space="0" w:color="auto"/>
              <w:left w:val="single" w:sz="4" w:space="0" w:color="auto"/>
              <w:bottom w:val="single" w:sz="4" w:space="0" w:color="auto"/>
              <w:right w:val="single" w:sz="4" w:space="0" w:color="auto"/>
            </w:tcBorders>
          </w:tcPr>
          <w:p w14:paraId="0544FD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ГЭСНп02-02-002-01</w:t>
            </w:r>
          </w:p>
        </w:tc>
        <w:tc>
          <w:tcPr>
            <w:tcW w:w="968" w:type="pct"/>
            <w:gridSpan w:val="3"/>
            <w:tcBorders>
              <w:top w:val="single" w:sz="4" w:space="0" w:color="auto"/>
              <w:left w:val="single" w:sz="4" w:space="0" w:color="auto"/>
              <w:bottom w:val="single" w:sz="4" w:space="0" w:color="auto"/>
              <w:right w:val="single" w:sz="4" w:space="0" w:color="auto"/>
            </w:tcBorders>
          </w:tcPr>
          <w:p w14:paraId="42B4EA5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Функциональная настройка общего программного обеспечения АС, количество функций - 1</w:t>
            </w:r>
            <w:r w:rsidRPr="00863C97">
              <w:rPr>
                <w:rFonts w:ascii="Times New Roman" w:eastAsia="Times New Roman" w:hAnsi="Times New Roman" w:cs="Times New Roman"/>
                <w:kern w:val="0"/>
                <w:sz w:val="20"/>
                <w:szCs w:val="20"/>
                <w:lang w:eastAsia="ru-RU"/>
                <w14:ligatures w14:val="none"/>
              </w:rPr>
              <w:br/>
              <w:t>V=7+8</w:t>
            </w:r>
          </w:p>
        </w:tc>
        <w:tc>
          <w:tcPr>
            <w:tcW w:w="322" w:type="pct"/>
            <w:tcBorders>
              <w:top w:val="single" w:sz="4" w:space="0" w:color="auto"/>
              <w:left w:val="single" w:sz="4" w:space="0" w:color="auto"/>
              <w:bottom w:val="single" w:sz="4" w:space="0" w:color="auto"/>
              <w:right w:val="single" w:sz="4" w:space="0" w:color="auto"/>
            </w:tcBorders>
          </w:tcPr>
          <w:p w14:paraId="318E5D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шт</w:t>
            </w:r>
            <w:proofErr w:type="spellEnd"/>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3D9583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w:t>
            </w:r>
          </w:p>
        </w:tc>
        <w:tc>
          <w:tcPr>
            <w:tcW w:w="376" w:type="pct"/>
            <w:gridSpan w:val="3"/>
            <w:tcBorders>
              <w:top w:val="single" w:sz="4" w:space="0" w:color="auto"/>
              <w:left w:val="single" w:sz="4" w:space="0" w:color="auto"/>
              <w:bottom w:val="single" w:sz="4" w:space="0" w:color="auto"/>
              <w:right w:val="single" w:sz="4" w:space="0" w:color="auto"/>
            </w:tcBorders>
          </w:tcPr>
          <w:p w14:paraId="2BE10C6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3A495C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w:t>
            </w:r>
          </w:p>
        </w:tc>
        <w:tc>
          <w:tcPr>
            <w:tcW w:w="376" w:type="pct"/>
            <w:tcBorders>
              <w:top w:val="single" w:sz="4" w:space="0" w:color="auto"/>
              <w:left w:val="single" w:sz="4" w:space="0" w:color="auto"/>
              <w:bottom w:val="single" w:sz="4" w:space="0" w:color="auto"/>
              <w:right w:val="single" w:sz="4" w:space="0" w:color="auto"/>
            </w:tcBorders>
          </w:tcPr>
          <w:p w14:paraId="0C135B3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D9E6DE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1EAD72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94C379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BFDD94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5845464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51418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EF5F58E"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968" w:type="pct"/>
            <w:gridSpan w:val="3"/>
            <w:tcBorders>
              <w:top w:val="single" w:sz="4" w:space="0" w:color="auto"/>
              <w:left w:val="single" w:sz="4" w:space="0" w:color="auto"/>
              <w:bottom w:val="single" w:sz="4" w:space="0" w:color="auto"/>
              <w:right w:val="single" w:sz="4" w:space="0" w:color="auto"/>
            </w:tcBorders>
          </w:tcPr>
          <w:p w14:paraId="0CDA146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ОТ (ЗТ)</w:t>
            </w:r>
          </w:p>
        </w:tc>
        <w:tc>
          <w:tcPr>
            <w:tcW w:w="322" w:type="pct"/>
            <w:tcBorders>
              <w:top w:val="single" w:sz="4" w:space="0" w:color="auto"/>
              <w:left w:val="single" w:sz="4" w:space="0" w:color="auto"/>
              <w:bottom w:val="single" w:sz="4" w:space="0" w:color="auto"/>
              <w:right w:val="single" w:sz="4" w:space="0" w:color="auto"/>
            </w:tcBorders>
          </w:tcPr>
          <w:p w14:paraId="254DF97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3B67B3E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46D79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6E6F2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58,5</w:t>
            </w:r>
          </w:p>
        </w:tc>
        <w:tc>
          <w:tcPr>
            <w:tcW w:w="376" w:type="pct"/>
            <w:tcBorders>
              <w:top w:val="single" w:sz="4" w:space="0" w:color="auto"/>
              <w:left w:val="single" w:sz="4" w:space="0" w:color="auto"/>
              <w:bottom w:val="single" w:sz="4" w:space="0" w:color="auto"/>
              <w:right w:val="single" w:sz="4" w:space="0" w:color="auto"/>
            </w:tcBorders>
          </w:tcPr>
          <w:p w14:paraId="24F900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F91980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F8152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F4F86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8F55ED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53 672,88</w:t>
            </w:r>
          </w:p>
        </w:tc>
      </w:tr>
      <w:tr w:rsidR="00863C97" w:rsidRPr="00863C97" w14:paraId="054D71B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4A63DF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8A4896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3-200-01</w:t>
            </w:r>
          </w:p>
        </w:tc>
        <w:tc>
          <w:tcPr>
            <w:tcW w:w="968" w:type="pct"/>
            <w:gridSpan w:val="3"/>
            <w:tcBorders>
              <w:top w:val="single" w:sz="4" w:space="0" w:color="auto"/>
              <w:left w:val="single" w:sz="4" w:space="0" w:color="auto"/>
              <w:bottom w:val="single" w:sz="4" w:space="0" w:color="auto"/>
              <w:right w:val="single" w:sz="4" w:space="0" w:color="auto"/>
            </w:tcBorders>
          </w:tcPr>
          <w:p w14:paraId="4B37BEF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Инженер I категории</w:t>
            </w:r>
          </w:p>
        </w:tc>
        <w:tc>
          <w:tcPr>
            <w:tcW w:w="322" w:type="pct"/>
            <w:tcBorders>
              <w:top w:val="single" w:sz="4" w:space="0" w:color="auto"/>
              <w:left w:val="single" w:sz="4" w:space="0" w:color="auto"/>
              <w:bottom w:val="single" w:sz="4" w:space="0" w:color="auto"/>
              <w:right w:val="single" w:sz="4" w:space="0" w:color="auto"/>
            </w:tcBorders>
          </w:tcPr>
          <w:p w14:paraId="34A6947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759AD85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1,27</w:t>
            </w:r>
          </w:p>
        </w:tc>
        <w:tc>
          <w:tcPr>
            <w:tcW w:w="376" w:type="pct"/>
            <w:gridSpan w:val="3"/>
            <w:tcBorders>
              <w:top w:val="single" w:sz="4" w:space="0" w:color="auto"/>
              <w:left w:val="single" w:sz="4" w:space="0" w:color="auto"/>
              <w:bottom w:val="single" w:sz="4" w:space="0" w:color="auto"/>
              <w:right w:val="single" w:sz="4" w:space="0" w:color="auto"/>
            </w:tcBorders>
          </w:tcPr>
          <w:p w14:paraId="506B9C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B5A6C5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19,05</w:t>
            </w:r>
          </w:p>
        </w:tc>
        <w:tc>
          <w:tcPr>
            <w:tcW w:w="376" w:type="pct"/>
            <w:tcBorders>
              <w:top w:val="single" w:sz="4" w:space="0" w:color="auto"/>
              <w:left w:val="single" w:sz="4" w:space="0" w:color="auto"/>
              <w:bottom w:val="single" w:sz="4" w:space="0" w:color="auto"/>
              <w:right w:val="single" w:sz="4" w:space="0" w:color="auto"/>
            </w:tcBorders>
          </w:tcPr>
          <w:p w14:paraId="66FADCD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0F6BD0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4BFAE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903,67</w:t>
            </w:r>
          </w:p>
        </w:tc>
        <w:tc>
          <w:tcPr>
            <w:tcW w:w="377" w:type="pct"/>
            <w:gridSpan w:val="2"/>
            <w:tcBorders>
              <w:top w:val="single" w:sz="4" w:space="0" w:color="auto"/>
              <w:left w:val="single" w:sz="4" w:space="0" w:color="auto"/>
              <w:bottom w:val="single" w:sz="4" w:space="0" w:color="auto"/>
              <w:right w:val="single" w:sz="4" w:space="0" w:color="auto"/>
            </w:tcBorders>
          </w:tcPr>
          <w:p w14:paraId="589964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FB3F1B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17 214,91</w:t>
            </w:r>
          </w:p>
        </w:tc>
      </w:tr>
      <w:tr w:rsidR="00863C97" w:rsidRPr="00863C97" w14:paraId="68E54D8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710711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CCE6F1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3-200-02</w:t>
            </w:r>
          </w:p>
        </w:tc>
        <w:tc>
          <w:tcPr>
            <w:tcW w:w="968" w:type="pct"/>
            <w:gridSpan w:val="3"/>
            <w:tcBorders>
              <w:top w:val="single" w:sz="4" w:space="0" w:color="auto"/>
              <w:left w:val="single" w:sz="4" w:space="0" w:color="auto"/>
              <w:bottom w:val="single" w:sz="4" w:space="0" w:color="auto"/>
              <w:right w:val="single" w:sz="4" w:space="0" w:color="auto"/>
            </w:tcBorders>
          </w:tcPr>
          <w:p w14:paraId="3689B8D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Инженер II категории</w:t>
            </w:r>
          </w:p>
        </w:tc>
        <w:tc>
          <w:tcPr>
            <w:tcW w:w="322" w:type="pct"/>
            <w:tcBorders>
              <w:top w:val="single" w:sz="4" w:space="0" w:color="auto"/>
              <w:left w:val="single" w:sz="4" w:space="0" w:color="auto"/>
              <w:bottom w:val="single" w:sz="4" w:space="0" w:color="auto"/>
              <w:right w:val="single" w:sz="4" w:space="0" w:color="auto"/>
            </w:tcBorders>
          </w:tcPr>
          <w:p w14:paraId="5C854C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00DC50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1,02</w:t>
            </w:r>
          </w:p>
        </w:tc>
        <w:tc>
          <w:tcPr>
            <w:tcW w:w="376" w:type="pct"/>
            <w:gridSpan w:val="3"/>
            <w:tcBorders>
              <w:top w:val="single" w:sz="4" w:space="0" w:color="auto"/>
              <w:left w:val="single" w:sz="4" w:space="0" w:color="auto"/>
              <w:bottom w:val="single" w:sz="4" w:space="0" w:color="auto"/>
              <w:right w:val="single" w:sz="4" w:space="0" w:color="auto"/>
            </w:tcBorders>
          </w:tcPr>
          <w:p w14:paraId="1EFB11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0E5C89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15,3</w:t>
            </w:r>
          </w:p>
        </w:tc>
        <w:tc>
          <w:tcPr>
            <w:tcW w:w="376" w:type="pct"/>
            <w:tcBorders>
              <w:top w:val="single" w:sz="4" w:space="0" w:color="auto"/>
              <w:left w:val="single" w:sz="4" w:space="0" w:color="auto"/>
              <w:bottom w:val="single" w:sz="4" w:space="0" w:color="auto"/>
              <w:right w:val="single" w:sz="4" w:space="0" w:color="auto"/>
            </w:tcBorders>
          </w:tcPr>
          <w:p w14:paraId="2A4C87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4E7F4E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1AA4A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823,81</w:t>
            </w:r>
          </w:p>
        </w:tc>
        <w:tc>
          <w:tcPr>
            <w:tcW w:w="377" w:type="pct"/>
            <w:gridSpan w:val="2"/>
            <w:tcBorders>
              <w:top w:val="single" w:sz="4" w:space="0" w:color="auto"/>
              <w:left w:val="single" w:sz="4" w:space="0" w:color="auto"/>
              <w:bottom w:val="single" w:sz="4" w:space="0" w:color="auto"/>
              <w:right w:val="single" w:sz="4" w:space="0" w:color="auto"/>
            </w:tcBorders>
          </w:tcPr>
          <w:p w14:paraId="5CFF6C1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DE1C2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12 604,29</w:t>
            </w:r>
          </w:p>
        </w:tc>
      </w:tr>
      <w:tr w:rsidR="00863C97" w:rsidRPr="00863C97" w14:paraId="1F74A19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FDB930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5A33CD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3-300-01</w:t>
            </w:r>
          </w:p>
        </w:tc>
        <w:tc>
          <w:tcPr>
            <w:tcW w:w="968" w:type="pct"/>
            <w:gridSpan w:val="3"/>
            <w:tcBorders>
              <w:top w:val="single" w:sz="4" w:space="0" w:color="auto"/>
              <w:left w:val="single" w:sz="4" w:space="0" w:color="auto"/>
              <w:bottom w:val="single" w:sz="4" w:space="0" w:color="auto"/>
              <w:right w:val="single" w:sz="4" w:space="0" w:color="auto"/>
            </w:tcBorders>
          </w:tcPr>
          <w:p w14:paraId="4262F0A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Ведущий инженер</w:t>
            </w:r>
          </w:p>
        </w:tc>
        <w:tc>
          <w:tcPr>
            <w:tcW w:w="322" w:type="pct"/>
            <w:tcBorders>
              <w:top w:val="single" w:sz="4" w:space="0" w:color="auto"/>
              <w:left w:val="single" w:sz="4" w:space="0" w:color="auto"/>
              <w:bottom w:val="single" w:sz="4" w:space="0" w:color="auto"/>
              <w:right w:val="single" w:sz="4" w:space="0" w:color="auto"/>
            </w:tcBorders>
          </w:tcPr>
          <w:p w14:paraId="68B6447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336DDD0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1,61</w:t>
            </w:r>
          </w:p>
        </w:tc>
        <w:tc>
          <w:tcPr>
            <w:tcW w:w="376" w:type="pct"/>
            <w:gridSpan w:val="3"/>
            <w:tcBorders>
              <w:top w:val="single" w:sz="4" w:space="0" w:color="auto"/>
              <w:left w:val="single" w:sz="4" w:space="0" w:color="auto"/>
              <w:bottom w:val="single" w:sz="4" w:space="0" w:color="auto"/>
              <w:right w:val="single" w:sz="4" w:space="0" w:color="auto"/>
            </w:tcBorders>
          </w:tcPr>
          <w:p w14:paraId="18C628A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513060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24,15</w:t>
            </w:r>
          </w:p>
        </w:tc>
        <w:tc>
          <w:tcPr>
            <w:tcW w:w="376" w:type="pct"/>
            <w:tcBorders>
              <w:top w:val="single" w:sz="4" w:space="0" w:color="auto"/>
              <w:left w:val="single" w:sz="4" w:space="0" w:color="auto"/>
              <w:bottom w:val="single" w:sz="4" w:space="0" w:color="auto"/>
              <w:right w:val="single" w:sz="4" w:space="0" w:color="auto"/>
            </w:tcBorders>
          </w:tcPr>
          <w:p w14:paraId="45DA450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61980B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0EF60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987,73</w:t>
            </w:r>
          </w:p>
        </w:tc>
        <w:tc>
          <w:tcPr>
            <w:tcW w:w="377" w:type="pct"/>
            <w:gridSpan w:val="2"/>
            <w:tcBorders>
              <w:top w:val="single" w:sz="4" w:space="0" w:color="auto"/>
              <w:left w:val="single" w:sz="4" w:space="0" w:color="auto"/>
              <w:bottom w:val="single" w:sz="4" w:space="0" w:color="auto"/>
              <w:right w:val="single" w:sz="4" w:space="0" w:color="auto"/>
            </w:tcBorders>
          </w:tcPr>
          <w:p w14:paraId="1A5050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62B8A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23 853,68</w:t>
            </w:r>
          </w:p>
        </w:tc>
      </w:tr>
      <w:tr w:rsidR="00863C97" w:rsidRPr="00863C97" w14:paraId="5E49A6A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868BA6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4C509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55FF7B7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прямые затраты</w:t>
            </w:r>
          </w:p>
        </w:tc>
        <w:tc>
          <w:tcPr>
            <w:tcW w:w="322" w:type="pct"/>
            <w:tcBorders>
              <w:top w:val="single" w:sz="4" w:space="0" w:color="auto"/>
              <w:left w:val="single" w:sz="4" w:space="0" w:color="auto"/>
              <w:bottom w:val="single" w:sz="4" w:space="0" w:color="auto"/>
              <w:right w:val="single" w:sz="4" w:space="0" w:color="auto"/>
            </w:tcBorders>
          </w:tcPr>
          <w:p w14:paraId="4530611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C08A50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2B03EA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E5FAA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170EE0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0B521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FDF2E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0034F2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A0148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53 672,88</w:t>
            </w:r>
          </w:p>
        </w:tc>
      </w:tr>
      <w:tr w:rsidR="00863C97" w:rsidRPr="00863C97" w14:paraId="0BAFBAC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A8A8B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0123C7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6A58EF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ФОТ</w:t>
            </w:r>
          </w:p>
        </w:tc>
        <w:tc>
          <w:tcPr>
            <w:tcW w:w="322" w:type="pct"/>
            <w:tcBorders>
              <w:top w:val="single" w:sz="4" w:space="0" w:color="auto"/>
              <w:left w:val="single" w:sz="4" w:space="0" w:color="auto"/>
              <w:bottom w:val="single" w:sz="4" w:space="0" w:color="auto"/>
              <w:right w:val="single" w:sz="4" w:space="0" w:color="auto"/>
            </w:tcBorders>
          </w:tcPr>
          <w:p w14:paraId="686AAAB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F241A8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071A840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F4822B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2D67967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A04864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AA163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C66DDD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15A2E5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53 672,88</w:t>
            </w:r>
          </w:p>
        </w:tc>
      </w:tr>
      <w:tr w:rsidR="00863C97" w:rsidRPr="00863C97" w14:paraId="2023D01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F9C7C7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15EDE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/812-083.0-1</w:t>
            </w:r>
          </w:p>
        </w:tc>
        <w:tc>
          <w:tcPr>
            <w:tcW w:w="968" w:type="pct"/>
            <w:gridSpan w:val="3"/>
            <w:tcBorders>
              <w:top w:val="single" w:sz="4" w:space="0" w:color="auto"/>
              <w:left w:val="single" w:sz="4" w:space="0" w:color="auto"/>
              <w:bottom w:val="single" w:sz="4" w:space="0" w:color="auto"/>
              <w:right w:val="single" w:sz="4" w:space="0" w:color="auto"/>
            </w:tcBorders>
          </w:tcPr>
          <w:p w14:paraId="0F84304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НР Пусконаладочные работы</w:t>
            </w:r>
          </w:p>
        </w:tc>
        <w:tc>
          <w:tcPr>
            <w:tcW w:w="322" w:type="pct"/>
            <w:tcBorders>
              <w:top w:val="single" w:sz="4" w:space="0" w:color="auto"/>
              <w:left w:val="single" w:sz="4" w:space="0" w:color="auto"/>
              <w:bottom w:val="single" w:sz="4" w:space="0" w:color="auto"/>
              <w:right w:val="single" w:sz="4" w:space="0" w:color="auto"/>
            </w:tcBorders>
          </w:tcPr>
          <w:p w14:paraId="5D3D05F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091B677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74%</w:t>
            </w:r>
          </w:p>
        </w:tc>
        <w:tc>
          <w:tcPr>
            <w:tcW w:w="376" w:type="pct"/>
            <w:gridSpan w:val="3"/>
            <w:tcBorders>
              <w:top w:val="single" w:sz="4" w:space="0" w:color="auto"/>
              <w:left w:val="single" w:sz="4" w:space="0" w:color="auto"/>
              <w:bottom w:val="single" w:sz="4" w:space="0" w:color="auto"/>
              <w:right w:val="single" w:sz="4" w:space="0" w:color="auto"/>
            </w:tcBorders>
          </w:tcPr>
          <w:p w14:paraId="7B5E298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66C41A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74%</w:t>
            </w:r>
          </w:p>
        </w:tc>
        <w:tc>
          <w:tcPr>
            <w:tcW w:w="376" w:type="pct"/>
            <w:tcBorders>
              <w:top w:val="single" w:sz="4" w:space="0" w:color="auto"/>
              <w:left w:val="single" w:sz="4" w:space="0" w:color="auto"/>
              <w:bottom w:val="single" w:sz="4" w:space="0" w:color="auto"/>
              <w:right w:val="single" w:sz="4" w:space="0" w:color="auto"/>
            </w:tcBorders>
          </w:tcPr>
          <w:p w14:paraId="621FE8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D38BC7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4A2392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E7781F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9C25AD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39 717,93</w:t>
            </w:r>
          </w:p>
        </w:tc>
      </w:tr>
      <w:tr w:rsidR="00863C97" w:rsidRPr="00863C97" w14:paraId="0495923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8F297A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DB0122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/774-083.0</w:t>
            </w:r>
          </w:p>
        </w:tc>
        <w:tc>
          <w:tcPr>
            <w:tcW w:w="968" w:type="pct"/>
            <w:gridSpan w:val="3"/>
            <w:tcBorders>
              <w:top w:val="single" w:sz="4" w:space="0" w:color="auto"/>
              <w:left w:val="single" w:sz="4" w:space="0" w:color="auto"/>
              <w:bottom w:val="single" w:sz="4" w:space="0" w:color="auto"/>
              <w:right w:val="single" w:sz="4" w:space="0" w:color="auto"/>
            </w:tcBorders>
          </w:tcPr>
          <w:p w14:paraId="56B5E02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СП Пусконаладочные работы</w:t>
            </w:r>
          </w:p>
        </w:tc>
        <w:tc>
          <w:tcPr>
            <w:tcW w:w="322" w:type="pct"/>
            <w:tcBorders>
              <w:top w:val="single" w:sz="4" w:space="0" w:color="auto"/>
              <w:left w:val="single" w:sz="4" w:space="0" w:color="auto"/>
              <w:bottom w:val="single" w:sz="4" w:space="0" w:color="auto"/>
              <w:right w:val="single" w:sz="4" w:space="0" w:color="auto"/>
            </w:tcBorders>
          </w:tcPr>
          <w:p w14:paraId="1A65EF0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53906A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36%</w:t>
            </w:r>
          </w:p>
        </w:tc>
        <w:tc>
          <w:tcPr>
            <w:tcW w:w="376" w:type="pct"/>
            <w:gridSpan w:val="3"/>
            <w:tcBorders>
              <w:top w:val="single" w:sz="4" w:space="0" w:color="auto"/>
              <w:left w:val="single" w:sz="4" w:space="0" w:color="auto"/>
              <w:bottom w:val="single" w:sz="4" w:space="0" w:color="auto"/>
              <w:right w:val="single" w:sz="4" w:space="0" w:color="auto"/>
            </w:tcBorders>
          </w:tcPr>
          <w:p w14:paraId="666163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1425BC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36%</w:t>
            </w:r>
          </w:p>
        </w:tc>
        <w:tc>
          <w:tcPr>
            <w:tcW w:w="376" w:type="pct"/>
            <w:tcBorders>
              <w:top w:val="single" w:sz="4" w:space="0" w:color="auto"/>
              <w:left w:val="single" w:sz="4" w:space="0" w:color="auto"/>
              <w:bottom w:val="single" w:sz="4" w:space="0" w:color="auto"/>
              <w:right w:val="single" w:sz="4" w:space="0" w:color="auto"/>
            </w:tcBorders>
          </w:tcPr>
          <w:p w14:paraId="29C89AD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FEA16D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27BB21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E6BF0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DFED74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19 322,24</w:t>
            </w:r>
          </w:p>
        </w:tc>
      </w:tr>
      <w:tr w:rsidR="00863C97" w:rsidRPr="00863C97" w14:paraId="1C6752C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9161BA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02F6B7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63AD56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6A199F1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73F92A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38F052F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6AC70A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506B829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77E1B3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BE6316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7 514,2</w:t>
            </w:r>
          </w:p>
        </w:tc>
        <w:tc>
          <w:tcPr>
            <w:tcW w:w="377" w:type="pct"/>
            <w:gridSpan w:val="2"/>
            <w:tcBorders>
              <w:top w:val="single" w:sz="4" w:space="0" w:color="auto"/>
              <w:left w:val="single" w:sz="4" w:space="0" w:color="auto"/>
              <w:bottom w:val="single" w:sz="4" w:space="0" w:color="auto"/>
              <w:right w:val="single" w:sz="4" w:space="0" w:color="auto"/>
            </w:tcBorders>
          </w:tcPr>
          <w:p w14:paraId="5902B10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74F68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112 713,05</w:t>
            </w:r>
          </w:p>
        </w:tc>
      </w:tr>
      <w:tr w:rsidR="00863C97" w:rsidRPr="00863C97" w14:paraId="6C29D0D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2E07DC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w:t>
            </w:r>
          </w:p>
        </w:tc>
        <w:tc>
          <w:tcPr>
            <w:tcW w:w="537" w:type="pct"/>
            <w:gridSpan w:val="2"/>
            <w:tcBorders>
              <w:top w:val="single" w:sz="4" w:space="0" w:color="auto"/>
              <w:left w:val="single" w:sz="4" w:space="0" w:color="auto"/>
              <w:bottom w:val="single" w:sz="4" w:space="0" w:color="auto"/>
              <w:right w:val="single" w:sz="4" w:space="0" w:color="auto"/>
            </w:tcBorders>
          </w:tcPr>
          <w:p w14:paraId="394720E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ГЭСНм10-03-013-05</w:t>
            </w:r>
          </w:p>
        </w:tc>
        <w:tc>
          <w:tcPr>
            <w:tcW w:w="968" w:type="pct"/>
            <w:gridSpan w:val="3"/>
            <w:tcBorders>
              <w:top w:val="single" w:sz="4" w:space="0" w:color="auto"/>
              <w:left w:val="single" w:sz="4" w:space="0" w:color="auto"/>
              <w:bottom w:val="single" w:sz="4" w:space="0" w:color="auto"/>
              <w:right w:val="single" w:sz="4" w:space="0" w:color="auto"/>
            </w:tcBorders>
          </w:tcPr>
          <w:p w14:paraId="78C6FCC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Коммутатор служебной связи</w:t>
            </w:r>
          </w:p>
        </w:tc>
        <w:tc>
          <w:tcPr>
            <w:tcW w:w="322" w:type="pct"/>
            <w:tcBorders>
              <w:top w:val="single" w:sz="4" w:space="0" w:color="auto"/>
              <w:left w:val="single" w:sz="4" w:space="0" w:color="auto"/>
              <w:bottom w:val="single" w:sz="4" w:space="0" w:color="auto"/>
              <w:right w:val="single" w:sz="4" w:space="0" w:color="auto"/>
            </w:tcBorders>
          </w:tcPr>
          <w:p w14:paraId="04DD93C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шт</w:t>
            </w:r>
            <w:proofErr w:type="spellEnd"/>
            <w:proofErr w:type="gramEnd"/>
          </w:p>
        </w:tc>
        <w:tc>
          <w:tcPr>
            <w:tcW w:w="376" w:type="pct"/>
            <w:gridSpan w:val="3"/>
            <w:tcBorders>
              <w:top w:val="single" w:sz="4" w:space="0" w:color="auto"/>
              <w:left w:val="single" w:sz="4" w:space="0" w:color="auto"/>
              <w:bottom w:val="single" w:sz="4" w:space="0" w:color="auto"/>
              <w:right w:val="single" w:sz="4" w:space="0" w:color="auto"/>
            </w:tcBorders>
          </w:tcPr>
          <w:p w14:paraId="437BEA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w:t>
            </w:r>
          </w:p>
        </w:tc>
        <w:tc>
          <w:tcPr>
            <w:tcW w:w="376" w:type="pct"/>
            <w:gridSpan w:val="3"/>
            <w:tcBorders>
              <w:top w:val="single" w:sz="4" w:space="0" w:color="auto"/>
              <w:left w:val="single" w:sz="4" w:space="0" w:color="auto"/>
              <w:bottom w:val="single" w:sz="4" w:space="0" w:color="auto"/>
              <w:right w:val="single" w:sz="4" w:space="0" w:color="auto"/>
            </w:tcBorders>
          </w:tcPr>
          <w:p w14:paraId="03CDDE1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BCEFA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w:t>
            </w:r>
          </w:p>
        </w:tc>
        <w:tc>
          <w:tcPr>
            <w:tcW w:w="376" w:type="pct"/>
            <w:tcBorders>
              <w:top w:val="single" w:sz="4" w:space="0" w:color="auto"/>
              <w:left w:val="single" w:sz="4" w:space="0" w:color="auto"/>
              <w:bottom w:val="single" w:sz="4" w:space="0" w:color="auto"/>
              <w:right w:val="single" w:sz="4" w:space="0" w:color="auto"/>
            </w:tcBorders>
          </w:tcPr>
          <w:p w14:paraId="1E7FB0C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3AE69B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51B332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F8641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C8D84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3449CD7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B3E09A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604DFAD"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968" w:type="pct"/>
            <w:gridSpan w:val="3"/>
            <w:tcBorders>
              <w:top w:val="single" w:sz="4" w:space="0" w:color="auto"/>
              <w:left w:val="single" w:sz="4" w:space="0" w:color="auto"/>
              <w:bottom w:val="single" w:sz="4" w:space="0" w:color="auto"/>
              <w:right w:val="single" w:sz="4" w:space="0" w:color="auto"/>
            </w:tcBorders>
          </w:tcPr>
          <w:p w14:paraId="7405B66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ОТ (ЗТ)</w:t>
            </w:r>
          </w:p>
        </w:tc>
        <w:tc>
          <w:tcPr>
            <w:tcW w:w="322" w:type="pct"/>
            <w:tcBorders>
              <w:top w:val="single" w:sz="4" w:space="0" w:color="auto"/>
              <w:left w:val="single" w:sz="4" w:space="0" w:color="auto"/>
              <w:bottom w:val="single" w:sz="4" w:space="0" w:color="auto"/>
              <w:right w:val="single" w:sz="4" w:space="0" w:color="auto"/>
            </w:tcBorders>
          </w:tcPr>
          <w:p w14:paraId="1A3477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69E68A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C5207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201FB7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31</w:t>
            </w:r>
          </w:p>
        </w:tc>
        <w:tc>
          <w:tcPr>
            <w:tcW w:w="376" w:type="pct"/>
            <w:tcBorders>
              <w:top w:val="single" w:sz="4" w:space="0" w:color="auto"/>
              <w:left w:val="single" w:sz="4" w:space="0" w:color="auto"/>
              <w:bottom w:val="single" w:sz="4" w:space="0" w:color="auto"/>
              <w:right w:val="single" w:sz="4" w:space="0" w:color="auto"/>
            </w:tcBorders>
          </w:tcPr>
          <w:p w14:paraId="2118123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37EAA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D50C98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F4FA2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D1AB2C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17 459,82</w:t>
            </w:r>
          </w:p>
        </w:tc>
      </w:tr>
      <w:tr w:rsidR="00863C97" w:rsidRPr="00863C97" w14:paraId="28C9886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E5D3A0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987336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1-100-40</w:t>
            </w:r>
          </w:p>
        </w:tc>
        <w:tc>
          <w:tcPr>
            <w:tcW w:w="968" w:type="pct"/>
            <w:gridSpan w:val="3"/>
            <w:tcBorders>
              <w:top w:val="single" w:sz="4" w:space="0" w:color="auto"/>
              <w:left w:val="single" w:sz="4" w:space="0" w:color="auto"/>
              <w:bottom w:val="single" w:sz="4" w:space="0" w:color="auto"/>
              <w:right w:val="single" w:sz="4" w:space="0" w:color="auto"/>
            </w:tcBorders>
          </w:tcPr>
          <w:p w14:paraId="42CB8D4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Средний разряд работы 4,0</w:t>
            </w:r>
          </w:p>
        </w:tc>
        <w:tc>
          <w:tcPr>
            <w:tcW w:w="322" w:type="pct"/>
            <w:tcBorders>
              <w:top w:val="single" w:sz="4" w:space="0" w:color="auto"/>
              <w:left w:val="single" w:sz="4" w:space="0" w:color="auto"/>
              <w:bottom w:val="single" w:sz="4" w:space="0" w:color="auto"/>
              <w:right w:val="single" w:sz="4" w:space="0" w:color="auto"/>
            </w:tcBorders>
          </w:tcPr>
          <w:p w14:paraId="15F779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51F4007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6,2</w:t>
            </w:r>
          </w:p>
        </w:tc>
        <w:tc>
          <w:tcPr>
            <w:tcW w:w="376" w:type="pct"/>
            <w:gridSpan w:val="3"/>
            <w:tcBorders>
              <w:top w:val="single" w:sz="4" w:space="0" w:color="auto"/>
              <w:left w:val="single" w:sz="4" w:space="0" w:color="auto"/>
              <w:bottom w:val="single" w:sz="4" w:space="0" w:color="auto"/>
              <w:right w:val="single" w:sz="4" w:space="0" w:color="auto"/>
            </w:tcBorders>
          </w:tcPr>
          <w:p w14:paraId="18C1C7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D13C6B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31</w:t>
            </w:r>
          </w:p>
        </w:tc>
        <w:tc>
          <w:tcPr>
            <w:tcW w:w="376" w:type="pct"/>
            <w:tcBorders>
              <w:top w:val="single" w:sz="4" w:space="0" w:color="auto"/>
              <w:left w:val="single" w:sz="4" w:space="0" w:color="auto"/>
              <w:bottom w:val="single" w:sz="4" w:space="0" w:color="auto"/>
              <w:right w:val="single" w:sz="4" w:space="0" w:color="auto"/>
            </w:tcBorders>
          </w:tcPr>
          <w:p w14:paraId="5ABA93B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2C2F49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C2EBF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563,22</w:t>
            </w:r>
          </w:p>
        </w:tc>
        <w:tc>
          <w:tcPr>
            <w:tcW w:w="377" w:type="pct"/>
            <w:gridSpan w:val="2"/>
            <w:tcBorders>
              <w:top w:val="single" w:sz="4" w:space="0" w:color="auto"/>
              <w:left w:val="single" w:sz="4" w:space="0" w:color="auto"/>
              <w:bottom w:val="single" w:sz="4" w:space="0" w:color="auto"/>
              <w:right w:val="single" w:sz="4" w:space="0" w:color="auto"/>
            </w:tcBorders>
          </w:tcPr>
          <w:p w14:paraId="3877EEA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C0C23E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17 459,82</w:t>
            </w:r>
          </w:p>
        </w:tc>
      </w:tr>
      <w:tr w:rsidR="00863C97" w:rsidRPr="00863C97" w14:paraId="69E442D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68339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33B17CC"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968" w:type="pct"/>
            <w:gridSpan w:val="3"/>
            <w:tcBorders>
              <w:top w:val="single" w:sz="4" w:space="0" w:color="auto"/>
              <w:left w:val="single" w:sz="4" w:space="0" w:color="auto"/>
              <w:bottom w:val="single" w:sz="4" w:space="0" w:color="auto"/>
              <w:right w:val="single" w:sz="4" w:space="0" w:color="auto"/>
            </w:tcBorders>
          </w:tcPr>
          <w:p w14:paraId="0D0C9D2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ЭМ</w:t>
            </w:r>
          </w:p>
        </w:tc>
        <w:tc>
          <w:tcPr>
            <w:tcW w:w="322" w:type="pct"/>
            <w:tcBorders>
              <w:top w:val="single" w:sz="4" w:space="0" w:color="auto"/>
              <w:left w:val="single" w:sz="4" w:space="0" w:color="auto"/>
              <w:bottom w:val="single" w:sz="4" w:space="0" w:color="auto"/>
              <w:right w:val="single" w:sz="4" w:space="0" w:color="auto"/>
            </w:tcBorders>
          </w:tcPr>
          <w:p w14:paraId="37F532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49070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43F41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9C02B6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6C4EFEB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D8D9D1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CCFB4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74E46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0E485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2 018,96</w:t>
            </w:r>
          </w:p>
        </w:tc>
      </w:tr>
      <w:tr w:rsidR="00863C97" w:rsidRPr="00863C97" w14:paraId="090E054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4E543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A5734E3"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E94AF2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w:t>
            </w:r>
          </w:p>
        </w:tc>
        <w:tc>
          <w:tcPr>
            <w:tcW w:w="322" w:type="pct"/>
            <w:tcBorders>
              <w:top w:val="single" w:sz="4" w:space="0" w:color="auto"/>
              <w:left w:val="single" w:sz="4" w:space="0" w:color="auto"/>
              <w:bottom w:val="single" w:sz="4" w:space="0" w:color="auto"/>
              <w:right w:val="single" w:sz="4" w:space="0" w:color="auto"/>
            </w:tcBorders>
          </w:tcPr>
          <w:p w14:paraId="490F1D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63DCCE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8DBC3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1DCF3E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6" w:type="pct"/>
            <w:tcBorders>
              <w:top w:val="single" w:sz="4" w:space="0" w:color="auto"/>
              <w:left w:val="single" w:sz="4" w:space="0" w:color="auto"/>
              <w:bottom w:val="single" w:sz="4" w:space="0" w:color="auto"/>
              <w:right w:val="single" w:sz="4" w:space="0" w:color="auto"/>
            </w:tcBorders>
          </w:tcPr>
          <w:p w14:paraId="648637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BFF3A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96D43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FC2FB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62D0B0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809,1</w:t>
            </w:r>
          </w:p>
        </w:tc>
      </w:tr>
      <w:tr w:rsidR="00863C97" w:rsidRPr="00863C97" w14:paraId="777EC24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9EC816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12D30C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91.06.05-011</w:t>
            </w:r>
          </w:p>
        </w:tc>
        <w:tc>
          <w:tcPr>
            <w:tcW w:w="968" w:type="pct"/>
            <w:gridSpan w:val="3"/>
            <w:tcBorders>
              <w:top w:val="single" w:sz="4" w:space="0" w:color="auto"/>
              <w:left w:val="single" w:sz="4" w:space="0" w:color="auto"/>
              <w:bottom w:val="single" w:sz="4" w:space="0" w:color="auto"/>
              <w:right w:val="single" w:sz="4" w:space="0" w:color="auto"/>
            </w:tcBorders>
          </w:tcPr>
          <w:p w14:paraId="3DB3F19E"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322" w:type="pct"/>
            <w:tcBorders>
              <w:top w:val="single" w:sz="4" w:space="0" w:color="auto"/>
              <w:left w:val="single" w:sz="4" w:space="0" w:color="auto"/>
              <w:bottom w:val="single" w:sz="4" w:space="0" w:color="auto"/>
              <w:right w:val="single" w:sz="4" w:space="0" w:color="auto"/>
            </w:tcBorders>
          </w:tcPr>
          <w:p w14:paraId="3B4919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маш</w:t>
            </w:r>
            <w:proofErr w:type="spellEnd"/>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7E5ADCA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0,25</w:t>
            </w:r>
          </w:p>
        </w:tc>
        <w:tc>
          <w:tcPr>
            <w:tcW w:w="376" w:type="pct"/>
            <w:gridSpan w:val="3"/>
            <w:tcBorders>
              <w:top w:val="single" w:sz="4" w:space="0" w:color="auto"/>
              <w:left w:val="single" w:sz="4" w:space="0" w:color="auto"/>
              <w:bottom w:val="single" w:sz="4" w:space="0" w:color="auto"/>
              <w:right w:val="single" w:sz="4" w:space="0" w:color="auto"/>
            </w:tcBorders>
          </w:tcPr>
          <w:p w14:paraId="7ECEFC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5BF8F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6" w:type="pct"/>
            <w:tcBorders>
              <w:top w:val="single" w:sz="4" w:space="0" w:color="auto"/>
              <w:left w:val="single" w:sz="4" w:space="0" w:color="auto"/>
              <w:bottom w:val="single" w:sz="4" w:space="0" w:color="auto"/>
              <w:right w:val="single" w:sz="4" w:space="0" w:color="auto"/>
            </w:tcBorders>
          </w:tcPr>
          <w:p w14:paraId="00F98C3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084016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33793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1 615,17</w:t>
            </w:r>
          </w:p>
        </w:tc>
        <w:tc>
          <w:tcPr>
            <w:tcW w:w="377" w:type="pct"/>
            <w:gridSpan w:val="2"/>
            <w:tcBorders>
              <w:top w:val="single" w:sz="4" w:space="0" w:color="auto"/>
              <w:left w:val="single" w:sz="4" w:space="0" w:color="auto"/>
              <w:bottom w:val="single" w:sz="4" w:space="0" w:color="auto"/>
              <w:right w:val="single" w:sz="4" w:space="0" w:color="auto"/>
            </w:tcBorders>
          </w:tcPr>
          <w:p w14:paraId="661BF5F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9B7B3E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2 018,96</w:t>
            </w:r>
          </w:p>
        </w:tc>
      </w:tr>
      <w:tr w:rsidR="00863C97" w:rsidRPr="00863C97" w14:paraId="7A2FFF7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4F0BBB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25E61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4-100-050</w:t>
            </w:r>
          </w:p>
        </w:tc>
        <w:tc>
          <w:tcPr>
            <w:tcW w:w="968" w:type="pct"/>
            <w:gridSpan w:val="3"/>
            <w:tcBorders>
              <w:top w:val="single" w:sz="4" w:space="0" w:color="auto"/>
              <w:left w:val="single" w:sz="4" w:space="0" w:color="auto"/>
              <w:bottom w:val="single" w:sz="4" w:space="0" w:color="auto"/>
              <w:right w:val="single" w:sz="4" w:space="0" w:color="auto"/>
            </w:tcBorders>
          </w:tcPr>
          <w:p w14:paraId="69BF10E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 xml:space="preserve">) </w:t>
            </w:r>
            <w:r w:rsidRPr="00863C97">
              <w:rPr>
                <w:rFonts w:ascii="Times New Roman" w:eastAsia="Times New Roman" w:hAnsi="Times New Roman" w:cs="Times New Roman"/>
                <w:i/>
                <w:iCs/>
                <w:kern w:val="0"/>
                <w:sz w:val="20"/>
                <w:szCs w:val="20"/>
                <w:lang w:eastAsia="ru-RU"/>
                <w14:ligatures w14:val="none"/>
              </w:rPr>
              <w:t>Средний разряд машинистов 5</w:t>
            </w:r>
            <w:r w:rsidRPr="00863C97">
              <w:rPr>
                <w:rFonts w:ascii="Times New Roman" w:eastAsia="Times New Roman" w:hAnsi="Times New Roman" w:cs="Times New Roman"/>
                <w:kern w:val="0"/>
                <w:sz w:val="20"/>
                <w:szCs w:val="20"/>
                <w:lang w:eastAsia="ru-RU"/>
                <w14:ligatures w14:val="none"/>
              </w:rPr>
              <w:br/>
            </w:r>
          </w:p>
        </w:tc>
        <w:tc>
          <w:tcPr>
            <w:tcW w:w="322" w:type="pct"/>
            <w:tcBorders>
              <w:top w:val="single" w:sz="4" w:space="0" w:color="auto"/>
              <w:left w:val="single" w:sz="4" w:space="0" w:color="auto"/>
              <w:bottom w:val="single" w:sz="4" w:space="0" w:color="auto"/>
              <w:right w:val="single" w:sz="4" w:space="0" w:color="auto"/>
            </w:tcBorders>
          </w:tcPr>
          <w:p w14:paraId="61F9846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3C594C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0,25</w:t>
            </w:r>
          </w:p>
        </w:tc>
        <w:tc>
          <w:tcPr>
            <w:tcW w:w="376" w:type="pct"/>
            <w:gridSpan w:val="3"/>
            <w:tcBorders>
              <w:top w:val="single" w:sz="4" w:space="0" w:color="auto"/>
              <w:left w:val="single" w:sz="4" w:space="0" w:color="auto"/>
              <w:bottom w:val="single" w:sz="4" w:space="0" w:color="auto"/>
              <w:right w:val="single" w:sz="4" w:space="0" w:color="auto"/>
            </w:tcBorders>
          </w:tcPr>
          <w:p w14:paraId="48DD24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6C02B4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6" w:type="pct"/>
            <w:tcBorders>
              <w:top w:val="single" w:sz="4" w:space="0" w:color="auto"/>
              <w:left w:val="single" w:sz="4" w:space="0" w:color="auto"/>
              <w:bottom w:val="single" w:sz="4" w:space="0" w:color="auto"/>
              <w:right w:val="single" w:sz="4" w:space="0" w:color="auto"/>
            </w:tcBorders>
          </w:tcPr>
          <w:p w14:paraId="7549377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14E1563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3B5B6E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647,28</w:t>
            </w:r>
          </w:p>
        </w:tc>
        <w:tc>
          <w:tcPr>
            <w:tcW w:w="377" w:type="pct"/>
            <w:gridSpan w:val="2"/>
            <w:tcBorders>
              <w:top w:val="single" w:sz="4" w:space="0" w:color="auto"/>
              <w:left w:val="single" w:sz="4" w:space="0" w:color="auto"/>
              <w:bottom w:val="single" w:sz="4" w:space="0" w:color="auto"/>
              <w:right w:val="single" w:sz="4" w:space="0" w:color="auto"/>
            </w:tcBorders>
          </w:tcPr>
          <w:p w14:paraId="0D3783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5B70B0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809,1</w:t>
            </w:r>
          </w:p>
        </w:tc>
      </w:tr>
      <w:tr w:rsidR="00863C97" w:rsidRPr="00863C97" w14:paraId="261261E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E692B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3B1573E"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968" w:type="pct"/>
            <w:gridSpan w:val="3"/>
            <w:tcBorders>
              <w:top w:val="single" w:sz="4" w:space="0" w:color="auto"/>
              <w:left w:val="single" w:sz="4" w:space="0" w:color="auto"/>
              <w:bottom w:val="single" w:sz="4" w:space="0" w:color="auto"/>
              <w:right w:val="single" w:sz="4" w:space="0" w:color="auto"/>
            </w:tcBorders>
          </w:tcPr>
          <w:p w14:paraId="056CB1CE"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М</w:t>
            </w:r>
          </w:p>
        </w:tc>
        <w:tc>
          <w:tcPr>
            <w:tcW w:w="322" w:type="pct"/>
            <w:tcBorders>
              <w:top w:val="single" w:sz="4" w:space="0" w:color="auto"/>
              <w:left w:val="single" w:sz="4" w:space="0" w:color="auto"/>
              <w:bottom w:val="single" w:sz="4" w:space="0" w:color="auto"/>
              <w:right w:val="single" w:sz="4" w:space="0" w:color="auto"/>
            </w:tcBorders>
          </w:tcPr>
          <w:p w14:paraId="35EDDBD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011897B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77FEBB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182AED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3D7A278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124BA8A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B911DF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937D27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D92068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937,87</w:t>
            </w:r>
          </w:p>
        </w:tc>
      </w:tr>
      <w:tr w:rsidR="00863C97" w:rsidRPr="00863C97" w14:paraId="6E2CFC2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A43DA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81B8D7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[01.7.15.14-0165]</w:t>
            </w:r>
          </w:p>
        </w:tc>
        <w:tc>
          <w:tcPr>
            <w:tcW w:w="968" w:type="pct"/>
            <w:gridSpan w:val="3"/>
            <w:tcBorders>
              <w:top w:val="single" w:sz="4" w:space="0" w:color="auto"/>
              <w:left w:val="single" w:sz="4" w:space="0" w:color="auto"/>
              <w:bottom w:val="single" w:sz="4" w:space="0" w:color="auto"/>
              <w:right w:val="single" w:sz="4" w:space="0" w:color="auto"/>
            </w:tcBorders>
          </w:tcPr>
          <w:p w14:paraId="240E52D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Шурупы самонарезающие стальные с полукруглой головкой и прямым шлицем, остроконечные, диаметр 4 мм, длина 40 мм</w:t>
            </w:r>
          </w:p>
        </w:tc>
        <w:tc>
          <w:tcPr>
            <w:tcW w:w="322" w:type="pct"/>
            <w:tcBorders>
              <w:top w:val="single" w:sz="4" w:space="0" w:color="auto"/>
              <w:left w:val="single" w:sz="4" w:space="0" w:color="auto"/>
              <w:bottom w:val="single" w:sz="4" w:space="0" w:color="auto"/>
              <w:right w:val="single" w:sz="4" w:space="0" w:color="auto"/>
            </w:tcBorders>
          </w:tcPr>
          <w:p w14:paraId="548BCDD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w:t>
            </w:r>
          </w:p>
        </w:tc>
        <w:tc>
          <w:tcPr>
            <w:tcW w:w="376" w:type="pct"/>
            <w:gridSpan w:val="3"/>
            <w:tcBorders>
              <w:top w:val="single" w:sz="4" w:space="0" w:color="auto"/>
              <w:left w:val="single" w:sz="4" w:space="0" w:color="auto"/>
              <w:bottom w:val="single" w:sz="4" w:space="0" w:color="auto"/>
              <w:right w:val="single" w:sz="4" w:space="0" w:color="auto"/>
            </w:tcBorders>
          </w:tcPr>
          <w:p w14:paraId="126416C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0,0011</w:t>
            </w:r>
          </w:p>
        </w:tc>
        <w:tc>
          <w:tcPr>
            <w:tcW w:w="376" w:type="pct"/>
            <w:gridSpan w:val="3"/>
            <w:tcBorders>
              <w:top w:val="single" w:sz="4" w:space="0" w:color="auto"/>
              <w:left w:val="single" w:sz="4" w:space="0" w:color="auto"/>
              <w:bottom w:val="single" w:sz="4" w:space="0" w:color="auto"/>
              <w:right w:val="single" w:sz="4" w:space="0" w:color="auto"/>
            </w:tcBorders>
          </w:tcPr>
          <w:p w14:paraId="24CBC00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7932C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0,0055</w:t>
            </w:r>
          </w:p>
        </w:tc>
        <w:tc>
          <w:tcPr>
            <w:tcW w:w="376" w:type="pct"/>
            <w:tcBorders>
              <w:top w:val="single" w:sz="4" w:space="0" w:color="auto"/>
              <w:left w:val="single" w:sz="4" w:space="0" w:color="auto"/>
              <w:bottom w:val="single" w:sz="4" w:space="0" w:color="auto"/>
              <w:right w:val="single" w:sz="4" w:space="0" w:color="auto"/>
            </w:tcBorders>
          </w:tcPr>
          <w:p w14:paraId="2419680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99 190,96</w:t>
            </w:r>
          </w:p>
        </w:tc>
        <w:tc>
          <w:tcPr>
            <w:tcW w:w="322" w:type="pct"/>
            <w:gridSpan w:val="2"/>
            <w:tcBorders>
              <w:top w:val="single" w:sz="4" w:space="0" w:color="auto"/>
              <w:left w:val="single" w:sz="4" w:space="0" w:color="auto"/>
              <w:bottom w:val="single" w:sz="4" w:space="0" w:color="auto"/>
              <w:right w:val="single" w:sz="4" w:space="0" w:color="auto"/>
            </w:tcBorders>
          </w:tcPr>
          <w:p w14:paraId="7DB91E5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1,25</w:t>
            </w:r>
          </w:p>
        </w:tc>
        <w:tc>
          <w:tcPr>
            <w:tcW w:w="377" w:type="pct"/>
            <w:tcBorders>
              <w:top w:val="single" w:sz="4" w:space="0" w:color="auto"/>
              <w:left w:val="single" w:sz="4" w:space="0" w:color="auto"/>
              <w:bottom w:val="single" w:sz="4" w:space="0" w:color="auto"/>
              <w:right w:val="single" w:sz="4" w:space="0" w:color="auto"/>
            </w:tcBorders>
          </w:tcPr>
          <w:p w14:paraId="41CD36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123 988,7</w:t>
            </w:r>
          </w:p>
        </w:tc>
        <w:tc>
          <w:tcPr>
            <w:tcW w:w="377" w:type="pct"/>
            <w:gridSpan w:val="2"/>
            <w:tcBorders>
              <w:top w:val="single" w:sz="4" w:space="0" w:color="auto"/>
              <w:left w:val="single" w:sz="4" w:space="0" w:color="auto"/>
              <w:bottom w:val="single" w:sz="4" w:space="0" w:color="auto"/>
              <w:right w:val="single" w:sz="4" w:space="0" w:color="auto"/>
            </w:tcBorders>
          </w:tcPr>
          <w:p w14:paraId="789FCA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527427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681,94</w:t>
            </w:r>
          </w:p>
        </w:tc>
      </w:tr>
      <w:tr w:rsidR="00863C97" w:rsidRPr="00863C97" w14:paraId="29A93F1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ED193B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91BEA8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[10.3.02.03-0012]</w:t>
            </w:r>
          </w:p>
        </w:tc>
        <w:tc>
          <w:tcPr>
            <w:tcW w:w="968" w:type="pct"/>
            <w:gridSpan w:val="3"/>
            <w:tcBorders>
              <w:top w:val="single" w:sz="4" w:space="0" w:color="auto"/>
              <w:left w:val="single" w:sz="4" w:space="0" w:color="auto"/>
              <w:bottom w:val="single" w:sz="4" w:space="0" w:color="auto"/>
              <w:right w:val="single" w:sz="4" w:space="0" w:color="auto"/>
            </w:tcBorders>
          </w:tcPr>
          <w:p w14:paraId="1F0044B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Припои оловянно-свинцовые </w:t>
            </w:r>
            <w:proofErr w:type="spellStart"/>
            <w:r w:rsidRPr="00863C97">
              <w:rPr>
                <w:rFonts w:ascii="Times New Roman" w:eastAsia="Times New Roman" w:hAnsi="Times New Roman" w:cs="Times New Roman"/>
                <w:kern w:val="0"/>
                <w:sz w:val="20"/>
                <w:szCs w:val="20"/>
                <w:lang w:eastAsia="ru-RU"/>
                <w14:ligatures w14:val="none"/>
              </w:rPr>
              <w:t>бессурьмянистые</w:t>
            </w:r>
            <w:proofErr w:type="spellEnd"/>
            <w:r w:rsidRPr="00863C97">
              <w:rPr>
                <w:rFonts w:ascii="Times New Roman" w:eastAsia="Times New Roman" w:hAnsi="Times New Roman" w:cs="Times New Roman"/>
                <w:kern w:val="0"/>
                <w:sz w:val="20"/>
                <w:szCs w:val="20"/>
                <w:lang w:eastAsia="ru-RU"/>
                <w14:ligatures w14:val="none"/>
              </w:rPr>
              <w:t>, марка ПОС40</w:t>
            </w:r>
          </w:p>
        </w:tc>
        <w:tc>
          <w:tcPr>
            <w:tcW w:w="322" w:type="pct"/>
            <w:tcBorders>
              <w:top w:val="single" w:sz="4" w:space="0" w:color="auto"/>
              <w:left w:val="single" w:sz="4" w:space="0" w:color="auto"/>
              <w:bottom w:val="single" w:sz="4" w:space="0" w:color="auto"/>
              <w:right w:val="single" w:sz="4" w:space="0" w:color="auto"/>
            </w:tcBorders>
          </w:tcPr>
          <w:p w14:paraId="6858B88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кг</w:t>
            </w:r>
          </w:p>
        </w:tc>
        <w:tc>
          <w:tcPr>
            <w:tcW w:w="376" w:type="pct"/>
            <w:gridSpan w:val="3"/>
            <w:tcBorders>
              <w:top w:val="single" w:sz="4" w:space="0" w:color="auto"/>
              <w:left w:val="single" w:sz="4" w:space="0" w:color="auto"/>
              <w:bottom w:val="single" w:sz="4" w:space="0" w:color="auto"/>
              <w:right w:val="single" w:sz="4" w:space="0" w:color="auto"/>
            </w:tcBorders>
          </w:tcPr>
          <w:p w14:paraId="2EAC1F0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0,003</w:t>
            </w:r>
          </w:p>
        </w:tc>
        <w:tc>
          <w:tcPr>
            <w:tcW w:w="376" w:type="pct"/>
            <w:gridSpan w:val="3"/>
            <w:tcBorders>
              <w:top w:val="single" w:sz="4" w:space="0" w:color="auto"/>
              <w:left w:val="single" w:sz="4" w:space="0" w:color="auto"/>
              <w:bottom w:val="single" w:sz="4" w:space="0" w:color="auto"/>
              <w:right w:val="single" w:sz="4" w:space="0" w:color="auto"/>
            </w:tcBorders>
          </w:tcPr>
          <w:p w14:paraId="1C2E75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D551D2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0,015</w:t>
            </w:r>
          </w:p>
        </w:tc>
        <w:tc>
          <w:tcPr>
            <w:tcW w:w="376" w:type="pct"/>
            <w:tcBorders>
              <w:top w:val="single" w:sz="4" w:space="0" w:color="auto"/>
              <w:left w:val="single" w:sz="4" w:space="0" w:color="auto"/>
              <w:bottom w:val="single" w:sz="4" w:space="0" w:color="auto"/>
              <w:right w:val="single" w:sz="4" w:space="0" w:color="auto"/>
            </w:tcBorders>
          </w:tcPr>
          <w:p w14:paraId="054D03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899,56</w:t>
            </w:r>
          </w:p>
        </w:tc>
        <w:tc>
          <w:tcPr>
            <w:tcW w:w="322" w:type="pct"/>
            <w:gridSpan w:val="2"/>
            <w:tcBorders>
              <w:top w:val="single" w:sz="4" w:space="0" w:color="auto"/>
              <w:left w:val="single" w:sz="4" w:space="0" w:color="auto"/>
              <w:bottom w:val="single" w:sz="4" w:space="0" w:color="auto"/>
              <w:right w:val="single" w:sz="4" w:space="0" w:color="auto"/>
            </w:tcBorders>
          </w:tcPr>
          <w:p w14:paraId="769273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1,64</w:t>
            </w:r>
          </w:p>
        </w:tc>
        <w:tc>
          <w:tcPr>
            <w:tcW w:w="377" w:type="pct"/>
            <w:tcBorders>
              <w:top w:val="single" w:sz="4" w:space="0" w:color="auto"/>
              <w:left w:val="single" w:sz="4" w:space="0" w:color="auto"/>
              <w:bottom w:val="single" w:sz="4" w:space="0" w:color="auto"/>
              <w:right w:val="single" w:sz="4" w:space="0" w:color="auto"/>
            </w:tcBorders>
          </w:tcPr>
          <w:p w14:paraId="6B5512A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1 475,28</w:t>
            </w:r>
          </w:p>
        </w:tc>
        <w:tc>
          <w:tcPr>
            <w:tcW w:w="377" w:type="pct"/>
            <w:gridSpan w:val="2"/>
            <w:tcBorders>
              <w:top w:val="single" w:sz="4" w:space="0" w:color="auto"/>
              <w:left w:val="single" w:sz="4" w:space="0" w:color="auto"/>
              <w:bottom w:val="single" w:sz="4" w:space="0" w:color="auto"/>
              <w:right w:val="single" w:sz="4" w:space="0" w:color="auto"/>
            </w:tcBorders>
          </w:tcPr>
          <w:p w14:paraId="39B8F1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71E1F7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22,13</w:t>
            </w:r>
          </w:p>
        </w:tc>
      </w:tr>
      <w:tr w:rsidR="00863C97" w:rsidRPr="00863C97" w14:paraId="1D84719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CE543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24EBA3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[21.2.03.09-0101]</w:t>
            </w:r>
          </w:p>
        </w:tc>
        <w:tc>
          <w:tcPr>
            <w:tcW w:w="968" w:type="pct"/>
            <w:gridSpan w:val="3"/>
            <w:tcBorders>
              <w:top w:val="single" w:sz="4" w:space="0" w:color="auto"/>
              <w:left w:val="single" w:sz="4" w:space="0" w:color="auto"/>
              <w:bottom w:val="single" w:sz="4" w:space="0" w:color="auto"/>
              <w:right w:val="single" w:sz="4" w:space="0" w:color="auto"/>
            </w:tcBorders>
          </w:tcPr>
          <w:p w14:paraId="014A918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Провод силовой АПРН 1х35-660</w:t>
            </w:r>
          </w:p>
        </w:tc>
        <w:tc>
          <w:tcPr>
            <w:tcW w:w="322" w:type="pct"/>
            <w:tcBorders>
              <w:top w:val="single" w:sz="4" w:space="0" w:color="auto"/>
              <w:left w:val="single" w:sz="4" w:space="0" w:color="auto"/>
              <w:bottom w:val="single" w:sz="4" w:space="0" w:color="auto"/>
              <w:right w:val="single" w:sz="4" w:space="0" w:color="auto"/>
            </w:tcBorders>
          </w:tcPr>
          <w:p w14:paraId="24BE58D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1000 м</w:t>
            </w:r>
          </w:p>
        </w:tc>
        <w:tc>
          <w:tcPr>
            <w:tcW w:w="376" w:type="pct"/>
            <w:gridSpan w:val="3"/>
            <w:tcBorders>
              <w:top w:val="single" w:sz="4" w:space="0" w:color="auto"/>
              <w:left w:val="single" w:sz="4" w:space="0" w:color="auto"/>
              <w:bottom w:val="single" w:sz="4" w:space="0" w:color="auto"/>
              <w:right w:val="single" w:sz="4" w:space="0" w:color="auto"/>
            </w:tcBorders>
          </w:tcPr>
          <w:p w14:paraId="3563E82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0,0007</w:t>
            </w:r>
          </w:p>
        </w:tc>
        <w:tc>
          <w:tcPr>
            <w:tcW w:w="376" w:type="pct"/>
            <w:gridSpan w:val="3"/>
            <w:tcBorders>
              <w:top w:val="single" w:sz="4" w:space="0" w:color="auto"/>
              <w:left w:val="single" w:sz="4" w:space="0" w:color="auto"/>
              <w:bottom w:val="single" w:sz="4" w:space="0" w:color="auto"/>
              <w:right w:val="single" w:sz="4" w:space="0" w:color="auto"/>
            </w:tcBorders>
          </w:tcPr>
          <w:p w14:paraId="54CF268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A0519B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0,0035</w:t>
            </w:r>
          </w:p>
        </w:tc>
        <w:tc>
          <w:tcPr>
            <w:tcW w:w="376" w:type="pct"/>
            <w:tcBorders>
              <w:top w:val="single" w:sz="4" w:space="0" w:color="auto"/>
              <w:left w:val="single" w:sz="4" w:space="0" w:color="auto"/>
              <w:bottom w:val="single" w:sz="4" w:space="0" w:color="auto"/>
              <w:right w:val="single" w:sz="4" w:space="0" w:color="auto"/>
            </w:tcBorders>
          </w:tcPr>
          <w:p w14:paraId="20B7C50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52 187,89</w:t>
            </w:r>
          </w:p>
        </w:tc>
        <w:tc>
          <w:tcPr>
            <w:tcW w:w="322" w:type="pct"/>
            <w:gridSpan w:val="2"/>
            <w:tcBorders>
              <w:top w:val="single" w:sz="4" w:space="0" w:color="auto"/>
              <w:left w:val="single" w:sz="4" w:space="0" w:color="auto"/>
              <w:bottom w:val="single" w:sz="4" w:space="0" w:color="auto"/>
              <w:right w:val="single" w:sz="4" w:space="0" w:color="auto"/>
            </w:tcBorders>
          </w:tcPr>
          <w:p w14:paraId="450DED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1,28</w:t>
            </w:r>
          </w:p>
        </w:tc>
        <w:tc>
          <w:tcPr>
            <w:tcW w:w="377" w:type="pct"/>
            <w:tcBorders>
              <w:top w:val="single" w:sz="4" w:space="0" w:color="auto"/>
              <w:left w:val="single" w:sz="4" w:space="0" w:color="auto"/>
              <w:bottom w:val="single" w:sz="4" w:space="0" w:color="auto"/>
              <w:right w:val="single" w:sz="4" w:space="0" w:color="auto"/>
            </w:tcBorders>
          </w:tcPr>
          <w:p w14:paraId="426C099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66 800,5</w:t>
            </w:r>
          </w:p>
        </w:tc>
        <w:tc>
          <w:tcPr>
            <w:tcW w:w="377" w:type="pct"/>
            <w:gridSpan w:val="2"/>
            <w:tcBorders>
              <w:top w:val="single" w:sz="4" w:space="0" w:color="auto"/>
              <w:left w:val="single" w:sz="4" w:space="0" w:color="auto"/>
              <w:bottom w:val="single" w:sz="4" w:space="0" w:color="auto"/>
              <w:right w:val="single" w:sz="4" w:space="0" w:color="auto"/>
            </w:tcBorders>
          </w:tcPr>
          <w:p w14:paraId="45B89D7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67D3C7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233,8</w:t>
            </w:r>
          </w:p>
        </w:tc>
      </w:tr>
      <w:tr w:rsidR="00863C97" w:rsidRPr="00863C97" w14:paraId="1BF3BDD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D06DD6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B68F5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549AB4B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прямые затраты</w:t>
            </w:r>
          </w:p>
        </w:tc>
        <w:tc>
          <w:tcPr>
            <w:tcW w:w="322" w:type="pct"/>
            <w:tcBorders>
              <w:top w:val="single" w:sz="4" w:space="0" w:color="auto"/>
              <w:left w:val="single" w:sz="4" w:space="0" w:color="auto"/>
              <w:bottom w:val="single" w:sz="4" w:space="0" w:color="auto"/>
              <w:right w:val="single" w:sz="4" w:space="0" w:color="auto"/>
            </w:tcBorders>
          </w:tcPr>
          <w:p w14:paraId="4E1319C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DD0F6E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49DEA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92D481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793282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1D2B46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B5F606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501535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EE6EBE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21 225,75</w:t>
            </w:r>
          </w:p>
        </w:tc>
      </w:tr>
      <w:tr w:rsidR="00863C97" w:rsidRPr="00863C97" w14:paraId="1784307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0C726F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7.1</w:t>
            </w:r>
          </w:p>
        </w:tc>
        <w:tc>
          <w:tcPr>
            <w:tcW w:w="537" w:type="pct"/>
            <w:gridSpan w:val="2"/>
            <w:tcBorders>
              <w:top w:val="single" w:sz="4" w:space="0" w:color="auto"/>
              <w:left w:val="single" w:sz="4" w:space="0" w:color="auto"/>
              <w:bottom w:val="single" w:sz="4" w:space="0" w:color="auto"/>
              <w:right w:val="single" w:sz="4" w:space="0" w:color="auto"/>
            </w:tcBorders>
          </w:tcPr>
          <w:p w14:paraId="232FAD1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421/</w:t>
            </w:r>
            <w:proofErr w:type="gramStart"/>
            <w:r w:rsidRPr="00863C97">
              <w:rPr>
                <w:rFonts w:ascii="Times New Roman" w:eastAsia="Times New Roman" w:hAnsi="Times New Roman" w:cs="Times New Roman"/>
                <w:kern w:val="0"/>
                <w:sz w:val="20"/>
                <w:szCs w:val="20"/>
                <w:lang w:eastAsia="ru-RU"/>
                <w14:ligatures w14:val="none"/>
              </w:rPr>
              <w:t>пр</w:t>
            </w:r>
            <w:proofErr w:type="gramEnd"/>
            <w:r w:rsidRPr="00863C97">
              <w:rPr>
                <w:rFonts w:ascii="Times New Roman" w:eastAsia="Times New Roman" w:hAnsi="Times New Roman" w:cs="Times New Roman"/>
                <w:kern w:val="0"/>
                <w:sz w:val="20"/>
                <w:szCs w:val="20"/>
                <w:lang w:eastAsia="ru-RU"/>
                <w14:ligatures w14:val="none"/>
              </w:rPr>
              <w:t>_2020_п.75_пп.а</w:t>
            </w:r>
          </w:p>
        </w:tc>
        <w:tc>
          <w:tcPr>
            <w:tcW w:w="968" w:type="pct"/>
            <w:gridSpan w:val="3"/>
            <w:tcBorders>
              <w:top w:val="single" w:sz="4" w:space="0" w:color="auto"/>
              <w:left w:val="single" w:sz="4" w:space="0" w:color="auto"/>
              <w:bottom w:val="single" w:sz="4" w:space="0" w:color="auto"/>
              <w:right w:val="single" w:sz="4" w:space="0" w:color="auto"/>
            </w:tcBorders>
          </w:tcPr>
          <w:p w14:paraId="7710753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Сметная стоимость вспомогательных ненормируемых материальных ресурсов, не учтенная в </w:t>
            </w:r>
            <w:r w:rsidRPr="00863C97">
              <w:rPr>
                <w:rFonts w:ascii="Times New Roman" w:eastAsia="Times New Roman" w:hAnsi="Times New Roman" w:cs="Times New Roman"/>
                <w:kern w:val="0"/>
                <w:sz w:val="20"/>
                <w:szCs w:val="20"/>
                <w:lang w:eastAsia="ru-RU"/>
                <w14:ligatures w14:val="none"/>
              </w:rPr>
              <w:lastRenderedPageBreak/>
              <w:t>сметной норме, 2%</w:t>
            </w:r>
          </w:p>
        </w:tc>
        <w:tc>
          <w:tcPr>
            <w:tcW w:w="322" w:type="pct"/>
            <w:tcBorders>
              <w:top w:val="single" w:sz="4" w:space="0" w:color="auto"/>
              <w:left w:val="single" w:sz="4" w:space="0" w:color="auto"/>
              <w:bottom w:val="single" w:sz="4" w:space="0" w:color="auto"/>
              <w:right w:val="single" w:sz="4" w:space="0" w:color="auto"/>
            </w:tcBorders>
          </w:tcPr>
          <w:p w14:paraId="4D6DB6B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lastRenderedPageBreak/>
              <w:t>%</w:t>
            </w:r>
          </w:p>
        </w:tc>
        <w:tc>
          <w:tcPr>
            <w:tcW w:w="376" w:type="pct"/>
            <w:gridSpan w:val="3"/>
            <w:tcBorders>
              <w:top w:val="single" w:sz="4" w:space="0" w:color="auto"/>
              <w:left w:val="single" w:sz="4" w:space="0" w:color="auto"/>
              <w:bottom w:val="single" w:sz="4" w:space="0" w:color="auto"/>
              <w:right w:val="single" w:sz="4" w:space="0" w:color="auto"/>
            </w:tcBorders>
          </w:tcPr>
          <w:p w14:paraId="05076E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gridSpan w:val="3"/>
            <w:tcBorders>
              <w:top w:val="single" w:sz="4" w:space="0" w:color="auto"/>
              <w:left w:val="single" w:sz="4" w:space="0" w:color="auto"/>
              <w:bottom w:val="single" w:sz="4" w:space="0" w:color="auto"/>
              <w:right w:val="single" w:sz="4" w:space="0" w:color="auto"/>
            </w:tcBorders>
          </w:tcPr>
          <w:p w14:paraId="09275DE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6491C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tcBorders>
              <w:top w:val="single" w:sz="4" w:space="0" w:color="auto"/>
              <w:left w:val="single" w:sz="4" w:space="0" w:color="auto"/>
              <w:bottom w:val="single" w:sz="4" w:space="0" w:color="auto"/>
              <w:right w:val="single" w:sz="4" w:space="0" w:color="auto"/>
            </w:tcBorders>
          </w:tcPr>
          <w:p w14:paraId="7DD2DCC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1D6C9DD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AEF984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4B1692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51AFDB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349,2</w:t>
            </w:r>
          </w:p>
        </w:tc>
      </w:tr>
      <w:tr w:rsidR="00863C97" w:rsidRPr="00863C97" w14:paraId="2019A52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5434C8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1DB72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AC8EB3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ФОТ</w:t>
            </w:r>
          </w:p>
        </w:tc>
        <w:tc>
          <w:tcPr>
            <w:tcW w:w="322" w:type="pct"/>
            <w:tcBorders>
              <w:top w:val="single" w:sz="4" w:space="0" w:color="auto"/>
              <w:left w:val="single" w:sz="4" w:space="0" w:color="auto"/>
              <w:bottom w:val="single" w:sz="4" w:space="0" w:color="auto"/>
              <w:right w:val="single" w:sz="4" w:space="0" w:color="auto"/>
            </w:tcBorders>
          </w:tcPr>
          <w:p w14:paraId="28F58D2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F35E7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01FF899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34D7EF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F0D2DF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7A931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0EA38D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494206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1AB9FA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18 268,92</w:t>
            </w:r>
          </w:p>
        </w:tc>
      </w:tr>
      <w:tr w:rsidR="00863C97" w:rsidRPr="00863C97" w14:paraId="22AA29A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2E1773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EA730F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/812-051.1-1</w:t>
            </w:r>
          </w:p>
        </w:tc>
        <w:tc>
          <w:tcPr>
            <w:tcW w:w="968" w:type="pct"/>
            <w:gridSpan w:val="3"/>
            <w:tcBorders>
              <w:top w:val="single" w:sz="4" w:space="0" w:color="auto"/>
              <w:left w:val="single" w:sz="4" w:space="0" w:color="auto"/>
              <w:bottom w:val="single" w:sz="4" w:space="0" w:color="auto"/>
              <w:right w:val="single" w:sz="4" w:space="0" w:color="auto"/>
            </w:tcBorders>
          </w:tcPr>
          <w:p w14:paraId="1F0F3E5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НР Оборудование связи: прокладка и монтаж сетей связи</w:t>
            </w:r>
          </w:p>
        </w:tc>
        <w:tc>
          <w:tcPr>
            <w:tcW w:w="322" w:type="pct"/>
            <w:tcBorders>
              <w:top w:val="single" w:sz="4" w:space="0" w:color="auto"/>
              <w:left w:val="single" w:sz="4" w:space="0" w:color="auto"/>
              <w:bottom w:val="single" w:sz="4" w:space="0" w:color="auto"/>
              <w:right w:val="single" w:sz="4" w:space="0" w:color="auto"/>
            </w:tcBorders>
          </w:tcPr>
          <w:p w14:paraId="26D7DC3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4228C5F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w:t>
            </w:r>
          </w:p>
        </w:tc>
        <w:tc>
          <w:tcPr>
            <w:tcW w:w="376" w:type="pct"/>
            <w:gridSpan w:val="3"/>
            <w:tcBorders>
              <w:top w:val="single" w:sz="4" w:space="0" w:color="auto"/>
              <w:left w:val="single" w:sz="4" w:space="0" w:color="auto"/>
              <w:bottom w:val="single" w:sz="4" w:space="0" w:color="auto"/>
              <w:right w:val="single" w:sz="4" w:space="0" w:color="auto"/>
            </w:tcBorders>
          </w:tcPr>
          <w:p w14:paraId="313F31E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06951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w:t>
            </w:r>
          </w:p>
        </w:tc>
        <w:tc>
          <w:tcPr>
            <w:tcW w:w="376" w:type="pct"/>
            <w:tcBorders>
              <w:top w:val="single" w:sz="4" w:space="0" w:color="auto"/>
              <w:left w:val="single" w:sz="4" w:space="0" w:color="auto"/>
              <w:bottom w:val="single" w:sz="4" w:space="0" w:color="auto"/>
              <w:right w:val="single" w:sz="4" w:space="0" w:color="auto"/>
            </w:tcBorders>
          </w:tcPr>
          <w:p w14:paraId="43671C1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65ACB03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CF0E10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FF4D7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F0D77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16 442,03</w:t>
            </w:r>
          </w:p>
        </w:tc>
      </w:tr>
      <w:tr w:rsidR="00863C97" w:rsidRPr="00863C97" w14:paraId="5B872F5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50D660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E0F08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/774-051.1</w:t>
            </w:r>
          </w:p>
        </w:tc>
        <w:tc>
          <w:tcPr>
            <w:tcW w:w="968" w:type="pct"/>
            <w:gridSpan w:val="3"/>
            <w:tcBorders>
              <w:top w:val="single" w:sz="4" w:space="0" w:color="auto"/>
              <w:left w:val="single" w:sz="4" w:space="0" w:color="auto"/>
              <w:bottom w:val="single" w:sz="4" w:space="0" w:color="auto"/>
              <w:right w:val="single" w:sz="4" w:space="0" w:color="auto"/>
            </w:tcBorders>
          </w:tcPr>
          <w:p w14:paraId="41D49BB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СП Оборудование связи: прокладка и монтаж сетей связи</w:t>
            </w:r>
          </w:p>
        </w:tc>
        <w:tc>
          <w:tcPr>
            <w:tcW w:w="322" w:type="pct"/>
            <w:tcBorders>
              <w:top w:val="single" w:sz="4" w:space="0" w:color="auto"/>
              <w:left w:val="single" w:sz="4" w:space="0" w:color="auto"/>
              <w:bottom w:val="single" w:sz="4" w:space="0" w:color="auto"/>
              <w:right w:val="single" w:sz="4" w:space="0" w:color="auto"/>
            </w:tcBorders>
          </w:tcPr>
          <w:p w14:paraId="1467B97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6A42E4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w:t>
            </w:r>
          </w:p>
        </w:tc>
        <w:tc>
          <w:tcPr>
            <w:tcW w:w="376" w:type="pct"/>
            <w:gridSpan w:val="3"/>
            <w:tcBorders>
              <w:top w:val="single" w:sz="4" w:space="0" w:color="auto"/>
              <w:left w:val="single" w:sz="4" w:space="0" w:color="auto"/>
              <w:bottom w:val="single" w:sz="4" w:space="0" w:color="auto"/>
              <w:right w:val="single" w:sz="4" w:space="0" w:color="auto"/>
            </w:tcBorders>
          </w:tcPr>
          <w:p w14:paraId="233A17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6B5BCC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w:t>
            </w:r>
          </w:p>
        </w:tc>
        <w:tc>
          <w:tcPr>
            <w:tcW w:w="376" w:type="pct"/>
            <w:tcBorders>
              <w:top w:val="single" w:sz="4" w:space="0" w:color="auto"/>
              <w:left w:val="single" w:sz="4" w:space="0" w:color="auto"/>
              <w:bottom w:val="single" w:sz="4" w:space="0" w:color="auto"/>
              <w:right w:val="single" w:sz="4" w:space="0" w:color="auto"/>
            </w:tcBorders>
          </w:tcPr>
          <w:p w14:paraId="051860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13356E2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3CED77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12D6E5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6EDCA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8 403,7</w:t>
            </w:r>
          </w:p>
        </w:tc>
      </w:tr>
      <w:tr w:rsidR="00863C97" w:rsidRPr="00863C97" w14:paraId="0CCA387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C2FFA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7A69E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E1122A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126B967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477603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32B2FEC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7E558F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5491A29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7217458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1D45C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9 284,14</w:t>
            </w:r>
          </w:p>
        </w:tc>
        <w:tc>
          <w:tcPr>
            <w:tcW w:w="377" w:type="pct"/>
            <w:gridSpan w:val="2"/>
            <w:tcBorders>
              <w:top w:val="single" w:sz="4" w:space="0" w:color="auto"/>
              <w:left w:val="single" w:sz="4" w:space="0" w:color="auto"/>
              <w:bottom w:val="single" w:sz="4" w:space="0" w:color="auto"/>
              <w:right w:val="single" w:sz="4" w:space="0" w:color="auto"/>
            </w:tcBorders>
          </w:tcPr>
          <w:p w14:paraId="4AEBE8B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74BAA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46 420,68</w:t>
            </w:r>
          </w:p>
        </w:tc>
      </w:tr>
      <w:tr w:rsidR="00863C97" w:rsidRPr="00863C97" w14:paraId="25620E1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4E5C2F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w:t>
            </w:r>
          </w:p>
        </w:tc>
        <w:tc>
          <w:tcPr>
            <w:tcW w:w="537" w:type="pct"/>
            <w:gridSpan w:val="2"/>
            <w:tcBorders>
              <w:top w:val="single" w:sz="4" w:space="0" w:color="auto"/>
              <w:left w:val="single" w:sz="4" w:space="0" w:color="auto"/>
              <w:bottom w:val="single" w:sz="4" w:space="0" w:color="auto"/>
              <w:right w:val="single" w:sz="4" w:space="0" w:color="auto"/>
            </w:tcBorders>
          </w:tcPr>
          <w:p w14:paraId="3D764AD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КАЦ</w:t>
            </w:r>
          </w:p>
        </w:tc>
        <w:tc>
          <w:tcPr>
            <w:tcW w:w="968" w:type="pct"/>
            <w:gridSpan w:val="3"/>
            <w:tcBorders>
              <w:top w:val="single" w:sz="4" w:space="0" w:color="auto"/>
              <w:left w:val="single" w:sz="4" w:space="0" w:color="auto"/>
              <w:bottom w:val="single" w:sz="4" w:space="0" w:color="auto"/>
              <w:right w:val="single" w:sz="4" w:space="0" w:color="auto"/>
            </w:tcBorders>
          </w:tcPr>
          <w:p w14:paraId="7E22C9C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Сетевой неуправляемый </w:t>
            </w:r>
            <w:proofErr w:type="spellStart"/>
            <w:r w:rsidRPr="00863C97">
              <w:rPr>
                <w:rFonts w:ascii="Times New Roman" w:eastAsia="Times New Roman" w:hAnsi="Times New Roman" w:cs="Times New Roman"/>
                <w:kern w:val="0"/>
                <w:sz w:val="20"/>
                <w:szCs w:val="20"/>
                <w:lang w:eastAsia="ru-RU"/>
                <w14:ligatures w14:val="none"/>
              </w:rPr>
              <w:t>PoE</w:t>
            </w:r>
            <w:proofErr w:type="spellEnd"/>
            <w:r w:rsidRPr="00863C97">
              <w:rPr>
                <w:rFonts w:ascii="Times New Roman" w:eastAsia="Times New Roman" w:hAnsi="Times New Roman" w:cs="Times New Roman"/>
                <w:kern w:val="0"/>
                <w:sz w:val="20"/>
                <w:szCs w:val="20"/>
                <w:lang w:eastAsia="ru-RU"/>
                <w14:ligatures w14:val="none"/>
              </w:rPr>
              <w:t xml:space="preserve"> коммутатор на 5 портов</w:t>
            </w:r>
          </w:p>
        </w:tc>
        <w:tc>
          <w:tcPr>
            <w:tcW w:w="322" w:type="pct"/>
            <w:tcBorders>
              <w:top w:val="single" w:sz="4" w:space="0" w:color="auto"/>
              <w:left w:val="single" w:sz="4" w:space="0" w:color="auto"/>
              <w:bottom w:val="single" w:sz="4" w:space="0" w:color="auto"/>
              <w:right w:val="single" w:sz="4" w:space="0" w:color="auto"/>
            </w:tcBorders>
          </w:tcPr>
          <w:p w14:paraId="17A42B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шт.</w:t>
            </w:r>
          </w:p>
        </w:tc>
        <w:tc>
          <w:tcPr>
            <w:tcW w:w="376" w:type="pct"/>
            <w:gridSpan w:val="3"/>
            <w:tcBorders>
              <w:top w:val="single" w:sz="4" w:space="0" w:color="auto"/>
              <w:left w:val="single" w:sz="4" w:space="0" w:color="auto"/>
              <w:bottom w:val="single" w:sz="4" w:space="0" w:color="auto"/>
              <w:right w:val="single" w:sz="4" w:space="0" w:color="auto"/>
            </w:tcBorders>
          </w:tcPr>
          <w:p w14:paraId="102543D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w:t>
            </w:r>
          </w:p>
        </w:tc>
        <w:tc>
          <w:tcPr>
            <w:tcW w:w="376" w:type="pct"/>
            <w:gridSpan w:val="3"/>
            <w:tcBorders>
              <w:top w:val="single" w:sz="4" w:space="0" w:color="auto"/>
              <w:left w:val="single" w:sz="4" w:space="0" w:color="auto"/>
              <w:bottom w:val="single" w:sz="4" w:space="0" w:color="auto"/>
              <w:right w:val="single" w:sz="4" w:space="0" w:color="auto"/>
            </w:tcBorders>
          </w:tcPr>
          <w:p w14:paraId="00A832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F93DC6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w:t>
            </w:r>
          </w:p>
        </w:tc>
        <w:tc>
          <w:tcPr>
            <w:tcW w:w="376" w:type="pct"/>
            <w:tcBorders>
              <w:top w:val="single" w:sz="4" w:space="0" w:color="auto"/>
              <w:left w:val="single" w:sz="4" w:space="0" w:color="auto"/>
              <w:bottom w:val="single" w:sz="4" w:space="0" w:color="auto"/>
              <w:right w:val="single" w:sz="4" w:space="0" w:color="auto"/>
            </w:tcBorders>
          </w:tcPr>
          <w:p w14:paraId="767A6B0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168BF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A7A7D0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5 677,95</w:t>
            </w:r>
          </w:p>
        </w:tc>
        <w:tc>
          <w:tcPr>
            <w:tcW w:w="377" w:type="pct"/>
            <w:gridSpan w:val="2"/>
            <w:tcBorders>
              <w:top w:val="single" w:sz="4" w:space="0" w:color="auto"/>
              <w:left w:val="single" w:sz="4" w:space="0" w:color="auto"/>
              <w:bottom w:val="single" w:sz="4" w:space="0" w:color="auto"/>
              <w:right w:val="single" w:sz="4" w:space="0" w:color="auto"/>
            </w:tcBorders>
          </w:tcPr>
          <w:p w14:paraId="081A8B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D75A5A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28 389,75</w:t>
            </w:r>
          </w:p>
        </w:tc>
      </w:tr>
      <w:tr w:rsidR="00863C97" w:rsidRPr="00863C97" w14:paraId="69C6464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DC2F77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B9DA1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695C8BD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1E6D15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9EE79F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CC8D4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F89B3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50B39E6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15CFB8A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CEC52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11C9B8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1872C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28 389,75</w:t>
            </w:r>
          </w:p>
        </w:tc>
      </w:tr>
      <w:tr w:rsidR="00863C97" w:rsidRPr="00863C97" w14:paraId="6F70012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6836F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w:t>
            </w:r>
          </w:p>
        </w:tc>
        <w:tc>
          <w:tcPr>
            <w:tcW w:w="537" w:type="pct"/>
            <w:gridSpan w:val="2"/>
            <w:tcBorders>
              <w:top w:val="single" w:sz="4" w:space="0" w:color="auto"/>
              <w:left w:val="single" w:sz="4" w:space="0" w:color="auto"/>
              <w:bottom w:val="single" w:sz="4" w:space="0" w:color="auto"/>
              <w:right w:val="single" w:sz="4" w:space="0" w:color="auto"/>
            </w:tcBorders>
          </w:tcPr>
          <w:p w14:paraId="2B6AD32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ГЭСНм08-02-148-01</w:t>
            </w:r>
          </w:p>
        </w:tc>
        <w:tc>
          <w:tcPr>
            <w:tcW w:w="968" w:type="pct"/>
            <w:gridSpan w:val="3"/>
            <w:tcBorders>
              <w:top w:val="single" w:sz="4" w:space="0" w:color="auto"/>
              <w:left w:val="single" w:sz="4" w:space="0" w:color="auto"/>
              <w:bottom w:val="single" w:sz="4" w:space="0" w:color="auto"/>
              <w:right w:val="single" w:sz="4" w:space="0" w:color="auto"/>
            </w:tcBorders>
          </w:tcPr>
          <w:p w14:paraId="3C32A3F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Кабель до 35 </w:t>
            </w:r>
            <w:proofErr w:type="spellStart"/>
            <w:r w:rsidRPr="00863C97">
              <w:rPr>
                <w:rFonts w:ascii="Times New Roman" w:eastAsia="Times New Roman" w:hAnsi="Times New Roman" w:cs="Times New Roman"/>
                <w:kern w:val="0"/>
                <w:sz w:val="20"/>
                <w:szCs w:val="20"/>
                <w:lang w:eastAsia="ru-RU"/>
                <w14:ligatures w14:val="none"/>
              </w:rPr>
              <w:t>кВ</w:t>
            </w:r>
            <w:proofErr w:type="spellEnd"/>
            <w:r w:rsidRPr="00863C97">
              <w:rPr>
                <w:rFonts w:ascii="Times New Roman" w:eastAsia="Times New Roman" w:hAnsi="Times New Roman" w:cs="Times New Roman"/>
                <w:kern w:val="0"/>
                <w:sz w:val="20"/>
                <w:szCs w:val="20"/>
                <w:lang w:eastAsia="ru-RU"/>
                <w14:ligatures w14:val="none"/>
              </w:rPr>
              <w:t xml:space="preserve"> в проложенных трубах, блоках и коробах, масса 1 м кабеля: до 1 кг</w:t>
            </w:r>
            <w:r w:rsidRPr="00863C97">
              <w:rPr>
                <w:rFonts w:ascii="Times New Roman" w:eastAsia="Times New Roman" w:hAnsi="Times New Roman" w:cs="Times New Roman"/>
                <w:kern w:val="0"/>
                <w:sz w:val="20"/>
                <w:szCs w:val="20"/>
                <w:lang w:eastAsia="ru-RU"/>
                <w14:ligatures w14:val="none"/>
              </w:rPr>
              <w:br/>
              <w:t>V=450/100</w:t>
            </w:r>
          </w:p>
        </w:tc>
        <w:tc>
          <w:tcPr>
            <w:tcW w:w="322" w:type="pct"/>
            <w:tcBorders>
              <w:top w:val="single" w:sz="4" w:space="0" w:color="auto"/>
              <w:left w:val="single" w:sz="4" w:space="0" w:color="auto"/>
              <w:bottom w:val="single" w:sz="4" w:space="0" w:color="auto"/>
              <w:right w:val="single" w:sz="4" w:space="0" w:color="auto"/>
            </w:tcBorders>
          </w:tcPr>
          <w:p w14:paraId="7DC9AB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100 м</w:t>
            </w:r>
          </w:p>
        </w:tc>
        <w:tc>
          <w:tcPr>
            <w:tcW w:w="376" w:type="pct"/>
            <w:gridSpan w:val="3"/>
            <w:tcBorders>
              <w:top w:val="single" w:sz="4" w:space="0" w:color="auto"/>
              <w:left w:val="single" w:sz="4" w:space="0" w:color="auto"/>
              <w:bottom w:val="single" w:sz="4" w:space="0" w:color="auto"/>
              <w:right w:val="single" w:sz="4" w:space="0" w:color="auto"/>
            </w:tcBorders>
          </w:tcPr>
          <w:p w14:paraId="3CD2919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4,5</w:t>
            </w:r>
          </w:p>
        </w:tc>
        <w:tc>
          <w:tcPr>
            <w:tcW w:w="376" w:type="pct"/>
            <w:gridSpan w:val="3"/>
            <w:tcBorders>
              <w:top w:val="single" w:sz="4" w:space="0" w:color="auto"/>
              <w:left w:val="single" w:sz="4" w:space="0" w:color="auto"/>
              <w:bottom w:val="single" w:sz="4" w:space="0" w:color="auto"/>
              <w:right w:val="single" w:sz="4" w:space="0" w:color="auto"/>
            </w:tcBorders>
          </w:tcPr>
          <w:p w14:paraId="75289ED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2621B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4,5</w:t>
            </w:r>
          </w:p>
        </w:tc>
        <w:tc>
          <w:tcPr>
            <w:tcW w:w="376" w:type="pct"/>
            <w:tcBorders>
              <w:top w:val="single" w:sz="4" w:space="0" w:color="auto"/>
              <w:left w:val="single" w:sz="4" w:space="0" w:color="auto"/>
              <w:bottom w:val="single" w:sz="4" w:space="0" w:color="auto"/>
              <w:right w:val="single" w:sz="4" w:space="0" w:color="auto"/>
            </w:tcBorders>
          </w:tcPr>
          <w:p w14:paraId="78CDCFC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AA9347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84EF9E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8D4B9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3E7D20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0C92E98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6E8DCA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E65E862"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w:t>
            </w:r>
          </w:p>
        </w:tc>
        <w:tc>
          <w:tcPr>
            <w:tcW w:w="968" w:type="pct"/>
            <w:gridSpan w:val="3"/>
            <w:tcBorders>
              <w:top w:val="single" w:sz="4" w:space="0" w:color="auto"/>
              <w:left w:val="single" w:sz="4" w:space="0" w:color="auto"/>
              <w:bottom w:val="single" w:sz="4" w:space="0" w:color="auto"/>
              <w:right w:val="single" w:sz="4" w:space="0" w:color="auto"/>
            </w:tcBorders>
          </w:tcPr>
          <w:p w14:paraId="4690B8C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ОТ (ЗТ)</w:t>
            </w:r>
          </w:p>
        </w:tc>
        <w:tc>
          <w:tcPr>
            <w:tcW w:w="322" w:type="pct"/>
            <w:tcBorders>
              <w:top w:val="single" w:sz="4" w:space="0" w:color="auto"/>
              <w:left w:val="single" w:sz="4" w:space="0" w:color="auto"/>
              <w:bottom w:val="single" w:sz="4" w:space="0" w:color="auto"/>
              <w:right w:val="single" w:sz="4" w:space="0" w:color="auto"/>
            </w:tcBorders>
          </w:tcPr>
          <w:p w14:paraId="390DF84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67FA55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09B1881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ABEFA8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44,64</w:t>
            </w:r>
          </w:p>
        </w:tc>
        <w:tc>
          <w:tcPr>
            <w:tcW w:w="376" w:type="pct"/>
            <w:tcBorders>
              <w:top w:val="single" w:sz="4" w:space="0" w:color="auto"/>
              <w:left w:val="single" w:sz="4" w:space="0" w:color="auto"/>
              <w:bottom w:val="single" w:sz="4" w:space="0" w:color="auto"/>
              <w:right w:val="single" w:sz="4" w:space="0" w:color="auto"/>
            </w:tcBorders>
          </w:tcPr>
          <w:p w14:paraId="0B9EDA6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682D598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ED0DE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E01EA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A9D38A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24 579,23</w:t>
            </w:r>
          </w:p>
        </w:tc>
      </w:tr>
      <w:tr w:rsidR="00863C97" w:rsidRPr="00863C97" w14:paraId="752E0A4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B15ED3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339EC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1-100-38</w:t>
            </w:r>
          </w:p>
        </w:tc>
        <w:tc>
          <w:tcPr>
            <w:tcW w:w="968" w:type="pct"/>
            <w:gridSpan w:val="3"/>
            <w:tcBorders>
              <w:top w:val="single" w:sz="4" w:space="0" w:color="auto"/>
              <w:left w:val="single" w:sz="4" w:space="0" w:color="auto"/>
              <w:bottom w:val="single" w:sz="4" w:space="0" w:color="auto"/>
              <w:right w:val="single" w:sz="4" w:space="0" w:color="auto"/>
            </w:tcBorders>
          </w:tcPr>
          <w:p w14:paraId="3026B08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Средний разряд работы 3,8</w:t>
            </w:r>
          </w:p>
        </w:tc>
        <w:tc>
          <w:tcPr>
            <w:tcW w:w="322" w:type="pct"/>
            <w:tcBorders>
              <w:top w:val="single" w:sz="4" w:space="0" w:color="auto"/>
              <w:left w:val="single" w:sz="4" w:space="0" w:color="auto"/>
              <w:bottom w:val="single" w:sz="4" w:space="0" w:color="auto"/>
              <w:right w:val="single" w:sz="4" w:space="0" w:color="auto"/>
            </w:tcBorders>
          </w:tcPr>
          <w:p w14:paraId="574DE7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62C1AF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9,92</w:t>
            </w:r>
          </w:p>
        </w:tc>
        <w:tc>
          <w:tcPr>
            <w:tcW w:w="376" w:type="pct"/>
            <w:gridSpan w:val="3"/>
            <w:tcBorders>
              <w:top w:val="single" w:sz="4" w:space="0" w:color="auto"/>
              <w:left w:val="single" w:sz="4" w:space="0" w:color="auto"/>
              <w:bottom w:val="single" w:sz="4" w:space="0" w:color="auto"/>
              <w:right w:val="single" w:sz="4" w:space="0" w:color="auto"/>
            </w:tcBorders>
          </w:tcPr>
          <w:p w14:paraId="3B845A5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F8AD0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44,64</w:t>
            </w:r>
          </w:p>
        </w:tc>
        <w:tc>
          <w:tcPr>
            <w:tcW w:w="376" w:type="pct"/>
            <w:tcBorders>
              <w:top w:val="single" w:sz="4" w:space="0" w:color="auto"/>
              <w:left w:val="single" w:sz="4" w:space="0" w:color="auto"/>
              <w:bottom w:val="single" w:sz="4" w:space="0" w:color="auto"/>
              <w:right w:val="single" w:sz="4" w:space="0" w:color="auto"/>
            </w:tcBorders>
          </w:tcPr>
          <w:p w14:paraId="6B6D222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4C4FF3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48016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550,61</w:t>
            </w:r>
          </w:p>
        </w:tc>
        <w:tc>
          <w:tcPr>
            <w:tcW w:w="377" w:type="pct"/>
            <w:gridSpan w:val="2"/>
            <w:tcBorders>
              <w:top w:val="single" w:sz="4" w:space="0" w:color="auto"/>
              <w:left w:val="single" w:sz="4" w:space="0" w:color="auto"/>
              <w:bottom w:val="single" w:sz="4" w:space="0" w:color="auto"/>
              <w:right w:val="single" w:sz="4" w:space="0" w:color="auto"/>
            </w:tcBorders>
          </w:tcPr>
          <w:p w14:paraId="60F2FD6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4F063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24 579,23</w:t>
            </w:r>
          </w:p>
        </w:tc>
      </w:tr>
      <w:tr w:rsidR="00863C97" w:rsidRPr="00863C97" w14:paraId="448E205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24DBC8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B468CC9"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968" w:type="pct"/>
            <w:gridSpan w:val="3"/>
            <w:tcBorders>
              <w:top w:val="single" w:sz="4" w:space="0" w:color="auto"/>
              <w:left w:val="single" w:sz="4" w:space="0" w:color="auto"/>
              <w:bottom w:val="single" w:sz="4" w:space="0" w:color="auto"/>
              <w:right w:val="single" w:sz="4" w:space="0" w:color="auto"/>
            </w:tcBorders>
          </w:tcPr>
          <w:p w14:paraId="5C9403F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ЭМ</w:t>
            </w:r>
          </w:p>
        </w:tc>
        <w:tc>
          <w:tcPr>
            <w:tcW w:w="322" w:type="pct"/>
            <w:tcBorders>
              <w:top w:val="single" w:sz="4" w:space="0" w:color="auto"/>
              <w:left w:val="single" w:sz="4" w:space="0" w:color="auto"/>
              <w:bottom w:val="single" w:sz="4" w:space="0" w:color="auto"/>
              <w:right w:val="single" w:sz="4" w:space="0" w:color="auto"/>
            </w:tcBorders>
          </w:tcPr>
          <w:p w14:paraId="3569F3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3CA89F0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2BE8B9C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A2B43D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8D7167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E86321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D3B97A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235EDE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9F5C4D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2 228,55</w:t>
            </w:r>
          </w:p>
        </w:tc>
      </w:tr>
      <w:tr w:rsidR="00863C97" w:rsidRPr="00863C97" w14:paraId="0B81E5A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B7C4D9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AB9E12B"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7FFE86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w:t>
            </w:r>
          </w:p>
        </w:tc>
        <w:tc>
          <w:tcPr>
            <w:tcW w:w="322" w:type="pct"/>
            <w:tcBorders>
              <w:top w:val="single" w:sz="4" w:space="0" w:color="auto"/>
              <w:left w:val="single" w:sz="4" w:space="0" w:color="auto"/>
              <w:bottom w:val="single" w:sz="4" w:space="0" w:color="auto"/>
              <w:right w:val="single" w:sz="4" w:space="0" w:color="auto"/>
            </w:tcBorders>
          </w:tcPr>
          <w:p w14:paraId="4F831FE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746B465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52757F1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09A9F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1,8</w:t>
            </w:r>
          </w:p>
        </w:tc>
        <w:tc>
          <w:tcPr>
            <w:tcW w:w="376" w:type="pct"/>
            <w:tcBorders>
              <w:top w:val="single" w:sz="4" w:space="0" w:color="auto"/>
              <w:left w:val="single" w:sz="4" w:space="0" w:color="auto"/>
              <w:bottom w:val="single" w:sz="4" w:space="0" w:color="auto"/>
              <w:right w:val="single" w:sz="4" w:space="0" w:color="auto"/>
            </w:tcBorders>
          </w:tcPr>
          <w:p w14:paraId="46D6964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15079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758397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EA1416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B55F41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1 187,8</w:t>
            </w:r>
          </w:p>
        </w:tc>
      </w:tr>
      <w:tr w:rsidR="00863C97" w:rsidRPr="00863C97" w14:paraId="1AF62A3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153321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FB4BB8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91.05.05-015</w:t>
            </w:r>
          </w:p>
        </w:tc>
        <w:tc>
          <w:tcPr>
            <w:tcW w:w="968" w:type="pct"/>
            <w:gridSpan w:val="3"/>
            <w:tcBorders>
              <w:top w:val="single" w:sz="4" w:space="0" w:color="auto"/>
              <w:left w:val="single" w:sz="4" w:space="0" w:color="auto"/>
              <w:bottom w:val="single" w:sz="4" w:space="0" w:color="auto"/>
              <w:right w:val="single" w:sz="4" w:space="0" w:color="auto"/>
            </w:tcBorders>
          </w:tcPr>
          <w:p w14:paraId="138BCFF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Краны на автомобильном ходу, грузоподъемность 16 т</w:t>
            </w:r>
          </w:p>
        </w:tc>
        <w:tc>
          <w:tcPr>
            <w:tcW w:w="322" w:type="pct"/>
            <w:tcBorders>
              <w:top w:val="single" w:sz="4" w:space="0" w:color="auto"/>
              <w:left w:val="single" w:sz="4" w:space="0" w:color="auto"/>
              <w:bottom w:val="single" w:sz="4" w:space="0" w:color="auto"/>
              <w:right w:val="single" w:sz="4" w:space="0" w:color="auto"/>
            </w:tcBorders>
          </w:tcPr>
          <w:p w14:paraId="75B6E6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маш</w:t>
            </w:r>
            <w:proofErr w:type="spellEnd"/>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04B531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0,2</w:t>
            </w:r>
          </w:p>
        </w:tc>
        <w:tc>
          <w:tcPr>
            <w:tcW w:w="376" w:type="pct"/>
            <w:gridSpan w:val="3"/>
            <w:tcBorders>
              <w:top w:val="single" w:sz="4" w:space="0" w:color="auto"/>
              <w:left w:val="single" w:sz="4" w:space="0" w:color="auto"/>
              <w:bottom w:val="single" w:sz="4" w:space="0" w:color="auto"/>
              <w:right w:val="single" w:sz="4" w:space="0" w:color="auto"/>
            </w:tcBorders>
          </w:tcPr>
          <w:p w14:paraId="3638476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818F13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0,9</w:t>
            </w:r>
          </w:p>
        </w:tc>
        <w:tc>
          <w:tcPr>
            <w:tcW w:w="376" w:type="pct"/>
            <w:tcBorders>
              <w:top w:val="single" w:sz="4" w:space="0" w:color="auto"/>
              <w:left w:val="single" w:sz="4" w:space="0" w:color="auto"/>
              <w:bottom w:val="single" w:sz="4" w:space="0" w:color="auto"/>
              <w:right w:val="single" w:sz="4" w:space="0" w:color="auto"/>
            </w:tcBorders>
          </w:tcPr>
          <w:p w14:paraId="5FEADC4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010FE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6F716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1 631,99</w:t>
            </w:r>
          </w:p>
        </w:tc>
        <w:tc>
          <w:tcPr>
            <w:tcW w:w="377" w:type="pct"/>
            <w:gridSpan w:val="2"/>
            <w:tcBorders>
              <w:top w:val="single" w:sz="4" w:space="0" w:color="auto"/>
              <w:left w:val="single" w:sz="4" w:space="0" w:color="auto"/>
              <w:bottom w:val="single" w:sz="4" w:space="0" w:color="auto"/>
              <w:right w:val="single" w:sz="4" w:space="0" w:color="auto"/>
            </w:tcBorders>
          </w:tcPr>
          <w:p w14:paraId="403459C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363E93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1 468,79</w:t>
            </w:r>
          </w:p>
        </w:tc>
      </w:tr>
      <w:tr w:rsidR="00863C97" w:rsidRPr="00863C97" w14:paraId="50F4FB0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0BD33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55C5B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4-100-060</w:t>
            </w:r>
          </w:p>
        </w:tc>
        <w:tc>
          <w:tcPr>
            <w:tcW w:w="968" w:type="pct"/>
            <w:gridSpan w:val="3"/>
            <w:tcBorders>
              <w:top w:val="single" w:sz="4" w:space="0" w:color="auto"/>
              <w:left w:val="single" w:sz="4" w:space="0" w:color="auto"/>
              <w:bottom w:val="single" w:sz="4" w:space="0" w:color="auto"/>
              <w:right w:val="single" w:sz="4" w:space="0" w:color="auto"/>
            </w:tcBorders>
          </w:tcPr>
          <w:p w14:paraId="6337DEE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 xml:space="preserve">) </w:t>
            </w:r>
            <w:r w:rsidRPr="00863C97">
              <w:rPr>
                <w:rFonts w:ascii="Times New Roman" w:eastAsia="Times New Roman" w:hAnsi="Times New Roman" w:cs="Times New Roman"/>
                <w:i/>
                <w:iCs/>
                <w:kern w:val="0"/>
                <w:sz w:val="20"/>
                <w:szCs w:val="20"/>
                <w:lang w:eastAsia="ru-RU"/>
                <w14:ligatures w14:val="none"/>
              </w:rPr>
              <w:t>Средний разряд машинистов 6</w:t>
            </w:r>
            <w:r w:rsidRPr="00863C97">
              <w:rPr>
                <w:rFonts w:ascii="Times New Roman" w:eastAsia="Times New Roman" w:hAnsi="Times New Roman" w:cs="Times New Roman"/>
                <w:kern w:val="0"/>
                <w:sz w:val="20"/>
                <w:szCs w:val="20"/>
                <w:lang w:eastAsia="ru-RU"/>
                <w14:ligatures w14:val="none"/>
              </w:rPr>
              <w:br/>
            </w:r>
          </w:p>
        </w:tc>
        <w:tc>
          <w:tcPr>
            <w:tcW w:w="322" w:type="pct"/>
            <w:tcBorders>
              <w:top w:val="single" w:sz="4" w:space="0" w:color="auto"/>
              <w:left w:val="single" w:sz="4" w:space="0" w:color="auto"/>
              <w:bottom w:val="single" w:sz="4" w:space="0" w:color="auto"/>
              <w:right w:val="single" w:sz="4" w:space="0" w:color="auto"/>
            </w:tcBorders>
          </w:tcPr>
          <w:p w14:paraId="716E8F0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3971838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0,2</w:t>
            </w:r>
          </w:p>
        </w:tc>
        <w:tc>
          <w:tcPr>
            <w:tcW w:w="376" w:type="pct"/>
            <w:gridSpan w:val="3"/>
            <w:tcBorders>
              <w:top w:val="single" w:sz="4" w:space="0" w:color="auto"/>
              <w:left w:val="single" w:sz="4" w:space="0" w:color="auto"/>
              <w:bottom w:val="single" w:sz="4" w:space="0" w:color="auto"/>
              <w:right w:val="single" w:sz="4" w:space="0" w:color="auto"/>
            </w:tcBorders>
          </w:tcPr>
          <w:p w14:paraId="52CF2A8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0A06DF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0,9</w:t>
            </w:r>
          </w:p>
        </w:tc>
        <w:tc>
          <w:tcPr>
            <w:tcW w:w="376" w:type="pct"/>
            <w:tcBorders>
              <w:top w:val="single" w:sz="4" w:space="0" w:color="auto"/>
              <w:left w:val="single" w:sz="4" w:space="0" w:color="auto"/>
              <w:bottom w:val="single" w:sz="4" w:space="0" w:color="auto"/>
              <w:right w:val="single" w:sz="4" w:space="0" w:color="auto"/>
            </w:tcBorders>
          </w:tcPr>
          <w:p w14:paraId="55A86C0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94569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6DE613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756,56</w:t>
            </w:r>
          </w:p>
        </w:tc>
        <w:tc>
          <w:tcPr>
            <w:tcW w:w="377" w:type="pct"/>
            <w:gridSpan w:val="2"/>
            <w:tcBorders>
              <w:top w:val="single" w:sz="4" w:space="0" w:color="auto"/>
              <w:left w:val="single" w:sz="4" w:space="0" w:color="auto"/>
              <w:bottom w:val="single" w:sz="4" w:space="0" w:color="auto"/>
              <w:right w:val="single" w:sz="4" w:space="0" w:color="auto"/>
            </w:tcBorders>
          </w:tcPr>
          <w:p w14:paraId="0C435E9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F9136E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680,9</w:t>
            </w:r>
          </w:p>
        </w:tc>
      </w:tr>
      <w:tr w:rsidR="00863C97" w:rsidRPr="00863C97" w14:paraId="72B439E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14F796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0F195A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91.06.01-003</w:t>
            </w:r>
          </w:p>
        </w:tc>
        <w:tc>
          <w:tcPr>
            <w:tcW w:w="968" w:type="pct"/>
            <w:gridSpan w:val="3"/>
            <w:tcBorders>
              <w:top w:val="single" w:sz="4" w:space="0" w:color="auto"/>
              <w:left w:val="single" w:sz="4" w:space="0" w:color="auto"/>
              <w:bottom w:val="single" w:sz="4" w:space="0" w:color="auto"/>
              <w:right w:val="single" w:sz="4" w:space="0" w:color="auto"/>
            </w:tcBorders>
          </w:tcPr>
          <w:p w14:paraId="0F05E4D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Домкраты гидравлические, грузоподъемность 63-100 т</w:t>
            </w:r>
          </w:p>
        </w:tc>
        <w:tc>
          <w:tcPr>
            <w:tcW w:w="322" w:type="pct"/>
            <w:tcBorders>
              <w:top w:val="single" w:sz="4" w:space="0" w:color="auto"/>
              <w:left w:val="single" w:sz="4" w:space="0" w:color="auto"/>
              <w:bottom w:val="single" w:sz="4" w:space="0" w:color="auto"/>
              <w:right w:val="single" w:sz="4" w:space="0" w:color="auto"/>
            </w:tcBorders>
          </w:tcPr>
          <w:p w14:paraId="7029753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маш</w:t>
            </w:r>
            <w:proofErr w:type="spellEnd"/>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01824F5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w:t>
            </w:r>
          </w:p>
        </w:tc>
        <w:tc>
          <w:tcPr>
            <w:tcW w:w="376" w:type="pct"/>
            <w:gridSpan w:val="3"/>
            <w:tcBorders>
              <w:top w:val="single" w:sz="4" w:space="0" w:color="auto"/>
              <w:left w:val="single" w:sz="4" w:space="0" w:color="auto"/>
              <w:bottom w:val="single" w:sz="4" w:space="0" w:color="auto"/>
              <w:right w:val="single" w:sz="4" w:space="0" w:color="auto"/>
            </w:tcBorders>
          </w:tcPr>
          <w:p w14:paraId="7F29A0F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B118CC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10,8</w:t>
            </w:r>
          </w:p>
        </w:tc>
        <w:tc>
          <w:tcPr>
            <w:tcW w:w="376" w:type="pct"/>
            <w:tcBorders>
              <w:top w:val="single" w:sz="4" w:space="0" w:color="auto"/>
              <w:left w:val="single" w:sz="4" w:space="0" w:color="auto"/>
              <w:bottom w:val="single" w:sz="4" w:space="0" w:color="auto"/>
              <w:right w:val="single" w:sz="4" w:space="0" w:color="auto"/>
            </w:tcBorders>
          </w:tcPr>
          <w:p w14:paraId="6B51D0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CA98F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FFB860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2,55</w:t>
            </w:r>
          </w:p>
        </w:tc>
        <w:tc>
          <w:tcPr>
            <w:tcW w:w="377" w:type="pct"/>
            <w:gridSpan w:val="2"/>
            <w:tcBorders>
              <w:top w:val="single" w:sz="4" w:space="0" w:color="auto"/>
              <w:left w:val="single" w:sz="4" w:space="0" w:color="auto"/>
              <w:bottom w:val="single" w:sz="4" w:space="0" w:color="auto"/>
              <w:right w:val="single" w:sz="4" w:space="0" w:color="auto"/>
            </w:tcBorders>
          </w:tcPr>
          <w:p w14:paraId="7F524C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33BA84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27,54</w:t>
            </w:r>
          </w:p>
        </w:tc>
      </w:tr>
      <w:tr w:rsidR="00863C97" w:rsidRPr="00863C97" w14:paraId="735C676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71E725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616480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[91.06.03-061]</w:t>
            </w:r>
          </w:p>
        </w:tc>
        <w:tc>
          <w:tcPr>
            <w:tcW w:w="968" w:type="pct"/>
            <w:gridSpan w:val="3"/>
            <w:tcBorders>
              <w:top w:val="single" w:sz="4" w:space="0" w:color="auto"/>
              <w:left w:val="single" w:sz="4" w:space="0" w:color="auto"/>
              <w:bottom w:val="single" w:sz="4" w:space="0" w:color="auto"/>
              <w:right w:val="single" w:sz="4" w:space="0" w:color="auto"/>
            </w:tcBorders>
          </w:tcPr>
          <w:p w14:paraId="0FD52FA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Лебедки электрические тяговым усилием до 12,26 кН (1,25 т)</w:t>
            </w:r>
          </w:p>
        </w:tc>
        <w:tc>
          <w:tcPr>
            <w:tcW w:w="322" w:type="pct"/>
            <w:tcBorders>
              <w:top w:val="single" w:sz="4" w:space="0" w:color="auto"/>
              <w:left w:val="single" w:sz="4" w:space="0" w:color="auto"/>
              <w:bottom w:val="single" w:sz="4" w:space="0" w:color="auto"/>
              <w:right w:val="single" w:sz="4" w:space="0" w:color="auto"/>
            </w:tcBorders>
          </w:tcPr>
          <w:p w14:paraId="0090B7C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маш</w:t>
            </w:r>
            <w:proofErr w:type="spellEnd"/>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4AE674E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w:t>
            </w:r>
          </w:p>
        </w:tc>
        <w:tc>
          <w:tcPr>
            <w:tcW w:w="376" w:type="pct"/>
            <w:gridSpan w:val="3"/>
            <w:tcBorders>
              <w:top w:val="single" w:sz="4" w:space="0" w:color="auto"/>
              <w:left w:val="single" w:sz="4" w:space="0" w:color="auto"/>
              <w:bottom w:val="single" w:sz="4" w:space="0" w:color="auto"/>
              <w:right w:val="single" w:sz="4" w:space="0" w:color="auto"/>
            </w:tcBorders>
          </w:tcPr>
          <w:p w14:paraId="061EA8B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13A622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10,8</w:t>
            </w:r>
          </w:p>
        </w:tc>
        <w:tc>
          <w:tcPr>
            <w:tcW w:w="376" w:type="pct"/>
            <w:tcBorders>
              <w:top w:val="single" w:sz="4" w:space="0" w:color="auto"/>
              <w:left w:val="single" w:sz="4" w:space="0" w:color="auto"/>
              <w:bottom w:val="single" w:sz="4" w:space="0" w:color="auto"/>
              <w:right w:val="single" w:sz="4" w:space="0" w:color="auto"/>
            </w:tcBorders>
          </w:tcPr>
          <w:p w14:paraId="17D409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8,84</w:t>
            </w:r>
          </w:p>
        </w:tc>
        <w:tc>
          <w:tcPr>
            <w:tcW w:w="322" w:type="pct"/>
            <w:gridSpan w:val="2"/>
            <w:tcBorders>
              <w:top w:val="single" w:sz="4" w:space="0" w:color="auto"/>
              <w:left w:val="single" w:sz="4" w:space="0" w:color="auto"/>
              <w:bottom w:val="single" w:sz="4" w:space="0" w:color="auto"/>
              <w:right w:val="single" w:sz="4" w:space="0" w:color="auto"/>
            </w:tcBorders>
          </w:tcPr>
          <w:p w14:paraId="3C6DCD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1,48</w:t>
            </w:r>
          </w:p>
        </w:tc>
        <w:tc>
          <w:tcPr>
            <w:tcW w:w="377" w:type="pct"/>
            <w:tcBorders>
              <w:top w:val="single" w:sz="4" w:space="0" w:color="auto"/>
              <w:left w:val="single" w:sz="4" w:space="0" w:color="auto"/>
              <w:bottom w:val="single" w:sz="4" w:space="0" w:color="auto"/>
              <w:right w:val="single" w:sz="4" w:space="0" w:color="auto"/>
            </w:tcBorders>
          </w:tcPr>
          <w:p w14:paraId="5B8054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13,08</w:t>
            </w:r>
          </w:p>
        </w:tc>
        <w:tc>
          <w:tcPr>
            <w:tcW w:w="377" w:type="pct"/>
            <w:gridSpan w:val="2"/>
            <w:tcBorders>
              <w:top w:val="single" w:sz="4" w:space="0" w:color="auto"/>
              <w:left w:val="single" w:sz="4" w:space="0" w:color="auto"/>
              <w:bottom w:val="single" w:sz="4" w:space="0" w:color="auto"/>
              <w:right w:val="single" w:sz="4" w:space="0" w:color="auto"/>
            </w:tcBorders>
          </w:tcPr>
          <w:p w14:paraId="652682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16BE5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141,26</w:t>
            </w:r>
          </w:p>
        </w:tc>
      </w:tr>
      <w:tr w:rsidR="00863C97" w:rsidRPr="00863C97" w14:paraId="41AEAB4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AF7CA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F20D33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91.14.02-001</w:t>
            </w:r>
          </w:p>
        </w:tc>
        <w:tc>
          <w:tcPr>
            <w:tcW w:w="968" w:type="pct"/>
            <w:gridSpan w:val="3"/>
            <w:tcBorders>
              <w:top w:val="single" w:sz="4" w:space="0" w:color="auto"/>
              <w:left w:val="single" w:sz="4" w:space="0" w:color="auto"/>
              <w:bottom w:val="single" w:sz="4" w:space="0" w:color="auto"/>
              <w:right w:val="single" w:sz="4" w:space="0" w:color="auto"/>
            </w:tcBorders>
          </w:tcPr>
          <w:p w14:paraId="3954A83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Автомобили бортовые, грузоподъемность до 5 т</w:t>
            </w:r>
          </w:p>
        </w:tc>
        <w:tc>
          <w:tcPr>
            <w:tcW w:w="322" w:type="pct"/>
            <w:tcBorders>
              <w:top w:val="single" w:sz="4" w:space="0" w:color="auto"/>
              <w:left w:val="single" w:sz="4" w:space="0" w:color="auto"/>
              <w:bottom w:val="single" w:sz="4" w:space="0" w:color="auto"/>
              <w:right w:val="single" w:sz="4" w:space="0" w:color="auto"/>
            </w:tcBorders>
          </w:tcPr>
          <w:p w14:paraId="7FC65D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маш</w:t>
            </w:r>
            <w:proofErr w:type="spellEnd"/>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77EEE3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0,2</w:t>
            </w:r>
          </w:p>
        </w:tc>
        <w:tc>
          <w:tcPr>
            <w:tcW w:w="376" w:type="pct"/>
            <w:gridSpan w:val="3"/>
            <w:tcBorders>
              <w:top w:val="single" w:sz="4" w:space="0" w:color="auto"/>
              <w:left w:val="single" w:sz="4" w:space="0" w:color="auto"/>
              <w:bottom w:val="single" w:sz="4" w:space="0" w:color="auto"/>
              <w:right w:val="single" w:sz="4" w:space="0" w:color="auto"/>
            </w:tcBorders>
          </w:tcPr>
          <w:p w14:paraId="228DED5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9D630A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0,9</w:t>
            </w:r>
          </w:p>
        </w:tc>
        <w:tc>
          <w:tcPr>
            <w:tcW w:w="376" w:type="pct"/>
            <w:tcBorders>
              <w:top w:val="single" w:sz="4" w:space="0" w:color="auto"/>
              <w:left w:val="single" w:sz="4" w:space="0" w:color="auto"/>
              <w:bottom w:val="single" w:sz="4" w:space="0" w:color="auto"/>
              <w:right w:val="single" w:sz="4" w:space="0" w:color="auto"/>
            </w:tcBorders>
          </w:tcPr>
          <w:p w14:paraId="6914D2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EE9D5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BBB124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656,62</w:t>
            </w:r>
          </w:p>
        </w:tc>
        <w:tc>
          <w:tcPr>
            <w:tcW w:w="377" w:type="pct"/>
            <w:gridSpan w:val="2"/>
            <w:tcBorders>
              <w:top w:val="single" w:sz="4" w:space="0" w:color="auto"/>
              <w:left w:val="single" w:sz="4" w:space="0" w:color="auto"/>
              <w:bottom w:val="single" w:sz="4" w:space="0" w:color="auto"/>
              <w:right w:val="single" w:sz="4" w:space="0" w:color="auto"/>
            </w:tcBorders>
          </w:tcPr>
          <w:p w14:paraId="62B9FA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3BC810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590,96</w:t>
            </w:r>
          </w:p>
        </w:tc>
      </w:tr>
      <w:tr w:rsidR="00863C97" w:rsidRPr="00863C97" w14:paraId="1EE3465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4ECC1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9D81E0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4-100-040</w:t>
            </w:r>
          </w:p>
        </w:tc>
        <w:tc>
          <w:tcPr>
            <w:tcW w:w="968" w:type="pct"/>
            <w:gridSpan w:val="3"/>
            <w:tcBorders>
              <w:top w:val="single" w:sz="4" w:space="0" w:color="auto"/>
              <w:left w:val="single" w:sz="4" w:space="0" w:color="auto"/>
              <w:bottom w:val="single" w:sz="4" w:space="0" w:color="auto"/>
              <w:right w:val="single" w:sz="4" w:space="0" w:color="auto"/>
            </w:tcBorders>
          </w:tcPr>
          <w:p w14:paraId="2304BB3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 xml:space="preserve"> (</w:t>
            </w:r>
            <w:proofErr w:type="spellStart"/>
            <w:r w:rsidRPr="00863C97">
              <w:rPr>
                <w:rFonts w:ascii="Times New Roman" w:eastAsia="Times New Roman" w:hAnsi="Times New Roman" w:cs="Times New Roman"/>
                <w:kern w:val="0"/>
                <w:sz w:val="20"/>
                <w:szCs w:val="20"/>
                <w:lang w:eastAsia="ru-RU"/>
                <w14:ligatures w14:val="none"/>
              </w:rPr>
              <w:t>ЗТм</w:t>
            </w:r>
            <w:proofErr w:type="spellEnd"/>
            <w:r w:rsidRPr="00863C97">
              <w:rPr>
                <w:rFonts w:ascii="Times New Roman" w:eastAsia="Times New Roman" w:hAnsi="Times New Roman" w:cs="Times New Roman"/>
                <w:kern w:val="0"/>
                <w:sz w:val="20"/>
                <w:szCs w:val="20"/>
                <w:lang w:eastAsia="ru-RU"/>
                <w14:ligatures w14:val="none"/>
              </w:rPr>
              <w:t xml:space="preserve">) </w:t>
            </w:r>
            <w:r w:rsidRPr="00863C97">
              <w:rPr>
                <w:rFonts w:ascii="Times New Roman" w:eastAsia="Times New Roman" w:hAnsi="Times New Roman" w:cs="Times New Roman"/>
                <w:i/>
                <w:iCs/>
                <w:kern w:val="0"/>
                <w:sz w:val="20"/>
                <w:szCs w:val="20"/>
                <w:lang w:eastAsia="ru-RU"/>
                <w14:ligatures w14:val="none"/>
              </w:rPr>
              <w:t>Средний разряд машинистов 4</w:t>
            </w:r>
            <w:r w:rsidRPr="00863C97">
              <w:rPr>
                <w:rFonts w:ascii="Times New Roman" w:eastAsia="Times New Roman" w:hAnsi="Times New Roman" w:cs="Times New Roman"/>
                <w:kern w:val="0"/>
                <w:sz w:val="20"/>
                <w:szCs w:val="20"/>
                <w:lang w:eastAsia="ru-RU"/>
                <w14:ligatures w14:val="none"/>
              </w:rPr>
              <w:br/>
            </w:r>
          </w:p>
        </w:tc>
        <w:tc>
          <w:tcPr>
            <w:tcW w:w="322" w:type="pct"/>
            <w:tcBorders>
              <w:top w:val="single" w:sz="4" w:space="0" w:color="auto"/>
              <w:left w:val="single" w:sz="4" w:space="0" w:color="auto"/>
              <w:bottom w:val="single" w:sz="4" w:space="0" w:color="auto"/>
              <w:right w:val="single" w:sz="4" w:space="0" w:color="auto"/>
            </w:tcBorders>
          </w:tcPr>
          <w:p w14:paraId="078F5AE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чел</w:t>
            </w:r>
            <w:proofErr w:type="gramStart"/>
            <w:r w:rsidRPr="00863C97">
              <w:rPr>
                <w:rFonts w:ascii="Times New Roman" w:eastAsia="Times New Roman" w:hAnsi="Times New Roman" w:cs="Times New Roman"/>
                <w:kern w:val="0"/>
                <w:sz w:val="20"/>
                <w:szCs w:val="20"/>
                <w:lang w:eastAsia="ru-RU"/>
                <w14:ligatures w14:val="none"/>
              </w:rPr>
              <w:t>.-</w:t>
            </w:r>
            <w:proofErr w:type="gramEnd"/>
            <w:r w:rsidRPr="00863C97">
              <w:rPr>
                <w:rFonts w:ascii="Times New Roman" w:eastAsia="Times New Roman" w:hAnsi="Times New Roman" w:cs="Times New Roman"/>
                <w:kern w:val="0"/>
                <w:sz w:val="20"/>
                <w:szCs w:val="20"/>
                <w:lang w:eastAsia="ru-RU"/>
                <w14:ligatures w14:val="none"/>
              </w:rPr>
              <w:t>ч</w:t>
            </w:r>
          </w:p>
        </w:tc>
        <w:tc>
          <w:tcPr>
            <w:tcW w:w="376" w:type="pct"/>
            <w:gridSpan w:val="3"/>
            <w:tcBorders>
              <w:top w:val="single" w:sz="4" w:space="0" w:color="auto"/>
              <w:left w:val="single" w:sz="4" w:space="0" w:color="auto"/>
              <w:bottom w:val="single" w:sz="4" w:space="0" w:color="auto"/>
              <w:right w:val="single" w:sz="4" w:space="0" w:color="auto"/>
            </w:tcBorders>
          </w:tcPr>
          <w:p w14:paraId="219EA6D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0,2</w:t>
            </w:r>
          </w:p>
        </w:tc>
        <w:tc>
          <w:tcPr>
            <w:tcW w:w="376" w:type="pct"/>
            <w:gridSpan w:val="3"/>
            <w:tcBorders>
              <w:top w:val="single" w:sz="4" w:space="0" w:color="auto"/>
              <w:left w:val="single" w:sz="4" w:space="0" w:color="auto"/>
              <w:bottom w:val="single" w:sz="4" w:space="0" w:color="auto"/>
              <w:right w:val="single" w:sz="4" w:space="0" w:color="auto"/>
            </w:tcBorders>
          </w:tcPr>
          <w:p w14:paraId="5E740B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4D9F13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0,9</w:t>
            </w:r>
          </w:p>
        </w:tc>
        <w:tc>
          <w:tcPr>
            <w:tcW w:w="376" w:type="pct"/>
            <w:tcBorders>
              <w:top w:val="single" w:sz="4" w:space="0" w:color="auto"/>
              <w:left w:val="single" w:sz="4" w:space="0" w:color="auto"/>
              <w:bottom w:val="single" w:sz="4" w:space="0" w:color="auto"/>
              <w:right w:val="single" w:sz="4" w:space="0" w:color="auto"/>
            </w:tcBorders>
          </w:tcPr>
          <w:p w14:paraId="58074A2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AB4BA7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26180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563,22</w:t>
            </w:r>
          </w:p>
        </w:tc>
        <w:tc>
          <w:tcPr>
            <w:tcW w:w="377" w:type="pct"/>
            <w:gridSpan w:val="2"/>
            <w:tcBorders>
              <w:top w:val="single" w:sz="4" w:space="0" w:color="auto"/>
              <w:left w:val="single" w:sz="4" w:space="0" w:color="auto"/>
              <w:bottom w:val="single" w:sz="4" w:space="0" w:color="auto"/>
              <w:right w:val="single" w:sz="4" w:space="0" w:color="auto"/>
            </w:tcBorders>
          </w:tcPr>
          <w:p w14:paraId="217A6E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0E867C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506,9</w:t>
            </w:r>
          </w:p>
        </w:tc>
      </w:tr>
      <w:tr w:rsidR="00863C97" w:rsidRPr="00863C97" w14:paraId="1BAEE31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00F59C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7F48BD3" w14:textId="77777777" w:rsidR="00863C97" w:rsidRPr="00863C97" w:rsidRDefault="00863C97" w:rsidP="00863C97">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w:t>
            </w:r>
          </w:p>
        </w:tc>
        <w:tc>
          <w:tcPr>
            <w:tcW w:w="968" w:type="pct"/>
            <w:gridSpan w:val="3"/>
            <w:tcBorders>
              <w:top w:val="single" w:sz="4" w:space="0" w:color="auto"/>
              <w:left w:val="single" w:sz="4" w:space="0" w:color="auto"/>
              <w:bottom w:val="single" w:sz="4" w:space="0" w:color="auto"/>
              <w:right w:val="single" w:sz="4" w:space="0" w:color="auto"/>
            </w:tcBorders>
          </w:tcPr>
          <w:p w14:paraId="3BA4F7A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М</w:t>
            </w:r>
          </w:p>
        </w:tc>
        <w:tc>
          <w:tcPr>
            <w:tcW w:w="322" w:type="pct"/>
            <w:tcBorders>
              <w:top w:val="single" w:sz="4" w:space="0" w:color="auto"/>
              <w:left w:val="single" w:sz="4" w:space="0" w:color="auto"/>
              <w:bottom w:val="single" w:sz="4" w:space="0" w:color="auto"/>
              <w:right w:val="single" w:sz="4" w:space="0" w:color="auto"/>
            </w:tcBorders>
          </w:tcPr>
          <w:p w14:paraId="42BD2E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EA1B8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4D3321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D97BD7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14BE23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731E7A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09056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C66407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9C3E82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3 491,68</w:t>
            </w:r>
          </w:p>
        </w:tc>
      </w:tr>
      <w:tr w:rsidR="00863C97" w:rsidRPr="00863C97" w14:paraId="53806A6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F4B7E1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E30244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[01.7.06.07-0002]</w:t>
            </w:r>
          </w:p>
        </w:tc>
        <w:tc>
          <w:tcPr>
            <w:tcW w:w="968" w:type="pct"/>
            <w:gridSpan w:val="3"/>
            <w:tcBorders>
              <w:top w:val="single" w:sz="4" w:space="0" w:color="auto"/>
              <w:left w:val="single" w:sz="4" w:space="0" w:color="auto"/>
              <w:bottom w:val="single" w:sz="4" w:space="0" w:color="auto"/>
              <w:right w:val="single" w:sz="4" w:space="0" w:color="auto"/>
            </w:tcBorders>
          </w:tcPr>
          <w:p w14:paraId="07ED547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Ленты монтажные из пластмассы для </w:t>
            </w:r>
            <w:proofErr w:type="spellStart"/>
            <w:r w:rsidRPr="00863C97">
              <w:rPr>
                <w:rFonts w:ascii="Times New Roman" w:eastAsia="Times New Roman" w:hAnsi="Times New Roman" w:cs="Times New Roman"/>
                <w:kern w:val="0"/>
                <w:sz w:val="20"/>
                <w:szCs w:val="20"/>
                <w:lang w:eastAsia="ru-RU"/>
                <w14:ligatures w14:val="none"/>
              </w:rPr>
              <w:t>бандажирования</w:t>
            </w:r>
            <w:proofErr w:type="spellEnd"/>
            <w:r w:rsidRPr="00863C97">
              <w:rPr>
                <w:rFonts w:ascii="Times New Roman" w:eastAsia="Times New Roman" w:hAnsi="Times New Roman" w:cs="Times New Roman"/>
                <w:kern w:val="0"/>
                <w:sz w:val="20"/>
                <w:szCs w:val="20"/>
                <w:lang w:eastAsia="ru-RU"/>
                <w14:ligatures w14:val="none"/>
              </w:rPr>
              <w:t xml:space="preserve"> проводов, скрепляются пластмассовыми кнопками, ширина 10 мм</w:t>
            </w:r>
          </w:p>
        </w:tc>
        <w:tc>
          <w:tcPr>
            <w:tcW w:w="322" w:type="pct"/>
            <w:tcBorders>
              <w:top w:val="single" w:sz="4" w:space="0" w:color="auto"/>
              <w:left w:val="single" w:sz="4" w:space="0" w:color="auto"/>
              <w:bottom w:val="single" w:sz="4" w:space="0" w:color="auto"/>
              <w:right w:val="single" w:sz="4" w:space="0" w:color="auto"/>
            </w:tcBorders>
          </w:tcPr>
          <w:p w14:paraId="36CD754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 м</w:t>
            </w:r>
          </w:p>
        </w:tc>
        <w:tc>
          <w:tcPr>
            <w:tcW w:w="376" w:type="pct"/>
            <w:gridSpan w:val="3"/>
            <w:tcBorders>
              <w:top w:val="single" w:sz="4" w:space="0" w:color="auto"/>
              <w:left w:val="single" w:sz="4" w:space="0" w:color="auto"/>
              <w:bottom w:val="single" w:sz="4" w:space="0" w:color="auto"/>
              <w:right w:val="single" w:sz="4" w:space="0" w:color="auto"/>
            </w:tcBorders>
          </w:tcPr>
          <w:p w14:paraId="0318F2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0,096</w:t>
            </w:r>
          </w:p>
        </w:tc>
        <w:tc>
          <w:tcPr>
            <w:tcW w:w="376" w:type="pct"/>
            <w:gridSpan w:val="3"/>
            <w:tcBorders>
              <w:top w:val="single" w:sz="4" w:space="0" w:color="auto"/>
              <w:left w:val="single" w:sz="4" w:space="0" w:color="auto"/>
              <w:bottom w:val="single" w:sz="4" w:space="0" w:color="auto"/>
              <w:right w:val="single" w:sz="4" w:space="0" w:color="auto"/>
            </w:tcBorders>
          </w:tcPr>
          <w:p w14:paraId="6F2732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DDAB95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0,432</w:t>
            </w:r>
          </w:p>
        </w:tc>
        <w:tc>
          <w:tcPr>
            <w:tcW w:w="376" w:type="pct"/>
            <w:tcBorders>
              <w:top w:val="single" w:sz="4" w:space="0" w:color="auto"/>
              <w:left w:val="single" w:sz="4" w:space="0" w:color="auto"/>
              <w:bottom w:val="single" w:sz="4" w:space="0" w:color="auto"/>
              <w:right w:val="single" w:sz="4" w:space="0" w:color="auto"/>
            </w:tcBorders>
          </w:tcPr>
          <w:p w14:paraId="5B055B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37,71</w:t>
            </w:r>
          </w:p>
        </w:tc>
        <w:tc>
          <w:tcPr>
            <w:tcW w:w="322" w:type="pct"/>
            <w:gridSpan w:val="2"/>
            <w:tcBorders>
              <w:top w:val="single" w:sz="4" w:space="0" w:color="auto"/>
              <w:left w:val="single" w:sz="4" w:space="0" w:color="auto"/>
              <w:bottom w:val="single" w:sz="4" w:space="0" w:color="auto"/>
              <w:right w:val="single" w:sz="4" w:space="0" w:color="auto"/>
            </w:tcBorders>
          </w:tcPr>
          <w:p w14:paraId="779CEAF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1,58</w:t>
            </w:r>
          </w:p>
        </w:tc>
        <w:tc>
          <w:tcPr>
            <w:tcW w:w="377" w:type="pct"/>
            <w:tcBorders>
              <w:top w:val="single" w:sz="4" w:space="0" w:color="auto"/>
              <w:left w:val="single" w:sz="4" w:space="0" w:color="auto"/>
              <w:bottom w:val="single" w:sz="4" w:space="0" w:color="auto"/>
              <w:right w:val="single" w:sz="4" w:space="0" w:color="auto"/>
            </w:tcBorders>
          </w:tcPr>
          <w:p w14:paraId="59EE5A3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59,58</w:t>
            </w:r>
          </w:p>
        </w:tc>
        <w:tc>
          <w:tcPr>
            <w:tcW w:w="377" w:type="pct"/>
            <w:gridSpan w:val="2"/>
            <w:tcBorders>
              <w:top w:val="single" w:sz="4" w:space="0" w:color="auto"/>
              <w:left w:val="single" w:sz="4" w:space="0" w:color="auto"/>
              <w:bottom w:val="single" w:sz="4" w:space="0" w:color="auto"/>
              <w:right w:val="single" w:sz="4" w:space="0" w:color="auto"/>
            </w:tcBorders>
          </w:tcPr>
          <w:p w14:paraId="28071BF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3C97A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25,74</w:t>
            </w:r>
          </w:p>
        </w:tc>
      </w:tr>
      <w:tr w:rsidR="00863C97" w:rsidRPr="00863C97" w14:paraId="6D559AB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07F664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283C91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[10.3.02.03-0011]</w:t>
            </w:r>
          </w:p>
        </w:tc>
        <w:tc>
          <w:tcPr>
            <w:tcW w:w="968" w:type="pct"/>
            <w:gridSpan w:val="3"/>
            <w:tcBorders>
              <w:top w:val="single" w:sz="4" w:space="0" w:color="auto"/>
              <w:left w:val="single" w:sz="4" w:space="0" w:color="auto"/>
              <w:bottom w:val="single" w:sz="4" w:space="0" w:color="auto"/>
              <w:right w:val="single" w:sz="4" w:space="0" w:color="auto"/>
            </w:tcBorders>
          </w:tcPr>
          <w:p w14:paraId="04C5AD7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Припои оловянно-свинцовые </w:t>
            </w:r>
            <w:proofErr w:type="spellStart"/>
            <w:r w:rsidRPr="00863C97">
              <w:rPr>
                <w:rFonts w:ascii="Times New Roman" w:eastAsia="Times New Roman" w:hAnsi="Times New Roman" w:cs="Times New Roman"/>
                <w:kern w:val="0"/>
                <w:sz w:val="20"/>
                <w:szCs w:val="20"/>
                <w:lang w:eastAsia="ru-RU"/>
                <w14:ligatures w14:val="none"/>
              </w:rPr>
              <w:lastRenderedPageBreak/>
              <w:t>бессурьмянистые</w:t>
            </w:r>
            <w:proofErr w:type="spellEnd"/>
            <w:r w:rsidRPr="00863C97">
              <w:rPr>
                <w:rFonts w:ascii="Times New Roman" w:eastAsia="Times New Roman" w:hAnsi="Times New Roman" w:cs="Times New Roman"/>
                <w:kern w:val="0"/>
                <w:sz w:val="20"/>
                <w:szCs w:val="20"/>
                <w:lang w:eastAsia="ru-RU"/>
                <w14:ligatures w14:val="none"/>
              </w:rPr>
              <w:t>, марка ПОС30</w:t>
            </w:r>
          </w:p>
        </w:tc>
        <w:tc>
          <w:tcPr>
            <w:tcW w:w="322" w:type="pct"/>
            <w:tcBorders>
              <w:top w:val="single" w:sz="4" w:space="0" w:color="auto"/>
              <w:left w:val="single" w:sz="4" w:space="0" w:color="auto"/>
              <w:bottom w:val="single" w:sz="4" w:space="0" w:color="auto"/>
              <w:right w:val="single" w:sz="4" w:space="0" w:color="auto"/>
            </w:tcBorders>
          </w:tcPr>
          <w:p w14:paraId="2E9D02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lastRenderedPageBreak/>
              <w:t>кг</w:t>
            </w:r>
          </w:p>
        </w:tc>
        <w:tc>
          <w:tcPr>
            <w:tcW w:w="376" w:type="pct"/>
            <w:gridSpan w:val="3"/>
            <w:tcBorders>
              <w:top w:val="single" w:sz="4" w:space="0" w:color="auto"/>
              <w:left w:val="single" w:sz="4" w:space="0" w:color="auto"/>
              <w:bottom w:val="single" w:sz="4" w:space="0" w:color="auto"/>
              <w:right w:val="single" w:sz="4" w:space="0" w:color="auto"/>
            </w:tcBorders>
          </w:tcPr>
          <w:p w14:paraId="5885A82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0,5</w:t>
            </w:r>
          </w:p>
        </w:tc>
        <w:tc>
          <w:tcPr>
            <w:tcW w:w="376" w:type="pct"/>
            <w:gridSpan w:val="3"/>
            <w:tcBorders>
              <w:top w:val="single" w:sz="4" w:space="0" w:color="auto"/>
              <w:left w:val="single" w:sz="4" w:space="0" w:color="auto"/>
              <w:bottom w:val="single" w:sz="4" w:space="0" w:color="auto"/>
              <w:right w:val="single" w:sz="4" w:space="0" w:color="auto"/>
            </w:tcBorders>
          </w:tcPr>
          <w:p w14:paraId="1A91D4C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79B986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2,25</w:t>
            </w:r>
          </w:p>
        </w:tc>
        <w:tc>
          <w:tcPr>
            <w:tcW w:w="376" w:type="pct"/>
            <w:tcBorders>
              <w:top w:val="single" w:sz="4" w:space="0" w:color="auto"/>
              <w:left w:val="single" w:sz="4" w:space="0" w:color="auto"/>
              <w:bottom w:val="single" w:sz="4" w:space="0" w:color="auto"/>
              <w:right w:val="single" w:sz="4" w:space="0" w:color="auto"/>
            </w:tcBorders>
          </w:tcPr>
          <w:p w14:paraId="57335C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931,11</w:t>
            </w:r>
          </w:p>
        </w:tc>
        <w:tc>
          <w:tcPr>
            <w:tcW w:w="322" w:type="pct"/>
            <w:gridSpan w:val="2"/>
            <w:tcBorders>
              <w:top w:val="single" w:sz="4" w:space="0" w:color="auto"/>
              <w:left w:val="single" w:sz="4" w:space="0" w:color="auto"/>
              <w:bottom w:val="single" w:sz="4" w:space="0" w:color="auto"/>
              <w:right w:val="single" w:sz="4" w:space="0" w:color="auto"/>
            </w:tcBorders>
          </w:tcPr>
          <w:p w14:paraId="687BD7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1,64</w:t>
            </w:r>
          </w:p>
        </w:tc>
        <w:tc>
          <w:tcPr>
            <w:tcW w:w="377" w:type="pct"/>
            <w:tcBorders>
              <w:top w:val="single" w:sz="4" w:space="0" w:color="auto"/>
              <w:left w:val="single" w:sz="4" w:space="0" w:color="auto"/>
              <w:bottom w:val="single" w:sz="4" w:space="0" w:color="auto"/>
              <w:right w:val="single" w:sz="4" w:space="0" w:color="auto"/>
            </w:tcBorders>
          </w:tcPr>
          <w:p w14:paraId="720FB75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1 527,02</w:t>
            </w:r>
          </w:p>
        </w:tc>
        <w:tc>
          <w:tcPr>
            <w:tcW w:w="377" w:type="pct"/>
            <w:gridSpan w:val="2"/>
            <w:tcBorders>
              <w:top w:val="single" w:sz="4" w:space="0" w:color="auto"/>
              <w:left w:val="single" w:sz="4" w:space="0" w:color="auto"/>
              <w:bottom w:val="single" w:sz="4" w:space="0" w:color="auto"/>
              <w:right w:val="single" w:sz="4" w:space="0" w:color="auto"/>
            </w:tcBorders>
          </w:tcPr>
          <w:p w14:paraId="5FF943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8B25AE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3 435,8</w:t>
            </w:r>
          </w:p>
        </w:tc>
      </w:tr>
      <w:tr w:rsidR="00863C97" w:rsidRPr="00863C97" w14:paraId="1745014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81D602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9FFAEB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[14.4.03.03-0002]</w:t>
            </w:r>
          </w:p>
        </w:tc>
        <w:tc>
          <w:tcPr>
            <w:tcW w:w="968" w:type="pct"/>
            <w:gridSpan w:val="3"/>
            <w:tcBorders>
              <w:top w:val="single" w:sz="4" w:space="0" w:color="auto"/>
              <w:left w:val="single" w:sz="4" w:space="0" w:color="auto"/>
              <w:bottom w:val="single" w:sz="4" w:space="0" w:color="auto"/>
              <w:right w:val="single" w:sz="4" w:space="0" w:color="auto"/>
            </w:tcBorders>
          </w:tcPr>
          <w:p w14:paraId="10DF3CF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Лак битумный БТ-123</w:t>
            </w:r>
          </w:p>
        </w:tc>
        <w:tc>
          <w:tcPr>
            <w:tcW w:w="322" w:type="pct"/>
            <w:tcBorders>
              <w:top w:val="single" w:sz="4" w:space="0" w:color="auto"/>
              <w:left w:val="single" w:sz="4" w:space="0" w:color="auto"/>
              <w:bottom w:val="single" w:sz="4" w:space="0" w:color="auto"/>
              <w:right w:val="single" w:sz="4" w:space="0" w:color="auto"/>
            </w:tcBorders>
          </w:tcPr>
          <w:p w14:paraId="5F327AF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т</w:t>
            </w:r>
          </w:p>
        </w:tc>
        <w:tc>
          <w:tcPr>
            <w:tcW w:w="376" w:type="pct"/>
            <w:gridSpan w:val="3"/>
            <w:tcBorders>
              <w:top w:val="single" w:sz="4" w:space="0" w:color="auto"/>
              <w:left w:val="single" w:sz="4" w:space="0" w:color="auto"/>
              <w:bottom w:val="single" w:sz="4" w:space="0" w:color="auto"/>
              <w:right w:val="single" w:sz="4" w:space="0" w:color="auto"/>
            </w:tcBorders>
          </w:tcPr>
          <w:p w14:paraId="2EA4282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0,00006</w:t>
            </w:r>
          </w:p>
        </w:tc>
        <w:tc>
          <w:tcPr>
            <w:tcW w:w="376" w:type="pct"/>
            <w:gridSpan w:val="3"/>
            <w:tcBorders>
              <w:top w:val="single" w:sz="4" w:space="0" w:color="auto"/>
              <w:left w:val="single" w:sz="4" w:space="0" w:color="auto"/>
              <w:bottom w:val="single" w:sz="4" w:space="0" w:color="auto"/>
              <w:right w:val="single" w:sz="4" w:space="0" w:color="auto"/>
            </w:tcBorders>
          </w:tcPr>
          <w:p w14:paraId="6AA5328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E8FBD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0,00027</w:t>
            </w:r>
          </w:p>
        </w:tc>
        <w:tc>
          <w:tcPr>
            <w:tcW w:w="376" w:type="pct"/>
            <w:tcBorders>
              <w:top w:val="single" w:sz="4" w:space="0" w:color="auto"/>
              <w:left w:val="single" w:sz="4" w:space="0" w:color="auto"/>
              <w:bottom w:val="single" w:sz="4" w:space="0" w:color="auto"/>
              <w:right w:val="single" w:sz="4" w:space="0" w:color="auto"/>
            </w:tcBorders>
          </w:tcPr>
          <w:p w14:paraId="4B5F356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82 698,14</w:t>
            </w:r>
          </w:p>
        </w:tc>
        <w:tc>
          <w:tcPr>
            <w:tcW w:w="322" w:type="pct"/>
            <w:gridSpan w:val="2"/>
            <w:tcBorders>
              <w:top w:val="single" w:sz="4" w:space="0" w:color="auto"/>
              <w:left w:val="single" w:sz="4" w:space="0" w:color="auto"/>
              <w:bottom w:val="single" w:sz="4" w:space="0" w:color="auto"/>
              <w:right w:val="single" w:sz="4" w:space="0" w:color="auto"/>
            </w:tcBorders>
          </w:tcPr>
          <w:p w14:paraId="1E8F99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1,35</w:t>
            </w:r>
          </w:p>
        </w:tc>
        <w:tc>
          <w:tcPr>
            <w:tcW w:w="377" w:type="pct"/>
            <w:tcBorders>
              <w:top w:val="single" w:sz="4" w:space="0" w:color="auto"/>
              <w:left w:val="single" w:sz="4" w:space="0" w:color="auto"/>
              <w:bottom w:val="single" w:sz="4" w:space="0" w:color="auto"/>
              <w:right w:val="single" w:sz="4" w:space="0" w:color="auto"/>
            </w:tcBorders>
          </w:tcPr>
          <w:p w14:paraId="05FB576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111 642,49</w:t>
            </w:r>
          </w:p>
        </w:tc>
        <w:tc>
          <w:tcPr>
            <w:tcW w:w="377" w:type="pct"/>
            <w:gridSpan w:val="2"/>
            <w:tcBorders>
              <w:top w:val="single" w:sz="4" w:space="0" w:color="auto"/>
              <w:left w:val="single" w:sz="4" w:space="0" w:color="auto"/>
              <w:bottom w:val="single" w:sz="4" w:space="0" w:color="auto"/>
              <w:right w:val="single" w:sz="4" w:space="0" w:color="auto"/>
            </w:tcBorders>
          </w:tcPr>
          <w:p w14:paraId="1655FE3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C0642F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30,14</w:t>
            </w:r>
          </w:p>
        </w:tc>
      </w:tr>
      <w:tr w:rsidR="00863C97" w:rsidRPr="00863C97" w14:paraId="7185B91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D4E2B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AF6F8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7F99370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прямые затраты</w:t>
            </w:r>
          </w:p>
        </w:tc>
        <w:tc>
          <w:tcPr>
            <w:tcW w:w="322" w:type="pct"/>
            <w:tcBorders>
              <w:top w:val="single" w:sz="4" w:space="0" w:color="auto"/>
              <w:left w:val="single" w:sz="4" w:space="0" w:color="auto"/>
              <w:bottom w:val="single" w:sz="4" w:space="0" w:color="auto"/>
              <w:right w:val="single" w:sz="4" w:space="0" w:color="auto"/>
            </w:tcBorders>
          </w:tcPr>
          <w:p w14:paraId="33E177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BC21A7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107DDB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74D9A0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71AA1C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23BC778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043418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F35A1B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78918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31 487,26</w:t>
            </w:r>
          </w:p>
        </w:tc>
      </w:tr>
      <w:tr w:rsidR="00863C97" w:rsidRPr="00863C97" w14:paraId="3744826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21A58F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9.1</w:t>
            </w:r>
          </w:p>
        </w:tc>
        <w:tc>
          <w:tcPr>
            <w:tcW w:w="537" w:type="pct"/>
            <w:gridSpan w:val="2"/>
            <w:tcBorders>
              <w:top w:val="single" w:sz="4" w:space="0" w:color="auto"/>
              <w:left w:val="single" w:sz="4" w:space="0" w:color="auto"/>
              <w:bottom w:val="single" w:sz="4" w:space="0" w:color="auto"/>
              <w:right w:val="single" w:sz="4" w:space="0" w:color="auto"/>
            </w:tcBorders>
          </w:tcPr>
          <w:p w14:paraId="37D3926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421/</w:t>
            </w:r>
            <w:proofErr w:type="gramStart"/>
            <w:r w:rsidRPr="00863C97">
              <w:rPr>
                <w:rFonts w:ascii="Times New Roman" w:eastAsia="Times New Roman" w:hAnsi="Times New Roman" w:cs="Times New Roman"/>
                <w:kern w:val="0"/>
                <w:sz w:val="20"/>
                <w:szCs w:val="20"/>
                <w:lang w:eastAsia="ru-RU"/>
                <w14:ligatures w14:val="none"/>
              </w:rPr>
              <w:t>пр</w:t>
            </w:r>
            <w:proofErr w:type="gramEnd"/>
            <w:r w:rsidRPr="00863C97">
              <w:rPr>
                <w:rFonts w:ascii="Times New Roman" w:eastAsia="Times New Roman" w:hAnsi="Times New Roman" w:cs="Times New Roman"/>
                <w:kern w:val="0"/>
                <w:sz w:val="20"/>
                <w:szCs w:val="20"/>
                <w:lang w:eastAsia="ru-RU"/>
                <w14:ligatures w14:val="none"/>
              </w:rPr>
              <w:t>_2020_п.75_пп.а</w:t>
            </w:r>
          </w:p>
        </w:tc>
        <w:tc>
          <w:tcPr>
            <w:tcW w:w="968" w:type="pct"/>
            <w:gridSpan w:val="3"/>
            <w:tcBorders>
              <w:top w:val="single" w:sz="4" w:space="0" w:color="auto"/>
              <w:left w:val="single" w:sz="4" w:space="0" w:color="auto"/>
              <w:bottom w:val="single" w:sz="4" w:space="0" w:color="auto"/>
              <w:right w:val="single" w:sz="4" w:space="0" w:color="auto"/>
            </w:tcBorders>
          </w:tcPr>
          <w:p w14:paraId="4AA5879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Сметная стоимость вспомогательных ненормируемых материальных ресурсов, не учтенная в сметной норме, 2%</w:t>
            </w:r>
          </w:p>
        </w:tc>
        <w:tc>
          <w:tcPr>
            <w:tcW w:w="322" w:type="pct"/>
            <w:tcBorders>
              <w:top w:val="single" w:sz="4" w:space="0" w:color="auto"/>
              <w:left w:val="single" w:sz="4" w:space="0" w:color="auto"/>
              <w:bottom w:val="single" w:sz="4" w:space="0" w:color="auto"/>
              <w:right w:val="single" w:sz="4" w:space="0" w:color="auto"/>
            </w:tcBorders>
          </w:tcPr>
          <w:p w14:paraId="4B4F687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4067C1C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gridSpan w:val="3"/>
            <w:tcBorders>
              <w:top w:val="single" w:sz="4" w:space="0" w:color="auto"/>
              <w:left w:val="single" w:sz="4" w:space="0" w:color="auto"/>
              <w:bottom w:val="single" w:sz="4" w:space="0" w:color="auto"/>
              <w:right w:val="single" w:sz="4" w:space="0" w:color="auto"/>
            </w:tcBorders>
          </w:tcPr>
          <w:p w14:paraId="67819E4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2A1B8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w:t>
            </w:r>
          </w:p>
        </w:tc>
        <w:tc>
          <w:tcPr>
            <w:tcW w:w="376" w:type="pct"/>
            <w:tcBorders>
              <w:top w:val="single" w:sz="4" w:space="0" w:color="auto"/>
              <w:left w:val="single" w:sz="4" w:space="0" w:color="auto"/>
              <w:bottom w:val="single" w:sz="4" w:space="0" w:color="auto"/>
              <w:right w:val="single" w:sz="4" w:space="0" w:color="auto"/>
            </w:tcBorders>
          </w:tcPr>
          <w:p w14:paraId="4142F91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15B85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F17DA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11D0CE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28444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491,58</w:t>
            </w:r>
          </w:p>
        </w:tc>
      </w:tr>
      <w:tr w:rsidR="00863C97" w:rsidRPr="00863C97" w14:paraId="61D6DB5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A4C36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8DBB6E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6004FDD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ФОТ</w:t>
            </w:r>
          </w:p>
        </w:tc>
        <w:tc>
          <w:tcPr>
            <w:tcW w:w="322" w:type="pct"/>
            <w:tcBorders>
              <w:top w:val="single" w:sz="4" w:space="0" w:color="auto"/>
              <w:left w:val="single" w:sz="4" w:space="0" w:color="auto"/>
              <w:bottom w:val="single" w:sz="4" w:space="0" w:color="auto"/>
              <w:right w:val="single" w:sz="4" w:space="0" w:color="auto"/>
            </w:tcBorders>
          </w:tcPr>
          <w:p w14:paraId="3A8AB18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75C8E6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3738E20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C442BB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7E4CF68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699A489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EE0E2C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4692F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25DC18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25 767,03</w:t>
            </w:r>
          </w:p>
        </w:tc>
      </w:tr>
      <w:tr w:rsidR="00863C97" w:rsidRPr="00863C97" w14:paraId="7ED4E5C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AAA983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D9F4D0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/812-049.3-1</w:t>
            </w:r>
          </w:p>
        </w:tc>
        <w:tc>
          <w:tcPr>
            <w:tcW w:w="968" w:type="pct"/>
            <w:gridSpan w:val="3"/>
            <w:tcBorders>
              <w:top w:val="single" w:sz="4" w:space="0" w:color="auto"/>
              <w:left w:val="single" w:sz="4" w:space="0" w:color="auto"/>
              <w:bottom w:val="single" w:sz="4" w:space="0" w:color="auto"/>
              <w:right w:val="single" w:sz="4" w:space="0" w:color="auto"/>
            </w:tcBorders>
          </w:tcPr>
          <w:p w14:paraId="7359E7F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НР Электротехнические установки на других объектах</w:t>
            </w:r>
          </w:p>
        </w:tc>
        <w:tc>
          <w:tcPr>
            <w:tcW w:w="322" w:type="pct"/>
            <w:tcBorders>
              <w:top w:val="single" w:sz="4" w:space="0" w:color="auto"/>
              <w:left w:val="single" w:sz="4" w:space="0" w:color="auto"/>
              <w:bottom w:val="single" w:sz="4" w:space="0" w:color="auto"/>
              <w:right w:val="single" w:sz="4" w:space="0" w:color="auto"/>
            </w:tcBorders>
          </w:tcPr>
          <w:p w14:paraId="5B24EF4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32FD77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97%</w:t>
            </w:r>
          </w:p>
        </w:tc>
        <w:tc>
          <w:tcPr>
            <w:tcW w:w="376" w:type="pct"/>
            <w:gridSpan w:val="3"/>
            <w:tcBorders>
              <w:top w:val="single" w:sz="4" w:space="0" w:color="auto"/>
              <w:left w:val="single" w:sz="4" w:space="0" w:color="auto"/>
              <w:bottom w:val="single" w:sz="4" w:space="0" w:color="auto"/>
              <w:right w:val="single" w:sz="4" w:space="0" w:color="auto"/>
            </w:tcBorders>
          </w:tcPr>
          <w:p w14:paraId="40EBAAF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C0B2F4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97%</w:t>
            </w:r>
          </w:p>
        </w:tc>
        <w:tc>
          <w:tcPr>
            <w:tcW w:w="376" w:type="pct"/>
            <w:tcBorders>
              <w:top w:val="single" w:sz="4" w:space="0" w:color="auto"/>
              <w:left w:val="single" w:sz="4" w:space="0" w:color="auto"/>
              <w:bottom w:val="single" w:sz="4" w:space="0" w:color="auto"/>
              <w:right w:val="single" w:sz="4" w:space="0" w:color="auto"/>
            </w:tcBorders>
          </w:tcPr>
          <w:p w14:paraId="4421BD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5D75FA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2234E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F81E8A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5C62DB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24 994,02</w:t>
            </w:r>
          </w:p>
        </w:tc>
      </w:tr>
      <w:tr w:rsidR="00863C97" w:rsidRPr="00863C97" w14:paraId="2260D7D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87EE4E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71FFFA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roofErr w:type="spellStart"/>
            <w:proofErr w:type="gramStart"/>
            <w:r w:rsidRPr="00863C97">
              <w:rPr>
                <w:rFonts w:ascii="Times New Roman" w:eastAsia="Times New Roman" w:hAnsi="Times New Roman" w:cs="Times New Roman"/>
                <w:kern w:val="0"/>
                <w:sz w:val="20"/>
                <w:szCs w:val="20"/>
                <w:lang w:eastAsia="ru-RU"/>
                <w14:ligatures w14:val="none"/>
              </w:rPr>
              <w:t>Пр</w:t>
            </w:r>
            <w:proofErr w:type="spellEnd"/>
            <w:proofErr w:type="gramEnd"/>
            <w:r w:rsidRPr="00863C97">
              <w:rPr>
                <w:rFonts w:ascii="Times New Roman" w:eastAsia="Times New Roman" w:hAnsi="Times New Roman" w:cs="Times New Roman"/>
                <w:kern w:val="0"/>
                <w:sz w:val="20"/>
                <w:szCs w:val="20"/>
                <w:lang w:eastAsia="ru-RU"/>
                <w14:ligatures w14:val="none"/>
              </w:rPr>
              <w:t>/774-049.3</w:t>
            </w:r>
          </w:p>
        </w:tc>
        <w:tc>
          <w:tcPr>
            <w:tcW w:w="968" w:type="pct"/>
            <w:gridSpan w:val="3"/>
            <w:tcBorders>
              <w:top w:val="single" w:sz="4" w:space="0" w:color="auto"/>
              <w:left w:val="single" w:sz="4" w:space="0" w:color="auto"/>
              <w:bottom w:val="single" w:sz="4" w:space="0" w:color="auto"/>
              <w:right w:val="single" w:sz="4" w:space="0" w:color="auto"/>
            </w:tcBorders>
          </w:tcPr>
          <w:p w14:paraId="319EA68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СП Электротехнические установки на других объектах</w:t>
            </w:r>
          </w:p>
        </w:tc>
        <w:tc>
          <w:tcPr>
            <w:tcW w:w="322" w:type="pct"/>
            <w:tcBorders>
              <w:top w:val="single" w:sz="4" w:space="0" w:color="auto"/>
              <w:left w:val="single" w:sz="4" w:space="0" w:color="auto"/>
              <w:bottom w:val="single" w:sz="4" w:space="0" w:color="auto"/>
              <w:right w:val="single" w:sz="4" w:space="0" w:color="auto"/>
            </w:tcBorders>
          </w:tcPr>
          <w:p w14:paraId="2E68014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w:t>
            </w:r>
          </w:p>
        </w:tc>
        <w:tc>
          <w:tcPr>
            <w:tcW w:w="376" w:type="pct"/>
            <w:gridSpan w:val="3"/>
            <w:tcBorders>
              <w:top w:val="single" w:sz="4" w:space="0" w:color="auto"/>
              <w:left w:val="single" w:sz="4" w:space="0" w:color="auto"/>
              <w:bottom w:val="single" w:sz="4" w:space="0" w:color="auto"/>
              <w:right w:val="single" w:sz="4" w:space="0" w:color="auto"/>
            </w:tcBorders>
          </w:tcPr>
          <w:p w14:paraId="6705F86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51%</w:t>
            </w:r>
          </w:p>
        </w:tc>
        <w:tc>
          <w:tcPr>
            <w:tcW w:w="376" w:type="pct"/>
            <w:gridSpan w:val="3"/>
            <w:tcBorders>
              <w:top w:val="single" w:sz="4" w:space="0" w:color="auto"/>
              <w:left w:val="single" w:sz="4" w:space="0" w:color="auto"/>
              <w:bottom w:val="single" w:sz="4" w:space="0" w:color="auto"/>
              <w:right w:val="single" w:sz="4" w:space="0" w:color="auto"/>
            </w:tcBorders>
          </w:tcPr>
          <w:p w14:paraId="6B16772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7E706A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51%</w:t>
            </w:r>
          </w:p>
        </w:tc>
        <w:tc>
          <w:tcPr>
            <w:tcW w:w="376" w:type="pct"/>
            <w:tcBorders>
              <w:top w:val="single" w:sz="4" w:space="0" w:color="auto"/>
              <w:left w:val="single" w:sz="4" w:space="0" w:color="auto"/>
              <w:bottom w:val="single" w:sz="4" w:space="0" w:color="auto"/>
              <w:right w:val="single" w:sz="4" w:space="0" w:color="auto"/>
            </w:tcBorders>
          </w:tcPr>
          <w:p w14:paraId="54F7716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33C6B8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994EA9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0F99FC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373F3E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13 141,19</w:t>
            </w:r>
          </w:p>
        </w:tc>
      </w:tr>
      <w:tr w:rsidR="00863C97" w:rsidRPr="00863C97" w14:paraId="141E46E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845DE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B821E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39DB795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33C9EDB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4B0944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534BCE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340FA9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5ED922B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4B153C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8C5277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15 580,9</w:t>
            </w:r>
          </w:p>
        </w:tc>
        <w:tc>
          <w:tcPr>
            <w:tcW w:w="377" w:type="pct"/>
            <w:gridSpan w:val="2"/>
            <w:tcBorders>
              <w:top w:val="single" w:sz="4" w:space="0" w:color="auto"/>
              <w:left w:val="single" w:sz="4" w:space="0" w:color="auto"/>
              <w:bottom w:val="single" w:sz="4" w:space="0" w:color="auto"/>
              <w:right w:val="single" w:sz="4" w:space="0" w:color="auto"/>
            </w:tcBorders>
          </w:tcPr>
          <w:p w14:paraId="0E87D4A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BF6BF8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70 114,05</w:t>
            </w:r>
          </w:p>
        </w:tc>
      </w:tr>
      <w:tr w:rsidR="00863C97" w:rsidRPr="00863C97" w14:paraId="2E8CEEC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891FF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w:t>
            </w:r>
          </w:p>
        </w:tc>
        <w:tc>
          <w:tcPr>
            <w:tcW w:w="537" w:type="pct"/>
            <w:gridSpan w:val="2"/>
            <w:tcBorders>
              <w:top w:val="single" w:sz="4" w:space="0" w:color="auto"/>
              <w:left w:val="single" w:sz="4" w:space="0" w:color="auto"/>
              <w:bottom w:val="single" w:sz="4" w:space="0" w:color="auto"/>
              <w:right w:val="single" w:sz="4" w:space="0" w:color="auto"/>
            </w:tcBorders>
          </w:tcPr>
          <w:p w14:paraId="43FE02D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[21.1.04.01-1024]</w:t>
            </w:r>
          </w:p>
        </w:tc>
        <w:tc>
          <w:tcPr>
            <w:tcW w:w="968" w:type="pct"/>
            <w:gridSpan w:val="3"/>
            <w:tcBorders>
              <w:top w:val="single" w:sz="4" w:space="0" w:color="auto"/>
              <w:left w:val="single" w:sz="4" w:space="0" w:color="auto"/>
              <w:bottom w:val="single" w:sz="4" w:space="0" w:color="auto"/>
              <w:right w:val="single" w:sz="4" w:space="0" w:color="auto"/>
            </w:tcBorders>
          </w:tcPr>
          <w:p w14:paraId="02BF3E6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Кабель витая пара F/UTP 4х2х0,52, категория 5e, применительно внешний</w:t>
            </w:r>
            <w:r w:rsidRPr="00863C97">
              <w:rPr>
                <w:rFonts w:ascii="Times New Roman" w:eastAsia="Times New Roman" w:hAnsi="Times New Roman" w:cs="Times New Roman"/>
                <w:kern w:val="0"/>
                <w:sz w:val="20"/>
                <w:szCs w:val="20"/>
                <w:lang w:eastAsia="ru-RU"/>
                <w14:ligatures w14:val="none"/>
              </w:rPr>
              <w:br/>
              <w:t>V=(450*1,02)/1 000</w:t>
            </w:r>
          </w:p>
        </w:tc>
        <w:tc>
          <w:tcPr>
            <w:tcW w:w="322" w:type="pct"/>
            <w:tcBorders>
              <w:top w:val="single" w:sz="4" w:space="0" w:color="auto"/>
              <w:left w:val="single" w:sz="4" w:space="0" w:color="auto"/>
              <w:bottom w:val="single" w:sz="4" w:space="0" w:color="auto"/>
              <w:right w:val="single" w:sz="4" w:space="0" w:color="auto"/>
            </w:tcBorders>
          </w:tcPr>
          <w:p w14:paraId="7DC9E8E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1000 м</w:t>
            </w:r>
          </w:p>
        </w:tc>
        <w:tc>
          <w:tcPr>
            <w:tcW w:w="376" w:type="pct"/>
            <w:gridSpan w:val="3"/>
            <w:tcBorders>
              <w:top w:val="single" w:sz="4" w:space="0" w:color="auto"/>
              <w:left w:val="single" w:sz="4" w:space="0" w:color="auto"/>
              <w:bottom w:val="single" w:sz="4" w:space="0" w:color="auto"/>
              <w:right w:val="single" w:sz="4" w:space="0" w:color="auto"/>
            </w:tcBorders>
          </w:tcPr>
          <w:p w14:paraId="45F7FC6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0,459</w:t>
            </w:r>
          </w:p>
        </w:tc>
        <w:tc>
          <w:tcPr>
            <w:tcW w:w="376" w:type="pct"/>
            <w:gridSpan w:val="3"/>
            <w:tcBorders>
              <w:top w:val="single" w:sz="4" w:space="0" w:color="auto"/>
              <w:left w:val="single" w:sz="4" w:space="0" w:color="auto"/>
              <w:bottom w:val="single" w:sz="4" w:space="0" w:color="auto"/>
              <w:right w:val="single" w:sz="4" w:space="0" w:color="auto"/>
            </w:tcBorders>
          </w:tcPr>
          <w:p w14:paraId="559B8F6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BD8556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0,459</w:t>
            </w:r>
          </w:p>
        </w:tc>
        <w:tc>
          <w:tcPr>
            <w:tcW w:w="376" w:type="pct"/>
            <w:tcBorders>
              <w:top w:val="single" w:sz="4" w:space="0" w:color="auto"/>
              <w:left w:val="single" w:sz="4" w:space="0" w:color="auto"/>
              <w:bottom w:val="single" w:sz="4" w:space="0" w:color="auto"/>
              <w:right w:val="single" w:sz="4" w:space="0" w:color="auto"/>
            </w:tcBorders>
          </w:tcPr>
          <w:p w14:paraId="4551301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39 044,08</w:t>
            </w:r>
          </w:p>
        </w:tc>
        <w:tc>
          <w:tcPr>
            <w:tcW w:w="322" w:type="pct"/>
            <w:gridSpan w:val="2"/>
            <w:tcBorders>
              <w:top w:val="single" w:sz="4" w:space="0" w:color="auto"/>
              <w:left w:val="single" w:sz="4" w:space="0" w:color="auto"/>
              <w:bottom w:val="single" w:sz="4" w:space="0" w:color="auto"/>
              <w:right w:val="single" w:sz="4" w:space="0" w:color="auto"/>
            </w:tcBorders>
          </w:tcPr>
          <w:p w14:paraId="56AF2D8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1,31</w:t>
            </w:r>
          </w:p>
        </w:tc>
        <w:tc>
          <w:tcPr>
            <w:tcW w:w="377" w:type="pct"/>
            <w:tcBorders>
              <w:top w:val="single" w:sz="4" w:space="0" w:color="auto"/>
              <w:left w:val="single" w:sz="4" w:space="0" w:color="auto"/>
              <w:bottom w:val="single" w:sz="4" w:space="0" w:color="auto"/>
              <w:right w:val="single" w:sz="4" w:space="0" w:color="auto"/>
            </w:tcBorders>
          </w:tcPr>
          <w:p w14:paraId="1973B8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51 147,74</w:t>
            </w:r>
          </w:p>
        </w:tc>
        <w:tc>
          <w:tcPr>
            <w:tcW w:w="377" w:type="pct"/>
            <w:gridSpan w:val="2"/>
            <w:tcBorders>
              <w:top w:val="single" w:sz="4" w:space="0" w:color="auto"/>
              <w:left w:val="single" w:sz="4" w:space="0" w:color="auto"/>
              <w:bottom w:val="single" w:sz="4" w:space="0" w:color="auto"/>
              <w:right w:val="single" w:sz="4" w:space="0" w:color="auto"/>
            </w:tcBorders>
          </w:tcPr>
          <w:p w14:paraId="076D0E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DD9FB5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23 476,81</w:t>
            </w:r>
          </w:p>
        </w:tc>
      </w:tr>
      <w:tr w:rsidR="00863C97" w:rsidRPr="00863C97" w14:paraId="7F9C4AC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FB254B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769B2D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968" w:type="pct"/>
            <w:gridSpan w:val="3"/>
            <w:tcBorders>
              <w:top w:val="single" w:sz="4" w:space="0" w:color="auto"/>
              <w:left w:val="single" w:sz="4" w:space="0" w:color="auto"/>
              <w:bottom w:val="single" w:sz="4" w:space="0" w:color="auto"/>
              <w:right w:val="single" w:sz="4" w:space="0" w:color="auto"/>
            </w:tcBorders>
          </w:tcPr>
          <w:p w14:paraId="1CFE0C5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позиции</w:t>
            </w:r>
          </w:p>
        </w:tc>
        <w:tc>
          <w:tcPr>
            <w:tcW w:w="322" w:type="pct"/>
            <w:tcBorders>
              <w:top w:val="single" w:sz="4" w:space="0" w:color="auto"/>
              <w:left w:val="single" w:sz="4" w:space="0" w:color="auto"/>
              <w:bottom w:val="single" w:sz="4" w:space="0" w:color="auto"/>
              <w:right w:val="single" w:sz="4" w:space="0" w:color="auto"/>
            </w:tcBorders>
          </w:tcPr>
          <w:p w14:paraId="592B33B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696C38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gridSpan w:val="3"/>
            <w:tcBorders>
              <w:top w:val="single" w:sz="4" w:space="0" w:color="auto"/>
              <w:left w:val="single" w:sz="4" w:space="0" w:color="auto"/>
              <w:bottom w:val="single" w:sz="4" w:space="0" w:color="auto"/>
              <w:right w:val="single" w:sz="4" w:space="0" w:color="auto"/>
            </w:tcBorders>
          </w:tcPr>
          <w:p w14:paraId="77B39C0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076245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6" w:type="pct"/>
            <w:tcBorders>
              <w:top w:val="single" w:sz="4" w:space="0" w:color="auto"/>
              <w:left w:val="single" w:sz="4" w:space="0" w:color="auto"/>
              <w:bottom w:val="single" w:sz="4" w:space="0" w:color="auto"/>
              <w:right w:val="single" w:sz="4" w:space="0" w:color="auto"/>
            </w:tcBorders>
          </w:tcPr>
          <w:p w14:paraId="0F5D0F6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22" w:type="pct"/>
            <w:gridSpan w:val="2"/>
            <w:tcBorders>
              <w:top w:val="single" w:sz="4" w:space="0" w:color="auto"/>
              <w:left w:val="single" w:sz="4" w:space="0" w:color="auto"/>
              <w:bottom w:val="single" w:sz="4" w:space="0" w:color="auto"/>
              <w:right w:val="single" w:sz="4" w:space="0" w:color="auto"/>
            </w:tcBorders>
          </w:tcPr>
          <w:p w14:paraId="002578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8945C6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EA961B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316753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23 476,81</w:t>
            </w:r>
          </w:p>
        </w:tc>
      </w:tr>
      <w:tr w:rsidR="00863C97" w:rsidRPr="00863C97" w14:paraId="07B00BE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9ED6ED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4C0F62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49B0392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Итого прямые затраты по разделу 1.</w:t>
            </w:r>
          </w:p>
        </w:tc>
        <w:tc>
          <w:tcPr>
            <w:tcW w:w="2204" w:type="pct"/>
            <w:gridSpan w:val="12"/>
            <w:tcBorders>
              <w:top w:val="single" w:sz="4" w:space="0" w:color="auto"/>
              <w:left w:val="single" w:sz="4" w:space="0" w:color="auto"/>
              <w:bottom w:val="single" w:sz="4" w:space="0" w:color="auto"/>
              <w:right w:val="single" w:sz="4" w:space="0" w:color="auto"/>
            </w:tcBorders>
          </w:tcPr>
          <w:p w14:paraId="088D076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561AE6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F6D1AF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162 735,31</w:t>
            </w:r>
          </w:p>
        </w:tc>
      </w:tr>
      <w:tr w:rsidR="00863C97" w:rsidRPr="00863C97" w14:paraId="3C8AD6A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7C5BA7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7904D3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05EFF25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613154B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2AFCD41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559A20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AA9CC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F236BCE"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w:t>
            </w:r>
            <w:proofErr w:type="gramStart"/>
            <w:r w:rsidRPr="00863C97">
              <w:rPr>
                <w:rFonts w:ascii="Times New Roman" w:eastAsia="Times New Roman" w:hAnsi="Times New Roman" w:cs="Times New Roman"/>
                <w:kern w:val="0"/>
                <w:sz w:val="20"/>
                <w:szCs w:val="20"/>
                <w:lang w:eastAsia="ru-RU"/>
                <w14:ligatures w14:val="none"/>
              </w:rPr>
              <w:t>ОТ</w:t>
            </w:r>
            <w:proofErr w:type="gram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3CEB9DA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60C8F4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AE053D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113 952,32</w:t>
            </w:r>
          </w:p>
        </w:tc>
      </w:tr>
      <w:tr w:rsidR="00863C97" w:rsidRPr="00863C97" w14:paraId="0CBC5F0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0615BA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2062C0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71D4B76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эксплуатация машин и механизмов</w:t>
            </w:r>
          </w:p>
        </w:tc>
        <w:tc>
          <w:tcPr>
            <w:tcW w:w="2204" w:type="pct"/>
            <w:gridSpan w:val="12"/>
            <w:tcBorders>
              <w:top w:val="single" w:sz="4" w:space="0" w:color="auto"/>
              <w:left w:val="single" w:sz="4" w:space="0" w:color="auto"/>
              <w:bottom w:val="single" w:sz="4" w:space="0" w:color="auto"/>
              <w:right w:val="single" w:sz="4" w:space="0" w:color="auto"/>
            </w:tcBorders>
          </w:tcPr>
          <w:p w14:paraId="088CCBC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C715CC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4019BA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4 257,36</w:t>
            </w:r>
          </w:p>
        </w:tc>
      </w:tr>
      <w:tr w:rsidR="00863C97" w:rsidRPr="00863C97" w14:paraId="25C5010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19787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D3D181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4BD3250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машинистов (</w:t>
            </w: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7E40F14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C7552A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BF01E3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2 005,35</w:t>
            </w:r>
          </w:p>
        </w:tc>
      </w:tr>
      <w:tr w:rsidR="00863C97" w:rsidRPr="00863C97" w14:paraId="2E254AA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1C413A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A31A49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4D82EE1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материальные ресурсы</w:t>
            </w:r>
          </w:p>
        </w:tc>
        <w:tc>
          <w:tcPr>
            <w:tcW w:w="2204" w:type="pct"/>
            <w:gridSpan w:val="12"/>
            <w:tcBorders>
              <w:top w:val="single" w:sz="4" w:space="0" w:color="auto"/>
              <w:left w:val="single" w:sz="4" w:space="0" w:color="auto"/>
              <w:bottom w:val="single" w:sz="4" w:space="0" w:color="auto"/>
              <w:right w:val="single" w:sz="4" w:space="0" w:color="auto"/>
            </w:tcBorders>
          </w:tcPr>
          <w:p w14:paraId="32F4068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6AA2D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9ABC80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42 520,28</w:t>
            </w:r>
          </w:p>
        </w:tc>
      </w:tr>
      <w:tr w:rsidR="00863C97" w:rsidRPr="00863C97" w14:paraId="0D9A76F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7AD8C2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7E7C4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1705C3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перевозка</w:t>
            </w:r>
          </w:p>
        </w:tc>
        <w:tc>
          <w:tcPr>
            <w:tcW w:w="2204" w:type="pct"/>
            <w:gridSpan w:val="12"/>
            <w:tcBorders>
              <w:top w:val="single" w:sz="4" w:space="0" w:color="auto"/>
              <w:left w:val="single" w:sz="4" w:space="0" w:color="auto"/>
              <w:bottom w:val="single" w:sz="4" w:space="0" w:color="auto"/>
              <w:right w:val="single" w:sz="4" w:space="0" w:color="auto"/>
            </w:tcBorders>
          </w:tcPr>
          <w:p w14:paraId="2E8E752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A307A4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0D1043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r>
      <w:tr w:rsidR="00863C97" w:rsidRPr="00863C97" w14:paraId="28D93B8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9D286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C8AFCC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B0F69A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ФОТ (</w:t>
            </w:r>
            <w:proofErr w:type="spellStart"/>
            <w:r w:rsidRPr="00863C97">
              <w:rPr>
                <w:rFonts w:ascii="Times New Roman" w:eastAsia="Times New Roman" w:hAnsi="Times New Roman" w:cs="Times New Roman"/>
                <w:i/>
                <w:iCs/>
                <w:kern w:val="0"/>
                <w:sz w:val="20"/>
                <w:szCs w:val="20"/>
                <w:lang w:eastAsia="ru-RU"/>
                <w14:ligatures w14:val="none"/>
              </w:rPr>
              <w:t>справочно</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3954267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C53BE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3CF757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115 957,67</w:t>
            </w:r>
          </w:p>
        </w:tc>
      </w:tr>
      <w:tr w:rsidR="00863C97" w:rsidRPr="00863C97" w14:paraId="6F44400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0CC9A5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44979E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1D5A62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накладные расходы</w:t>
            </w:r>
          </w:p>
        </w:tc>
        <w:tc>
          <w:tcPr>
            <w:tcW w:w="2204" w:type="pct"/>
            <w:gridSpan w:val="12"/>
            <w:tcBorders>
              <w:top w:val="single" w:sz="4" w:space="0" w:color="auto"/>
              <w:left w:val="single" w:sz="4" w:space="0" w:color="auto"/>
              <w:bottom w:val="single" w:sz="4" w:space="0" w:color="auto"/>
              <w:right w:val="single" w:sz="4" w:space="0" w:color="auto"/>
            </w:tcBorders>
          </w:tcPr>
          <w:p w14:paraId="7C52D6F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10E9F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8F878E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97 577,93</w:t>
            </w:r>
          </w:p>
        </w:tc>
      </w:tr>
      <w:tr w:rsidR="00863C97" w:rsidRPr="00863C97" w14:paraId="1F5DB9F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859A9F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2D9EC4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4D4941B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сметная прибыль</w:t>
            </w:r>
          </w:p>
        </w:tc>
        <w:tc>
          <w:tcPr>
            <w:tcW w:w="2204" w:type="pct"/>
            <w:gridSpan w:val="12"/>
            <w:tcBorders>
              <w:top w:val="single" w:sz="4" w:space="0" w:color="auto"/>
              <w:left w:val="single" w:sz="4" w:space="0" w:color="auto"/>
              <w:bottom w:val="single" w:sz="4" w:space="0" w:color="auto"/>
              <w:right w:val="single" w:sz="4" w:space="0" w:color="auto"/>
            </w:tcBorders>
          </w:tcPr>
          <w:p w14:paraId="0E6A197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75FAED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CC43CC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49 261,6</w:t>
            </w:r>
          </w:p>
        </w:tc>
      </w:tr>
      <w:tr w:rsidR="00863C97" w:rsidRPr="00863C97" w14:paraId="4C96B6E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9B376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4D889F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231BB2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оборудование</w:t>
            </w:r>
          </w:p>
        </w:tc>
        <w:tc>
          <w:tcPr>
            <w:tcW w:w="2204" w:type="pct"/>
            <w:gridSpan w:val="12"/>
            <w:tcBorders>
              <w:top w:val="single" w:sz="4" w:space="0" w:color="auto"/>
              <w:left w:val="single" w:sz="4" w:space="0" w:color="auto"/>
              <w:bottom w:val="single" w:sz="4" w:space="0" w:color="auto"/>
              <w:right w:val="single" w:sz="4" w:space="0" w:color="auto"/>
            </w:tcBorders>
          </w:tcPr>
          <w:p w14:paraId="68E5624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2F8A7A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8443AF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181 899,75</w:t>
            </w:r>
          </w:p>
        </w:tc>
      </w:tr>
      <w:tr w:rsidR="00863C97" w:rsidRPr="00863C97" w14:paraId="36F5388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CF4677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732BB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5043202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 прочие затраты</w:t>
            </w:r>
          </w:p>
        </w:tc>
        <w:tc>
          <w:tcPr>
            <w:tcW w:w="2204" w:type="pct"/>
            <w:gridSpan w:val="12"/>
            <w:tcBorders>
              <w:top w:val="single" w:sz="4" w:space="0" w:color="auto"/>
              <w:left w:val="single" w:sz="4" w:space="0" w:color="auto"/>
              <w:bottom w:val="single" w:sz="4" w:space="0" w:color="auto"/>
              <w:right w:val="single" w:sz="4" w:space="0" w:color="auto"/>
            </w:tcBorders>
          </w:tcPr>
          <w:p w14:paraId="3A359FE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64561E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EC998B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r>
      <w:tr w:rsidR="00863C97" w:rsidRPr="00863C97" w14:paraId="466518C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88600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7BE278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5004B3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Итого по разделу 1.</w:t>
            </w:r>
          </w:p>
        </w:tc>
        <w:tc>
          <w:tcPr>
            <w:tcW w:w="2204" w:type="pct"/>
            <w:gridSpan w:val="12"/>
            <w:tcBorders>
              <w:top w:val="single" w:sz="4" w:space="0" w:color="auto"/>
              <w:left w:val="single" w:sz="4" w:space="0" w:color="auto"/>
              <w:bottom w:val="single" w:sz="4" w:space="0" w:color="auto"/>
              <w:right w:val="single" w:sz="4" w:space="0" w:color="auto"/>
            </w:tcBorders>
          </w:tcPr>
          <w:p w14:paraId="5752C55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D69693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FF5DE7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491 474,59</w:t>
            </w:r>
          </w:p>
        </w:tc>
      </w:tr>
      <w:tr w:rsidR="00863C97" w:rsidRPr="00863C97" w14:paraId="54F76DA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F7493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64AEC4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2357B07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7619C06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2231331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336CD6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873B1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95C337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материальные ресурсы, отсутствующие в ФРСН</w:t>
            </w:r>
          </w:p>
        </w:tc>
        <w:tc>
          <w:tcPr>
            <w:tcW w:w="2204" w:type="pct"/>
            <w:gridSpan w:val="12"/>
            <w:tcBorders>
              <w:top w:val="single" w:sz="4" w:space="0" w:color="auto"/>
              <w:left w:val="single" w:sz="4" w:space="0" w:color="auto"/>
              <w:bottom w:val="single" w:sz="4" w:space="0" w:color="auto"/>
              <w:right w:val="single" w:sz="4" w:space="0" w:color="auto"/>
            </w:tcBorders>
          </w:tcPr>
          <w:p w14:paraId="11300E3E"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B9F0D1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FC6A19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r>
      <w:tr w:rsidR="00863C97" w:rsidRPr="00863C97" w14:paraId="0DCCF6C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4818CB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8FF108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3C2A0E0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оборудование, отсутствующее в ФРСН</w:t>
            </w:r>
          </w:p>
        </w:tc>
        <w:tc>
          <w:tcPr>
            <w:tcW w:w="2204" w:type="pct"/>
            <w:gridSpan w:val="12"/>
            <w:tcBorders>
              <w:top w:val="single" w:sz="4" w:space="0" w:color="auto"/>
              <w:left w:val="single" w:sz="4" w:space="0" w:color="auto"/>
              <w:bottom w:val="single" w:sz="4" w:space="0" w:color="auto"/>
              <w:right w:val="single" w:sz="4" w:space="0" w:color="auto"/>
            </w:tcBorders>
          </w:tcPr>
          <w:p w14:paraId="34689CC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C53324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EBD435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181 899,75</w:t>
            </w:r>
          </w:p>
        </w:tc>
      </w:tr>
      <w:tr w:rsidR="00863C97" w:rsidRPr="00863C97" w14:paraId="260CC80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B244DD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ACC171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529F88B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w:t>
            </w:r>
            <w:proofErr w:type="spellStart"/>
            <w:r w:rsidRPr="00863C97">
              <w:rPr>
                <w:rFonts w:ascii="Times New Roman" w:eastAsia="Times New Roman" w:hAnsi="Times New Roman" w:cs="Times New Roman"/>
                <w:i/>
                <w:iCs/>
                <w:kern w:val="0"/>
                <w:sz w:val="20"/>
                <w:szCs w:val="20"/>
                <w:lang w:eastAsia="ru-RU"/>
                <w14:ligatures w14:val="none"/>
              </w:rPr>
              <w:t>справочно</w:t>
            </w:r>
            <w:proofErr w:type="spellEnd"/>
          </w:p>
        </w:tc>
        <w:tc>
          <w:tcPr>
            <w:tcW w:w="377" w:type="pct"/>
            <w:tcBorders>
              <w:top w:val="single" w:sz="4" w:space="0" w:color="auto"/>
              <w:left w:val="single" w:sz="4" w:space="0" w:color="auto"/>
              <w:bottom w:val="single" w:sz="4" w:space="0" w:color="auto"/>
              <w:right w:val="single" w:sz="4" w:space="0" w:color="auto"/>
            </w:tcBorders>
          </w:tcPr>
          <w:p w14:paraId="4D4D35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7C2240F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36291E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784313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756022A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затраты труда рабочих</w:t>
            </w:r>
          </w:p>
        </w:tc>
        <w:tc>
          <w:tcPr>
            <w:tcW w:w="2204" w:type="pct"/>
            <w:gridSpan w:val="12"/>
            <w:tcBorders>
              <w:top w:val="single" w:sz="4" w:space="0" w:color="auto"/>
              <w:left w:val="single" w:sz="4" w:space="0" w:color="auto"/>
              <w:bottom w:val="single" w:sz="4" w:space="0" w:color="auto"/>
              <w:right w:val="single" w:sz="4" w:space="0" w:color="auto"/>
            </w:tcBorders>
          </w:tcPr>
          <w:p w14:paraId="041F4D0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FDB852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38EE63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160,895</w:t>
            </w:r>
          </w:p>
        </w:tc>
      </w:tr>
      <w:tr w:rsidR="00863C97" w:rsidRPr="00863C97" w14:paraId="1E402F5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923290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4EA07E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13ED7C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затраты труда машинистов</w:t>
            </w:r>
          </w:p>
        </w:tc>
        <w:tc>
          <w:tcPr>
            <w:tcW w:w="2204" w:type="pct"/>
            <w:gridSpan w:val="12"/>
            <w:tcBorders>
              <w:top w:val="single" w:sz="4" w:space="0" w:color="auto"/>
              <w:left w:val="single" w:sz="4" w:space="0" w:color="auto"/>
              <w:bottom w:val="single" w:sz="4" w:space="0" w:color="auto"/>
              <w:right w:val="single" w:sz="4" w:space="0" w:color="auto"/>
            </w:tcBorders>
          </w:tcPr>
          <w:p w14:paraId="62E8CE7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845E8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CEF955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3,065</w:t>
            </w:r>
          </w:p>
        </w:tc>
      </w:tr>
      <w:tr w:rsidR="00863C97" w:rsidRPr="00863C97" w14:paraId="0BF6D357" w14:textId="77777777" w:rsidTr="006051E4">
        <w:trPr>
          <w:trHeight w:val="20"/>
        </w:trPr>
        <w:tc>
          <w:tcPr>
            <w:tcW w:w="5000" w:type="pct"/>
            <w:gridSpan w:val="22"/>
            <w:tcBorders>
              <w:top w:val="nil"/>
              <w:left w:val="nil"/>
              <w:bottom w:val="nil"/>
              <w:right w:val="nil"/>
            </w:tcBorders>
          </w:tcPr>
          <w:p w14:paraId="1F654AE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7E7FA77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716612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09A305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463D80A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ИТОГИ ПО СМЕТЕ</w:t>
            </w:r>
          </w:p>
        </w:tc>
        <w:tc>
          <w:tcPr>
            <w:tcW w:w="377" w:type="pct"/>
            <w:tcBorders>
              <w:top w:val="single" w:sz="4" w:space="0" w:color="auto"/>
              <w:left w:val="single" w:sz="4" w:space="0" w:color="auto"/>
              <w:bottom w:val="single" w:sz="4" w:space="0" w:color="auto"/>
              <w:right w:val="single" w:sz="4" w:space="0" w:color="auto"/>
            </w:tcBorders>
          </w:tcPr>
          <w:p w14:paraId="407C601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59634CE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247D7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91398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1FC8660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5FDEC6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3F38BC4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1898B0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4A6D72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F9967B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монтажные работы</w:t>
            </w:r>
          </w:p>
        </w:tc>
        <w:tc>
          <w:tcPr>
            <w:tcW w:w="2204" w:type="pct"/>
            <w:gridSpan w:val="12"/>
            <w:tcBorders>
              <w:top w:val="single" w:sz="4" w:space="0" w:color="auto"/>
              <w:left w:val="single" w:sz="4" w:space="0" w:color="auto"/>
              <w:bottom w:val="single" w:sz="4" w:space="0" w:color="auto"/>
              <w:right w:val="single" w:sz="4" w:space="0" w:color="auto"/>
            </w:tcBorders>
          </w:tcPr>
          <w:p w14:paraId="2B2D6C5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8A225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F8BBF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196 861,79</w:t>
            </w:r>
          </w:p>
        </w:tc>
      </w:tr>
      <w:tr w:rsidR="00863C97" w:rsidRPr="00863C97" w14:paraId="4492D42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E9CE9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4BCAC6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352E7AEE"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532EC6F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14B189E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FE1DCB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6DE598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3B1DC7E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прямые затраты</w:t>
            </w:r>
          </w:p>
        </w:tc>
        <w:tc>
          <w:tcPr>
            <w:tcW w:w="2204" w:type="pct"/>
            <w:gridSpan w:val="12"/>
            <w:tcBorders>
              <w:top w:val="single" w:sz="4" w:space="0" w:color="auto"/>
              <w:left w:val="single" w:sz="4" w:space="0" w:color="auto"/>
              <w:bottom w:val="single" w:sz="4" w:space="0" w:color="auto"/>
              <w:right w:val="single" w:sz="4" w:space="0" w:color="auto"/>
            </w:tcBorders>
          </w:tcPr>
          <w:p w14:paraId="008B527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BE7A6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0DC0B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109 062,43</w:t>
            </w:r>
          </w:p>
        </w:tc>
      </w:tr>
      <w:tr w:rsidR="00863C97" w:rsidRPr="00863C97" w14:paraId="4AACD92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A047EC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98029B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64CD212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2C7CCC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7468B0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41288A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61040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885BCA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w:t>
            </w:r>
            <w:proofErr w:type="gramStart"/>
            <w:r w:rsidRPr="00863C97">
              <w:rPr>
                <w:rFonts w:ascii="Times New Roman" w:eastAsia="Times New Roman" w:hAnsi="Times New Roman" w:cs="Times New Roman"/>
                <w:kern w:val="0"/>
                <w:sz w:val="20"/>
                <w:szCs w:val="20"/>
                <w:lang w:eastAsia="ru-RU"/>
                <w14:ligatures w14:val="none"/>
              </w:rPr>
              <w:t>ОТ</w:t>
            </w:r>
            <w:proofErr w:type="gram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2DA2CE4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9CF2B9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BC81E7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60 279,44</w:t>
            </w:r>
          </w:p>
        </w:tc>
      </w:tr>
      <w:tr w:rsidR="00863C97" w:rsidRPr="00863C97" w14:paraId="25AA799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8519CC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DF898C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750A929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эксплуатация машин и механизмов</w:t>
            </w:r>
          </w:p>
        </w:tc>
        <w:tc>
          <w:tcPr>
            <w:tcW w:w="2204" w:type="pct"/>
            <w:gridSpan w:val="12"/>
            <w:tcBorders>
              <w:top w:val="single" w:sz="4" w:space="0" w:color="auto"/>
              <w:left w:val="single" w:sz="4" w:space="0" w:color="auto"/>
              <w:bottom w:val="single" w:sz="4" w:space="0" w:color="auto"/>
              <w:right w:val="single" w:sz="4" w:space="0" w:color="auto"/>
            </w:tcBorders>
          </w:tcPr>
          <w:p w14:paraId="31A5910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7B996F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5E1E21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4 257,36</w:t>
            </w:r>
          </w:p>
        </w:tc>
      </w:tr>
      <w:tr w:rsidR="00863C97" w:rsidRPr="00863C97" w14:paraId="7D29D25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806B64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48A716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5E2DEA3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машинистов (</w:t>
            </w: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2280143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694EEC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A983B5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2 005,35</w:t>
            </w:r>
          </w:p>
        </w:tc>
      </w:tr>
      <w:tr w:rsidR="00863C97" w:rsidRPr="00863C97" w14:paraId="23B16D6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877745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9B685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5A3891D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материальные ресурсы</w:t>
            </w:r>
          </w:p>
        </w:tc>
        <w:tc>
          <w:tcPr>
            <w:tcW w:w="2204" w:type="pct"/>
            <w:gridSpan w:val="12"/>
            <w:tcBorders>
              <w:top w:val="single" w:sz="4" w:space="0" w:color="auto"/>
              <w:left w:val="single" w:sz="4" w:space="0" w:color="auto"/>
              <w:bottom w:val="single" w:sz="4" w:space="0" w:color="auto"/>
              <w:right w:val="single" w:sz="4" w:space="0" w:color="auto"/>
            </w:tcBorders>
          </w:tcPr>
          <w:p w14:paraId="473EF88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5D1720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F10D46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42 520,28</w:t>
            </w:r>
          </w:p>
        </w:tc>
      </w:tr>
      <w:tr w:rsidR="00863C97" w:rsidRPr="00863C97" w14:paraId="7DE3FA0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8BED72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C5162C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5947B4E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ФОТ (</w:t>
            </w:r>
            <w:proofErr w:type="spellStart"/>
            <w:r w:rsidRPr="00863C97">
              <w:rPr>
                <w:rFonts w:ascii="Times New Roman" w:eastAsia="Times New Roman" w:hAnsi="Times New Roman" w:cs="Times New Roman"/>
                <w:i/>
                <w:iCs/>
                <w:kern w:val="0"/>
                <w:sz w:val="20"/>
                <w:szCs w:val="20"/>
                <w:lang w:eastAsia="ru-RU"/>
                <w14:ligatures w14:val="none"/>
              </w:rPr>
              <w:t>справочно</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2EF2D8F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579F1D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23F9F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62 284,79</w:t>
            </w:r>
          </w:p>
        </w:tc>
      </w:tr>
      <w:tr w:rsidR="00863C97" w:rsidRPr="00863C97" w14:paraId="230CF31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DFBF99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6A228D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605689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накладные расходы</w:t>
            </w:r>
          </w:p>
        </w:tc>
        <w:tc>
          <w:tcPr>
            <w:tcW w:w="2204" w:type="pct"/>
            <w:gridSpan w:val="12"/>
            <w:tcBorders>
              <w:top w:val="single" w:sz="4" w:space="0" w:color="auto"/>
              <w:left w:val="single" w:sz="4" w:space="0" w:color="auto"/>
              <w:bottom w:val="single" w:sz="4" w:space="0" w:color="auto"/>
              <w:right w:val="single" w:sz="4" w:space="0" w:color="auto"/>
            </w:tcBorders>
          </w:tcPr>
          <w:p w14:paraId="18895FD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92D7FE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191D7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57 860</w:t>
            </w:r>
          </w:p>
        </w:tc>
      </w:tr>
      <w:tr w:rsidR="00863C97" w:rsidRPr="00863C97" w14:paraId="56FED53F"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2D6F6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BC30B1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48D57E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сметная прибыль</w:t>
            </w:r>
          </w:p>
        </w:tc>
        <w:tc>
          <w:tcPr>
            <w:tcW w:w="2204" w:type="pct"/>
            <w:gridSpan w:val="12"/>
            <w:tcBorders>
              <w:top w:val="single" w:sz="4" w:space="0" w:color="auto"/>
              <w:left w:val="single" w:sz="4" w:space="0" w:color="auto"/>
              <w:bottom w:val="single" w:sz="4" w:space="0" w:color="auto"/>
              <w:right w:val="single" w:sz="4" w:space="0" w:color="auto"/>
            </w:tcBorders>
          </w:tcPr>
          <w:p w14:paraId="0D7338D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858D28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292060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29 939,36</w:t>
            </w:r>
          </w:p>
        </w:tc>
      </w:tr>
      <w:tr w:rsidR="00863C97" w:rsidRPr="00863C97" w14:paraId="7FAEC78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947B8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F799A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7249B7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оборудование</w:t>
            </w:r>
          </w:p>
        </w:tc>
        <w:tc>
          <w:tcPr>
            <w:tcW w:w="2204" w:type="pct"/>
            <w:gridSpan w:val="12"/>
            <w:tcBorders>
              <w:top w:val="single" w:sz="4" w:space="0" w:color="auto"/>
              <w:left w:val="single" w:sz="4" w:space="0" w:color="auto"/>
              <w:bottom w:val="single" w:sz="4" w:space="0" w:color="auto"/>
              <w:right w:val="single" w:sz="4" w:space="0" w:color="auto"/>
            </w:tcBorders>
          </w:tcPr>
          <w:p w14:paraId="726BD87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E5D84E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4C0B36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181 899,75</w:t>
            </w:r>
          </w:p>
        </w:tc>
      </w:tr>
      <w:tr w:rsidR="00863C97" w:rsidRPr="00863C97" w14:paraId="54605A6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F28D1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C00685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6AE7AC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прочие затраты</w:t>
            </w:r>
          </w:p>
        </w:tc>
        <w:tc>
          <w:tcPr>
            <w:tcW w:w="2204" w:type="pct"/>
            <w:gridSpan w:val="12"/>
            <w:tcBorders>
              <w:top w:val="single" w:sz="4" w:space="0" w:color="auto"/>
              <w:left w:val="single" w:sz="4" w:space="0" w:color="auto"/>
              <w:bottom w:val="single" w:sz="4" w:space="0" w:color="auto"/>
              <w:right w:val="single" w:sz="4" w:space="0" w:color="auto"/>
            </w:tcBorders>
          </w:tcPr>
          <w:p w14:paraId="6EA953E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71057BF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A70CC7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90 170,44</w:t>
            </w:r>
          </w:p>
        </w:tc>
      </w:tr>
      <w:tr w:rsidR="00863C97" w:rsidRPr="00863C97" w14:paraId="562CF0C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F7805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A830C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607C7BE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22A95BA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36D4E85"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51CD79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E8837B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ACD47B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прочие работы</w:t>
            </w:r>
          </w:p>
        </w:tc>
        <w:tc>
          <w:tcPr>
            <w:tcW w:w="2204" w:type="pct"/>
            <w:gridSpan w:val="12"/>
            <w:tcBorders>
              <w:top w:val="single" w:sz="4" w:space="0" w:color="auto"/>
              <w:left w:val="single" w:sz="4" w:space="0" w:color="auto"/>
              <w:bottom w:val="single" w:sz="4" w:space="0" w:color="auto"/>
              <w:right w:val="single" w:sz="4" w:space="0" w:color="auto"/>
            </w:tcBorders>
          </w:tcPr>
          <w:p w14:paraId="5045C73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FF98E7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3DAFEC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90 170,44</w:t>
            </w:r>
          </w:p>
        </w:tc>
      </w:tr>
      <w:tr w:rsidR="00863C97" w:rsidRPr="00863C97" w14:paraId="34AD562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36A149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7A3C6C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510CD04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739EF86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D896D6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8CDCC1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A1B464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5362F29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прямые затраты</w:t>
            </w:r>
          </w:p>
        </w:tc>
        <w:tc>
          <w:tcPr>
            <w:tcW w:w="2204" w:type="pct"/>
            <w:gridSpan w:val="12"/>
            <w:tcBorders>
              <w:top w:val="single" w:sz="4" w:space="0" w:color="auto"/>
              <w:left w:val="single" w:sz="4" w:space="0" w:color="auto"/>
              <w:bottom w:val="single" w:sz="4" w:space="0" w:color="auto"/>
              <w:right w:val="single" w:sz="4" w:space="0" w:color="auto"/>
            </w:tcBorders>
          </w:tcPr>
          <w:p w14:paraId="1600A56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1D63C8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2DC03C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42 938,3</w:t>
            </w:r>
          </w:p>
        </w:tc>
      </w:tr>
      <w:tr w:rsidR="00863C97" w:rsidRPr="00863C97" w14:paraId="7FD7C4C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C3754F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1C3C0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2DC2AB9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203DD9C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099C1A8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3A44C2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10A297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DE4B38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w:t>
            </w:r>
            <w:proofErr w:type="gramStart"/>
            <w:r w:rsidRPr="00863C97">
              <w:rPr>
                <w:rFonts w:ascii="Times New Roman" w:eastAsia="Times New Roman" w:hAnsi="Times New Roman" w:cs="Times New Roman"/>
                <w:kern w:val="0"/>
                <w:sz w:val="20"/>
                <w:szCs w:val="20"/>
                <w:lang w:eastAsia="ru-RU"/>
                <w14:ligatures w14:val="none"/>
              </w:rPr>
              <w:t>ОТ</w:t>
            </w:r>
            <w:proofErr w:type="gram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69C76BC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27F6EB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DC6404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42 938,3</w:t>
            </w:r>
          </w:p>
        </w:tc>
      </w:tr>
      <w:tr w:rsidR="00863C97" w:rsidRPr="00863C97" w14:paraId="784F844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4B1FB1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AF98F1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52F3765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ФОТ (</w:t>
            </w:r>
            <w:proofErr w:type="spellStart"/>
            <w:r w:rsidRPr="00863C97">
              <w:rPr>
                <w:rFonts w:ascii="Times New Roman" w:eastAsia="Times New Roman" w:hAnsi="Times New Roman" w:cs="Times New Roman"/>
                <w:i/>
                <w:iCs/>
                <w:kern w:val="0"/>
                <w:sz w:val="20"/>
                <w:szCs w:val="20"/>
                <w:lang w:eastAsia="ru-RU"/>
                <w14:ligatures w14:val="none"/>
              </w:rPr>
              <w:t>справочно</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610FD3B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73A648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62F86B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42 938,3</w:t>
            </w:r>
          </w:p>
        </w:tc>
      </w:tr>
      <w:tr w:rsidR="00863C97" w:rsidRPr="00863C97" w14:paraId="1FBFF10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D9360C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9F588C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B8D91F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накладные расходы</w:t>
            </w:r>
          </w:p>
        </w:tc>
        <w:tc>
          <w:tcPr>
            <w:tcW w:w="2204" w:type="pct"/>
            <w:gridSpan w:val="12"/>
            <w:tcBorders>
              <w:top w:val="single" w:sz="4" w:space="0" w:color="auto"/>
              <w:left w:val="single" w:sz="4" w:space="0" w:color="auto"/>
              <w:bottom w:val="single" w:sz="4" w:space="0" w:color="auto"/>
              <w:right w:val="single" w:sz="4" w:space="0" w:color="auto"/>
            </w:tcBorders>
          </w:tcPr>
          <w:p w14:paraId="212474E3"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0EA4F3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93134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31 774,34</w:t>
            </w:r>
          </w:p>
        </w:tc>
      </w:tr>
      <w:tr w:rsidR="00863C97" w:rsidRPr="00863C97" w14:paraId="1B7809B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18D606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7B7E2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7488741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сметная прибыль</w:t>
            </w:r>
          </w:p>
        </w:tc>
        <w:tc>
          <w:tcPr>
            <w:tcW w:w="2204" w:type="pct"/>
            <w:gridSpan w:val="12"/>
            <w:tcBorders>
              <w:top w:val="single" w:sz="4" w:space="0" w:color="auto"/>
              <w:left w:val="single" w:sz="4" w:space="0" w:color="auto"/>
              <w:bottom w:val="single" w:sz="4" w:space="0" w:color="auto"/>
              <w:right w:val="single" w:sz="4" w:space="0" w:color="auto"/>
            </w:tcBorders>
          </w:tcPr>
          <w:p w14:paraId="31DA445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D7D6BA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F9753D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15 457,79</w:t>
            </w:r>
          </w:p>
        </w:tc>
      </w:tr>
      <w:tr w:rsidR="00863C97" w:rsidRPr="00863C97" w14:paraId="16F1753B"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71A7F2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E8C35A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63F2727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671E781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3E83F06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82B035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52D0A0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BE7C44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ВСЕГО по смете</w:t>
            </w:r>
          </w:p>
        </w:tc>
        <w:tc>
          <w:tcPr>
            <w:tcW w:w="2204" w:type="pct"/>
            <w:gridSpan w:val="12"/>
            <w:tcBorders>
              <w:top w:val="single" w:sz="4" w:space="0" w:color="auto"/>
              <w:left w:val="single" w:sz="4" w:space="0" w:color="auto"/>
              <w:bottom w:val="single" w:sz="4" w:space="0" w:color="auto"/>
              <w:right w:val="single" w:sz="4" w:space="0" w:color="auto"/>
            </w:tcBorders>
          </w:tcPr>
          <w:p w14:paraId="2561C80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3343DE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DC94C6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491 474,59</w:t>
            </w:r>
          </w:p>
        </w:tc>
      </w:tr>
      <w:tr w:rsidR="00863C97" w:rsidRPr="00863C97" w14:paraId="322E90D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6AA0D4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4CC850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55176F3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7F13B5B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1DFB601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F78131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C80A0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DA7F368"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прямые затраты</w:t>
            </w:r>
          </w:p>
        </w:tc>
        <w:tc>
          <w:tcPr>
            <w:tcW w:w="2204" w:type="pct"/>
            <w:gridSpan w:val="12"/>
            <w:tcBorders>
              <w:top w:val="single" w:sz="4" w:space="0" w:color="auto"/>
              <w:left w:val="single" w:sz="4" w:space="0" w:color="auto"/>
              <w:bottom w:val="single" w:sz="4" w:space="0" w:color="auto"/>
              <w:right w:val="single" w:sz="4" w:space="0" w:color="auto"/>
            </w:tcBorders>
          </w:tcPr>
          <w:p w14:paraId="5F31D4B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5BB4F8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4DE67AA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162 735,31</w:t>
            </w:r>
          </w:p>
        </w:tc>
      </w:tr>
      <w:tr w:rsidR="00863C97" w:rsidRPr="00863C97" w14:paraId="099C4E2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FA2E20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6C6B1F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7FA60EC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209184B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2D4268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C6EC51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08C19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9C9F01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w:t>
            </w:r>
            <w:proofErr w:type="gramStart"/>
            <w:r w:rsidRPr="00863C97">
              <w:rPr>
                <w:rFonts w:ascii="Times New Roman" w:eastAsia="Times New Roman" w:hAnsi="Times New Roman" w:cs="Times New Roman"/>
                <w:kern w:val="0"/>
                <w:sz w:val="20"/>
                <w:szCs w:val="20"/>
                <w:lang w:eastAsia="ru-RU"/>
                <w14:ligatures w14:val="none"/>
              </w:rPr>
              <w:t>ОТ</w:t>
            </w:r>
            <w:proofErr w:type="gram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430C2E9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56361D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0AC736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113 952,32</w:t>
            </w:r>
          </w:p>
        </w:tc>
      </w:tr>
      <w:tr w:rsidR="00863C97" w:rsidRPr="00863C97" w14:paraId="0E897EF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FD63F3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944E43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2F4291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эксплуатация машин и механизмов</w:t>
            </w:r>
          </w:p>
        </w:tc>
        <w:tc>
          <w:tcPr>
            <w:tcW w:w="2204" w:type="pct"/>
            <w:gridSpan w:val="12"/>
            <w:tcBorders>
              <w:top w:val="single" w:sz="4" w:space="0" w:color="auto"/>
              <w:left w:val="single" w:sz="4" w:space="0" w:color="auto"/>
              <w:bottom w:val="single" w:sz="4" w:space="0" w:color="auto"/>
              <w:right w:val="single" w:sz="4" w:space="0" w:color="auto"/>
            </w:tcBorders>
          </w:tcPr>
          <w:p w14:paraId="0BD9FF2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51F195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51B2C9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4 257,36</w:t>
            </w:r>
          </w:p>
        </w:tc>
      </w:tr>
      <w:tr w:rsidR="00863C97" w:rsidRPr="00863C97" w14:paraId="487DB43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BD947E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69A7AE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0CEDEB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оплата труда машинистов (</w:t>
            </w:r>
            <w:proofErr w:type="spellStart"/>
            <w:r w:rsidRPr="00863C97">
              <w:rPr>
                <w:rFonts w:ascii="Times New Roman" w:eastAsia="Times New Roman" w:hAnsi="Times New Roman" w:cs="Times New Roman"/>
                <w:kern w:val="0"/>
                <w:sz w:val="20"/>
                <w:szCs w:val="20"/>
                <w:lang w:eastAsia="ru-RU"/>
                <w14:ligatures w14:val="none"/>
              </w:rPr>
              <w:t>ОТм</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7B438A1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916871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049C0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2 005,35</w:t>
            </w:r>
          </w:p>
        </w:tc>
      </w:tr>
      <w:tr w:rsidR="00863C97" w:rsidRPr="00863C97" w14:paraId="5C82456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977FAC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ADB5DE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3CAD818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материальные ресурсы</w:t>
            </w:r>
          </w:p>
        </w:tc>
        <w:tc>
          <w:tcPr>
            <w:tcW w:w="2204" w:type="pct"/>
            <w:gridSpan w:val="12"/>
            <w:tcBorders>
              <w:top w:val="single" w:sz="4" w:space="0" w:color="auto"/>
              <w:left w:val="single" w:sz="4" w:space="0" w:color="auto"/>
              <w:bottom w:val="single" w:sz="4" w:space="0" w:color="auto"/>
              <w:right w:val="single" w:sz="4" w:space="0" w:color="auto"/>
            </w:tcBorders>
          </w:tcPr>
          <w:p w14:paraId="674F6E3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D43063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F5289E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42 520,28</w:t>
            </w:r>
          </w:p>
        </w:tc>
      </w:tr>
      <w:tr w:rsidR="00863C97" w:rsidRPr="00863C97" w14:paraId="618FD3B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CAD675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7363710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48F3878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перевозка</w:t>
            </w:r>
          </w:p>
        </w:tc>
        <w:tc>
          <w:tcPr>
            <w:tcW w:w="2204" w:type="pct"/>
            <w:gridSpan w:val="12"/>
            <w:tcBorders>
              <w:top w:val="single" w:sz="4" w:space="0" w:color="auto"/>
              <w:left w:val="single" w:sz="4" w:space="0" w:color="auto"/>
              <w:bottom w:val="single" w:sz="4" w:space="0" w:color="auto"/>
              <w:right w:val="single" w:sz="4" w:space="0" w:color="auto"/>
            </w:tcBorders>
          </w:tcPr>
          <w:p w14:paraId="41A4626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A5EC62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0E4B8B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r>
      <w:tr w:rsidR="00863C97" w:rsidRPr="00863C97" w14:paraId="70654BA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5BA28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31AB5A0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15A92A5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ФОТ (</w:t>
            </w:r>
            <w:proofErr w:type="spellStart"/>
            <w:r w:rsidRPr="00863C97">
              <w:rPr>
                <w:rFonts w:ascii="Times New Roman" w:eastAsia="Times New Roman" w:hAnsi="Times New Roman" w:cs="Times New Roman"/>
                <w:i/>
                <w:iCs/>
                <w:kern w:val="0"/>
                <w:sz w:val="20"/>
                <w:szCs w:val="20"/>
                <w:lang w:eastAsia="ru-RU"/>
                <w14:ligatures w14:val="none"/>
              </w:rPr>
              <w:t>справочно</w:t>
            </w:r>
            <w:proofErr w:type="spellEnd"/>
            <w:r w:rsidRPr="00863C97">
              <w:rPr>
                <w:rFonts w:ascii="Times New Roman" w:eastAsia="Times New Roman" w:hAnsi="Times New Roman" w:cs="Times New Roman"/>
                <w:kern w:val="0"/>
                <w:sz w:val="20"/>
                <w:szCs w:val="20"/>
                <w:lang w:eastAsia="ru-RU"/>
                <w14:ligatures w14:val="none"/>
              </w:rPr>
              <w:t>)</w:t>
            </w:r>
          </w:p>
        </w:tc>
        <w:tc>
          <w:tcPr>
            <w:tcW w:w="2204" w:type="pct"/>
            <w:gridSpan w:val="12"/>
            <w:tcBorders>
              <w:top w:val="single" w:sz="4" w:space="0" w:color="auto"/>
              <w:left w:val="single" w:sz="4" w:space="0" w:color="auto"/>
              <w:bottom w:val="single" w:sz="4" w:space="0" w:color="auto"/>
              <w:right w:val="single" w:sz="4" w:space="0" w:color="auto"/>
            </w:tcBorders>
          </w:tcPr>
          <w:p w14:paraId="15C9174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E8DEA6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5678B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115 957,67</w:t>
            </w:r>
          </w:p>
        </w:tc>
      </w:tr>
      <w:tr w:rsidR="00863C97" w:rsidRPr="00863C97" w14:paraId="09873ABA"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914122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209E6F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0EF835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накладные расходы</w:t>
            </w:r>
          </w:p>
        </w:tc>
        <w:tc>
          <w:tcPr>
            <w:tcW w:w="2204" w:type="pct"/>
            <w:gridSpan w:val="12"/>
            <w:tcBorders>
              <w:top w:val="single" w:sz="4" w:space="0" w:color="auto"/>
              <w:left w:val="single" w:sz="4" w:space="0" w:color="auto"/>
              <w:bottom w:val="single" w:sz="4" w:space="0" w:color="auto"/>
              <w:right w:val="single" w:sz="4" w:space="0" w:color="auto"/>
            </w:tcBorders>
          </w:tcPr>
          <w:p w14:paraId="1F8EEEC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96C503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B4F3A9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97 577,93</w:t>
            </w:r>
          </w:p>
        </w:tc>
      </w:tr>
      <w:tr w:rsidR="00863C97" w:rsidRPr="00863C97" w14:paraId="0C7CAC2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3E4A7D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606EA4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2554D4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сметная прибыль</w:t>
            </w:r>
          </w:p>
        </w:tc>
        <w:tc>
          <w:tcPr>
            <w:tcW w:w="2204" w:type="pct"/>
            <w:gridSpan w:val="12"/>
            <w:tcBorders>
              <w:top w:val="single" w:sz="4" w:space="0" w:color="auto"/>
              <w:left w:val="single" w:sz="4" w:space="0" w:color="auto"/>
              <w:bottom w:val="single" w:sz="4" w:space="0" w:color="auto"/>
              <w:right w:val="single" w:sz="4" w:space="0" w:color="auto"/>
            </w:tcBorders>
          </w:tcPr>
          <w:p w14:paraId="3D816C5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926022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22D3CA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49 261,6</w:t>
            </w:r>
          </w:p>
        </w:tc>
      </w:tr>
      <w:tr w:rsidR="00863C97" w:rsidRPr="00863C97" w14:paraId="7518117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5E4698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6B1E7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320A992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оборудование</w:t>
            </w:r>
          </w:p>
        </w:tc>
        <w:tc>
          <w:tcPr>
            <w:tcW w:w="2204" w:type="pct"/>
            <w:gridSpan w:val="12"/>
            <w:tcBorders>
              <w:top w:val="single" w:sz="4" w:space="0" w:color="auto"/>
              <w:left w:val="single" w:sz="4" w:space="0" w:color="auto"/>
              <w:bottom w:val="single" w:sz="4" w:space="0" w:color="auto"/>
              <w:right w:val="single" w:sz="4" w:space="0" w:color="auto"/>
            </w:tcBorders>
          </w:tcPr>
          <w:p w14:paraId="5BA13DFC"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3D3D2D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04BC02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181 899,75</w:t>
            </w:r>
          </w:p>
        </w:tc>
      </w:tr>
      <w:tr w:rsidR="00863C97" w:rsidRPr="00863C97" w14:paraId="315129D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762753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736D02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CDC9C4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Всего прочие затраты</w:t>
            </w:r>
          </w:p>
        </w:tc>
        <w:tc>
          <w:tcPr>
            <w:tcW w:w="2204" w:type="pct"/>
            <w:gridSpan w:val="12"/>
            <w:tcBorders>
              <w:top w:val="single" w:sz="4" w:space="0" w:color="auto"/>
              <w:left w:val="single" w:sz="4" w:space="0" w:color="auto"/>
              <w:bottom w:val="single" w:sz="4" w:space="0" w:color="auto"/>
              <w:right w:val="single" w:sz="4" w:space="0" w:color="auto"/>
            </w:tcBorders>
          </w:tcPr>
          <w:p w14:paraId="6664DC8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66E48C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FEA79D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r>
      <w:tr w:rsidR="00863C97" w:rsidRPr="00863C97" w14:paraId="7B1AE57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11BFC75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54E6BE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2C8F6CD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54E623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08973CA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1E11DD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443338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11B804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НДС</w:t>
            </w:r>
          </w:p>
        </w:tc>
        <w:tc>
          <w:tcPr>
            <w:tcW w:w="2204" w:type="pct"/>
            <w:gridSpan w:val="12"/>
            <w:tcBorders>
              <w:top w:val="single" w:sz="4" w:space="0" w:color="auto"/>
              <w:left w:val="single" w:sz="4" w:space="0" w:color="auto"/>
              <w:bottom w:val="single" w:sz="4" w:space="0" w:color="auto"/>
              <w:right w:val="single" w:sz="4" w:space="0" w:color="auto"/>
            </w:tcBorders>
          </w:tcPr>
          <w:p w14:paraId="7715084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(491 474,59*22%) = 108 124,41</w:t>
            </w:r>
          </w:p>
        </w:tc>
        <w:tc>
          <w:tcPr>
            <w:tcW w:w="377" w:type="pct"/>
            <w:gridSpan w:val="2"/>
            <w:tcBorders>
              <w:top w:val="single" w:sz="4" w:space="0" w:color="auto"/>
              <w:left w:val="single" w:sz="4" w:space="0" w:color="auto"/>
              <w:bottom w:val="single" w:sz="4" w:space="0" w:color="auto"/>
              <w:right w:val="single" w:sz="4" w:space="0" w:color="auto"/>
            </w:tcBorders>
          </w:tcPr>
          <w:p w14:paraId="7CEB2F2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w:t>
            </w:r>
          </w:p>
        </w:tc>
        <w:tc>
          <w:tcPr>
            <w:tcW w:w="377" w:type="pct"/>
            <w:tcBorders>
              <w:top w:val="single" w:sz="4" w:space="0" w:color="auto"/>
              <w:left w:val="single" w:sz="4" w:space="0" w:color="auto"/>
              <w:bottom w:val="single" w:sz="4" w:space="0" w:color="auto"/>
              <w:right w:val="single" w:sz="4" w:space="0" w:color="auto"/>
            </w:tcBorders>
          </w:tcPr>
          <w:p w14:paraId="657D078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108 124,41</w:t>
            </w:r>
          </w:p>
        </w:tc>
      </w:tr>
      <w:tr w:rsidR="00863C97" w:rsidRPr="00863C97" w14:paraId="12743239"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CFDE43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329429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0EC533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Итого</w:t>
            </w:r>
          </w:p>
        </w:tc>
        <w:tc>
          <w:tcPr>
            <w:tcW w:w="2204" w:type="pct"/>
            <w:gridSpan w:val="12"/>
            <w:tcBorders>
              <w:top w:val="single" w:sz="4" w:space="0" w:color="auto"/>
              <w:left w:val="single" w:sz="4" w:space="0" w:color="auto"/>
              <w:bottom w:val="single" w:sz="4" w:space="0" w:color="auto"/>
              <w:right w:val="single" w:sz="4" w:space="0" w:color="auto"/>
            </w:tcBorders>
          </w:tcPr>
          <w:p w14:paraId="0540BC2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1F7EB18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A6C93F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599 599,00</w:t>
            </w:r>
          </w:p>
        </w:tc>
      </w:tr>
      <w:tr w:rsidR="00863C97" w:rsidRPr="00863C97" w14:paraId="39954A8D"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0EB7703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E5836E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093F4F15"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i/>
                <w:iCs/>
                <w:kern w:val="0"/>
                <w:sz w:val="20"/>
                <w:szCs w:val="20"/>
                <w:lang w:eastAsia="ru-RU"/>
                <w14:ligatures w14:val="none"/>
              </w:rPr>
            </w:pPr>
            <w:proofErr w:type="spellStart"/>
            <w:r w:rsidRPr="00863C97">
              <w:rPr>
                <w:rFonts w:ascii="Times New Roman" w:eastAsia="Times New Roman" w:hAnsi="Times New Roman" w:cs="Times New Roman"/>
                <w:b/>
                <w:bCs/>
                <w:i/>
                <w:iCs/>
                <w:kern w:val="0"/>
                <w:sz w:val="20"/>
                <w:szCs w:val="20"/>
                <w:lang w:eastAsia="ru-RU"/>
                <w14:ligatures w14:val="none"/>
              </w:rPr>
              <w:t>Справочно</w:t>
            </w:r>
            <w:proofErr w:type="spellEnd"/>
          </w:p>
        </w:tc>
        <w:tc>
          <w:tcPr>
            <w:tcW w:w="377" w:type="pct"/>
            <w:tcBorders>
              <w:top w:val="single" w:sz="4" w:space="0" w:color="auto"/>
              <w:left w:val="single" w:sz="4" w:space="0" w:color="auto"/>
              <w:bottom w:val="single" w:sz="4" w:space="0" w:color="auto"/>
              <w:right w:val="single" w:sz="4" w:space="0" w:color="auto"/>
            </w:tcBorders>
          </w:tcPr>
          <w:p w14:paraId="5CC9823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17F2C17"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F59E38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679B55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262F810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материальные ресурсы, отсутствующие в ФРСН</w:t>
            </w:r>
          </w:p>
        </w:tc>
        <w:tc>
          <w:tcPr>
            <w:tcW w:w="2204" w:type="pct"/>
            <w:gridSpan w:val="12"/>
            <w:tcBorders>
              <w:top w:val="single" w:sz="4" w:space="0" w:color="auto"/>
              <w:left w:val="single" w:sz="4" w:space="0" w:color="auto"/>
              <w:bottom w:val="single" w:sz="4" w:space="0" w:color="auto"/>
              <w:right w:val="single" w:sz="4" w:space="0" w:color="auto"/>
            </w:tcBorders>
          </w:tcPr>
          <w:p w14:paraId="0775FE5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54AB927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51FD6C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0</w:t>
            </w:r>
          </w:p>
        </w:tc>
      </w:tr>
      <w:tr w:rsidR="00863C97" w:rsidRPr="00863C97" w14:paraId="05E4F02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6CB57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1D97E1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FC7766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оборудование, отсутствующее в ФРСН</w:t>
            </w:r>
          </w:p>
        </w:tc>
        <w:tc>
          <w:tcPr>
            <w:tcW w:w="2204" w:type="pct"/>
            <w:gridSpan w:val="12"/>
            <w:tcBorders>
              <w:top w:val="single" w:sz="4" w:space="0" w:color="auto"/>
              <w:left w:val="single" w:sz="4" w:space="0" w:color="auto"/>
              <w:bottom w:val="single" w:sz="4" w:space="0" w:color="auto"/>
              <w:right w:val="single" w:sz="4" w:space="0" w:color="auto"/>
            </w:tcBorders>
          </w:tcPr>
          <w:p w14:paraId="72150CE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2C9DDEF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F7EFE0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181 899,75</w:t>
            </w:r>
          </w:p>
        </w:tc>
      </w:tr>
      <w:tr w:rsidR="00863C97" w:rsidRPr="00863C97" w14:paraId="495A1783"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ADE8B58"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694942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D034B5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затраты труда рабочих</w:t>
            </w:r>
          </w:p>
        </w:tc>
        <w:tc>
          <w:tcPr>
            <w:tcW w:w="2204" w:type="pct"/>
            <w:gridSpan w:val="12"/>
            <w:tcBorders>
              <w:top w:val="single" w:sz="4" w:space="0" w:color="auto"/>
              <w:left w:val="single" w:sz="4" w:space="0" w:color="auto"/>
              <w:bottom w:val="single" w:sz="4" w:space="0" w:color="auto"/>
              <w:right w:val="single" w:sz="4" w:space="0" w:color="auto"/>
            </w:tcBorders>
          </w:tcPr>
          <w:p w14:paraId="526E3FE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A95EE4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4E251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160,895</w:t>
            </w:r>
          </w:p>
        </w:tc>
      </w:tr>
      <w:tr w:rsidR="00863C97" w:rsidRPr="00863C97" w14:paraId="56054502"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044EBC9"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F1646C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64A60214"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затраты труда машинистов</w:t>
            </w:r>
          </w:p>
        </w:tc>
        <w:tc>
          <w:tcPr>
            <w:tcW w:w="2204" w:type="pct"/>
            <w:gridSpan w:val="12"/>
            <w:tcBorders>
              <w:top w:val="single" w:sz="4" w:space="0" w:color="auto"/>
              <w:left w:val="single" w:sz="4" w:space="0" w:color="auto"/>
              <w:bottom w:val="single" w:sz="4" w:space="0" w:color="auto"/>
              <w:right w:val="single" w:sz="4" w:space="0" w:color="auto"/>
            </w:tcBorders>
          </w:tcPr>
          <w:p w14:paraId="4FAAA58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09D64A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112BBD2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3,065</w:t>
            </w:r>
          </w:p>
        </w:tc>
      </w:tr>
      <w:tr w:rsidR="00863C97" w:rsidRPr="00863C97" w14:paraId="4717E2AC"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335398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BEC43F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41F8FBE1"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7E3BEB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13C627E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7A5FADC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39BC96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4A8B0B60"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 xml:space="preserve">   ПНР «вхолостую»</w:t>
            </w:r>
          </w:p>
        </w:tc>
        <w:tc>
          <w:tcPr>
            <w:tcW w:w="2204" w:type="pct"/>
            <w:gridSpan w:val="12"/>
            <w:tcBorders>
              <w:top w:val="single" w:sz="4" w:space="0" w:color="auto"/>
              <w:left w:val="single" w:sz="4" w:space="0" w:color="auto"/>
              <w:bottom w:val="single" w:sz="4" w:space="0" w:color="auto"/>
              <w:right w:val="single" w:sz="4" w:space="0" w:color="auto"/>
            </w:tcBorders>
          </w:tcPr>
          <w:p w14:paraId="5340453B"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3ACBCB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74D112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110 007,94</w:t>
            </w:r>
          </w:p>
        </w:tc>
      </w:tr>
      <w:tr w:rsidR="00863C97" w:rsidRPr="00863C97" w14:paraId="04289236"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33F6880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13CDB26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55424A9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6B35A5D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60BBD6AE"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37DD86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2DE345B4"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421/</w:t>
            </w:r>
            <w:proofErr w:type="gramStart"/>
            <w:r w:rsidRPr="00863C97">
              <w:rPr>
                <w:rFonts w:ascii="Times New Roman" w:eastAsia="Times New Roman" w:hAnsi="Times New Roman" w:cs="Times New Roman"/>
                <w:kern w:val="0"/>
                <w:sz w:val="20"/>
                <w:szCs w:val="20"/>
                <w:lang w:eastAsia="ru-RU"/>
                <w14:ligatures w14:val="none"/>
              </w:rPr>
              <w:t>пр</w:t>
            </w:r>
            <w:proofErr w:type="gramEnd"/>
            <w:r w:rsidRPr="00863C97">
              <w:rPr>
                <w:rFonts w:ascii="Times New Roman" w:eastAsia="Times New Roman" w:hAnsi="Times New Roman" w:cs="Times New Roman"/>
                <w:kern w:val="0"/>
                <w:sz w:val="20"/>
                <w:szCs w:val="20"/>
                <w:lang w:eastAsia="ru-RU"/>
                <w14:ligatures w14:val="none"/>
              </w:rPr>
              <w:t>_2020_прил.8_п.2_гр.6</w:t>
            </w:r>
          </w:p>
        </w:tc>
        <w:tc>
          <w:tcPr>
            <w:tcW w:w="1290" w:type="pct"/>
            <w:gridSpan w:val="4"/>
            <w:tcBorders>
              <w:top w:val="single" w:sz="4" w:space="0" w:color="auto"/>
              <w:left w:val="single" w:sz="4" w:space="0" w:color="auto"/>
              <w:bottom w:val="single" w:sz="4" w:space="0" w:color="auto"/>
              <w:right w:val="single" w:sz="4" w:space="0" w:color="auto"/>
            </w:tcBorders>
          </w:tcPr>
          <w:p w14:paraId="02F5C7E9"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Пусконаладочные работы "вхолостую" Автоматизированные системы управления</w:t>
            </w:r>
          </w:p>
        </w:tc>
        <w:tc>
          <w:tcPr>
            <w:tcW w:w="2204" w:type="pct"/>
            <w:gridSpan w:val="12"/>
            <w:tcBorders>
              <w:top w:val="single" w:sz="4" w:space="0" w:color="auto"/>
              <w:left w:val="single" w:sz="4" w:space="0" w:color="auto"/>
              <w:bottom w:val="single" w:sz="4" w:space="0" w:color="auto"/>
              <w:right w:val="single" w:sz="4" w:space="0" w:color="auto"/>
            </w:tcBorders>
          </w:tcPr>
          <w:p w14:paraId="2A02EDFE"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80%</w:t>
            </w:r>
          </w:p>
        </w:tc>
        <w:tc>
          <w:tcPr>
            <w:tcW w:w="377" w:type="pct"/>
            <w:gridSpan w:val="2"/>
            <w:tcBorders>
              <w:top w:val="single" w:sz="4" w:space="0" w:color="auto"/>
              <w:left w:val="single" w:sz="4" w:space="0" w:color="auto"/>
              <w:bottom w:val="single" w:sz="4" w:space="0" w:color="auto"/>
              <w:right w:val="single" w:sz="4" w:space="0" w:color="auto"/>
            </w:tcBorders>
          </w:tcPr>
          <w:p w14:paraId="4D70F38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13B731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90 170,44</w:t>
            </w:r>
          </w:p>
        </w:tc>
      </w:tr>
      <w:tr w:rsidR="00863C97" w:rsidRPr="00863C97" w14:paraId="5D6D4038"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2127C56E"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0DCDC157"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297ED8C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02504B8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4F3BF12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3459291"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F14969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33E14D5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 xml:space="preserve">   ПНР «под нагрузкой»</w:t>
            </w:r>
          </w:p>
        </w:tc>
        <w:tc>
          <w:tcPr>
            <w:tcW w:w="2204" w:type="pct"/>
            <w:gridSpan w:val="12"/>
            <w:tcBorders>
              <w:top w:val="single" w:sz="4" w:space="0" w:color="auto"/>
              <w:left w:val="single" w:sz="4" w:space="0" w:color="auto"/>
              <w:bottom w:val="single" w:sz="4" w:space="0" w:color="auto"/>
              <w:right w:val="single" w:sz="4" w:space="0" w:color="auto"/>
            </w:tcBorders>
          </w:tcPr>
          <w:p w14:paraId="65609E1A"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469E3E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3FD7A75A"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27 501,98</w:t>
            </w:r>
          </w:p>
        </w:tc>
      </w:tr>
      <w:tr w:rsidR="00863C97" w:rsidRPr="00863C97" w14:paraId="2DACC054"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499E32C3"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50E5062"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871" w:type="pct"/>
            <w:gridSpan w:val="18"/>
            <w:tcBorders>
              <w:top w:val="single" w:sz="4" w:space="0" w:color="auto"/>
              <w:left w:val="single" w:sz="4" w:space="0" w:color="auto"/>
              <w:bottom w:val="single" w:sz="4" w:space="0" w:color="auto"/>
              <w:right w:val="single" w:sz="4" w:space="0" w:color="auto"/>
            </w:tcBorders>
          </w:tcPr>
          <w:p w14:paraId="212EAEDF"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14:ligatures w14:val="none"/>
              </w:rPr>
            </w:pPr>
            <w:r w:rsidRPr="00863C97">
              <w:rPr>
                <w:rFonts w:ascii="Times New Roman" w:eastAsia="Times New Roman" w:hAnsi="Times New Roman" w:cs="Times New Roman"/>
                <w:i/>
                <w:iCs/>
                <w:kern w:val="0"/>
                <w:sz w:val="20"/>
                <w:szCs w:val="20"/>
                <w:lang w:eastAsia="ru-RU"/>
                <w14:ligatures w14:val="none"/>
              </w:rPr>
              <w:t xml:space="preserve">      в том числе</w:t>
            </w:r>
          </w:p>
        </w:tc>
        <w:tc>
          <w:tcPr>
            <w:tcW w:w="377" w:type="pct"/>
            <w:tcBorders>
              <w:top w:val="single" w:sz="4" w:space="0" w:color="auto"/>
              <w:left w:val="single" w:sz="4" w:space="0" w:color="auto"/>
              <w:bottom w:val="single" w:sz="4" w:space="0" w:color="auto"/>
              <w:right w:val="single" w:sz="4" w:space="0" w:color="auto"/>
            </w:tcBorders>
          </w:tcPr>
          <w:p w14:paraId="16F770BD"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r>
      <w:tr w:rsidR="00863C97" w:rsidRPr="00863C97" w14:paraId="7223C8D1"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575B1CC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5D6CA67C"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421/</w:t>
            </w:r>
            <w:proofErr w:type="gramStart"/>
            <w:r w:rsidRPr="00863C97">
              <w:rPr>
                <w:rFonts w:ascii="Times New Roman" w:eastAsia="Times New Roman" w:hAnsi="Times New Roman" w:cs="Times New Roman"/>
                <w:kern w:val="0"/>
                <w:sz w:val="20"/>
                <w:szCs w:val="20"/>
                <w:lang w:eastAsia="ru-RU"/>
                <w14:ligatures w14:val="none"/>
              </w:rPr>
              <w:t>пр</w:t>
            </w:r>
            <w:proofErr w:type="gramEnd"/>
            <w:r w:rsidRPr="00863C97">
              <w:rPr>
                <w:rFonts w:ascii="Times New Roman" w:eastAsia="Times New Roman" w:hAnsi="Times New Roman" w:cs="Times New Roman"/>
                <w:kern w:val="0"/>
                <w:sz w:val="20"/>
                <w:szCs w:val="20"/>
                <w:lang w:eastAsia="ru-RU"/>
                <w14:ligatures w14:val="none"/>
              </w:rPr>
              <w:t>_2020_прил.8_п.2_гр.6</w:t>
            </w:r>
          </w:p>
        </w:tc>
        <w:tc>
          <w:tcPr>
            <w:tcW w:w="1290" w:type="pct"/>
            <w:gridSpan w:val="4"/>
            <w:tcBorders>
              <w:top w:val="single" w:sz="4" w:space="0" w:color="auto"/>
              <w:left w:val="single" w:sz="4" w:space="0" w:color="auto"/>
              <w:bottom w:val="single" w:sz="4" w:space="0" w:color="auto"/>
              <w:right w:val="single" w:sz="4" w:space="0" w:color="auto"/>
            </w:tcBorders>
          </w:tcPr>
          <w:p w14:paraId="2C3BBDDD"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 xml:space="preserve">      Пусконаладочные работы "вхолостую" Автоматизированные системы управления</w:t>
            </w:r>
          </w:p>
        </w:tc>
        <w:tc>
          <w:tcPr>
            <w:tcW w:w="2204" w:type="pct"/>
            <w:gridSpan w:val="12"/>
            <w:tcBorders>
              <w:top w:val="single" w:sz="4" w:space="0" w:color="auto"/>
              <w:left w:val="single" w:sz="4" w:space="0" w:color="auto"/>
              <w:bottom w:val="single" w:sz="4" w:space="0" w:color="auto"/>
              <w:right w:val="single" w:sz="4" w:space="0" w:color="auto"/>
            </w:tcBorders>
          </w:tcPr>
          <w:p w14:paraId="0AEF8076"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20%</w:t>
            </w:r>
          </w:p>
        </w:tc>
        <w:tc>
          <w:tcPr>
            <w:tcW w:w="377" w:type="pct"/>
            <w:gridSpan w:val="2"/>
            <w:tcBorders>
              <w:top w:val="single" w:sz="4" w:space="0" w:color="auto"/>
              <w:left w:val="single" w:sz="4" w:space="0" w:color="auto"/>
              <w:bottom w:val="single" w:sz="4" w:space="0" w:color="auto"/>
              <w:right w:val="single" w:sz="4" w:space="0" w:color="auto"/>
            </w:tcBorders>
          </w:tcPr>
          <w:p w14:paraId="211FD2A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5CE256AB"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r w:rsidRPr="00863C97">
              <w:rPr>
                <w:rFonts w:ascii="Times New Roman" w:eastAsia="Times New Roman" w:hAnsi="Times New Roman" w:cs="Times New Roman"/>
                <w:kern w:val="0"/>
                <w:sz w:val="20"/>
                <w:szCs w:val="20"/>
                <w:lang w:eastAsia="ru-RU"/>
                <w14:ligatures w14:val="none"/>
              </w:rPr>
              <w:t>22 542,61</w:t>
            </w:r>
          </w:p>
        </w:tc>
      </w:tr>
      <w:tr w:rsidR="00863C97" w:rsidRPr="00863C97" w14:paraId="5ED06D30" w14:textId="77777777" w:rsidTr="006051E4">
        <w:trPr>
          <w:trHeight w:val="20"/>
        </w:trPr>
        <w:tc>
          <w:tcPr>
            <w:tcW w:w="215" w:type="pct"/>
            <w:tcBorders>
              <w:top w:val="single" w:sz="4" w:space="0" w:color="auto"/>
              <w:left w:val="single" w:sz="4" w:space="0" w:color="auto"/>
              <w:bottom w:val="single" w:sz="4" w:space="0" w:color="auto"/>
              <w:right w:val="single" w:sz="4" w:space="0" w:color="auto"/>
            </w:tcBorders>
          </w:tcPr>
          <w:p w14:paraId="61DBECF0"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537" w:type="pct"/>
            <w:gridSpan w:val="2"/>
            <w:tcBorders>
              <w:top w:val="single" w:sz="4" w:space="0" w:color="auto"/>
              <w:left w:val="single" w:sz="4" w:space="0" w:color="auto"/>
              <w:bottom w:val="single" w:sz="4" w:space="0" w:color="auto"/>
              <w:right w:val="single" w:sz="4" w:space="0" w:color="auto"/>
            </w:tcBorders>
          </w:tcPr>
          <w:p w14:paraId="4D1DAC7F"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14:ligatures w14:val="none"/>
              </w:rPr>
            </w:pPr>
          </w:p>
        </w:tc>
        <w:tc>
          <w:tcPr>
            <w:tcW w:w="1290" w:type="pct"/>
            <w:gridSpan w:val="4"/>
            <w:tcBorders>
              <w:top w:val="single" w:sz="4" w:space="0" w:color="auto"/>
              <w:left w:val="single" w:sz="4" w:space="0" w:color="auto"/>
              <w:bottom w:val="single" w:sz="4" w:space="0" w:color="auto"/>
              <w:right w:val="single" w:sz="4" w:space="0" w:color="auto"/>
            </w:tcBorders>
          </w:tcPr>
          <w:p w14:paraId="066F60E7"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Итого по смете:</w:t>
            </w:r>
          </w:p>
        </w:tc>
        <w:tc>
          <w:tcPr>
            <w:tcW w:w="2204" w:type="pct"/>
            <w:gridSpan w:val="12"/>
            <w:tcBorders>
              <w:top w:val="single" w:sz="4" w:space="0" w:color="auto"/>
              <w:left w:val="single" w:sz="4" w:space="0" w:color="auto"/>
              <w:bottom w:val="single" w:sz="4" w:space="0" w:color="auto"/>
              <w:right w:val="single" w:sz="4" w:space="0" w:color="auto"/>
            </w:tcBorders>
          </w:tcPr>
          <w:p w14:paraId="79E52C72" w14:textId="77777777" w:rsidR="00863C97" w:rsidRPr="00863C97" w:rsidRDefault="00863C97" w:rsidP="00863C97">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14:ligatures w14:val="none"/>
              </w:rPr>
            </w:pPr>
          </w:p>
        </w:tc>
        <w:tc>
          <w:tcPr>
            <w:tcW w:w="377" w:type="pct"/>
            <w:gridSpan w:val="2"/>
            <w:tcBorders>
              <w:top w:val="single" w:sz="4" w:space="0" w:color="auto"/>
              <w:left w:val="single" w:sz="4" w:space="0" w:color="auto"/>
              <w:bottom w:val="single" w:sz="4" w:space="0" w:color="auto"/>
              <w:right w:val="single" w:sz="4" w:space="0" w:color="auto"/>
            </w:tcBorders>
          </w:tcPr>
          <w:p w14:paraId="67E709E6"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p>
        </w:tc>
        <w:tc>
          <w:tcPr>
            <w:tcW w:w="377" w:type="pct"/>
            <w:tcBorders>
              <w:top w:val="single" w:sz="4" w:space="0" w:color="auto"/>
              <w:left w:val="single" w:sz="4" w:space="0" w:color="auto"/>
              <w:bottom w:val="single" w:sz="4" w:space="0" w:color="auto"/>
              <w:right w:val="single" w:sz="4" w:space="0" w:color="auto"/>
            </w:tcBorders>
          </w:tcPr>
          <w:p w14:paraId="25739965" w14:textId="77777777" w:rsidR="00863C97" w:rsidRPr="00863C97" w:rsidRDefault="00863C97" w:rsidP="00863C97">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14:ligatures w14:val="none"/>
              </w:rPr>
            </w:pPr>
            <w:r w:rsidRPr="00863C97">
              <w:rPr>
                <w:rFonts w:ascii="Times New Roman" w:eastAsia="Times New Roman" w:hAnsi="Times New Roman" w:cs="Times New Roman"/>
                <w:b/>
                <w:bCs/>
                <w:kern w:val="0"/>
                <w:sz w:val="20"/>
                <w:szCs w:val="20"/>
                <w:lang w:eastAsia="ru-RU"/>
                <w14:ligatures w14:val="none"/>
              </w:rPr>
              <w:t>599 599,00</w:t>
            </w:r>
          </w:p>
        </w:tc>
      </w:tr>
    </w:tbl>
    <w:p w14:paraId="67B7A916"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BDEA31D"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77243525"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317D3B0"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420DB89"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7B92CD04"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9CFFFC6"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0AD7113" w14:textId="77777777" w:rsidR="0099159E" w:rsidRPr="00421556" w:rsidRDefault="0099159E" w:rsidP="00421556">
      <w:pPr>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12"/>
        <w:gridCol w:w="7766"/>
      </w:tblGrid>
      <w:tr w:rsidR="00A57998" w:rsidRPr="00853420" w14:paraId="0604E810" w14:textId="77777777" w:rsidTr="00600338">
        <w:trPr>
          <w:trHeight w:val="50"/>
        </w:trPr>
        <w:tc>
          <w:tcPr>
            <w:tcW w:w="2539" w:type="pct"/>
            <w:tcBorders>
              <w:top w:val="single" w:sz="4" w:space="0" w:color="000000"/>
              <w:left w:val="single" w:sz="4" w:space="0" w:color="000000"/>
              <w:bottom w:val="single" w:sz="4" w:space="0" w:color="000000"/>
              <w:right w:val="single" w:sz="4" w:space="0" w:color="000000"/>
            </w:tcBorders>
          </w:tcPr>
          <w:p w14:paraId="253CCDA3" w14:textId="77777777" w:rsidR="00A57998" w:rsidRPr="00853420" w:rsidRDefault="00A57998" w:rsidP="00600338">
            <w:pPr>
              <w:keepNext/>
              <w:spacing w:after="0" w:line="240" w:lineRule="auto"/>
              <w:jc w:val="both"/>
              <w:rPr>
                <w:rFonts w:ascii="Times New Roman" w:eastAsia="Times New Roman" w:hAnsi="Times New Roman" w:cs="Times New Roman"/>
                <w:b/>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 xml:space="preserve">ЗАКАЗЧИК </w:t>
            </w:r>
          </w:p>
          <w:p w14:paraId="28A9AD06" w14:textId="77777777" w:rsidR="00A57998" w:rsidRPr="00853420" w:rsidRDefault="00A57998" w:rsidP="00600338">
            <w:pPr>
              <w:spacing w:after="0" w:line="240" w:lineRule="auto"/>
              <w:jc w:val="both"/>
              <w:rPr>
                <w:rFonts w:ascii="Times New Roman" w:eastAsia="Times New Roman" w:hAnsi="Times New Roman" w:cs="Times New Roman"/>
                <w:b/>
                <w:kern w:val="0"/>
                <w:sz w:val="24"/>
                <w:szCs w:val="20"/>
                <w:lang w:eastAsia="ru-RU"/>
                <w14:ligatures w14:val="none"/>
              </w:rPr>
            </w:pPr>
          </w:p>
          <w:p w14:paraId="105F8B9C" w14:textId="0B2C4D19" w:rsidR="00A57998" w:rsidRPr="005F6F24" w:rsidRDefault="00005AA0" w:rsidP="00600338">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Директор</w:t>
            </w:r>
            <w:r w:rsidR="00A57998" w:rsidRPr="005F6F24">
              <w:rPr>
                <w:rFonts w:ascii="Times New Roman" w:eastAsia="Times New Roman" w:hAnsi="Times New Roman" w:cs="Times New Roman"/>
                <w:b/>
                <w:kern w:val="0"/>
                <w:sz w:val="24"/>
                <w:szCs w:val="24"/>
                <w:lang w:eastAsia="ru-RU"/>
                <w14:ligatures w14:val="none"/>
              </w:rPr>
              <w:tab/>
            </w:r>
            <w:r w:rsidR="00A57998" w:rsidRPr="005F6F24">
              <w:rPr>
                <w:rFonts w:ascii="Times New Roman" w:eastAsia="Times New Roman" w:hAnsi="Times New Roman" w:cs="Times New Roman"/>
                <w:b/>
                <w:kern w:val="0"/>
                <w:sz w:val="24"/>
                <w:szCs w:val="24"/>
                <w:lang w:eastAsia="ru-RU"/>
                <w14:ligatures w14:val="none"/>
              </w:rPr>
              <w:tab/>
            </w:r>
          </w:p>
          <w:p w14:paraId="3C7B9DA3"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6D5B585E"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p>
          <w:p w14:paraId="645A0C67" w14:textId="292DB1CC"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sidR="00005AA0">
              <w:rPr>
                <w:rFonts w:ascii="Times New Roman" w:eastAsia="Times New Roman" w:hAnsi="Times New Roman" w:cs="Times New Roman"/>
                <w:b/>
                <w:kern w:val="0"/>
                <w:sz w:val="24"/>
                <w:szCs w:val="24"/>
                <w:lang w:eastAsia="ru-RU"/>
                <w14:ligatures w14:val="none"/>
              </w:rPr>
              <w:t>В.Ю</w:t>
            </w:r>
            <w:r>
              <w:rPr>
                <w:rFonts w:ascii="Times New Roman" w:eastAsia="Times New Roman" w:hAnsi="Times New Roman" w:cs="Times New Roman"/>
                <w:b/>
                <w:kern w:val="0"/>
                <w:sz w:val="24"/>
                <w:szCs w:val="24"/>
                <w:lang w:eastAsia="ru-RU"/>
                <w14:ligatures w14:val="none"/>
              </w:rPr>
              <w:t xml:space="preserve">. </w:t>
            </w:r>
            <w:r w:rsidR="00005AA0">
              <w:rPr>
                <w:rFonts w:ascii="Times New Roman" w:eastAsia="Times New Roman" w:hAnsi="Times New Roman" w:cs="Times New Roman"/>
                <w:b/>
                <w:kern w:val="0"/>
                <w:sz w:val="24"/>
                <w:szCs w:val="24"/>
                <w:lang w:eastAsia="ru-RU"/>
                <w14:ligatures w14:val="none"/>
              </w:rPr>
              <w:t>Панкратов</w:t>
            </w:r>
          </w:p>
          <w:p w14:paraId="6D9AA7CD" w14:textId="77777777" w:rsidR="00A57998" w:rsidRPr="00853420" w:rsidRDefault="00A57998" w:rsidP="00600338">
            <w:pPr>
              <w:keepNext/>
              <w:spacing w:after="0" w:line="240" w:lineRule="auto"/>
              <w:jc w:val="both"/>
              <w:rPr>
                <w:rFonts w:ascii="Times New Roman" w:eastAsia="Times New Roman" w:hAnsi="Times New Roman" w:cs="Times New Roman"/>
                <w:b/>
                <w:kern w:val="0"/>
                <w:sz w:val="24"/>
                <w:szCs w:val="20"/>
                <w:lang w:eastAsia="ru-RU"/>
                <w14:ligatures w14:val="none"/>
              </w:rPr>
            </w:pPr>
          </w:p>
        </w:tc>
        <w:tc>
          <w:tcPr>
            <w:tcW w:w="2461" w:type="pct"/>
            <w:tcBorders>
              <w:top w:val="single" w:sz="4" w:space="0" w:color="000000"/>
              <w:left w:val="single" w:sz="4" w:space="0" w:color="000000"/>
              <w:bottom w:val="single" w:sz="4" w:space="0" w:color="000000"/>
              <w:right w:val="single" w:sz="4" w:space="0" w:color="000000"/>
            </w:tcBorders>
          </w:tcPr>
          <w:p w14:paraId="61246240" w14:textId="77777777" w:rsidR="00A57998" w:rsidRPr="00853420" w:rsidRDefault="00A57998" w:rsidP="00600338">
            <w:pPr>
              <w:keepNext/>
              <w:spacing w:after="0" w:line="240" w:lineRule="auto"/>
              <w:jc w:val="both"/>
              <w:rPr>
                <w:rFonts w:ascii="Times New Roman" w:eastAsia="Times New Roman" w:hAnsi="Times New Roman" w:cs="Times New Roman"/>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ПОДРЯДЧИК</w:t>
            </w:r>
          </w:p>
          <w:p w14:paraId="4BDA17FA" w14:textId="77777777" w:rsidR="00A57998" w:rsidRDefault="00A57998" w:rsidP="00600338">
            <w:pPr>
              <w:keepNext/>
              <w:spacing w:after="0" w:line="240" w:lineRule="auto"/>
              <w:jc w:val="both"/>
              <w:rPr>
                <w:rFonts w:ascii="Times New Roman" w:eastAsia="Times New Roman" w:hAnsi="Times New Roman" w:cs="Times New Roman"/>
                <w:kern w:val="0"/>
                <w:sz w:val="24"/>
                <w:szCs w:val="20"/>
                <w:lang w:eastAsia="ru-RU"/>
                <w14:ligatures w14:val="none"/>
              </w:rPr>
            </w:pPr>
          </w:p>
          <w:p w14:paraId="3BB41135" w14:textId="77777777" w:rsidR="00A57998" w:rsidRPr="00853420" w:rsidRDefault="00A57998" w:rsidP="003556C6">
            <w:pPr>
              <w:keepNext/>
              <w:spacing w:after="0" w:line="240" w:lineRule="auto"/>
              <w:jc w:val="both"/>
              <w:rPr>
                <w:rFonts w:ascii="Times New Roman" w:eastAsia="Times New Roman" w:hAnsi="Times New Roman" w:cs="Times New Roman"/>
                <w:kern w:val="0"/>
                <w:sz w:val="24"/>
                <w:szCs w:val="20"/>
                <w:lang w:eastAsia="ru-RU"/>
                <w14:ligatures w14:val="none"/>
              </w:rPr>
            </w:pPr>
          </w:p>
        </w:tc>
      </w:tr>
    </w:tbl>
    <w:p w14:paraId="629C28BF" w14:textId="77777777" w:rsidR="00B949D2" w:rsidRPr="0088647C" w:rsidRDefault="00B949D2" w:rsidP="00D40CF3">
      <w:pPr>
        <w:spacing w:after="0" w:line="240" w:lineRule="auto"/>
        <w:rPr>
          <w:rFonts w:ascii="Times New Roman" w:hAnsi="Times New Roman" w:cs="Times New Roman"/>
          <w:sz w:val="24"/>
          <w:szCs w:val="24"/>
        </w:rPr>
      </w:pPr>
    </w:p>
    <w:sectPr w:rsidR="00B949D2" w:rsidRPr="0088647C" w:rsidSect="00104E04">
      <w:headerReference w:type="default" r:id="rId12"/>
      <w:footerReference w:type="default" r:id="rId13"/>
      <w:pgSz w:w="16838" w:h="11906" w:orient="landscape"/>
      <w:pgMar w:top="1134" w:right="567" w:bottom="567" w:left="709"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B45CF" w14:textId="77777777" w:rsidR="007A19C3" w:rsidRDefault="007A19C3" w:rsidP="00853420">
      <w:pPr>
        <w:spacing w:after="0" w:line="240" w:lineRule="auto"/>
      </w:pPr>
      <w:r>
        <w:separator/>
      </w:r>
    </w:p>
  </w:endnote>
  <w:endnote w:type="continuationSeparator" w:id="0">
    <w:p w14:paraId="410C7C32" w14:textId="77777777" w:rsidR="007A19C3" w:rsidRDefault="007A19C3" w:rsidP="00853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OpenSymbol">
    <w:altName w:val="Times New Roman"/>
    <w:charset w:val="02"/>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5CE4A" w14:textId="77777777" w:rsidR="00863C97" w:rsidRDefault="00863C97">
    <w:pPr>
      <w:framePr w:wrap="auto" w:vAnchor="text" w:hAnchor="margin" w:xAlign="right" w:y="1"/>
      <w:tabs>
        <w:tab w:val="right" w:pos="8306"/>
      </w:tabs>
      <w:jc w:val="right"/>
    </w:pPr>
    <w:r>
      <w:fldChar w:fldCharType="begin"/>
    </w:r>
    <w:r>
      <w:instrText xml:space="preserve">PAGE </w:instrText>
    </w:r>
    <w:r>
      <w:fldChar w:fldCharType="separate"/>
    </w:r>
    <w:r>
      <w:rPr>
        <w:noProof/>
      </w:rPr>
      <w:t>22</w:t>
    </w:r>
    <w:r>
      <w:fldChar w:fldCharType="end"/>
    </w:r>
    <w:r>
      <w:t xml:space="preserve"> </w:t>
    </w:r>
    <w:r>
      <w:tab/>
    </w:r>
  </w:p>
  <w:p w14:paraId="31C7B39E" w14:textId="77777777" w:rsidR="00863C97" w:rsidRDefault="00863C97">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6CD25" w14:textId="77777777" w:rsidR="00600338" w:rsidRDefault="0060033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2A95D4" w14:textId="77777777" w:rsidR="007A19C3" w:rsidRDefault="007A19C3" w:rsidP="00853420">
      <w:pPr>
        <w:spacing w:after="0" w:line="240" w:lineRule="auto"/>
      </w:pPr>
      <w:r>
        <w:separator/>
      </w:r>
    </w:p>
  </w:footnote>
  <w:footnote w:type="continuationSeparator" w:id="0">
    <w:p w14:paraId="3D1FA197" w14:textId="77777777" w:rsidR="007A19C3" w:rsidRDefault="007A19C3" w:rsidP="008534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660EA" w14:textId="77777777" w:rsidR="00863C97" w:rsidRDefault="00863C97">
    <w:pPr>
      <w:pBdr>
        <w:bottom w:val="single" w:sz="6" w:space="1" w:color="auto"/>
      </w:pBdr>
      <w:rPr>
        <w:sz w:val="16"/>
        <w:szCs w:val="16"/>
      </w:rPr>
    </w:pPr>
    <w:r>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BEC93" w14:textId="77777777" w:rsidR="00600338" w:rsidRDefault="00600338">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67FD"/>
    <w:multiLevelType w:val="hybridMultilevel"/>
    <w:tmpl w:val="26D4EB14"/>
    <w:styleLink w:val="a"/>
    <w:lvl w:ilvl="0" w:tplc="24FC3A5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A7BA160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9FC7D0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98AE4F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F88E1FF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B66CD4E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C618135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A1682A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AACAB7E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01D31F2C"/>
    <w:multiLevelType w:val="hybridMultilevel"/>
    <w:tmpl w:val="352C4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B36E35"/>
    <w:multiLevelType w:val="multilevel"/>
    <w:tmpl w:val="4B16DE8E"/>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F8F0500"/>
    <w:multiLevelType w:val="hybridMultilevel"/>
    <w:tmpl w:val="F67229E0"/>
    <w:lvl w:ilvl="0" w:tplc="13D074FA">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054ECF"/>
    <w:multiLevelType w:val="multilevel"/>
    <w:tmpl w:val="425E79E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A57657"/>
    <w:multiLevelType w:val="multilevel"/>
    <w:tmpl w:val="C9C63F2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6331F88"/>
    <w:multiLevelType w:val="hybridMultilevel"/>
    <w:tmpl w:val="2F54FFAE"/>
    <w:lvl w:ilvl="0" w:tplc="B0E60D5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C65990"/>
    <w:multiLevelType w:val="multilevel"/>
    <w:tmpl w:val="B73A9F94"/>
    <w:lvl w:ilvl="0">
      <w:start w:val="2"/>
      <w:numFmt w:val="decimal"/>
      <w:lvlText w:val="%1"/>
      <w:lvlJc w:val="left"/>
      <w:pPr>
        <w:ind w:left="420" w:hanging="420"/>
      </w:pPr>
      <w:rPr>
        <w:rFonts w:hint="default"/>
        <w:b w:val="0"/>
      </w:rPr>
    </w:lvl>
    <w:lvl w:ilvl="1">
      <w:start w:val="11"/>
      <w:numFmt w:val="decimal"/>
      <w:lvlText w:val="%1.%2"/>
      <w:lvlJc w:val="left"/>
      <w:pPr>
        <w:ind w:left="420" w:hanging="4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43973DA4"/>
    <w:multiLevelType w:val="hybridMultilevel"/>
    <w:tmpl w:val="AB1CFDCE"/>
    <w:numStyleLink w:val="a0"/>
  </w:abstractNum>
  <w:abstractNum w:abstractNumId="9">
    <w:nsid w:val="49C13F4B"/>
    <w:multiLevelType w:val="hybridMultilevel"/>
    <w:tmpl w:val="C94E5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1372AA"/>
    <w:multiLevelType w:val="hybridMultilevel"/>
    <w:tmpl w:val="C94E5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84DD5"/>
    <w:multiLevelType w:val="hybridMultilevel"/>
    <w:tmpl w:val="26D4EB14"/>
    <w:numStyleLink w:val="a"/>
  </w:abstractNum>
  <w:abstractNum w:abstractNumId="12">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3">
    <w:nsid w:val="57786903"/>
    <w:multiLevelType w:val="multilevel"/>
    <w:tmpl w:val="615C6D50"/>
    <w:lvl w:ilvl="0">
      <w:start w:val="1"/>
      <w:numFmt w:val="decimal"/>
      <w:lvlText w:val="%1."/>
      <w:lvlJc w:val="left"/>
      <w:pPr>
        <w:tabs>
          <w:tab w:val="num" w:pos="360"/>
        </w:tabs>
        <w:ind w:left="360" w:hanging="360"/>
      </w:pPr>
    </w:lvl>
    <w:lvl w:ilvl="1">
      <w:start w:val="1"/>
      <w:numFmt w:val="decimal"/>
      <w:isLgl/>
      <w:lvlText w:val="%1.%2."/>
      <w:lvlJc w:val="left"/>
      <w:pPr>
        <w:ind w:left="722" w:hanging="405"/>
      </w:pPr>
      <w:rPr>
        <w:rFonts w:hint="default"/>
      </w:rPr>
    </w:lvl>
    <w:lvl w:ilvl="2">
      <w:start w:val="1"/>
      <w:numFmt w:val="decimal"/>
      <w:isLgl/>
      <w:lvlText w:val="%1.%2.%3."/>
      <w:lvlJc w:val="left"/>
      <w:pPr>
        <w:ind w:left="1354" w:hanging="720"/>
      </w:pPr>
      <w:rPr>
        <w:rFonts w:hint="default"/>
      </w:rPr>
    </w:lvl>
    <w:lvl w:ilvl="3">
      <w:start w:val="1"/>
      <w:numFmt w:val="decimal"/>
      <w:isLgl/>
      <w:lvlText w:val="%1.%2.%3.%4."/>
      <w:lvlJc w:val="left"/>
      <w:pPr>
        <w:ind w:left="1671" w:hanging="720"/>
      </w:pPr>
      <w:rPr>
        <w:rFonts w:hint="default"/>
      </w:rPr>
    </w:lvl>
    <w:lvl w:ilvl="4">
      <w:start w:val="1"/>
      <w:numFmt w:val="decimal"/>
      <w:isLgl/>
      <w:lvlText w:val="%1.%2.%3.%4.%5."/>
      <w:lvlJc w:val="left"/>
      <w:pPr>
        <w:ind w:left="2348"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2982" w:hanging="1080"/>
      </w:pPr>
      <w:rPr>
        <w:rFonts w:hint="default"/>
      </w:rPr>
    </w:lvl>
    <w:lvl w:ilvl="7">
      <w:start w:val="1"/>
      <w:numFmt w:val="decimal"/>
      <w:isLgl/>
      <w:lvlText w:val="%1.%2.%3.%4.%5.%6.%7.%8."/>
      <w:lvlJc w:val="left"/>
      <w:pPr>
        <w:ind w:left="3659" w:hanging="1440"/>
      </w:pPr>
      <w:rPr>
        <w:rFonts w:hint="default"/>
      </w:rPr>
    </w:lvl>
    <w:lvl w:ilvl="8">
      <w:start w:val="1"/>
      <w:numFmt w:val="decimal"/>
      <w:isLgl/>
      <w:lvlText w:val="%1.%2.%3.%4.%5.%6.%7.%8.%9."/>
      <w:lvlJc w:val="left"/>
      <w:pPr>
        <w:ind w:left="3976" w:hanging="1440"/>
      </w:pPr>
      <w:rPr>
        <w:rFonts w:hint="default"/>
      </w:rPr>
    </w:lvl>
  </w:abstractNum>
  <w:abstractNum w:abstractNumId="14">
    <w:nsid w:val="58230ACF"/>
    <w:multiLevelType w:val="hybridMultilevel"/>
    <w:tmpl w:val="A84E4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05D243D"/>
    <w:multiLevelType w:val="multilevel"/>
    <w:tmpl w:val="0076085A"/>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19841C5"/>
    <w:multiLevelType w:val="hybridMultilevel"/>
    <w:tmpl w:val="AB1CFDCE"/>
    <w:styleLink w:val="a0"/>
    <w:lvl w:ilvl="0" w:tplc="7E36479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4B068686">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B048A6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2ABCCF00">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DC52B25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7D50CC7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EC0CC6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94A559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6FC328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62A52601"/>
    <w:multiLevelType w:val="multilevel"/>
    <w:tmpl w:val="2B54B9B6"/>
    <w:lvl w:ilvl="0">
      <w:start w:val="5"/>
      <w:numFmt w:val="decimal"/>
      <w:lvlText w:val="%1"/>
      <w:lvlJc w:val="left"/>
      <w:pPr>
        <w:ind w:left="1080" w:hanging="360"/>
      </w:pPr>
      <w:rPr>
        <w:rFonts w:hint="default"/>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3"/>
  </w:num>
  <w:num w:numId="3">
    <w:abstractNumId w:val="13"/>
  </w:num>
  <w:num w:numId="4">
    <w:abstractNumId w:val="14"/>
  </w:num>
  <w:num w:numId="5">
    <w:abstractNumId w:val="2"/>
  </w:num>
  <w:num w:numId="6">
    <w:abstractNumId w:val="17"/>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16"/>
  </w:num>
  <w:num w:numId="12">
    <w:abstractNumId w:val="8"/>
  </w:num>
  <w:num w:numId="13">
    <w:abstractNumId w:val="0"/>
  </w:num>
  <w:num w:numId="14">
    <w:abstractNumId w:val="11"/>
  </w:num>
  <w:num w:numId="15">
    <w:abstractNumId w:val="12"/>
  </w:num>
  <w:num w:numId="16">
    <w:abstractNumId w:val="7"/>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F81"/>
    <w:rsid w:val="00005AA0"/>
    <w:rsid w:val="000105CD"/>
    <w:rsid w:val="000369A5"/>
    <w:rsid w:val="00040466"/>
    <w:rsid w:val="00040B91"/>
    <w:rsid w:val="000616AF"/>
    <w:rsid w:val="000A26B1"/>
    <w:rsid w:val="000B10A4"/>
    <w:rsid w:val="000C057B"/>
    <w:rsid w:val="000C332E"/>
    <w:rsid w:val="000F5AC2"/>
    <w:rsid w:val="00104E04"/>
    <w:rsid w:val="001079B6"/>
    <w:rsid w:val="00247C93"/>
    <w:rsid w:val="0029146F"/>
    <w:rsid w:val="002C1BDE"/>
    <w:rsid w:val="002E3D23"/>
    <w:rsid w:val="002F780E"/>
    <w:rsid w:val="00340A23"/>
    <w:rsid w:val="003411A4"/>
    <w:rsid w:val="00344831"/>
    <w:rsid w:val="003556C6"/>
    <w:rsid w:val="00375DFB"/>
    <w:rsid w:val="003E01B0"/>
    <w:rsid w:val="003E79FD"/>
    <w:rsid w:val="00412E86"/>
    <w:rsid w:val="0042049A"/>
    <w:rsid w:val="00421556"/>
    <w:rsid w:val="004B061E"/>
    <w:rsid w:val="004E1B9A"/>
    <w:rsid w:val="004E7628"/>
    <w:rsid w:val="004F302A"/>
    <w:rsid w:val="00520749"/>
    <w:rsid w:val="00521706"/>
    <w:rsid w:val="00553429"/>
    <w:rsid w:val="005536FF"/>
    <w:rsid w:val="00575B79"/>
    <w:rsid w:val="005D50C4"/>
    <w:rsid w:val="005F6F24"/>
    <w:rsid w:val="00600338"/>
    <w:rsid w:val="00622849"/>
    <w:rsid w:val="00653878"/>
    <w:rsid w:val="006840CC"/>
    <w:rsid w:val="006976AA"/>
    <w:rsid w:val="006A46C7"/>
    <w:rsid w:val="006D12A6"/>
    <w:rsid w:val="006F4B8D"/>
    <w:rsid w:val="007A19C3"/>
    <w:rsid w:val="007D01BA"/>
    <w:rsid w:val="007D5022"/>
    <w:rsid w:val="007F33CF"/>
    <w:rsid w:val="0080443F"/>
    <w:rsid w:val="008143B5"/>
    <w:rsid w:val="0085051D"/>
    <w:rsid w:val="00853420"/>
    <w:rsid w:val="00863C97"/>
    <w:rsid w:val="00881FD7"/>
    <w:rsid w:val="0088647C"/>
    <w:rsid w:val="00895C34"/>
    <w:rsid w:val="008B431E"/>
    <w:rsid w:val="00916A81"/>
    <w:rsid w:val="00946C22"/>
    <w:rsid w:val="0099159E"/>
    <w:rsid w:val="009937E7"/>
    <w:rsid w:val="009D5939"/>
    <w:rsid w:val="009D71AE"/>
    <w:rsid w:val="009F4186"/>
    <w:rsid w:val="009F7C0C"/>
    <w:rsid w:val="00A221BC"/>
    <w:rsid w:val="00A3220A"/>
    <w:rsid w:val="00A476C8"/>
    <w:rsid w:val="00A57998"/>
    <w:rsid w:val="00A7688B"/>
    <w:rsid w:val="00A9411B"/>
    <w:rsid w:val="00AC051A"/>
    <w:rsid w:val="00B37BEC"/>
    <w:rsid w:val="00B47C10"/>
    <w:rsid w:val="00B804CF"/>
    <w:rsid w:val="00B949D2"/>
    <w:rsid w:val="00BB44EF"/>
    <w:rsid w:val="00BE418F"/>
    <w:rsid w:val="00BE7C69"/>
    <w:rsid w:val="00C55F58"/>
    <w:rsid w:val="00CB5B78"/>
    <w:rsid w:val="00CC0DEF"/>
    <w:rsid w:val="00CD426F"/>
    <w:rsid w:val="00CF646E"/>
    <w:rsid w:val="00D32090"/>
    <w:rsid w:val="00D32F81"/>
    <w:rsid w:val="00D40CF3"/>
    <w:rsid w:val="00D842A8"/>
    <w:rsid w:val="00DE0F91"/>
    <w:rsid w:val="00DE493A"/>
    <w:rsid w:val="00E251FB"/>
    <w:rsid w:val="00E263D4"/>
    <w:rsid w:val="00E52AA5"/>
    <w:rsid w:val="00EC02BF"/>
    <w:rsid w:val="00EF53B9"/>
    <w:rsid w:val="00F35D66"/>
    <w:rsid w:val="00F44157"/>
    <w:rsid w:val="00F53C9D"/>
    <w:rsid w:val="00F56289"/>
    <w:rsid w:val="00FB682E"/>
    <w:rsid w:val="00FC49EA"/>
    <w:rsid w:val="00FF5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qFormat/>
    <w:rsid w:val="00D32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nhideWhenUsed/>
    <w:qFormat/>
    <w:rsid w:val="00D32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nhideWhenUsed/>
    <w:qFormat/>
    <w:rsid w:val="00D32F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nhideWhenUsed/>
    <w:qFormat/>
    <w:rsid w:val="00D32F81"/>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nhideWhenUsed/>
    <w:qFormat/>
    <w:rsid w:val="00D32F81"/>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nhideWhenUsed/>
    <w:qFormat/>
    <w:rsid w:val="00D32F81"/>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nhideWhenUsed/>
    <w:qFormat/>
    <w:rsid w:val="00D32F81"/>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nhideWhenUsed/>
    <w:qFormat/>
    <w:rsid w:val="00D32F81"/>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nhideWhenUsed/>
    <w:qFormat/>
    <w:rsid w:val="00D32F81"/>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D32F8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rsid w:val="00D32F8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rsid w:val="00D32F81"/>
    <w:rPr>
      <w:rFonts w:eastAsiaTheme="majorEastAsia" w:cstheme="majorBidi"/>
      <w:color w:val="2F5496" w:themeColor="accent1" w:themeShade="BF"/>
      <w:sz w:val="28"/>
      <w:szCs w:val="28"/>
    </w:rPr>
  </w:style>
  <w:style w:type="character" w:customStyle="1" w:styleId="40">
    <w:name w:val="Заголовок 4 Знак"/>
    <w:basedOn w:val="a2"/>
    <w:link w:val="4"/>
    <w:rsid w:val="00D32F81"/>
    <w:rPr>
      <w:rFonts w:eastAsiaTheme="majorEastAsia" w:cstheme="majorBidi"/>
      <w:i/>
      <w:iCs/>
      <w:color w:val="2F5496" w:themeColor="accent1" w:themeShade="BF"/>
    </w:rPr>
  </w:style>
  <w:style w:type="character" w:customStyle="1" w:styleId="50">
    <w:name w:val="Заголовок 5 Знак"/>
    <w:basedOn w:val="a2"/>
    <w:link w:val="5"/>
    <w:rsid w:val="00D32F81"/>
    <w:rPr>
      <w:rFonts w:eastAsiaTheme="majorEastAsia" w:cstheme="majorBidi"/>
      <w:color w:val="2F5496" w:themeColor="accent1" w:themeShade="BF"/>
    </w:rPr>
  </w:style>
  <w:style w:type="character" w:customStyle="1" w:styleId="60">
    <w:name w:val="Заголовок 6 Знак"/>
    <w:basedOn w:val="a2"/>
    <w:link w:val="6"/>
    <w:rsid w:val="00D32F81"/>
    <w:rPr>
      <w:rFonts w:eastAsiaTheme="majorEastAsia" w:cstheme="majorBidi"/>
      <w:i/>
      <w:iCs/>
      <w:color w:val="595959" w:themeColor="text1" w:themeTint="A6"/>
    </w:rPr>
  </w:style>
  <w:style w:type="character" w:customStyle="1" w:styleId="70">
    <w:name w:val="Заголовок 7 Знак"/>
    <w:basedOn w:val="a2"/>
    <w:link w:val="7"/>
    <w:rsid w:val="00D32F81"/>
    <w:rPr>
      <w:rFonts w:eastAsiaTheme="majorEastAsia" w:cstheme="majorBidi"/>
      <w:color w:val="595959" w:themeColor="text1" w:themeTint="A6"/>
    </w:rPr>
  </w:style>
  <w:style w:type="character" w:customStyle="1" w:styleId="80">
    <w:name w:val="Заголовок 8 Знак"/>
    <w:basedOn w:val="a2"/>
    <w:link w:val="8"/>
    <w:rsid w:val="00D32F81"/>
    <w:rPr>
      <w:rFonts w:eastAsiaTheme="majorEastAsia" w:cstheme="majorBidi"/>
      <w:i/>
      <w:iCs/>
      <w:color w:val="272727" w:themeColor="text1" w:themeTint="D8"/>
    </w:rPr>
  </w:style>
  <w:style w:type="character" w:customStyle="1" w:styleId="90">
    <w:name w:val="Заголовок 9 Знак"/>
    <w:basedOn w:val="a2"/>
    <w:link w:val="9"/>
    <w:rsid w:val="00D32F81"/>
    <w:rPr>
      <w:rFonts w:eastAsiaTheme="majorEastAsia" w:cstheme="majorBidi"/>
      <w:color w:val="272727" w:themeColor="text1" w:themeTint="D8"/>
    </w:rPr>
  </w:style>
  <w:style w:type="paragraph" w:styleId="a5">
    <w:name w:val="Title"/>
    <w:basedOn w:val="a1"/>
    <w:next w:val="a1"/>
    <w:link w:val="a6"/>
    <w:qFormat/>
    <w:rsid w:val="00D32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rsid w:val="00D32F81"/>
    <w:rPr>
      <w:rFonts w:asciiTheme="majorHAnsi" w:eastAsiaTheme="majorEastAsia" w:hAnsiTheme="majorHAnsi" w:cstheme="majorBidi"/>
      <w:spacing w:val="-10"/>
      <w:kern w:val="28"/>
      <w:sz w:val="56"/>
      <w:szCs w:val="56"/>
    </w:rPr>
  </w:style>
  <w:style w:type="paragraph" w:styleId="a7">
    <w:name w:val="Subtitle"/>
    <w:basedOn w:val="a1"/>
    <w:next w:val="a1"/>
    <w:link w:val="a8"/>
    <w:qFormat/>
    <w:rsid w:val="00D32F81"/>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rsid w:val="00D32F81"/>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D32F81"/>
    <w:pPr>
      <w:spacing w:before="160"/>
      <w:jc w:val="center"/>
    </w:pPr>
    <w:rPr>
      <w:i/>
      <w:iCs/>
      <w:color w:val="404040" w:themeColor="text1" w:themeTint="BF"/>
    </w:rPr>
  </w:style>
  <w:style w:type="character" w:customStyle="1" w:styleId="22">
    <w:name w:val="Цитата 2 Знак"/>
    <w:basedOn w:val="a2"/>
    <w:link w:val="21"/>
    <w:uiPriority w:val="29"/>
    <w:rsid w:val="00D32F81"/>
    <w:rPr>
      <w:i/>
      <w:iCs/>
      <w:color w:val="404040" w:themeColor="text1" w:themeTint="BF"/>
    </w:rPr>
  </w:style>
  <w:style w:type="paragraph" w:styleId="a9">
    <w:name w:val="List Paragraph"/>
    <w:basedOn w:val="a1"/>
    <w:link w:val="aa"/>
    <w:uiPriority w:val="34"/>
    <w:qFormat/>
    <w:rsid w:val="00D32F81"/>
    <w:pPr>
      <w:ind w:left="720"/>
      <w:contextualSpacing/>
    </w:pPr>
  </w:style>
  <w:style w:type="character" w:styleId="ab">
    <w:name w:val="Intense Emphasis"/>
    <w:basedOn w:val="a2"/>
    <w:uiPriority w:val="21"/>
    <w:qFormat/>
    <w:rsid w:val="00D32F81"/>
    <w:rPr>
      <w:i/>
      <w:iCs/>
      <w:color w:val="2F5496" w:themeColor="accent1" w:themeShade="BF"/>
    </w:rPr>
  </w:style>
  <w:style w:type="paragraph" w:styleId="ac">
    <w:name w:val="Intense Quote"/>
    <w:basedOn w:val="a1"/>
    <w:next w:val="a1"/>
    <w:link w:val="ad"/>
    <w:uiPriority w:val="30"/>
    <w:qFormat/>
    <w:rsid w:val="00D32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D32F81"/>
    <w:rPr>
      <w:i/>
      <w:iCs/>
      <w:color w:val="2F5496" w:themeColor="accent1" w:themeShade="BF"/>
    </w:rPr>
  </w:style>
  <w:style w:type="character" w:styleId="ae">
    <w:name w:val="Intense Reference"/>
    <w:basedOn w:val="a2"/>
    <w:uiPriority w:val="32"/>
    <w:qFormat/>
    <w:rsid w:val="00D32F81"/>
    <w:rPr>
      <w:b/>
      <w:bCs/>
      <w:smallCaps/>
      <w:color w:val="2F5496" w:themeColor="accent1" w:themeShade="BF"/>
      <w:spacing w:val="5"/>
    </w:rPr>
  </w:style>
  <w:style w:type="paragraph" w:styleId="af">
    <w:name w:val="header"/>
    <w:basedOn w:val="a1"/>
    <w:link w:val="af0"/>
    <w:unhideWhenUsed/>
    <w:rsid w:val="00853420"/>
    <w:pPr>
      <w:tabs>
        <w:tab w:val="center" w:pos="4677"/>
        <w:tab w:val="right" w:pos="9355"/>
      </w:tabs>
      <w:spacing w:after="0" w:line="240" w:lineRule="auto"/>
    </w:pPr>
  </w:style>
  <w:style w:type="character" w:customStyle="1" w:styleId="af0">
    <w:name w:val="Верхний колонтитул Знак"/>
    <w:basedOn w:val="a2"/>
    <w:link w:val="af"/>
    <w:uiPriority w:val="99"/>
    <w:rsid w:val="00853420"/>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unhideWhenUsed/>
    <w:qFormat/>
    <w:rsid w:val="00853420"/>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853420"/>
    <w:rPr>
      <w:sz w:val="20"/>
      <w:szCs w:val="20"/>
    </w:rPr>
  </w:style>
  <w:style w:type="paragraph" w:styleId="af3">
    <w:name w:val="footer"/>
    <w:basedOn w:val="a1"/>
    <w:link w:val="af4"/>
    <w:unhideWhenUsed/>
    <w:rsid w:val="00853420"/>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4">
    <w:name w:val="Нижний колонтитул Знак"/>
    <w:basedOn w:val="a2"/>
    <w:link w:val="af3"/>
    <w:uiPriority w:val="99"/>
    <w:rsid w:val="00853420"/>
    <w:rPr>
      <w:rFonts w:ascii="Times New Roman" w:eastAsia="Times New Roman" w:hAnsi="Times New Roman" w:cs="Times New Roman"/>
      <w:kern w:val="0"/>
      <w:sz w:val="24"/>
      <w:szCs w:val="24"/>
      <w:lang w:eastAsia="ru-RU"/>
      <w14:ligatures w14:val="none"/>
    </w:rPr>
  </w:style>
  <w:style w:type="character" w:styleId="af5">
    <w:name w:val="footnote reference"/>
    <w:aliases w:val="Ссылка на сноску 45"/>
    <w:rsid w:val="00853420"/>
    <w:rPr>
      <w:vertAlign w:val="superscript"/>
    </w:rPr>
  </w:style>
  <w:style w:type="table" w:customStyle="1" w:styleId="41">
    <w:name w:val="Сетка таблицы4"/>
    <w:basedOn w:val="a3"/>
    <w:next w:val="af6"/>
    <w:uiPriority w:val="39"/>
    <w:rsid w:val="008534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Table Grid"/>
    <w:basedOn w:val="a3"/>
    <w:uiPriority w:val="39"/>
    <w:rsid w:val="0085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По умолчанию"/>
    <w:rsid w:val="0088647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bdr w:val="nil"/>
      <w:lang w:eastAsia="ru-RU"/>
      <w14:textOutline w14:w="0" w14:cap="flat" w14:cmpd="sng" w14:algn="ctr">
        <w14:noFill/>
        <w14:prstDash w14:val="solid"/>
        <w14:bevel/>
      </w14:textOutline>
      <w14:ligatures w14:val="none"/>
    </w:rPr>
  </w:style>
  <w:style w:type="paragraph" w:styleId="af8">
    <w:name w:val="Body Text"/>
    <w:aliases w:val="Знак Знак Знак,Основной текст Знак Знак Знак, Знак Знак Знак"/>
    <w:basedOn w:val="a1"/>
    <w:link w:val="af9"/>
    <w:rsid w:val="005F6F24"/>
    <w:pPr>
      <w:widowControl w:val="0"/>
      <w:spacing w:after="0" w:line="240" w:lineRule="auto"/>
    </w:pPr>
    <w:rPr>
      <w:rFonts w:ascii="Times New Roman" w:eastAsia="Times New Roman" w:hAnsi="Times New Roman" w:cs="Times New Roman"/>
      <w:kern w:val="0"/>
      <w:sz w:val="24"/>
      <w:szCs w:val="20"/>
      <w:lang w:eastAsia="ru-RU"/>
      <w14:ligatures w14:val="none"/>
    </w:rPr>
  </w:style>
  <w:style w:type="character" w:customStyle="1" w:styleId="af9">
    <w:name w:val="Основной текст Знак"/>
    <w:aliases w:val="Знак Знак Знак Знак,Основной текст Знак Знак Знак Знак, Знак Знак Знак Знак"/>
    <w:basedOn w:val="a2"/>
    <w:link w:val="af8"/>
    <w:rsid w:val="005F6F24"/>
    <w:rPr>
      <w:rFonts w:ascii="Times New Roman" w:eastAsia="Times New Roman" w:hAnsi="Times New Roman" w:cs="Times New Roman"/>
      <w:kern w:val="0"/>
      <w:sz w:val="24"/>
      <w:szCs w:val="20"/>
      <w:lang w:eastAsia="ru-RU"/>
      <w14:ligatures w14:val="none"/>
    </w:rPr>
  </w:style>
  <w:style w:type="character" w:styleId="afa">
    <w:name w:val="Hyperlink"/>
    <w:uiPriority w:val="99"/>
    <w:unhideWhenUsed/>
    <w:rsid w:val="00D842A8"/>
    <w:rPr>
      <w:color w:val="0000FF"/>
      <w:u w:val="single"/>
    </w:rPr>
  </w:style>
  <w:style w:type="numbering" w:customStyle="1" w:styleId="a0">
    <w:name w:val="Пункты"/>
    <w:rsid w:val="00421556"/>
    <w:pPr>
      <w:numPr>
        <w:numId w:val="11"/>
      </w:numPr>
    </w:pPr>
  </w:style>
  <w:style w:type="numbering" w:customStyle="1" w:styleId="a">
    <w:name w:val="Пункт"/>
    <w:rsid w:val="00421556"/>
    <w:pPr>
      <w:numPr>
        <w:numId w:val="13"/>
      </w:numPr>
    </w:pPr>
  </w:style>
  <w:style w:type="numbering" w:customStyle="1" w:styleId="11">
    <w:name w:val="Нет списка1"/>
    <w:next w:val="a4"/>
    <w:uiPriority w:val="99"/>
    <w:semiHidden/>
    <w:unhideWhenUsed/>
    <w:rsid w:val="00104E04"/>
  </w:style>
  <w:style w:type="character" w:customStyle="1" w:styleId="aa">
    <w:name w:val="Абзац списка Знак"/>
    <w:link w:val="a9"/>
    <w:uiPriority w:val="99"/>
    <w:rsid w:val="00104E04"/>
  </w:style>
  <w:style w:type="paragraph" w:customStyle="1" w:styleId="12">
    <w:name w:val="Без интервала1"/>
    <w:next w:val="afb"/>
    <w:uiPriority w:val="1"/>
    <w:qFormat/>
    <w:rsid w:val="00104E04"/>
    <w:pPr>
      <w:spacing w:after="0" w:line="240" w:lineRule="auto"/>
    </w:pPr>
    <w:rPr>
      <w:kern w:val="0"/>
      <w14:ligatures w14:val="none"/>
    </w:rPr>
  </w:style>
  <w:style w:type="character" w:styleId="afc">
    <w:name w:val="annotation reference"/>
    <w:rsid w:val="00104E04"/>
    <w:rPr>
      <w:sz w:val="16"/>
      <w:szCs w:val="16"/>
    </w:rPr>
  </w:style>
  <w:style w:type="paragraph" w:styleId="afd">
    <w:name w:val="Balloon Text"/>
    <w:basedOn w:val="a1"/>
    <w:link w:val="afe"/>
    <w:uiPriority w:val="99"/>
    <w:unhideWhenUsed/>
    <w:rsid w:val="00104E04"/>
    <w:pPr>
      <w:widowControl w:val="0"/>
      <w:spacing w:after="0" w:line="240" w:lineRule="auto"/>
    </w:pPr>
    <w:rPr>
      <w:rFonts w:ascii="Segoe UI" w:eastAsia="Courier New" w:hAnsi="Segoe UI" w:cs="Segoe UI"/>
      <w:color w:val="000000"/>
      <w:kern w:val="0"/>
      <w:sz w:val="18"/>
      <w:szCs w:val="18"/>
      <w:lang w:eastAsia="ru-RU" w:bidi="ru-RU"/>
      <w14:ligatures w14:val="none"/>
    </w:rPr>
  </w:style>
  <w:style w:type="character" w:customStyle="1" w:styleId="afe">
    <w:name w:val="Текст выноски Знак"/>
    <w:basedOn w:val="a2"/>
    <w:link w:val="afd"/>
    <w:uiPriority w:val="99"/>
    <w:rsid w:val="00104E04"/>
    <w:rPr>
      <w:rFonts w:ascii="Segoe UI" w:eastAsia="Courier New" w:hAnsi="Segoe UI" w:cs="Segoe UI"/>
      <w:color w:val="000000"/>
      <w:kern w:val="0"/>
      <w:sz w:val="18"/>
      <w:szCs w:val="18"/>
      <w:lang w:eastAsia="ru-RU" w:bidi="ru-RU"/>
      <w14:ligatures w14:val="none"/>
    </w:rPr>
  </w:style>
  <w:style w:type="paragraph" w:customStyle="1" w:styleId="ConsPlusNormal">
    <w:name w:val="ConsPlusNormal"/>
    <w:link w:val="ConsPlusNormal0"/>
    <w:qFormat/>
    <w:rsid w:val="00104E0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ConsPlusNormal0">
    <w:name w:val="ConsPlusNormal Знак"/>
    <w:link w:val="ConsPlusNormal"/>
    <w:qFormat/>
    <w:locked/>
    <w:rsid w:val="00104E04"/>
    <w:rPr>
      <w:rFonts w:ascii="Calibri" w:eastAsia="Times New Roman" w:hAnsi="Calibri" w:cs="Calibri"/>
      <w:kern w:val="0"/>
      <w:szCs w:val="20"/>
      <w:lang w:eastAsia="ru-RU"/>
      <w14:ligatures w14:val="none"/>
    </w:rPr>
  </w:style>
  <w:style w:type="paragraph" w:customStyle="1" w:styleId="ConsPlusTitle">
    <w:name w:val="ConsPlusTitle"/>
    <w:rsid w:val="00104E04"/>
    <w:pPr>
      <w:autoSpaceDE w:val="0"/>
      <w:autoSpaceDN w:val="0"/>
      <w:adjustRightInd w:val="0"/>
      <w:spacing w:after="0" w:line="240" w:lineRule="auto"/>
    </w:pPr>
    <w:rPr>
      <w:rFonts w:ascii="Times New Roman" w:eastAsia="Times New Roman" w:hAnsi="Times New Roman" w:cs="Times New Roman"/>
      <w:b/>
      <w:bCs/>
      <w:kern w:val="0"/>
      <w:sz w:val="28"/>
      <w:szCs w:val="28"/>
      <w:lang w:eastAsia="ru-RU"/>
      <w14:ligatures w14:val="none"/>
    </w:rPr>
  </w:style>
  <w:style w:type="paragraph" w:customStyle="1" w:styleId="13">
    <w:name w:val="Абзац списка1"/>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customStyle="1" w:styleId="31">
    <w:name w:val="Стиль3 Знак Знак"/>
    <w:basedOn w:val="23"/>
    <w:link w:val="32"/>
    <w:rsid w:val="00104E04"/>
    <w:pPr>
      <w:widowControl w:val="0"/>
      <w:tabs>
        <w:tab w:val="num" w:pos="227"/>
      </w:tabs>
      <w:adjustRightInd w:val="0"/>
      <w:spacing w:after="0" w:line="240" w:lineRule="auto"/>
      <w:ind w:left="0"/>
      <w:jc w:val="both"/>
      <w:textAlignment w:val="baseline"/>
    </w:pPr>
  </w:style>
  <w:style w:type="paragraph" w:styleId="23">
    <w:name w:val="Body Text Indent 2"/>
    <w:basedOn w:val="a1"/>
    <w:link w:val="24"/>
    <w:unhideWhenUsed/>
    <w:rsid w:val="00104E04"/>
    <w:pPr>
      <w:spacing w:after="120" w:line="480" w:lineRule="auto"/>
      <w:ind w:left="283"/>
    </w:pPr>
    <w:rPr>
      <w:rFonts w:ascii="Times New Roman" w:eastAsia="Times New Roman" w:hAnsi="Times New Roman" w:cs="Times New Roman"/>
      <w:kern w:val="0"/>
      <w:sz w:val="24"/>
      <w:szCs w:val="24"/>
      <w:lang w:eastAsia="ru-RU"/>
      <w14:ligatures w14:val="none"/>
    </w:rPr>
  </w:style>
  <w:style w:type="character" w:customStyle="1" w:styleId="24">
    <w:name w:val="Основной текст с отступом 2 Знак"/>
    <w:basedOn w:val="a2"/>
    <w:link w:val="23"/>
    <w:uiPriority w:val="99"/>
    <w:rsid w:val="00104E04"/>
    <w:rPr>
      <w:rFonts w:ascii="Times New Roman" w:eastAsia="Times New Roman" w:hAnsi="Times New Roman" w:cs="Times New Roman"/>
      <w:kern w:val="0"/>
      <w:sz w:val="24"/>
      <w:szCs w:val="24"/>
      <w:lang w:eastAsia="ru-RU"/>
      <w14:ligatures w14:val="none"/>
    </w:rPr>
  </w:style>
  <w:style w:type="character" w:customStyle="1" w:styleId="32">
    <w:name w:val="Стиль3 Знак Знак Знак"/>
    <w:link w:val="31"/>
    <w:locked/>
    <w:rsid w:val="00104E04"/>
    <w:rPr>
      <w:rFonts w:ascii="Times New Roman" w:eastAsia="Times New Roman" w:hAnsi="Times New Roman" w:cs="Times New Roman"/>
      <w:kern w:val="0"/>
      <w:sz w:val="24"/>
      <w:szCs w:val="24"/>
      <w:lang w:eastAsia="ru-RU"/>
      <w14:ligatures w14:val="none"/>
    </w:rPr>
  </w:style>
  <w:style w:type="character" w:customStyle="1" w:styleId="WW8Num1z0">
    <w:name w:val="WW8Num1z0"/>
    <w:rsid w:val="00104E04"/>
  </w:style>
  <w:style w:type="character" w:customStyle="1" w:styleId="WW8Num1z1">
    <w:name w:val="WW8Num1z1"/>
    <w:rsid w:val="00104E04"/>
  </w:style>
  <w:style w:type="character" w:customStyle="1" w:styleId="WW8Num1z2">
    <w:name w:val="WW8Num1z2"/>
    <w:rsid w:val="00104E04"/>
  </w:style>
  <w:style w:type="character" w:customStyle="1" w:styleId="WW8Num1z3">
    <w:name w:val="WW8Num1z3"/>
    <w:rsid w:val="00104E04"/>
  </w:style>
  <w:style w:type="character" w:customStyle="1" w:styleId="WW8Num1z4">
    <w:name w:val="WW8Num1z4"/>
    <w:rsid w:val="00104E04"/>
  </w:style>
  <w:style w:type="character" w:customStyle="1" w:styleId="WW8Num1z5">
    <w:name w:val="WW8Num1z5"/>
    <w:rsid w:val="00104E04"/>
  </w:style>
  <w:style w:type="character" w:customStyle="1" w:styleId="WW8Num1z6">
    <w:name w:val="WW8Num1z6"/>
    <w:rsid w:val="00104E04"/>
  </w:style>
  <w:style w:type="character" w:customStyle="1" w:styleId="WW8Num1z7">
    <w:name w:val="WW8Num1z7"/>
    <w:rsid w:val="00104E04"/>
  </w:style>
  <w:style w:type="character" w:customStyle="1" w:styleId="WW8Num1z8">
    <w:name w:val="WW8Num1z8"/>
    <w:rsid w:val="00104E04"/>
  </w:style>
  <w:style w:type="character" w:customStyle="1" w:styleId="WW8Num2z0">
    <w:name w:val="WW8Num2z0"/>
    <w:rsid w:val="00104E04"/>
    <w:rPr>
      <w:rFonts w:hint="default"/>
    </w:rPr>
  </w:style>
  <w:style w:type="character" w:customStyle="1" w:styleId="WW8Num2z1">
    <w:name w:val="WW8Num2z1"/>
    <w:rsid w:val="00104E04"/>
  </w:style>
  <w:style w:type="character" w:customStyle="1" w:styleId="WW8Num2z2">
    <w:name w:val="WW8Num2z2"/>
    <w:rsid w:val="00104E04"/>
  </w:style>
  <w:style w:type="character" w:customStyle="1" w:styleId="WW8Num2z3">
    <w:name w:val="WW8Num2z3"/>
    <w:rsid w:val="00104E04"/>
  </w:style>
  <w:style w:type="character" w:customStyle="1" w:styleId="WW8Num2z4">
    <w:name w:val="WW8Num2z4"/>
    <w:rsid w:val="00104E04"/>
  </w:style>
  <w:style w:type="character" w:customStyle="1" w:styleId="WW8Num2z5">
    <w:name w:val="WW8Num2z5"/>
    <w:rsid w:val="00104E04"/>
  </w:style>
  <w:style w:type="character" w:customStyle="1" w:styleId="WW8Num2z6">
    <w:name w:val="WW8Num2z6"/>
    <w:rsid w:val="00104E04"/>
  </w:style>
  <w:style w:type="character" w:customStyle="1" w:styleId="WW8Num2z7">
    <w:name w:val="WW8Num2z7"/>
    <w:rsid w:val="00104E04"/>
  </w:style>
  <w:style w:type="character" w:customStyle="1" w:styleId="WW8Num2z8">
    <w:name w:val="WW8Num2z8"/>
    <w:rsid w:val="00104E04"/>
  </w:style>
  <w:style w:type="character" w:customStyle="1" w:styleId="WW8Num3z0">
    <w:name w:val="WW8Num3z0"/>
    <w:rsid w:val="00104E04"/>
    <w:rPr>
      <w:rFonts w:hint="default"/>
    </w:rPr>
  </w:style>
  <w:style w:type="character" w:customStyle="1" w:styleId="WW8Num3z1">
    <w:name w:val="WW8Num3z1"/>
    <w:rsid w:val="00104E04"/>
    <w:rPr>
      <w:rFonts w:ascii="Times New Roman" w:eastAsia="Times New Roman" w:hAnsi="Times New Roman" w:cs="Times New Roman"/>
      <w:b/>
      <w:bCs/>
      <w:i/>
      <w:sz w:val="24"/>
      <w:szCs w:val="24"/>
    </w:rPr>
  </w:style>
  <w:style w:type="character" w:customStyle="1" w:styleId="WW8Num4z0">
    <w:name w:val="WW8Num4z0"/>
    <w:rsid w:val="00104E04"/>
    <w:rPr>
      <w:rFonts w:ascii="Times New Roman" w:hAnsi="Times New Roman" w:cs="Times New Roman" w:hint="default"/>
      <w:b/>
      <w:bCs/>
      <w:i/>
      <w:iCs/>
      <w:sz w:val="24"/>
      <w:szCs w:val="24"/>
    </w:rPr>
  </w:style>
  <w:style w:type="character" w:customStyle="1" w:styleId="WW8Num5z0">
    <w:name w:val="WW8Num5z0"/>
    <w:rsid w:val="00104E04"/>
    <w:rPr>
      <w:rFonts w:hint="default"/>
      <w:b/>
    </w:rPr>
  </w:style>
  <w:style w:type="character" w:customStyle="1" w:styleId="WW8Num5z1">
    <w:name w:val="WW8Num5z1"/>
    <w:rsid w:val="00104E04"/>
    <w:rPr>
      <w:rFonts w:hint="default"/>
    </w:rPr>
  </w:style>
  <w:style w:type="character" w:customStyle="1" w:styleId="WW8Num5z2">
    <w:name w:val="WW8Num5z2"/>
    <w:rsid w:val="00104E04"/>
    <w:rPr>
      <w:rFonts w:hint="default"/>
      <w:i w:val="0"/>
    </w:rPr>
  </w:style>
  <w:style w:type="character" w:customStyle="1" w:styleId="WW8Num6z0">
    <w:name w:val="WW8Num6z0"/>
    <w:rsid w:val="00104E04"/>
    <w:rPr>
      <w:rFonts w:ascii="Symbol" w:hAnsi="Symbol" w:cs="Symbol" w:hint="default"/>
      <w:sz w:val="24"/>
      <w:szCs w:val="24"/>
    </w:rPr>
  </w:style>
  <w:style w:type="character" w:customStyle="1" w:styleId="WW8Num6z1">
    <w:name w:val="WW8Num6z1"/>
    <w:rsid w:val="00104E04"/>
  </w:style>
  <w:style w:type="character" w:customStyle="1" w:styleId="WW8Num6z2">
    <w:name w:val="WW8Num6z2"/>
    <w:rsid w:val="00104E04"/>
  </w:style>
  <w:style w:type="character" w:customStyle="1" w:styleId="WW8Num6z3">
    <w:name w:val="WW8Num6z3"/>
    <w:rsid w:val="00104E04"/>
  </w:style>
  <w:style w:type="character" w:customStyle="1" w:styleId="WW8Num6z4">
    <w:name w:val="WW8Num6z4"/>
    <w:rsid w:val="00104E04"/>
  </w:style>
  <w:style w:type="character" w:customStyle="1" w:styleId="WW8Num6z5">
    <w:name w:val="WW8Num6z5"/>
    <w:rsid w:val="00104E04"/>
  </w:style>
  <w:style w:type="character" w:customStyle="1" w:styleId="WW8Num6z6">
    <w:name w:val="WW8Num6z6"/>
    <w:rsid w:val="00104E04"/>
  </w:style>
  <w:style w:type="character" w:customStyle="1" w:styleId="WW8Num6z7">
    <w:name w:val="WW8Num6z7"/>
    <w:rsid w:val="00104E04"/>
  </w:style>
  <w:style w:type="character" w:customStyle="1" w:styleId="WW8Num6z8">
    <w:name w:val="WW8Num6z8"/>
    <w:rsid w:val="00104E04"/>
  </w:style>
  <w:style w:type="character" w:customStyle="1" w:styleId="WW8Num7z0">
    <w:name w:val="WW8Num7z0"/>
    <w:rsid w:val="00104E04"/>
    <w:rPr>
      <w:rFonts w:ascii="Symbol" w:hAnsi="Symbol" w:cs="OpenSymbol"/>
    </w:rPr>
  </w:style>
  <w:style w:type="character" w:customStyle="1" w:styleId="WW8Num7z1">
    <w:name w:val="WW8Num7z1"/>
    <w:rsid w:val="00104E04"/>
    <w:rPr>
      <w:rFonts w:ascii="OpenSymbol" w:hAnsi="OpenSymbol" w:cs="OpenSymbol"/>
    </w:rPr>
  </w:style>
  <w:style w:type="character" w:customStyle="1" w:styleId="WW8Num8z0">
    <w:name w:val="WW8Num8z0"/>
    <w:rsid w:val="00104E04"/>
    <w:rPr>
      <w:rFonts w:ascii="Times New Roman" w:hAnsi="Times New Roman" w:cs="Times New Roman" w:hint="default"/>
      <w:b/>
      <w:bCs/>
      <w:sz w:val="24"/>
      <w:szCs w:val="24"/>
    </w:rPr>
  </w:style>
  <w:style w:type="character" w:customStyle="1" w:styleId="WW8Num9z0">
    <w:name w:val="WW8Num9z0"/>
    <w:rsid w:val="00104E04"/>
    <w:rPr>
      <w:rFonts w:ascii="Symbol" w:hAnsi="Symbol" w:cs="Symbol"/>
      <w:sz w:val="22"/>
      <w:szCs w:val="22"/>
    </w:rPr>
  </w:style>
  <w:style w:type="character" w:customStyle="1" w:styleId="WW8Num9z1">
    <w:name w:val="WW8Num9z1"/>
    <w:rsid w:val="00104E04"/>
  </w:style>
  <w:style w:type="character" w:customStyle="1" w:styleId="WW8Num9z2">
    <w:name w:val="WW8Num9z2"/>
    <w:rsid w:val="00104E04"/>
  </w:style>
  <w:style w:type="character" w:customStyle="1" w:styleId="WW8Num9z3">
    <w:name w:val="WW8Num9z3"/>
    <w:rsid w:val="00104E04"/>
  </w:style>
  <w:style w:type="character" w:customStyle="1" w:styleId="WW8Num9z4">
    <w:name w:val="WW8Num9z4"/>
    <w:rsid w:val="00104E04"/>
  </w:style>
  <w:style w:type="character" w:customStyle="1" w:styleId="WW8Num9z5">
    <w:name w:val="WW8Num9z5"/>
    <w:rsid w:val="00104E04"/>
  </w:style>
  <w:style w:type="character" w:customStyle="1" w:styleId="WW8Num9z6">
    <w:name w:val="WW8Num9z6"/>
    <w:rsid w:val="00104E04"/>
  </w:style>
  <w:style w:type="character" w:customStyle="1" w:styleId="WW8Num9z7">
    <w:name w:val="WW8Num9z7"/>
    <w:rsid w:val="00104E04"/>
  </w:style>
  <w:style w:type="character" w:customStyle="1" w:styleId="WW8Num9z8">
    <w:name w:val="WW8Num9z8"/>
    <w:rsid w:val="00104E04"/>
  </w:style>
  <w:style w:type="character" w:customStyle="1" w:styleId="WW8Num10z0">
    <w:name w:val="WW8Num10z0"/>
    <w:rsid w:val="00104E04"/>
    <w:rPr>
      <w:rFonts w:ascii="Symbol" w:hAnsi="Symbol" w:cs="Symbol"/>
      <w:sz w:val="22"/>
      <w:szCs w:val="22"/>
    </w:rPr>
  </w:style>
  <w:style w:type="character" w:customStyle="1" w:styleId="WW8Num10z1">
    <w:name w:val="WW8Num10z1"/>
    <w:rsid w:val="00104E04"/>
  </w:style>
  <w:style w:type="character" w:customStyle="1" w:styleId="WW8Num10z2">
    <w:name w:val="WW8Num10z2"/>
    <w:rsid w:val="00104E04"/>
  </w:style>
  <w:style w:type="character" w:customStyle="1" w:styleId="WW8Num10z3">
    <w:name w:val="WW8Num10z3"/>
    <w:rsid w:val="00104E04"/>
  </w:style>
  <w:style w:type="character" w:customStyle="1" w:styleId="WW8Num10z4">
    <w:name w:val="WW8Num10z4"/>
    <w:rsid w:val="00104E04"/>
  </w:style>
  <w:style w:type="character" w:customStyle="1" w:styleId="WW8Num10z5">
    <w:name w:val="WW8Num10z5"/>
    <w:rsid w:val="00104E04"/>
  </w:style>
  <w:style w:type="character" w:customStyle="1" w:styleId="WW8Num10z6">
    <w:name w:val="WW8Num10z6"/>
    <w:rsid w:val="00104E04"/>
  </w:style>
  <w:style w:type="character" w:customStyle="1" w:styleId="WW8Num10z7">
    <w:name w:val="WW8Num10z7"/>
    <w:rsid w:val="00104E04"/>
  </w:style>
  <w:style w:type="character" w:customStyle="1" w:styleId="WW8Num10z8">
    <w:name w:val="WW8Num10z8"/>
    <w:rsid w:val="00104E04"/>
  </w:style>
  <w:style w:type="character" w:customStyle="1" w:styleId="WW8Num11z0">
    <w:name w:val="WW8Num11z0"/>
    <w:rsid w:val="00104E04"/>
    <w:rPr>
      <w:b w:val="0"/>
      <w:bCs w:val="0"/>
      <w:sz w:val="22"/>
      <w:szCs w:val="22"/>
      <w:lang w:val="ru-RU"/>
    </w:rPr>
  </w:style>
  <w:style w:type="character" w:customStyle="1" w:styleId="WW8Num12z0">
    <w:name w:val="WW8Num12z0"/>
    <w:rsid w:val="00104E04"/>
    <w:rPr>
      <w:rFonts w:ascii="Symbol" w:hAnsi="Symbol" w:cs="Symbol"/>
      <w:sz w:val="22"/>
      <w:szCs w:val="22"/>
    </w:rPr>
  </w:style>
  <w:style w:type="character" w:customStyle="1" w:styleId="WW8Num12z1">
    <w:name w:val="WW8Num12z1"/>
    <w:rsid w:val="00104E04"/>
  </w:style>
  <w:style w:type="character" w:customStyle="1" w:styleId="WW8Num12z2">
    <w:name w:val="WW8Num12z2"/>
    <w:rsid w:val="00104E04"/>
  </w:style>
  <w:style w:type="character" w:customStyle="1" w:styleId="WW8Num12z3">
    <w:name w:val="WW8Num12z3"/>
    <w:rsid w:val="00104E04"/>
  </w:style>
  <w:style w:type="character" w:customStyle="1" w:styleId="WW8Num12z4">
    <w:name w:val="WW8Num12z4"/>
    <w:rsid w:val="00104E04"/>
  </w:style>
  <w:style w:type="character" w:customStyle="1" w:styleId="WW8Num12z5">
    <w:name w:val="WW8Num12z5"/>
    <w:rsid w:val="00104E04"/>
  </w:style>
  <w:style w:type="character" w:customStyle="1" w:styleId="WW8Num12z6">
    <w:name w:val="WW8Num12z6"/>
    <w:rsid w:val="00104E04"/>
  </w:style>
  <w:style w:type="character" w:customStyle="1" w:styleId="WW8Num12z7">
    <w:name w:val="WW8Num12z7"/>
    <w:rsid w:val="00104E04"/>
  </w:style>
  <w:style w:type="character" w:customStyle="1" w:styleId="WW8Num12z8">
    <w:name w:val="WW8Num12z8"/>
    <w:rsid w:val="00104E04"/>
  </w:style>
  <w:style w:type="character" w:customStyle="1" w:styleId="WW8Num13z0">
    <w:name w:val="WW8Num13z0"/>
    <w:rsid w:val="00104E04"/>
    <w:rPr>
      <w:rFonts w:cs="Times New Roman"/>
      <w:b/>
    </w:rPr>
  </w:style>
  <w:style w:type="character" w:customStyle="1" w:styleId="WW8Num14z0">
    <w:name w:val="WW8Num14z0"/>
    <w:rsid w:val="00104E04"/>
    <w:rPr>
      <w:rFonts w:cs="Times New Roman"/>
      <w:b/>
    </w:rPr>
  </w:style>
  <w:style w:type="character" w:customStyle="1" w:styleId="WW8Num14z2">
    <w:name w:val="WW8Num14z2"/>
    <w:rsid w:val="00104E04"/>
  </w:style>
  <w:style w:type="character" w:customStyle="1" w:styleId="WW8Num14z3">
    <w:name w:val="WW8Num14z3"/>
    <w:rsid w:val="00104E04"/>
  </w:style>
  <w:style w:type="character" w:customStyle="1" w:styleId="WW8Num14z4">
    <w:name w:val="WW8Num14z4"/>
    <w:rsid w:val="00104E04"/>
  </w:style>
  <w:style w:type="character" w:customStyle="1" w:styleId="WW8Num14z5">
    <w:name w:val="WW8Num14z5"/>
    <w:rsid w:val="00104E04"/>
  </w:style>
  <w:style w:type="character" w:customStyle="1" w:styleId="WW8Num14z6">
    <w:name w:val="WW8Num14z6"/>
    <w:rsid w:val="00104E04"/>
  </w:style>
  <w:style w:type="character" w:customStyle="1" w:styleId="WW8Num14z7">
    <w:name w:val="WW8Num14z7"/>
    <w:rsid w:val="00104E04"/>
  </w:style>
  <w:style w:type="character" w:customStyle="1" w:styleId="WW8Num14z8">
    <w:name w:val="WW8Num14z8"/>
    <w:rsid w:val="00104E04"/>
  </w:style>
  <w:style w:type="character" w:customStyle="1" w:styleId="WW8Num15z0">
    <w:name w:val="WW8Num15z0"/>
    <w:rsid w:val="00104E04"/>
    <w:rPr>
      <w:rFonts w:cs="Times New Roman"/>
      <w:b/>
    </w:rPr>
  </w:style>
  <w:style w:type="character" w:customStyle="1" w:styleId="WW8Num16z0">
    <w:name w:val="WW8Num16z0"/>
    <w:rsid w:val="00104E04"/>
    <w:rPr>
      <w:rFonts w:cs="Times New Roman"/>
      <w:b/>
    </w:rPr>
  </w:style>
  <w:style w:type="character" w:customStyle="1" w:styleId="WW8Num16z1">
    <w:name w:val="WW8Num16z1"/>
    <w:rsid w:val="00104E04"/>
  </w:style>
  <w:style w:type="character" w:customStyle="1" w:styleId="WW8Num16z2">
    <w:name w:val="WW8Num16z2"/>
    <w:rsid w:val="00104E04"/>
  </w:style>
  <w:style w:type="character" w:customStyle="1" w:styleId="WW8Num16z3">
    <w:name w:val="WW8Num16z3"/>
    <w:rsid w:val="00104E04"/>
  </w:style>
  <w:style w:type="character" w:customStyle="1" w:styleId="WW8Num16z4">
    <w:name w:val="WW8Num16z4"/>
    <w:rsid w:val="00104E04"/>
  </w:style>
  <w:style w:type="character" w:customStyle="1" w:styleId="WW8Num16z5">
    <w:name w:val="WW8Num16z5"/>
    <w:rsid w:val="00104E04"/>
  </w:style>
  <w:style w:type="character" w:customStyle="1" w:styleId="WW8Num16z6">
    <w:name w:val="WW8Num16z6"/>
    <w:rsid w:val="00104E04"/>
  </w:style>
  <w:style w:type="character" w:customStyle="1" w:styleId="WW8Num16z7">
    <w:name w:val="WW8Num16z7"/>
    <w:rsid w:val="00104E04"/>
  </w:style>
  <w:style w:type="character" w:customStyle="1" w:styleId="WW8Num16z8">
    <w:name w:val="WW8Num16z8"/>
    <w:rsid w:val="00104E04"/>
  </w:style>
  <w:style w:type="character" w:customStyle="1" w:styleId="WW8Num17z0">
    <w:name w:val="WW8Num17z0"/>
    <w:rsid w:val="00104E04"/>
    <w:rPr>
      <w:rFonts w:cs="Times New Roman"/>
      <w:b/>
    </w:rPr>
  </w:style>
  <w:style w:type="character" w:customStyle="1" w:styleId="WW8Num18z0">
    <w:name w:val="WW8Num18z0"/>
    <w:rsid w:val="00104E04"/>
    <w:rPr>
      <w:rFonts w:ascii="Courier New" w:hAnsi="Courier New" w:cs="Courier New"/>
      <w:shd w:val="clear" w:color="auto" w:fill="00FF00"/>
    </w:rPr>
  </w:style>
  <w:style w:type="character" w:customStyle="1" w:styleId="WW8Num18z2">
    <w:name w:val="WW8Num18z2"/>
    <w:rsid w:val="00104E04"/>
    <w:rPr>
      <w:rFonts w:cs="Times New Roman"/>
      <w:b/>
    </w:rPr>
  </w:style>
  <w:style w:type="character" w:customStyle="1" w:styleId="WW8Num19z0">
    <w:name w:val="WW8Num19z0"/>
    <w:rsid w:val="00104E04"/>
    <w:rPr>
      <w:rFonts w:ascii="Courier New" w:hAnsi="Courier New" w:cs="Times New Roman"/>
      <w:color w:val="000000"/>
    </w:rPr>
  </w:style>
  <w:style w:type="character" w:customStyle="1" w:styleId="WW8Num19z1">
    <w:name w:val="WW8Num19z1"/>
    <w:rsid w:val="00104E04"/>
    <w:rPr>
      <w:rFonts w:ascii="Courier New" w:hAnsi="Courier New" w:cs="Times New Roman"/>
      <w:b/>
    </w:rPr>
  </w:style>
  <w:style w:type="character" w:customStyle="1" w:styleId="WW8Num19z2">
    <w:name w:val="WW8Num19z2"/>
    <w:rsid w:val="00104E04"/>
    <w:rPr>
      <w:rFonts w:cs="Times New Roman"/>
      <w:b/>
    </w:rPr>
  </w:style>
  <w:style w:type="character" w:customStyle="1" w:styleId="WW8Num20z0">
    <w:name w:val="WW8Num20z0"/>
    <w:rsid w:val="00104E04"/>
    <w:rPr>
      <w:rFonts w:ascii="Courier New" w:hAnsi="Courier New" w:cs="Times New Roman"/>
      <w:color w:val="000000"/>
      <w:sz w:val="24"/>
      <w:szCs w:val="24"/>
      <w:lang w:eastAsia="ru-RU"/>
    </w:rPr>
  </w:style>
  <w:style w:type="character" w:customStyle="1" w:styleId="WW8Num20z1">
    <w:name w:val="WW8Num20z1"/>
    <w:rsid w:val="00104E04"/>
    <w:rPr>
      <w:rFonts w:ascii="Courier New" w:hAnsi="Courier New" w:cs="Times New Roman"/>
      <w:b/>
    </w:rPr>
  </w:style>
  <w:style w:type="character" w:customStyle="1" w:styleId="WW8Num20z2">
    <w:name w:val="WW8Num20z2"/>
    <w:rsid w:val="00104E04"/>
    <w:rPr>
      <w:rFonts w:cs="Times New Roman"/>
      <w:b/>
    </w:rPr>
  </w:style>
  <w:style w:type="character" w:customStyle="1" w:styleId="WW8Num21z0">
    <w:name w:val="WW8Num21z0"/>
    <w:rsid w:val="00104E04"/>
    <w:rPr>
      <w:rFonts w:cs="Times New Roman"/>
      <w:b/>
    </w:rPr>
  </w:style>
  <w:style w:type="character" w:customStyle="1" w:styleId="WW8Num22z0">
    <w:name w:val="WW8Num22z0"/>
    <w:rsid w:val="00104E04"/>
    <w:rPr>
      <w:rFonts w:cs="Times New Roman"/>
      <w:b/>
    </w:rPr>
  </w:style>
  <w:style w:type="character" w:customStyle="1" w:styleId="25">
    <w:name w:val="Основной шрифт абзаца2"/>
    <w:rsid w:val="00104E04"/>
  </w:style>
  <w:style w:type="character" w:customStyle="1" w:styleId="WW8Num11z1">
    <w:name w:val="WW8Num11z1"/>
    <w:rsid w:val="00104E04"/>
  </w:style>
  <w:style w:type="character" w:customStyle="1" w:styleId="WW8Num11z2">
    <w:name w:val="WW8Num11z2"/>
    <w:rsid w:val="00104E04"/>
  </w:style>
  <w:style w:type="character" w:customStyle="1" w:styleId="WW8Num11z3">
    <w:name w:val="WW8Num11z3"/>
    <w:rsid w:val="00104E04"/>
  </w:style>
  <w:style w:type="character" w:customStyle="1" w:styleId="WW8Num11z4">
    <w:name w:val="WW8Num11z4"/>
    <w:rsid w:val="00104E04"/>
  </w:style>
  <w:style w:type="character" w:customStyle="1" w:styleId="WW8Num11z5">
    <w:name w:val="WW8Num11z5"/>
    <w:rsid w:val="00104E04"/>
  </w:style>
  <w:style w:type="character" w:customStyle="1" w:styleId="WW8Num11z6">
    <w:name w:val="WW8Num11z6"/>
    <w:rsid w:val="00104E04"/>
  </w:style>
  <w:style w:type="character" w:customStyle="1" w:styleId="WW8Num11z7">
    <w:name w:val="WW8Num11z7"/>
    <w:rsid w:val="00104E04"/>
  </w:style>
  <w:style w:type="character" w:customStyle="1" w:styleId="WW8Num11z8">
    <w:name w:val="WW8Num11z8"/>
    <w:rsid w:val="00104E04"/>
  </w:style>
  <w:style w:type="character" w:customStyle="1" w:styleId="WW8Num13z2">
    <w:name w:val="WW8Num13z2"/>
    <w:rsid w:val="00104E04"/>
    <w:rPr>
      <w:rFonts w:cs="Times New Roman"/>
      <w:b/>
    </w:rPr>
  </w:style>
  <w:style w:type="character" w:customStyle="1" w:styleId="WW8Num14z1">
    <w:name w:val="WW8Num14z1"/>
    <w:rsid w:val="00104E04"/>
    <w:rPr>
      <w:rFonts w:ascii="Courier New" w:hAnsi="Courier New" w:cs="Times New Roman"/>
      <w:b/>
    </w:rPr>
  </w:style>
  <w:style w:type="character" w:customStyle="1" w:styleId="WW8Num15z1">
    <w:name w:val="WW8Num15z1"/>
    <w:rsid w:val="00104E04"/>
    <w:rPr>
      <w:rFonts w:ascii="Courier New" w:hAnsi="Courier New" w:cs="Times New Roman"/>
      <w:b/>
    </w:rPr>
  </w:style>
  <w:style w:type="character" w:customStyle="1" w:styleId="WW8Num15z2">
    <w:name w:val="WW8Num15z2"/>
    <w:rsid w:val="00104E04"/>
    <w:rPr>
      <w:rFonts w:cs="Times New Roman"/>
      <w:b/>
    </w:rPr>
  </w:style>
  <w:style w:type="character" w:customStyle="1" w:styleId="WW8Num18z1">
    <w:name w:val="WW8Num18z1"/>
    <w:rsid w:val="00104E04"/>
  </w:style>
  <w:style w:type="character" w:customStyle="1" w:styleId="WW8Num18z3">
    <w:name w:val="WW8Num18z3"/>
    <w:rsid w:val="00104E04"/>
  </w:style>
  <w:style w:type="character" w:customStyle="1" w:styleId="WW8Num18z4">
    <w:name w:val="WW8Num18z4"/>
    <w:rsid w:val="00104E04"/>
  </w:style>
  <w:style w:type="character" w:customStyle="1" w:styleId="WW8Num18z5">
    <w:name w:val="WW8Num18z5"/>
    <w:rsid w:val="00104E04"/>
  </w:style>
  <w:style w:type="character" w:customStyle="1" w:styleId="WW8Num18z6">
    <w:name w:val="WW8Num18z6"/>
    <w:rsid w:val="00104E04"/>
  </w:style>
  <w:style w:type="character" w:customStyle="1" w:styleId="WW8Num18z7">
    <w:name w:val="WW8Num18z7"/>
    <w:rsid w:val="00104E04"/>
  </w:style>
  <w:style w:type="character" w:customStyle="1" w:styleId="WW8Num18z8">
    <w:name w:val="WW8Num18z8"/>
    <w:rsid w:val="00104E04"/>
  </w:style>
  <w:style w:type="character" w:customStyle="1" w:styleId="WW8Num19z3">
    <w:name w:val="WW8Num19z3"/>
    <w:rsid w:val="00104E04"/>
  </w:style>
  <w:style w:type="character" w:customStyle="1" w:styleId="WW8Num19z4">
    <w:name w:val="WW8Num19z4"/>
    <w:rsid w:val="00104E04"/>
  </w:style>
  <w:style w:type="character" w:customStyle="1" w:styleId="WW8Num19z5">
    <w:name w:val="WW8Num19z5"/>
    <w:rsid w:val="00104E04"/>
  </w:style>
  <w:style w:type="character" w:customStyle="1" w:styleId="WW8Num19z6">
    <w:name w:val="WW8Num19z6"/>
    <w:rsid w:val="00104E04"/>
  </w:style>
  <w:style w:type="character" w:customStyle="1" w:styleId="WW8Num19z7">
    <w:name w:val="WW8Num19z7"/>
    <w:rsid w:val="00104E04"/>
  </w:style>
  <w:style w:type="character" w:customStyle="1" w:styleId="WW8Num19z8">
    <w:name w:val="WW8Num19z8"/>
    <w:rsid w:val="00104E04"/>
  </w:style>
  <w:style w:type="character" w:customStyle="1" w:styleId="WW8Num21z1">
    <w:name w:val="WW8Num21z1"/>
    <w:rsid w:val="00104E04"/>
  </w:style>
  <w:style w:type="character" w:customStyle="1" w:styleId="WW8Num21z2">
    <w:name w:val="WW8Num21z2"/>
    <w:rsid w:val="00104E04"/>
  </w:style>
  <w:style w:type="character" w:customStyle="1" w:styleId="WW8Num21z3">
    <w:name w:val="WW8Num21z3"/>
    <w:rsid w:val="00104E04"/>
  </w:style>
  <w:style w:type="character" w:customStyle="1" w:styleId="WW8Num21z4">
    <w:name w:val="WW8Num21z4"/>
    <w:rsid w:val="00104E04"/>
  </w:style>
  <w:style w:type="character" w:customStyle="1" w:styleId="WW8Num21z5">
    <w:name w:val="WW8Num21z5"/>
    <w:rsid w:val="00104E04"/>
  </w:style>
  <w:style w:type="character" w:customStyle="1" w:styleId="WW8Num21z6">
    <w:name w:val="WW8Num21z6"/>
    <w:rsid w:val="00104E04"/>
  </w:style>
  <w:style w:type="character" w:customStyle="1" w:styleId="WW8Num21z7">
    <w:name w:val="WW8Num21z7"/>
    <w:rsid w:val="00104E04"/>
  </w:style>
  <w:style w:type="character" w:customStyle="1" w:styleId="WW8Num21z8">
    <w:name w:val="WW8Num21z8"/>
    <w:rsid w:val="00104E04"/>
  </w:style>
  <w:style w:type="character" w:customStyle="1" w:styleId="WW8Num4z1">
    <w:name w:val="WW8Num4z1"/>
    <w:rsid w:val="00104E04"/>
    <w:rPr>
      <w:rFonts w:hint="default"/>
    </w:rPr>
  </w:style>
  <w:style w:type="character" w:customStyle="1" w:styleId="WW8Num4z2">
    <w:name w:val="WW8Num4z2"/>
    <w:rsid w:val="00104E04"/>
    <w:rPr>
      <w:rFonts w:hint="default"/>
      <w:i w:val="0"/>
    </w:rPr>
  </w:style>
  <w:style w:type="character" w:customStyle="1" w:styleId="14">
    <w:name w:val="Основной шрифт абзаца1"/>
    <w:rsid w:val="00104E04"/>
  </w:style>
  <w:style w:type="character" w:customStyle="1" w:styleId="15">
    <w:name w:val="Знак Знак1"/>
    <w:rsid w:val="00104E04"/>
    <w:rPr>
      <w:rFonts w:ascii="Tahoma" w:hAnsi="Tahoma" w:cs="Tahoma"/>
      <w:sz w:val="16"/>
      <w:szCs w:val="16"/>
      <w:lang w:val="ru-RU" w:bidi="ar-SA"/>
    </w:rPr>
  </w:style>
  <w:style w:type="character" w:customStyle="1" w:styleId="33">
    <w:name w:val="Знак Знак3"/>
    <w:rsid w:val="00104E04"/>
    <w:rPr>
      <w:rFonts w:ascii="Courier New" w:hAnsi="Courier New" w:cs="Courier New"/>
      <w:lang w:val="ru-RU" w:bidi="ar-SA"/>
    </w:rPr>
  </w:style>
  <w:style w:type="character" w:customStyle="1" w:styleId="aff">
    <w:name w:val="Знак Знак"/>
    <w:rsid w:val="00104E04"/>
    <w:rPr>
      <w:b/>
      <w:sz w:val="28"/>
      <w:lang w:val="ru-RU" w:bidi="ar-SA"/>
    </w:rPr>
  </w:style>
  <w:style w:type="character" w:customStyle="1" w:styleId="aff0">
    <w:name w:val="Символ сноски"/>
    <w:rsid w:val="00104E04"/>
    <w:rPr>
      <w:vertAlign w:val="superscript"/>
    </w:rPr>
  </w:style>
  <w:style w:type="character" w:customStyle="1" w:styleId="42">
    <w:name w:val="Знак Знак4"/>
    <w:rsid w:val="00104E04"/>
    <w:rPr>
      <w:sz w:val="24"/>
      <w:lang w:val="ru-RU" w:bidi="ar-SA"/>
    </w:rPr>
  </w:style>
  <w:style w:type="character" w:customStyle="1" w:styleId="26">
    <w:name w:val="Знак Знак2"/>
    <w:rsid w:val="00104E04"/>
    <w:rPr>
      <w:sz w:val="24"/>
      <w:szCs w:val="24"/>
      <w:lang w:val="ru-RU" w:bidi="ar-SA"/>
    </w:rPr>
  </w:style>
  <w:style w:type="character" w:customStyle="1" w:styleId="110">
    <w:name w:val="Заголовок 1 Знак1"/>
    <w:rsid w:val="00104E04"/>
    <w:rPr>
      <w:rFonts w:ascii="Arial" w:hAnsi="Arial" w:cs="Arial"/>
      <w:b/>
      <w:sz w:val="28"/>
      <w:szCs w:val="18"/>
      <w:lang w:val="ru-RU" w:bidi="ar-SA"/>
    </w:rPr>
  </w:style>
  <w:style w:type="character" w:customStyle="1" w:styleId="Heading1">
    <w:name w:val="Heading #1_"/>
    <w:rsid w:val="00104E04"/>
    <w:rPr>
      <w:b/>
      <w:bCs/>
      <w:sz w:val="51"/>
      <w:szCs w:val="51"/>
      <w:lang w:bidi="ar-SA"/>
    </w:rPr>
  </w:style>
  <w:style w:type="character" w:customStyle="1" w:styleId="120">
    <w:name w:val="Знак Знак12"/>
    <w:rsid w:val="00104E04"/>
    <w:rPr>
      <w:sz w:val="24"/>
      <w:szCs w:val="24"/>
      <w:u w:val="single"/>
      <w:lang w:val="ru-RU" w:bidi="ar-SA"/>
    </w:rPr>
  </w:style>
  <w:style w:type="character" w:customStyle="1" w:styleId="91">
    <w:name w:val="Знак Знак9"/>
    <w:rsid w:val="00104E04"/>
    <w:rPr>
      <w:sz w:val="24"/>
      <w:szCs w:val="24"/>
      <w:lang w:val="ru-RU" w:bidi="ar-SA"/>
    </w:rPr>
  </w:style>
  <w:style w:type="character" w:customStyle="1" w:styleId="16">
    <w:name w:val="Знак сноски1"/>
    <w:rsid w:val="00104E04"/>
    <w:rPr>
      <w:vertAlign w:val="superscript"/>
    </w:rPr>
  </w:style>
  <w:style w:type="character" w:styleId="aff1">
    <w:name w:val="FollowedHyperlink"/>
    <w:uiPriority w:val="99"/>
    <w:rsid w:val="00104E04"/>
    <w:rPr>
      <w:color w:val="0000FF"/>
      <w:u w:val="single"/>
    </w:rPr>
  </w:style>
  <w:style w:type="character" w:customStyle="1" w:styleId="aff2">
    <w:name w:val="Символы концевой сноски"/>
    <w:rsid w:val="00104E04"/>
    <w:rPr>
      <w:vertAlign w:val="superscript"/>
    </w:rPr>
  </w:style>
  <w:style w:type="character" w:customStyle="1" w:styleId="WW-">
    <w:name w:val="WW-Символы концевой сноски"/>
    <w:rsid w:val="00104E04"/>
  </w:style>
  <w:style w:type="character" w:customStyle="1" w:styleId="apple-converted-space">
    <w:name w:val="apple-converted-space"/>
    <w:rsid w:val="00104E04"/>
  </w:style>
  <w:style w:type="character" w:customStyle="1" w:styleId="s1">
    <w:name w:val="s1"/>
    <w:rsid w:val="00104E04"/>
  </w:style>
  <w:style w:type="character" w:customStyle="1" w:styleId="aff3">
    <w:name w:val="Маркеры списка"/>
    <w:rsid w:val="00104E04"/>
    <w:rPr>
      <w:rFonts w:ascii="OpenSymbol" w:eastAsia="OpenSymbol" w:hAnsi="OpenSymbol" w:cs="OpenSymbol"/>
    </w:rPr>
  </w:style>
  <w:style w:type="character" w:customStyle="1" w:styleId="17">
    <w:name w:val="Знак концевой сноски1"/>
    <w:rsid w:val="00104E04"/>
    <w:rPr>
      <w:vertAlign w:val="superscript"/>
    </w:rPr>
  </w:style>
  <w:style w:type="character" w:customStyle="1" w:styleId="ListLabel1">
    <w:name w:val="ListLabel 1"/>
    <w:rsid w:val="00104E04"/>
    <w:rPr>
      <w:rFonts w:cs="Times New Roman"/>
      <w:b/>
    </w:rPr>
  </w:style>
  <w:style w:type="character" w:customStyle="1" w:styleId="ListLabel2">
    <w:name w:val="ListLabel 2"/>
    <w:rsid w:val="00104E04"/>
    <w:rPr>
      <w:rFonts w:cs="Courier New"/>
    </w:rPr>
  </w:style>
  <w:style w:type="character" w:customStyle="1" w:styleId="ListLabel3">
    <w:name w:val="ListLabel 3"/>
    <w:rsid w:val="00104E04"/>
    <w:rPr>
      <w:rFonts w:cs="Times New Roman"/>
      <w:color w:val="000000"/>
    </w:rPr>
  </w:style>
  <w:style w:type="character" w:customStyle="1" w:styleId="ListLabel5">
    <w:name w:val="ListLabel 5"/>
    <w:rsid w:val="00104E04"/>
    <w:rPr>
      <w:rFonts w:cs="Symbol"/>
      <w:sz w:val="22"/>
      <w:szCs w:val="22"/>
    </w:rPr>
  </w:style>
  <w:style w:type="character" w:customStyle="1" w:styleId="ListLabel6">
    <w:name w:val="ListLabel 6"/>
    <w:rsid w:val="00104E04"/>
    <w:rPr>
      <w:b w:val="0"/>
      <w:bCs w:val="0"/>
      <w:sz w:val="22"/>
      <w:szCs w:val="22"/>
      <w:lang w:val="ru-RU"/>
    </w:rPr>
  </w:style>
  <w:style w:type="character" w:styleId="aff4">
    <w:name w:val="endnote reference"/>
    <w:rsid w:val="00104E04"/>
    <w:rPr>
      <w:vertAlign w:val="superscript"/>
    </w:rPr>
  </w:style>
  <w:style w:type="paragraph" w:customStyle="1" w:styleId="18">
    <w:name w:val="Заголовок1"/>
    <w:basedOn w:val="a1"/>
    <w:next w:val="af8"/>
    <w:rsid w:val="00104E04"/>
    <w:pPr>
      <w:suppressAutoHyphens/>
      <w:spacing w:after="0" w:line="240" w:lineRule="auto"/>
      <w:jc w:val="center"/>
    </w:pPr>
    <w:rPr>
      <w:rFonts w:ascii="Times New Roman" w:eastAsia="Times New Roman" w:hAnsi="Times New Roman" w:cs="Times New Roman"/>
      <w:b/>
      <w:kern w:val="0"/>
      <w:sz w:val="28"/>
      <w:szCs w:val="20"/>
      <w:lang w:eastAsia="zh-CN"/>
      <w14:ligatures w14:val="none"/>
    </w:rPr>
  </w:style>
  <w:style w:type="paragraph" w:styleId="aff5">
    <w:name w:val="List"/>
    <w:basedOn w:val="af8"/>
    <w:rsid w:val="00104E04"/>
    <w:pPr>
      <w:widowControl/>
      <w:suppressAutoHyphens/>
      <w:jc w:val="both"/>
    </w:pPr>
    <w:rPr>
      <w:rFonts w:cs="Mangal"/>
      <w:szCs w:val="24"/>
      <w:lang w:eastAsia="zh-CN"/>
    </w:rPr>
  </w:style>
  <w:style w:type="paragraph" w:styleId="aff6">
    <w:name w:val="caption"/>
    <w:basedOn w:val="18"/>
    <w:next w:val="af8"/>
    <w:qFormat/>
    <w:rsid w:val="00104E04"/>
    <w:rPr>
      <w:bCs/>
      <w:sz w:val="56"/>
      <w:szCs w:val="56"/>
    </w:rPr>
  </w:style>
  <w:style w:type="paragraph" w:customStyle="1" w:styleId="27">
    <w:name w:val="Указатель2"/>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19">
    <w:name w:val="Название объекта1"/>
    <w:basedOn w:val="a1"/>
    <w:rsid w:val="00104E04"/>
    <w:pPr>
      <w:suppressLineNumbers/>
      <w:suppressAutoHyphens/>
      <w:spacing w:before="120" w:after="120" w:line="240" w:lineRule="auto"/>
    </w:pPr>
    <w:rPr>
      <w:rFonts w:ascii="Times New Roman" w:eastAsia="Times New Roman" w:hAnsi="Times New Roman" w:cs="Mangal"/>
      <w:i/>
      <w:iCs/>
      <w:kern w:val="0"/>
      <w:sz w:val="24"/>
      <w:szCs w:val="24"/>
      <w:lang w:eastAsia="zh-CN"/>
      <w14:ligatures w14:val="none"/>
    </w:rPr>
  </w:style>
  <w:style w:type="paragraph" w:customStyle="1" w:styleId="1a">
    <w:name w:val="Указатель1"/>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43">
    <w:name w:val="çàãîëîâîê 4"/>
    <w:basedOn w:val="a1"/>
    <w:next w:val="a1"/>
    <w:rsid w:val="00104E04"/>
    <w:pPr>
      <w:keepNext/>
      <w:suppressAutoHyphens/>
      <w:spacing w:after="0" w:line="240" w:lineRule="auto"/>
      <w:jc w:val="center"/>
    </w:pPr>
    <w:rPr>
      <w:rFonts w:ascii="Times New Roman" w:eastAsia="Times New Roman" w:hAnsi="Times New Roman" w:cs="Times New Roman"/>
      <w:b/>
      <w:kern w:val="0"/>
      <w:sz w:val="24"/>
      <w:szCs w:val="20"/>
      <w:lang w:eastAsia="zh-CN"/>
      <w14:ligatures w14:val="none"/>
    </w:rPr>
  </w:style>
  <w:style w:type="paragraph" w:styleId="28">
    <w:name w:val="List Number 2"/>
    <w:basedOn w:val="a1"/>
    <w:rsid w:val="00104E04"/>
    <w:pPr>
      <w:tabs>
        <w:tab w:val="num" w:pos="720"/>
        <w:tab w:val="left" w:pos="3312"/>
      </w:tabs>
      <w:suppressAutoHyphens/>
      <w:spacing w:after="0" w:line="240" w:lineRule="auto"/>
      <w:ind w:left="720" w:hanging="360"/>
    </w:pPr>
    <w:rPr>
      <w:rFonts w:ascii="Times New Roman" w:eastAsia="Times New Roman" w:hAnsi="Times New Roman" w:cs="Times New Roman"/>
      <w:kern w:val="0"/>
      <w:sz w:val="24"/>
      <w:szCs w:val="24"/>
      <w:lang w:eastAsia="zh-CN"/>
      <w14:ligatures w14:val="none"/>
    </w:rPr>
  </w:style>
  <w:style w:type="paragraph" w:customStyle="1" w:styleId="29">
    <w:name w:val="Стиль2"/>
    <w:basedOn w:val="28"/>
    <w:rsid w:val="00104E0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104E04"/>
    <w:pPr>
      <w:suppressAutoHyphens/>
      <w:spacing w:after="0" w:line="240" w:lineRule="auto"/>
      <w:ind w:firstLine="709"/>
      <w:jc w:val="both"/>
    </w:pPr>
    <w:rPr>
      <w:rFonts w:ascii="Times New Roman" w:eastAsia="Times New Roman" w:hAnsi="Times New Roman" w:cs="Times New Roman"/>
      <w:kern w:val="0"/>
      <w:sz w:val="20"/>
      <w:szCs w:val="20"/>
      <w:lang w:eastAsia="zh-CN"/>
      <w14:ligatures w14:val="none"/>
    </w:rPr>
  </w:style>
  <w:style w:type="paragraph" w:customStyle="1" w:styleId="92">
    <w:name w:val="Знак Знак9 Знак Знак"/>
    <w:basedOn w:val="a1"/>
    <w:rsid w:val="00104E04"/>
    <w:pPr>
      <w:suppressAutoHyphens/>
      <w:spacing w:before="280" w:after="280" w:line="240" w:lineRule="auto"/>
    </w:pPr>
    <w:rPr>
      <w:rFonts w:ascii="Tahoma" w:eastAsia="Times New Roman" w:hAnsi="Tahoma" w:cs="Tahoma"/>
      <w:kern w:val="0"/>
      <w:sz w:val="20"/>
      <w:szCs w:val="20"/>
      <w:lang w:val="en-US" w:eastAsia="zh-CN"/>
      <w14:ligatures w14:val="none"/>
    </w:rPr>
  </w:style>
  <w:style w:type="paragraph" w:customStyle="1" w:styleId="aff7">
    <w:name w:val="Знак Знак Знак Знак Знак Знак Знак"/>
    <w:basedOn w:val="a1"/>
    <w:rsid w:val="00104E04"/>
    <w:pPr>
      <w:widowControl w:val="0"/>
      <w:suppressAutoHyphens/>
      <w:spacing w:line="240" w:lineRule="exact"/>
      <w:jc w:val="right"/>
    </w:pPr>
    <w:rPr>
      <w:rFonts w:ascii="Times New Roman" w:eastAsia="Times New Roman" w:hAnsi="Times New Roman" w:cs="Times New Roman"/>
      <w:kern w:val="0"/>
      <w:sz w:val="20"/>
      <w:szCs w:val="20"/>
      <w:lang w:val="en-GB" w:eastAsia="zh-CN"/>
      <w14:ligatures w14:val="none"/>
    </w:rPr>
  </w:style>
  <w:style w:type="paragraph" w:customStyle="1" w:styleId="ConsNonformat">
    <w:name w:val="ConsNonformat"/>
    <w:rsid w:val="00104E04"/>
    <w:pPr>
      <w:widowControl w:val="0"/>
      <w:suppressAutoHyphens/>
      <w:autoSpaceDE w:val="0"/>
      <w:spacing w:after="0" w:line="240" w:lineRule="auto"/>
      <w:ind w:right="19772"/>
    </w:pPr>
    <w:rPr>
      <w:rFonts w:ascii="Courier New" w:eastAsia="Times New Roman" w:hAnsi="Courier New" w:cs="Courier New"/>
      <w:kern w:val="0"/>
      <w:sz w:val="20"/>
      <w:szCs w:val="20"/>
      <w:lang w:eastAsia="zh-CN"/>
      <w14:ligatures w14:val="none"/>
    </w:rPr>
  </w:style>
  <w:style w:type="paragraph" w:customStyle="1" w:styleId="311">
    <w:name w:val="Основной текст 31"/>
    <w:basedOn w:val="a1"/>
    <w:rsid w:val="00104E04"/>
    <w:pPr>
      <w:suppressAutoHyphens/>
      <w:spacing w:after="0" w:line="360" w:lineRule="auto"/>
    </w:pPr>
    <w:rPr>
      <w:rFonts w:ascii="Arial" w:eastAsia="Times New Roman" w:hAnsi="Arial" w:cs="Arial"/>
      <w:kern w:val="0"/>
      <w:szCs w:val="20"/>
      <w:lang w:eastAsia="zh-CN"/>
      <w14:ligatures w14:val="none"/>
    </w:rPr>
  </w:style>
  <w:style w:type="paragraph" w:customStyle="1" w:styleId="210">
    <w:name w:val="Основной текст 21"/>
    <w:basedOn w:val="a1"/>
    <w:rsid w:val="00104E04"/>
    <w:pPr>
      <w:suppressAutoHyphens/>
      <w:spacing w:after="0" w:line="360" w:lineRule="auto"/>
      <w:jc w:val="both"/>
    </w:pPr>
    <w:rPr>
      <w:rFonts w:ascii="Arial" w:eastAsia="Times New Roman" w:hAnsi="Arial" w:cs="Arial"/>
      <w:kern w:val="0"/>
      <w:sz w:val="24"/>
      <w:szCs w:val="20"/>
      <w:lang w:eastAsia="zh-CN"/>
      <w14:ligatures w14:val="none"/>
    </w:rPr>
  </w:style>
  <w:style w:type="paragraph" w:customStyle="1" w:styleId="ConsNormal">
    <w:name w:val="ConsNormal"/>
    <w:link w:val="ConsNormal0"/>
    <w:rsid w:val="00104E04"/>
    <w:pPr>
      <w:suppressAutoHyphens/>
      <w:autoSpaceDE w:val="0"/>
      <w:spacing w:after="0" w:line="240" w:lineRule="auto"/>
      <w:ind w:firstLine="720"/>
    </w:pPr>
    <w:rPr>
      <w:rFonts w:ascii="Arial" w:eastAsia="Times New Roman" w:hAnsi="Arial" w:cs="Arial"/>
      <w:kern w:val="0"/>
      <w:sz w:val="20"/>
      <w:szCs w:val="20"/>
      <w:lang w:eastAsia="zh-CN"/>
      <w14:ligatures w14:val="none"/>
    </w:rPr>
  </w:style>
  <w:style w:type="character" w:customStyle="1" w:styleId="ConsNormal0">
    <w:name w:val="ConsNormal Знак"/>
    <w:link w:val="ConsNormal"/>
    <w:locked/>
    <w:rsid w:val="00104E04"/>
    <w:rPr>
      <w:rFonts w:ascii="Arial" w:eastAsia="Times New Roman" w:hAnsi="Arial" w:cs="Arial"/>
      <w:kern w:val="0"/>
      <w:sz w:val="20"/>
      <w:szCs w:val="20"/>
      <w:lang w:eastAsia="zh-CN"/>
      <w14:ligatures w14:val="none"/>
    </w:rPr>
  </w:style>
  <w:style w:type="paragraph" w:customStyle="1" w:styleId="xl26">
    <w:name w:val="xl26"/>
    <w:basedOn w:val="a1"/>
    <w:rsid w:val="00104E04"/>
    <w:pPr>
      <w:suppressAutoHyphens/>
      <w:spacing w:before="280" w:after="280" w:line="240" w:lineRule="auto"/>
      <w:jc w:val="center"/>
      <w:textAlignment w:val="top"/>
    </w:pPr>
    <w:rPr>
      <w:rFonts w:ascii="Times New Roman" w:eastAsia="Times New Roman" w:hAnsi="Times New Roman" w:cs="Times New Roman"/>
      <w:b/>
      <w:bCs/>
      <w:kern w:val="0"/>
      <w:sz w:val="24"/>
      <w:szCs w:val="24"/>
      <w:lang w:eastAsia="zh-CN"/>
      <w14:ligatures w14:val="none"/>
    </w:rPr>
  </w:style>
  <w:style w:type="paragraph" w:styleId="aff8">
    <w:name w:val="Body Text Indent"/>
    <w:basedOn w:val="a1"/>
    <w:link w:val="aff9"/>
    <w:rsid w:val="00104E04"/>
    <w:pPr>
      <w:suppressAutoHyphens/>
      <w:spacing w:after="0" w:line="240" w:lineRule="auto"/>
      <w:ind w:firstLine="360"/>
      <w:jc w:val="both"/>
    </w:pPr>
    <w:rPr>
      <w:rFonts w:ascii="Times New Roman" w:eastAsia="Times New Roman" w:hAnsi="Times New Roman" w:cs="Times New Roman"/>
      <w:kern w:val="0"/>
      <w:sz w:val="24"/>
      <w:szCs w:val="24"/>
      <w:lang w:eastAsia="zh-CN"/>
      <w14:ligatures w14:val="none"/>
    </w:rPr>
  </w:style>
  <w:style w:type="character" w:customStyle="1" w:styleId="aff9">
    <w:name w:val="Основной текст с отступом Знак"/>
    <w:basedOn w:val="a2"/>
    <w:link w:val="aff8"/>
    <w:rsid w:val="00104E04"/>
    <w:rPr>
      <w:rFonts w:ascii="Times New Roman" w:eastAsia="Times New Roman" w:hAnsi="Times New Roman" w:cs="Times New Roman"/>
      <w:kern w:val="0"/>
      <w:sz w:val="24"/>
      <w:szCs w:val="24"/>
      <w:lang w:eastAsia="zh-CN"/>
      <w14:ligatures w14:val="none"/>
    </w:rPr>
  </w:style>
  <w:style w:type="paragraph" w:customStyle="1" w:styleId="ConsPlusCell">
    <w:name w:val="ConsPlusCell"/>
    <w:rsid w:val="00104E04"/>
    <w:pPr>
      <w:suppressAutoHyphens/>
      <w:autoSpaceDE w:val="0"/>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a">
    <w:name w:val="Подпись письма"/>
    <w:basedOn w:val="a1"/>
    <w:rsid w:val="00104E0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kern w:val="0"/>
      <w:sz w:val="24"/>
      <w:szCs w:val="20"/>
      <w:lang w:eastAsia="zh-CN"/>
      <w14:ligatures w14:val="none"/>
    </w:rPr>
  </w:style>
  <w:style w:type="paragraph" w:customStyle="1" w:styleId="1b">
    <w:name w:val="Текст1"/>
    <w:basedOn w:val="a1"/>
    <w:rsid w:val="00104E04"/>
    <w:pPr>
      <w:suppressAutoHyphens/>
      <w:spacing w:after="0" w:line="240" w:lineRule="auto"/>
      <w:ind w:firstLine="567"/>
      <w:jc w:val="both"/>
    </w:pPr>
    <w:rPr>
      <w:rFonts w:ascii="Courier New" w:eastAsia="Times New Roman" w:hAnsi="Courier New" w:cs="Courier New"/>
      <w:kern w:val="0"/>
      <w:sz w:val="20"/>
      <w:szCs w:val="20"/>
      <w:lang w:eastAsia="zh-CN"/>
      <w14:ligatures w14:val="none"/>
    </w:rPr>
  </w:style>
  <w:style w:type="paragraph" w:customStyle="1" w:styleId="211">
    <w:name w:val="Основной текст с отступом 21"/>
    <w:basedOn w:val="a1"/>
    <w:rsid w:val="00104E04"/>
    <w:pPr>
      <w:suppressAutoHyphens/>
      <w:spacing w:after="120" w:line="480" w:lineRule="auto"/>
      <w:ind w:left="283"/>
    </w:pPr>
    <w:rPr>
      <w:rFonts w:ascii="Times New Roman" w:eastAsia="Times New Roman" w:hAnsi="Times New Roman" w:cs="Times New Roman"/>
      <w:kern w:val="0"/>
      <w:sz w:val="24"/>
      <w:szCs w:val="24"/>
      <w:lang w:eastAsia="zh-CN"/>
      <w14:ligatures w14:val="none"/>
    </w:rPr>
  </w:style>
  <w:style w:type="paragraph" w:customStyle="1" w:styleId="34">
    <w:name w:val="Стиль3"/>
    <w:basedOn w:val="211"/>
    <w:rsid w:val="00104E04"/>
    <w:pPr>
      <w:widowControl w:val="0"/>
      <w:tabs>
        <w:tab w:val="left" w:pos="360"/>
      </w:tabs>
      <w:spacing w:after="0" w:line="240" w:lineRule="auto"/>
      <w:jc w:val="both"/>
      <w:textAlignment w:val="baseline"/>
    </w:pPr>
  </w:style>
  <w:style w:type="paragraph" w:customStyle="1" w:styleId="Normal1">
    <w:name w:val="Normal1"/>
    <w:rsid w:val="00104E04"/>
    <w:pPr>
      <w:widowControl w:val="0"/>
      <w:suppressAutoHyphens/>
      <w:spacing w:after="0" w:line="240" w:lineRule="auto"/>
      <w:ind w:firstLine="720"/>
    </w:pPr>
    <w:rPr>
      <w:rFonts w:ascii="Times New Roman" w:eastAsia="Times New Roman" w:hAnsi="Times New Roman" w:cs="Times New Roman"/>
      <w:kern w:val="0"/>
      <w:sz w:val="20"/>
      <w:szCs w:val="20"/>
      <w:lang w:eastAsia="zh-CN"/>
      <w14:ligatures w14:val="none"/>
    </w:rPr>
  </w:style>
  <w:style w:type="paragraph" w:styleId="affb">
    <w:name w:val="Normal (Web)"/>
    <w:basedOn w:val="a1"/>
    <w:uiPriority w:val="99"/>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11">
    <w:name w:val="заголовок 11"/>
    <w:basedOn w:val="a1"/>
    <w:next w:val="a1"/>
    <w:rsid w:val="00104E04"/>
    <w:pPr>
      <w:keepNext/>
      <w:suppressAutoHyphens/>
      <w:spacing w:after="0" w:line="240" w:lineRule="auto"/>
      <w:jc w:val="center"/>
    </w:pPr>
    <w:rPr>
      <w:rFonts w:ascii="Times New Roman" w:eastAsia="Times New Roman" w:hAnsi="Times New Roman" w:cs="Times New Roman"/>
      <w:kern w:val="0"/>
      <w:sz w:val="24"/>
      <w:szCs w:val="20"/>
      <w:lang w:eastAsia="zh-CN"/>
      <w14:ligatures w14:val="none"/>
    </w:rPr>
  </w:style>
  <w:style w:type="paragraph" w:customStyle="1" w:styleId="xl32">
    <w:name w:val="xl32"/>
    <w:basedOn w:val="a1"/>
    <w:rsid w:val="00104E04"/>
    <w:pPr>
      <w:suppressAutoHyphens/>
      <w:spacing w:before="280" w:after="280" w:line="240" w:lineRule="auto"/>
      <w:textAlignment w:val="top"/>
    </w:pPr>
    <w:rPr>
      <w:rFonts w:ascii="Times New Roman" w:eastAsia="Times New Roman" w:hAnsi="Times New Roman" w:cs="Times New Roman"/>
      <w:kern w:val="0"/>
      <w:sz w:val="18"/>
      <w:szCs w:val="18"/>
      <w:lang w:eastAsia="zh-CN"/>
      <w14:ligatures w14:val="none"/>
    </w:rPr>
  </w:style>
  <w:style w:type="paragraph" w:customStyle="1" w:styleId="ConsPlusNonformat">
    <w:name w:val="ConsPlusNonformat"/>
    <w:rsid w:val="00104E04"/>
    <w:pPr>
      <w:widowControl w:val="0"/>
      <w:tabs>
        <w:tab w:val="num" w:pos="720"/>
      </w:tabs>
      <w:suppressAutoHyphens/>
      <w:autoSpaceDE w:val="0"/>
      <w:spacing w:after="0" w:line="240" w:lineRule="auto"/>
    </w:pPr>
    <w:rPr>
      <w:rFonts w:ascii="Courier New" w:eastAsia="Times New Roman" w:hAnsi="Courier New" w:cs="Courier New"/>
      <w:kern w:val="0"/>
      <w:sz w:val="20"/>
      <w:szCs w:val="20"/>
      <w:lang w:eastAsia="zh-CN"/>
      <w14:ligatures w14:val="none"/>
    </w:rPr>
  </w:style>
  <w:style w:type="paragraph" w:customStyle="1" w:styleId="affc">
    <w:name w:val="Таблицы (моноширинный)"/>
    <w:basedOn w:val="a1"/>
    <w:next w:val="a1"/>
    <w:rsid w:val="00104E04"/>
    <w:pPr>
      <w:widowControl w:val="0"/>
      <w:suppressAutoHyphens/>
      <w:autoSpaceDE w:val="0"/>
      <w:spacing w:after="0" w:line="240" w:lineRule="auto"/>
      <w:jc w:val="both"/>
    </w:pPr>
    <w:rPr>
      <w:rFonts w:ascii="Courier New" w:eastAsia="Times New Roman" w:hAnsi="Courier New" w:cs="Courier New"/>
      <w:kern w:val="0"/>
      <w:sz w:val="20"/>
      <w:szCs w:val="20"/>
      <w:lang w:eastAsia="zh-CN"/>
      <w14:ligatures w14:val="none"/>
    </w:rPr>
  </w:style>
  <w:style w:type="paragraph" w:customStyle="1" w:styleId="1c">
    <w:name w:val="Стиль1"/>
    <w:basedOn w:val="a1"/>
    <w:rsid w:val="00104E0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kern w:val="0"/>
      <w:sz w:val="28"/>
      <w:szCs w:val="24"/>
      <w:lang w:eastAsia="zh-CN"/>
      <w14:ligatures w14:val="none"/>
    </w:rPr>
  </w:style>
  <w:style w:type="paragraph" w:customStyle="1" w:styleId="Heading10">
    <w:name w:val="Heading #1"/>
    <w:basedOn w:val="a1"/>
    <w:rsid w:val="00104E04"/>
    <w:pPr>
      <w:shd w:val="clear" w:color="auto" w:fill="FFFFFF"/>
      <w:suppressAutoHyphens/>
      <w:spacing w:before="3720" w:after="240" w:line="240" w:lineRule="atLeast"/>
      <w:jc w:val="center"/>
    </w:pPr>
    <w:rPr>
      <w:rFonts w:ascii="Times New Roman" w:eastAsia="Times New Roman" w:hAnsi="Times New Roman" w:cs="Times New Roman"/>
      <w:b/>
      <w:bCs/>
      <w:kern w:val="0"/>
      <w:sz w:val="51"/>
      <w:szCs w:val="51"/>
      <w:lang w:eastAsia="ru-RU"/>
      <w14:ligatures w14:val="none"/>
    </w:rPr>
  </w:style>
  <w:style w:type="paragraph" w:customStyle="1" w:styleId="affd">
    <w:name w:val="Содержимое таблицы"/>
    <w:basedOn w:val="a1"/>
    <w:rsid w:val="00104E04"/>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e">
    <w:name w:val="Заголовок таблицы"/>
    <w:basedOn w:val="affd"/>
    <w:rsid w:val="00104E04"/>
    <w:pPr>
      <w:jc w:val="center"/>
    </w:pPr>
    <w:rPr>
      <w:b/>
      <w:bCs/>
    </w:rPr>
  </w:style>
  <w:style w:type="paragraph" w:customStyle="1" w:styleId="afff">
    <w:name w:val="Содержимое врезки"/>
    <w:basedOn w:val="a1"/>
    <w:rsid w:val="00104E04"/>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f0">
    <w:name w:val="Блочная цитата"/>
    <w:basedOn w:val="a1"/>
    <w:rsid w:val="00104E04"/>
    <w:pPr>
      <w:suppressAutoHyphens/>
      <w:spacing w:after="283" w:line="240" w:lineRule="auto"/>
      <w:ind w:left="567" w:right="567"/>
    </w:pPr>
    <w:rPr>
      <w:rFonts w:ascii="Times New Roman" w:eastAsia="Times New Roman" w:hAnsi="Times New Roman" w:cs="Times New Roman"/>
      <w:kern w:val="0"/>
      <w:sz w:val="24"/>
      <w:szCs w:val="24"/>
      <w:lang w:eastAsia="zh-CN"/>
      <w14:ligatures w14:val="none"/>
    </w:rPr>
  </w:style>
  <w:style w:type="paragraph" w:customStyle="1" w:styleId="headertext">
    <w:name w:val="head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headertexttopleveltextcentertext">
    <w:name w:val="headertext topleveltext cent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western">
    <w:name w:val="western"/>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p3">
    <w:name w:val="p3"/>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d">
    <w:name w:val="Обычный1"/>
    <w:rsid w:val="00104E04"/>
    <w:pPr>
      <w:suppressAutoHyphens/>
      <w:snapToGrid w:val="0"/>
      <w:spacing w:after="0" w:line="240" w:lineRule="auto"/>
    </w:pPr>
    <w:rPr>
      <w:rFonts w:ascii="Times New Roman" w:eastAsia="Times New Roman" w:hAnsi="Times New Roman" w:cs="Times New Roman"/>
      <w:kern w:val="0"/>
      <w:sz w:val="25"/>
      <w:szCs w:val="20"/>
      <w:lang w:eastAsia="zh-CN"/>
      <w14:ligatures w14:val="none"/>
    </w:rPr>
  </w:style>
  <w:style w:type="paragraph" w:customStyle="1" w:styleId="2a">
    <w:name w:val="Обычный2"/>
    <w:rsid w:val="00104E04"/>
    <w:pPr>
      <w:widowControl w:val="0"/>
      <w:suppressAutoHyphens/>
      <w:snapToGrid w:val="0"/>
      <w:spacing w:after="0" w:line="240" w:lineRule="auto"/>
      <w:ind w:firstLine="720"/>
    </w:pPr>
    <w:rPr>
      <w:rFonts w:ascii="Times New Roman" w:eastAsia="Times New Roman" w:hAnsi="Times New Roman" w:cs="Times New Roman"/>
      <w:kern w:val="0"/>
      <w:sz w:val="20"/>
      <w:szCs w:val="20"/>
      <w:lang w:eastAsia="zh-CN" w:bidi="hi-IN"/>
      <w14:ligatures w14:val="none"/>
    </w:rPr>
  </w:style>
  <w:style w:type="paragraph" w:customStyle="1" w:styleId="pj">
    <w:name w:val="pj"/>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character" w:customStyle="1" w:styleId="afff1">
    <w:name w:val="Основной текст_"/>
    <w:link w:val="2b"/>
    <w:rsid w:val="00104E04"/>
    <w:rPr>
      <w:rFonts w:ascii="Times New Roman" w:eastAsia="Times New Roman" w:hAnsi="Times New Roman"/>
      <w:sz w:val="21"/>
      <w:szCs w:val="21"/>
      <w:shd w:val="clear" w:color="auto" w:fill="FFFFFF"/>
    </w:rPr>
  </w:style>
  <w:style w:type="paragraph" w:customStyle="1" w:styleId="2b">
    <w:name w:val="Основной текст2"/>
    <w:basedOn w:val="a1"/>
    <w:link w:val="afff1"/>
    <w:rsid w:val="00104E04"/>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2">
    <w:name w:val="Подпись к таблице_"/>
    <w:link w:val="afff3"/>
    <w:rsid w:val="00104E04"/>
    <w:rPr>
      <w:rFonts w:ascii="Times New Roman" w:eastAsia="Times New Roman" w:hAnsi="Times New Roman"/>
      <w:i/>
      <w:iCs/>
      <w:sz w:val="21"/>
      <w:szCs w:val="21"/>
      <w:shd w:val="clear" w:color="auto" w:fill="FFFFFF"/>
    </w:rPr>
  </w:style>
  <w:style w:type="paragraph" w:customStyle="1" w:styleId="afff3">
    <w:name w:val="Подпись к таблице"/>
    <w:basedOn w:val="a1"/>
    <w:link w:val="afff2"/>
    <w:rsid w:val="00104E04"/>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4">
    <w:name w:val="Подпись к таблице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04E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
    <w:rsid w:val="00104E04"/>
    <w:rPr>
      <w:rFonts w:ascii="Times New Roman" w:eastAsia="Times New Roman" w:hAnsi="Times New Roman"/>
      <w:sz w:val="21"/>
      <w:szCs w:val="21"/>
      <w:shd w:val="clear" w:color="auto" w:fill="FFFFFF"/>
    </w:rPr>
  </w:style>
  <w:style w:type="paragraph" w:customStyle="1" w:styleId="1f">
    <w:name w:val="Колонтитул1"/>
    <w:basedOn w:val="a1"/>
    <w:link w:val="afff6"/>
    <w:rsid w:val="00104E04"/>
    <w:pPr>
      <w:widowControl w:val="0"/>
      <w:shd w:val="clear" w:color="auto" w:fill="FFFFFF"/>
      <w:spacing w:after="0" w:line="0" w:lineRule="atLeast"/>
    </w:pPr>
    <w:rPr>
      <w:rFonts w:ascii="Times New Roman" w:eastAsia="Times New Roman" w:hAnsi="Times New Roman"/>
      <w:sz w:val="21"/>
      <w:szCs w:val="21"/>
    </w:rPr>
  </w:style>
  <w:style w:type="character" w:customStyle="1" w:styleId="afff7">
    <w:name w:val="Колонтитул"/>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04E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c">
    <w:name w:val="Основной текст (2)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104E04"/>
    <w:rPr>
      <w:rFonts w:ascii="Times New Roman" w:eastAsia="Times New Roman" w:hAnsi="Times New Roman"/>
      <w:sz w:val="21"/>
      <w:szCs w:val="21"/>
      <w:shd w:val="clear" w:color="auto" w:fill="FFFFFF"/>
    </w:rPr>
  </w:style>
  <w:style w:type="paragraph" w:customStyle="1" w:styleId="112">
    <w:name w:val="Заголовок №11"/>
    <w:basedOn w:val="a1"/>
    <w:link w:val="1f0"/>
    <w:rsid w:val="00104E0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1">
    <w:name w:val="Заголовок №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04E04"/>
  </w:style>
  <w:style w:type="paragraph" w:customStyle="1" w:styleId="2d">
    <w:name w:val="Абзац списка2"/>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styleId="afff8">
    <w:name w:val="endnote text"/>
    <w:basedOn w:val="a1"/>
    <w:link w:val="afff9"/>
    <w:uiPriority w:val="99"/>
    <w:semiHidden/>
    <w:unhideWhenUsed/>
    <w:rsid w:val="00104E0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f9">
    <w:name w:val="Текст концевой сноски Знак"/>
    <w:basedOn w:val="a2"/>
    <w:link w:val="afff8"/>
    <w:uiPriority w:val="99"/>
    <w:semiHidden/>
    <w:rsid w:val="00104E04"/>
    <w:rPr>
      <w:rFonts w:ascii="Times New Roman" w:eastAsia="Times New Roman" w:hAnsi="Times New Roman" w:cs="Times New Roman"/>
      <w:kern w:val="0"/>
      <w:sz w:val="20"/>
      <w:szCs w:val="20"/>
      <w:lang w:eastAsia="ru-RU"/>
      <w14:ligatures w14:val="none"/>
    </w:rPr>
  </w:style>
  <w:style w:type="paragraph" w:styleId="35">
    <w:name w:val="Body Text 3"/>
    <w:basedOn w:val="a1"/>
    <w:link w:val="36"/>
    <w:unhideWhenUsed/>
    <w:rsid w:val="00104E04"/>
    <w:pPr>
      <w:spacing w:after="120" w:line="240" w:lineRule="auto"/>
    </w:pPr>
    <w:rPr>
      <w:rFonts w:ascii="Times New Roman" w:eastAsia="Times New Roman" w:hAnsi="Times New Roman" w:cs="Times New Roman"/>
      <w:kern w:val="0"/>
      <w:sz w:val="16"/>
      <w:szCs w:val="16"/>
      <w:lang w:eastAsia="ru-RU"/>
      <w14:ligatures w14:val="none"/>
    </w:rPr>
  </w:style>
  <w:style w:type="character" w:customStyle="1" w:styleId="36">
    <w:name w:val="Основной текст 3 Знак"/>
    <w:basedOn w:val="a2"/>
    <w:link w:val="35"/>
    <w:uiPriority w:val="99"/>
    <w:rsid w:val="00104E04"/>
    <w:rPr>
      <w:rFonts w:ascii="Times New Roman" w:eastAsia="Times New Roman" w:hAnsi="Times New Roman" w:cs="Times New Roman"/>
      <w:kern w:val="0"/>
      <w:sz w:val="16"/>
      <w:szCs w:val="16"/>
      <w:lang w:eastAsia="ru-RU"/>
      <w14:ligatures w14:val="none"/>
    </w:rPr>
  </w:style>
  <w:style w:type="character" w:customStyle="1" w:styleId="nobr">
    <w:name w:val="nobr"/>
    <w:basedOn w:val="a2"/>
    <w:rsid w:val="00104E04"/>
  </w:style>
  <w:style w:type="character" w:styleId="afffa">
    <w:name w:val="Placeholder Text"/>
    <w:basedOn w:val="a2"/>
    <w:uiPriority w:val="99"/>
    <w:semiHidden/>
    <w:rsid w:val="00104E04"/>
    <w:rPr>
      <w:color w:val="808080"/>
    </w:rPr>
  </w:style>
  <w:style w:type="paragraph" w:styleId="afffb">
    <w:name w:val="annotation text"/>
    <w:basedOn w:val="a1"/>
    <w:link w:val="afffc"/>
    <w:uiPriority w:val="99"/>
    <w:unhideWhenUsed/>
    <w:rsid w:val="00104E04"/>
    <w:pPr>
      <w:widowControl w:val="0"/>
      <w:spacing w:after="0" w:line="240" w:lineRule="auto"/>
    </w:pPr>
    <w:rPr>
      <w:rFonts w:ascii="Courier New" w:eastAsia="Courier New" w:hAnsi="Courier New" w:cs="Courier New"/>
      <w:color w:val="000000"/>
      <w:kern w:val="0"/>
      <w:sz w:val="20"/>
      <w:szCs w:val="20"/>
      <w:lang w:eastAsia="ru-RU" w:bidi="ru-RU"/>
      <w14:ligatures w14:val="none"/>
    </w:rPr>
  </w:style>
  <w:style w:type="character" w:customStyle="1" w:styleId="afffc">
    <w:name w:val="Текст примечания Знак"/>
    <w:basedOn w:val="a2"/>
    <w:link w:val="afffb"/>
    <w:uiPriority w:val="99"/>
    <w:rsid w:val="00104E04"/>
    <w:rPr>
      <w:rFonts w:ascii="Courier New" w:eastAsia="Courier New" w:hAnsi="Courier New" w:cs="Courier New"/>
      <w:color w:val="000000"/>
      <w:kern w:val="0"/>
      <w:sz w:val="20"/>
      <w:szCs w:val="20"/>
      <w:lang w:eastAsia="ru-RU" w:bidi="ru-RU"/>
      <w14:ligatures w14:val="none"/>
    </w:rPr>
  </w:style>
  <w:style w:type="paragraph" w:styleId="afffd">
    <w:name w:val="annotation subject"/>
    <w:basedOn w:val="afffb"/>
    <w:next w:val="afffb"/>
    <w:link w:val="afffe"/>
    <w:uiPriority w:val="99"/>
    <w:semiHidden/>
    <w:unhideWhenUsed/>
    <w:rsid w:val="00104E04"/>
    <w:rPr>
      <w:b/>
      <w:bCs/>
    </w:rPr>
  </w:style>
  <w:style w:type="character" w:customStyle="1" w:styleId="afffe">
    <w:name w:val="Тема примечания Знак"/>
    <w:basedOn w:val="afffc"/>
    <w:link w:val="afffd"/>
    <w:uiPriority w:val="99"/>
    <w:semiHidden/>
    <w:rsid w:val="00104E04"/>
    <w:rPr>
      <w:rFonts w:ascii="Courier New" w:eastAsia="Courier New" w:hAnsi="Courier New" w:cs="Courier New"/>
      <w:b/>
      <w:bCs/>
      <w:color w:val="000000"/>
      <w:kern w:val="0"/>
      <w:sz w:val="20"/>
      <w:szCs w:val="20"/>
      <w:lang w:eastAsia="ru-RU" w:bidi="ru-RU"/>
      <w14:ligatures w14:val="none"/>
    </w:rPr>
  </w:style>
  <w:style w:type="paragraph" w:customStyle="1" w:styleId="Heading">
    <w:name w:val="Heading"/>
    <w:rsid w:val="00104E04"/>
    <w:pPr>
      <w:spacing w:after="0" w:line="240" w:lineRule="auto"/>
    </w:pPr>
    <w:rPr>
      <w:rFonts w:ascii="Arial" w:eastAsia="Times New Roman" w:hAnsi="Arial" w:cs="Arial"/>
      <w:b/>
      <w:bCs/>
      <w:kern w:val="0"/>
      <w:lang w:eastAsia="ru-RU"/>
      <w14:ligatures w14:val="none"/>
    </w:rPr>
  </w:style>
  <w:style w:type="paragraph" w:customStyle="1" w:styleId="37">
    <w:name w:val="Абзац списка3"/>
    <w:basedOn w:val="a1"/>
    <w:rsid w:val="00104E04"/>
    <w:pPr>
      <w:spacing w:after="200" w:line="276" w:lineRule="auto"/>
      <w:ind w:left="720"/>
    </w:pPr>
    <w:rPr>
      <w:rFonts w:ascii="Calibri" w:eastAsia="Times New Roman" w:hAnsi="Calibri" w:cs="Times New Roman"/>
      <w:kern w:val="0"/>
      <w14:ligatures w14:val="none"/>
    </w:rPr>
  </w:style>
  <w:style w:type="table" w:customStyle="1" w:styleId="1f2">
    <w:name w:val="Сетка таблицы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yout">
    <w:name w:val="layout"/>
    <w:basedOn w:val="a2"/>
    <w:rsid w:val="00104E04"/>
  </w:style>
  <w:style w:type="paragraph" w:customStyle="1" w:styleId="msonormal0">
    <w:name w:val="msonormal"/>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font5">
    <w:name w:val="font5"/>
    <w:basedOn w:val="a1"/>
    <w:rsid w:val="00104E04"/>
    <w:pPr>
      <w:spacing w:before="100" w:beforeAutospacing="1" w:after="100" w:afterAutospacing="1" w:line="240" w:lineRule="auto"/>
    </w:pPr>
    <w:rPr>
      <w:rFonts w:ascii="Arial" w:eastAsia="Times New Roman" w:hAnsi="Arial" w:cs="Arial"/>
      <w:i/>
      <w:iCs/>
      <w:kern w:val="0"/>
      <w:sz w:val="14"/>
      <w:szCs w:val="14"/>
      <w:lang w:eastAsia="ru-RU"/>
      <w14:ligatures w14:val="none"/>
    </w:rPr>
  </w:style>
  <w:style w:type="paragraph" w:customStyle="1" w:styleId="xl63">
    <w:name w:val="xl6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64">
    <w:name w:val="xl6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65">
    <w:name w:val="xl65"/>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6">
    <w:name w:val="xl66"/>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7">
    <w:name w:val="xl67"/>
    <w:basedOn w:val="a1"/>
    <w:rsid w:val="00104E04"/>
    <w:pPr>
      <w:spacing w:before="100" w:beforeAutospacing="1" w:after="100" w:afterAutospacing="1" w:line="240" w:lineRule="auto"/>
    </w:pPr>
    <w:rPr>
      <w:rFonts w:ascii="Arial" w:eastAsia="Times New Roman" w:hAnsi="Arial" w:cs="Arial"/>
      <w:kern w:val="0"/>
      <w:sz w:val="24"/>
      <w:szCs w:val="24"/>
      <w:lang w:eastAsia="ru-RU"/>
      <w14:ligatures w14:val="none"/>
    </w:rPr>
  </w:style>
  <w:style w:type="paragraph" w:customStyle="1" w:styleId="xl68">
    <w:name w:val="xl6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69">
    <w:name w:val="xl69"/>
    <w:basedOn w:val="a1"/>
    <w:rsid w:val="00104E04"/>
    <w:pPr>
      <w:spacing w:before="100" w:beforeAutospacing="1" w:after="100" w:afterAutospacing="1" w:line="240" w:lineRule="auto"/>
    </w:pPr>
    <w:rPr>
      <w:rFonts w:ascii="Arial" w:eastAsia="Times New Roman" w:hAnsi="Arial" w:cs="Arial"/>
      <w:kern w:val="0"/>
      <w:sz w:val="18"/>
      <w:szCs w:val="18"/>
      <w:lang w:eastAsia="ru-RU"/>
      <w14:ligatures w14:val="none"/>
    </w:rPr>
  </w:style>
  <w:style w:type="paragraph" w:customStyle="1" w:styleId="xl70">
    <w:name w:val="xl7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1">
    <w:name w:val="xl7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2">
    <w:name w:val="xl72"/>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3">
    <w:name w:val="xl7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4">
    <w:name w:val="xl7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75">
    <w:name w:val="xl75"/>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6">
    <w:name w:val="xl7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7">
    <w:name w:val="xl7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ru-RU"/>
      <w14:ligatures w14:val="none"/>
    </w:rPr>
  </w:style>
  <w:style w:type="paragraph" w:customStyle="1" w:styleId="xl78">
    <w:name w:val="xl7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9">
    <w:name w:val="xl7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0">
    <w:name w:val="xl8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1">
    <w:name w:val="xl8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82">
    <w:name w:val="xl8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3">
    <w:name w:val="xl8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4">
    <w:name w:val="xl8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5">
    <w:name w:val="xl8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6">
    <w:name w:val="xl8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7">
    <w:name w:val="xl8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88">
    <w:name w:val="xl8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9">
    <w:name w:val="xl8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90">
    <w:name w:val="xl9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91">
    <w:name w:val="xl91"/>
    <w:basedOn w:val="a1"/>
    <w:rsid w:val="00104E04"/>
    <w:pPr>
      <w:spacing w:before="100" w:beforeAutospacing="1" w:after="100" w:afterAutospacing="1" w:line="240" w:lineRule="auto"/>
      <w:jc w:val="center"/>
      <w:textAlignment w:val="top"/>
    </w:pPr>
    <w:rPr>
      <w:rFonts w:ascii="Arial" w:eastAsia="Times New Roman" w:hAnsi="Arial" w:cs="Arial"/>
      <w:i/>
      <w:iCs/>
      <w:kern w:val="0"/>
      <w:sz w:val="18"/>
      <w:szCs w:val="18"/>
      <w:lang w:eastAsia="ru-RU"/>
      <w14:ligatures w14:val="none"/>
    </w:rPr>
  </w:style>
  <w:style w:type="paragraph" w:customStyle="1" w:styleId="font6">
    <w:name w:val="font6"/>
    <w:basedOn w:val="a1"/>
    <w:rsid w:val="00104E04"/>
    <w:pPr>
      <w:spacing w:before="100" w:beforeAutospacing="1" w:after="100" w:afterAutospacing="1" w:line="240" w:lineRule="auto"/>
    </w:pPr>
    <w:rPr>
      <w:rFonts w:ascii="Arial" w:eastAsia="Times New Roman" w:hAnsi="Arial" w:cs="Arial"/>
      <w:b/>
      <w:bCs/>
      <w:i/>
      <w:iCs/>
      <w:kern w:val="0"/>
      <w:sz w:val="14"/>
      <w:szCs w:val="14"/>
      <w:lang w:eastAsia="ru-RU"/>
      <w14:ligatures w14:val="none"/>
    </w:rPr>
  </w:style>
  <w:style w:type="table" w:customStyle="1" w:styleId="410">
    <w:name w:val="Сетка таблицы4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Strong"/>
    <w:basedOn w:val="a2"/>
    <w:uiPriority w:val="22"/>
    <w:qFormat/>
    <w:rsid w:val="00104E04"/>
    <w:rPr>
      <w:b/>
      <w:bCs/>
    </w:rPr>
  </w:style>
  <w:style w:type="paragraph" w:styleId="39">
    <w:name w:val="Body Text Indent 3"/>
    <w:basedOn w:val="a1"/>
    <w:link w:val="3a"/>
    <w:unhideWhenUsed/>
    <w:rsid w:val="00104E04"/>
    <w:pPr>
      <w:widowControl w:val="0"/>
      <w:spacing w:after="120" w:line="240" w:lineRule="auto"/>
      <w:ind w:left="283"/>
    </w:pPr>
    <w:rPr>
      <w:rFonts w:ascii="Courier New" w:eastAsia="Courier New" w:hAnsi="Courier New" w:cs="Courier New"/>
      <w:color w:val="000000"/>
      <w:kern w:val="0"/>
      <w:sz w:val="16"/>
      <w:szCs w:val="16"/>
      <w:lang w:eastAsia="ru-RU" w:bidi="ru-RU"/>
      <w14:ligatures w14:val="none"/>
    </w:rPr>
  </w:style>
  <w:style w:type="character" w:customStyle="1" w:styleId="3a">
    <w:name w:val="Основной текст с отступом 3 Знак"/>
    <w:basedOn w:val="a2"/>
    <w:link w:val="39"/>
    <w:uiPriority w:val="99"/>
    <w:rsid w:val="00104E04"/>
    <w:rPr>
      <w:rFonts w:ascii="Courier New" w:eastAsia="Courier New" w:hAnsi="Courier New" w:cs="Courier New"/>
      <w:color w:val="000000"/>
      <w:kern w:val="0"/>
      <w:sz w:val="16"/>
      <w:szCs w:val="16"/>
      <w:lang w:eastAsia="ru-RU" w:bidi="ru-RU"/>
      <w14:ligatures w14:val="none"/>
    </w:rPr>
  </w:style>
  <w:style w:type="character" w:styleId="affff0">
    <w:name w:val="page number"/>
    <w:basedOn w:val="a2"/>
    <w:rsid w:val="00104E04"/>
  </w:style>
  <w:style w:type="paragraph" w:styleId="2f">
    <w:name w:val="Body Text 2"/>
    <w:basedOn w:val="a1"/>
    <w:link w:val="2f0"/>
    <w:rsid w:val="00104E04"/>
    <w:pPr>
      <w:widowControl w:val="0"/>
      <w:autoSpaceDE w:val="0"/>
      <w:autoSpaceDN w:val="0"/>
      <w:adjustRightInd w:val="0"/>
      <w:spacing w:after="120" w:line="480" w:lineRule="auto"/>
    </w:pPr>
    <w:rPr>
      <w:rFonts w:ascii="Arial" w:eastAsia="Times New Roman" w:hAnsi="Arial" w:cs="Arial"/>
      <w:kern w:val="0"/>
      <w:sz w:val="18"/>
      <w:szCs w:val="18"/>
      <w:lang w:eastAsia="ru-RU"/>
      <w14:ligatures w14:val="none"/>
    </w:rPr>
  </w:style>
  <w:style w:type="character" w:customStyle="1" w:styleId="2f0">
    <w:name w:val="Основной текст 2 Знак"/>
    <w:basedOn w:val="a2"/>
    <w:link w:val="2f"/>
    <w:rsid w:val="00104E04"/>
    <w:rPr>
      <w:rFonts w:ascii="Arial" w:eastAsia="Times New Roman" w:hAnsi="Arial" w:cs="Arial"/>
      <w:kern w:val="0"/>
      <w:sz w:val="18"/>
      <w:szCs w:val="18"/>
      <w:lang w:eastAsia="ru-RU"/>
      <w14:ligatures w14:val="none"/>
    </w:rPr>
  </w:style>
  <w:style w:type="paragraph" w:customStyle="1" w:styleId="1f3">
    <w:name w:val="Знак1"/>
    <w:basedOn w:val="a1"/>
    <w:rsid w:val="00104E04"/>
    <w:pPr>
      <w:widowControl w:val="0"/>
      <w:adjustRightInd w:val="0"/>
      <w:spacing w:line="240" w:lineRule="exact"/>
      <w:jc w:val="right"/>
    </w:pPr>
    <w:rPr>
      <w:rFonts w:ascii="Arial" w:eastAsia="Times New Roman" w:hAnsi="Arial" w:cs="Arial"/>
      <w:kern w:val="0"/>
      <w:sz w:val="20"/>
      <w:szCs w:val="20"/>
      <w:lang w:val="en-GB"/>
      <w14:ligatures w14:val="none"/>
    </w:rPr>
  </w:style>
  <w:style w:type="paragraph" w:customStyle="1" w:styleId="1f4">
    <w:name w:val="Знак Знак1 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customStyle="1" w:styleId="affff1">
    <w:name w:val="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styleId="1f5">
    <w:name w:val="toc 1"/>
    <w:basedOn w:val="a1"/>
    <w:next w:val="a1"/>
    <w:autoRedefine/>
    <w:semiHidden/>
    <w:rsid w:val="00104E04"/>
    <w:pPr>
      <w:spacing w:after="0" w:line="360" w:lineRule="auto"/>
      <w:ind w:firstLine="709"/>
      <w:jc w:val="both"/>
    </w:pPr>
    <w:rPr>
      <w:rFonts w:ascii="Times New Roman" w:eastAsia="Times New Roman" w:hAnsi="Times New Roman" w:cs="Times New Roman"/>
      <w:kern w:val="0"/>
      <w:sz w:val="24"/>
      <w:szCs w:val="24"/>
      <w:lang w:eastAsia="ru-RU"/>
      <w14:ligatures w14:val="none"/>
    </w:rPr>
  </w:style>
  <w:style w:type="paragraph" w:styleId="2f1">
    <w:name w:val="toc 2"/>
    <w:basedOn w:val="a1"/>
    <w:next w:val="a1"/>
    <w:autoRedefine/>
    <w:semiHidden/>
    <w:rsid w:val="00104E04"/>
    <w:pPr>
      <w:spacing w:after="0" w:line="360" w:lineRule="auto"/>
      <w:ind w:left="240" w:firstLine="709"/>
      <w:jc w:val="both"/>
    </w:pPr>
    <w:rPr>
      <w:rFonts w:ascii="Times New Roman" w:eastAsia="Times New Roman" w:hAnsi="Times New Roman" w:cs="Times New Roman"/>
      <w:kern w:val="0"/>
      <w:sz w:val="24"/>
      <w:szCs w:val="24"/>
      <w:lang w:eastAsia="ru-RU"/>
      <w14:ligatures w14:val="none"/>
    </w:rPr>
  </w:style>
  <w:style w:type="paragraph" w:styleId="3b">
    <w:name w:val="toc 3"/>
    <w:basedOn w:val="a1"/>
    <w:next w:val="a1"/>
    <w:autoRedefine/>
    <w:semiHidden/>
    <w:rsid w:val="00104E04"/>
    <w:pPr>
      <w:spacing w:after="0" w:line="360" w:lineRule="auto"/>
      <w:ind w:left="480" w:firstLine="709"/>
      <w:jc w:val="both"/>
    </w:pPr>
    <w:rPr>
      <w:rFonts w:ascii="Times New Roman" w:eastAsia="Times New Roman" w:hAnsi="Times New Roman" w:cs="Times New Roman"/>
      <w:kern w:val="0"/>
      <w:sz w:val="24"/>
      <w:szCs w:val="24"/>
      <w:lang w:eastAsia="ru-RU"/>
      <w14:ligatures w14:val="none"/>
    </w:rPr>
  </w:style>
  <w:style w:type="paragraph" w:customStyle="1" w:styleId="msonormalcxspmiddle">
    <w:name w:val="msonormalcxspmiddle"/>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apple-style-span">
    <w:name w:val="apple-style-span"/>
    <w:basedOn w:val="a2"/>
    <w:rsid w:val="00104E04"/>
  </w:style>
  <w:style w:type="paragraph" w:customStyle="1" w:styleId="xl92">
    <w:name w:val="xl9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93">
    <w:name w:val="xl93"/>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94">
    <w:name w:val="xl9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ru-RU"/>
      <w14:ligatures w14:val="none"/>
    </w:rPr>
  </w:style>
  <w:style w:type="paragraph" w:customStyle="1" w:styleId="xl95">
    <w:name w:val="xl95"/>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6">
    <w:name w:val="xl96"/>
    <w:basedOn w:val="a1"/>
    <w:rsid w:val="00104E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7">
    <w:name w:val="xl97"/>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8">
    <w:name w:val="xl98"/>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9">
    <w:name w:val="xl9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0">
    <w:name w:val="xl100"/>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1">
    <w:name w:val="xl101"/>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2">
    <w:name w:val="xl102"/>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3">
    <w:name w:val="xl10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kern w:val="0"/>
      <w:sz w:val="32"/>
      <w:szCs w:val="32"/>
      <w:lang w:eastAsia="ru-RU"/>
      <w14:ligatures w14:val="none"/>
    </w:rPr>
  </w:style>
  <w:style w:type="paragraph" w:customStyle="1" w:styleId="xl104">
    <w:name w:val="xl10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05">
    <w:name w:val="xl10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06">
    <w:name w:val="xl10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7">
    <w:name w:val="xl107"/>
    <w:basedOn w:val="a1"/>
    <w:rsid w:val="00104E04"/>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8">
    <w:name w:val="xl10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9">
    <w:name w:val="xl109"/>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0">
    <w:name w:val="xl11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ru-RU"/>
      <w14:ligatures w14:val="none"/>
    </w:rPr>
  </w:style>
  <w:style w:type="paragraph" w:customStyle="1" w:styleId="xl111">
    <w:name w:val="xl11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ru-RU"/>
      <w14:ligatures w14:val="none"/>
    </w:rPr>
  </w:style>
  <w:style w:type="paragraph" w:customStyle="1" w:styleId="xl112">
    <w:name w:val="xl11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u w:val="single"/>
      <w:lang w:eastAsia="ru-RU"/>
      <w14:ligatures w14:val="none"/>
    </w:rPr>
  </w:style>
  <w:style w:type="paragraph" w:customStyle="1" w:styleId="xl113">
    <w:name w:val="xl11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0"/>
      <w:szCs w:val="20"/>
      <w:lang w:eastAsia="ru-RU"/>
      <w14:ligatures w14:val="none"/>
    </w:rPr>
  </w:style>
  <w:style w:type="paragraph" w:customStyle="1" w:styleId="xl114">
    <w:name w:val="xl11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5">
    <w:name w:val="xl115"/>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ru-RU"/>
      <w14:ligatures w14:val="none"/>
    </w:rPr>
  </w:style>
  <w:style w:type="paragraph" w:customStyle="1" w:styleId="xl116">
    <w:name w:val="xl11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17">
    <w:name w:val="xl11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18">
    <w:name w:val="xl11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9">
    <w:name w:val="xl119"/>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20">
    <w:name w:val="xl120"/>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1">
    <w:name w:val="xl121"/>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22">
    <w:name w:val="xl122"/>
    <w:basedOn w:val="a1"/>
    <w:rsid w:val="00104E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23">
    <w:name w:val="xl12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124">
    <w:name w:val="xl12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20"/>
      <w:szCs w:val="20"/>
      <w:lang w:eastAsia="ru-RU"/>
      <w14:ligatures w14:val="none"/>
    </w:rPr>
  </w:style>
  <w:style w:type="paragraph" w:customStyle="1" w:styleId="xl125">
    <w:name w:val="xl12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eastAsia="ru-RU"/>
      <w14:ligatures w14:val="none"/>
    </w:rPr>
  </w:style>
  <w:style w:type="paragraph" w:customStyle="1" w:styleId="xl126">
    <w:name w:val="xl126"/>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27">
    <w:name w:val="xl12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4"/>
      <w:szCs w:val="24"/>
      <w:lang w:eastAsia="ru-RU"/>
      <w14:ligatures w14:val="none"/>
    </w:rPr>
  </w:style>
  <w:style w:type="paragraph" w:customStyle="1" w:styleId="xl128">
    <w:name w:val="xl12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9">
    <w:name w:val="xl12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30">
    <w:name w:val="xl130"/>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31">
    <w:name w:val="xl13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2">
    <w:name w:val="xl132"/>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3">
    <w:name w:val="xl133"/>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4">
    <w:name w:val="xl134"/>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5">
    <w:name w:val="xl135"/>
    <w:basedOn w:val="a1"/>
    <w:rsid w:val="00104E04"/>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6">
    <w:name w:val="xl136"/>
    <w:basedOn w:val="a1"/>
    <w:rsid w:val="00104E04"/>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7">
    <w:name w:val="xl137"/>
    <w:basedOn w:val="a1"/>
    <w:rsid w:val="00104E0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8">
    <w:name w:val="xl138"/>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9">
    <w:name w:val="xl139"/>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0">
    <w:name w:val="xl140"/>
    <w:basedOn w:val="a1"/>
    <w:rsid w:val="00104E0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1">
    <w:name w:val="xl141"/>
    <w:basedOn w:val="a1"/>
    <w:rsid w:val="00104E0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42">
    <w:name w:val="xl14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43">
    <w:name w:val="xl143"/>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4">
    <w:name w:val="xl14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numbering" w:customStyle="1" w:styleId="113">
    <w:name w:val="Нет списка11"/>
    <w:next w:val="a4"/>
    <w:uiPriority w:val="99"/>
    <w:semiHidden/>
    <w:unhideWhenUsed/>
    <w:rsid w:val="00104E04"/>
  </w:style>
  <w:style w:type="paragraph" w:customStyle="1" w:styleId="xl145">
    <w:name w:val="xl145"/>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46">
    <w:name w:val="xl146"/>
    <w:basedOn w:val="a1"/>
    <w:rsid w:val="00104E04"/>
    <w:pP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47">
    <w:name w:val="xl147"/>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48">
    <w:name w:val="xl148"/>
    <w:basedOn w:val="a1"/>
    <w:rsid w:val="00104E04"/>
    <w:pPr>
      <w:spacing w:before="100" w:beforeAutospacing="1" w:after="100" w:afterAutospacing="1" w:line="240" w:lineRule="auto"/>
      <w:jc w:val="center"/>
    </w:pPr>
    <w:rPr>
      <w:rFonts w:ascii="Arial" w:eastAsia="Times New Roman" w:hAnsi="Arial" w:cs="Arial"/>
      <w:b/>
      <w:bCs/>
      <w:color w:val="000000"/>
      <w:kern w:val="0"/>
      <w:sz w:val="16"/>
      <w:szCs w:val="16"/>
      <w:lang w:eastAsia="ru-RU"/>
      <w14:ligatures w14:val="none"/>
    </w:rPr>
  </w:style>
  <w:style w:type="paragraph" w:customStyle="1" w:styleId="xl149">
    <w:name w:val="xl149"/>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0">
    <w:name w:val="xl150"/>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1">
    <w:name w:val="xl151"/>
    <w:basedOn w:val="a1"/>
    <w:rsid w:val="00104E04"/>
    <w:pP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2">
    <w:name w:val="xl152"/>
    <w:basedOn w:val="a1"/>
    <w:rsid w:val="00104E04"/>
    <w:pP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3">
    <w:name w:val="xl153"/>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4">
    <w:name w:val="xl15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5">
    <w:name w:val="xl15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6">
    <w:name w:val="xl156"/>
    <w:basedOn w:val="a1"/>
    <w:rsid w:val="00104E04"/>
    <w:pPr>
      <w:spacing w:before="100" w:beforeAutospacing="1" w:after="100" w:afterAutospacing="1" w:line="240" w:lineRule="auto"/>
      <w:jc w:val="center"/>
    </w:pPr>
    <w:rPr>
      <w:rFonts w:ascii="Arial" w:eastAsia="Times New Roman" w:hAnsi="Arial" w:cs="Arial"/>
      <w:b/>
      <w:bCs/>
      <w:color w:val="000000"/>
      <w:kern w:val="0"/>
      <w:sz w:val="28"/>
      <w:szCs w:val="28"/>
      <w:lang w:eastAsia="ru-RU"/>
      <w14:ligatures w14:val="none"/>
    </w:rPr>
  </w:style>
  <w:style w:type="paragraph" w:customStyle="1" w:styleId="xl157">
    <w:name w:val="xl157"/>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8">
    <w:name w:val="xl158"/>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59">
    <w:name w:val="xl159"/>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0">
    <w:name w:val="xl160"/>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kern w:val="0"/>
      <w:sz w:val="16"/>
      <w:szCs w:val="16"/>
      <w:lang w:eastAsia="ru-RU"/>
      <w14:ligatures w14:val="none"/>
    </w:rPr>
  </w:style>
  <w:style w:type="paragraph" w:customStyle="1" w:styleId="xl161">
    <w:name w:val="xl161"/>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2">
    <w:name w:val="xl162"/>
    <w:basedOn w:val="a1"/>
    <w:rsid w:val="00104E04"/>
    <w:pPr>
      <w:pBdr>
        <w:top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6"/>
      <w:szCs w:val="16"/>
      <w:lang w:eastAsia="ru-RU"/>
      <w14:ligatures w14:val="none"/>
    </w:rPr>
  </w:style>
  <w:style w:type="paragraph" w:customStyle="1" w:styleId="xl163">
    <w:name w:val="xl163"/>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4">
    <w:name w:val="xl164"/>
    <w:basedOn w:val="a1"/>
    <w:rsid w:val="00104E04"/>
    <w:pPr>
      <w:pBdr>
        <w:top w:val="single" w:sz="4" w:space="0" w:color="auto"/>
      </w:pBdr>
      <w:spacing w:before="100" w:beforeAutospacing="1" w:after="100" w:afterAutospacing="1" w:line="240" w:lineRule="auto"/>
      <w:jc w:val="center"/>
    </w:pPr>
    <w:rPr>
      <w:rFonts w:ascii="Arial" w:eastAsia="Times New Roman" w:hAnsi="Arial" w:cs="Arial"/>
      <w:i/>
      <w:iCs/>
      <w:color w:val="000000"/>
      <w:kern w:val="0"/>
      <w:sz w:val="16"/>
      <w:szCs w:val="16"/>
      <w:lang w:eastAsia="ru-RU"/>
      <w14:ligatures w14:val="none"/>
    </w:rPr>
  </w:style>
  <w:style w:type="paragraph" w:customStyle="1" w:styleId="xl165">
    <w:name w:val="xl165"/>
    <w:basedOn w:val="a1"/>
    <w:rsid w:val="00104E04"/>
    <w:pPr>
      <w:pBdr>
        <w:right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6">
    <w:name w:val="xl166"/>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7">
    <w:name w:val="xl167"/>
    <w:basedOn w:val="a1"/>
    <w:rsid w:val="00104E0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68">
    <w:name w:val="xl168"/>
    <w:basedOn w:val="a1"/>
    <w:rsid w:val="00104E04"/>
    <w:pP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69">
    <w:name w:val="xl169"/>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0">
    <w:name w:val="xl170"/>
    <w:basedOn w:val="a1"/>
    <w:rsid w:val="00104E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1">
    <w:name w:val="xl171"/>
    <w:basedOn w:val="a1"/>
    <w:rsid w:val="00104E0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2">
    <w:name w:val="xl172"/>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3">
    <w:name w:val="xl173"/>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4">
    <w:name w:val="xl174"/>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5">
    <w:name w:val="xl175"/>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numbering" w:customStyle="1" w:styleId="2f2">
    <w:name w:val="Нет списка2"/>
    <w:next w:val="a4"/>
    <w:uiPriority w:val="99"/>
    <w:semiHidden/>
    <w:unhideWhenUsed/>
    <w:rsid w:val="00104E04"/>
  </w:style>
  <w:style w:type="numbering" w:customStyle="1" w:styleId="3c">
    <w:name w:val="Нет списка3"/>
    <w:next w:val="a4"/>
    <w:uiPriority w:val="99"/>
    <w:semiHidden/>
    <w:unhideWhenUsed/>
    <w:rsid w:val="00104E04"/>
  </w:style>
  <w:style w:type="numbering" w:customStyle="1" w:styleId="44">
    <w:name w:val="Нет списка4"/>
    <w:next w:val="a4"/>
    <w:uiPriority w:val="99"/>
    <w:semiHidden/>
    <w:unhideWhenUsed/>
    <w:rsid w:val="00104E04"/>
  </w:style>
  <w:style w:type="numbering" w:customStyle="1" w:styleId="51">
    <w:name w:val="Нет списка5"/>
    <w:next w:val="a4"/>
    <w:uiPriority w:val="99"/>
    <w:semiHidden/>
    <w:unhideWhenUsed/>
    <w:rsid w:val="00104E04"/>
  </w:style>
  <w:style w:type="numbering" w:customStyle="1" w:styleId="61">
    <w:name w:val="Нет списка6"/>
    <w:next w:val="a4"/>
    <w:uiPriority w:val="99"/>
    <w:semiHidden/>
    <w:unhideWhenUsed/>
    <w:rsid w:val="00104E04"/>
  </w:style>
  <w:style w:type="numbering" w:customStyle="1" w:styleId="71">
    <w:name w:val="Нет списка7"/>
    <w:next w:val="a4"/>
    <w:uiPriority w:val="99"/>
    <w:semiHidden/>
    <w:unhideWhenUsed/>
    <w:rsid w:val="00104E04"/>
  </w:style>
  <w:style w:type="paragraph" w:styleId="afb">
    <w:name w:val="No Spacing"/>
    <w:uiPriority w:val="1"/>
    <w:qFormat/>
    <w:rsid w:val="00104E04"/>
    <w:pPr>
      <w:spacing w:after="0" w:line="240" w:lineRule="auto"/>
    </w:pPr>
  </w:style>
  <w:style w:type="numbering" w:customStyle="1" w:styleId="81">
    <w:name w:val="Нет списка8"/>
    <w:next w:val="a4"/>
    <w:uiPriority w:val="99"/>
    <w:semiHidden/>
    <w:unhideWhenUsed/>
    <w:rsid w:val="00863C97"/>
  </w:style>
  <w:style w:type="table" w:customStyle="1" w:styleId="52">
    <w:name w:val="Сетка таблицы5"/>
    <w:basedOn w:val="a3"/>
    <w:next w:val="af6"/>
    <w:uiPriority w:val="39"/>
    <w:rsid w:val="00863C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f6"/>
    <w:uiPriority w:val="39"/>
    <w:rsid w:val="00863C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4"/>
    <w:uiPriority w:val="99"/>
    <w:semiHidden/>
    <w:unhideWhenUsed/>
    <w:rsid w:val="00863C97"/>
  </w:style>
  <w:style w:type="numbering" w:customStyle="1" w:styleId="212">
    <w:name w:val="Нет списка21"/>
    <w:next w:val="a4"/>
    <w:uiPriority w:val="99"/>
    <w:semiHidden/>
    <w:unhideWhenUsed/>
    <w:rsid w:val="00863C97"/>
  </w:style>
  <w:style w:type="numbering" w:customStyle="1" w:styleId="312">
    <w:name w:val="Нет списка31"/>
    <w:next w:val="a4"/>
    <w:uiPriority w:val="99"/>
    <w:semiHidden/>
    <w:unhideWhenUsed/>
    <w:rsid w:val="00863C97"/>
  </w:style>
  <w:style w:type="numbering" w:customStyle="1" w:styleId="411">
    <w:name w:val="Нет списка41"/>
    <w:next w:val="a4"/>
    <w:uiPriority w:val="99"/>
    <w:semiHidden/>
    <w:unhideWhenUsed/>
    <w:rsid w:val="00863C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qFormat/>
    <w:rsid w:val="00D32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nhideWhenUsed/>
    <w:qFormat/>
    <w:rsid w:val="00D32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nhideWhenUsed/>
    <w:qFormat/>
    <w:rsid w:val="00D32F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nhideWhenUsed/>
    <w:qFormat/>
    <w:rsid w:val="00D32F81"/>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nhideWhenUsed/>
    <w:qFormat/>
    <w:rsid w:val="00D32F81"/>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nhideWhenUsed/>
    <w:qFormat/>
    <w:rsid w:val="00D32F81"/>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nhideWhenUsed/>
    <w:qFormat/>
    <w:rsid w:val="00D32F81"/>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nhideWhenUsed/>
    <w:qFormat/>
    <w:rsid w:val="00D32F81"/>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nhideWhenUsed/>
    <w:qFormat/>
    <w:rsid w:val="00D32F81"/>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D32F8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rsid w:val="00D32F8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rsid w:val="00D32F81"/>
    <w:rPr>
      <w:rFonts w:eastAsiaTheme="majorEastAsia" w:cstheme="majorBidi"/>
      <w:color w:val="2F5496" w:themeColor="accent1" w:themeShade="BF"/>
      <w:sz w:val="28"/>
      <w:szCs w:val="28"/>
    </w:rPr>
  </w:style>
  <w:style w:type="character" w:customStyle="1" w:styleId="40">
    <w:name w:val="Заголовок 4 Знак"/>
    <w:basedOn w:val="a2"/>
    <w:link w:val="4"/>
    <w:rsid w:val="00D32F81"/>
    <w:rPr>
      <w:rFonts w:eastAsiaTheme="majorEastAsia" w:cstheme="majorBidi"/>
      <w:i/>
      <w:iCs/>
      <w:color w:val="2F5496" w:themeColor="accent1" w:themeShade="BF"/>
    </w:rPr>
  </w:style>
  <w:style w:type="character" w:customStyle="1" w:styleId="50">
    <w:name w:val="Заголовок 5 Знак"/>
    <w:basedOn w:val="a2"/>
    <w:link w:val="5"/>
    <w:rsid w:val="00D32F81"/>
    <w:rPr>
      <w:rFonts w:eastAsiaTheme="majorEastAsia" w:cstheme="majorBidi"/>
      <w:color w:val="2F5496" w:themeColor="accent1" w:themeShade="BF"/>
    </w:rPr>
  </w:style>
  <w:style w:type="character" w:customStyle="1" w:styleId="60">
    <w:name w:val="Заголовок 6 Знак"/>
    <w:basedOn w:val="a2"/>
    <w:link w:val="6"/>
    <w:rsid w:val="00D32F81"/>
    <w:rPr>
      <w:rFonts w:eastAsiaTheme="majorEastAsia" w:cstheme="majorBidi"/>
      <w:i/>
      <w:iCs/>
      <w:color w:val="595959" w:themeColor="text1" w:themeTint="A6"/>
    </w:rPr>
  </w:style>
  <w:style w:type="character" w:customStyle="1" w:styleId="70">
    <w:name w:val="Заголовок 7 Знак"/>
    <w:basedOn w:val="a2"/>
    <w:link w:val="7"/>
    <w:rsid w:val="00D32F81"/>
    <w:rPr>
      <w:rFonts w:eastAsiaTheme="majorEastAsia" w:cstheme="majorBidi"/>
      <w:color w:val="595959" w:themeColor="text1" w:themeTint="A6"/>
    </w:rPr>
  </w:style>
  <w:style w:type="character" w:customStyle="1" w:styleId="80">
    <w:name w:val="Заголовок 8 Знак"/>
    <w:basedOn w:val="a2"/>
    <w:link w:val="8"/>
    <w:rsid w:val="00D32F81"/>
    <w:rPr>
      <w:rFonts w:eastAsiaTheme="majorEastAsia" w:cstheme="majorBidi"/>
      <w:i/>
      <w:iCs/>
      <w:color w:val="272727" w:themeColor="text1" w:themeTint="D8"/>
    </w:rPr>
  </w:style>
  <w:style w:type="character" w:customStyle="1" w:styleId="90">
    <w:name w:val="Заголовок 9 Знак"/>
    <w:basedOn w:val="a2"/>
    <w:link w:val="9"/>
    <w:rsid w:val="00D32F81"/>
    <w:rPr>
      <w:rFonts w:eastAsiaTheme="majorEastAsia" w:cstheme="majorBidi"/>
      <w:color w:val="272727" w:themeColor="text1" w:themeTint="D8"/>
    </w:rPr>
  </w:style>
  <w:style w:type="paragraph" w:styleId="a5">
    <w:name w:val="Title"/>
    <w:basedOn w:val="a1"/>
    <w:next w:val="a1"/>
    <w:link w:val="a6"/>
    <w:qFormat/>
    <w:rsid w:val="00D32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rsid w:val="00D32F81"/>
    <w:rPr>
      <w:rFonts w:asciiTheme="majorHAnsi" w:eastAsiaTheme="majorEastAsia" w:hAnsiTheme="majorHAnsi" w:cstheme="majorBidi"/>
      <w:spacing w:val="-10"/>
      <w:kern w:val="28"/>
      <w:sz w:val="56"/>
      <w:szCs w:val="56"/>
    </w:rPr>
  </w:style>
  <w:style w:type="paragraph" w:styleId="a7">
    <w:name w:val="Subtitle"/>
    <w:basedOn w:val="a1"/>
    <w:next w:val="a1"/>
    <w:link w:val="a8"/>
    <w:qFormat/>
    <w:rsid w:val="00D32F81"/>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rsid w:val="00D32F81"/>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D32F81"/>
    <w:pPr>
      <w:spacing w:before="160"/>
      <w:jc w:val="center"/>
    </w:pPr>
    <w:rPr>
      <w:i/>
      <w:iCs/>
      <w:color w:val="404040" w:themeColor="text1" w:themeTint="BF"/>
    </w:rPr>
  </w:style>
  <w:style w:type="character" w:customStyle="1" w:styleId="22">
    <w:name w:val="Цитата 2 Знак"/>
    <w:basedOn w:val="a2"/>
    <w:link w:val="21"/>
    <w:uiPriority w:val="29"/>
    <w:rsid w:val="00D32F81"/>
    <w:rPr>
      <w:i/>
      <w:iCs/>
      <w:color w:val="404040" w:themeColor="text1" w:themeTint="BF"/>
    </w:rPr>
  </w:style>
  <w:style w:type="paragraph" w:styleId="a9">
    <w:name w:val="List Paragraph"/>
    <w:basedOn w:val="a1"/>
    <w:link w:val="aa"/>
    <w:uiPriority w:val="34"/>
    <w:qFormat/>
    <w:rsid w:val="00D32F81"/>
    <w:pPr>
      <w:ind w:left="720"/>
      <w:contextualSpacing/>
    </w:pPr>
  </w:style>
  <w:style w:type="character" w:styleId="ab">
    <w:name w:val="Intense Emphasis"/>
    <w:basedOn w:val="a2"/>
    <w:uiPriority w:val="21"/>
    <w:qFormat/>
    <w:rsid w:val="00D32F81"/>
    <w:rPr>
      <w:i/>
      <w:iCs/>
      <w:color w:val="2F5496" w:themeColor="accent1" w:themeShade="BF"/>
    </w:rPr>
  </w:style>
  <w:style w:type="paragraph" w:styleId="ac">
    <w:name w:val="Intense Quote"/>
    <w:basedOn w:val="a1"/>
    <w:next w:val="a1"/>
    <w:link w:val="ad"/>
    <w:uiPriority w:val="30"/>
    <w:qFormat/>
    <w:rsid w:val="00D32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D32F81"/>
    <w:rPr>
      <w:i/>
      <w:iCs/>
      <w:color w:val="2F5496" w:themeColor="accent1" w:themeShade="BF"/>
    </w:rPr>
  </w:style>
  <w:style w:type="character" w:styleId="ae">
    <w:name w:val="Intense Reference"/>
    <w:basedOn w:val="a2"/>
    <w:uiPriority w:val="32"/>
    <w:qFormat/>
    <w:rsid w:val="00D32F81"/>
    <w:rPr>
      <w:b/>
      <w:bCs/>
      <w:smallCaps/>
      <w:color w:val="2F5496" w:themeColor="accent1" w:themeShade="BF"/>
      <w:spacing w:val="5"/>
    </w:rPr>
  </w:style>
  <w:style w:type="paragraph" w:styleId="af">
    <w:name w:val="header"/>
    <w:basedOn w:val="a1"/>
    <w:link w:val="af0"/>
    <w:unhideWhenUsed/>
    <w:rsid w:val="00853420"/>
    <w:pPr>
      <w:tabs>
        <w:tab w:val="center" w:pos="4677"/>
        <w:tab w:val="right" w:pos="9355"/>
      </w:tabs>
      <w:spacing w:after="0" w:line="240" w:lineRule="auto"/>
    </w:pPr>
  </w:style>
  <w:style w:type="character" w:customStyle="1" w:styleId="af0">
    <w:name w:val="Верхний колонтитул Знак"/>
    <w:basedOn w:val="a2"/>
    <w:link w:val="af"/>
    <w:uiPriority w:val="99"/>
    <w:rsid w:val="00853420"/>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unhideWhenUsed/>
    <w:qFormat/>
    <w:rsid w:val="00853420"/>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853420"/>
    <w:rPr>
      <w:sz w:val="20"/>
      <w:szCs w:val="20"/>
    </w:rPr>
  </w:style>
  <w:style w:type="paragraph" w:styleId="af3">
    <w:name w:val="footer"/>
    <w:basedOn w:val="a1"/>
    <w:link w:val="af4"/>
    <w:unhideWhenUsed/>
    <w:rsid w:val="00853420"/>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4">
    <w:name w:val="Нижний колонтитул Знак"/>
    <w:basedOn w:val="a2"/>
    <w:link w:val="af3"/>
    <w:uiPriority w:val="99"/>
    <w:rsid w:val="00853420"/>
    <w:rPr>
      <w:rFonts w:ascii="Times New Roman" w:eastAsia="Times New Roman" w:hAnsi="Times New Roman" w:cs="Times New Roman"/>
      <w:kern w:val="0"/>
      <w:sz w:val="24"/>
      <w:szCs w:val="24"/>
      <w:lang w:eastAsia="ru-RU"/>
      <w14:ligatures w14:val="none"/>
    </w:rPr>
  </w:style>
  <w:style w:type="character" w:styleId="af5">
    <w:name w:val="footnote reference"/>
    <w:aliases w:val="Ссылка на сноску 45"/>
    <w:rsid w:val="00853420"/>
    <w:rPr>
      <w:vertAlign w:val="superscript"/>
    </w:rPr>
  </w:style>
  <w:style w:type="table" w:customStyle="1" w:styleId="41">
    <w:name w:val="Сетка таблицы4"/>
    <w:basedOn w:val="a3"/>
    <w:next w:val="af6"/>
    <w:uiPriority w:val="39"/>
    <w:rsid w:val="008534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Table Grid"/>
    <w:basedOn w:val="a3"/>
    <w:uiPriority w:val="39"/>
    <w:rsid w:val="0085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По умолчанию"/>
    <w:rsid w:val="0088647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bdr w:val="nil"/>
      <w:lang w:eastAsia="ru-RU"/>
      <w14:textOutline w14:w="0" w14:cap="flat" w14:cmpd="sng" w14:algn="ctr">
        <w14:noFill/>
        <w14:prstDash w14:val="solid"/>
        <w14:bevel/>
      </w14:textOutline>
      <w14:ligatures w14:val="none"/>
    </w:rPr>
  </w:style>
  <w:style w:type="paragraph" w:styleId="af8">
    <w:name w:val="Body Text"/>
    <w:aliases w:val="Знак Знак Знак,Основной текст Знак Знак Знак, Знак Знак Знак"/>
    <w:basedOn w:val="a1"/>
    <w:link w:val="af9"/>
    <w:rsid w:val="005F6F24"/>
    <w:pPr>
      <w:widowControl w:val="0"/>
      <w:spacing w:after="0" w:line="240" w:lineRule="auto"/>
    </w:pPr>
    <w:rPr>
      <w:rFonts w:ascii="Times New Roman" w:eastAsia="Times New Roman" w:hAnsi="Times New Roman" w:cs="Times New Roman"/>
      <w:kern w:val="0"/>
      <w:sz w:val="24"/>
      <w:szCs w:val="20"/>
      <w:lang w:eastAsia="ru-RU"/>
      <w14:ligatures w14:val="none"/>
    </w:rPr>
  </w:style>
  <w:style w:type="character" w:customStyle="1" w:styleId="af9">
    <w:name w:val="Основной текст Знак"/>
    <w:aliases w:val="Знак Знак Знак Знак,Основной текст Знак Знак Знак Знак, Знак Знак Знак Знак"/>
    <w:basedOn w:val="a2"/>
    <w:link w:val="af8"/>
    <w:rsid w:val="005F6F24"/>
    <w:rPr>
      <w:rFonts w:ascii="Times New Roman" w:eastAsia="Times New Roman" w:hAnsi="Times New Roman" w:cs="Times New Roman"/>
      <w:kern w:val="0"/>
      <w:sz w:val="24"/>
      <w:szCs w:val="20"/>
      <w:lang w:eastAsia="ru-RU"/>
      <w14:ligatures w14:val="none"/>
    </w:rPr>
  </w:style>
  <w:style w:type="character" w:styleId="afa">
    <w:name w:val="Hyperlink"/>
    <w:uiPriority w:val="99"/>
    <w:unhideWhenUsed/>
    <w:rsid w:val="00D842A8"/>
    <w:rPr>
      <w:color w:val="0000FF"/>
      <w:u w:val="single"/>
    </w:rPr>
  </w:style>
  <w:style w:type="numbering" w:customStyle="1" w:styleId="a0">
    <w:name w:val="Пункты"/>
    <w:rsid w:val="00421556"/>
    <w:pPr>
      <w:numPr>
        <w:numId w:val="11"/>
      </w:numPr>
    </w:pPr>
  </w:style>
  <w:style w:type="numbering" w:customStyle="1" w:styleId="a">
    <w:name w:val="Пункт"/>
    <w:rsid w:val="00421556"/>
    <w:pPr>
      <w:numPr>
        <w:numId w:val="13"/>
      </w:numPr>
    </w:pPr>
  </w:style>
  <w:style w:type="numbering" w:customStyle="1" w:styleId="11">
    <w:name w:val="Нет списка1"/>
    <w:next w:val="a4"/>
    <w:uiPriority w:val="99"/>
    <w:semiHidden/>
    <w:unhideWhenUsed/>
    <w:rsid w:val="00104E04"/>
  </w:style>
  <w:style w:type="character" w:customStyle="1" w:styleId="aa">
    <w:name w:val="Абзац списка Знак"/>
    <w:link w:val="a9"/>
    <w:uiPriority w:val="99"/>
    <w:rsid w:val="00104E04"/>
  </w:style>
  <w:style w:type="paragraph" w:customStyle="1" w:styleId="12">
    <w:name w:val="Без интервала1"/>
    <w:next w:val="afb"/>
    <w:uiPriority w:val="1"/>
    <w:qFormat/>
    <w:rsid w:val="00104E04"/>
    <w:pPr>
      <w:spacing w:after="0" w:line="240" w:lineRule="auto"/>
    </w:pPr>
    <w:rPr>
      <w:kern w:val="0"/>
      <w14:ligatures w14:val="none"/>
    </w:rPr>
  </w:style>
  <w:style w:type="character" w:styleId="afc">
    <w:name w:val="annotation reference"/>
    <w:rsid w:val="00104E04"/>
    <w:rPr>
      <w:sz w:val="16"/>
      <w:szCs w:val="16"/>
    </w:rPr>
  </w:style>
  <w:style w:type="paragraph" w:styleId="afd">
    <w:name w:val="Balloon Text"/>
    <w:basedOn w:val="a1"/>
    <w:link w:val="afe"/>
    <w:uiPriority w:val="99"/>
    <w:unhideWhenUsed/>
    <w:rsid w:val="00104E04"/>
    <w:pPr>
      <w:widowControl w:val="0"/>
      <w:spacing w:after="0" w:line="240" w:lineRule="auto"/>
    </w:pPr>
    <w:rPr>
      <w:rFonts w:ascii="Segoe UI" w:eastAsia="Courier New" w:hAnsi="Segoe UI" w:cs="Segoe UI"/>
      <w:color w:val="000000"/>
      <w:kern w:val="0"/>
      <w:sz w:val="18"/>
      <w:szCs w:val="18"/>
      <w:lang w:eastAsia="ru-RU" w:bidi="ru-RU"/>
      <w14:ligatures w14:val="none"/>
    </w:rPr>
  </w:style>
  <w:style w:type="character" w:customStyle="1" w:styleId="afe">
    <w:name w:val="Текст выноски Знак"/>
    <w:basedOn w:val="a2"/>
    <w:link w:val="afd"/>
    <w:uiPriority w:val="99"/>
    <w:rsid w:val="00104E04"/>
    <w:rPr>
      <w:rFonts w:ascii="Segoe UI" w:eastAsia="Courier New" w:hAnsi="Segoe UI" w:cs="Segoe UI"/>
      <w:color w:val="000000"/>
      <w:kern w:val="0"/>
      <w:sz w:val="18"/>
      <w:szCs w:val="18"/>
      <w:lang w:eastAsia="ru-RU" w:bidi="ru-RU"/>
      <w14:ligatures w14:val="none"/>
    </w:rPr>
  </w:style>
  <w:style w:type="paragraph" w:customStyle="1" w:styleId="ConsPlusNormal">
    <w:name w:val="ConsPlusNormal"/>
    <w:link w:val="ConsPlusNormal0"/>
    <w:qFormat/>
    <w:rsid w:val="00104E0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ConsPlusNormal0">
    <w:name w:val="ConsPlusNormal Знак"/>
    <w:link w:val="ConsPlusNormal"/>
    <w:qFormat/>
    <w:locked/>
    <w:rsid w:val="00104E04"/>
    <w:rPr>
      <w:rFonts w:ascii="Calibri" w:eastAsia="Times New Roman" w:hAnsi="Calibri" w:cs="Calibri"/>
      <w:kern w:val="0"/>
      <w:szCs w:val="20"/>
      <w:lang w:eastAsia="ru-RU"/>
      <w14:ligatures w14:val="none"/>
    </w:rPr>
  </w:style>
  <w:style w:type="paragraph" w:customStyle="1" w:styleId="ConsPlusTitle">
    <w:name w:val="ConsPlusTitle"/>
    <w:rsid w:val="00104E04"/>
    <w:pPr>
      <w:autoSpaceDE w:val="0"/>
      <w:autoSpaceDN w:val="0"/>
      <w:adjustRightInd w:val="0"/>
      <w:spacing w:after="0" w:line="240" w:lineRule="auto"/>
    </w:pPr>
    <w:rPr>
      <w:rFonts w:ascii="Times New Roman" w:eastAsia="Times New Roman" w:hAnsi="Times New Roman" w:cs="Times New Roman"/>
      <w:b/>
      <w:bCs/>
      <w:kern w:val="0"/>
      <w:sz w:val="28"/>
      <w:szCs w:val="28"/>
      <w:lang w:eastAsia="ru-RU"/>
      <w14:ligatures w14:val="none"/>
    </w:rPr>
  </w:style>
  <w:style w:type="paragraph" w:customStyle="1" w:styleId="13">
    <w:name w:val="Абзац списка1"/>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customStyle="1" w:styleId="31">
    <w:name w:val="Стиль3 Знак Знак"/>
    <w:basedOn w:val="23"/>
    <w:link w:val="32"/>
    <w:rsid w:val="00104E04"/>
    <w:pPr>
      <w:widowControl w:val="0"/>
      <w:tabs>
        <w:tab w:val="num" w:pos="227"/>
      </w:tabs>
      <w:adjustRightInd w:val="0"/>
      <w:spacing w:after="0" w:line="240" w:lineRule="auto"/>
      <w:ind w:left="0"/>
      <w:jc w:val="both"/>
      <w:textAlignment w:val="baseline"/>
    </w:pPr>
  </w:style>
  <w:style w:type="paragraph" w:styleId="23">
    <w:name w:val="Body Text Indent 2"/>
    <w:basedOn w:val="a1"/>
    <w:link w:val="24"/>
    <w:unhideWhenUsed/>
    <w:rsid w:val="00104E04"/>
    <w:pPr>
      <w:spacing w:after="120" w:line="480" w:lineRule="auto"/>
      <w:ind w:left="283"/>
    </w:pPr>
    <w:rPr>
      <w:rFonts w:ascii="Times New Roman" w:eastAsia="Times New Roman" w:hAnsi="Times New Roman" w:cs="Times New Roman"/>
      <w:kern w:val="0"/>
      <w:sz w:val="24"/>
      <w:szCs w:val="24"/>
      <w:lang w:eastAsia="ru-RU"/>
      <w14:ligatures w14:val="none"/>
    </w:rPr>
  </w:style>
  <w:style w:type="character" w:customStyle="1" w:styleId="24">
    <w:name w:val="Основной текст с отступом 2 Знак"/>
    <w:basedOn w:val="a2"/>
    <w:link w:val="23"/>
    <w:uiPriority w:val="99"/>
    <w:rsid w:val="00104E04"/>
    <w:rPr>
      <w:rFonts w:ascii="Times New Roman" w:eastAsia="Times New Roman" w:hAnsi="Times New Roman" w:cs="Times New Roman"/>
      <w:kern w:val="0"/>
      <w:sz w:val="24"/>
      <w:szCs w:val="24"/>
      <w:lang w:eastAsia="ru-RU"/>
      <w14:ligatures w14:val="none"/>
    </w:rPr>
  </w:style>
  <w:style w:type="character" w:customStyle="1" w:styleId="32">
    <w:name w:val="Стиль3 Знак Знак Знак"/>
    <w:link w:val="31"/>
    <w:locked/>
    <w:rsid w:val="00104E04"/>
    <w:rPr>
      <w:rFonts w:ascii="Times New Roman" w:eastAsia="Times New Roman" w:hAnsi="Times New Roman" w:cs="Times New Roman"/>
      <w:kern w:val="0"/>
      <w:sz w:val="24"/>
      <w:szCs w:val="24"/>
      <w:lang w:eastAsia="ru-RU"/>
      <w14:ligatures w14:val="none"/>
    </w:rPr>
  </w:style>
  <w:style w:type="character" w:customStyle="1" w:styleId="WW8Num1z0">
    <w:name w:val="WW8Num1z0"/>
    <w:rsid w:val="00104E04"/>
  </w:style>
  <w:style w:type="character" w:customStyle="1" w:styleId="WW8Num1z1">
    <w:name w:val="WW8Num1z1"/>
    <w:rsid w:val="00104E04"/>
  </w:style>
  <w:style w:type="character" w:customStyle="1" w:styleId="WW8Num1z2">
    <w:name w:val="WW8Num1z2"/>
    <w:rsid w:val="00104E04"/>
  </w:style>
  <w:style w:type="character" w:customStyle="1" w:styleId="WW8Num1z3">
    <w:name w:val="WW8Num1z3"/>
    <w:rsid w:val="00104E04"/>
  </w:style>
  <w:style w:type="character" w:customStyle="1" w:styleId="WW8Num1z4">
    <w:name w:val="WW8Num1z4"/>
    <w:rsid w:val="00104E04"/>
  </w:style>
  <w:style w:type="character" w:customStyle="1" w:styleId="WW8Num1z5">
    <w:name w:val="WW8Num1z5"/>
    <w:rsid w:val="00104E04"/>
  </w:style>
  <w:style w:type="character" w:customStyle="1" w:styleId="WW8Num1z6">
    <w:name w:val="WW8Num1z6"/>
    <w:rsid w:val="00104E04"/>
  </w:style>
  <w:style w:type="character" w:customStyle="1" w:styleId="WW8Num1z7">
    <w:name w:val="WW8Num1z7"/>
    <w:rsid w:val="00104E04"/>
  </w:style>
  <w:style w:type="character" w:customStyle="1" w:styleId="WW8Num1z8">
    <w:name w:val="WW8Num1z8"/>
    <w:rsid w:val="00104E04"/>
  </w:style>
  <w:style w:type="character" w:customStyle="1" w:styleId="WW8Num2z0">
    <w:name w:val="WW8Num2z0"/>
    <w:rsid w:val="00104E04"/>
    <w:rPr>
      <w:rFonts w:hint="default"/>
    </w:rPr>
  </w:style>
  <w:style w:type="character" w:customStyle="1" w:styleId="WW8Num2z1">
    <w:name w:val="WW8Num2z1"/>
    <w:rsid w:val="00104E04"/>
  </w:style>
  <w:style w:type="character" w:customStyle="1" w:styleId="WW8Num2z2">
    <w:name w:val="WW8Num2z2"/>
    <w:rsid w:val="00104E04"/>
  </w:style>
  <w:style w:type="character" w:customStyle="1" w:styleId="WW8Num2z3">
    <w:name w:val="WW8Num2z3"/>
    <w:rsid w:val="00104E04"/>
  </w:style>
  <w:style w:type="character" w:customStyle="1" w:styleId="WW8Num2z4">
    <w:name w:val="WW8Num2z4"/>
    <w:rsid w:val="00104E04"/>
  </w:style>
  <w:style w:type="character" w:customStyle="1" w:styleId="WW8Num2z5">
    <w:name w:val="WW8Num2z5"/>
    <w:rsid w:val="00104E04"/>
  </w:style>
  <w:style w:type="character" w:customStyle="1" w:styleId="WW8Num2z6">
    <w:name w:val="WW8Num2z6"/>
    <w:rsid w:val="00104E04"/>
  </w:style>
  <w:style w:type="character" w:customStyle="1" w:styleId="WW8Num2z7">
    <w:name w:val="WW8Num2z7"/>
    <w:rsid w:val="00104E04"/>
  </w:style>
  <w:style w:type="character" w:customStyle="1" w:styleId="WW8Num2z8">
    <w:name w:val="WW8Num2z8"/>
    <w:rsid w:val="00104E04"/>
  </w:style>
  <w:style w:type="character" w:customStyle="1" w:styleId="WW8Num3z0">
    <w:name w:val="WW8Num3z0"/>
    <w:rsid w:val="00104E04"/>
    <w:rPr>
      <w:rFonts w:hint="default"/>
    </w:rPr>
  </w:style>
  <w:style w:type="character" w:customStyle="1" w:styleId="WW8Num3z1">
    <w:name w:val="WW8Num3z1"/>
    <w:rsid w:val="00104E04"/>
    <w:rPr>
      <w:rFonts w:ascii="Times New Roman" w:eastAsia="Times New Roman" w:hAnsi="Times New Roman" w:cs="Times New Roman"/>
      <w:b/>
      <w:bCs/>
      <w:i/>
      <w:sz w:val="24"/>
      <w:szCs w:val="24"/>
    </w:rPr>
  </w:style>
  <w:style w:type="character" w:customStyle="1" w:styleId="WW8Num4z0">
    <w:name w:val="WW8Num4z0"/>
    <w:rsid w:val="00104E04"/>
    <w:rPr>
      <w:rFonts w:ascii="Times New Roman" w:hAnsi="Times New Roman" w:cs="Times New Roman" w:hint="default"/>
      <w:b/>
      <w:bCs/>
      <w:i/>
      <w:iCs/>
      <w:sz w:val="24"/>
      <w:szCs w:val="24"/>
    </w:rPr>
  </w:style>
  <w:style w:type="character" w:customStyle="1" w:styleId="WW8Num5z0">
    <w:name w:val="WW8Num5z0"/>
    <w:rsid w:val="00104E04"/>
    <w:rPr>
      <w:rFonts w:hint="default"/>
      <w:b/>
    </w:rPr>
  </w:style>
  <w:style w:type="character" w:customStyle="1" w:styleId="WW8Num5z1">
    <w:name w:val="WW8Num5z1"/>
    <w:rsid w:val="00104E04"/>
    <w:rPr>
      <w:rFonts w:hint="default"/>
    </w:rPr>
  </w:style>
  <w:style w:type="character" w:customStyle="1" w:styleId="WW8Num5z2">
    <w:name w:val="WW8Num5z2"/>
    <w:rsid w:val="00104E04"/>
    <w:rPr>
      <w:rFonts w:hint="default"/>
      <w:i w:val="0"/>
    </w:rPr>
  </w:style>
  <w:style w:type="character" w:customStyle="1" w:styleId="WW8Num6z0">
    <w:name w:val="WW8Num6z0"/>
    <w:rsid w:val="00104E04"/>
    <w:rPr>
      <w:rFonts w:ascii="Symbol" w:hAnsi="Symbol" w:cs="Symbol" w:hint="default"/>
      <w:sz w:val="24"/>
      <w:szCs w:val="24"/>
    </w:rPr>
  </w:style>
  <w:style w:type="character" w:customStyle="1" w:styleId="WW8Num6z1">
    <w:name w:val="WW8Num6z1"/>
    <w:rsid w:val="00104E04"/>
  </w:style>
  <w:style w:type="character" w:customStyle="1" w:styleId="WW8Num6z2">
    <w:name w:val="WW8Num6z2"/>
    <w:rsid w:val="00104E04"/>
  </w:style>
  <w:style w:type="character" w:customStyle="1" w:styleId="WW8Num6z3">
    <w:name w:val="WW8Num6z3"/>
    <w:rsid w:val="00104E04"/>
  </w:style>
  <w:style w:type="character" w:customStyle="1" w:styleId="WW8Num6z4">
    <w:name w:val="WW8Num6z4"/>
    <w:rsid w:val="00104E04"/>
  </w:style>
  <w:style w:type="character" w:customStyle="1" w:styleId="WW8Num6z5">
    <w:name w:val="WW8Num6z5"/>
    <w:rsid w:val="00104E04"/>
  </w:style>
  <w:style w:type="character" w:customStyle="1" w:styleId="WW8Num6z6">
    <w:name w:val="WW8Num6z6"/>
    <w:rsid w:val="00104E04"/>
  </w:style>
  <w:style w:type="character" w:customStyle="1" w:styleId="WW8Num6z7">
    <w:name w:val="WW8Num6z7"/>
    <w:rsid w:val="00104E04"/>
  </w:style>
  <w:style w:type="character" w:customStyle="1" w:styleId="WW8Num6z8">
    <w:name w:val="WW8Num6z8"/>
    <w:rsid w:val="00104E04"/>
  </w:style>
  <w:style w:type="character" w:customStyle="1" w:styleId="WW8Num7z0">
    <w:name w:val="WW8Num7z0"/>
    <w:rsid w:val="00104E04"/>
    <w:rPr>
      <w:rFonts w:ascii="Symbol" w:hAnsi="Symbol" w:cs="OpenSymbol"/>
    </w:rPr>
  </w:style>
  <w:style w:type="character" w:customStyle="1" w:styleId="WW8Num7z1">
    <w:name w:val="WW8Num7z1"/>
    <w:rsid w:val="00104E04"/>
    <w:rPr>
      <w:rFonts w:ascii="OpenSymbol" w:hAnsi="OpenSymbol" w:cs="OpenSymbol"/>
    </w:rPr>
  </w:style>
  <w:style w:type="character" w:customStyle="1" w:styleId="WW8Num8z0">
    <w:name w:val="WW8Num8z0"/>
    <w:rsid w:val="00104E04"/>
    <w:rPr>
      <w:rFonts w:ascii="Times New Roman" w:hAnsi="Times New Roman" w:cs="Times New Roman" w:hint="default"/>
      <w:b/>
      <w:bCs/>
      <w:sz w:val="24"/>
      <w:szCs w:val="24"/>
    </w:rPr>
  </w:style>
  <w:style w:type="character" w:customStyle="1" w:styleId="WW8Num9z0">
    <w:name w:val="WW8Num9z0"/>
    <w:rsid w:val="00104E04"/>
    <w:rPr>
      <w:rFonts w:ascii="Symbol" w:hAnsi="Symbol" w:cs="Symbol"/>
      <w:sz w:val="22"/>
      <w:szCs w:val="22"/>
    </w:rPr>
  </w:style>
  <w:style w:type="character" w:customStyle="1" w:styleId="WW8Num9z1">
    <w:name w:val="WW8Num9z1"/>
    <w:rsid w:val="00104E04"/>
  </w:style>
  <w:style w:type="character" w:customStyle="1" w:styleId="WW8Num9z2">
    <w:name w:val="WW8Num9z2"/>
    <w:rsid w:val="00104E04"/>
  </w:style>
  <w:style w:type="character" w:customStyle="1" w:styleId="WW8Num9z3">
    <w:name w:val="WW8Num9z3"/>
    <w:rsid w:val="00104E04"/>
  </w:style>
  <w:style w:type="character" w:customStyle="1" w:styleId="WW8Num9z4">
    <w:name w:val="WW8Num9z4"/>
    <w:rsid w:val="00104E04"/>
  </w:style>
  <w:style w:type="character" w:customStyle="1" w:styleId="WW8Num9z5">
    <w:name w:val="WW8Num9z5"/>
    <w:rsid w:val="00104E04"/>
  </w:style>
  <w:style w:type="character" w:customStyle="1" w:styleId="WW8Num9z6">
    <w:name w:val="WW8Num9z6"/>
    <w:rsid w:val="00104E04"/>
  </w:style>
  <w:style w:type="character" w:customStyle="1" w:styleId="WW8Num9z7">
    <w:name w:val="WW8Num9z7"/>
    <w:rsid w:val="00104E04"/>
  </w:style>
  <w:style w:type="character" w:customStyle="1" w:styleId="WW8Num9z8">
    <w:name w:val="WW8Num9z8"/>
    <w:rsid w:val="00104E04"/>
  </w:style>
  <w:style w:type="character" w:customStyle="1" w:styleId="WW8Num10z0">
    <w:name w:val="WW8Num10z0"/>
    <w:rsid w:val="00104E04"/>
    <w:rPr>
      <w:rFonts w:ascii="Symbol" w:hAnsi="Symbol" w:cs="Symbol"/>
      <w:sz w:val="22"/>
      <w:szCs w:val="22"/>
    </w:rPr>
  </w:style>
  <w:style w:type="character" w:customStyle="1" w:styleId="WW8Num10z1">
    <w:name w:val="WW8Num10z1"/>
    <w:rsid w:val="00104E04"/>
  </w:style>
  <w:style w:type="character" w:customStyle="1" w:styleId="WW8Num10z2">
    <w:name w:val="WW8Num10z2"/>
    <w:rsid w:val="00104E04"/>
  </w:style>
  <w:style w:type="character" w:customStyle="1" w:styleId="WW8Num10z3">
    <w:name w:val="WW8Num10z3"/>
    <w:rsid w:val="00104E04"/>
  </w:style>
  <w:style w:type="character" w:customStyle="1" w:styleId="WW8Num10z4">
    <w:name w:val="WW8Num10z4"/>
    <w:rsid w:val="00104E04"/>
  </w:style>
  <w:style w:type="character" w:customStyle="1" w:styleId="WW8Num10z5">
    <w:name w:val="WW8Num10z5"/>
    <w:rsid w:val="00104E04"/>
  </w:style>
  <w:style w:type="character" w:customStyle="1" w:styleId="WW8Num10z6">
    <w:name w:val="WW8Num10z6"/>
    <w:rsid w:val="00104E04"/>
  </w:style>
  <w:style w:type="character" w:customStyle="1" w:styleId="WW8Num10z7">
    <w:name w:val="WW8Num10z7"/>
    <w:rsid w:val="00104E04"/>
  </w:style>
  <w:style w:type="character" w:customStyle="1" w:styleId="WW8Num10z8">
    <w:name w:val="WW8Num10z8"/>
    <w:rsid w:val="00104E04"/>
  </w:style>
  <w:style w:type="character" w:customStyle="1" w:styleId="WW8Num11z0">
    <w:name w:val="WW8Num11z0"/>
    <w:rsid w:val="00104E04"/>
    <w:rPr>
      <w:b w:val="0"/>
      <w:bCs w:val="0"/>
      <w:sz w:val="22"/>
      <w:szCs w:val="22"/>
      <w:lang w:val="ru-RU"/>
    </w:rPr>
  </w:style>
  <w:style w:type="character" w:customStyle="1" w:styleId="WW8Num12z0">
    <w:name w:val="WW8Num12z0"/>
    <w:rsid w:val="00104E04"/>
    <w:rPr>
      <w:rFonts w:ascii="Symbol" w:hAnsi="Symbol" w:cs="Symbol"/>
      <w:sz w:val="22"/>
      <w:szCs w:val="22"/>
    </w:rPr>
  </w:style>
  <w:style w:type="character" w:customStyle="1" w:styleId="WW8Num12z1">
    <w:name w:val="WW8Num12z1"/>
    <w:rsid w:val="00104E04"/>
  </w:style>
  <w:style w:type="character" w:customStyle="1" w:styleId="WW8Num12z2">
    <w:name w:val="WW8Num12z2"/>
    <w:rsid w:val="00104E04"/>
  </w:style>
  <w:style w:type="character" w:customStyle="1" w:styleId="WW8Num12z3">
    <w:name w:val="WW8Num12z3"/>
    <w:rsid w:val="00104E04"/>
  </w:style>
  <w:style w:type="character" w:customStyle="1" w:styleId="WW8Num12z4">
    <w:name w:val="WW8Num12z4"/>
    <w:rsid w:val="00104E04"/>
  </w:style>
  <w:style w:type="character" w:customStyle="1" w:styleId="WW8Num12z5">
    <w:name w:val="WW8Num12z5"/>
    <w:rsid w:val="00104E04"/>
  </w:style>
  <w:style w:type="character" w:customStyle="1" w:styleId="WW8Num12z6">
    <w:name w:val="WW8Num12z6"/>
    <w:rsid w:val="00104E04"/>
  </w:style>
  <w:style w:type="character" w:customStyle="1" w:styleId="WW8Num12z7">
    <w:name w:val="WW8Num12z7"/>
    <w:rsid w:val="00104E04"/>
  </w:style>
  <w:style w:type="character" w:customStyle="1" w:styleId="WW8Num12z8">
    <w:name w:val="WW8Num12z8"/>
    <w:rsid w:val="00104E04"/>
  </w:style>
  <w:style w:type="character" w:customStyle="1" w:styleId="WW8Num13z0">
    <w:name w:val="WW8Num13z0"/>
    <w:rsid w:val="00104E04"/>
    <w:rPr>
      <w:rFonts w:cs="Times New Roman"/>
      <w:b/>
    </w:rPr>
  </w:style>
  <w:style w:type="character" w:customStyle="1" w:styleId="WW8Num14z0">
    <w:name w:val="WW8Num14z0"/>
    <w:rsid w:val="00104E04"/>
    <w:rPr>
      <w:rFonts w:cs="Times New Roman"/>
      <w:b/>
    </w:rPr>
  </w:style>
  <w:style w:type="character" w:customStyle="1" w:styleId="WW8Num14z2">
    <w:name w:val="WW8Num14z2"/>
    <w:rsid w:val="00104E04"/>
  </w:style>
  <w:style w:type="character" w:customStyle="1" w:styleId="WW8Num14z3">
    <w:name w:val="WW8Num14z3"/>
    <w:rsid w:val="00104E04"/>
  </w:style>
  <w:style w:type="character" w:customStyle="1" w:styleId="WW8Num14z4">
    <w:name w:val="WW8Num14z4"/>
    <w:rsid w:val="00104E04"/>
  </w:style>
  <w:style w:type="character" w:customStyle="1" w:styleId="WW8Num14z5">
    <w:name w:val="WW8Num14z5"/>
    <w:rsid w:val="00104E04"/>
  </w:style>
  <w:style w:type="character" w:customStyle="1" w:styleId="WW8Num14z6">
    <w:name w:val="WW8Num14z6"/>
    <w:rsid w:val="00104E04"/>
  </w:style>
  <w:style w:type="character" w:customStyle="1" w:styleId="WW8Num14z7">
    <w:name w:val="WW8Num14z7"/>
    <w:rsid w:val="00104E04"/>
  </w:style>
  <w:style w:type="character" w:customStyle="1" w:styleId="WW8Num14z8">
    <w:name w:val="WW8Num14z8"/>
    <w:rsid w:val="00104E04"/>
  </w:style>
  <w:style w:type="character" w:customStyle="1" w:styleId="WW8Num15z0">
    <w:name w:val="WW8Num15z0"/>
    <w:rsid w:val="00104E04"/>
    <w:rPr>
      <w:rFonts w:cs="Times New Roman"/>
      <w:b/>
    </w:rPr>
  </w:style>
  <w:style w:type="character" w:customStyle="1" w:styleId="WW8Num16z0">
    <w:name w:val="WW8Num16z0"/>
    <w:rsid w:val="00104E04"/>
    <w:rPr>
      <w:rFonts w:cs="Times New Roman"/>
      <w:b/>
    </w:rPr>
  </w:style>
  <w:style w:type="character" w:customStyle="1" w:styleId="WW8Num16z1">
    <w:name w:val="WW8Num16z1"/>
    <w:rsid w:val="00104E04"/>
  </w:style>
  <w:style w:type="character" w:customStyle="1" w:styleId="WW8Num16z2">
    <w:name w:val="WW8Num16z2"/>
    <w:rsid w:val="00104E04"/>
  </w:style>
  <w:style w:type="character" w:customStyle="1" w:styleId="WW8Num16z3">
    <w:name w:val="WW8Num16z3"/>
    <w:rsid w:val="00104E04"/>
  </w:style>
  <w:style w:type="character" w:customStyle="1" w:styleId="WW8Num16z4">
    <w:name w:val="WW8Num16z4"/>
    <w:rsid w:val="00104E04"/>
  </w:style>
  <w:style w:type="character" w:customStyle="1" w:styleId="WW8Num16z5">
    <w:name w:val="WW8Num16z5"/>
    <w:rsid w:val="00104E04"/>
  </w:style>
  <w:style w:type="character" w:customStyle="1" w:styleId="WW8Num16z6">
    <w:name w:val="WW8Num16z6"/>
    <w:rsid w:val="00104E04"/>
  </w:style>
  <w:style w:type="character" w:customStyle="1" w:styleId="WW8Num16z7">
    <w:name w:val="WW8Num16z7"/>
    <w:rsid w:val="00104E04"/>
  </w:style>
  <w:style w:type="character" w:customStyle="1" w:styleId="WW8Num16z8">
    <w:name w:val="WW8Num16z8"/>
    <w:rsid w:val="00104E04"/>
  </w:style>
  <w:style w:type="character" w:customStyle="1" w:styleId="WW8Num17z0">
    <w:name w:val="WW8Num17z0"/>
    <w:rsid w:val="00104E04"/>
    <w:rPr>
      <w:rFonts w:cs="Times New Roman"/>
      <w:b/>
    </w:rPr>
  </w:style>
  <w:style w:type="character" w:customStyle="1" w:styleId="WW8Num18z0">
    <w:name w:val="WW8Num18z0"/>
    <w:rsid w:val="00104E04"/>
    <w:rPr>
      <w:rFonts w:ascii="Courier New" w:hAnsi="Courier New" w:cs="Courier New"/>
      <w:shd w:val="clear" w:color="auto" w:fill="00FF00"/>
    </w:rPr>
  </w:style>
  <w:style w:type="character" w:customStyle="1" w:styleId="WW8Num18z2">
    <w:name w:val="WW8Num18z2"/>
    <w:rsid w:val="00104E04"/>
    <w:rPr>
      <w:rFonts w:cs="Times New Roman"/>
      <w:b/>
    </w:rPr>
  </w:style>
  <w:style w:type="character" w:customStyle="1" w:styleId="WW8Num19z0">
    <w:name w:val="WW8Num19z0"/>
    <w:rsid w:val="00104E04"/>
    <w:rPr>
      <w:rFonts w:ascii="Courier New" w:hAnsi="Courier New" w:cs="Times New Roman"/>
      <w:color w:val="000000"/>
    </w:rPr>
  </w:style>
  <w:style w:type="character" w:customStyle="1" w:styleId="WW8Num19z1">
    <w:name w:val="WW8Num19z1"/>
    <w:rsid w:val="00104E04"/>
    <w:rPr>
      <w:rFonts w:ascii="Courier New" w:hAnsi="Courier New" w:cs="Times New Roman"/>
      <w:b/>
    </w:rPr>
  </w:style>
  <w:style w:type="character" w:customStyle="1" w:styleId="WW8Num19z2">
    <w:name w:val="WW8Num19z2"/>
    <w:rsid w:val="00104E04"/>
    <w:rPr>
      <w:rFonts w:cs="Times New Roman"/>
      <w:b/>
    </w:rPr>
  </w:style>
  <w:style w:type="character" w:customStyle="1" w:styleId="WW8Num20z0">
    <w:name w:val="WW8Num20z0"/>
    <w:rsid w:val="00104E04"/>
    <w:rPr>
      <w:rFonts w:ascii="Courier New" w:hAnsi="Courier New" w:cs="Times New Roman"/>
      <w:color w:val="000000"/>
      <w:sz w:val="24"/>
      <w:szCs w:val="24"/>
      <w:lang w:eastAsia="ru-RU"/>
    </w:rPr>
  </w:style>
  <w:style w:type="character" w:customStyle="1" w:styleId="WW8Num20z1">
    <w:name w:val="WW8Num20z1"/>
    <w:rsid w:val="00104E04"/>
    <w:rPr>
      <w:rFonts w:ascii="Courier New" w:hAnsi="Courier New" w:cs="Times New Roman"/>
      <w:b/>
    </w:rPr>
  </w:style>
  <w:style w:type="character" w:customStyle="1" w:styleId="WW8Num20z2">
    <w:name w:val="WW8Num20z2"/>
    <w:rsid w:val="00104E04"/>
    <w:rPr>
      <w:rFonts w:cs="Times New Roman"/>
      <w:b/>
    </w:rPr>
  </w:style>
  <w:style w:type="character" w:customStyle="1" w:styleId="WW8Num21z0">
    <w:name w:val="WW8Num21z0"/>
    <w:rsid w:val="00104E04"/>
    <w:rPr>
      <w:rFonts w:cs="Times New Roman"/>
      <w:b/>
    </w:rPr>
  </w:style>
  <w:style w:type="character" w:customStyle="1" w:styleId="WW8Num22z0">
    <w:name w:val="WW8Num22z0"/>
    <w:rsid w:val="00104E04"/>
    <w:rPr>
      <w:rFonts w:cs="Times New Roman"/>
      <w:b/>
    </w:rPr>
  </w:style>
  <w:style w:type="character" w:customStyle="1" w:styleId="25">
    <w:name w:val="Основной шрифт абзаца2"/>
    <w:rsid w:val="00104E04"/>
  </w:style>
  <w:style w:type="character" w:customStyle="1" w:styleId="WW8Num11z1">
    <w:name w:val="WW8Num11z1"/>
    <w:rsid w:val="00104E04"/>
  </w:style>
  <w:style w:type="character" w:customStyle="1" w:styleId="WW8Num11z2">
    <w:name w:val="WW8Num11z2"/>
    <w:rsid w:val="00104E04"/>
  </w:style>
  <w:style w:type="character" w:customStyle="1" w:styleId="WW8Num11z3">
    <w:name w:val="WW8Num11z3"/>
    <w:rsid w:val="00104E04"/>
  </w:style>
  <w:style w:type="character" w:customStyle="1" w:styleId="WW8Num11z4">
    <w:name w:val="WW8Num11z4"/>
    <w:rsid w:val="00104E04"/>
  </w:style>
  <w:style w:type="character" w:customStyle="1" w:styleId="WW8Num11z5">
    <w:name w:val="WW8Num11z5"/>
    <w:rsid w:val="00104E04"/>
  </w:style>
  <w:style w:type="character" w:customStyle="1" w:styleId="WW8Num11z6">
    <w:name w:val="WW8Num11z6"/>
    <w:rsid w:val="00104E04"/>
  </w:style>
  <w:style w:type="character" w:customStyle="1" w:styleId="WW8Num11z7">
    <w:name w:val="WW8Num11z7"/>
    <w:rsid w:val="00104E04"/>
  </w:style>
  <w:style w:type="character" w:customStyle="1" w:styleId="WW8Num11z8">
    <w:name w:val="WW8Num11z8"/>
    <w:rsid w:val="00104E04"/>
  </w:style>
  <w:style w:type="character" w:customStyle="1" w:styleId="WW8Num13z2">
    <w:name w:val="WW8Num13z2"/>
    <w:rsid w:val="00104E04"/>
    <w:rPr>
      <w:rFonts w:cs="Times New Roman"/>
      <w:b/>
    </w:rPr>
  </w:style>
  <w:style w:type="character" w:customStyle="1" w:styleId="WW8Num14z1">
    <w:name w:val="WW8Num14z1"/>
    <w:rsid w:val="00104E04"/>
    <w:rPr>
      <w:rFonts w:ascii="Courier New" w:hAnsi="Courier New" w:cs="Times New Roman"/>
      <w:b/>
    </w:rPr>
  </w:style>
  <w:style w:type="character" w:customStyle="1" w:styleId="WW8Num15z1">
    <w:name w:val="WW8Num15z1"/>
    <w:rsid w:val="00104E04"/>
    <w:rPr>
      <w:rFonts w:ascii="Courier New" w:hAnsi="Courier New" w:cs="Times New Roman"/>
      <w:b/>
    </w:rPr>
  </w:style>
  <w:style w:type="character" w:customStyle="1" w:styleId="WW8Num15z2">
    <w:name w:val="WW8Num15z2"/>
    <w:rsid w:val="00104E04"/>
    <w:rPr>
      <w:rFonts w:cs="Times New Roman"/>
      <w:b/>
    </w:rPr>
  </w:style>
  <w:style w:type="character" w:customStyle="1" w:styleId="WW8Num18z1">
    <w:name w:val="WW8Num18z1"/>
    <w:rsid w:val="00104E04"/>
  </w:style>
  <w:style w:type="character" w:customStyle="1" w:styleId="WW8Num18z3">
    <w:name w:val="WW8Num18z3"/>
    <w:rsid w:val="00104E04"/>
  </w:style>
  <w:style w:type="character" w:customStyle="1" w:styleId="WW8Num18z4">
    <w:name w:val="WW8Num18z4"/>
    <w:rsid w:val="00104E04"/>
  </w:style>
  <w:style w:type="character" w:customStyle="1" w:styleId="WW8Num18z5">
    <w:name w:val="WW8Num18z5"/>
    <w:rsid w:val="00104E04"/>
  </w:style>
  <w:style w:type="character" w:customStyle="1" w:styleId="WW8Num18z6">
    <w:name w:val="WW8Num18z6"/>
    <w:rsid w:val="00104E04"/>
  </w:style>
  <w:style w:type="character" w:customStyle="1" w:styleId="WW8Num18z7">
    <w:name w:val="WW8Num18z7"/>
    <w:rsid w:val="00104E04"/>
  </w:style>
  <w:style w:type="character" w:customStyle="1" w:styleId="WW8Num18z8">
    <w:name w:val="WW8Num18z8"/>
    <w:rsid w:val="00104E04"/>
  </w:style>
  <w:style w:type="character" w:customStyle="1" w:styleId="WW8Num19z3">
    <w:name w:val="WW8Num19z3"/>
    <w:rsid w:val="00104E04"/>
  </w:style>
  <w:style w:type="character" w:customStyle="1" w:styleId="WW8Num19z4">
    <w:name w:val="WW8Num19z4"/>
    <w:rsid w:val="00104E04"/>
  </w:style>
  <w:style w:type="character" w:customStyle="1" w:styleId="WW8Num19z5">
    <w:name w:val="WW8Num19z5"/>
    <w:rsid w:val="00104E04"/>
  </w:style>
  <w:style w:type="character" w:customStyle="1" w:styleId="WW8Num19z6">
    <w:name w:val="WW8Num19z6"/>
    <w:rsid w:val="00104E04"/>
  </w:style>
  <w:style w:type="character" w:customStyle="1" w:styleId="WW8Num19z7">
    <w:name w:val="WW8Num19z7"/>
    <w:rsid w:val="00104E04"/>
  </w:style>
  <w:style w:type="character" w:customStyle="1" w:styleId="WW8Num19z8">
    <w:name w:val="WW8Num19z8"/>
    <w:rsid w:val="00104E04"/>
  </w:style>
  <w:style w:type="character" w:customStyle="1" w:styleId="WW8Num21z1">
    <w:name w:val="WW8Num21z1"/>
    <w:rsid w:val="00104E04"/>
  </w:style>
  <w:style w:type="character" w:customStyle="1" w:styleId="WW8Num21z2">
    <w:name w:val="WW8Num21z2"/>
    <w:rsid w:val="00104E04"/>
  </w:style>
  <w:style w:type="character" w:customStyle="1" w:styleId="WW8Num21z3">
    <w:name w:val="WW8Num21z3"/>
    <w:rsid w:val="00104E04"/>
  </w:style>
  <w:style w:type="character" w:customStyle="1" w:styleId="WW8Num21z4">
    <w:name w:val="WW8Num21z4"/>
    <w:rsid w:val="00104E04"/>
  </w:style>
  <w:style w:type="character" w:customStyle="1" w:styleId="WW8Num21z5">
    <w:name w:val="WW8Num21z5"/>
    <w:rsid w:val="00104E04"/>
  </w:style>
  <w:style w:type="character" w:customStyle="1" w:styleId="WW8Num21z6">
    <w:name w:val="WW8Num21z6"/>
    <w:rsid w:val="00104E04"/>
  </w:style>
  <w:style w:type="character" w:customStyle="1" w:styleId="WW8Num21z7">
    <w:name w:val="WW8Num21z7"/>
    <w:rsid w:val="00104E04"/>
  </w:style>
  <w:style w:type="character" w:customStyle="1" w:styleId="WW8Num21z8">
    <w:name w:val="WW8Num21z8"/>
    <w:rsid w:val="00104E04"/>
  </w:style>
  <w:style w:type="character" w:customStyle="1" w:styleId="WW8Num4z1">
    <w:name w:val="WW8Num4z1"/>
    <w:rsid w:val="00104E04"/>
    <w:rPr>
      <w:rFonts w:hint="default"/>
    </w:rPr>
  </w:style>
  <w:style w:type="character" w:customStyle="1" w:styleId="WW8Num4z2">
    <w:name w:val="WW8Num4z2"/>
    <w:rsid w:val="00104E04"/>
    <w:rPr>
      <w:rFonts w:hint="default"/>
      <w:i w:val="0"/>
    </w:rPr>
  </w:style>
  <w:style w:type="character" w:customStyle="1" w:styleId="14">
    <w:name w:val="Основной шрифт абзаца1"/>
    <w:rsid w:val="00104E04"/>
  </w:style>
  <w:style w:type="character" w:customStyle="1" w:styleId="15">
    <w:name w:val="Знак Знак1"/>
    <w:rsid w:val="00104E04"/>
    <w:rPr>
      <w:rFonts w:ascii="Tahoma" w:hAnsi="Tahoma" w:cs="Tahoma"/>
      <w:sz w:val="16"/>
      <w:szCs w:val="16"/>
      <w:lang w:val="ru-RU" w:bidi="ar-SA"/>
    </w:rPr>
  </w:style>
  <w:style w:type="character" w:customStyle="1" w:styleId="33">
    <w:name w:val="Знак Знак3"/>
    <w:rsid w:val="00104E04"/>
    <w:rPr>
      <w:rFonts w:ascii="Courier New" w:hAnsi="Courier New" w:cs="Courier New"/>
      <w:lang w:val="ru-RU" w:bidi="ar-SA"/>
    </w:rPr>
  </w:style>
  <w:style w:type="character" w:customStyle="1" w:styleId="aff">
    <w:name w:val="Знак Знак"/>
    <w:rsid w:val="00104E04"/>
    <w:rPr>
      <w:b/>
      <w:sz w:val="28"/>
      <w:lang w:val="ru-RU" w:bidi="ar-SA"/>
    </w:rPr>
  </w:style>
  <w:style w:type="character" w:customStyle="1" w:styleId="aff0">
    <w:name w:val="Символ сноски"/>
    <w:rsid w:val="00104E04"/>
    <w:rPr>
      <w:vertAlign w:val="superscript"/>
    </w:rPr>
  </w:style>
  <w:style w:type="character" w:customStyle="1" w:styleId="42">
    <w:name w:val="Знак Знак4"/>
    <w:rsid w:val="00104E04"/>
    <w:rPr>
      <w:sz w:val="24"/>
      <w:lang w:val="ru-RU" w:bidi="ar-SA"/>
    </w:rPr>
  </w:style>
  <w:style w:type="character" w:customStyle="1" w:styleId="26">
    <w:name w:val="Знак Знак2"/>
    <w:rsid w:val="00104E04"/>
    <w:rPr>
      <w:sz w:val="24"/>
      <w:szCs w:val="24"/>
      <w:lang w:val="ru-RU" w:bidi="ar-SA"/>
    </w:rPr>
  </w:style>
  <w:style w:type="character" w:customStyle="1" w:styleId="110">
    <w:name w:val="Заголовок 1 Знак1"/>
    <w:rsid w:val="00104E04"/>
    <w:rPr>
      <w:rFonts w:ascii="Arial" w:hAnsi="Arial" w:cs="Arial"/>
      <w:b/>
      <w:sz w:val="28"/>
      <w:szCs w:val="18"/>
      <w:lang w:val="ru-RU" w:bidi="ar-SA"/>
    </w:rPr>
  </w:style>
  <w:style w:type="character" w:customStyle="1" w:styleId="Heading1">
    <w:name w:val="Heading #1_"/>
    <w:rsid w:val="00104E04"/>
    <w:rPr>
      <w:b/>
      <w:bCs/>
      <w:sz w:val="51"/>
      <w:szCs w:val="51"/>
      <w:lang w:bidi="ar-SA"/>
    </w:rPr>
  </w:style>
  <w:style w:type="character" w:customStyle="1" w:styleId="120">
    <w:name w:val="Знак Знак12"/>
    <w:rsid w:val="00104E04"/>
    <w:rPr>
      <w:sz w:val="24"/>
      <w:szCs w:val="24"/>
      <w:u w:val="single"/>
      <w:lang w:val="ru-RU" w:bidi="ar-SA"/>
    </w:rPr>
  </w:style>
  <w:style w:type="character" w:customStyle="1" w:styleId="91">
    <w:name w:val="Знак Знак9"/>
    <w:rsid w:val="00104E04"/>
    <w:rPr>
      <w:sz w:val="24"/>
      <w:szCs w:val="24"/>
      <w:lang w:val="ru-RU" w:bidi="ar-SA"/>
    </w:rPr>
  </w:style>
  <w:style w:type="character" w:customStyle="1" w:styleId="16">
    <w:name w:val="Знак сноски1"/>
    <w:rsid w:val="00104E04"/>
    <w:rPr>
      <w:vertAlign w:val="superscript"/>
    </w:rPr>
  </w:style>
  <w:style w:type="character" w:styleId="aff1">
    <w:name w:val="FollowedHyperlink"/>
    <w:uiPriority w:val="99"/>
    <w:rsid w:val="00104E04"/>
    <w:rPr>
      <w:color w:val="0000FF"/>
      <w:u w:val="single"/>
    </w:rPr>
  </w:style>
  <w:style w:type="character" w:customStyle="1" w:styleId="aff2">
    <w:name w:val="Символы концевой сноски"/>
    <w:rsid w:val="00104E04"/>
    <w:rPr>
      <w:vertAlign w:val="superscript"/>
    </w:rPr>
  </w:style>
  <w:style w:type="character" w:customStyle="1" w:styleId="WW-">
    <w:name w:val="WW-Символы концевой сноски"/>
    <w:rsid w:val="00104E04"/>
  </w:style>
  <w:style w:type="character" w:customStyle="1" w:styleId="apple-converted-space">
    <w:name w:val="apple-converted-space"/>
    <w:rsid w:val="00104E04"/>
  </w:style>
  <w:style w:type="character" w:customStyle="1" w:styleId="s1">
    <w:name w:val="s1"/>
    <w:rsid w:val="00104E04"/>
  </w:style>
  <w:style w:type="character" w:customStyle="1" w:styleId="aff3">
    <w:name w:val="Маркеры списка"/>
    <w:rsid w:val="00104E04"/>
    <w:rPr>
      <w:rFonts w:ascii="OpenSymbol" w:eastAsia="OpenSymbol" w:hAnsi="OpenSymbol" w:cs="OpenSymbol"/>
    </w:rPr>
  </w:style>
  <w:style w:type="character" w:customStyle="1" w:styleId="17">
    <w:name w:val="Знак концевой сноски1"/>
    <w:rsid w:val="00104E04"/>
    <w:rPr>
      <w:vertAlign w:val="superscript"/>
    </w:rPr>
  </w:style>
  <w:style w:type="character" w:customStyle="1" w:styleId="ListLabel1">
    <w:name w:val="ListLabel 1"/>
    <w:rsid w:val="00104E04"/>
    <w:rPr>
      <w:rFonts w:cs="Times New Roman"/>
      <w:b/>
    </w:rPr>
  </w:style>
  <w:style w:type="character" w:customStyle="1" w:styleId="ListLabel2">
    <w:name w:val="ListLabel 2"/>
    <w:rsid w:val="00104E04"/>
    <w:rPr>
      <w:rFonts w:cs="Courier New"/>
    </w:rPr>
  </w:style>
  <w:style w:type="character" w:customStyle="1" w:styleId="ListLabel3">
    <w:name w:val="ListLabel 3"/>
    <w:rsid w:val="00104E04"/>
    <w:rPr>
      <w:rFonts w:cs="Times New Roman"/>
      <w:color w:val="000000"/>
    </w:rPr>
  </w:style>
  <w:style w:type="character" w:customStyle="1" w:styleId="ListLabel5">
    <w:name w:val="ListLabel 5"/>
    <w:rsid w:val="00104E04"/>
    <w:rPr>
      <w:rFonts w:cs="Symbol"/>
      <w:sz w:val="22"/>
      <w:szCs w:val="22"/>
    </w:rPr>
  </w:style>
  <w:style w:type="character" w:customStyle="1" w:styleId="ListLabel6">
    <w:name w:val="ListLabel 6"/>
    <w:rsid w:val="00104E04"/>
    <w:rPr>
      <w:b w:val="0"/>
      <w:bCs w:val="0"/>
      <w:sz w:val="22"/>
      <w:szCs w:val="22"/>
      <w:lang w:val="ru-RU"/>
    </w:rPr>
  </w:style>
  <w:style w:type="character" w:styleId="aff4">
    <w:name w:val="endnote reference"/>
    <w:rsid w:val="00104E04"/>
    <w:rPr>
      <w:vertAlign w:val="superscript"/>
    </w:rPr>
  </w:style>
  <w:style w:type="paragraph" w:customStyle="1" w:styleId="18">
    <w:name w:val="Заголовок1"/>
    <w:basedOn w:val="a1"/>
    <w:next w:val="af8"/>
    <w:rsid w:val="00104E04"/>
    <w:pPr>
      <w:suppressAutoHyphens/>
      <w:spacing w:after="0" w:line="240" w:lineRule="auto"/>
      <w:jc w:val="center"/>
    </w:pPr>
    <w:rPr>
      <w:rFonts w:ascii="Times New Roman" w:eastAsia="Times New Roman" w:hAnsi="Times New Roman" w:cs="Times New Roman"/>
      <w:b/>
      <w:kern w:val="0"/>
      <w:sz w:val="28"/>
      <w:szCs w:val="20"/>
      <w:lang w:eastAsia="zh-CN"/>
      <w14:ligatures w14:val="none"/>
    </w:rPr>
  </w:style>
  <w:style w:type="paragraph" w:styleId="aff5">
    <w:name w:val="List"/>
    <w:basedOn w:val="af8"/>
    <w:rsid w:val="00104E04"/>
    <w:pPr>
      <w:widowControl/>
      <w:suppressAutoHyphens/>
      <w:jc w:val="both"/>
    </w:pPr>
    <w:rPr>
      <w:rFonts w:cs="Mangal"/>
      <w:szCs w:val="24"/>
      <w:lang w:eastAsia="zh-CN"/>
    </w:rPr>
  </w:style>
  <w:style w:type="paragraph" w:styleId="aff6">
    <w:name w:val="caption"/>
    <w:basedOn w:val="18"/>
    <w:next w:val="af8"/>
    <w:qFormat/>
    <w:rsid w:val="00104E04"/>
    <w:rPr>
      <w:bCs/>
      <w:sz w:val="56"/>
      <w:szCs w:val="56"/>
    </w:rPr>
  </w:style>
  <w:style w:type="paragraph" w:customStyle="1" w:styleId="27">
    <w:name w:val="Указатель2"/>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19">
    <w:name w:val="Название объекта1"/>
    <w:basedOn w:val="a1"/>
    <w:rsid w:val="00104E04"/>
    <w:pPr>
      <w:suppressLineNumbers/>
      <w:suppressAutoHyphens/>
      <w:spacing w:before="120" w:after="120" w:line="240" w:lineRule="auto"/>
    </w:pPr>
    <w:rPr>
      <w:rFonts w:ascii="Times New Roman" w:eastAsia="Times New Roman" w:hAnsi="Times New Roman" w:cs="Mangal"/>
      <w:i/>
      <w:iCs/>
      <w:kern w:val="0"/>
      <w:sz w:val="24"/>
      <w:szCs w:val="24"/>
      <w:lang w:eastAsia="zh-CN"/>
      <w14:ligatures w14:val="none"/>
    </w:rPr>
  </w:style>
  <w:style w:type="paragraph" w:customStyle="1" w:styleId="1a">
    <w:name w:val="Указатель1"/>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43">
    <w:name w:val="çàãîëîâîê 4"/>
    <w:basedOn w:val="a1"/>
    <w:next w:val="a1"/>
    <w:rsid w:val="00104E04"/>
    <w:pPr>
      <w:keepNext/>
      <w:suppressAutoHyphens/>
      <w:spacing w:after="0" w:line="240" w:lineRule="auto"/>
      <w:jc w:val="center"/>
    </w:pPr>
    <w:rPr>
      <w:rFonts w:ascii="Times New Roman" w:eastAsia="Times New Roman" w:hAnsi="Times New Roman" w:cs="Times New Roman"/>
      <w:b/>
      <w:kern w:val="0"/>
      <w:sz w:val="24"/>
      <w:szCs w:val="20"/>
      <w:lang w:eastAsia="zh-CN"/>
      <w14:ligatures w14:val="none"/>
    </w:rPr>
  </w:style>
  <w:style w:type="paragraph" w:styleId="28">
    <w:name w:val="List Number 2"/>
    <w:basedOn w:val="a1"/>
    <w:rsid w:val="00104E04"/>
    <w:pPr>
      <w:tabs>
        <w:tab w:val="num" w:pos="720"/>
        <w:tab w:val="left" w:pos="3312"/>
      </w:tabs>
      <w:suppressAutoHyphens/>
      <w:spacing w:after="0" w:line="240" w:lineRule="auto"/>
      <w:ind w:left="720" w:hanging="360"/>
    </w:pPr>
    <w:rPr>
      <w:rFonts w:ascii="Times New Roman" w:eastAsia="Times New Roman" w:hAnsi="Times New Roman" w:cs="Times New Roman"/>
      <w:kern w:val="0"/>
      <w:sz w:val="24"/>
      <w:szCs w:val="24"/>
      <w:lang w:eastAsia="zh-CN"/>
      <w14:ligatures w14:val="none"/>
    </w:rPr>
  </w:style>
  <w:style w:type="paragraph" w:customStyle="1" w:styleId="29">
    <w:name w:val="Стиль2"/>
    <w:basedOn w:val="28"/>
    <w:rsid w:val="00104E0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104E04"/>
    <w:pPr>
      <w:suppressAutoHyphens/>
      <w:spacing w:after="0" w:line="240" w:lineRule="auto"/>
      <w:ind w:firstLine="709"/>
      <w:jc w:val="both"/>
    </w:pPr>
    <w:rPr>
      <w:rFonts w:ascii="Times New Roman" w:eastAsia="Times New Roman" w:hAnsi="Times New Roman" w:cs="Times New Roman"/>
      <w:kern w:val="0"/>
      <w:sz w:val="20"/>
      <w:szCs w:val="20"/>
      <w:lang w:eastAsia="zh-CN"/>
      <w14:ligatures w14:val="none"/>
    </w:rPr>
  </w:style>
  <w:style w:type="paragraph" w:customStyle="1" w:styleId="92">
    <w:name w:val="Знак Знак9 Знак Знак"/>
    <w:basedOn w:val="a1"/>
    <w:rsid w:val="00104E04"/>
    <w:pPr>
      <w:suppressAutoHyphens/>
      <w:spacing w:before="280" w:after="280" w:line="240" w:lineRule="auto"/>
    </w:pPr>
    <w:rPr>
      <w:rFonts w:ascii="Tahoma" w:eastAsia="Times New Roman" w:hAnsi="Tahoma" w:cs="Tahoma"/>
      <w:kern w:val="0"/>
      <w:sz w:val="20"/>
      <w:szCs w:val="20"/>
      <w:lang w:val="en-US" w:eastAsia="zh-CN"/>
      <w14:ligatures w14:val="none"/>
    </w:rPr>
  </w:style>
  <w:style w:type="paragraph" w:customStyle="1" w:styleId="aff7">
    <w:name w:val="Знак Знак Знак Знак Знак Знак Знак"/>
    <w:basedOn w:val="a1"/>
    <w:rsid w:val="00104E04"/>
    <w:pPr>
      <w:widowControl w:val="0"/>
      <w:suppressAutoHyphens/>
      <w:spacing w:line="240" w:lineRule="exact"/>
      <w:jc w:val="right"/>
    </w:pPr>
    <w:rPr>
      <w:rFonts w:ascii="Times New Roman" w:eastAsia="Times New Roman" w:hAnsi="Times New Roman" w:cs="Times New Roman"/>
      <w:kern w:val="0"/>
      <w:sz w:val="20"/>
      <w:szCs w:val="20"/>
      <w:lang w:val="en-GB" w:eastAsia="zh-CN"/>
      <w14:ligatures w14:val="none"/>
    </w:rPr>
  </w:style>
  <w:style w:type="paragraph" w:customStyle="1" w:styleId="ConsNonformat">
    <w:name w:val="ConsNonformat"/>
    <w:rsid w:val="00104E04"/>
    <w:pPr>
      <w:widowControl w:val="0"/>
      <w:suppressAutoHyphens/>
      <w:autoSpaceDE w:val="0"/>
      <w:spacing w:after="0" w:line="240" w:lineRule="auto"/>
      <w:ind w:right="19772"/>
    </w:pPr>
    <w:rPr>
      <w:rFonts w:ascii="Courier New" w:eastAsia="Times New Roman" w:hAnsi="Courier New" w:cs="Courier New"/>
      <w:kern w:val="0"/>
      <w:sz w:val="20"/>
      <w:szCs w:val="20"/>
      <w:lang w:eastAsia="zh-CN"/>
      <w14:ligatures w14:val="none"/>
    </w:rPr>
  </w:style>
  <w:style w:type="paragraph" w:customStyle="1" w:styleId="311">
    <w:name w:val="Основной текст 31"/>
    <w:basedOn w:val="a1"/>
    <w:rsid w:val="00104E04"/>
    <w:pPr>
      <w:suppressAutoHyphens/>
      <w:spacing w:after="0" w:line="360" w:lineRule="auto"/>
    </w:pPr>
    <w:rPr>
      <w:rFonts w:ascii="Arial" w:eastAsia="Times New Roman" w:hAnsi="Arial" w:cs="Arial"/>
      <w:kern w:val="0"/>
      <w:szCs w:val="20"/>
      <w:lang w:eastAsia="zh-CN"/>
      <w14:ligatures w14:val="none"/>
    </w:rPr>
  </w:style>
  <w:style w:type="paragraph" w:customStyle="1" w:styleId="210">
    <w:name w:val="Основной текст 21"/>
    <w:basedOn w:val="a1"/>
    <w:rsid w:val="00104E04"/>
    <w:pPr>
      <w:suppressAutoHyphens/>
      <w:spacing w:after="0" w:line="360" w:lineRule="auto"/>
      <w:jc w:val="both"/>
    </w:pPr>
    <w:rPr>
      <w:rFonts w:ascii="Arial" w:eastAsia="Times New Roman" w:hAnsi="Arial" w:cs="Arial"/>
      <w:kern w:val="0"/>
      <w:sz w:val="24"/>
      <w:szCs w:val="20"/>
      <w:lang w:eastAsia="zh-CN"/>
      <w14:ligatures w14:val="none"/>
    </w:rPr>
  </w:style>
  <w:style w:type="paragraph" w:customStyle="1" w:styleId="ConsNormal">
    <w:name w:val="ConsNormal"/>
    <w:link w:val="ConsNormal0"/>
    <w:rsid w:val="00104E04"/>
    <w:pPr>
      <w:suppressAutoHyphens/>
      <w:autoSpaceDE w:val="0"/>
      <w:spacing w:after="0" w:line="240" w:lineRule="auto"/>
      <w:ind w:firstLine="720"/>
    </w:pPr>
    <w:rPr>
      <w:rFonts w:ascii="Arial" w:eastAsia="Times New Roman" w:hAnsi="Arial" w:cs="Arial"/>
      <w:kern w:val="0"/>
      <w:sz w:val="20"/>
      <w:szCs w:val="20"/>
      <w:lang w:eastAsia="zh-CN"/>
      <w14:ligatures w14:val="none"/>
    </w:rPr>
  </w:style>
  <w:style w:type="character" w:customStyle="1" w:styleId="ConsNormal0">
    <w:name w:val="ConsNormal Знак"/>
    <w:link w:val="ConsNormal"/>
    <w:locked/>
    <w:rsid w:val="00104E04"/>
    <w:rPr>
      <w:rFonts w:ascii="Arial" w:eastAsia="Times New Roman" w:hAnsi="Arial" w:cs="Arial"/>
      <w:kern w:val="0"/>
      <w:sz w:val="20"/>
      <w:szCs w:val="20"/>
      <w:lang w:eastAsia="zh-CN"/>
      <w14:ligatures w14:val="none"/>
    </w:rPr>
  </w:style>
  <w:style w:type="paragraph" w:customStyle="1" w:styleId="xl26">
    <w:name w:val="xl26"/>
    <w:basedOn w:val="a1"/>
    <w:rsid w:val="00104E04"/>
    <w:pPr>
      <w:suppressAutoHyphens/>
      <w:spacing w:before="280" w:after="280" w:line="240" w:lineRule="auto"/>
      <w:jc w:val="center"/>
      <w:textAlignment w:val="top"/>
    </w:pPr>
    <w:rPr>
      <w:rFonts w:ascii="Times New Roman" w:eastAsia="Times New Roman" w:hAnsi="Times New Roman" w:cs="Times New Roman"/>
      <w:b/>
      <w:bCs/>
      <w:kern w:val="0"/>
      <w:sz w:val="24"/>
      <w:szCs w:val="24"/>
      <w:lang w:eastAsia="zh-CN"/>
      <w14:ligatures w14:val="none"/>
    </w:rPr>
  </w:style>
  <w:style w:type="paragraph" w:styleId="aff8">
    <w:name w:val="Body Text Indent"/>
    <w:basedOn w:val="a1"/>
    <w:link w:val="aff9"/>
    <w:rsid w:val="00104E04"/>
    <w:pPr>
      <w:suppressAutoHyphens/>
      <w:spacing w:after="0" w:line="240" w:lineRule="auto"/>
      <w:ind w:firstLine="360"/>
      <w:jc w:val="both"/>
    </w:pPr>
    <w:rPr>
      <w:rFonts w:ascii="Times New Roman" w:eastAsia="Times New Roman" w:hAnsi="Times New Roman" w:cs="Times New Roman"/>
      <w:kern w:val="0"/>
      <w:sz w:val="24"/>
      <w:szCs w:val="24"/>
      <w:lang w:eastAsia="zh-CN"/>
      <w14:ligatures w14:val="none"/>
    </w:rPr>
  </w:style>
  <w:style w:type="character" w:customStyle="1" w:styleId="aff9">
    <w:name w:val="Основной текст с отступом Знак"/>
    <w:basedOn w:val="a2"/>
    <w:link w:val="aff8"/>
    <w:rsid w:val="00104E04"/>
    <w:rPr>
      <w:rFonts w:ascii="Times New Roman" w:eastAsia="Times New Roman" w:hAnsi="Times New Roman" w:cs="Times New Roman"/>
      <w:kern w:val="0"/>
      <w:sz w:val="24"/>
      <w:szCs w:val="24"/>
      <w:lang w:eastAsia="zh-CN"/>
      <w14:ligatures w14:val="none"/>
    </w:rPr>
  </w:style>
  <w:style w:type="paragraph" w:customStyle="1" w:styleId="ConsPlusCell">
    <w:name w:val="ConsPlusCell"/>
    <w:rsid w:val="00104E04"/>
    <w:pPr>
      <w:suppressAutoHyphens/>
      <w:autoSpaceDE w:val="0"/>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a">
    <w:name w:val="Подпись письма"/>
    <w:basedOn w:val="a1"/>
    <w:rsid w:val="00104E0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kern w:val="0"/>
      <w:sz w:val="24"/>
      <w:szCs w:val="20"/>
      <w:lang w:eastAsia="zh-CN"/>
      <w14:ligatures w14:val="none"/>
    </w:rPr>
  </w:style>
  <w:style w:type="paragraph" w:customStyle="1" w:styleId="1b">
    <w:name w:val="Текст1"/>
    <w:basedOn w:val="a1"/>
    <w:rsid w:val="00104E04"/>
    <w:pPr>
      <w:suppressAutoHyphens/>
      <w:spacing w:after="0" w:line="240" w:lineRule="auto"/>
      <w:ind w:firstLine="567"/>
      <w:jc w:val="both"/>
    </w:pPr>
    <w:rPr>
      <w:rFonts w:ascii="Courier New" w:eastAsia="Times New Roman" w:hAnsi="Courier New" w:cs="Courier New"/>
      <w:kern w:val="0"/>
      <w:sz w:val="20"/>
      <w:szCs w:val="20"/>
      <w:lang w:eastAsia="zh-CN"/>
      <w14:ligatures w14:val="none"/>
    </w:rPr>
  </w:style>
  <w:style w:type="paragraph" w:customStyle="1" w:styleId="211">
    <w:name w:val="Основной текст с отступом 21"/>
    <w:basedOn w:val="a1"/>
    <w:rsid w:val="00104E04"/>
    <w:pPr>
      <w:suppressAutoHyphens/>
      <w:spacing w:after="120" w:line="480" w:lineRule="auto"/>
      <w:ind w:left="283"/>
    </w:pPr>
    <w:rPr>
      <w:rFonts w:ascii="Times New Roman" w:eastAsia="Times New Roman" w:hAnsi="Times New Roman" w:cs="Times New Roman"/>
      <w:kern w:val="0"/>
      <w:sz w:val="24"/>
      <w:szCs w:val="24"/>
      <w:lang w:eastAsia="zh-CN"/>
      <w14:ligatures w14:val="none"/>
    </w:rPr>
  </w:style>
  <w:style w:type="paragraph" w:customStyle="1" w:styleId="34">
    <w:name w:val="Стиль3"/>
    <w:basedOn w:val="211"/>
    <w:rsid w:val="00104E04"/>
    <w:pPr>
      <w:widowControl w:val="0"/>
      <w:tabs>
        <w:tab w:val="left" w:pos="360"/>
      </w:tabs>
      <w:spacing w:after="0" w:line="240" w:lineRule="auto"/>
      <w:jc w:val="both"/>
      <w:textAlignment w:val="baseline"/>
    </w:pPr>
  </w:style>
  <w:style w:type="paragraph" w:customStyle="1" w:styleId="Normal1">
    <w:name w:val="Normal1"/>
    <w:rsid w:val="00104E04"/>
    <w:pPr>
      <w:widowControl w:val="0"/>
      <w:suppressAutoHyphens/>
      <w:spacing w:after="0" w:line="240" w:lineRule="auto"/>
      <w:ind w:firstLine="720"/>
    </w:pPr>
    <w:rPr>
      <w:rFonts w:ascii="Times New Roman" w:eastAsia="Times New Roman" w:hAnsi="Times New Roman" w:cs="Times New Roman"/>
      <w:kern w:val="0"/>
      <w:sz w:val="20"/>
      <w:szCs w:val="20"/>
      <w:lang w:eastAsia="zh-CN"/>
      <w14:ligatures w14:val="none"/>
    </w:rPr>
  </w:style>
  <w:style w:type="paragraph" w:styleId="affb">
    <w:name w:val="Normal (Web)"/>
    <w:basedOn w:val="a1"/>
    <w:uiPriority w:val="99"/>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11">
    <w:name w:val="заголовок 11"/>
    <w:basedOn w:val="a1"/>
    <w:next w:val="a1"/>
    <w:rsid w:val="00104E04"/>
    <w:pPr>
      <w:keepNext/>
      <w:suppressAutoHyphens/>
      <w:spacing w:after="0" w:line="240" w:lineRule="auto"/>
      <w:jc w:val="center"/>
    </w:pPr>
    <w:rPr>
      <w:rFonts w:ascii="Times New Roman" w:eastAsia="Times New Roman" w:hAnsi="Times New Roman" w:cs="Times New Roman"/>
      <w:kern w:val="0"/>
      <w:sz w:val="24"/>
      <w:szCs w:val="20"/>
      <w:lang w:eastAsia="zh-CN"/>
      <w14:ligatures w14:val="none"/>
    </w:rPr>
  </w:style>
  <w:style w:type="paragraph" w:customStyle="1" w:styleId="xl32">
    <w:name w:val="xl32"/>
    <w:basedOn w:val="a1"/>
    <w:rsid w:val="00104E04"/>
    <w:pPr>
      <w:suppressAutoHyphens/>
      <w:spacing w:before="280" w:after="280" w:line="240" w:lineRule="auto"/>
      <w:textAlignment w:val="top"/>
    </w:pPr>
    <w:rPr>
      <w:rFonts w:ascii="Times New Roman" w:eastAsia="Times New Roman" w:hAnsi="Times New Roman" w:cs="Times New Roman"/>
      <w:kern w:val="0"/>
      <w:sz w:val="18"/>
      <w:szCs w:val="18"/>
      <w:lang w:eastAsia="zh-CN"/>
      <w14:ligatures w14:val="none"/>
    </w:rPr>
  </w:style>
  <w:style w:type="paragraph" w:customStyle="1" w:styleId="ConsPlusNonformat">
    <w:name w:val="ConsPlusNonformat"/>
    <w:rsid w:val="00104E04"/>
    <w:pPr>
      <w:widowControl w:val="0"/>
      <w:tabs>
        <w:tab w:val="num" w:pos="720"/>
      </w:tabs>
      <w:suppressAutoHyphens/>
      <w:autoSpaceDE w:val="0"/>
      <w:spacing w:after="0" w:line="240" w:lineRule="auto"/>
    </w:pPr>
    <w:rPr>
      <w:rFonts w:ascii="Courier New" w:eastAsia="Times New Roman" w:hAnsi="Courier New" w:cs="Courier New"/>
      <w:kern w:val="0"/>
      <w:sz w:val="20"/>
      <w:szCs w:val="20"/>
      <w:lang w:eastAsia="zh-CN"/>
      <w14:ligatures w14:val="none"/>
    </w:rPr>
  </w:style>
  <w:style w:type="paragraph" w:customStyle="1" w:styleId="affc">
    <w:name w:val="Таблицы (моноширинный)"/>
    <w:basedOn w:val="a1"/>
    <w:next w:val="a1"/>
    <w:rsid w:val="00104E04"/>
    <w:pPr>
      <w:widowControl w:val="0"/>
      <w:suppressAutoHyphens/>
      <w:autoSpaceDE w:val="0"/>
      <w:spacing w:after="0" w:line="240" w:lineRule="auto"/>
      <w:jc w:val="both"/>
    </w:pPr>
    <w:rPr>
      <w:rFonts w:ascii="Courier New" w:eastAsia="Times New Roman" w:hAnsi="Courier New" w:cs="Courier New"/>
      <w:kern w:val="0"/>
      <w:sz w:val="20"/>
      <w:szCs w:val="20"/>
      <w:lang w:eastAsia="zh-CN"/>
      <w14:ligatures w14:val="none"/>
    </w:rPr>
  </w:style>
  <w:style w:type="paragraph" w:customStyle="1" w:styleId="1c">
    <w:name w:val="Стиль1"/>
    <w:basedOn w:val="a1"/>
    <w:rsid w:val="00104E0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kern w:val="0"/>
      <w:sz w:val="28"/>
      <w:szCs w:val="24"/>
      <w:lang w:eastAsia="zh-CN"/>
      <w14:ligatures w14:val="none"/>
    </w:rPr>
  </w:style>
  <w:style w:type="paragraph" w:customStyle="1" w:styleId="Heading10">
    <w:name w:val="Heading #1"/>
    <w:basedOn w:val="a1"/>
    <w:rsid w:val="00104E04"/>
    <w:pPr>
      <w:shd w:val="clear" w:color="auto" w:fill="FFFFFF"/>
      <w:suppressAutoHyphens/>
      <w:spacing w:before="3720" w:after="240" w:line="240" w:lineRule="atLeast"/>
      <w:jc w:val="center"/>
    </w:pPr>
    <w:rPr>
      <w:rFonts w:ascii="Times New Roman" w:eastAsia="Times New Roman" w:hAnsi="Times New Roman" w:cs="Times New Roman"/>
      <w:b/>
      <w:bCs/>
      <w:kern w:val="0"/>
      <w:sz w:val="51"/>
      <w:szCs w:val="51"/>
      <w:lang w:eastAsia="ru-RU"/>
      <w14:ligatures w14:val="none"/>
    </w:rPr>
  </w:style>
  <w:style w:type="paragraph" w:customStyle="1" w:styleId="affd">
    <w:name w:val="Содержимое таблицы"/>
    <w:basedOn w:val="a1"/>
    <w:rsid w:val="00104E04"/>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e">
    <w:name w:val="Заголовок таблицы"/>
    <w:basedOn w:val="affd"/>
    <w:rsid w:val="00104E04"/>
    <w:pPr>
      <w:jc w:val="center"/>
    </w:pPr>
    <w:rPr>
      <w:b/>
      <w:bCs/>
    </w:rPr>
  </w:style>
  <w:style w:type="paragraph" w:customStyle="1" w:styleId="afff">
    <w:name w:val="Содержимое врезки"/>
    <w:basedOn w:val="a1"/>
    <w:rsid w:val="00104E04"/>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f0">
    <w:name w:val="Блочная цитата"/>
    <w:basedOn w:val="a1"/>
    <w:rsid w:val="00104E04"/>
    <w:pPr>
      <w:suppressAutoHyphens/>
      <w:spacing w:after="283" w:line="240" w:lineRule="auto"/>
      <w:ind w:left="567" w:right="567"/>
    </w:pPr>
    <w:rPr>
      <w:rFonts w:ascii="Times New Roman" w:eastAsia="Times New Roman" w:hAnsi="Times New Roman" w:cs="Times New Roman"/>
      <w:kern w:val="0"/>
      <w:sz w:val="24"/>
      <w:szCs w:val="24"/>
      <w:lang w:eastAsia="zh-CN"/>
      <w14:ligatures w14:val="none"/>
    </w:rPr>
  </w:style>
  <w:style w:type="paragraph" w:customStyle="1" w:styleId="headertext">
    <w:name w:val="head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headertexttopleveltextcentertext">
    <w:name w:val="headertext topleveltext cent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western">
    <w:name w:val="western"/>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p3">
    <w:name w:val="p3"/>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d">
    <w:name w:val="Обычный1"/>
    <w:rsid w:val="00104E04"/>
    <w:pPr>
      <w:suppressAutoHyphens/>
      <w:snapToGrid w:val="0"/>
      <w:spacing w:after="0" w:line="240" w:lineRule="auto"/>
    </w:pPr>
    <w:rPr>
      <w:rFonts w:ascii="Times New Roman" w:eastAsia="Times New Roman" w:hAnsi="Times New Roman" w:cs="Times New Roman"/>
      <w:kern w:val="0"/>
      <w:sz w:val="25"/>
      <w:szCs w:val="20"/>
      <w:lang w:eastAsia="zh-CN"/>
      <w14:ligatures w14:val="none"/>
    </w:rPr>
  </w:style>
  <w:style w:type="paragraph" w:customStyle="1" w:styleId="2a">
    <w:name w:val="Обычный2"/>
    <w:rsid w:val="00104E04"/>
    <w:pPr>
      <w:widowControl w:val="0"/>
      <w:suppressAutoHyphens/>
      <w:snapToGrid w:val="0"/>
      <w:spacing w:after="0" w:line="240" w:lineRule="auto"/>
      <w:ind w:firstLine="720"/>
    </w:pPr>
    <w:rPr>
      <w:rFonts w:ascii="Times New Roman" w:eastAsia="Times New Roman" w:hAnsi="Times New Roman" w:cs="Times New Roman"/>
      <w:kern w:val="0"/>
      <w:sz w:val="20"/>
      <w:szCs w:val="20"/>
      <w:lang w:eastAsia="zh-CN" w:bidi="hi-IN"/>
      <w14:ligatures w14:val="none"/>
    </w:rPr>
  </w:style>
  <w:style w:type="paragraph" w:customStyle="1" w:styleId="pj">
    <w:name w:val="pj"/>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character" w:customStyle="1" w:styleId="afff1">
    <w:name w:val="Основной текст_"/>
    <w:link w:val="2b"/>
    <w:rsid w:val="00104E04"/>
    <w:rPr>
      <w:rFonts w:ascii="Times New Roman" w:eastAsia="Times New Roman" w:hAnsi="Times New Roman"/>
      <w:sz w:val="21"/>
      <w:szCs w:val="21"/>
      <w:shd w:val="clear" w:color="auto" w:fill="FFFFFF"/>
    </w:rPr>
  </w:style>
  <w:style w:type="paragraph" w:customStyle="1" w:styleId="2b">
    <w:name w:val="Основной текст2"/>
    <w:basedOn w:val="a1"/>
    <w:link w:val="afff1"/>
    <w:rsid w:val="00104E04"/>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2">
    <w:name w:val="Подпись к таблице_"/>
    <w:link w:val="afff3"/>
    <w:rsid w:val="00104E04"/>
    <w:rPr>
      <w:rFonts w:ascii="Times New Roman" w:eastAsia="Times New Roman" w:hAnsi="Times New Roman"/>
      <w:i/>
      <w:iCs/>
      <w:sz w:val="21"/>
      <w:szCs w:val="21"/>
      <w:shd w:val="clear" w:color="auto" w:fill="FFFFFF"/>
    </w:rPr>
  </w:style>
  <w:style w:type="paragraph" w:customStyle="1" w:styleId="afff3">
    <w:name w:val="Подпись к таблице"/>
    <w:basedOn w:val="a1"/>
    <w:link w:val="afff2"/>
    <w:rsid w:val="00104E04"/>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4">
    <w:name w:val="Подпись к таблице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04E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
    <w:rsid w:val="00104E04"/>
    <w:rPr>
      <w:rFonts w:ascii="Times New Roman" w:eastAsia="Times New Roman" w:hAnsi="Times New Roman"/>
      <w:sz w:val="21"/>
      <w:szCs w:val="21"/>
      <w:shd w:val="clear" w:color="auto" w:fill="FFFFFF"/>
    </w:rPr>
  </w:style>
  <w:style w:type="paragraph" w:customStyle="1" w:styleId="1f">
    <w:name w:val="Колонтитул1"/>
    <w:basedOn w:val="a1"/>
    <w:link w:val="afff6"/>
    <w:rsid w:val="00104E04"/>
    <w:pPr>
      <w:widowControl w:val="0"/>
      <w:shd w:val="clear" w:color="auto" w:fill="FFFFFF"/>
      <w:spacing w:after="0" w:line="0" w:lineRule="atLeast"/>
    </w:pPr>
    <w:rPr>
      <w:rFonts w:ascii="Times New Roman" w:eastAsia="Times New Roman" w:hAnsi="Times New Roman"/>
      <w:sz w:val="21"/>
      <w:szCs w:val="21"/>
    </w:rPr>
  </w:style>
  <w:style w:type="character" w:customStyle="1" w:styleId="afff7">
    <w:name w:val="Колонтитул"/>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04E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c">
    <w:name w:val="Основной текст (2)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104E04"/>
    <w:rPr>
      <w:rFonts w:ascii="Times New Roman" w:eastAsia="Times New Roman" w:hAnsi="Times New Roman"/>
      <w:sz w:val="21"/>
      <w:szCs w:val="21"/>
      <w:shd w:val="clear" w:color="auto" w:fill="FFFFFF"/>
    </w:rPr>
  </w:style>
  <w:style w:type="paragraph" w:customStyle="1" w:styleId="112">
    <w:name w:val="Заголовок №11"/>
    <w:basedOn w:val="a1"/>
    <w:link w:val="1f0"/>
    <w:rsid w:val="00104E0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1">
    <w:name w:val="Заголовок №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04E04"/>
  </w:style>
  <w:style w:type="paragraph" w:customStyle="1" w:styleId="2d">
    <w:name w:val="Абзац списка2"/>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styleId="afff8">
    <w:name w:val="endnote text"/>
    <w:basedOn w:val="a1"/>
    <w:link w:val="afff9"/>
    <w:uiPriority w:val="99"/>
    <w:semiHidden/>
    <w:unhideWhenUsed/>
    <w:rsid w:val="00104E0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f9">
    <w:name w:val="Текст концевой сноски Знак"/>
    <w:basedOn w:val="a2"/>
    <w:link w:val="afff8"/>
    <w:uiPriority w:val="99"/>
    <w:semiHidden/>
    <w:rsid w:val="00104E04"/>
    <w:rPr>
      <w:rFonts w:ascii="Times New Roman" w:eastAsia="Times New Roman" w:hAnsi="Times New Roman" w:cs="Times New Roman"/>
      <w:kern w:val="0"/>
      <w:sz w:val="20"/>
      <w:szCs w:val="20"/>
      <w:lang w:eastAsia="ru-RU"/>
      <w14:ligatures w14:val="none"/>
    </w:rPr>
  </w:style>
  <w:style w:type="paragraph" w:styleId="35">
    <w:name w:val="Body Text 3"/>
    <w:basedOn w:val="a1"/>
    <w:link w:val="36"/>
    <w:unhideWhenUsed/>
    <w:rsid w:val="00104E04"/>
    <w:pPr>
      <w:spacing w:after="120" w:line="240" w:lineRule="auto"/>
    </w:pPr>
    <w:rPr>
      <w:rFonts w:ascii="Times New Roman" w:eastAsia="Times New Roman" w:hAnsi="Times New Roman" w:cs="Times New Roman"/>
      <w:kern w:val="0"/>
      <w:sz w:val="16"/>
      <w:szCs w:val="16"/>
      <w:lang w:eastAsia="ru-RU"/>
      <w14:ligatures w14:val="none"/>
    </w:rPr>
  </w:style>
  <w:style w:type="character" w:customStyle="1" w:styleId="36">
    <w:name w:val="Основной текст 3 Знак"/>
    <w:basedOn w:val="a2"/>
    <w:link w:val="35"/>
    <w:uiPriority w:val="99"/>
    <w:rsid w:val="00104E04"/>
    <w:rPr>
      <w:rFonts w:ascii="Times New Roman" w:eastAsia="Times New Roman" w:hAnsi="Times New Roman" w:cs="Times New Roman"/>
      <w:kern w:val="0"/>
      <w:sz w:val="16"/>
      <w:szCs w:val="16"/>
      <w:lang w:eastAsia="ru-RU"/>
      <w14:ligatures w14:val="none"/>
    </w:rPr>
  </w:style>
  <w:style w:type="character" w:customStyle="1" w:styleId="nobr">
    <w:name w:val="nobr"/>
    <w:basedOn w:val="a2"/>
    <w:rsid w:val="00104E04"/>
  </w:style>
  <w:style w:type="character" w:styleId="afffa">
    <w:name w:val="Placeholder Text"/>
    <w:basedOn w:val="a2"/>
    <w:uiPriority w:val="99"/>
    <w:semiHidden/>
    <w:rsid w:val="00104E04"/>
    <w:rPr>
      <w:color w:val="808080"/>
    </w:rPr>
  </w:style>
  <w:style w:type="paragraph" w:styleId="afffb">
    <w:name w:val="annotation text"/>
    <w:basedOn w:val="a1"/>
    <w:link w:val="afffc"/>
    <w:uiPriority w:val="99"/>
    <w:unhideWhenUsed/>
    <w:rsid w:val="00104E04"/>
    <w:pPr>
      <w:widowControl w:val="0"/>
      <w:spacing w:after="0" w:line="240" w:lineRule="auto"/>
    </w:pPr>
    <w:rPr>
      <w:rFonts w:ascii="Courier New" w:eastAsia="Courier New" w:hAnsi="Courier New" w:cs="Courier New"/>
      <w:color w:val="000000"/>
      <w:kern w:val="0"/>
      <w:sz w:val="20"/>
      <w:szCs w:val="20"/>
      <w:lang w:eastAsia="ru-RU" w:bidi="ru-RU"/>
      <w14:ligatures w14:val="none"/>
    </w:rPr>
  </w:style>
  <w:style w:type="character" w:customStyle="1" w:styleId="afffc">
    <w:name w:val="Текст примечания Знак"/>
    <w:basedOn w:val="a2"/>
    <w:link w:val="afffb"/>
    <w:uiPriority w:val="99"/>
    <w:rsid w:val="00104E04"/>
    <w:rPr>
      <w:rFonts w:ascii="Courier New" w:eastAsia="Courier New" w:hAnsi="Courier New" w:cs="Courier New"/>
      <w:color w:val="000000"/>
      <w:kern w:val="0"/>
      <w:sz w:val="20"/>
      <w:szCs w:val="20"/>
      <w:lang w:eastAsia="ru-RU" w:bidi="ru-RU"/>
      <w14:ligatures w14:val="none"/>
    </w:rPr>
  </w:style>
  <w:style w:type="paragraph" w:styleId="afffd">
    <w:name w:val="annotation subject"/>
    <w:basedOn w:val="afffb"/>
    <w:next w:val="afffb"/>
    <w:link w:val="afffe"/>
    <w:uiPriority w:val="99"/>
    <w:semiHidden/>
    <w:unhideWhenUsed/>
    <w:rsid w:val="00104E04"/>
    <w:rPr>
      <w:b/>
      <w:bCs/>
    </w:rPr>
  </w:style>
  <w:style w:type="character" w:customStyle="1" w:styleId="afffe">
    <w:name w:val="Тема примечания Знак"/>
    <w:basedOn w:val="afffc"/>
    <w:link w:val="afffd"/>
    <w:uiPriority w:val="99"/>
    <w:semiHidden/>
    <w:rsid w:val="00104E04"/>
    <w:rPr>
      <w:rFonts w:ascii="Courier New" w:eastAsia="Courier New" w:hAnsi="Courier New" w:cs="Courier New"/>
      <w:b/>
      <w:bCs/>
      <w:color w:val="000000"/>
      <w:kern w:val="0"/>
      <w:sz w:val="20"/>
      <w:szCs w:val="20"/>
      <w:lang w:eastAsia="ru-RU" w:bidi="ru-RU"/>
      <w14:ligatures w14:val="none"/>
    </w:rPr>
  </w:style>
  <w:style w:type="paragraph" w:customStyle="1" w:styleId="Heading">
    <w:name w:val="Heading"/>
    <w:rsid w:val="00104E04"/>
    <w:pPr>
      <w:spacing w:after="0" w:line="240" w:lineRule="auto"/>
    </w:pPr>
    <w:rPr>
      <w:rFonts w:ascii="Arial" w:eastAsia="Times New Roman" w:hAnsi="Arial" w:cs="Arial"/>
      <w:b/>
      <w:bCs/>
      <w:kern w:val="0"/>
      <w:lang w:eastAsia="ru-RU"/>
      <w14:ligatures w14:val="none"/>
    </w:rPr>
  </w:style>
  <w:style w:type="paragraph" w:customStyle="1" w:styleId="37">
    <w:name w:val="Абзац списка3"/>
    <w:basedOn w:val="a1"/>
    <w:rsid w:val="00104E04"/>
    <w:pPr>
      <w:spacing w:after="200" w:line="276" w:lineRule="auto"/>
      <w:ind w:left="720"/>
    </w:pPr>
    <w:rPr>
      <w:rFonts w:ascii="Calibri" w:eastAsia="Times New Roman" w:hAnsi="Calibri" w:cs="Times New Roman"/>
      <w:kern w:val="0"/>
      <w14:ligatures w14:val="none"/>
    </w:rPr>
  </w:style>
  <w:style w:type="table" w:customStyle="1" w:styleId="1f2">
    <w:name w:val="Сетка таблицы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yout">
    <w:name w:val="layout"/>
    <w:basedOn w:val="a2"/>
    <w:rsid w:val="00104E04"/>
  </w:style>
  <w:style w:type="paragraph" w:customStyle="1" w:styleId="msonormal0">
    <w:name w:val="msonormal"/>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font5">
    <w:name w:val="font5"/>
    <w:basedOn w:val="a1"/>
    <w:rsid w:val="00104E04"/>
    <w:pPr>
      <w:spacing w:before="100" w:beforeAutospacing="1" w:after="100" w:afterAutospacing="1" w:line="240" w:lineRule="auto"/>
    </w:pPr>
    <w:rPr>
      <w:rFonts w:ascii="Arial" w:eastAsia="Times New Roman" w:hAnsi="Arial" w:cs="Arial"/>
      <w:i/>
      <w:iCs/>
      <w:kern w:val="0"/>
      <w:sz w:val="14"/>
      <w:szCs w:val="14"/>
      <w:lang w:eastAsia="ru-RU"/>
      <w14:ligatures w14:val="none"/>
    </w:rPr>
  </w:style>
  <w:style w:type="paragraph" w:customStyle="1" w:styleId="xl63">
    <w:name w:val="xl6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64">
    <w:name w:val="xl6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65">
    <w:name w:val="xl65"/>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6">
    <w:name w:val="xl66"/>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7">
    <w:name w:val="xl67"/>
    <w:basedOn w:val="a1"/>
    <w:rsid w:val="00104E04"/>
    <w:pPr>
      <w:spacing w:before="100" w:beforeAutospacing="1" w:after="100" w:afterAutospacing="1" w:line="240" w:lineRule="auto"/>
    </w:pPr>
    <w:rPr>
      <w:rFonts w:ascii="Arial" w:eastAsia="Times New Roman" w:hAnsi="Arial" w:cs="Arial"/>
      <w:kern w:val="0"/>
      <w:sz w:val="24"/>
      <w:szCs w:val="24"/>
      <w:lang w:eastAsia="ru-RU"/>
      <w14:ligatures w14:val="none"/>
    </w:rPr>
  </w:style>
  <w:style w:type="paragraph" w:customStyle="1" w:styleId="xl68">
    <w:name w:val="xl6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69">
    <w:name w:val="xl69"/>
    <w:basedOn w:val="a1"/>
    <w:rsid w:val="00104E04"/>
    <w:pPr>
      <w:spacing w:before="100" w:beforeAutospacing="1" w:after="100" w:afterAutospacing="1" w:line="240" w:lineRule="auto"/>
    </w:pPr>
    <w:rPr>
      <w:rFonts w:ascii="Arial" w:eastAsia="Times New Roman" w:hAnsi="Arial" w:cs="Arial"/>
      <w:kern w:val="0"/>
      <w:sz w:val="18"/>
      <w:szCs w:val="18"/>
      <w:lang w:eastAsia="ru-RU"/>
      <w14:ligatures w14:val="none"/>
    </w:rPr>
  </w:style>
  <w:style w:type="paragraph" w:customStyle="1" w:styleId="xl70">
    <w:name w:val="xl7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1">
    <w:name w:val="xl7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2">
    <w:name w:val="xl72"/>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3">
    <w:name w:val="xl7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4">
    <w:name w:val="xl7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75">
    <w:name w:val="xl75"/>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6">
    <w:name w:val="xl7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7">
    <w:name w:val="xl7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ru-RU"/>
      <w14:ligatures w14:val="none"/>
    </w:rPr>
  </w:style>
  <w:style w:type="paragraph" w:customStyle="1" w:styleId="xl78">
    <w:name w:val="xl7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9">
    <w:name w:val="xl7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0">
    <w:name w:val="xl8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1">
    <w:name w:val="xl8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82">
    <w:name w:val="xl8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3">
    <w:name w:val="xl8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4">
    <w:name w:val="xl8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5">
    <w:name w:val="xl8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6">
    <w:name w:val="xl8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7">
    <w:name w:val="xl8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88">
    <w:name w:val="xl8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9">
    <w:name w:val="xl8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90">
    <w:name w:val="xl9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91">
    <w:name w:val="xl91"/>
    <w:basedOn w:val="a1"/>
    <w:rsid w:val="00104E04"/>
    <w:pPr>
      <w:spacing w:before="100" w:beforeAutospacing="1" w:after="100" w:afterAutospacing="1" w:line="240" w:lineRule="auto"/>
      <w:jc w:val="center"/>
      <w:textAlignment w:val="top"/>
    </w:pPr>
    <w:rPr>
      <w:rFonts w:ascii="Arial" w:eastAsia="Times New Roman" w:hAnsi="Arial" w:cs="Arial"/>
      <w:i/>
      <w:iCs/>
      <w:kern w:val="0"/>
      <w:sz w:val="18"/>
      <w:szCs w:val="18"/>
      <w:lang w:eastAsia="ru-RU"/>
      <w14:ligatures w14:val="none"/>
    </w:rPr>
  </w:style>
  <w:style w:type="paragraph" w:customStyle="1" w:styleId="font6">
    <w:name w:val="font6"/>
    <w:basedOn w:val="a1"/>
    <w:rsid w:val="00104E04"/>
    <w:pPr>
      <w:spacing w:before="100" w:beforeAutospacing="1" w:after="100" w:afterAutospacing="1" w:line="240" w:lineRule="auto"/>
    </w:pPr>
    <w:rPr>
      <w:rFonts w:ascii="Arial" w:eastAsia="Times New Roman" w:hAnsi="Arial" w:cs="Arial"/>
      <w:b/>
      <w:bCs/>
      <w:i/>
      <w:iCs/>
      <w:kern w:val="0"/>
      <w:sz w:val="14"/>
      <w:szCs w:val="14"/>
      <w:lang w:eastAsia="ru-RU"/>
      <w14:ligatures w14:val="none"/>
    </w:rPr>
  </w:style>
  <w:style w:type="table" w:customStyle="1" w:styleId="410">
    <w:name w:val="Сетка таблицы4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Strong"/>
    <w:basedOn w:val="a2"/>
    <w:uiPriority w:val="22"/>
    <w:qFormat/>
    <w:rsid w:val="00104E04"/>
    <w:rPr>
      <w:b/>
      <w:bCs/>
    </w:rPr>
  </w:style>
  <w:style w:type="paragraph" w:styleId="39">
    <w:name w:val="Body Text Indent 3"/>
    <w:basedOn w:val="a1"/>
    <w:link w:val="3a"/>
    <w:unhideWhenUsed/>
    <w:rsid w:val="00104E04"/>
    <w:pPr>
      <w:widowControl w:val="0"/>
      <w:spacing w:after="120" w:line="240" w:lineRule="auto"/>
      <w:ind w:left="283"/>
    </w:pPr>
    <w:rPr>
      <w:rFonts w:ascii="Courier New" w:eastAsia="Courier New" w:hAnsi="Courier New" w:cs="Courier New"/>
      <w:color w:val="000000"/>
      <w:kern w:val="0"/>
      <w:sz w:val="16"/>
      <w:szCs w:val="16"/>
      <w:lang w:eastAsia="ru-RU" w:bidi="ru-RU"/>
      <w14:ligatures w14:val="none"/>
    </w:rPr>
  </w:style>
  <w:style w:type="character" w:customStyle="1" w:styleId="3a">
    <w:name w:val="Основной текст с отступом 3 Знак"/>
    <w:basedOn w:val="a2"/>
    <w:link w:val="39"/>
    <w:uiPriority w:val="99"/>
    <w:rsid w:val="00104E04"/>
    <w:rPr>
      <w:rFonts w:ascii="Courier New" w:eastAsia="Courier New" w:hAnsi="Courier New" w:cs="Courier New"/>
      <w:color w:val="000000"/>
      <w:kern w:val="0"/>
      <w:sz w:val="16"/>
      <w:szCs w:val="16"/>
      <w:lang w:eastAsia="ru-RU" w:bidi="ru-RU"/>
      <w14:ligatures w14:val="none"/>
    </w:rPr>
  </w:style>
  <w:style w:type="character" w:styleId="affff0">
    <w:name w:val="page number"/>
    <w:basedOn w:val="a2"/>
    <w:rsid w:val="00104E04"/>
  </w:style>
  <w:style w:type="paragraph" w:styleId="2f">
    <w:name w:val="Body Text 2"/>
    <w:basedOn w:val="a1"/>
    <w:link w:val="2f0"/>
    <w:rsid w:val="00104E04"/>
    <w:pPr>
      <w:widowControl w:val="0"/>
      <w:autoSpaceDE w:val="0"/>
      <w:autoSpaceDN w:val="0"/>
      <w:adjustRightInd w:val="0"/>
      <w:spacing w:after="120" w:line="480" w:lineRule="auto"/>
    </w:pPr>
    <w:rPr>
      <w:rFonts w:ascii="Arial" w:eastAsia="Times New Roman" w:hAnsi="Arial" w:cs="Arial"/>
      <w:kern w:val="0"/>
      <w:sz w:val="18"/>
      <w:szCs w:val="18"/>
      <w:lang w:eastAsia="ru-RU"/>
      <w14:ligatures w14:val="none"/>
    </w:rPr>
  </w:style>
  <w:style w:type="character" w:customStyle="1" w:styleId="2f0">
    <w:name w:val="Основной текст 2 Знак"/>
    <w:basedOn w:val="a2"/>
    <w:link w:val="2f"/>
    <w:rsid w:val="00104E04"/>
    <w:rPr>
      <w:rFonts w:ascii="Arial" w:eastAsia="Times New Roman" w:hAnsi="Arial" w:cs="Arial"/>
      <w:kern w:val="0"/>
      <w:sz w:val="18"/>
      <w:szCs w:val="18"/>
      <w:lang w:eastAsia="ru-RU"/>
      <w14:ligatures w14:val="none"/>
    </w:rPr>
  </w:style>
  <w:style w:type="paragraph" w:customStyle="1" w:styleId="1f3">
    <w:name w:val="Знак1"/>
    <w:basedOn w:val="a1"/>
    <w:rsid w:val="00104E04"/>
    <w:pPr>
      <w:widowControl w:val="0"/>
      <w:adjustRightInd w:val="0"/>
      <w:spacing w:line="240" w:lineRule="exact"/>
      <w:jc w:val="right"/>
    </w:pPr>
    <w:rPr>
      <w:rFonts w:ascii="Arial" w:eastAsia="Times New Roman" w:hAnsi="Arial" w:cs="Arial"/>
      <w:kern w:val="0"/>
      <w:sz w:val="20"/>
      <w:szCs w:val="20"/>
      <w:lang w:val="en-GB"/>
      <w14:ligatures w14:val="none"/>
    </w:rPr>
  </w:style>
  <w:style w:type="paragraph" w:customStyle="1" w:styleId="1f4">
    <w:name w:val="Знак Знак1 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customStyle="1" w:styleId="affff1">
    <w:name w:val="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styleId="1f5">
    <w:name w:val="toc 1"/>
    <w:basedOn w:val="a1"/>
    <w:next w:val="a1"/>
    <w:autoRedefine/>
    <w:semiHidden/>
    <w:rsid w:val="00104E04"/>
    <w:pPr>
      <w:spacing w:after="0" w:line="360" w:lineRule="auto"/>
      <w:ind w:firstLine="709"/>
      <w:jc w:val="both"/>
    </w:pPr>
    <w:rPr>
      <w:rFonts w:ascii="Times New Roman" w:eastAsia="Times New Roman" w:hAnsi="Times New Roman" w:cs="Times New Roman"/>
      <w:kern w:val="0"/>
      <w:sz w:val="24"/>
      <w:szCs w:val="24"/>
      <w:lang w:eastAsia="ru-RU"/>
      <w14:ligatures w14:val="none"/>
    </w:rPr>
  </w:style>
  <w:style w:type="paragraph" w:styleId="2f1">
    <w:name w:val="toc 2"/>
    <w:basedOn w:val="a1"/>
    <w:next w:val="a1"/>
    <w:autoRedefine/>
    <w:semiHidden/>
    <w:rsid w:val="00104E04"/>
    <w:pPr>
      <w:spacing w:after="0" w:line="360" w:lineRule="auto"/>
      <w:ind w:left="240" w:firstLine="709"/>
      <w:jc w:val="both"/>
    </w:pPr>
    <w:rPr>
      <w:rFonts w:ascii="Times New Roman" w:eastAsia="Times New Roman" w:hAnsi="Times New Roman" w:cs="Times New Roman"/>
      <w:kern w:val="0"/>
      <w:sz w:val="24"/>
      <w:szCs w:val="24"/>
      <w:lang w:eastAsia="ru-RU"/>
      <w14:ligatures w14:val="none"/>
    </w:rPr>
  </w:style>
  <w:style w:type="paragraph" w:styleId="3b">
    <w:name w:val="toc 3"/>
    <w:basedOn w:val="a1"/>
    <w:next w:val="a1"/>
    <w:autoRedefine/>
    <w:semiHidden/>
    <w:rsid w:val="00104E04"/>
    <w:pPr>
      <w:spacing w:after="0" w:line="360" w:lineRule="auto"/>
      <w:ind w:left="480" w:firstLine="709"/>
      <w:jc w:val="both"/>
    </w:pPr>
    <w:rPr>
      <w:rFonts w:ascii="Times New Roman" w:eastAsia="Times New Roman" w:hAnsi="Times New Roman" w:cs="Times New Roman"/>
      <w:kern w:val="0"/>
      <w:sz w:val="24"/>
      <w:szCs w:val="24"/>
      <w:lang w:eastAsia="ru-RU"/>
      <w14:ligatures w14:val="none"/>
    </w:rPr>
  </w:style>
  <w:style w:type="paragraph" w:customStyle="1" w:styleId="msonormalcxspmiddle">
    <w:name w:val="msonormalcxspmiddle"/>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apple-style-span">
    <w:name w:val="apple-style-span"/>
    <w:basedOn w:val="a2"/>
    <w:rsid w:val="00104E04"/>
  </w:style>
  <w:style w:type="paragraph" w:customStyle="1" w:styleId="xl92">
    <w:name w:val="xl9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93">
    <w:name w:val="xl93"/>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94">
    <w:name w:val="xl9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ru-RU"/>
      <w14:ligatures w14:val="none"/>
    </w:rPr>
  </w:style>
  <w:style w:type="paragraph" w:customStyle="1" w:styleId="xl95">
    <w:name w:val="xl95"/>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6">
    <w:name w:val="xl96"/>
    <w:basedOn w:val="a1"/>
    <w:rsid w:val="00104E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7">
    <w:name w:val="xl97"/>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8">
    <w:name w:val="xl98"/>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9">
    <w:name w:val="xl9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0">
    <w:name w:val="xl100"/>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1">
    <w:name w:val="xl101"/>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2">
    <w:name w:val="xl102"/>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3">
    <w:name w:val="xl10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kern w:val="0"/>
      <w:sz w:val="32"/>
      <w:szCs w:val="32"/>
      <w:lang w:eastAsia="ru-RU"/>
      <w14:ligatures w14:val="none"/>
    </w:rPr>
  </w:style>
  <w:style w:type="paragraph" w:customStyle="1" w:styleId="xl104">
    <w:name w:val="xl10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05">
    <w:name w:val="xl10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06">
    <w:name w:val="xl10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7">
    <w:name w:val="xl107"/>
    <w:basedOn w:val="a1"/>
    <w:rsid w:val="00104E04"/>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8">
    <w:name w:val="xl10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9">
    <w:name w:val="xl109"/>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0">
    <w:name w:val="xl11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ru-RU"/>
      <w14:ligatures w14:val="none"/>
    </w:rPr>
  </w:style>
  <w:style w:type="paragraph" w:customStyle="1" w:styleId="xl111">
    <w:name w:val="xl11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ru-RU"/>
      <w14:ligatures w14:val="none"/>
    </w:rPr>
  </w:style>
  <w:style w:type="paragraph" w:customStyle="1" w:styleId="xl112">
    <w:name w:val="xl11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u w:val="single"/>
      <w:lang w:eastAsia="ru-RU"/>
      <w14:ligatures w14:val="none"/>
    </w:rPr>
  </w:style>
  <w:style w:type="paragraph" w:customStyle="1" w:styleId="xl113">
    <w:name w:val="xl11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0"/>
      <w:szCs w:val="20"/>
      <w:lang w:eastAsia="ru-RU"/>
      <w14:ligatures w14:val="none"/>
    </w:rPr>
  </w:style>
  <w:style w:type="paragraph" w:customStyle="1" w:styleId="xl114">
    <w:name w:val="xl11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5">
    <w:name w:val="xl115"/>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ru-RU"/>
      <w14:ligatures w14:val="none"/>
    </w:rPr>
  </w:style>
  <w:style w:type="paragraph" w:customStyle="1" w:styleId="xl116">
    <w:name w:val="xl11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17">
    <w:name w:val="xl11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18">
    <w:name w:val="xl11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9">
    <w:name w:val="xl119"/>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20">
    <w:name w:val="xl120"/>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1">
    <w:name w:val="xl121"/>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22">
    <w:name w:val="xl122"/>
    <w:basedOn w:val="a1"/>
    <w:rsid w:val="00104E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23">
    <w:name w:val="xl12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124">
    <w:name w:val="xl12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20"/>
      <w:szCs w:val="20"/>
      <w:lang w:eastAsia="ru-RU"/>
      <w14:ligatures w14:val="none"/>
    </w:rPr>
  </w:style>
  <w:style w:type="paragraph" w:customStyle="1" w:styleId="xl125">
    <w:name w:val="xl12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eastAsia="ru-RU"/>
      <w14:ligatures w14:val="none"/>
    </w:rPr>
  </w:style>
  <w:style w:type="paragraph" w:customStyle="1" w:styleId="xl126">
    <w:name w:val="xl126"/>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27">
    <w:name w:val="xl12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4"/>
      <w:szCs w:val="24"/>
      <w:lang w:eastAsia="ru-RU"/>
      <w14:ligatures w14:val="none"/>
    </w:rPr>
  </w:style>
  <w:style w:type="paragraph" w:customStyle="1" w:styleId="xl128">
    <w:name w:val="xl12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9">
    <w:name w:val="xl12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30">
    <w:name w:val="xl130"/>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31">
    <w:name w:val="xl13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2">
    <w:name w:val="xl132"/>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3">
    <w:name w:val="xl133"/>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4">
    <w:name w:val="xl134"/>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5">
    <w:name w:val="xl135"/>
    <w:basedOn w:val="a1"/>
    <w:rsid w:val="00104E04"/>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6">
    <w:name w:val="xl136"/>
    <w:basedOn w:val="a1"/>
    <w:rsid w:val="00104E04"/>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7">
    <w:name w:val="xl137"/>
    <w:basedOn w:val="a1"/>
    <w:rsid w:val="00104E0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8">
    <w:name w:val="xl138"/>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9">
    <w:name w:val="xl139"/>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0">
    <w:name w:val="xl140"/>
    <w:basedOn w:val="a1"/>
    <w:rsid w:val="00104E0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1">
    <w:name w:val="xl141"/>
    <w:basedOn w:val="a1"/>
    <w:rsid w:val="00104E0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42">
    <w:name w:val="xl14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43">
    <w:name w:val="xl143"/>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4">
    <w:name w:val="xl14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numbering" w:customStyle="1" w:styleId="113">
    <w:name w:val="Нет списка11"/>
    <w:next w:val="a4"/>
    <w:uiPriority w:val="99"/>
    <w:semiHidden/>
    <w:unhideWhenUsed/>
    <w:rsid w:val="00104E04"/>
  </w:style>
  <w:style w:type="paragraph" w:customStyle="1" w:styleId="xl145">
    <w:name w:val="xl145"/>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46">
    <w:name w:val="xl146"/>
    <w:basedOn w:val="a1"/>
    <w:rsid w:val="00104E04"/>
    <w:pP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47">
    <w:name w:val="xl147"/>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48">
    <w:name w:val="xl148"/>
    <w:basedOn w:val="a1"/>
    <w:rsid w:val="00104E04"/>
    <w:pPr>
      <w:spacing w:before="100" w:beforeAutospacing="1" w:after="100" w:afterAutospacing="1" w:line="240" w:lineRule="auto"/>
      <w:jc w:val="center"/>
    </w:pPr>
    <w:rPr>
      <w:rFonts w:ascii="Arial" w:eastAsia="Times New Roman" w:hAnsi="Arial" w:cs="Arial"/>
      <w:b/>
      <w:bCs/>
      <w:color w:val="000000"/>
      <w:kern w:val="0"/>
      <w:sz w:val="16"/>
      <w:szCs w:val="16"/>
      <w:lang w:eastAsia="ru-RU"/>
      <w14:ligatures w14:val="none"/>
    </w:rPr>
  </w:style>
  <w:style w:type="paragraph" w:customStyle="1" w:styleId="xl149">
    <w:name w:val="xl149"/>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0">
    <w:name w:val="xl150"/>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1">
    <w:name w:val="xl151"/>
    <w:basedOn w:val="a1"/>
    <w:rsid w:val="00104E04"/>
    <w:pP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2">
    <w:name w:val="xl152"/>
    <w:basedOn w:val="a1"/>
    <w:rsid w:val="00104E04"/>
    <w:pP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3">
    <w:name w:val="xl153"/>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4">
    <w:name w:val="xl15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5">
    <w:name w:val="xl15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6">
    <w:name w:val="xl156"/>
    <w:basedOn w:val="a1"/>
    <w:rsid w:val="00104E04"/>
    <w:pPr>
      <w:spacing w:before="100" w:beforeAutospacing="1" w:after="100" w:afterAutospacing="1" w:line="240" w:lineRule="auto"/>
      <w:jc w:val="center"/>
    </w:pPr>
    <w:rPr>
      <w:rFonts w:ascii="Arial" w:eastAsia="Times New Roman" w:hAnsi="Arial" w:cs="Arial"/>
      <w:b/>
      <w:bCs/>
      <w:color w:val="000000"/>
      <w:kern w:val="0"/>
      <w:sz w:val="28"/>
      <w:szCs w:val="28"/>
      <w:lang w:eastAsia="ru-RU"/>
      <w14:ligatures w14:val="none"/>
    </w:rPr>
  </w:style>
  <w:style w:type="paragraph" w:customStyle="1" w:styleId="xl157">
    <w:name w:val="xl157"/>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8">
    <w:name w:val="xl158"/>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59">
    <w:name w:val="xl159"/>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0">
    <w:name w:val="xl160"/>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kern w:val="0"/>
      <w:sz w:val="16"/>
      <w:szCs w:val="16"/>
      <w:lang w:eastAsia="ru-RU"/>
      <w14:ligatures w14:val="none"/>
    </w:rPr>
  </w:style>
  <w:style w:type="paragraph" w:customStyle="1" w:styleId="xl161">
    <w:name w:val="xl161"/>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2">
    <w:name w:val="xl162"/>
    <w:basedOn w:val="a1"/>
    <w:rsid w:val="00104E04"/>
    <w:pPr>
      <w:pBdr>
        <w:top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6"/>
      <w:szCs w:val="16"/>
      <w:lang w:eastAsia="ru-RU"/>
      <w14:ligatures w14:val="none"/>
    </w:rPr>
  </w:style>
  <w:style w:type="paragraph" w:customStyle="1" w:styleId="xl163">
    <w:name w:val="xl163"/>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4">
    <w:name w:val="xl164"/>
    <w:basedOn w:val="a1"/>
    <w:rsid w:val="00104E04"/>
    <w:pPr>
      <w:pBdr>
        <w:top w:val="single" w:sz="4" w:space="0" w:color="auto"/>
      </w:pBdr>
      <w:spacing w:before="100" w:beforeAutospacing="1" w:after="100" w:afterAutospacing="1" w:line="240" w:lineRule="auto"/>
      <w:jc w:val="center"/>
    </w:pPr>
    <w:rPr>
      <w:rFonts w:ascii="Arial" w:eastAsia="Times New Roman" w:hAnsi="Arial" w:cs="Arial"/>
      <w:i/>
      <w:iCs/>
      <w:color w:val="000000"/>
      <w:kern w:val="0"/>
      <w:sz w:val="16"/>
      <w:szCs w:val="16"/>
      <w:lang w:eastAsia="ru-RU"/>
      <w14:ligatures w14:val="none"/>
    </w:rPr>
  </w:style>
  <w:style w:type="paragraph" w:customStyle="1" w:styleId="xl165">
    <w:name w:val="xl165"/>
    <w:basedOn w:val="a1"/>
    <w:rsid w:val="00104E04"/>
    <w:pPr>
      <w:pBdr>
        <w:right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6">
    <w:name w:val="xl166"/>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7">
    <w:name w:val="xl167"/>
    <w:basedOn w:val="a1"/>
    <w:rsid w:val="00104E0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68">
    <w:name w:val="xl168"/>
    <w:basedOn w:val="a1"/>
    <w:rsid w:val="00104E04"/>
    <w:pP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69">
    <w:name w:val="xl169"/>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0">
    <w:name w:val="xl170"/>
    <w:basedOn w:val="a1"/>
    <w:rsid w:val="00104E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1">
    <w:name w:val="xl171"/>
    <w:basedOn w:val="a1"/>
    <w:rsid w:val="00104E0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2">
    <w:name w:val="xl172"/>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3">
    <w:name w:val="xl173"/>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4">
    <w:name w:val="xl174"/>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5">
    <w:name w:val="xl175"/>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numbering" w:customStyle="1" w:styleId="2f2">
    <w:name w:val="Нет списка2"/>
    <w:next w:val="a4"/>
    <w:uiPriority w:val="99"/>
    <w:semiHidden/>
    <w:unhideWhenUsed/>
    <w:rsid w:val="00104E04"/>
  </w:style>
  <w:style w:type="numbering" w:customStyle="1" w:styleId="3c">
    <w:name w:val="Нет списка3"/>
    <w:next w:val="a4"/>
    <w:uiPriority w:val="99"/>
    <w:semiHidden/>
    <w:unhideWhenUsed/>
    <w:rsid w:val="00104E04"/>
  </w:style>
  <w:style w:type="numbering" w:customStyle="1" w:styleId="44">
    <w:name w:val="Нет списка4"/>
    <w:next w:val="a4"/>
    <w:uiPriority w:val="99"/>
    <w:semiHidden/>
    <w:unhideWhenUsed/>
    <w:rsid w:val="00104E04"/>
  </w:style>
  <w:style w:type="numbering" w:customStyle="1" w:styleId="51">
    <w:name w:val="Нет списка5"/>
    <w:next w:val="a4"/>
    <w:uiPriority w:val="99"/>
    <w:semiHidden/>
    <w:unhideWhenUsed/>
    <w:rsid w:val="00104E04"/>
  </w:style>
  <w:style w:type="numbering" w:customStyle="1" w:styleId="61">
    <w:name w:val="Нет списка6"/>
    <w:next w:val="a4"/>
    <w:uiPriority w:val="99"/>
    <w:semiHidden/>
    <w:unhideWhenUsed/>
    <w:rsid w:val="00104E04"/>
  </w:style>
  <w:style w:type="numbering" w:customStyle="1" w:styleId="71">
    <w:name w:val="Нет списка7"/>
    <w:next w:val="a4"/>
    <w:uiPriority w:val="99"/>
    <w:semiHidden/>
    <w:unhideWhenUsed/>
    <w:rsid w:val="00104E04"/>
  </w:style>
  <w:style w:type="paragraph" w:styleId="afb">
    <w:name w:val="No Spacing"/>
    <w:uiPriority w:val="1"/>
    <w:qFormat/>
    <w:rsid w:val="00104E04"/>
    <w:pPr>
      <w:spacing w:after="0" w:line="240" w:lineRule="auto"/>
    </w:pPr>
  </w:style>
  <w:style w:type="numbering" w:customStyle="1" w:styleId="81">
    <w:name w:val="Нет списка8"/>
    <w:next w:val="a4"/>
    <w:uiPriority w:val="99"/>
    <w:semiHidden/>
    <w:unhideWhenUsed/>
    <w:rsid w:val="00863C97"/>
  </w:style>
  <w:style w:type="table" w:customStyle="1" w:styleId="52">
    <w:name w:val="Сетка таблицы5"/>
    <w:basedOn w:val="a3"/>
    <w:next w:val="af6"/>
    <w:uiPriority w:val="39"/>
    <w:rsid w:val="00863C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f6"/>
    <w:uiPriority w:val="39"/>
    <w:rsid w:val="00863C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4"/>
    <w:uiPriority w:val="99"/>
    <w:semiHidden/>
    <w:unhideWhenUsed/>
    <w:rsid w:val="00863C97"/>
  </w:style>
  <w:style w:type="numbering" w:customStyle="1" w:styleId="212">
    <w:name w:val="Нет списка21"/>
    <w:next w:val="a4"/>
    <w:uiPriority w:val="99"/>
    <w:semiHidden/>
    <w:unhideWhenUsed/>
    <w:rsid w:val="00863C97"/>
  </w:style>
  <w:style w:type="numbering" w:customStyle="1" w:styleId="312">
    <w:name w:val="Нет списка31"/>
    <w:next w:val="a4"/>
    <w:uiPriority w:val="99"/>
    <w:semiHidden/>
    <w:unhideWhenUsed/>
    <w:rsid w:val="00863C97"/>
  </w:style>
  <w:style w:type="numbering" w:customStyle="1" w:styleId="411">
    <w:name w:val="Нет списка41"/>
    <w:next w:val="a4"/>
    <w:uiPriority w:val="99"/>
    <w:semiHidden/>
    <w:unhideWhenUsed/>
    <w:rsid w:val="00863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6ADD3E09F7FBFD8F4CC849A3DEFB0EC95DFE6221634F5943E75ADCFA575EE5D828B9799DE00E47FBF395E510205D202C37B06CEB2306138r6m6J"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5AE6D919A999A91857DA9AE04D81E646919BF5F4EDF8165D0AC69D01CE12610AD9EAAB1449FD27D2EBD5950663FA1700A1452F6B54AE9F8XCrF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20</Pages>
  <Words>6949</Words>
  <Characters>39615</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cp:lastPrinted>2026-04-23T06:20:00Z</cp:lastPrinted>
  <dcterms:created xsi:type="dcterms:W3CDTF">2026-05-06T08:47:00Z</dcterms:created>
  <dcterms:modified xsi:type="dcterms:W3CDTF">2026-05-06T09:15:00Z</dcterms:modified>
</cp:coreProperties>
</file>