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70712" w14:textId="445D993F" w:rsidR="000D3414" w:rsidRPr="004C1469" w:rsidRDefault="00F41AB8">
      <w:pPr>
        <w:rPr>
          <w:rFonts w:ascii="Times New Roman" w:hAnsi="Times New Roman" w:cs="Times New Roman"/>
          <w:b/>
          <w:sz w:val="24"/>
        </w:rPr>
      </w:pPr>
      <w:proofErr w:type="gramStart"/>
      <w:r w:rsidRPr="004C1469">
        <w:rPr>
          <w:rFonts w:ascii="Times New Roman" w:hAnsi="Times New Roman" w:cs="Times New Roman"/>
          <w:b/>
          <w:sz w:val="24"/>
        </w:rPr>
        <w:t>Контракт  №</w:t>
      </w:r>
      <w:proofErr w:type="gramEnd"/>
      <w:r w:rsidRPr="004C1469">
        <w:rPr>
          <w:rFonts w:ascii="Times New Roman" w:hAnsi="Times New Roman" w:cs="Times New Roman"/>
          <w:b/>
          <w:sz w:val="24"/>
        </w:rPr>
        <w:t xml:space="preserve"> </w:t>
      </w:r>
      <w:r w:rsidR="00012E1A" w:rsidRPr="00012E1A">
        <w:rPr>
          <w:rFonts w:ascii="Times New Roman" w:hAnsi="Times New Roman" w:cs="Times New Roman"/>
          <w:sz w:val="24"/>
        </w:rPr>
        <w:t>____</w:t>
      </w:r>
    </w:p>
    <w:p w14:paraId="3906E8EC" w14:textId="77777777" w:rsidR="000D3414" w:rsidRPr="004C1469" w:rsidRDefault="000D3414">
      <w:pPr>
        <w:rPr>
          <w:rFonts w:ascii="Times New Roman" w:hAnsi="Times New Roman" w:cs="Times New Roman"/>
          <w:b/>
          <w:sz w:val="24"/>
        </w:rPr>
      </w:pPr>
    </w:p>
    <w:p w14:paraId="59228617" w14:textId="6CAC1C83" w:rsidR="000D3414" w:rsidRPr="004C1469" w:rsidRDefault="00F41AB8">
      <w:pPr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Санкт-Петербург</w:t>
      </w:r>
      <w:r w:rsidRPr="004C1469">
        <w:rPr>
          <w:rFonts w:ascii="Times New Roman" w:hAnsi="Times New Roman" w:cs="Times New Roman"/>
          <w:sz w:val="24"/>
        </w:rPr>
        <w:tab/>
      </w:r>
      <w:r w:rsidRPr="004C1469">
        <w:rPr>
          <w:rFonts w:ascii="Times New Roman" w:hAnsi="Times New Roman" w:cs="Times New Roman"/>
          <w:sz w:val="24"/>
        </w:rPr>
        <w:tab/>
      </w:r>
      <w:r w:rsidRPr="004C1469">
        <w:rPr>
          <w:rFonts w:ascii="Times New Roman" w:hAnsi="Times New Roman" w:cs="Times New Roman"/>
          <w:sz w:val="24"/>
        </w:rPr>
        <w:tab/>
      </w:r>
      <w:r w:rsidRPr="004C1469">
        <w:rPr>
          <w:rFonts w:ascii="Times New Roman" w:hAnsi="Times New Roman" w:cs="Times New Roman"/>
          <w:sz w:val="24"/>
        </w:rPr>
        <w:tab/>
      </w:r>
      <w:r w:rsidRPr="004C1469">
        <w:rPr>
          <w:rFonts w:ascii="Times New Roman" w:hAnsi="Times New Roman" w:cs="Times New Roman"/>
          <w:sz w:val="24"/>
        </w:rPr>
        <w:tab/>
      </w:r>
      <w:r w:rsidRPr="004C1469">
        <w:rPr>
          <w:rFonts w:ascii="Times New Roman" w:hAnsi="Times New Roman" w:cs="Times New Roman"/>
          <w:sz w:val="24"/>
        </w:rPr>
        <w:tab/>
      </w:r>
      <w:r w:rsidRPr="004C1469">
        <w:rPr>
          <w:rFonts w:ascii="Times New Roman" w:hAnsi="Times New Roman" w:cs="Times New Roman"/>
          <w:sz w:val="24"/>
        </w:rPr>
        <w:tab/>
      </w:r>
      <w:r w:rsidRPr="004C1469">
        <w:rPr>
          <w:rFonts w:ascii="Times New Roman" w:hAnsi="Times New Roman" w:cs="Times New Roman"/>
          <w:sz w:val="24"/>
        </w:rPr>
        <w:tab/>
      </w:r>
      <w:r w:rsidR="004C1469">
        <w:rPr>
          <w:rFonts w:ascii="Times New Roman" w:hAnsi="Times New Roman" w:cs="Times New Roman"/>
          <w:sz w:val="24"/>
        </w:rPr>
        <w:t xml:space="preserve">                </w:t>
      </w:r>
      <w:r w:rsidR="00012E1A">
        <w:rPr>
          <w:rFonts w:ascii="Times New Roman" w:hAnsi="Times New Roman" w:cs="Times New Roman"/>
          <w:sz w:val="24"/>
        </w:rPr>
        <w:t>«___»_______2026</w:t>
      </w:r>
      <w:bookmarkStart w:id="0" w:name="_GoBack"/>
      <w:bookmarkEnd w:id="0"/>
      <w:r w:rsidRPr="004C1469">
        <w:rPr>
          <w:rFonts w:ascii="Times New Roman" w:hAnsi="Times New Roman" w:cs="Times New Roman"/>
          <w:sz w:val="24"/>
        </w:rPr>
        <w:t xml:space="preserve"> г.</w:t>
      </w:r>
    </w:p>
    <w:p w14:paraId="1C7F10D3" w14:textId="77777777" w:rsidR="000D3414" w:rsidRPr="004C1469" w:rsidRDefault="000D3414">
      <w:pPr>
        <w:jc w:val="both"/>
        <w:rPr>
          <w:rFonts w:ascii="Times New Roman" w:hAnsi="Times New Roman" w:cs="Times New Roman"/>
          <w:sz w:val="24"/>
        </w:rPr>
      </w:pPr>
    </w:p>
    <w:p w14:paraId="51B53AC7" w14:textId="77777777" w:rsidR="000D3414" w:rsidRPr="004C1469" w:rsidRDefault="000D3414">
      <w:pPr>
        <w:jc w:val="both"/>
        <w:rPr>
          <w:rFonts w:ascii="Times New Roman" w:hAnsi="Times New Roman" w:cs="Times New Roman"/>
          <w:sz w:val="24"/>
        </w:rPr>
      </w:pPr>
    </w:p>
    <w:p w14:paraId="309CD31D" w14:textId="77777777" w:rsidR="000D3414" w:rsidRPr="004C1469" w:rsidRDefault="00F41AB8">
      <w:pPr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eastAsia="Times New Roman" w:hAnsi="Times New Roman" w:cs="Times New Roman"/>
          <w:sz w:val="24"/>
          <w:lang w:eastAsia="zh-CN" w:bidi="ar-SA"/>
        </w:rPr>
        <w:tab/>
      </w:r>
      <w:r w:rsidRPr="004C1469">
        <w:rPr>
          <w:rFonts w:ascii="Times New Roman" w:eastAsia="Times New Roman" w:hAnsi="Times New Roman" w:cs="Times New Roman"/>
          <w:sz w:val="24"/>
          <w:lang w:eastAsia="zh-CN" w:bidi="ar-SA"/>
        </w:rPr>
        <w:t xml:space="preserve">Государственное бюджетное общеобразовательное учреждение средняя общеобразовательная школа № 230 с углубленным изучением химии и биологии Фрунзенского района Санкт-Петербурга в лице директора </w:t>
      </w:r>
      <w:proofErr w:type="spellStart"/>
      <w:r w:rsidRPr="004C1469">
        <w:rPr>
          <w:rFonts w:ascii="Times New Roman" w:eastAsia="Times New Roman" w:hAnsi="Times New Roman" w:cs="Times New Roman"/>
          <w:sz w:val="24"/>
          <w:lang w:eastAsia="zh-CN" w:bidi="ar-SA"/>
        </w:rPr>
        <w:t>Пейчевой</w:t>
      </w:r>
      <w:proofErr w:type="spellEnd"/>
      <w:r w:rsidRPr="004C1469">
        <w:rPr>
          <w:rFonts w:ascii="Times New Roman" w:eastAsia="Times New Roman" w:hAnsi="Times New Roman" w:cs="Times New Roman"/>
          <w:sz w:val="24"/>
          <w:lang w:eastAsia="zh-CN" w:bidi="ar-SA"/>
        </w:rPr>
        <w:t xml:space="preserve"> Аллы Васильевны, действующего на основании Устава, имен</w:t>
      </w:r>
      <w:r w:rsidRPr="004C1469">
        <w:rPr>
          <w:rFonts w:ascii="Times New Roman" w:eastAsia="Times New Roman" w:hAnsi="Times New Roman" w:cs="Times New Roman"/>
          <w:sz w:val="24"/>
          <w:lang w:eastAsia="zh-CN" w:bidi="ar-SA"/>
        </w:rPr>
        <w:t xml:space="preserve">уемое в дальнейшем Заказчик, с одной стороны, и </w:t>
      </w:r>
      <w:r w:rsidRPr="00012E1A">
        <w:rPr>
          <w:rFonts w:ascii="Times New Roman" w:eastAsia="Times New Roman" w:hAnsi="Times New Roman" w:cs="Times New Roman"/>
          <w:sz w:val="24"/>
          <w:lang w:eastAsia="zh-CN" w:bidi="ar-SA"/>
        </w:rPr>
        <w:t>_____________</w:t>
      </w:r>
      <w:r w:rsidRPr="004C1469">
        <w:rPr>
          <w:rFonts w:ascii="Times New Roman" w:eastAsia="Times New Roman" w:hAnsi="Times New Roman" w:cs="Times New Roman"/>
          <w:sz w:val="24"/>
          <w:lang w:eastAsia="zh-CN" w:bidi="ar-SA"/>
        </w:rPr>
        <w:t xml:space="preserve"> в лице __________, действующего на основании _________, именуемое в дальнейшем «Поставщик», с другой стороны, вместе именуемые «Стороны», заключили настоящий контракт (далее – Контракт) о нижесл</w:t>
      </w:r>
      <w:r w:rsidRPr="004C1469">
        <w:rPr>
          <w:rFonts w:ascii="Times New Roman" w:eastAsia="Times New Roman" w:hAnsi="Times New Roman" w:cs="Times New Roman"/>
          <w:sz w:val="24"/>
          <w:lang w:eastAsia="zh-CN" w:bidi="ar-SA"/>
        </w:rPr>
        <w:t>едующем::</w:t>
      </w:r>
    </w:p>
    <w:p w14:paraId="0B5BCBD1" w14:textId="77777777" w:rsidR="000D3414" w:rsidRPr="004C1469" w:rsidRDefault="000D3414">
      <w:pPr>
        <w:pStyle w:val="a2"/>
        <w:jc w:val="center"/>
        <w:rPr>
          <w:rFonts w:ascii="Times New Roman" w:hAnsi="Times New Roman" w:cs="Times New Roman"/>
          <w:b/>
          <w:bCs/>
          <w:sz w:val="24"/>
        </w:rPr>
      </w:pPr>
    </w:p>
    <w:p w14:paraId="5BA6C0F4" w14:textId="77777777" w:rsidR="000D3414" w:rsidRPr="004C1469" w:rsidRDefault="00F41AB8">
      <w:pPr>
        <w:pStyle w:val="a2"/>
        <w:jc w:val="center"/>
        <w:rPr>
          <w:rFonts w:ascii="Times New Roman" w:hAnsi="Times New Roman" w:cs="Times New Roman"/>
          <w:b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>1. Предмет контракта</w:t>
      </w:r>
    </w:p>
    <w:p w14:paraId="3DF94D30" w14:textId="77777777" w:rsidR="003D7122" w:rsidRPr="004C1469" w:rsidRDefault="003D7122">
      <w:pPr>
        <w:shd w:val="clear" w:color="auto" w:fill="FFFFFF"/>
        <w:tabs>
          <w:tab w:val="left" w:pos="-3420"/>
          <w:tab w:val="left" w:pos="1418"/>
        </w:tabs>
        <w:ind w:firstLine="567"/>
        <w:jc w:val="both"/>
        <w:rPr>
          <w:rFonts w:ascii="Times New Roman" w:hAnsi="Times New Roman" w:cs="Times New Roman"/>
          <w:sz w:val="24"/>
        </w:rPr>
      </w:pPr>
    </w:p>
    <w:p w14:paraId="27453B0A" w14:textId="601C9A70" w:rsidR="000D3414" w:rsidRPr="004C1469" w:rsidRDefault="00F41AB8">
      <w:pPr>
        <w:shd w:val="clear" w:color="auto" w:fill="FFFFFF"/>
        <w:tabs>
          <w:tab w:val="left" w:pos="-3420"/>
          <w:tab w:val="left" w:pos="1418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1.1.</w:t>
      </w:r>
      <w:r w:rsidRPr="004C1469">
        <w:rPr>
          <w:rFonts w:ascii="Times New Roman" w:hAnsi="Times New Roman" w:cs="Times New Roman"/>
          <w:sz w:val="24"/>
        </w:rPr>
        <w:tab/>
        <w:t xml:space="preserve">Заказчик поручает, а Поставщик обязуется поставить </w:t>
      </w:r>
      <w:r w:rsidR="00CB0CE8">
        <w:rPr>
          <w:rFonts w:ascii="Times New Roman" w:hAnsi="Times New Roman" w:cs="Times New Roman"/>
          <w:sz w:val="24"/>
        </w:rPr>
        <w:t>спортивные игры</w:t>
      </w:r>
      <w:r w:rsidR="00641415" w:rsidRPr="004C1469">
        <w:rPr>
          <w:rFonts w:ascii="Times New Roman" w:hAnsi="Times New Roman" w:cs="Times New Roman"/>
          <w:sz w:val="24"/>
        </w:rPr>
        <w:t xml:space="preserve"> </w:t>
      </w:r>
      <w:r w:rsidRPr="004C1469">
        <w:rPr>
          <w:rFonts w:ascii="Times New Roman" w:hAnsi="Times New Roman" w:cs="Times New Roman"/>
          <w:sz w:val="24"/>
        </w:rPr>
        <w:t xml:space="preserve">(далее – Товар) Заказчику по адресу: </w:t>
      </w:r>
      <w:r w:rsidR="00855271" w:rsidRPr="00855271">
        <w:rPr>
          <w:rFonts w:ascii="Times New Roman" w:hAnsi="Times New Roman" w:cs="Times New Roman"/>
          <w:sz w:val="24"/>
        </w:rPr>
        <w:t xml:space="preserve">г. Санкт-Петербург, </w:t>
      </w:r>
      <w:proofErr w:type="spellStart"/>
      <w:r w:rsidR="00855271" w:rsidRPr="00855271">
        <w:rPr>
          <w:rFonts w:ascii="Times New Roman" w:hAnsi="Times New Roman" w:cs="Times New Roman"/>
          <w:sz w:val="24"/>
        </w:rPr>
        <w:t>вн.тер.г</w:t>
      </w:r>
      <w:proofErr w:type="spellEnd"/>
      <w:r w:rsidR="00855271" w:rsidRPr="00855271">
        <w:rPr>
          <w:rFonts w:ascii="Times New Roman" w:hAnsi="Times New Roman" w:cs="Times New Roman"/>
          <w:sz w:val="24"/>
        </w:rPr>
        <w:t xml:space="preserve">. муниципальный округ № 72, ул. Пражская, д. 25 литера </w:t>
      </w:r>
      <w:proofErr w:type="gramStart"/>
      <w:r w:rsidR="00855271" w:rsidRPr="00855271">
        <w:rPr>
          <w:rFonts w:ascii="Times New Roman" w:hAnsi="Times New Roman" w:cs="Times New Roman"/>
          <w:sz w:val="24"/>
        </w:rPr>
        <w:t xml:space="preserve">А </w:t>
      </w:r>
      <w:r w:rsidRPr="004C1469">
        <w:rPr>
          <w:rFonts w:ascii="Times New Roman" w:hAnsi="Times New Roman" w:cs="Times New Roman"/>
          <w:sz w:val="24"/>
        </w:rPr>
        <w:t xml:space="preserve"> (</w:t>
      </w:r>
      <w:proofErr w:type="gramEnd"/>
      <w:r w:rsidRPr="004C1469">
        <w:rPr>
          <w:rFonts w:ascii="Times New Roman" w:hAnsi="Times New Roman" w:cs="Times New Roman"/>
          <w:sz w:val="24"/>
        </w:rPr>
        <w:t>идентификационный код заку</w:t>
      </w:r>
      <w:r w:rsidRPr="004C1469">
        <w:rPr>
          <w:rFonts w:ascii="Times New Roman" w:hAnsi="Times New Roman" w:cs="Times New Roman"/>
          <w:sz w:val="24"/>
        </w:rPr>
        <w:t>пки</w:t>
      </w:r>
      <w:r w:rsidR="003D7122" w:rsidRPr="004C1469">
        <w:rPr>
          <w:rFonts w:ascii="Times New Roman" w:hAnsi="Times New Roman" w:cs="Times New Roman"/>
          <w:sz w:val="24"/>
        </w:rPr>
        <w:t xml:space="preserve">   </w:t>
      </w:r>
      <w:r w:rsidR="00A96784" w:rsidRPr="004C1469">
        <w:rPr>
          <w:rFonts w:ascii="Times New Roman" w:hAnsi="Times New Roman" w:cs="Times New Roman"/>
          <w:sz w:val="24"/>
        </w:rPr>
        <w:t>262781616415878160100100020000000244</w:t>
      </w:r>
      <w:r w:rsidRPr="004C1469">
        <w:rPr>
          <w:rStyle w:val="layout"/>
          <w:rFonts w:ascii="Times New Roman" w:hAnsi="Times New Roman" w:cs="Times New Roman"/>
          <w:sz w:val="24"/>
        </w:rPr>
        <w:t>)</w:t>
      </w:r>
      <w:r w:rsidRPr="004C1469">
        <w:rPr>
          <w:rFonts w:ascii="Times New Roman" w:hAnsi="Times New Roman" w:cs="Times New Roman"/>
          <w:sz w:val="24"/>
        </w:rPr>
        <w:t>. Заказчик обязуется обеспечить оплату поставленного товара.</w:t>
      </w:r>
    </w:p>
    <w:p w14:paraId="25F6C5C7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 xml:space="preserve">Количество и цена Товара определяется в Спецификации (Приложение № 1 к контракту). Поставщик производит поставку товара в соответствии с условиями </w:t>
      </w:r>
      <w:r w:rsidRPr="004C1469">
        <w:rPr>
          <w:rFonts w:ascii="Times New Roman" w:hAnsi="Times New Roman" w:cs="Times New Roman"/>
          <w:sz w:val="24"/>
        </w:rPr>
        <w:t>контракта, в том числе Спецификацией (Приложение № 1 к контракту).</w:t>
      </w:r>
    </w:p>
    <w:p w14:paraId="070E204A" w14:textId="77777777" w:rsidR="000D3414" w:rsidRPr="004C1469" w:rsidRDefault="00F41AB8">
      <w:pPr>
        <w:tabs>
          <w:tab w:val="left" w:pos="426"/>
        </w:tabs>
        <w:ind w:firstLine="360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 xml:space="preserve">                                           </w:t>
      </w:r>
    </w:p>
    <w:p w14:paraId="43F964D0" w14:textId="77777777" w:rsidR="000D3414" w:rsidRPr="004C1469" w:rsidRDefault="00F41AB8">
      <w:pPr>
        <w:tabs>
          <w:tab w:val="left" w:pos="426"/>
        </w:tabs>
        <w:ind w:firstLine="360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 xml:space="preserve">                                                </w:t>
      </w:r>
      <w:r w:rsidRPr="004C1469">
        <w:rPr>
          <w:rFonts w:ascii="Times New Roman" w:hAnsi="Times New Roman" w:cs="Times New Roman"/>
          <w:b/>
          <w:sz w:val="24"/>
        </w:rPr>
        <w:t>2. Срок поставки товара</w:t>
      </w:r>
    </w:p>
    <w:p w14:paraId="5B6DC270" w14:textId="77777777" w:rsidR="003D7122" w:rsidRPr="004C1469" w:rsidRDefault="003D7122">
      <w:pPr>
        <w:tabs>
          <w:tab w:val="left" w:pos="426"/>
        </w:tabs>
        <w:ind w:firstLine="426"/>
        <w:jc w:val="both"/>
        <w:rPr>
          <w:rFonts w:ascii="Times New Roman" w:hAnsi="Times New Roman" w:cs="Times New Roman"/>
          <w:sz w:val="24"/>
        </w:rPr>
      </w:pPr>
    </w:p>
    <w:p w14:paraId="45320358" w14:textId="6570D3F9" w:rsidR="00641415" w:rsidRPr="004C1469" w:rsidRDefault="00F41AB8" w:rsidP="00641415">
      <w:pPr>
        <w:tabs>
          <w:tab w:val="left" w:pos="426"/>
        </w:tabs>
        <w:ind w:firstLine="426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 xml:space="preserve">2.1. </w:t>
      </w:r>
      <w:r w:rsidR="00641415" w:rsidRPr="004C1469">
        <w:rPr>
          <w:rFonts w:ascii="Times New Roman" w:hAnsi="Times New Roman" w:cs="Times New Roman"/>
          <w:sz w:val="24"/>
        </w:rPr>
        <w:t xml:space="preserve">Поставка осуществляется единовременно в течение </w:t>
      </w:r>
      <w:r w:rsidR="004C1469">
        <w:rPr>
          <w:rFonts w:ascii="Times New Roman" w:hAnsi="Times New Roman" w:cs="Times New Roman"/>
          <w:sz w:val="24"/>
        </w:rPr>
        <w:t>1</w:t>
      </w:r>
      <w:r w:rsidR="00F3683C">
        <w:rPr>
          <w:rFonts w:ascii="Times New Roman" w:hAnsi="Times New Roman" w:cs="Times New Roman"/>
          <w:sz w:val="24"/>
        </w:rPr>
        <w:t>0</w:t>
      </w:r>
      <w:r w:rsidR="00641415" w:rsidRPr="004C1469">
        <w:rPr>
          <w:rFonts w:ascii="Times New Roman" w:hAnsi="Times New Roman" w:cs="Times New Roman"/>
          <w:sz w:val="24"/>
        </w:rPr>
        <w:t xml:space="preserve"> календарных дней с момента заключения контракта.</w:t>
      </w:r>
    </w:p>
    <w:p w14:paraId="1E785F34" w14:textId="77777777" w:rsidR="000D3414" w:rsidRPr="004C1469" w:rsidRDefault="00F41AB8">
      <w:pPr>
        <w:tabs>
          <w:tab w:val="left" w:pos="426"/>
        </w:tabs>
        <w:ind w:firstLine="360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 xml:space="preserve">Поставщик производит поставку товара в рабочие дни и часы работы Заказчика с 9:00 час. до 17:00 час. с предварительным письменным уведомлением Заказчика не менее чем за 1 день. </w:t>
      </w:r>
    </w:p>
    <w:p w14:paraId="0AE90065" w14:textId="77777777" w:rsidR="000D3414" w:rsidRPr="004C1469" w:rsidRDefault="00F41AB8">
      <w:pPr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 xml:space="preserve"> </w:t>
      </w:r>
    </w:p>
    <w:p w14:paraId="27C0E681" w14:textId="77777777" w:rsidR="000D3414" w:rsidRPr="004C1469" w:rsidRDefault="00F41AB8">
      <w:pPr>
        <w:pStyle w:val="a2"/>
        <w:tabs>
          <w:tab w:val="left" w:pos="0"/>
        </w:tabs>
        <w:ind w:firstLine="20"/>
        <w:jc w:val="center"/>
        <w:rPr>
          <w:rFonts w:ascii="Times New Roman" w:hAnsi="Times New Roman" w:cs="Times New Roman"/>
          <w:b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>3. Права и обязанности сторон</w:t>
      </w:r>
    </w:p>
    <w:p w14:paraId="2E57A51A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3.1.</w:t>
      </w:r>
      <w:r w:rsidRPr="004C1469">
        <w:rPr>
          <w:rFonts w:ascii="Times New Roman" w:hAnsi="Times New Roman" w:cs="Times New Roman"/>
          <w:sz w:val="24"/>
        </w:rPr>
        <w:tab/>
        <w:t>Заказчик</w:t>
      </w:r>
      <w:r w:rsidRPr="004C1469">
        <w:rPr>
          <w:rFonts w:ascii="Times New Roman" w:hAnsi="Times New Roman" w:cs="Times New Roman"/>
          <w:sz w:val="24"/>
        </w:rPr>
        <w:t xml:space="preserve"> обязан:</w:t>
      </w:r>
    </w:p>
    <w:p w14:paraId="73659FCC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3.1.1.</w:t>
      </w:r>
      <w:r w:rsidRPr="004C1469">
        <w:rPr>
          <w:rFonts w:ascii="Times New Roman" w:hAnsi="Times New Roman" w:cs="Times New Roman"/>
          <w:sz w:val="24"/>
        </w:rPr>
        <w:tab/>
        <w:t xml:space="preserve">Принять поставленный товар в порядке и в сроки, установленные настоящим контрактом, с подписанием товарно-транспортной (товарной) накладной  </w:t>
      </w:r>
      <w:r w:rsidRPr="004C1469">
        <w:rPr>
          <w:rFonts w:ascii="Times New Roman" w:hAnsi="Times New Roman" w:cs="Times New Roman"/>
          <w:sz w:val="24"/>
        </w:rPr>
        <w:br/>
        <w:t>и акта сдачи-приемки товара.</w:t>
      </w:r>
    </w:p>
    <w:p w14:paraId="1CB04EA5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3.1.2.</w:t>
      </w:r>
      <w:r w:rsidRPr="004C1469">
        <w:rPr>
          <w:rFonts w:ascii="Times New Roman" w:hAnsi="Times New Roman" w:cs="Times New Roman"/>
          <w:sz w:val="24"/>
        </w:rPr>
        <w:tab/>
        <w:t>Оплатить Поставщику поставленный товар в соответствии с услови</w:t>
      </w:r>
      <w:r w:rsidRPr="004C1469">
        <w:rPr>
          <w:rFonts w:ascii="Times New Roman" w:hAnsi="Times New Roman" w:cs="Times New Roman"/>
          <w:sz w:val="24"/>
        </w:rPr>
        <w:t>ями настоящего контракта.</w:t>
      </w:r>
    </w:p>
    <w:p w14:paraId="32C5DB65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3.2.</w:t>
      </w:r>
      <w:r w:rsidRPr="004C1469">
        <w:rPr>
          <w:rFonts w:ascii="Times New Roman" w:hAnsi="Times New Roman" w:cs="Times New Roman"/>
          <w:sz w:val="24"/>
        </w:rPr>
        <w:tab/>
        <w:t>Поставщик обязан:</w:t>
      </w:r>
    </w:p>
    <w:p w14:paraId="6B7E8828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3.2.1.</w:t>
      </w:r>
      <w:r w:rsidRPr="004C1469">
        <w:rPr>
          <w:rFonts w:ascii="Times New Roman" w:hAnsi="Times New Roman" w:cs="Times New Roman"/>
          <w:sz w:val="24"/>
        </w:rPr>
        <w:tab/>
        <w:t>Поставить Товар Заказчику в соответствии с условиями настоящего контракта, произвести разгрузку, перенос товара в помещение, указанное Заказчиком.</w:t>
      </w:r>
    </w:p>
    <w:p w14:paraId="703A57E5" w14:textId="77777777" w:rsidR="000D3414" w:rsidRPr="004C1469" w:rsidRDefault="00F41AB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3.2.2.</w:t>
      </w:r>
      <w:r w:rsidRPr="004C1469">
        <w:rPr>
          <w:rFonts w:ascii="Times New Roman" w:hAnsi="Times New Roman" w:cs="Times New Roman"/>
          <w:sz w:val="24"/>
        </w:rPr>
        <w:tab/>
        <w:t>Поставить товар в комплекте с документацией, о</w:t>
      </w:r>
      <w:r w:rsidRPr="004C1469">
        <w:rPr>
          <w:rFonts w:ascii="Times New Roman" w:hAnsi="Times New Roman" w:cs="Times New Roman"/>
          <w:sz w:val="24"/>
        </w:rPr>
        <w:t xml:space="preserve">тносящейся к качеству </w:t>
      </w:r>
      <w:r w:rsidRPr="004C1469">
        <w:rPr>
          <w:rFonts w:ascii="Times New Roman" w:hAnsi="Times New Roman" w:cs="Times New Roman"/>
          <w:sz w:val="24"/>
        </w:rPr>
        <w:br/>
        <w:t>и безопасности товара.</w:t>
      </w:r>
    </w:p>
    <w:p w14:paraId="094AE5A7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3.2.3.</w:t>
      </w:r>
      <w:r w:rsidRPr="004C1469">
        <w:rPr>
          <w:rFonts w:ascii="Times New Roman" w:hAnsi="Times New Roman" w:cs="Times New Roman"/>
          <w:sz w:val="24"/>
        </w:rPr>
        <w:tab/>
        <w:t>При выявлении недопоставки Товара восполнить недопоставленное количество Товара в течение 5 дней с момента обнаружения недопоставки.</w:t>
      </w:r>
    </w:p>
    <w:p w14:paraId="1958FC15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3.2.4. Предоставлять Заказчику достоверную информацию о ходе исполнени</w:t>
      </w:r>
      <w:r w:rsidRPr="004C1469">
        <w:rPr>
          <w:rFonts w:ascii="Times New Roman" w:hAnsi="Times New Roman" w:cs="Times New Roman"/>
          <w:sz w:val="24"/>
        </w:rPr>
        <w:t>я своих обязательств. Данная информация предоставляется Поставщиком в течение 3 дней с момента получения запроса Заказчика.</w:t>
      </w:r>
    </w:p>
    <w:p w14:paraId="05CB5EE4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О сложностях, возникающих при исполнении Контракта, Поставщик обязан незамедлительно уведомить Заказчика.</w:t>
      </w:r>
    </w:p>
    <w:p w14:paraId="6603F936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 xml:space="preserve">3.3. </w:t>
      </w:r>
      <w:proofErr w:type="gramStart"/>
      <w:r w:rsidRPr="004C1469">
        <w:rPr>
          <w:rFonts w:ascii="Times New Roman" w:hAnsi="Times New Roman" w:cs="Times New Roman"/>
          <w:sz w:val="24"/>
        </w:rPr>
        <w:t>Заказчик :</w:t>
      </w:r>
      <w:proofErr w:type="gramEnd"/>
    </w:p>
    <w:p w14:paraId="417C8926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3.3.1. Впр</w:t>
      </w:r>
      <w:r w:rsidRPr="004C1469">
        <w:rPr>
          <w:rFonts w:ascii="Times New Roman" w:hAnsi="Times New Roman" w:cs="Times New Roman"/>
          <w:sz w:val="24"/>
        </w:rPr>
        <w:t xml:space="preserve">аве требовать от Поставщика надлежащего выполнения обязательств </w:t>
      </w:r>
      <w:r w:rsidRPr="004C1469">
        <w:rPr>
          <w:rFonts w:ascii="Times New Roman" w:hAnsi="Times New Roman" w:cs="Times New Roman"/>
          <w:sz w:val="24"/>
        </w:rPr>
        <w:br/>
        <w:t>по настоящему контракту.</w:t>
      </w:r>
    </w:p>
    <w:p w14:paraId="61A64C4C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lastRenderedPageBreak/>
        <w:t>3.3.2. Обеспечивает проведение экспертизы поставленного товара.</w:t>
      </w:r>
    </w:p>
    <w:p w14:paraId="43C9E31D" w14:textId="77777777" w:rsidR="000D3414" w:rsidRPr="004C1469" w:rsidRDefault="000D3414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</w:p>
    <w:p w14:paraId="331AB1C4" w14:textId="77777777" w:rsidR="000D3414" w:rsidRPr="004C1469" w:rsidRDefault="00F41AB8">
      <w:pPr>
        <w:rPr>
          <w:rFonts w:ascii="Times New Roman" w:hAnsi="Times New Roman" w:cs="Times New Roman"/>
          <w:b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>4. Цена контракта и порядок расчетов</w:t>
      </w:r>
    </w:p>
    <w:p w14:paraId="22228B11" w14:textId="77777777" w:rsidR="000D3414" w:rsidRPr="004C1469" w:rsidRDefault="00F41AB8">
      <w:pPr>
        <w:pStyle w:val="2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4.1.</w:t>
      </w:r>
      <w:r w:rsidRPr="004C1469">
        <w:rPr>
          <w:rFonts w:ascii="Times New Roman" w:hAnsi="Times New Roman" w:cs="Times New Roman"/>
          <w:sz w:val="24"/>
        </w:rPr>
        <w:tab/>
      </w:r>
      <w:r w:rsidRPr="004C1469">
        <w:rPr>
          <w:rFonts w:ascii="Times New Roman" w:eastAsia="Times New Roman" w:hAnsi="Times New Roman" w:cs="Times New Roman"/>
          <w:sz w:val="24"/>
          <w:lang w:eastAsia="zh-CN" w:bidi="ar-SA"/>
        </w:rPr>
        <w:t xml:space="preserve">Цена настоящего Контракта составляет ______ рублей ___ копеек (______ рублей _____ копеек), в том числе НДС ___ рублей ____ копеек (____ рублей ____ копеек), (НДС не облагается, основание ____) в соответствии с Приложением №1 к настоящему контракту. </w:t>
      </w:r>
    </w:p>
    <w:p w14:paraId="223DBD01" w14:textId="77777777" w:rsidR="000D3414" w:rsidRPr="004C1469" w:rsidRDefault="00F41AB8">
      <w:pPr>
        <w:pStyle w:val="2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eastAsia="Times New Roman" w:hAnsi="Times New Roman" w:cs="Times New Roman"/>
          <w:sz w:val="24"/>
          <w:lang w:eastAsia="zh-CN" w:bidi="ar-SA"/>
        </w:rPr>
        <w:t xml:space="preserve">4.2. </w:t>
      </w:r>
      <w:r w:rsidRPr="004C1469">
        <w:rPr>
          <w:rFonts w:ascii="Times New Roman" w:eastAsia="Times New Roman" w:hAnsi="Times New Roman" w:cs="Times New Roman"/>
          <w:sz w:val="24"/>
          <w:lang w:eastAsia="zh-CN" w:bidi="ar-SA"/>
        </w:rPr>
        <w:t>В цену контракта включены все расходы на перевозку, разгрузку, перенос товара, страхование, упла</w:t>
      </w:r>
      <w:r w:rsidRPr="004C1469">
        <w:rPr>
          <w:rFonts w:ascii="Times New Roman" w:hAnsi="Times New Roman" w:cs="Times New Roman"/>
          <w:sz w:val="24"/>
        </w:rPr>
        <w:t>ту таможенных пошлин, налогов и других обязательных платежей, а также прочие расходы, связанные с исполнением контракта.</w:t>
      </w:r>
    </w:p>
    <w:p w14:paraId="3588A130" w14:textId="77777777" w:rsidR="000D3414" w:rsidRPr="004C1469" w:rsidRDefault="00F41AB8">
      <w:pPr>
        <w:pStyle w:val="2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 xml:space="preserve">4.3. Цена контракта является твердой и </w:t>
      </w:r>
      <w:r w:rsidRPr="004C1469">
        <w:rPr>
          <w:rFonts w:ascii="Times New Roman" w:hAnsi="Times New Roman" w:cs="Times New Roman"/>
          <w:sz w:val="24"/>
        </w:rPr>
        <w:t>определяется на весь срок исполнения контракта.</w:t>
      </w:r>
    </w:p>
    <w:p w14:paraId="559C6F66" w14:textId="77777777" w:rsidR="000D3414" w:rsidRPr="004C1469" w:rsidRDefault="00F41AB8">
      <w:pPr>
        <w:pStyle w:val="2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</w:t>
      </w:r>
      <w:r w:rsidRPr="004C1469">
        <w:rPr>
          <w:rFonts w:ascii="Times New Roman" w:hAnsi="Times New Roman" w:cs="Times New Roman"/>
          <w:sz w:val="24"/>
        </w:rPr>
        <w:t>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</w:t>
      </w:r>
      <w:r w:rsidRPr="004C1469">
        <w:rPr>
          <w:rFonts w:ascii="Times New Roman" w:hAnsi="Times New Roman" w:cs="Times New Roman"/>
          <w:sz w:val="24"/>
        </w:rPr>
        <w:t xml:space="preserve">джетной системы Российской Федерации Заказчиком. </w:t>
      </w:r>
    </w:p>
    <w:p w14:paraId="6D6A8866" w14:textId="77777777" w:rsidR="000D3414" w:rsidRPr="004C1469" w:rsidRDefault="00F41AB8">
      <w:pPr>
        <w:pStyle w:val="2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4.4. Авансирование не предусматривается.</w:t>
      </w:r>
    </w:p>
    <w:p w14:paraId="2AFFA3EC" w14:textId="77777777" w:rsidR="000D3414" w:rsidRPr="004C1469" w:rsidRDefault="00F41AB8">
      <w:pPr>
        <w:pStyle w:val="2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4.5. Оплата за</w:t>
      </w:r>
      <w:r w:rsidRPr="004C1469">
        <w:rPr>
          <w:rFonts w:ascii="Times New Roman" w:hAnsi="Times New Roman" w:cs="Times New Roman"/>
          <w:i/>
          <w:sz w:val="24"/>
        </w:rPr>
        <w:t xml:space="preserve"> полностью</w:t>
      </w:r>
      <w:r w:rsidRPr="004C1469">
        <w:rPr>
          <w:rFonts w:ascii="Times New Roman" w:hAnsi="Times New Roman" w:cs="Times New Roman"/>
          <w:sz w:val="24"/>
        </w:rPr>
        <w:t xml:space="preserve"> поставленный Товар осуществляется Заказчиком в соответствии с правилами безналичных расчетов, путем перечисления платежным поручением денежн</w:t>
      </w:r>
      <w:r w:rsidRPr="004C1469">
        <w:rPr>
          <w:rFonts w:ascii="Times New Roman" w:hAnsi="Times New Roman" w:cs="Times New Roman"/>
          <w:sz w:val="24"/>
        </w:rPr>
        <w:t>ых средств на расчетный счет Поставщика на основании  представленных Поставщиком документов на оплату: счета, счета-фактуры, товарно-транспортной (товарной) накладной и акта сдачи-приемки товара, подписанных Заказчиком и Поставщиком в порядке, предусмотрен</w:t>
      </w:r>
      <w:r w:rsidRPr="004C1469">
        <w:rPr>
          <w:rFonts w:ascii="Times New Roman" w:hAnsi="Times New Roman" w:cs="Times New Roman"/>
          <w:sz w:val="24"/>
        </w:rPr>
        <w:t xml:space="preserve">ном п. 5 настоящего контракта, </w:t>
      </w:r>
      <w:r w:rsidRPr="004C1469">
        <w:rPr>
          <w:rFonts w:ascii="Times New Roman" w:hAnsi="Times New Roman" w:cs="Times New Roman"/>
          <w:color w:val="000000"/>
          <w:sz w:val="24"/>
        </w:rPr>
        <w:t xml:space="preserve">с учетом удержанных сумм неисполненных Поставщиком требований Заказчика </w:t>
      </w:r>
      <w:r w:rsidRPr="004C1469">
        <w:rPr>
          <w:rFonts w:ascii="Times New Roman" w:hAnsi="Times New Roman" w:cs="Times New Roman"/>
          <w:sz w:val="24"/>
        </w:rPr>
        <w:t>об уплате неустоек (штрафов, пеней) (при наличии обстоятельств, предусмотренных п. 8 настоящего контракта), в срок, не превышающий 10 рабочих дней</w:t>
      </w:r>
      <w:r w:rsidRPr="004C1469">
        <w:rPr>
          <w:rFonts w:ascii="Times New Roman" w:hAnsi="Times New Roman" w:cs="Times New Roman"/>
          <w:i/>
          <w:sz w:val="24"/>
        </w:rPr>
        <w:t xml:space="preserve"> </w:t>
      </w:r>
      <w:r w:rsidRPr="004C1469">
        <w:rPr>
          <w:rFonts w:ascii="Times New Roman" w:hAnsi="Times New Roman" w:cs="Times New Roman"/>
          <w:sz w:val="24"/>
        </w:rPr>
        <w:t>с даты</w:t>
      </w:r>
      <w:r w:rsidRPr="004C1469">
        <w:rPr>
          <w:rFonts w:ascii="Times New Roman" w:hAnsi="Times New Roman" w:cs="Times New Roman"/>
          <w:sz w:val="24"/>
        </w:rPr>
        <w:t xml:space="preserve"> подписания Заказчиком акта сдачи-приемки товара. </w:t>
      </w:r>
    </w:p>
    <w:p w14:paraId="2C4059BF" w14:textId="77777777" w:rsidR="000D3414" w:rsidRPr="004C1469" w:rsidRDefault="00F41AB8">
      <w:pPr>
        <w:ind w:firstLine="539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color w:val="000000"/>
          <w:sz w:val="24"/>
        </w:rPr>
        <w:t xml:space="preserve">Вместо счета-фактуры, товарно-транспортной (товарной) накладной Поставщик вправе представить универсальный передаточный акт, включающий информацию, которая бы содержалась в счете-фактуре и </w:t>
      </w:r>
      <w:r w:rsidRPr="004C1469">
        <w:rPr>
          <w:rFonts w:ascii="Times New Roman" w:hAnsi="Times New Roman" w:cs="Times New Roman"/>
          <w:color w:val="000000"/>
          <w:sz w:val="24"/>
        </w:rPr>
        <w:t>товарно-транспортной (товарной) накладной по отдельности.</w:t>
      </w:r>
    </w:p>
    <w:p w14:paraId="3BBFB307" w14:textId="77777777" w:rsidR="000D3414" w:rsidRPr="004C1469" w:rsidRDefault="00F41AB8">
      <w:pPr>
        <w:pStyle w:val="2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4.6. Суммы неисполненных Поставщиком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</w:t>
      </w:r>
      <w:r w:rsidRPr="004C1469">
        <w:rPr>
          <w:rFonts w:ascii="Times New Roman" w:hAnsi="Times New Roman" w:cs="Times New Roman"/>
          <w:sz w:val="24"/>
        </w:rPr>
        <w:t>е закупок товаров, работ, услуг для обеспечения государственных и муниципальных нужд» (далее - Федеральный закон № 44-ФЗ) и контрактом, удерживаются Заказчиком из суммы, подлежащей оплате Поставщику.</w:t>
      </w:r>
    </w:p>
    <w:p w14:paraId="4443E7B0" w14:textId="77777777" w:rsidR="000D3414" w:rsidRPr="004C1469" w:rsidRDefault="00F41AB8">
      <w:pPr>
        <w:pStyle w:val="2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4.7. Оплата поставленного товара осуществляется в безнал</w:t>
      </w:r>
      <w:r w:rsidRPr="004C1469">
        <w:rPr>
          <w:rFonts w:ascii="Times New Roman" w:hAnsi="Times New Roman" w:cs="Times New Roman"/>
          <w:sz w:val="24"/>
        </w:rPr>
        <w:t xml:space="preserve">ичной форме </w:t>
      </w:r>
      <w:r w:rsidRPr="004C1469">
        <w:rPr>
          <w:rFonts w:ascii="Times New Roman" w:hAnsi="Times New Roman" w:cs="Times New Roman"/>
          <w:sz w:val="24"/>
        </w:rPr>
        <w:br/>
        <w:t>путем перечисления денежных средств на расчетный счет Поставщика.</w:t>
      </w:r>
    </w:p>
    <w:p w14:paraId="7C1C2419" w14:textId="64C88199" w:rsidR="000D3414" w:rsidRPr="004C1469" w:rsidRDefault="00F41AB8">
      <w:pPr>
        <w:pStyle w:val="2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 xml:space="preserve">4.8. Источник финансирования: </w:t>
      </w:r>
      <w:r w:rsidR="00A96784" w:rsidRPr="004C1469">
        <w:rPr>
          <w:rFonts w:ascii="Times New Roman" w:hAnsi="Times New Roman" w:cs="Times New Roman"/>
          <w:sz w:val="24"/>
        </w:rPr>
        <w:t>внебюджетные средства, средства бюджетных учреждений.</w:t>
      </w:r>
    </w:p>
    <w:p w14:paraId="5EA1D921" w14:textId="77777777" w:rsidR="000D3414" w:rsidRPr="004C1469" w:rsidRDefault="000D3414">
      <w:pPr>
        <w:pStyle w:val="2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</w:p>
    <w:p w14:paraId="02139F2F" w14:textId="77777777" w:rsidR="000D3414" w:rsidRPr="004C1469" w:rsidRDefault="00F41AB8">
      <w:pPr>
        <w:ind w:firstLine="567"/>
        <w:rPr>
          <w:rFonts w:ascii="Times New Roman" w:hAnsi="Times New Roman" w:cs="Times New Roman"/>
          <w:b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>5. Сдача-приемка товара</w:t>
      </w:r>
    </w:p>
    <w:p w14:paraId="45CE7988" w14:textId="00B3905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5.1. При приеме Товара Заказчик проверяет его соответствие сведениям</w:t>
      </w:r>
      <w:r w:rsidRPr="004C1469">
        <w:rPr>
          <w:rFonts w:ascii="Times New Roman" w:hAnsi="Times New Roman" w:cs="Times New Roman"/>
          <w:sz w:val="24"/>
        </w:rPr>
        <w:t xml:space="preserve">, указанным в спецификации (Приложение № 1). Заказчик осуществляет приемку Товара, в том числе, в части соответствия его количества, комплектности, объема требованиям, установленным контрактом. Приемка Товара осуществляется Заказчиком в течение 20 рабочих </w:t>
      </w:r>
      <w:r w:rsidRPr="004C1469">
        <w:rPr>
          <w:rFonts w:ascii="Times New Roman" w:hAnsi="Times New Roman" w:cs="Times New Roman"/>
          <w:sz w:val="24"/>
        </w:rPr>
        <w:t>дней с момента поставки товара.</w:t>
      </w:r>
    </w:p>
    <w:p w14:paraId="1D193DBD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5.2.</w:t>
      </w:r>
      <w:r w:rsidRPr="004C1469">
        <w:rPr>
          <w:rFonts w:ascii="Times New Roman" w:hAnsi="Times New Roman" w:cs="Times New Roman"/>
          <w:sz w:val="24"/>
        </w:rPr>
        <w:tab/>
        <w:t xml:space="preserve">О выявленных недостатках Товара Заказчик должен незамедлительно известить Поставщика. В случае отказа Заказчика от приемки Товара Заказчик направляет Поставщику письменный мотивированный отказ в срок, установленный для </w:t>
      </w:r>
      <w:r w:rsidRPr="004C1469">
        <w:rPr>
          <w:rFonts w:ascii="Times New Roman" w:hAnsi="Times New Roman" w:cs="Times New Roman"/>
          <w:sz w:val="24"/>
        </w:rPr>
        <w:t>приемки товара в п. 5.1 контракта.</w:t>
      </w:r>
    </w:p>
    <w:p w14:paraId="6C623248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5.3. По окончании сдачи-приемки Товара Заказчик подписывает товарно-транспортную (товарную) накладную и акт сдачи-приемки товара в срок, указанный в п. 5.1 контракта.</w:t>
      </w:r>
    </w:p>
    <w:p w14:paraId="0E2FDDF5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5.4.</w:t>
      </w:r>
      <w:r w:rsidRPr="004C1469">
        <w:rPr>
          <w:rFonts w:ascii="Times New Roman" w:hAnsi="Times New Roman" w:cs="Times New Roman"/>
          <w:sz w:val="24"/>
        </w:rPr>
        <w:tab/>
        <w:t>Право собственности на товар</w:t>
      </w:r>
      <w:r w:rsidRPr="004C1469">
        <w:rPr>
          <w:rFonts w:ascii="Times New Roman" w:hAnsi="Times New Roman" w:cs="Times New Roman"/>
          <w:i/>
          <w:sz w:val="24"/>
        </w:rPr>
        <w:t xml:space="preserve"> </w:t>
      </w:r>
      <w:r w:rsidRPr="004C1469">
        <w:rPr>
          <w:rFonts w:ascii="Times New Roman" w:hAnsi="Times New Roman" w:cs="Times New Roman"/>
          <w:sz w:val="24"/>
        </w:rPr>
        <w:t>переходит к Заказчик</w:t>
      </w:r>
      <w:r w:rsidRPr="004C1469">
        <w:rPr>
          <w:rFonts w:ascii="Times New Roman" w:hAnsi="Times New Roman" w:cs="Times New Roman"/>
          <w:sz w:val="24"/>
        </w:rPr>
        <w:t>у с момента поставки товара и подписания Заказчиком и Поставщиком акта сдачи-приемки товара.</w:t>
      </w:r>
    </w:p>
    <w:p w14:paraId="5D62C5C3" w14:textId="77777777" w:rsidR="000D3414" w:rsidRPr="004C1469" w:rsidRDefault="000D3414">
      <w:pPr>
        <w:ind w:firstLine="567"/>
        <w:rPr>
          <w:rFonts w:ascii="Times New Roman" w:hAnsi="Times New Roman" w:cs="Times New Roman"/>
          <w:b/>
          <w:sz w:val="24"/>
        </w:rPr>
      </w:pPr>
    </w:p>
    <w:p w14:paraId="3149A7CD" w14:textId="77777777" w:rsidR="000D3414" w:rsidRPr="004C1469" w:rsidRDefault="00F41AB8">
      <w:pPr>
        <w:ind w:firstLine="567"/>
        <w:rPr>
          <w:rFonts w:ascii="Times New Roman" w:hAnsi="Times New Roman" w:cs="Times New Roman"/>
          <w:b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>6. Качество и безопасность товара</w:t>
      </w:r>
    </w:p>
    <w:p w14:paraId="71B734C4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6.1.</w:t>
      </w:r>
      <w:r w:rsidRPr="004C1469">
        <w:rPr>
          <w:rFonts w:ascii="Times New Roman" w:hAnsi="Times New Roman" w:cs="Times New Roman"/>
          <w:sz w:val="24"/>
        </w:rPr>
        <w:tab/>
        <w:t xml:space="preserve">Прием Товара по качеству и количеству осуществляется в соответствии </w:t>
      </w:r>
      <w:r w:rsidRPr="004C1469">
        <w:rPr>
          <w:rFonts w:ascii="Times New Roman" w:hAnsi="Times New Roman" w:cs="Times New Roman"/>
          <w:sz w:val="24"/>
        </w:rPr>
        <w:br/>
      </w:r>
      <w:r w:rsidRPr="004C1469">
        <w:rPr>
          <w:rFonts w:ascii="Times New Roman" w:hAnsi="Times New Roman" w:cs="Times New Roman"/>
          <w:sz w:val="24"/>
        </w:rPr>
        <w:lastRenderedPageBreak/>
        <w:t>с требованиями действующего законодательства.</w:t>
      </w:r>
    </w:p>
    <w:p w14:paraId="1C70467B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color w:val="000000"/>
          <w:sz w:val="24"/>
        </w:rPr>
        <w:t>6.2.</w:t>
      </w:r>
      <w:r w:rsidRPr="004C1469">
        <w:rPr>
          <w:rFonts w:ascii="Times New Roman" w:hAnsi="Times New Roman" w:cs="Times New Roman"/>
          <w:color w:val="000000"/>
          <w:sz w:val="24"/>
        </w:rPr>
        <w:tab/>
        <w:t>Кач</w:t>
      </w:r>
      <w:r w:rsidRPr="004C1469">
        <w:rPr>
          <w:rFonts w:ascii="Times New Roman" w:hAnsi="Times New Roman" w:cs="Times New Roman"/>
          <w:color w:val="000000"/>
          <w:sz w:val="24"/>
        </w:rPr>
        <w:t>ество и безопасность Товара должно соответствовать требованиям нормативно-правовых документов, в том числе:</w:t>
      </w:r>
    </w:p>
    <w:p w14:paraId="1A4C9927" w14:textId="77777777" w:rsidR="000D3414" w:rsidRPr="004C1469" w:rsidRDefault="00F41AB8">
      <w:pPr>
        <w:ind w:right="-186" w:firstLine="567"/>
        <w:jc w:val="both"/>
        <w:rPr>
          <w:rFonts w:ascii="Times New Roman" w:hAnsi="Times New Roman" w:cs="Times New Roman"/>
          <w:color w:val="000000"/>
          <w:sz w:val="24"/>
        </w:rPr>
      </w:pPr>
      <w:r w:rsidRPr="004C1469">
        <w:rPr>
          <w:rFonts w:ascii="Times New Roman" w:hAnsi="Times New Roman" w:cs="Times New Roman"/>
          <w:color w:val="000000"/>
          <w:sz w:val="24"/>
        </w:rPr>
        <w:t>Федерального закона от 30.03.1999г. № 52-ФЗ «О санитарно-эпидемиологическом благополучии населения»;</w:t>
      </w:r>
    </w:p>
    <w:p w14:paraId="079C370D" w14:textId="77777777" w:rsidR="000D3414" w:rsidRPr="004C1469" w:rsidRDefault="00F41AB8">
      <w:pPr>
        <w:pStyle w:val="a2"/>
        <w:ind w:right="-186" w:firstLine="567"/>
        <w:rPr>
          <w:rFonts w:ascii="Times New Roman" w:hAnsi="Times New Roman" w:cs="Times New Roman"/>
          <w:color w:val="000000"/>
          <w:sz w:val="24"/>
        </w:rPr>
      </w:pPr>
      <w:r w:rsidRPr="004C1469">
        <w:rPr>
          <w:rFonts w:ascii="Times New Roman" w:hAnsi="Times New Roman" w:cs="Times New Roman"/>
          <w:color w:val="000000"/>
          <w:sz w:val="24"/>
        </w:rPr>
        <w:t xml:space="preserve">ГОСТ 2405-88, ГОСТ Р 8.905-2015, ГОСТ Р </w:t>
      </w:r>
      <w:r w:rsidRPr="004C1469">
        <w:rPr>
          <w:rFonts w:ascii="Times New Roman" w:hAnsi="Times New Roman" w:cs="Times New Roman"/>
          <w:color w:val="000000"/>
          <w:sz w:val="24"/>
        </w:rPr>
        <w:t>8.906-2015.</w:t>
      </w:r>
    </w:p>
    <w:p w14:paraId="0EF8A4F3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eastAsia="Times New Roman" w:hAnsi="Times New Roman" w:cs="Times New Roman"/>
          <w:color w:val="000000"/>
          <w:sz w:val="24"/>
          <w:lang w:eastAsia="zh-CN" w:bidi="ar-SA"/>
        </w:rPr>
        <w:t>6.3.</w:t>
      </w:r>
      <w:r w:rsidRPr="004C1469">
        <w:rPr>
          <w:rFonts w:ascii="Times New Roman" w:eastAsia="Times New Roman" w:hAnsi="Times New Roman" w:cs="Times New Roman"/>
          <w:color w:val="000000"/>
          <w:sz w:val="24"/>
          <w:lang w:eastAsia="zh-CN" w:bidi="ar-SA"/>
        </w:rPr>
        <w:tab/>
        <w:t>Весь Товар до</w:t>
      </w:r>
      <w:r w:rsidRPr="004C1469">
        <w:rPr>
          <w:rFonts w:ascii="Times New Roman" w:hAnsi="Times New Roman" w:cs="Times New Roman"/>
          <w:color w:val="000000"/>
          <w:sz w:val="24"/>
        </w:rPr>
        <w:t>лжен быть в упаковке производителя, новым (товаром, который не был в употреблении, не прошел ремонт, в том числе восстановление, замену составн</w:t>
      </w:r>
      <w:r w:rsidRPr="004C1469">
        <w:rPr>
          <w:rFonts w:ascii="Times New Roman" w:hAnsi="Times New Roman" w:cs="Times New Roman"/>
          <w:sz w:val="24"/>
        </w:rPr>
        <w:t xml:space="preserve">ых частей, восстановление потребительских свойств) работоспособным, </w:t>
      </w:r>
      <w:r w:rsidRPr="004C1469">
        <w:rPr>
          <w:rFonts w:ascii="Times New Roman" w:hAnsi="Times New Roman" w:cs="Times New Roman"/>
          <w:sz w:val="24"/>
        </w:rPr>
        <w:br/>
        <w:t>иметь предусмо</w:t>
      </w:r>
      <w:r w:rsidRPr="004C1469">
        <w:rPr>
          <w:rFonts w:ascii="Times New Roman" w:hAnsi="Times New Roman" w:cs="Times New Roman"/>
          <w:sz w:val="24"/>
        </w:rPr>
        <w:t xml:space="preserve">тренную изготовителем функциональность и должен быть свободен от прав третьих лиц. </w:t>
      </w:r>
    </w:p>
    <w:p w14:paraId="73DCACBB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6.4.</w:t>
      </w:r>
      <w:r w:rsidRPr="004C1469">
        <w:rPr>
          <w:rFonts w:ascii="Times New Roman" w:hAnsi="Times New Roman" w:cs="Times New Roman"/>
          <w:sz w:val="24"/>
        </w:rPr>
        <w:tab/>
        <w:t xml:space="preserve">Качество Товара, поставляемого по настоящему Контракту, должно подтверждаться сертификатами соответствия либо иными документами в соответствии </w:t>
      </w:r>
      <w:r w:rsidRPr="004C1469">
        <w:rPr>
          <w:rFonts w:ascii="Times New Roman" w:hAnsi="Times New Roman" w:cs="Times New Roman"/>
          <w:sz w:val="24"/>
        </w:rPr>
        <w:br/>
        <w:t>с действующим законодат</w:t>
      </w:r>
      <w:r w:rsidRPr="004C1469">
        <w:rPr>
          <w:rFonts w:ascii="Times New Roman" w:hAnsi="Times New Roman" w:cs="Times New Roman"/>
          <w:sz w:val="24"/>
        </w:rPr>
        <w:t xml:space="preserve">ельством. </w:t>
      </w:r>
    </w:p>
    <w:p w14:paraId="73DB7372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6.5</w:t>
      </w:r>
      <w:r w:rsidRPr="004C1469">
        <w:rPr>
          <w:rFonts w:ascii="Times New Roman" w:hAnsi="Times New Roman" w:cs="Times New Roman"/>
          <w:sz w:val="24"/>
        </w:rPr>
        <w:tab/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</w:t>
      </w:r>
    </w:p>
    <w:p w14:paraId="44E8E3CF" w14:textId="77777777" w:rsidR="000D3414" w:rsidRPr="004C1469" w:rsidRDefault="00F41AB8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6.6.</w:t>
      </w:r>
      <w:r w:rsidRPr="004C1469">
        <w:rPr>
          <w:rFonts w:ascii="Times New Roman" w:hAnsi="Times New Roman" w:cs="Times New Roman"/>
          <w:sz w:val="24"/>
        </w:rPr>
        <w:tab/>
        <w:t>В случае обнаружения некачественного Товара Заказчик должен незамедлительно заявить претензию П</w:t>
      </w:r>
      <w:r w:rsidRPr="004C1469">
        <w:rPr>
          <w:rFonts w:ascii="Times New Roman" w:hAnsi="Times New Roman" w:cs="Times New Roman"/>
          <w:sz w:val="24"/>
        </w:rPr>
        <w:t xml:space="preserve">оставщику. При получении претензии Поставщик должен заменить некачественный товар на качественный в течение 5 дней с момента получения претензии Заказчика. При возникновении разногласий по вопросам качества товара или несоответствия его условиям контракта </w:t>
      </w:r>
      <w:r w:rsidRPr="004C1469">
        <w:rPr>
          <w:rFonts w:ascii="Times New Roman" w:hAnsi="Times New Roman" w:cs="Times New Roman"/>
          <w:sz w:val="24"/>
        </w:rPr>
        <w:t>Поставщик несет все связанные с экспертизой расходы.</w:t>
      </w:r>
    </w:p>
    <w:p w14:paraId="1015456A" w14:textId="77777777" w:rsidR="000D3414" w:rsidRPr="004C1469" w:rsidRDefault="000D3414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14:paraId="1B14A124" w14:textId="77777777" w:rsidR="000D3414" w:rsidRPr="004C1469" w:rsidRDefault="00F41AB8">
      <w:pPr>
        <w:rPr>
          <w:rFonts w:ascii="Times New Roman" w:hAnsi="Times New Roman" w:cs="Times New Roman"/>
          <w:b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>7. Тара и упаковка</w:t>
      </w:r>
    </w:p>
    <w:p w14:paraId="0176AD4F" w14:textId="77777777" w:rsidR="000D3414" w:rsidRPr="004C1469" w:rsidRDefault="000D3414">
      <w:pPr>
        <w:ind w:firstLine="567"/>
        <w:jc w:val="both"/>
        <w:rPr>
          <w:rFonts w:ascii="Times New Roman" w:hAnsi="Times New Roman" w:cs="Times New Roman"/>
          <w:b/>
          <w:sz w:val="24"/>
        </w:rPr>
      </w:pPr>
    </w:p>
    <w:p w14:paraId="40E37143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7.1.</w:t>
      </w:r>
      <w:r w:rsidRPr="004C1469">
        <w:rPr>
          <w:rFonts w:ascii="Times New Roman" w:hAnsi="Times New Roman" w:cs="Times New Roman"/>
          <w:sz w:val="24"/>
        </w:rPr>
        <w:tab/>
        <w:t>Тара и упаковка должны обеспечивать сохранность Товара при его транспортировке и хранении.</w:t>
      </w:r>
    </w:p>
    <w:p w14:paraId="707CEEB4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7.2.</w:t>
      </w:r>
      <w:r w:rsidRPr="004C1469">
        <w:rPr>
          <w:rFonts w:ascii="Times New Roman" w:hAnsi="Times New Roman" w:cs="Times New Roman"/>
          <w:sz w:val="24"/>
        </w:rPr>
        <w:tab/>
        <w:t>Товар должен поставляться в упаковке производителя.</w:t>
      </w:r>
    </w:p>
    <w:p w14:paraId="03DE731E" w14:textId="77777777" w:rsidR="000D3414" w:rsidRPr="004C1469" w:rsidRDefault="000D3414">
      <w:pPr>
        <w:tabs>
          <w:tab w:val="left" w:pos="3540"/>
        </w:tabs>
        <w:jc w:val="both"/>
        <w:rPr>
          <w:rFonts w:ascii="Times New Roman" w:hAnsi="Times New Roman" w:cs="Times New Roman"/>
          <w:b/>
          <w:sz w:val="24"/>
        </w:rPr>
      </w:pPr>
    </w:p>
    <w:p w14:paraId="07F305F7" w14:textId="77777777" w:rsidR="000D3414" w:rsidRPr="004C1469" w:rsidRDefault="00F41AB8">
      <w:pPr>
        <w:rPr>
          <w:rFonts w:ascii="Times New Roman" w:hAnsi="Times New Roman" w:cs="Times New Roman"/>
          <w:b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 xml:space="preserve">8. Ответственность сторон и </w:t>
      </w:r>
      <w:r w:rsidRPr="004C1469">
        <w:rPr>
          <w:rFonts w:ascii="Times New Roman" w:hAnsi="Times New Roman" w:cs="Times New Roman"/>
          <w:b/>
          <w:sz w:val="24"/>
        </w:rPr>
        <w:t>иные последствия нарушения обязательств</w:t>
      </w:r>
    </w:p>
    <w:p w14:paraId="113893D3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caps/>
          <w:sz w:val="24"/>
        </w:rPr>
        <w:t>8.1.</w:t>
      </w:r>
      <w:r w:rsidRPr="004C1469">
        <w:rPr>
          <w:rFonts w:ascii="Times New Roman" w:hAnsi="Times New Roman" w:cs="Times New Roman"/>
          <w:sz w:val="24"/>
        </w:rPr>
        <w:t xml:space="preserve"> В случае просрочки исполнения Поставщиком обязательств (в том числе гарантийного обязательства), предусмотренных Контрактом, Поставщик выплачивает Заказчику пени.</w:t>
      </w:r>
    </w:p>
    <w:p w14:paraId="428BB6E1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8.2. Пеня начисляется за каждый день просрочки и</w:t>
      </w:r>
      <w:r w:rsidRPr="004C1469">
        <w:rPr>
          <w:rFonts w:ascii="Times New Roman" w:hAnsi="Times New Roman" w:cs="Times New Roman"/>
          <w:sz w:val="24"/>
        </w:rPr>
        <w:t>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</w:t>
      </w:r>
      <w:r w:rsidRPr="004C1469">
        <w:rPr>
          <w:rFonts w:ascii="Times New Roman" w:hAnsi="Times New Roman" w:cs="Times New Roman"/>
          <w:sz w:val="24"/>
        </w:rPr>
        <w:t>о банка Российской Федерации от цены контракта, уменьшенной на сумму, пропорциональную объему обязательств, предусмотренных контрактом (соответствующим отдельным этапом исполнения контракта)</w:t>
      </w:r>
      <w:r w:rsidRPr="004C1469">
        <w:rPr>
          <w:rFonts w:ascii="Times New Roman" w:hAnsi="Times New Roman" w:cs="Times New Roman"/>
          <w:sz w:val="24"/>
          <w:vertAlign w:val="superscript"/>
        </w:rPr>
        <w:t xml:space="preserve"> </w:t>
      </w:r>
      <w:r w:rsidRPr="004C1469">
        <w:rPr>
          <w:rFonts w:ascii="Times New Roman" w:hAnsi="Times New Roman" w:cs="Times New Roman"/>
          <w:sz w:val="24"/>
        </w:rPr>
        <w:t>и фактически исполненных Поставщиком за исключением случаев, если</w:t>
      </w:r>
      <w:r w:rsidRPr="004C1469">
        <w:rPr>
          <w:rFonts w:ascii="Times New Roman" w:hAnsi="Times New Roman" w:cs="Times New Roman"/>
          <w:sz w:val="24"/>
        </w:rPr>
        <w:t xml:space="preserve"> законодательством Российской Федерации установлен иной порядок начисления пени.</w:t>
      </w:r>
    </w:p>
    <w:p w14:paraId="04F3BC8B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color w:val="000000"/>
          <w:sz w:val="24"/>
        </w:rPr>
        <w:t>8.3.</w:t>
      </w:r>
      <w:r w:rsidRPr="004C1469">
        <w:rPr>
          <w:rFonts w:ascii="Times New Roman" w:hAnsi="Times New Roman" w:cs="Times New Roman"/>
          <w:sz w:val="24"/>
        </w:rPr>
        <w:t xml:space="preserve"> В случае неисполнения </w:t>
      </w:r>
      <w:proofErr w:type="gramStart"/>
      <w:r w:rsidRPr="004C1469">
        <w:rPr>
          <w:rFonts w:ascii="Times New Roman" w:hAnsi="Times New Roman" w:cs="Times New Roman"/>
          <w:sz w:val="24"/>
        </w:rPr>
        <w:t>или  ненадлежащего</w:t>
      </w:r>
      <w:proofErr w:type="gramEnd"/>
      <w:r w:rsidRPr="004C1469">
        <w:rPr>
          <w:rFonts w:ascii="Times New Roman" w:hAnsi="Times New Roman" w:cs="Times New Roman"/>
          <w:sz w:val="24"/>
        </w:rPr>
        <w:t xml:space="preserve"> исполнения Поставщиком обязательств, предусмотренных Контрактом, за исключением просрочки исполнения Поставщиком обязательств (в </w:t>
      </w:r>
      <w:r w:rsidRPr="004C1469">
        <w:rPr>
          <w:rFonts w:ascii="Times New Roman" w:hAnsi="Times New Roman" w:cs="Times New Roman"/>
          <w:sz w:val="24"/>
        </w:rPr>
        <w:t xml:space="preserve">том числе гарантийного обязательства), предусмотренных контрактом, Поставщик выплачивает Заказчику штраф. Размер штрафа устанавливается контрактом в порядке, установленном постановлением </w:t>
      </w:r>
      <w:proofErr w:type="gramStart"/>
      <w:r w:rsidRPr="004C1469">
        <w:rPr>
          <w:rFonts w:ascii="Times New Roman" w:hAnsi="Times New Roman" w:cs="Times New Roman"/>
          <w:sz w:val="24"/>
        </w:rPr>
        <w:t>Правительства  Российской</w:t>
      </w:r>
      <w:proofErr w:type="gramEnd"/>
      <w:r w:rsidRPr="004C1469">
        <w:rPr>
          <w:rFonts w:ascii="Times New Roman" w:hAnsi="Times New Roman" w:cs="Times New Roman"/>
          <w:sz w:val="24"/>
        </w:rPr>
        <w:t xml:space="preserve"> Федерации от 30.08.2017 №1042, за исключени</w:t>
      </w:r>
      <w:r w:rsidRPr="004C1469">
        <w:rPr>
          <w:rFonts w:ascii="Times New Roman" w:hAnsi="Times New Roman" w:cs="Times New Roman"/>
          <w:sz w:val="24"/>
        </w:rPr>
        <w:t>ем случаев, если законодательством Российской Федерации установлен иной порядок начисления штрафов.</w:t>
      </w:r>
    </w:p>
    <w:p w14:paraId="1594DC11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8.3.1.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</w:t>
      </w:r>
      <w:r w:rsidRPr="004C1469">
        <w:rPr>
          <w:rFonts w:ascii="Times New Roman" w:hAnsi="Times New Roman" w:cs="Times New Roman"/>
          <w:sz w:val="24"/>
        </w:rPr>
        <w:t>язательств (в том числе гарантийного обязательства), предусмотренных контрактом, размер штрафа составляет 10 (десять) процентов от цены Контракта: __________ рублей _________коп.</w:t>
      </w:r>
    </w:p>
    <w:p w14:paraId="0ACB3B2A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8.3.2. За каждый факт неисполнения или ненадлежащего исполнения Поставщиком о</w:t>
      </w:r>
      <w:r w:rsidRPr="004C1469">
        <w:rPr>
          <w:rFonts w:ascii="Times New Roman" w:hAnsi="Times New Roman" w:cs="Times New Roman"/>
          <w:sz w:val="24"/>
        </w:rPr>
        <w:t xml:space="preserve">бязательства, предусмотренного Контрактом, которое не имеет стоимостного выражения, размер </w:t>
      </w:r>
      <w:r w:rsidRPr="004C1469">
        <w:rPr>
          <w:rFonts w:ascii="Times New Roman" w:hAnsi="Times New Roman" w:cs="Times New Roman"/>
          <w:sz w:val="24"/>
        </w:rPr>
        <w:lastRenderedPageBreak/>
        <w:t xml:space="preserve">штрафа составляет 1 000 рублей 00 коп. </w:t>
      </w:r>
    </w:p>
    <w:p w14:paraId="31A97C92" w14:textId="77777777" w:rsidR="000D3414" w:rsidRPr="004C1469" w:rsidRDefault="00F41AB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1469">
        <w:rPr>
          <w:rFonts w:ascii="Times New Roman" w:hAnsi="Times New Roman" w:cs="Times New Roman"/>
          <w:sz w:val="24"/>
          <w:szCs w:val="24"/>
        </w:rPr>
        <w:t xml:space="preserve">8.4. Общая сумма начисленных штрафов за неисполнение или ненадлежащее исполнение Поставщиком обязательств, предусмотренных </w:t>
      </w:r>
      <w:r w:rsidRPr="004C1469">
        <w:rPr>
          <w:rFonts w:ascii="Times New Roman" w:hAnsi="Times New Roman" w:cs="Times New Roman"/>
          <w:sz w:val="24"/>
          <w:szCs w:val="24"/>
        </w:rPr>
        <w:t>контрактом, не может превышать цену контракта.</w:t>
      </w:r>
    </w:p>
    <w:p w14:paraId="4E1CBD5D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8.5. Уплата пени, 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</w:t>
      </w:r>
      <w:r w:rsidRPr="004C1469">
        <w:rPr>
          <w:rFonts w:ascii="Times New Roman" w:hAnsi="Times New Roman" w:cs="Times New Roman"/>
          <w:sz w:val="24"/>
        </w:rPr>
        <w:t>олнения этих обязательств в натуре.</w:t>
      </w:r>
    </w:p>
    <w:p w14:paraId="3F9967D6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Пени, штраф взимается за каждое нарушение в отдельности.</w:t>
      </w:r>
    </w:p>
    <w:p w14:paraId="7B31486B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8.6. Факт неисполнения или ненадлежащего исполнения Поставщиком обязательств по настоящему контракту, а также расчет пени, штрафа определяется в акте сдачи-приемки</w:t>
      </w:r>
      <w:r w:rsidRPr="004C1469">
        <w:rPr>
          <w:rFonts w:ascii="Times New Roman" w:hAnsi="Times New Roman" w:cs="Times New Roman"/>
          <w:sz w:val="24"/>
        </w:rPr>
        <w:t xml:space="preserve"> товара и в требовании Заказчика об уплате неустоек (штрафов, пеней).</w:t>
      </w:r>
    </w:p>
    <w:p w14:paraId="2CB41C3F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Заказчик направляет Поставщику требование об уплате неустоек (штрафов, пеней), содержащее расчет примененных мер ответственности.</w:t>
      </w:r>
    </w:p>
    <w:p w14:paraId="14AC5B9B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8.7.</w:t>
      </w:r>
      <w:r w:rsidRPr="004C1469">
        <w:rPr>
          <w:rFonts w:ascii="Times New Roman" w:hAnsi="Times New Roman" w:cs="Times New Roman"/>
          <w:sz w:val="24"/>
        </w:rPr>
        <w:tab/>
        <w:t xml:space="preserve">Заказчик вправе в одностороннем порядке отказаться </w:t>
      </w:r>
      <w:r w:rsidRPr="004C1469">
        <w:rPr>
          <w:rFonts w:ascii="Times New Roman" w:hAnsi="Times New Roman" w:cs="Times New Roman"/>
          <w:sz w:val="24"/>
        </w:rPr>
        <w:t>от исполнения контракта в случае нарушения Поставщиком условий настоящего контракта, в том числе:</w:t>
      </w:r>
    </w:p>
    <w:p w14:paraId="3342FE0F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8.7.1.</w:t>
      </w:r>
      <w:r w:rsidRPr="004C1469">
        <w:rPr>
          <w:rFonts w:ascii="Times New Roman" w:hAnsi="Times New Roman" w:cs="Times New Roman"/>
          <w:sz w:val="24"/>
        </w:rPr>
        <w:tab/>
        <w:t>В случае нарушения Поставщиком срока поставки товара                         более чем на 3 календарных дня;</w:t>
      </w:r>
    </w:p>
    <w:p w14:paraId="2C195A7F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8.7.2.</w:t>
      </w:r>
      <w:r w:rsidRPr="004C1469">
        <w:rPr>
          <w:rFonts w:ascii="Times New Roman" w:hAnsi="Times New Roman" w:cs="Times New Roman"/>
          <w:sz w:val="24"/>
        </w:rPr>
        <w:tab/>
        <w:t>В случае несоответствия качества то</w:t>
      </w:r>
      <w:r w:rsidRPr="004C1469">
        <w:rPr>
          <w:rFonts w:ascii="Times New Roman" w:hAnsi="Times New Roman" w:cs="Times New Roman"/>
          <w:sz w:val="24"/>
        </w:rPr>
        <w:t xml:space="preserve">вара требованиям законодательства </w:t>
      </w:r>
      <w:r w:rsidRPr="004C1469">
        <w:rPr>
          <w:rFonts w:ascii="Times New Roman" w:hAnsi="Times New Roman" w:cs="Times New Roman"/>
          <w:sz w:val="24"/>
        </w:rPr>
        <w:br/>
        <w:t>и (или) требованиям, указанным в контракте;</w:t>
      </w:r>
    </w:p>
    <w:p w14:paraId="63B173D4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8.7.3.</w:t>
      </w:r>
      <w:r w:rsidRPr="004C1469">
        <w:rPr>
          <w:rFonts w:ascii="Times New Roman" w:hAnsi="Times New Roman" w:cs="Times New Roman"/>
          <w:sz w:val="24"/>
        </w:rPr>
        <w:tab/>
        <w:t xml:space="preserve">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Поставщиком, либо являются </w:t>
      </w:r>
      <w:r w:rsidRPr="004C1469">
        <w:rPr>
          <w:rFonts w:ascii="Times New Roman" w:hAnsi="Times New Roman" w:cs="Times New Roman"/>
          <w:sz w:val="24"/>
        </w:rPr>
        <w:t>неустранимыми.</w:t>
      </w:r>
    </w:p>
    <w:p w14:paraId="29B586FA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8.7.4. В случае нарушения Поставщиком срока предоставления Заказчику обеспечения гарантийных обязательств по контракту более чем на 3 календарных дня.</w:t>
      </w:r>
    </w:p>
    <w:p w14:paraId="3407DB12" w14:textId="77777777" w:rsidR="000D3414" w:rsidRPr="004C1469" w:rsidRDefault="00F41AB8">
      <w:pPr>
        <w:tabs>
          <w:tab w:val="left" w:pos="426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8.7.5.</w:t>
      </w:r>
      <w:r w:rsidRPr="004C1469">
        <w:rPr>
          <w:rFonts w:ascii="Times New Roman" w:hAnsi="Times New Roman" w:cs="Times New Roman"/>
          <w:sz w:val="24"/>
        </w:rPr>
        <w:tab/>
        <w:t>По другим основаниям, предусмотренным гражданским законодательством.</w:t>
      </w:r>
    </w:p>
    <w:p w14:paraId="2C6C087F" w14:textId="77777777" w:rsidR="000D3414" w:rsidRPr="004C1469" w:rsidRDefault="000D3414">
      <w:pPr>
        <w:ind w:firstLine="708"/>
        <w:rPr>
          <w:rFonts w:ascii="Times New Roman" w:hAnsi="Times New Roman" w:cs="Times New Roman"/>
          <w:sz w:val="24"/>
        </w:rPr>
      </w:pPr>
    </w:p>
    <w:p w14:paraId="478ECA80" w14:textId="77777777" w:rsidR="000D3414" w:rsidRPr="004C1469" w:rsidRDefault="00F41AB8">
      <w:pPr>
        <w:ind w:firstLine="708"/>
        <w:rPr>
          <w:rFonts w:ascii="Times New Roman" w:hAnsi="Times New Roman" w:cs="Times New Roman"/>
          <w:b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 xml:space="preserve">9. Порядок </w:t>
      </w:r>
      <w:r w:rsidRPr="004C1469">
        <w:rPr>
          <w:rFonts w:ascii="Times New Roman" w:hAnsi="Times New Roman" w:cs="Times New Roman"/>
          <w:b/>
          <w:sz w:val="24"/>
        </w:rPr>
        <w:t>рассмотрения споров</w:t>
      </w:r>
    </w:p>
    <w:p w14:paraId="4768C7CA" w14:textId="77777777" w:rsidR="003D7122" w:rsidRPr="004C1469" w:rsidRDefault="003D7122">
      <w:pPr>
        <w:ind w:firstLine="567"/>
        <w:jc w:val="both"/>
        <w:rPr>
          <w:rFonts w:ascii="Times New Roman" w:hAnsi="Times New Roman" w:cs="Times New Roman"/>
          <w:sz w:val="24"/>
        </w:rPr>
      </w:pPr>
    </w:p>
    <w:p w14:paraId="4BFB6C96" w14:textId="25304236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9.1.</w:t>
      </w:r>
      <w:r w:rsidRPr="004C1469">
        <w:rPr>
          <w:rFonts w:ascii="Times New Roman" w:hAnsi="Times New Roman" w:cs="Times New Roman"/>
          <w:sz w:val="24"/>
        </w:rPr>
        <w:tab/>
        <w:t xml:space="preserve">Все споры по настоящему контракту подлежат рассмотрению </w:t>
      </w:r>
      <w:r w:rsidRPr="004C1469">
        <w:rPr>
          <w:rFonts w:ascii="Times New Roman" w:hAnsi="Times New Roman" w:cs="Times New Roman"/>
          <w:sz w:val="24"/>
        </w:rPr>
        <w:br/>
        <w:t>в Арбитражном суде города Санкт-Петербурга и Ленинградской области.</w:t>
      </w:r>
    </w:p>
    <w:p w14:paraId="07819967" w14:textId="77777777" w:rsidR="000D3414" w:rsidRPr="004C1469" w:rsidRDefault="000D3414">
      <w:pPr>
        <w:jc w:val="both"/>
        <w:rPr>
          <w:rFonts w:ascii="Times New Roman" w:hAnsi="Times New Roman" w:cs="Times New Roman"/>
          <w:b/>
          <w:sz w:val="24"/>
        </w:rPr>
      </w:pPr>
    </w:p>
    <w:p w14:paraId="11E6AEE8" w14:textId="77777777" w:rsidR="000D3414" w:rsidRPr="004C1469" w:rsidRDefault="00F41AB8">
      <w:pPr>
        <w:tabs>
          <w:tab w:val="left" w:pos="426"/>
          <w:tab w:val="left" w:pos="540"/>
        </w:tabs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>10. Срок действия контракта и порядок его прекращения</w:t>
      </w:r>
    </w:p>
    <w:p w14:paraId="59D0AD62" w14:textId="77777777" w:rsidR="000D3414" w:rsidRPr="004C1469" w:rsidRDefault="000D3414">
      <w:pPr>
        <w:tabs>
          <w:tab w:val="left" w:pos="426"/>
          <w:tab w:val="left" w:pos="540"/>
        </w:tabs>
        <w:jc w:val="both"/>
        <w:rPr>
          <w:rFonts w:ascii="Times New Roman" w:hAnsi="Times New Roman" w:cs="Times New Roman"/>
          <w:b/>
          <w:sz w:val="24"/>
        </w:rPr>
      </w:pPr>
    </w:p>
    <w:p w14:paraId="35985DCC" w14:textId="7D5481F6" w:rsidR="000D3414" w:rsidRPr="004C1469" w:rsidRDefault="00F41AB8">
      <w:pPr>
        <w:pStyle w:val="a1"/>
        <w:ind w:firstLine="567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10.1.</w:t>
      </w:r>
      <w:r w:rsidRPr="004C1469">
        <w:rPr>
          <w:rFonts w:ascii="Times New Roman" w:hAnsi="Times New Roman" w:cs="Times New Roman"/>
          <w:sz w:val="24"/>
        </w:rPr>
        <w:tab/>
        <w:t>Настоящий контракт вступает в силу с момент</w:t>
      </w:r>
      <w:r w:rsidRPr="004C1469">
        <w:rPr>
          <w:rFonts w:ascii="Times New Roman" w:hAnsi="Times New Roman" w:cs="Times New Roman"/>
          <w:sz w:val="24"/>
        </w:rPr>
        <w:t xml:space="preserve">а заключения его сторонами и действует по </w:t>
      </w:r>
      <w:r w:rsidR="000931C1">
        <w:rPr>
          <w:rFonts w:ascii="Times New Roman" w:hAnsi="Times New Roman" w:cs="Times New Roman"/>
          <w:sz w:val="24"/>
        </w:rPr>
        <w:t>31</w:t>
      </w:r>
      <w:r w:rsidR="006D13F0">
        <w:rPr>
          <w:rFonts w:ascii="Times New Roman" w:hAnsi="Times New Roman" w:cs="Times New Roman"/>
          <w:sz w:val="24"/>
        </w:rPr>
        <w:t>.07</w:t>
      </w:r>
      <w:r w:rsidRPr="004C1469">
        <w:rPr>
          <w:rFonts w:ascii="Times New Roman" w:hAnsi="Times New Roman" w:cs="Times New Roman"/>
          <w:sz w:val="24"/>
        </w:rPr>
        <w:t>.202</w:t>
      </w:r>
      <w:r w:rsidR="003D7122" w:rsidRPr="004C1469">
        <w:rPr>
          <w:rFonts w:ascii="Times New Roman" w:hAnsi="Times New Roman" w:cs="Times New Roman"/>
          <w:sz w:val="24"/>
        </w:rPr>
        <w:t>6</w:t>
      </w:r>
      <w:r w:rsidRPr="004C1469">
        <w:rPr>
          <w:rFonts w:ascii="Times New Roman" w:hAnsi="Times New Roman" w:cs="Times New Roman"/>
          <w:sz w:val="24"/>
        </w:rPr>
        <w:t>г. (включительно).</w:t>
      </w:r>
    </w:p>
    <w:p w14:paraId="315322BE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Окончание срока действия настоящего Контракта не освобождает стороны от исполнения принятых на себя обязательств в полном объеме.</w:t>
      </w:r>
    </w:p>
    <w:p w14:paraId="5D689F60" w14:textId="77777777" w:rsidR="000D3414" w:rsidRPr="004C1469" w:rsidRDefault="000D3414">
      <w:pPr>
        <w:pStyle w:val="a1"/>
        <w:tabs>
          <w:tab w:val="left" w:pos="426"/>
          <w:tab w:val="left" w:pos="540"/>
        </w:tabs>
        <w:ind w:firstLine="539"/>
        <w:jc w:val="center"/>
        <w:rPr>
          <w:rFonts w:ascii="Times New Roman" w:hAnsi="Times New Roman" w:cs="Times New Roman"/>
          <w:b/>
          <w:sz w:val="24"/>
        </w:rPr>
      </w:pPr>
    </w:p>
    <w:p w14:paraId="11B7033D" w14:textId="77777777" w:rsidR="000D3414" w:rsidRPr="004C1469" w:rsidRDefault="00F41AB8">
      <w:pPr>
        <w:pStyle w:val="a1"/>
        <w:jc w:val="center"/>
        <w:rPr>
          <w:rFonts w:ascii="Times New Roman" w:hAnsi="Times New Roman" w:cs="Times New Roman"/>
          <w:b/>
          <w:bCs/>
          <w:sz w:val="24"/>
        </w:rPr>
      </w:pPr>
      <w:r w:rsidRPr="004C1469">
        <w:rPr>
          <w:rFonts w:ascii="Times New Roman" w:hAnsi="Times New Roman" w:cs="Times New Roman"/>
          <w:b/>
          <w:bCs/>
          <w:sz w:val="24"/>
        </w:rPr>
        <w:t>11. Расторжение контракта</w:t>
      </w:r>
    </w:p>
    <w:p w14:paraId="3503FB13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11.1.</w:t>
      </w:r>
      <w:r w:rsidRPr="004C1469">
        <w:rPr>
          <w:rFonts w:ascii="Times New Roman" w:hAnsi="Times New Roman" w:cs="Times New Roman"/>
          <w:sz w:val="24"/>
        </w:rPr>
        <w:tab/>
      </w:r>
      <w:r w:rsidRPr="004C1469">
        <w:rPr>
          <w:rFonts w:ascii="Times New Roman" w:hAnsi="Times New Roman" w:cs="Times New Roman"/>
          <w:sz w:val="24"/>
        </w:rPr>
        <w:t xml:space="preserve">Настоящий контракт может быть расторгнут по соглашению сторон, </w:t>
      </w:r>
      <w:r w:rsidRPr="004C1469">
        <w:rPr>
          <w:rFonts w:ascii="Times New Roman" w:hAnsi="Times New Roman" w:cs="Times New Roman"/>
          <w:sz w:val="24"/>
        </w:rPr>
        <w:br/>
        <w:t>по решению суда или в связи с односторонним отказом Заказчика от исполнения контракта, предусмотренным п. 8.7 настоящего контракта.</w:t>
      </w:r>
    </w:p>
    <w:p w14:paraId="74C3DF6A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Порядок одностороннего отказа Заказчика от исполнения контра</w:t>
      </w:r>
      <w:r w:rsidRPr="004C1469">
        <w:rPr>
          <w:rFonts w:ascii="Times New Roman" w:hAnsi="Times New Roman" w:cs="Times New Roman"/>
          <w:sz w:val="24"/>
        </w:rPr>
        <w:t>кта предусмотрен Федеральным законом № 44-ФЗ.</w:t>
      </w:r>
    </w:p>
    <w:p w14:paraId="195EEBB5" w14:textId="77777777" w:rsidR="000D3414" w:rsidRPr="004C1469" w:rsidRDefault="000D3414">
      <w:pPr>
        <w:rPr>
          <w:rFonts w:ascii="Times New Roman" w:hAnsi="Times New Roman" w:cs="Times New Roman"/>
          <w:sz w:val="24"/>
        </w:rPr>
      </w:pPr>
    </w:p>
    <w:p w14:paraId="69853E84" w14:textId="77777777" w:rsidR="000D3414" w:rsidRPr="004C1469" w:rsidRDefault="00F41AB8">
      <w:pPr>
        <w:rPr>
          <w:rFonts w:ascii="Times New Roman" w:hAnsi="Times New Roman" w:cs="Times New Roman"/>
          <w:b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>12. Форс-мажор</w:t>
      </w:r>
    </w:p>
    <w:p w14:paraId="37BC3DE6" w14:textId="77777777" w:rsidR="000D3414" w:rsidRPr="004C1469" w:rsidRDefault="00F41AB8">
      <w:pPr>
        <w:pStyle w:val="2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1469">
        <w:rPr>
          <w:rFonts w:ascii="Times New Roman" w:hAnsi="Times New Roman" w:cs="Times New Roman"/>
          <w:sz w:val="24"/>
          <w:szCs w:val="24"/>
        </w:rPr>
        <w:t>12.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</w:t>
      </w:r>
      <w:r w:rsidRPr="004C1469">
        <w:rPr>
          <w:rFonts w:ascii="Times New Roman" w:hAnsi="Times New Roman" w:cs="Times New Roman"/>
          <w:sz w:val="24"/>
          <w:szCs w:val="24"/>
        </w:rPr>
        <w:t>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</w:t>
      </w:r>
      <w:r w:rsidRPr="004C1469">
        <w:rPr>
          <w:rFonts w:ascii="Times New Roman" w:hAnsi="Times New Roman" w:cs="Times New Roman"/>
          <w:sz w:val="24"/>
          <w:szCs w:val="24"/>
        </w:rPr>
        <w:t xml:space="preserve">етрясения, пожары, наводнения, забастовки, влияющие на исполнение обязательств по контракту, другие чрезвычайные обстоятельства, в том числе режим повышенной готовности, </w:t>
      </w:r>
      <w:r w:rsidRPr="004C1469">
        <w:rPr>
          <w:rFonts w:ascii="Times New Roman" w:hAnsi="Times New Roman" w:cs="Times New Roman"/>
          <w:sz w:val="24"/>
          <w:szCs w:val="24"/>
        </w:rPr>
        <w:lastRenderedPageBreak/>
        <w:t>установленный постановлением Правительства Санкт-Петербурга от 13.03.2020 №121 «О мера</w:t>
      </w:r>
      <w:r w:rsidRPr="004C1469">
        <w:rPr>
          <w:rFonts w:ascii="Times New Roman" w:hAnsi="Times New Roman" w:cs="Times New Roman"/>
          <w:sz w:val="24"/>
          <w:szCs w:val="24"/>
        </w:rPr>
        <w:t>х по противодействию распространению в Санкт-Петербурге новой коронавирусной инфекции (</w:t>
      </w:r>
      <w:r w:rsidRPr="004C1469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4C1469">
        <w:rPr>
          <w:rFonts w:ascii="Times New Roman" w:hAnsi="Times New Roman" w:cs="Times New Roman"/>
          <w:sz w:val="24"/>
          <w:szCs w:val="24"/>
        </w:rPr>
        <w:t>-19)».</w:t>
      </w:r>
    </w:p>
    <w:p w14:paraId="4B9F6244" w14:textId="77777777" w:rsidR="000D3414" w:rsidRPr="004C1469" w:rsidRDefault="00F41AB8">
      <w:pPr>
        <w:pStyle w:val="2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1469">
        <w:rPr>
          <w:rFonts w:ascii="Times New Roman" w:hAnsi="Times New Roman" w:cs="Times New Roman"/>
          <w:sz w:val="24"/>
          <w:szCs w:val="24"/>
        </w:rPr>
        <w:t xml:space="preserve">В случае наступления указанных в настоящем пункте обстоятельств сторона, которая не в состоянии исполнить взятые на себя обязательства, должна в трехдневный </w:t>
      </w:r>
      <w:r w:rsidRPr="004C1469">
        <w:rPr>
          <w:rFonts w:ascii="Times New Roman" w:hAnsi="Times New Roman" w:cs="Times New Roman"/>
          <w:sz w:val="24"/>
          <w:szCs w:val="24"/>
        </w:rPr>
        <w:t>срок с момента их наступления сообщить 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                форс-маж</w:t>
      </w:r>
      <w:r w:rsidRPr="004C1469">
        <w:rPr>
          <w:rFonts w:ascii="Times New Roman" w:hAnsi="Times New Roman" w:cs="Times New Roman"/>
          <w:sz w:val="24"/>
          <w:szCs w:val="24"/>
        </w:rPr>
        <w:t>орных обстоятельств, действие контракта приостанавливается до момента, определяемого соглашением сторон.</w:t>
      </w:r>
    </w:p>
    <w:p w14:paraId="3C89B002" w14:textId="77777777" w:rsidR="000D3414" w:rsidRPr="004C1469" w:rsidRDefault="000D3414">
      <w:pPr>
        <w:pStyle w:val="2c"/>
        <w:ind w:firstLine="420"/>
        <w:jc w:val="both"/>
        <w:rPr>
          <w:rFonts w:ascii="Times New Roman" w:hAnsi="Times New Roman" w:cs="Times New Roman"/>
          <w:sz w:val="24"/>
          <w:szCs w:val="24"/>
        </w:rPr>
      </w:pPr>
    </w:p>
    <w:p w14:paraId="09320662" w14:textId="77777777" w:rsidR="000D3414" w:rsidRPr="004C1469" w:rsidRDefault="00F41AB8">
      <w:pPr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 xml:space="preserve">13. </w:t>
      </w:r>
      <w:r w:rsidRPr="004C1469">
        <w:rPr>
          <w:rFonts w:ascii="Times New Roman" w:hAnsi="Times New Roman" w:cs="Times New Roman"/>
          <w:b/>
          <w:bCs/>
          <w:sz w:val="24"/>
        </w:rPr>
        <w:t>Антикоррупционная оговорка</w:t>
      </w:r>
    </w:p>
    <w:p w14:paraId="5F2BA648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При исполнении своих обязательств по Контракту Стороны обязуются не совершать, а также обязуются обеспечивать, чтобы их</w:t>
      </w:r>
      <w:r w:rsidRPr="004C1469">
        <w:rPr>
          <w:rFonts w:ascii="Times New Roman" w:hAnsi="Times New Roman" w:cs="Times New Roman"/>
          <w:sz w:val="24"/>
        </w:rPr>
        <w:t xml:space="preserve"> аффилированные лица, сотрудники и посредники не совершали прямо или косвенно следующих действий:</w:t>
      </w:r>
    </w:p>
    <w:p w14:paraId="2896F957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</w:t>
      </w:r>
      <w:r w:rsidRPr="004C1469">
        <w:rPr>
          <w:rFonts w:ascii="Times New Roman" w:hAnsi="Times New Roman" w:cs="Times New Roman"/>
          <w:sz w:val="24"/>
        </w:rPr>
        <w:t>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</w:t>
      </w:r>
      <w:r w:rsidRPr="004C1469">
        <w:rPr>
          <w:rFonts w:ascii="Times New Roman" w:hAnsi="Times New Roman" w:cs="Times New Roman"/>
          <w:sz w:val="24"/>
        </w:rPr>
        <w:t>ников или посредников, действующих по Контракту;</w:t>
      </w:r>
    </w:p>
    <w:p w14:paraId="42E848A3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</w:t>
      </w:r>
      <w:r w:rsidRPr="004C1469">
        <w:rPr>
          <w:rFonts w:ascii="Times New Roman" w:hAnsi="Times New Roman" w:cs="Times New Roman"/>
          <w:sz w:val="24"/>
        </w:rPr>
        <w:t>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4375A5F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не совершать иных действий, нарушающих антикоррупционное законодательство Российской Федерации.</w:t>
      </w:r>
    </w:p>
    <w:p w14:paraId="3A92E174" w14:textId="77777777" w:rsidR="000D3414" w:rsidRPr="004C1469" w:rsidRDefault="00F41AB8">
      <w:pPr>
        <w:pStyle w:val="2c"/>
        <w:rPr>
          <w:rFonts w:ascii="Times New Roman" w:hAnsi="Times New Roman" w:cs="Times New Roman"/>
          <w:b/>
          <w:sz w:val="24"/>
          <w:szCs w:val="24"/>
        </w:rPr>
      </w:pPr>
      <w:r w:rsidRPr="004C1469">
        <w:rPr>
          <w:rFonts w:ascii="Times New Roman" w:hAnsi="Times New Roman" w:cs="Times New Roman"/>
          <w:b/>
          <w:sz w:val="24"/>
          <w:szCs w:val="24"/>
        </w:rPr>
        <w:t xml:space="preserve">14. </w:t>
      </w:r>
      <w:r w:rsidRPr="004C1469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14:paraId="2FDFEB0B" w14:textId="77777777" w:rsidR="000D3414" w:rsidRPr="004C1469" w:rsidRDefault="00F41AB8">
      <w:pPr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14.1.</w:t>
      </w:r>
      <w:r w:rsidRPr="004C1469">
        <w:rPr>
          <w:rFonts w:ascii="Times New Roman" w:hAnsi="Times New Roman" w:cs="Times New Roman"/>
          <w:sz w:val="24"/>
        </w:rPr>
        <w:tab/>
        <w:t xml:space="preserve">Все изменения и дополнения к настоящему контракту действительны лишь </w:t>
      </w:r>
      <w:r w:rsidRPr="004C1469">
        <w:rPr>
          <w:rFonts w:ascii="Times New Roman" w:hAnsi="Times New Roman" w:cs="Times New Roman"/>
          <w:sz w:val="24"/>
        </w:rPr>
        <w:br/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3C48DEE9" w14:textId="77777777" w:rsidR="000D3414" w:rsidRPr="004C1469" w:rsidRDefault="00F41AB8">
      <w:pPr>
        <w:tabs>
          <w:tab w:val="left" w:pos="0"/>
          <w:tab w:val="left" w:pos="993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14.2. Стороны вправе изм</w:t>
      </w:r>
      <w:r w:rsidRPr="004C1469">
        <w:rPr>
          <w:rFonts w:ascii="Times New Roman" w:hAnsi="Times New Roman" w:cs="Times New Roman"/>
          <w:sz w:val="24"/>
        </w:rPr>
        <w:t>енить условия контракта в соответствии с положениями                ст. 95 Федерального закона № 44-ФЗ, ч. 5 ст. 78.1 Бюджетного кодекса РФ, заключив дополнительное соглашение к контракту.</w:t>
      </w:r>
    </w:p>
    <w:p w14:paraId="529C6949" w14:textId="77777777" w:rsidR="000D3414" w:rsidRPr="004C1469" w:rsidRDefault="00F41AB8">
      <w:pPr>
        <w:tabs>
          <w:tab w:val="left" w:pos="0"/>
          <w:tab w:val="left" w:pos="993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14.3. При заключении настоящего Контракта Поставщик подтверждает св</w:t>
      </w:r>
      <w:r w:rsidRPr="004C1469">
        <w:rPr>
          <w:rFonts w:ascii="Times New Roman" w:hAnsi="Times New Roman" w:cs="Times New Roman"/>
          <w:sz w:val="24"/>
        </w:rPr>
        <w:t>ое соответствие требованиям, установленным в ч. 1 ст. 31 Федерального закона № 44-ФЗ.</w:t>
      </w:r>
    </w:p>
    <w:p w14:paraId="557FEAC9" w14:textId="77777777" w:rsidR="000D3414" w:rsidRPr="004C1469" w:rsidRDefault="00F41AB8">
      <w:pPr>
        <w:tabs>
          <w:tab w:val="left" w:pos="0"/>
          <w:tab w:val="right" w:pos="1134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14.4.</w:t>
      </w:r>
      <w:r w:rsidRPr="004C1469">
        <w:rPr>
          <w:rFonts w:ascii="Times New Roman" w:hAnsi="Times New Roman" w:cs="Times New Roman"/>
          <w:sz w:val="24"/>
        </w:rPr>
        <w:tab/>
        <w:t xml:space="preserve">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275F15FC" w14:textId="77777777" w:rsidR="000D3414" w:rsidRPr="004C1469" w:rsidRDefault="00F41AB8">
      <w:pPr>
        <w:pStyle w:val="2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1469">
        <w:rPr>
          <w:rFonts w:ascii="Times New Roman" w:hAnsi="Times New Roman" w:cs="Times New Roman"/>
          <w:sz w:val="24"/>
          <w:szCs w:val="24"/>
        </w:rPr>
        <w:t>14.5. Стороны обязаны в течение 2</w:t>
      </w:r>
      <w:r w:rsidRPr="004C1469">
        <w:rPr>
          <w:rFonts w:ascii="Times New Roman" w:hAnsi="Times New Roman" w:cs="Times New Roman"/>
          <w:sz w:val="24"/>
          <w:szCs w:val="24"/>
        </w:rPr>
        <w:t>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14:paraId="05DB2CC8" w14:textId="77777777" w:rsidR="000D3414" w:rsidRPr="004C1469" w:rsidRDefault="00F41AB8">
      <w:pPr>
        <w:tabs>
          <w:tab w:val="left" w:pos="0"/>
          <w:tab w:val="right" w:pos="9498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14.6. К настоящему контракту прилагаются и являются его неотъемлемой частью:</w:t>
      </w:r>
    </w:p>
    <w:p w14:paraId="4451AC07" w14:textId="77777777" w:rsidR="000D3414" w:rsidRPr="004C1469" w:rsidRDefault="00F41AB8" w:rsidP="004C1469">
      <w:pPr>
        <w:tabs>
          <w:tab w:val="left" w:pos="0"/>
          <w:tab w:val="right" w:pos="9498"/>
        </w:tabs>
        <w:ind w:firstLine="567"/>
        <w:jc w:val="left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П</w:t>
      </w:r>
      <w:r w:rsidRPr="004C1469">
        <w:rPr>
          <w:rFonts w:ascii="Times New Roman" w:hAnsi="Times New Roman" w:cs="Times New Roman"/>
          <w:sz w:val="24"/>
        </w:rPr>
        <w:t>риложение № 1 - «Спецификация товара»</w:t>
      </w:r>
      <w:r w:rsidRPr="004C1469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0C416B4D" w14:textId="77777777" w:rsidR="000D3414" w:rsidRPr="004C1469" w:rsidRDefault="000D3414">
      <w:pPr>
        <w:tabs>
          <w:tab w:val="left" w:pos="426"/>
          <w:tab w:val="left" w:pos="927"/>
        </w:tabs>
        <w:ind w:firstLine="567"/>
        <w:jc w:val="both"/>
        <w:rPr>
          <w:rFonts w:ascii="Times New Roman" w:hAnsi="Times New Roman" w:cs="Times New Roman"/>
          <w:b/>
          <w:sz w:val="24"/>
        </w:rPr>
      </w:pPr>
    </w:p>
    <w:p w14:paraId="44BE2BE2" w14:textId="77777777" w:rsidR="000D3414" w:rsidRPr="004C1469" w:rsidRDefault="00F41AB8">
      <w:pPr>
        <w:tabs>
          <w:tab w:val="left" w:pos="426"/>
          <w:tab w:val="left" w:pos="927"/>
        </w:tabs>
        <w:ind w:hanging="360"/>
        <w:rPr>
          <w:rFonts w:ascii="Times New Roman" w:hAnsi="Times New Roman" w:cs="Times New Roman"/>
          <w:b/>
          <w:sz w:val="24"/>
        </w:rPr>
      </w:pPr>
      <w:r w:rsidRPr="004C1469">
        <w:rPr>
          <w:rFonts w:ascii="Times New Roman" w:hAnsi="Times New Roman" w:cs="Times New Roman"/>
          <w:b/>
          <w:sz w:val="24"/>
        </w:rPr>
        <w:t>15. Адреса, банковские реквизиты и подписи сторон</w:t>
      </w:r>
    </w:p>
    <w:tbl>
      <w:tblPr>
        <w:tblStyle w:val="afffff1"/>
        <w:tblW w:w="0" w:type="auto"/>
        <w:tblInd w:w="9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7"/>
        <w:gridCol w:w="4651"/>
      </w:tblGrid>
      <w:tr w:rsidR="00012E1A" w14:paraId="74608FFA" w14:textId="77777777" w:rsidTr="00012E1A">
        <w:tc>
          <w:tcPr>
            <w:tcW w:w="5097" w:type="dxa"/>
          </w:tcPr>
          <w:p w14:paraId="3FBC8B2F" w14:textId="77777777" w:rsidR="00012E1A" w:rsidRPr="004C1469" w:rsidRDefault="00012E1A" w:rsidP="00012E1A">
            <w:pPr>
              <w:pStyle w:val="ConsPlusNormal"/>
              <w:widowControl w:val="0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4C1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Pr="004C146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:</w:t>
            </w:r>
          </w:p>
          <w:p w14:paraId="3F346616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Государственное бюджетное общеобразовательное учреждение средняя общеобразовательная школа № 230 с углубленным изучением химии и биологии Фрунзенского района Санкт-Петербурга</w:t>
            </w:r>
          </w:p>
          <w:p w14:paraId="583D35EE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3F4AC06E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Адрес: 192238, Санкт-Петербург, Пражская улица, дом 25, литер А</w:t>
            </w:r>
          </w:p>
          <w:p w14:paraId="31C5150D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ИНН: 7816164158</w:t>
            </w:r>
          </w:p>
          <w:p w14:paraId="70C56C6F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КПП: 781601001</w:t>
            </w:r>
          </w:p>
          <w:p w14:paraId="60DDE0EC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Л/</w:t>
            </w:r>
            <w:proofErr w:type="spellStart"/>
            <w:r w:rsidRPr="004C1469">
              <w:rPr>
                <w:rFonts w:ascii="Times New Roman" w:hAnsi="Times New Roman" w:cs="Times New Roman"/>
                <w:sz w:val="24"/>
              </w:rPr>
              <w:t>сч</w:t>
            </w:r>
            <w:proofErr w:type="spellEnd"/>
            <w:r w:rsidRPr="004C1469">
              <w:rPr>
                <w:rFonts w:ascii="Times New Roman" w:hAnsi="Times New Roman" w:cs="Times New Roman"/>
                <w:sz w:val="24"/>
              </w:rPr>
              <w:t>: 0661033</w:t>
            </w:r>
          </w:p>
          <w:p w14:paraId="3B0AAEA7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54954411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Директор</w:t>
            </w:r>
          </w:p>
          <w:p w14:paraId="23DB0C3E" w14:textId="0FEDEB9D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______________/</w:t>
            </w:r>
            <w:proofErr w:type="spellStart"/>
            <w:r w:rsidRPr="004C1469">
              <w:rPr>
                <w:rFonts w:ascii="Times New Roman" w:hAnsi="Times New Roman" w:cs="Times New Roman"/>
                <w:sz w:val="24"/>
              </w:rPr>
              <w:t>Пейчева</w:t>
            </w:r>
            <w:proofErr w:type="spellEnd"/>
            <w:r w:rsidRPr="004C1469">
              <w:rPr>
                <w:rFonts w:ascii="Times New Roman" w:hAnsi="Times New Roman" w:cs="Times New Roman"/>
                <w:sz w:val="24"/>
              </w:rPr>
              <w:t xml:space="preserve"> А.В. /</w:t>
            </w:r>
          </w:p>
          <w:p w14:paraId="462B52AC" w14:textId="7193F7C5" w:rsidR="00012E1A" w:rsidRDefault="00012E1A">
            <w:pPr>
              <w:tabs>
                <w:tab w:val="left" w:pos="426"/>
                <w:tab w:val="left" w:pos="927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83A4C">
              <w:rPr>
                <w:rFonts w:ascii="Times New Roman" w:hAnsi="Times New Roman" w:cs="Times New Roman"/>
                <w:sz w:val="24"/>
              </w:rPr>
              <w:t>Подписано ЭЦП</w:t>
            </w:r>
          </w:p>
        </w:tc>
        <w:tc>
          <w:tcPr>
            <w:tcW w:w="5098" w:type="dxa"/>
          </w:tcPr>
          <w:p w14:paraId="0DC687ED" w14:textId="77777777" w:rsidR="00012E1A" w:rsidRDefault="00012E1A" w:rsidP="00012E1A">
            <w:pPr>
              <w:pStyle w:val="ConsPlusNormal"/>
              <w:widowControl w:val="0"/>
              <w:ind w:hanging="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C146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ПОСТАВЩИК:</w:t>
            </w:r>
          </w:p>
          <w:p w14:paraId="4DCE7D41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05A8113D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1BAA16D9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673B3375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65320B49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4BE7CC0E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168C1B71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1805762D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249351B3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42B20017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41BA57CF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24C777CB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134B6730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4EC25801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37B37013" w14:textId="791C4D4D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______________/</w:t>
            </w:r>
            <w:r>
              <w:rPr>
                <w:rFonts w:ascii="Times New Roman" w:hAnsi="Times New Roman" w:cs="Times New Roman"/>
                <w:sz w:val="24"/>
              </w:rPr>
              <w:t>________</w:t>
            </w:r>
            <w:r w:rsidRPr="004C1469">
              <w:rPr>
                <w:rFonts w:ascii="Times New Roman" w:hAnsi="Times New Roman" w:cs="Times New Roman"/>
                <w:sz w:val="24"/>
              </w:rPr>
              <w:t xml:space="preserve"> /</w:t>
            </w:r>
          </w:p>
          <w:p w14:paraId="4BEF5597" w14:textId="79DF6A28" w:rsidR="00012E1A" w:rsidRPr="004C1469" w:rsidRDefault="00012E1A" w:rsidP="00012E1A">
            <w:pPr>
              <w:pStyle w:val="ConsPlusNormal"/>
              <w:widowControl w:val="0"/>
              <w:ind w:hanging="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283A4C">
              <w:rPr>
                <w:rFonts w:ascii="Times New Roman" w:hAnsi="Times New Roman" w:cs="Times New Roman"/>
                <w:sz w:val="24"/>
              </w:rPr>
              <w:t>Подписано ЭЦП</w:t>
            </w:r>
          </w:p>
          <w:p w14:paraId="070F6349" w14:textId="77777777" w:rsidR="00012E1A" w:rsidRDefault="00012E1A">
            <w:pPr>
              <w:tabs>
                <w:tab w:val="left" w:pos="426"/>
                <w:tab w:val="left" w:pos="927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4EA65ECF" w14:textId="77777777" w:rsidR="000D3414" w:rsidRPr="004C1469" w:rsidRDefault="000D3414">
      <w:pPr>
        <w:tabs>
          <w:tab w:val="left" w:pos="426"/>
          <w:tab w:val="left" w:pos="927"/>
        </w:tabs>
        <w:ind w:left="927" w:hanging="360"/>
        <w:jc w:val="both"/>
        <w:rPr>
          <w:rFonts w:ascii="Times New Roman" w:hAnsi="Times New Roman" w:cs="Times New Roman"/>
          <w:b/>
          <w:sz w:val="24"/>
        </w:rPr>
      </w:pPr>
    </w:p>
    <w:p w14:paraId="2D376911" w14:textId="77777777" w:rsidR="000D3414" w:rsidRPr="004C1469" w:rsidRDefault="00F41AB8">
      <w:pPr>
        <w:rPr>
          <w:rFonts w:ascii="Times New Roman" w:hAnsi="Times New Roman" w:cs="Times New Roman"/>
          <w:sz w:val="24"/>
        </w:rPr>
        <w:sectPr w:rsidR="000D3414" w:rsidRPr="004C1469">
          <w:headerReference w:type="default" r:id="rId7"/>
          <w:footerReference w:type="default" r:id="rId8"/>
          <w:pgSz w:w="11906" w:h="16838"/>
          <w:pgMar w:top="1134" w:right="567" w:bottom="1134" w:left="1134" w:header="567" w:footer="567" w:gutter="0"/>
          <w:cols w:space="720"/>
          <w:formProt w:val="0"/>
          <w:titlePg/>
          <w:docGrid w:linePitch="600" w:charSpace="24576"/>
        </w:sectPr>
      </w:pPr>
      <w:r w:rsidRPr="004C1469">
        <w:rPr>
          <w:rFonts w:ascii="Times New Roman" w:hAnsi="Times New Roman" w:cs="Times New Roman"/>
          <w:sz w:val="24"/>
        </w:rPr>
        <w:br w:type="page"/>
      </w:r>
    </w:p>
    <w:p w14:paraId="41C677AF" w14:textId="40200289" w:rsidR="000D3414" w:rsidRPr="004C1469" w:rsidRDefault="00F41AB8">
      <w:pPr>
        <w:ind w:right="-143"/>
        <w:jc w:val="right"/>
        <w:outlineLvl w:val="0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bCs/>
          <w:sz w:val="24"/>
        </w:rPr>
        <w:lastRenderedPageBreak/>
        <w:t xml:space="preserve"> Приложение № 1 к Контракту</w:t>
      </w:r>
      <w:r w:rsidR="00012E1A">
        <w:rPr>
          <w:rFonts w:ascii="Times New Roman" w:hAnsi="Times New Roman" w:cs="Times New Roman"/>
          <w:bCs/>
          <w:sz w:val="24"/>
        </w:rPr>
        <w:t xml:space="preserve"> №______</w:t>
      </w:r>
      <w:r w:rsidRPr="004C1469">
        <w:rPr>
          <w:rFonts w:ascii="Times New Roman" w:hAnsi="Times New Roman" w:cs="Times New Roman"/>
          <w:bCs/>
          <w:sz w:val="24"/>
        </w:rPr>
        <w:t xml:space="preserve"> </w:t>
      </w:r>
    </w:p>
    <w:p w14:paraId="75EA4B7D" w14:textId="6026E54B" w:rsidR="000D3414" w:rsidRPr="004C1469" w:rsidRDefault="00012E1A">
      <w:pPr>
        <w:ind w:right="-143"/>
        <w:jc w:val="right"/>
        <w:outlineLvl w:val="0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от «__» ________ 2026</w:t>
      </w:r>
      <w:r w:rsidR="00F41AB8" w:rsidRPr="004C1469">
        <w:rPr>
          <w:rFonts w:ascii="Times New Roman" w:hAnsi="Times New Roman" w:cs="Times New Roman"/>
          <w:bCs/>
          <w:sz w:val="24"/>
        </w:rPr>
        <w:t>г.</w:t>
      </w:r>
    </w:p>
    <w:p w14:paraId="385EEF39" w14:textId="77777777" w:rsidR="000D3414" w:rsidRPr="004C1469" w:rsidRDefault="000D3414">
      <w:pPr>
        <w:ind w:right="-143"/>
        <w:jc w:val="right"/>
        <w:outlineLvl w:val="0"/>
        <w:rPr>
          <w:rFonts w:ascii="Times New Roman" w:hAnsi="Times New Roman" w:cs="Times New Roman"/>
          <w:b/>
          <w:bCs/>
          <w:sz w:val="24"/>
        </w:rPr>
      </w:pPr>
    </w:p>
    <w:p w14:paraId="2D0C3E71" w14:textId="77777777" w:rsidR="000D3414" w:rsidRPr="004C1469" w:rsidRDefault="00F41AB8">
      <w:pPr>
        <w:ind w:right="-143"/>
        <w:outlineLvl w:val="0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Спецификация на поставку Товара (Ассортимент, количество и цена)</w:t>
      </w:r>
    </w:p>
    <w:tbl>
      <w:tblPr>
        <w:tblW w:w="14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388"/>
        <w:gridCol w:w="2124"/>
        <w:gridCol w:w="1996"/>
        <w:gridCol w:w="1546"/>
        <w:gridCol w:w="709"/>
        <w:gridCol w:w="726"/>
        <w:gridCol w:w="975"/>
        <w:gridCol w:w="2291"/>
      </w:tblGrid>
      <w:tr w:rsidR="00474EBA" w:rsidRPr="004C1469" w14:paraId="2986A15A" w14:textId="77777777" w:rsidTr="000931C1">
        <w:trPr>
          <w:trHeight w:val="994"/>
          <w:jc w:val="center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FDEF" w14:textId="77777777" w:rsidR="00474EBA" w:rsidRPr="00012E1A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№</w:t>
            </w:r>
          </w:p>
          <w:p w14:paraId="4ADBBBAD" w14:textId="77777777" w:rsidR="00474EBA" w:rsidRPr="00012E1A" w:rsidRDefault="00474EBA" w:rsidP="00474EBA">
            <w:pPr>
              <w:widowControl/>
              <w:suppressAutoHyphens w:val="0"/>
              <w:overflowPunct/>
              <w:rPr>
                <w:rFonts w:ascii="Times New Roman" w:eastAsia="MS Outlook" w:hAnsi="Times New Roman" w:cs="Times New Roman"/>
                <w:bCs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п/п</w:t>
            </w:r>
          </w:p>
        </w:tc>
        <w:tc>
          <w:tcPr>
            <w:tcW w:w="3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BAD71" w14:textId="77777777" w:rsidR="00474EBA" w:rsidRPr="00012E1A" w:rsidRDefault="00474EBA" w:rsidP="00474EBA">
            <w:pPr>
              <w:widowControl/>
              <w:suppressAutoHyphens w:val="0"/>
              <w:overflowPunct/>
              <w:rPr>
                <w:rFonts w:ascii="Times New Roman" w:eastAsia="MS Outlook" w:hAnsi="Times New Roman" w:cs="Times New Roman"/>
                <w:bCs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Наименование товара</w:t>
            </w:r>
          </w:p>
        </w:tc>
        <w:tc>
          <w:tcPr>
            <w:tcW w:w="5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9C0D6" w14:textId="77777777" w:rsidR="00474EBA" w:rsidRPr="00012E1A" w:rsidRDefault="00474EBA" w:rsidP="00474EBA">
            <w:pPr>
              <w:widowControl/>
              <w:suppressAutoHyphens w:val="0"/>
              <w:overflowPunct/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Показатели закупаемого товара</w:t>
            </w:r>
          </w:p>
          <w:p w14:paraId="5467A416" w14:textId="77777777" w:rsidR="00474EBA" w:rsidRPr="00012E1A" w:rsidRDefault="00474EBA" w:rsidP="00474EBA">
            <w:pPr>
              <w:widowControl/>
              <w:suppressAutoHyphens w:val="0"/>
              <w:overflowPunct/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Товарный знак Наименование страны происхождения товара</w:t>
            </w:r>
          </w:p>
          <w:p w14:paraId="270ED1BC" w14:textId="77777777" w:rsidR="00474EBA" w:rsidRPr="00012E1A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i/>
                <w:kern w:val="0"/>
                <w:sz w:val="24"/>
                <w:lang w:bidi="ar-SA"/>
              </w:rPr>
              <w:t>(в соответствии с заявкой участника закупки)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90E8CB" w14:textId="77777777" w:rsidR="00474EBA" w:rsidRPr="00012E1A" w:rsidRDefault="00474EBA" w:rsidP="00474EBA">
            <w:pPr>
              <w:widowControl/>
              <w:suppressAutoHyphens w:val="0"/>
              <w:overflowPunct/>
              <w:ind w:left="113" w:right="113"/>
              <w:rPr>
                <w:rFonts w:ascii="Times New Roman" w:eastAsia="MS Outlook" w:hAnsi="Times New Roman" w:cs="Times New Roman"/>
                <w:bCs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Единица измерения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3FA93D" w14:textId="77777777" w:rsidR="00474EBA" w:rsidRPr="00012E1A" w:rsidRDefault="00474EBA" w:rsidP="00474EBA">
            <w:pPr>
              <w:widowControl/>
              <w:suppressAutoHyphens w:val="0"/>
              <w:overflowPunct/>
              <w:snapToGrid w:val="0"/>
              <w:ind w:left="113" w:right="113"/>
              <w:rPr>
                <w:rFonts w:ascii="Times New Roman" w:eastAsia="MS Outlook" w:hAnsi="Times New Roman" w:cs="Times New Roman"/>
                <w:bCs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Кол-во товара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C3571" w14:textId="77777777" w:rsidR="00474EBA" w:rsidRPr="00012E1A" w:rsidRDefault="00474EBA" w:rsidP="00474EBA">
            <w:pPr>
              <w:widowControl/>
              <w:suppressAutoHyphens w:val="0"/>
              <w:overflowPunct/>
              <w:snapToGrid w:val="0"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Цена</w:t>
            </w:r>
          </w:p>
          <w:p w14:paraId="4FAB174D" w14:textId="77777777" w:rsidR="00474EBA" w:rsidRPr="00012E1A" w:rsidRDefault="00474EBA" w:rsidP="00474EBA">
            <w:pPr>
              <w:widowControl/>
              <w:suppressAutoHyphens w:val="0"/>
              <w:overflowPunct/>
              <w:snapToGrid w:val="0"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за ед. товара,</w:t>
            </w:r>
          </w:p>
          <w:p w14:paraId="71A9CA59" w14:textId="77777777" w:rsidR="00474EBA" w:rsidRPr="00012E1A" w:rsidRDefault="00474EBA" w:rsidP="00474EBA">
            <w:pPr>
              <w:widowControl/>
              <w:suppressAutoHyphens w:val="0"/>
              <w:overflowPunct/>
              <w:snapToGrid w:val="0"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в т.ч. НДС, руб.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AF52" w14:textId="77777777" w:rsidR="00474EBA" w:rsidRPr="00012E1A" w:rsidRDefault="00474EBA" w:rsidP="00474EBA">
            <w:pPr>
              <w:widowControl/>
              <w:suppressAutoHyphens w:val="0"/>
              <w:overflowPunct/>
              <w:snapToGrid w:val="0"/>
              <w:rPr>
                <w:rFonts w:ascii="Times New Roman" w:eastAsia="MS Outlook" w:hAnsi="Times New Roman" w:cs="Times New Roman"/>
                <w:bCs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Общая стоимость товара (цена Контракта), в т.ч. НДС, руб.</w:t>
            </w:r>
          </w:p>
        </w:tc>
      </w:tr>
      <w:tr w:rsidR="00474EBA" w:rsidRPr="004C1469" w14:paraId="426FAC2A" w14:textId="77777777" w:rsidTr="000931C1">
        <w:trPr>
          <w:jc w:val="center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B4E4" w14:textId="77777777" w:rsidR="00474EBA" w:rsidRPr="004C1469" w:rsidRDefault="00474EBA" w:rsidP="00474EBA">
            <w:pPr>
              <w:widowControl/>
              <w:suppressAutoHyphens w:val="0"/>
              <w:overflowPunct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3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05555" w14:textId="77777777" w:rsidR="00474EBA" w:rsidRPr="004C1469" w:rsidRDefault="00474EBA" w:rsidP="00474EBA">
            <w:pPr>
              <w:widowControl/>
              <w:suppressAutoHyphens w:val="0"/>
              <w:overflowPunct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69B29" w14:textId="77777777" w:rsidR="00474EBA" w:rsidRPr="00012E1A" w:rsidRDefault="00474EBA" w:rsidP="00474EBA">
            <w:pPr>
              <w:widowControl/>
              <w:suppressAutoHyphens w:val="0"/>
              <w:overflowPunct/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Характеристики закупаемого товара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B4259" w14:textId="77777777" w:rsidR="00474EBA" w:rsidRPr="00012E1A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012E1A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Наименование страны происхождения товара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D0AA0" w14:textId="77777777" w:rsidR="00474EBA" w:rsidRPr="004C1469" w:rsidRDefault="00474EBA" w:rsidP="00474EBA">
            <w:pPr>
              <w:widowControl/>
              <w:suppressAutoHyphens w:val="0"/>
              <w:overflowPunct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821A" w14:textId="77777777" w:rsidR="00474EBA" w:rsidRPr="004C1469" w:rsidRDefault="00474EBA" w:rsidP="00474EBA">
            <w:pPr>
              <w:widowControl/>
              <w:suppressAutoHyphens w:val="0"/>
              <w:overflowPunct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50187" w14:textId="77777777" w:rsidR="00474EBA" w:rsidRPr="004C1469" w:rsidRDefault="00474EBA" w:rsidP="00474EBA">
            <w:pPr>
              <w:widowControl/>
              <w:suppressAutoHyphens w:val="0"/>
              <w:overflowPunct/>
              <w:jc w:val="left"/>
              <w:rPr>
                <w:rFonts w:ascii="Times New Roman" w:eastAsia="Times New Roman" w:hAnsi="Times New Roman" w:cs="Times New Roman"/>
                <w:b/>
                <w:kern w:val="0"/>
                <w:sz w:val="24"/>
                <w:lang w:bidi="ar-SA"/>
              </w:rPr>
            </w:pPr>
          </w:p>
        </w:tc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68F8" w14:textId="77777777" w:rsidR="00474EBA" w:rsidRPr="004C1469" w:rsidRDefault="00474EBA" w:rsidP="00474EBA">
            <w:pPr>
              <w:widowControl/>
              <w:suppressAutoHyphens w:val="0"/>
              <w:overflowPunct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</w:tr>
      <w:tr w:rsidR="00474EBA" w:rsidRPr="004C1469" w14:paraId="094526CE" w14:textId="77777777" w:rsidTr="000931C1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C9854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  <w:t>1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BCE3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  <w:t>2</w:t>
            </w: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7194B" w14:textId="77777777" w:rsidR="00474EBA" w:rsidRPr="004C1469" w:rsidRDefault="00474EBA" w:rsidP="00474EBA">
            <w:pPr>
              <w:widowControl/>
              <w:suppressAutoHyphens w:val="0"/>
              <w:overflowPunct/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  <w:t>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415E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74EF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b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b/>
                <w:kern w:val="0"/>
                <w:sz w:val="24"/>
                <w:lang w:bidi="ar-SA"/>
              </w:rPr>
              <w:t>5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E119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b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b/>
                <w:kern w:val="0"/>
                <w:sz w:val="24"/>
                <w:lang w:bidi="ar-SA"/>
              </w:rPr>
              <w:t>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419E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  <w:t>7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1375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lang w:bidi="ar-SA"/>
              </w:rPr>
              <w:t>8</w:t>
            </w:r>
          </w:p>
        </w:tc>
      </w:tr>
      <w:tr w:rsidR="00474EBA" w:rsidRPr="004C1469" w14:paraId="7DD82181" w14:textId="77777777" w:rsidTr="000931C1">
        <w:trPr>
          <w:cantSplit/>
          <w:trHeight w:val="57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EE6243" w14:textId="1EB2B8C9" w:rsidR="00474EBA" w:rsidRPr="004C1469" w:rsidRDefault="00474EBA" w:rsidP="0070659B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3C6B60" w14:textId="71EFFC66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FCD8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 xml:space="preserve">Вид </w:t>
            </w:r>
          </w:p>
          <w:p w14:paraId="39C3C26F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 xml:space="preserve"> характеристики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FF9B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Значение характеристики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AAA2" w14:textId="77777777" w:rsidR="00474EBA" w:rsidRPr="004C1469" w:rsidRDefault="00474EBA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06F414" w14:textId="49EE9791" w:rsidR="00474EBA" w:rsidRPr="004C1469" w:rsidRDefault="00474EBA" w:rsidP="004C1469">
            <w:pPr>
              <w:suppressAutoHyphens w:val="0"/>
              <w:overflowPunct/>
              <w:autoSpaceDE w:val="0"/>
              <w:autoSpaceDN w:val="0"/>
              <w:adjustRightInd w:val="0"/>
              <w:jc w:val="both"/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CE540C" w14:textId="513B1B32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B0D5B" w14:textId="77777777" w:rsidR="00474EBA" w:rsidRPr="004C1469" w:rsidRDefault="00474EBA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BC09FE" w14:textId="77777777" w:rsidR="00474EBA" w:rsidRPr="004C1469" w:rsidRDefault="00474EBA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</w:tr>
      <w:tr w:rsidR="00474EBA" w:rsidRPr="004C1469" w14:paraId="0178CA33" w14:textId="77777777" w:rsidTr="000931C1">
        <w:trPr>
          <w:cantSplit/>
          <w:trHeight w:val="416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A56B6" w14:textId="4967C7DE" w:rsidR="00474EBA" w:rsidRPr="004C1469" w:rsidRDefault="004C1469" w:rsidP="0070659B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</w:pPr>
            <w:r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  <w:t>1</w:t>
            </w:r>
          </w:p>
        </w:tc>
        <w:tc>
          <w:tcPr>
            <w:tcW w:w="33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2D5FE8" w14:textId="16E68830" w:rsidR="00474EBA" w:rsidRPr="004C1469" w:rsidRDefault="00CB0CE8" w:rsidP="00474EBA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lang w:bidi="ar-SA"/>
              </w:rPr>
            </w:pPr>
            <w:r w:rsidRPr="00CB0CE8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lang w:bidi="ar-SA"/>
              </w:rPr>
              <w:t>Спортивная игра «Та самая Резиночка»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0E51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F466" w14:textId="77777777" w:rsidR="00474EBA" w:rsidRPr="004C1469" w:rsidRDefault="00474EBA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9EA8" w14:textId="77777777" w:rsidR="00474EBA" w:rsidRPr="004C1469" w:rsidRDefault="00474EBA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1764F" w14:textId="20E44618" w:rsidR="00474EBA" w:rsidRPr="004C1469" w:rsidRDefault="00CB0CE8" w:rsidP="0070659B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</w:pPr>
            <w:proofErr w:type="spellStart"/>
            <w:r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  <w:t>Шт</w:t>
            </w:r>
            <w:proofErr w:type="spellEnd"/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4A863" w14:textId="3FC43266" w:rsidR="00474EBA" w:rsidRPr="004C1469" w:rsidRDefault="00CB0CE8" w:rsidP="00832DEF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  <w:r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  <w:t>5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71FCC92F" w14:textId="77777777" w:rsidR="00474EBA" w:rsidRPr="004C1469" w:rsidRDefault="00474EBA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F0D95" w14:textId="77777777" w:rsidR="00474EBA" w:rsidRPr="004C1469" w:rsidRDefault="00474EBA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</w:tr>
      <w:tr w:rsidR="00CB0CE8" w:rsidRPr="004C1469" w14:paraId="79B0FEBA" w14:textId="77777777" w:rsidTr="000931C1">
        <w:trPr>
          <w:cantSplit/>
          <w:trHeight w:val="416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B8EB2" w14:textId="3758AE36" w:rsidR="00CB0CE8" w:rsidRDefault="00CB0CE8" w:rsidP="0070659B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</w:pPr>
            <w:r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  <w:t>2</w:t>
            </w:r>
          </w:p>
        </w:tc>
        <w:tc>
          <w:tcPr>
            <w:tcW w:w="33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E2438" w14:textId="3D8B6D55" w:rsidR="00CB0CE8" w:rsidRPr="00832DEF" w:rsidRDefault="00CB0CE8" w:rsidP="00474EBA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lang w:bidi="ar-SA"/>
              </w:rPr>
            </w:pPr>
            <w:r w:rsidRPr="00CB0CE8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lang w:bidi="ar-SA"/>
              </w:rPr>
              <w:t>Волан для бадминтона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6537" w14:textId="77777777" w:rsidR="00CB0CE8" w:rsidRPr="004C1469" w:rsidRDefault="00CB0CE8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C5E6" w14:textId="77777777" w:rsidR="00CB0CE8" w:rsidRPr="004C1469" w:rsidRDefault="00CB0CE8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D701" w14:textId="77777777" w:rsidR="00CB0CE8" w:rsidRPr="004C1469" w:rsidRDefault="00CB0CE8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82205" w14:textId="58B8ACA6" w:rsidR="00CB0CE8" w:rsidRDefault="00CB0CE8" w:rsidP="0070659B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</w:pPr>
            <w:proofErr w:type="spellStart"/>
            <w:r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  <w:t>Уп</w:t>
            </w:r>
            <w:proofErr w:type="spellEnd"/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DFFCC" w14:textId="64CE4194" w:rsidR="00CB0CE8" w:rsidRDefault="00CB0CE8" w:rsidP="00832DEF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  <w:r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  <w:t>5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1E3AF0C1" w14:textId="77777777" w:rsidR="00CB0CE8" w:rsidRPr="004C1469" w:rsidRDefault="00CB0CE8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2E611" w14:textId="77777777" w:rsidR="00CB0CE8" w:rsidRPr="004C1469" w:rsidRDefault="00CB0CE8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</w:tr>
      <w:tr w:rsidR="00CB0CE8" w:rsidRPr="004C1469" w14:paraId="01C6D056" w14:textId="77777777" w:rsidTr="000931C1">
        <w:trPr>
          <w:cantSplit/>
          <w:trHeight w:val="416"/>
          <w:jc w:val="center"/>
        </w:trPr>
        <w:tc>
          <w:tcPr>
            <w:tcW w:w="9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2CA26" w14:textId="60201C37" w:rsidR="00CB0CE8" w:rsidRDefault="00CB0CE8" w:rsidP="0070659B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</w:pPr>
            <w:r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  <w:t>3</w:t>
            </w:r>
          </w:p>
        </w:tc>
        <w:tc>
          <w:tcPr>
            <w:tcW w:w="33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21CC5" w14:textId="4D8435D5" w:rsidR="00CB0CE8" w:rsidRPr="00832DEF" w:rsidRDefault="00CB0CE8" w:rsidP="00474EBA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lang w:bidi="ar-SA"/>
              </w:rPr>
            </w:pPr>
            <w:r w:rsidRPr="00CB0CE8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lang w:bidi="ar-SA"/>
              </w:rPr>
              <w:t>Мяч для настольного тенниса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6B345" w14:textId="77777777" w:rsidR="00CB0CE8" w:rsidRPr="004C1469" w:rsidRDefault="00CB0CE8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21BA" w14:textId="77777777" w:rsidR="00CB0CE8" w:rsidRPr="004C1469" w:rsidRDefault="00CB0CE8" w:rsidP="00474EBA">
            <w:pPr>
              <w:widowControl/>
              <w:suppressAutoHyphens w:val="0"/>
              <w:overflowPunct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B73C" w14:textId="77777777" w:rsidR="00CB0CE8" w:rsidRPr="004C1469" w:rsidRDefault="00CB0CE8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C4A65" w14:textId="500E9214" w:rsidR="00CB0CE8" w:rsidRDefault="00CB0CE8" w:rsidP="0070659B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</w:pPr>
            <w:proofErr w:type="spellStart"/>
            <w:r>
              <w:rPr>
                <w:rFonts w:ascii="Times New Roman" w:eastAsia="MS Outlook" w:hAnsi="Times New Roman" w:cs="Times New Roman"/>
                <w:kern w:val="0"/>
                <w:sz w:val="24"/>
                <w:lang w:bidi="ar-SA"/>
              </w:rPr>
              <w:t>уп</w:t>
            </w:r>
            <w:proofErr w:type="spellEnd"/>
          </w:p>
        </w:tc>
        <w:tc>
          <w:tcPr>
            <w:tcW w:w="7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ED71C" w14:textId="57B6B264" w:rsidR="00CB0CE8" w:rsidRDefault="00CB0CE8" w:rsidP="00832DEF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  <w:r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  <w:t>5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</w:tcPr>
          <w:p w14:paraId="7F3F45E1" w14:textId="77777777" w:rsidR="00CB0CE8" w:rsidRPr="004C1469" w:rsidRDefault="00CB0CE8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  <w:tc>
          <w:tcPr>
            <w:tcW w:w="22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8BA7B" w14:textId="77777777" w:rsidR="00CB0CE8" w:rsidRPr="004C1469" w:rsidRDefault="00CB0CE8" w:rsidP="00474EBA">
            <w:pPr>
              <w:suppressAutoHyphens w:val="0"/>
              <w:overflowPunct/>
              <w:autoSpaceDE w:val="0"/>
              <w:autoSpaceDN w:val="0"/>
              <w:adjustRightInd w:val="0"/>
              <w:jc w:val="left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</w:tr>
      <w:tr w:rsidR="00474EBA" w:rsidRPr="004C1469" w14:paraId="48BF74D6" w14:textId="77777777" w:rsidTr="00474EBA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52F2" w14:textId="77777777" w:rsidR="00474EBA" w:rsidRPr="004C1469" w:rsidRDefault="00474EBA" w:rsidP="00474EBA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</w:pPr>
          </w:p>
        </w:tc>
        <w:tc>
          <w:tcPr>
            <w:tcW w:w="114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0D446" w14:textId="77777777" w:rsidR="00474EBA" w:rsidRPr="004C1469" w:rsidRDefault="00474EBA" w:rsidP="00474EBA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  <w:r w:rsidRPr="004C1469">
              <w:rPr>
                <w:rFonts w:ascii="Times New Roman" w:eastAsia="Times New Roman" w:hAnsi="Times New Roman" w:cs="Times New Roman"/>
                <w:kern w:val="0"/>
                <w:sz w:val="24"/>
                <w:lang w:bidi="ar-SA"/>
              </w:rPr>
              <w:t>Итого стоимость Товара по контракту (цена контракта)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4A68" w14:textId="77777777" w:rsidR="00474EBA" w:rsidRPr="004C1469" w:rsidRDefault="00474EBA" w:rsidP="00474EBA">
            <w:pPr>
              <w:suppressAutoHyphens w:val="0"/>
              <w:overflowPunct/>
              <w:autoSpaceDE w:val="0"/>
              <w:autoSpaceDN w:val="0"/>
              <w:adjustRightInd w:val="0"/>
              <w:rPr>
                <w:rFonts w:ascii="Times New Roman" w:eastAsia="MS Outlook" w:hAnsi="Times New Roman" w:cs="Times New Roman"/>
                <w:b/>
                <w:bCs/>
                <w:kern w:val="0"/>
                <w:sz w:val="24"/>
                <w:lang w:bidi="ar-SA"/>
              </w:rPr>
            </w:pPr>
          </w:p>
        </w:tc>
      </w:tr>
    </w:tbl>
    <w:p w14:paraId="1B4EBFCC" w14:textId="77777777" w:rsidR="000D3414" w:rsidRPr="004C1469" w:rsidRDefault="00F41AB8">
      <w:pPr>
        <w:ind w:right="-143"/>
        <w:jc w:val="both"/>
        <w:outlineLvl w:val="0"/>
        <w:rPr>
          <w:rFonts w:ascii="Times New Roman" w:hAnsi="Times New Roman" w:cs="Times New Roman"/>
          <w:sz w:val="24"/>
        </w:rPr>
      </w:pPr>
      <w:r w:rsidRPr="004C1469">
        <w:rPr>
          <w:rFonts w:ascii="Times New Roman" w:hAnsi="Times New Roman" w:cs="Times New Roman"/>
          <w:sz w:val="24"/>
        </w:rPr>
        <w:t>Цена контракта составляет: _______________ рублей _________копеек (______рублей _______копеек), в том числе НДС _____рублей _____копеек</w:t>
      </w:r>
    </w:p>
    <w:tbl>
      <w:tblPr>
        <w:tblStyle w:val="afff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012E1A" w14:paraId="1495E594" w14:textId="77777777" w:rsidTr="00012E1A">
        <w:tc>
          <w:tcPr>
            <w:tcW w:w="7280" w:type="dxa"/>
          </w:tcPr>
          <w:p w14:paraId="4E765A50" w14:textId="77777777" w:rsidR="00012E1A" w:rsidRPr="004C1469" w:rsidRDefault="00012E1A" w:rsidP="00012E1A">
            <w:pPr>
              <w:pStyle w:val="ConsPlusNormal"/>
              <w:widowControl w:val="0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  <w:r w:rsidRPr="004C1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Pr="004C146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:</w:t>
            </w:r>
          </w:p>
          <w:p w14:paraId="2D738994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Государственное бюджетное общеобразовательное учреждение средняя общеобразовательная школа № 230 с углубленным изучением химии и биологии Фрунзенского района Санкт-Петербурга</w:t>
            </w:r>
          </w:p>
          <w:p w14:paraId="4471B66D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59704E42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Директор</w:t>
            </w:r>
          </w:p>
          <w:p w14:paraId="447731F0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______________/</w:t>
            </w:r>
            <w:proofErr w:type="spellStart"/>
            <w:r w:rsidRPr="004C1469">
              <w:rPr>
                <w:rFonts w:ascii="Times New Roman" w:hAnsi="Times New Roman" w:cs="Times New Roman"/>
                <w:sz w:val="24"/>
              </w:rPr>
              <w:t>Пейчева</w:t>
            </w:r>
            <w:proofErr w:type="spellEnd"/>
            <w:r w:rsidRPr="004C1469">
              <w:rPr>
                <w:rFonts w:ascii="Times New Roman" w:hAnsi="Times New Roman" w:cs="Times New Roman"/>
                <w:sz w:val="24"/>
              </w:rPr>
              <w:t xml:space="preserve"> А.В. /</w:t>
            </w:r>
          </w:p>
          <w:p w14:paraId="3C62E4D2" w14:textId="51B6C5AA" w:rsidR="00012E1A" w:rsidRDefault="00012E1A">
            <w:pPr>
              <w:ind w:right="-143"/>
              <w:jc w:val="both"/>
              <w:outlineLvl w:val="0"/>
              <w:rPr>
                <w:rFonts w:ascii="Times New Roman" w:hAnsi="Times New Roman" w:cs="Times New Roman"/>
                <w:sz w:val="24"/>
              </w:rPr>
            </w:pPr>
            <w:r w:rsidRPr="00283A4C">
              <w:rPr>
                <w:rFonts w:ascii="Times New Roman" w:hAnsi="Times New Roman" w:cs="Times New Roman"/>
                <w:sz w:val="24"/>
              </w:rPr>
              <w:t>Подписано ЭЦП</w:t>
            </w:r>
          </w:p>
        </w:tc>
        <w:tc>
          <w:tcPr>
            <w:tcW w:w="7280" w:type="dxa"/>
          </w:tcPr>
          <w:p w14:paraId="0975B106" w14:textId="77777777" w:rsidR="00012E1A" w:rsidRPr="004C1469" w:rsidRDefault="00012E1A" w:rsidP="00012E1A">
            <w:pPr>
              <w:pStyle w:val="ConsPlusNormal"/>
              <w:widowControl w:val="0"/>
              <w:ind w:hanging="2"/>
              <w:rPr>
                <w:rFonts w:ascii="Times New Roman" w:eastAsia="Source Han Sans CN Regular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4C1469">
              <w:rPr>
                <w:rFonts w:ascii="Times New Roman" w:eastAsia="Source Han Sans CN Regular" w:hAnsi="Times New Roman" w:cs="Times New Roman"/>
                <w:b/>
                <w:sz w:val="24"/>
                <w:szCs w:val="24"/>
                <w:lang w:eastAsia="ru-RU" w:bidi="ru-RU"/>
              </w:rPr>
              <w:t>ПОСТАВЩИК:</w:t>
            </w:r>
          </w:p>
          <w:p w14:paraId="2C843975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679D13E5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10112298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7C68D1FE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5C4D06FE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121212B9" w14:textId="77777777" w:rsidR="00012E1A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</w:p>
          <w:p w14:paraId="28A729C5" w14:textId="77777777" w:rsidR="00012E1A" w:rsidRPr="004C1469" w:rsidRDefault="00012E1A" w:rsidP="00012E1A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4C1469">
              <w:rPr>
                <w:rFonts w:ascii="Times New Roman" w:hAnsi="Times New Roman" w:cs="Times New Roman"/>
                <w:sz w:val="24"/>
              </w:rPr>
              <w:t>______________/</w:t>
            </w:r>
            <w:r>
              <w:rPr>
                <w:rFonts w:ascii="Times New Roman" w:hAnsi="Times New Roman" w:cs="Times New Roman"/>
                <w:sz w:val="24"/>
              </w:rPr>
              <w:t>________</w:t>
            </w:r>
            <w:r w:rsidRPr="004C1469">
              <w:rPr>
                <w:rFonts w:ascii="Times New Roman" w:hAnsi="Times New Roman" w:cs="Times New Roman"/>
                <w:sz w:val="24"/>
              </w:rPr>
              <w:t xml:space="preserve"> /</w:t>
            </w:r>
          </w:p>
          <w:p w14:paraId="2FFA3306" w14:textId="77777777" w:rsidR="00012E1A" w:rsidRPr="004C1469" w:rsidRDefault="00012E1A" w:rsidP="00012E1A">
            <w:pPr>
              <w:pStyle w:val="ConsPlusNormal"/>
              <w:widowControl w:val="0"/>
              <w:ind w:hanging="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283A4C">
              <w:rPr>
                <w:rFonts w:ascii="Times New Roman" w:hAnsi="Times New Roman" w:cs="Times New Roman"/>
                <w:sz w:val="24"/>
              </w:rPr>
              <w:t>Подписано ЭЦП</w:t>
            </w:r>
          </w:p>
          <w:p w14:paraId="38F11A97" w14:textId="77777777" w:rsidR="00012E1A" w:rsidRDefault="00012E1A">
            <w:pPr>
              <w:ind w:right="-143"/>
              <w:jc w:val="both"/>
              <w:outlineLvl w:val="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4BC4CD23" w14:textId="77777777" w:rsidR="000D3414" w:rsidRPr="004C1469" w:rsidRDefault="000D3414" w:rsidP="00012E1A">
      <w:pPr>
        <w:ind w:right="-143"/>
        <w:jc w:val="both"/>
        <w:outlineLvl w:val="0"/>
        <w:rPr>
          <w:rFonts w:ascii="Times New Roman" w:hAnsi="Times New Roman" w:cs="Times New Roman"/>
          <w:b/>
          <w:sz w:val="24"/>
        </w:rPr>
      </w:pPr>
    </w:p>
    <w:sectPr w:rsidR="000D3414" w:rsidRPr="004C1469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134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426733" w14:textId="77777777" w:rsidR="00F41AB8" w:rsidRDefault="00F41AB8">
      <w:r>
        <w:separator/>
      </w:r>
    </w:p>
  </w:endnote>
  <w:endnote w:type="continuationSeparator" w:id="0">
    <w:p w14:paraId="04434341" w14:textId="77777777" w:rsidR="00F41AB8" w:rsidRDefault="00F41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Arial"/>
    <w:charset w:val="01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default"/>
  </w:font>
  <w:font w:name="Source Han Sans CN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OpenSymbol">
    <w:altName w:val="Arial Unicode MS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Devanagari">
    <w:altName w:val="Arial"/>
    <w:charset w:val="00"/>
    <w:family w:val="swiss"/>
    <w:pitch w:val="variable"/>
    <w:sig w:usb0="80008023" w:usb1="00002046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86CA6" w14:textId="77777777" w:rsidR="000D3414" w:rsidRDefault="000D3414">
    <w:pPr>
      <w:pStyle w:val="aff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73CCC" w14:textId="77777777" w:rsidR="000D3414" w:rsidRDefault="000D3414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2B75D2" w14:textId="77777777" w:rsidR="000D3414" w:rsidRDefault="000D341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72D09C" w14:textId="77777777" w:rsidR="00F41AB8" w:rsidRDefault="00F41AB8">
      <w:r>
        <w:separator/>
      </w:r>
    </w:p>
  </w:footnote>
  <w:footnote w:type="continuationSeparator" w:id="0">
    <w:p w14:paraId="09AC4000" w14:textId="77777777" w:rsidR="00F41AB8" w:rsidRDefault="00F41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40A1E9" w14:textId="77777777" w:rsidR="000D3414" w:rsidRDefault="00F41AB8">
    <w:pPr>
      <w:pStyle w:val="afff2"/>
    </w:pPr>
    <w:r>
      <w:fldChar w:fldCharType="begin"/>
    </w:r>
    <w:r>
      <w:instrText xml:space="preserve"> PAGE </w:instrText>
    </w:r>
    <w:r>
      <w:fldChar w:fldCharType="separate"/>
    </w:r>
    <w:r w:rsidR="00012E1A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4DD42" w14:textId="77777777" w:rsidR="000D3414" w:rsidRDefault="000D341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B001F5" w14:textId="77777777" w:rsidR="000D3414" w:rsidRDefault="000D341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84D25"/>
    <w:multiLevelType w:val="multilevel"/>
    <w:tmpl w:val="D6F03554"/>
    <w:lvl w:ilvl="0">
      <w:start w:val="1"/>
      <w:numFmt w:val="decimal"/>
      <w:pStyle w:val="4"/>
      <w:suff w:val="space"/>
      <w:lvlText w:val="%1.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</w:lvl>
  </w:abstractNum>
  <w:abstractNum w:abstractNumId="1" w15:restartNumberingAfterBreak="0">
    <w:nsid w:val="748D2670"/>
    <w:multiLevelType w:val="multilevel"/>
    <w:tmpl w:val="C5B2F6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F094B2A"/>
    <w:multiLevelType w:val="multilevel"/>
    <w:tmpl w:val="7C8CAC90"/>
    <w:lvl w:ilvl="0">
      <w:start w:val="1"/>
      <w:numFmt w:val="bullet"/>
      <w:pStyle w:val="3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414"/>
    <w:rsid w:val="00012E1A"/>
    <w:rsid w:val="0003104B"/>
    <w:rsid w:val="000931C1"/>
    <w:rsid w:val="000D3414"/>
    <w:rsid w:val="00112206"/>
    <w:rsid w:val="001234F4"/>
    <w:rsid w:val="001D71D8"/>
    <w:rsid w:val="00201F90"/>
    <w:rsid w:val="00272651"/>
    <w:rsid w:val="002805F3"/>
    <w:rsid w:val="003D7122"/>
    <w:rsid w:val="00460FEE"/>
    <w:rsid w:val="00474EBA"/>
    <w:rsid w:val="00483B5A"/>
    <w:rsid w:val="004A5C3C"/>
    <w:rsid w:val="004B67B5"/>
    <w:rsid w:val="004C1469"/>
    <w:rsid w:val="004E4FE3"/>
    <w:rsid w:val="0056599C"/>
    <w:rsid w:val="00641415"/>
    <w:rsid w:val="00660E3A"/>
    <w:rsid w:val="006D13F0"/>
    <w:rsid w:val="0070659B"/>
    <w:rsid w:val="00710398"/>
    <w:rsid w:val="00832DEF"/>
    <w:rsid w:val="00855271"/>
    <w:rsid w:val="008A0D1F"/>
    <w:rsid w:val="00A132E4"/>
    <w:rsid w:val="00A92D49"/>
    <w:rsid w:val="00A96784"/>
    <w:rsid w:val="00AD60BC"/>
    <w:rsid w:val="00AE037C"/>
    <w:rsid w:val="00AE0EEA"/>
    <w:rsid w:val="00B53F53"/>
    <w:rsid w:val="00BC2C97"/>
    <w:rsid w:val="00BC44AF"/>
    <w:rsid w:val="00C82CB9"/>
    <w:rsid w:val="00CB0CE8"/>
    <w:rsid w:val="00CB79FB"/>
    <w:rsid w:val="00CD42B7"/>
    <w:rsid w:val="00D1613B"/>
    <w:rsid w:val="00DE271A"/>
    <w:rsid w:val="00E61E5C"/>
    <w:rsid w:val="00F3683C"/>
    <w:rsid w:val="00F41AB8"/>
    <w:rsid w:val="00F42451"/>
    <w:rsid w:val="00F917D3"/>
    <w:rsid w:val="00F9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C499A"/>
  <w15:docId w15:val="{634384FD-2C7F-42E1-A5CA-C0E6CFB07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ource Han Sans CN Regular" w:hAnsi="Liberation Serif" w:cs="Lohit Devanagari"/>
        <w:kern w:val="2"/>
        <w:sz w:val="24"/>
        <w:szCs w:val="24"/>
        <w:lang w:val="ru-RU" w:eastAsia="ru-RU" w:bidi="ru-RU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jc w:val="center"/>
    </w:pPr>
    <w:rPr>
      <w:rFonts w:ascii="PT Astra Serif" w:hAnsi="PT Astra Serif"/>
      <w:sz w:val="28"/>
    </w:rPr>
  </w:style>
  <w:style w:type="paragraph" w:styleId="1">
    <w:name w:val="heading 1"/>
    <w:basedOn w:val="a0"/>
    <w:next w:val="a1"/>
    <w:uiPriority w:val="9"/>
    <w:qFormat/>
    <w:pPr>
      <w:spacing w:after="0"/>
      <w:outlineLvl w:val="0"/>
    </w:pPr>
  </w:style>
  <w:style w:type="paragraph" w:styleId="2">
    <w:name w:val="heading 2"/>
    <w:basedOn w:val="a0"/>
    <w:next w:val="a2"/>
    <w:uiPriority w:val="9"/>
    <w:semiHidden/>
    <w:unhideWhenUsed/>
    <w:qFormat/>
    <w:pPr>
      <w:spacing w:after="0"/>
      <w:outlineLvl w:val="1"/>
    </w:pPr>
  </w:style>
  <w:style w:type="paragraph" w:styleId="30">
    <w:name w:val="heading 3"/>
    <w:basedOn w:val="a0"/>
    <w:next w:val="a2"/>
    <w:uiPriority w:val="9"/>
    <w:semiHidden/>
    <w:unhideWhenUsed/>
    <w:qFormat/>
    <w:pPr>
      <w:spacing w:after="0"/>
      <w:outlineLvl w:val="2"/>
    </w:pPr>
  </w:style>
  <w:style w:type="paragraph" w:styleId="40">
    <w:name w:val="heading 4"/>
    <w:basedOn w:val="a0"/>
    <w:next w:val="a2"/>
    <w:uiPriority w:val="9"/>
    <w:semiHidden/>
    <w:unhideWhenUsed/>
    <w:qFormat/>
    <w:pPr>
      <w:spacing w:after="0"/>
      <w:outlineLvl w:val="3"/>
    </w:pPr>
  </w:style>
  <w:style w:type="paragraph" w:styleId="5">
    <w:name w:val="heading 5"/>
    <w:basedOn w:val="a0"/>
    <w:next w:val="a2"/>
    <w:uiPriority w:val="9"/>
    <w:semiHidden/>
    <w:unhideWhenUsed/>
    <w:qFormat/>
    <w:pPr>
      <w:spacing w:after="0"/>
      <w:outlineLvl w:val="4"/>
    </w:pPr>
  </w:style>
  <w:style w:type="paragraph" w:styleId="6">
    <w:name w:val="heading 6"/>
    <w:basedOn w:val="a0"/>
    <w:next w:val="a2"/>
    <w:uiPriority w:val="9"/>
    <w:semiHidden/>
    <w:unhideWhenUsed/>
    <w:qFormat/>
    <w:pPr>
      <w:outlineLvl w:val="5"/>
    </w:pPr>
  </w:style>
  <w:style w:type="paragraph" w:styleId="7">
    <w:name w:val="heading 7"/>
    <w:basedOn w:val="a0"/>
    <w:next w:val="a2"/>
    <w:qFormat/>
    <w:pPr>
      <w:spacing w:after="0"/>
      <w:outlineLvl w:val="6"/>
    </w:pPr>
  </w:style>
  <w:style w:type="paragraph" w:styleId="8">
    <w:name w:val="heading 8"/>
    <w:basedOn w:val="a0"/>
    <w:next w:val="a2"/>
    <w:qFormat/>
    <w:pPr>
      <w:spacing w:after="0"/>
      <w:outlineLvl w:val="7"/>
    </w:pPr>
  </w:style>
  <w:style w:type="paragraph" w:styleId="9">
    <w:name w:val="heading 9"/>
    <w:basedOn w:val="a0"/>
    <w:next w:val="a2"/>
    <w:qFormat/>
    <w:pPr>
      <w:spacing w:after="0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6">
    <w:name w:val="Символ нумерации"/>
    <w:qFormat/>
  </w:style>
  <w:style w:type="character" w:customStyle="1" w:styleId="a7">
    <w:name w:val="Маркеры"/>
    <w:qFormat/>
    <w:rPr>
      <w:rFonts w:ascii="OpenSymbol" w:eastAsia="OpenSymbol" w:hAnsi="OpenSymbol" w:cs="OpenSymbol"/>
    </w:rPr>
  </w:style>
  <w:style w:type="character" w:customStyle="1" w:styleId="a8">
    <w:name w:val="Символ сноски"/>
    <w:qFormat/>
    <w:rPr>
      <w:vertAlign w:val="superscript"/>
    </w:rPr>
  </w:style>
  <w:style w:type="character" w:styleId="a9">
    <w:name w:val="footnote reference"/>
    <w:rPr>
      <w:vertAlign w:val="superscript"/>
    </w:rPr>
  </w:style>
  <w:style w:type="character" w:styleId="aa">
    <w:name w:val="page number"/>
  </w:style>
  <w:style w:type="character" w:customStyle="1" w:styleId="ab">
    <w:name w:val="Символы названия"/>
    <w:qFormat/>
  </w:style>
  <w:style w:type="character" w:customStyle="1" w:styleId="ac">
    <w:name w:val="Буквица"/>
    <w:qFormat/>
  </w:style>
  <w:style w:type="character" w:styleId="ad">
    <w:name w:val="Hyperlink"/>
    <w:rPr>
      <w:color w:val="000080"/>
      <w:u w:val="single"/>
    </w:rPr>
  </w:style>
  <w:style w:type="character" w:styleId="ae">
    <w:name w:val="FollowedHyperlink"/>
    <w:rPr>
      <w:color w:val="800000"/>
      <w:u w:val="single"/>
    </w:rPr>
  </w:style>
  <w:style w:type="character" w:customStyle="1" w:styleId="af">
    <w:name w:val="Заполнитель"/>
    <w:qFormat/>
    <w:rPr>
      <w:smallCaps/>
      <w:color w:val="008080"/>
      <w:u w:val="dotted"/>
    </w:rPr>
  </w:style>
  <w:style w:type="character" w:customStyle="1" w:styleId="af0">
    <w:name w:val="Ссылка указателя"/>
    <w:qFormat/>
  </w:style>
  <w:style w:type="character" w:customStyle="1" w:styleId="af1">
    <w:name w:val="Символ концевой сноски"/>
    <w:qFormat/>
    <w:rPr>
      <w:vertAlign w:val="superscript"/>
    </w:rPr>
  </w:style>
  <w:style w:type="character" w:styleId="af2">
    <w:name w:val="line number"/>
  </w:style>
  <w:style w:type="character" w:customStyle="1" w:styleId="af3">
    <w:name w:val="Основной элемент указателя"/>
    <w:qFormat/>
    <w:rPr>
      <w:b/>
      <w:bCs/>
    </w:rPr>
  </w:style>
  <w:style w:type="character" w:styleId="af4">
    <w:name w:val="endnote reference"/>
    <w:rPr>
      <w:vertAlign w:val="superscript"/>
    </w:rPr>
  </w:style>
  <w:style w:type="character" w:customStyle="1" w:styleId="af5">
    <w:name w:val="Фуригана"/>
    <w:qFormat/>
    <w:rPr>
      <w:sz w:val="12"/>
      <w:szCs w:val="12"/>
      <w:u w:val="none"/>
      <w:em w:val="none"/>
    </w:rPr>
  </w:style>
  <w:style w:type="character" w:customStyle="1" w:styleId="af6">
    <w:name w:val="Вертикальное направление символов"/>
    <w:qFormat/>
    <w:rPr>
      <w:eastAsianLayout w:id="-602203392" w:vert="1"/>
    </w:rPr>
  </w:style>
  <w:style w:type="character" w:styleId="af7">
    <w:name w:val="Emphasis"/>
    <w:qFormat/>
    <w:rPr>
      <w:i/>
      <w:iCs/>
    </w:rPr>
  </w:style>
  <w:style w:type="character" w:customStyle="1" w:styleId="10">
    <w:name w:val="Цитата1"/>
    <w:qFormat/>
    <w:rPr>
      <w:i/>
      <w:iCs/>
    </w:rPr>
  </w:style>
  <w:style w:type="character" w:customStyle="1" w:styleId="af8">
    <w:name w:val="Выделение жирным"/>
    <w:qFormat/>
    <w:rPr>
      <w:b/>
      <w:bCs/>
    </w:rPr>
  </w:style>
  <w:style w:type="character" w:customStyle="1" w:styleId="af9">
    <w:name w:val="Исходный текст"/>
    <w:qFormat/>
    <w:rPr>
      <w:rFonts w:ascii="Liberation Mono" w:eastAsia="Liberation Mono" w:hAnsi="Liberation Mono" w:cs="Liberation Mono"/>
    </w:rPr>
  </w:style>
  <w:style w:type="character" w:customStyle="1" w:styleId="afa">
    <w:name w:val="Пример"/>
    <w:qFormat/>
    <w:rPr>
      <w:rFonts w:ascii="Liberation Mono" w:eastAsia="Liberation Mono" w:hAnsi="Liberation Mono" w:cs="Liberation Mono"/>
    </w:rPr>
  </w:style>
  <w:style w:type="character" w:customStyle="1" w:styleId="afb">
    <w:name w:val="Ввод пользователя"/>
    <w:qFormat/>
    <w:rPr>
      <w:rFonts w:ascii="Liberation Mono" w:eastAsia="Liberation Mono" w:hAnsi="Liberation Mono" w:cs="Liberation Mono"/>
    </w:rPr>
  </w:style>
  <w:style w:type="character" w:customStyle="1" w:styleId="afc">
    <w:name w:val="Переменная"/>
    <w:qFormat/>
    <w:rPr>
      <w:i/>
      <w:iCs/>
    </w:rPr>
  </w:style>
  <w:style w:type="character" w:customStyle="1" w:styleId="afd">
    <w:name w:val="Определение"/>
    <w:qFormat/>
  </w:style>
  <w:style w:type="character" w:customStyle="1" w:styleId="afe">
    <w:name w:val="Непропорциональный текст"/>
    <w:qFormat/>
    <w:rPr>
      <w:rFonts w:ascii="Liberation Mono" w:eastAsia="Liberation Mono" w:hAnsi="Liberation Mono" w:cs="Liberation Mono"/>
    </w:rPr>
  </w:style>
  <w:style w:type="character" w:customStyle="1" w:styleId="layout">
    <w:name w:val="layout"/>
    <w:qFormat/>
  </w:style>
  <w:style w:type="character" w:customStyle="1" w:styleId="11">
    <w:name w:val="Цитата1"/>
    <w:qFormat/>
    <w:rPr>
      <w:i/>
      <w:iCs/>
    </w:rPr>
  </w:style>
  <w:style w:type="character" w:customStyle="1" w:styleId="linenumber1">
    <w:name w:val="line number1"/>
    <w:qFormat/>
  </w:style>
  <w:style w:type="character" w:customStyle="1" w:styleId="pagenumber1">
    <w:name w:val="page number1"/>
    <w:qFormat/>
  </w:style>
  <w:style w:type="paragraph" w:styleId="a0">
    <w:name w:val="Title"/>
    <w:basedOn w:val="a"/>
    <w:next w:val="a1"/>
    <w:uiPriority w:val="10"/>
    <w:qFormat/>
    <w:pPr>
      <w:spacing w:after="170"/>
    </w:pPr>
    <w:rPr>
      <w:b/>
    </w:rPr>
  </w:style>
  <w:style w:type="paragraph" w:styleId="a2">
    <w:name w:val="Body Text"/>
    <w:basedOn w:val="a"/>
    <w:pPr>
      <w:jc w:val="both"/>
    </w:pPr>
  </w:style>
  <w:style w:type="paragraph" w:styleId="aff">
    <w:name w:val="List"/>
    <w:basedOn w:val="a2"/>
  </w:style>
  <w:style w:type="paragraph" w:styleId="aff0">
    <w:name w:val="caption"/>
    <w:basedOn w:val="a"/>
    <w:qFormat/>
  </w:style>
  <w:style w:type="paragraph" w:styleId="aff1">
    <w:name w:val="index heading"/>
    <w:basedOn w:val="a0"/>
  </w:style>
  <w:style w:type="paragraph" w:customStyle="1" w:styleId="aff2">
    <w:name w:val="Блочная цитата"/>
    <w:basedOn w:val="a"/>
    <w:qFormat/>
  </w:style>
  <w:style w:type="paragraph" w:styleId="aff3">
    <w:name w:val="Subtitle"/>
    <w:basedOn w:val="a"/>
    <w:next w:val="a1"/>
    <w:uiPriority w:val="11"/>
    <w:qFormat/>
    <w:pPr>
      <w:ind w:left="709"/>
      <w:jc w:val="both"/>
    </w:pPr>
    <w:rPr>
      <w:b/>
    </w:rPr>
  </w:style>
  <w:style w:type="paragraph" w:styleId="a1">
    <w:name w:val="Body Text Indent"/>
    <w:basedOn w:val="a2"/>
    <w:qFormat/>
  </w:style>
  <w:style w:type="paragraph" w:customStyle="1" w:styleId="aff4">
    <w:name w:val="Обратный отступ"/>
    <w:basedOn w:val="a2"/>
    <w:qFormat/>
    <w:pPr>
      <w:tabs>
        <w:tab w:val="left" w:pos="0"/>
      </w:tabs>
    </w:pPr>
  </w:style>
  <w:style w:type="paragraph" w:styleId="aff5">
    <w:name w:val="Salutation"/>
    <w:basedOn w:val="a"/>
  </w:style>
  <w:style w:type="paragraph" w:styleId="aff6">
    <w:name w:val="Signature"/>
    <w:basedOn w:val="a"/>
    <w:pPr>
      <w:tabs>
        <w:tab w:val="right" w:pos="31680"/>
      </w:tabs>
      <w:jc w:val="left"/>
    </w:pPr>
  </w:style>
  <w:style w:type="paragraph" w:customStyle="1" w:styleId="aff7">
    <w:name w:val="Отступы"/>
    <w:basedOn w:val="a2"/>
    <w:qFormat/>
    <w:pPr>
      <w:tabs>
        <w:tab w:val="left" w:pos="0"/>
      </w:tabs>
    </w:pPr>
  </w:style>
  <w:style w:type="paragraph" w:styleId="aff8">
    <w:name w:val="annotation text"/>
    <w:basedOn w:val="a2"/>
    <w:qFormat/>
  </w:style>
  <w:style w:type="paragraph" w:customStyle="1" w:styleId="100">
    <w:name w:val="Заголовок 10"/>
    <w:basedOn w:val="a0"/>
    <w:next w:val="a2"/>
    <w:qFormat/>
    <w:pPr>
      <w:spacing w:after="0"/>
    </w:pPr>
  </w:style>
  <w:style w:type="paragraph" w:customStyle="1" w:styleId="12">
    <w:name w:val="Начало нумерованного списка 1"/>
    <w:basedOn w:val="aff"/>
    <w:next w:val="4"/>
    <w:qFormat/>
  </w:style>
  <w:style w:type="paragraph" w:styleId="4">
    <w:name w:val="List Bullet 4"/>
    <w:basedOn w:val="aff"/>
    <w:qFormat/>
    <w:pPr>
      <w:numPr>
        <w:numId w:val="1"/>
      </w:numPr>
      <w:ind w:firstLine="0"/>
    </w:pPr>
  </w:style>
  <w:style w:type="paragraph" w:customStyle="1" w:styleId="13">
    <w:name w:val="Конец нумерованного списка 1"/>
    <w:basedOn w:val="aff"/>
    <w:next w:val="4"/>
    <w:qFormat/>
  </w:style>
  <w:style w:type="paragraph" w:customStyle="1" w:styleId="14">
    <w:name w:val="Продолжение нумерованного списка 1"/>
    <w:basedOn w:val="aff"/>
    <w:qFormat/>
  </w:style>
  <w:style w:type="paragraph" w:customStyle="1" w:styleId="20">
    <w:name w:val="Начало нумерованного списка 2"/>
    <w:basedOn w:val="aff"/>
    <w:next w:val="21"/>
    <w:qFormat/>
  </w:style>
  <w:style w:type="paragraph" w:styleId="21">
    <w:name w:val="List Number 2"/>
    <w:basedOn w:val="aff"/>
    <w:qFormat/>
  </w:style>
  <w:style w:type="paragraph" w:customStyle="1" w:styleId="22">
    <w:name w:val="Конец нумерованного списка 2"/>
    <w:basedOn w:val="aff"/>
    <w:next w:val="21"/>
    <w:qFormat/>
  </w:style>
  <w:style w:type="paragraph" w:customStyle="1" w:styleId="23">
    <w:name w:val="Продолжение нумерованного списка 2"/>
    <w:basedOn w:val="aff"/>
    <w:qFormat/>
  </w:style>
  <w:style w:type="paragraph" w:customStyle="1" w:styleId="31">
    <w:name w:val="Начало нумерованного списка 3"/>
    <w:basedOn w:val="aff"/>
    <w:next w:val="32"/>
    <w:qFormat/>
  </w:style>
  <w:style w:type="paragraph" w:styleId="32">
    <w:name w:val="List Number 3"/>
    <w:basedOn w:val="aff"/>
    <w:qFormat/>
  </w:style>
  <w:style w:type="paragraph" w:customStyle="1" w:styleId="33">
    <w:name w:val="Конец нумерованного списка 3"/>
    <w:basedOn w:val="aff"/>
    <w:next w:val="32"/>
    <w:qFormat/>
  </w:style>
  <w:style w:type="paragraph" w:customStyle="1" w:styleId="34">
    <w:name w:val="Продолжение нумерованного списка 3"/>
    <w:basedOn w:val="aff"/>
    <w:qFormat/>
  </w:style>
  <w:style w:type="paragraph" w:customStyle="1" w:styleId="41">
    <w:name w:val="Начало нумерованного списка 4"/>
    <w:basedOn w:val="aff"/>
    <w:next w:val="42"/>
    <w:qFormat/>
  </w:style>
  <w:style w:type="paragraph" w:styleId="42">
    <w:name w:val="List Number 4"/>
    <w:basedOn w:val="aff"/>
    <w:qFormat/>
  </w:style>
  <w:style w:type="paragraph" w:customStyle="1" w:styleId="43">
    <w:name w:val="Конец нумерованного списка 4"/>
    <w:basedOn w:val="aff"/>
    <w:next w:val="42"/>
    <w:qFormat/>
  </w:style>
  <w:style w:type="paragraph" w:customStyle="1" w:styleId="44">
    <w:name w:val="Продолжение нумерованного списка 4"/>
    <w:basedOn w:val="aff"/>
    <w:qFormat/>
  </w:style>
  <w:style w:type="paragraph" w:customStyle="1" w:styleId="50">
    <w:name w:val="Начало нумерованного списка 5"/>
    <w:basedOn w:val="aff"/>
    <w:next w:val="51"/>
    <w:qFormat/>
  </w:style>
  <w:style w:type="paragraph" w:styleId="51">
    <w:name w:val="List Number 5"/>
    <w:basedOn w:val="aff"/>
    <w:qFormat/>
  </w:style>
  <w:style w:type="paragraph" w:customStyle="1" w:styleId="52">
    <w:name w:val="Конец нумерованного списка 5"/>
    <w:basedOn w:val="aff"/>
    <w:next w:val="51"/>
    <w:qFormat/>
  </w:style>
  <w:style w:type="paragraph" w:customStyle="1" w:styleId="53">
    <w:name w:val="Продолжение нумерованного списка 5"/>
    <w:basedOn w:val="aff"/>
    <w:qFormat/>
  </w:style>
  <w:style w:type="paragraph" w:customStyle="1" w:styleId="15">
    <w:name w:val="Список 1 начало"/>
    <w:basedOn w:val="aff"/>
    <w:next w:val="3"/>
    <w:qFormat/>
  </w:style>
  <w:style w:type="paragraph" w:styleId="3">
    <w:name w:val="List Bullet 3"/>
    <w:basedOn w:val="aff"/>
    <w:qFormat/>
    <w:pPr>
      <w:numPr>
        <w:numId w:val="2"/>
      </w:numPr>
      <w:ind w:firstLine="0"/>
    </w:pPr>
  </w:style>
  <w:style w:type="paragraph" w:customStyle="1" w:styleId="16">
    <w:name w:val="Список 1 конец"/>
    <w:basedOn w:val="aff"/>
    <w:next w:val="3"/>
    <w:qFormat/>
  </w:style>
  <w:style w:type="paragraph" w:styleId="aff9">
    <w:name w:val="List Continue"/>
    <w:basedOn w:val="aff"/>
    <w:qFormat/>
  </w:style>
  <w:style w:type="paragraph" w:customStyle="1" w:styleId="24">
    <w:name w:val="Список 2 начало"/>
    <w:basedOn w:val="aff"/>
    <w:next w:val="3"/>
    <w:qFormat/>
  </w:style>
  <w:style w:type="paragraph" w:customStyle="1" w:styleId="25">
    <w:name w:val="Список 2 конец"/>
    <w:basedOn w:val="aff"/>
    <w:next w:val="3"/>
    <w:qFormat/>
  </w:style>
  <w:style w:type="paragraph" w:styleId="26">
    <w:name w:val="List Continue 2"/>
    <w:basedOn w:val="aff"/>
    <w:qFormat/>
  </w:style>
  <w:style w:type="paragraph" w:customStyle="1" w:styleId="35">
    <w:name w:val="Список 3 начало"/>
    <w:basedOn w:val="aff"/>
    <w:next w:val="4"/>
    <w:qFormat/>
  </w:style>
  <w:style w:type="paragraph" w:customStyle="1" w:styleId="36">
    <w:name w:val="Список 3 конец"/>
    <w:basedOn w:val="aff"/>
    <w:next w:val="4"/>
    <w:qFormat/>
  </w:style>
  <w:style w:type="paragraph" w:styleId="37">
    <w:name w:val="List Continue 3"/>
    <w:basedOn w:val="aff"/>
    <w:qFormat/>
  </w:style>
  <w:style w:type="paragraph" w:customStyle="1" w:styleId="45">
    <w:name w:val="Список 4 начало"/>
    <w:basedOn w:val="aff"/>
    <w:next w:val="54"/>
    <w:qFormat/>
  </w:style>
  <w:style w:type="paragraph" w:styleId="54">
    <w:name w:val="List Bullet 5"/>
    <w:basedOn w:val="aff"/>
    <w:qFormat/>
  </w:style>
  <w:style w:type="paragraph" w:customStyle="1" w:styleId="46">
    <w:name w:val="Список 4 конец"/>
    <w:basedOn w:val="aff"/>
    <w:next w:val="54"/>
    <w:qFormat/>
  </w:style>
  <w:style w:type="paragraph" w:styleId="47">
    <w:name w:val="List Continue 4"/>
    <w:basedOn w:val="aff"/>
    <w:qFormat/>
  </w:style>
  <w:style w:type="paragraph" w:customStyle="1" w:styleId="55">
    <w:name w:val="Список 5 начало"/>
    <w:basedOn w:val="aff"/>
    <w:next w:val="affa"/>
    <w:qFormat/>
  </w:style>
  <w:style w:type="paragraph" w:styleId="affa">
    <w:name w:val="List Number"/>
    <w:basedOn w:val="aff"/>
    <w:qFormat/>
  </w:style>
  <w:style w:type="paragraph" w:customStyle="1" w:styleId="56">
    <w:name w:val="Список 5 конец"/>
    <w:basedOn w:val="aff"/>
    <w:next w:val="affa"/>
    <w:qFormat/>
  </w:style>
  <w:style w:type="paragraph" w:styleId="57">
    <w:name w:val="List Continue 5"/>
    <w:basedOn w:val="aff"/>
    <w:qFormat/>
  </w:style>
  <w:style w:type="paragraph" w:styleId="17">
    <w:name w:val="index 1"/>
    <w:basedOn w:val="aff1"/>
  </w:style>
  <w:style w:type="paragraph" w:styleId="27">
    <w:name w:val="index 2"/>
    <w:basedOn w:val="aff1"/>
  </w:style>
  <w:style w:type="paragraph" w:styleId="38">
    <w:name w:val="index 3"/>
    <w:basedOn w:val="aff1"/>
  </w:style>
  <w:style w:type="paragraph" w:customStyle="1" w:styleId="affb">
    <w:name w:val="Разделитель предметного указателя"/>
    <w:basedOn w:val="aff1"/>
    <w:qFormat/>
  </w:style>
  <w:style w:type="paragraph" w:styleId="affc">
    <w:name w:val="TOC Heading"/>
    <w:basedOn w:val="a0"/>
    <w:next w:val="18"/>
    <w:qFormat/>
  </w:style>
  <w:style w:type="paragraph" w:styleId="18">
    <w:name w:val="toc 1"/>
    <w:basedOn w:val="aff1"/>
    <w:pPr>
      <w:tabs>
        <w:tab w:val="right" w:leader="dot" w:pos="9638"/>
      </w:tabs>
    </w:pPr>
  </w:style>
  <w:style w:type="paragraph" w:styleId="28">
    <w:name w:val="toc 2"/>
    <w:basedOn w:val="aff1"/>
    <w:pPr>
      <w:tabs>
        <w:tab w:val="right" w:leader="dot" w:pos="9355"/>
      </w:tabs>
    </w:pPr>
  </w:style>
  <w:style w:type="paragraph" w:styleId="39">
    <w:name w:val="toc 3"/>
    <w:basedOn w:val="aff1"/>
    <w:pPr>
      <w:tabs>
        <w:tab w:val="right" w:leader="dot" w:pos="9072"/>
      </w:tabs>
    </w:pPr>
  </w:style>
  <w:style w:type="paragraph" w:styleId="48">
    <w:name w:val="toc 4"/>
    <w:basedOn w:val="aff1"/>
    <w:pPr>
      <w:tabs>
        <w:tab w:val="right" w:leader="dot" w:pos="8789"/>
      </w:tabs>
    </w:pPr>
  </w:style>
  <w:style w:type="paragraph" w:styleId="58">
    <w:name w:val="toc 5"/>
    <w:basedOn w:val="aff1"/>
    <w:pPr>
      <w:tabs>
        <w:tab w:val="right" w:leader="dot" w:pos="8506"/>
      </w:tabs>
    </w:pPr>
  </w:style>
  <w:style w:type="paragraph" w:customStyle="1" w:styleId="affd">
    <w:name w:val="Заголовок указателей пользователя"/>
    <w:basedOn w:val="a0"/>
    <w:qFormat/>
  </w:style>
  <w:style w:type="paragraph" w:customStyle="1" w:styleId="19">
    <w:name w:val="Указатель пользователя 1"/>
    <w:basedOn w:val="aff1"/>
    <w:qFormat/>
    <w:pPr>
      <w:tabs>
        <w:tab w:val="right" w:leader="dot" w:pos="9638"/>
      </w:tabs>
    </w:pPr>
  </w:style>
  <w:style w:type="paragraph" w:customStyle="1" w:styleId="29">
    <w:name w:val="Указатель пользователя 2"/>
    <w:basedOn w:val="aff1"/>
    <w:qFormat/>
    <w:pPr>
      <w:tabs>
        <w:tab w:val="right" w:leader="dot" w:pos="9355"/>
      </w:tabs>
    </w:pPr>
  </w:style>
  <w:style w:type="paragraph" w:customStyle="1" w:styleId="3a">
    <w:name w:val="Указатель пользователя 3"/>
    <w:basedOn w:val="aff1"/>
    <w:qFormat/>
    <w:pPr>
      <w:tabs>
        <w:tab w:val="right" w:leader="dot" w:pos="9072"/>
      </w:tabs>
    </w:pPr>
  </w:style>
  <w:style w:type="paragraph" w:customStyle="1" w:styleId="49">
    <w:name w:val="Указатель пользователя 4"/>
    <w:basedOn w:val="aff1"/>
    <w:qFormat/>
    <w:pPr>
      <w:tabs>
        <w:tab w:val="right" w:leader="dot" w:pos="8789"/>
      </w:tabs>
    </w:pPr>
  </w:style>
  <w:style w:type="paragraph" w:customStyle="1" w:styleId="59">
    <w:name w:val="Указатель пользователя 5"/>
    <w:basedOn w:val="aff1"/>
    <w:qFormat/>
    <w:pPr>
      <w:tabs>
        <w:tab w:val="right" w:leader="dot" w:pos="8506"/>
      </w:tabs>
    </w:pPr>
  </w:style>
  <w:style w:type="paragraph" w:styleId="60">
    <w:name w:val="toc 6"/>
    <w:basedOn w:val="aff1"/>
    <w:pPr>
      <w:tabs>
        <w:tab w:val="right" w:leader="dot" w:pos="8223"/>
      </w:tabs>
    </w:pPr>
  </w:style>
  <w:style w:type="paragraph" w:styleId="70">
    <w:name w:val="toc 7"/>
    <w:basedOn w:val="aff1"/>
    <w:pPr>
      <w:tabs>
        <w:tab w:val="right" w:leader="dot" w:pos="7940"/>
      </w:tabs>
    </w:pPr>
  </w:style>
  <w:style w:type="paragraph" w:styleId="80">
    <w:name w:val="toc 8"/>
    <w:basedOn w:val="aff1"/>
    <w:pPr>
      <w:tabs>
        <w:tab w:val="right" w:leader="dot" w:pos="7657"/>
      </w:tabs>
    </w:pPr>
  </w:style>
  <w:style w:type="paragraph" w:styleId="90">
    <w:name w:val="toc 9"/>
    <w:basedOn w:val="aff1"/>
    <w:pPr>
      <w:tabs>
        <w:tab w:val="right" w:leader="dot" w:pos="7374"/>
      </w:tabs>
    </w:pPr>
  </w:style>
  <w:style w:type="paragraph" w:customStyle="1" w:styleId="101">
    <w:name w:val="Оглавление 10"/>
    <w:basedOn w:val="aff1"/>
    <w:qFormat/>
    <w:pPr>
      <w:tabs>
        <w:tab w:val="right" w:leader="dot" w:pos="7091"/>
      </w:tabs>
    </w:pPr>
  </w:style>
  <w:style w:type="paragraph" w:customStyle="1" w:styleId="IllustrationIndex1">
    <w:name w:val="Illustration Index 1"/>
    <w:basedOn w:val="aff1"/>
    <w:qFormat/>
    <w:pPr>
      <w:tabs>
        <w:tab w:val="right" w:leader="dot" w:pos="9638"/>
      </w:tabs>
    </w:pPr>
  </w:style>
  <w:style w:type="paragraph" w:customStyle="1" w:styleId="affe">
    <w:name w:val="Заголовок списка объектов"/>
    <w:basedOn w:val="a0"/>
    <w:qFormat/>
  </w:style>
  <w:style w:type="paragraph" w:customStyle="1" w:styleId="1a">
    <w:name w:val="Список объектов 1"/>
    <w:basedOn w:val="aff1"/>
    <w:qFormat/>
    <w:pPr>
      <w:tabs>
        <w:tab w:val="right" w:leader="dot" w:pos="9638"/>
      </w:tabs>
    </w:pPr>
  </w:style>
  <w:style w:type="paragraph" w:customStyle="1" w:styleId="afff">
    <w:name w:val="Заголовок списка таблиц"/>
    <w:basedOn w:val="a0"/>
    <w:qFormat/>
  </w:style>
  <w:style w:type="paragraph" w:customStyle="1" w:styleId="1b">
    <w:name w:val="Список таблиц 1"/>
    <w:basedOn w:val="aff1"/>
    <w:qFormat/>
    <w:pPr>
      <w:tabs>
        <w:tab w:val="right" w:leader="dot" w:pos="9638"/>
      </w:tabs>
    </w:pPr>
  </w:style>
  <w:style w:type="paragraph" w:styleId="afff0">
    <w:name w:val="table of authorities"/>
    <w:basedOn w:val="a0"/>
    <w:qFormat/>
  </w:style>
  <w:style w:type="paragraph" w:customStyle="1" w:styleId="1c">
    <w:name w:val="Библиография 1"/>
    <w:basedOn w:val="aff1"/>
    <w:qFormat/>
    <w:pPr>
      <w:tabs>
        <w:tab w:val="right" w:leader="dot" w:pos="9638"/>
      </w:tabs>
    </w:pPr>
  </w:style>
  <w:style w:type="paragraph" w:customStyle="1" w:styleId="61">
    <w:name w:val="Указатель пользователя 6"/>
    <w:basedOn w:val="aff1"/>
    <w:qFormat/>
    <w:pPr>
      <w:tabs>
        <w:tab w:val="right" w:leader="dot" w:pos="8223"/>
      </w:tabs>
    </w:pPr>
  </w:style>
  <w:style w:type="paragraph" w:customStyle="1" w:styleId="71">
    <w:name w:val="Указатель пользователя 7"/>
    <w:basedOn w:val="aff1"/>
    <w:qFormat/>
    <w:pPr>
      <w:tabs>
        <w:tab w:val="right" w:leader="dot" w:pos="7940"/>
      </w:tabs>
    </w:pPr>
  </w:style>
  <w:style w:type="paragraph" w:customStyle="1" w:styleId="81">
    <w:name w:val="Указатель пользователя 8"/>
    <w:basedOn w:val="aff1"/>
    <w:qFormat/>
    <w:pPr>
      <w:tabs>
        <w:tab w:val="right" w:leader="dot" w:pos="7657"/>
      </w:tabs>
    </w:pPr>
  </w:style>
  <w:style w:type="paragraph" w:customStyle="1" w:styleId="91">
    <w:name w:val="Указатель пользователя 9"/>
    <w:basedOn w:val="aff1"/>
    <w:qFormat/>
    <w:pPr>
      <w:tabs>
        <w:tab w:val="right" w:leader="dot" w:pos="7374"/>
      </w:tabs>
    </w:pPr>
  </w:style>
  <w:style w:type="paragraph" w:customStyle="1" w:styleId="102">
    <w:name w:val="Указатель пользователя 10"/>
    <w:basedOn w:val="aff1"/>
    <w:qFormat/>
    <w:pPr>
      <w:tabs>
        <w:tab w:val="right" w:leader="dot" w:pos="7091"/>
      </w:tabs>
    </w:pPr>
  </w:style>
  <w:style w:type="paragraph" w:customStyle="1" w:styleId="afff1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ff2">
    <w:name w:val="header"/>
    <w:basedOn w:val="a"/>
    <w:pPr>
      <w:tabs>
        <w:tab w:val="center" w:pos="4819"/>
        <w:tab w:val="right" w:pos="9638"/>
      </w:tabs>
    </w:pPr>
  </w:style>
  <w:style w:type="paragraph" w:customStyle="1" w:styleId="afff3">
    <w:name w:val="Верх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4">
    <w:name w:val="Верх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styleId="afff5">
    <w:name w:val="footer"/>
    <w:basedOn w:val="a"/>
    <w:pPr>
      <w:tabs>
        <w:tab w:val="center" w:pos="4819"/>
        <w:tab w:val="right" w:pos="9638"/>
      </w:tabs>
    </w:pPr>
  </w:style>
  <w:style w:type="paragraph" w:customStyle="1" w:styleId="afff6">
    <w:name w:val="Нижний колонтитул слева"/>
    <w:basedOn w:val="a"/>
    <w:qFormat/>
    <w:pPr>
      <w:tabs>
        <w:tab w:val="center" w:pos="4819"/>
        <w:tab w:val="right" w:pos="9638"/>
      </w:tabs>
      <w:jc w:val="left"/>
    </w:pPr>
  </w:style>
  <w:style w:type="paragraph" w:customStyle="1" w:styleId="afff7">
    <w:name w:val="Ниж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8">
    <w:name w:val="Содержимое таблицы"/>
    <w:basedOn w:val="a"/>
    <w:qFormat/>
  </w:style>
  <w:style w:type="paragraph" w:customStyle="1" w:styleId="afff9">
    <w:name w:val="Заголовок таблицы"/>
    <w:basedOn w:val="afff8"/>
    <w:qFormat/>
    <w:rPr>
      <w:b/>
    </w:rPr>
  </w:style>
  <w:style w:type="paragraph" w:customStyle="1" w:styleId="afffa">
    <w:name w:val="Иллюстрация"/>
    <w:basedOn w:val="aff0"/>
    <w:qFormat/>
  </w:style>
  <w:style w:type="paragraph" w:customStyle="1" w:styleId="afffb">
    <w:name w:val="Таблица"/>
    <w:basedOn w:val="aff0"/>
    <w:qFormat/>
  </w:style>
  <w:style w:type="paragraph" w:styleId="afffc">
    <w:name w:val="Plain Text"/>
    <w:qFormat/>
    <w:pPr>
      <w:widowControl w:val="0"/>
      <w:jc w:val="center"/>
    </w:pPr>
  </w:style>
  <w:style w:type="paragraph" w:customStyle="1" w:styleId="afffd">
    <w:name w:val="Содержимое врезки"/>
    <w:basedOn w:val="a"/>
    <w:qFormat/>
  </w:style>
  <w:style w:type="paragraph" w:styleId="afffe">
    <w:name w:val="footnote text"/>
    <w:basedOn w:val="a"/>
    <w:pPr>
      <w:jc w:val="left"/>
    </w:pPr>
  </w:style>
  <w:style w:type="paragraph" w:styleId="affff">
    <w:name w:val="envelope address"/>
    <w:basedOn w:val="a"/>
  </w:style>
  <w:style w:type="paragraph" w:styleId="2a">
    <w:name w:val="envelope return"/>
    <w:basedOn w:val="a"/>
  </w:style>
  <w:style w:type="paragraph" w:styleId="affff0">
    <w:name w:val="endnote text"/>
    <w:basedOn w:val="a"/>
  </w:style>
  <w:style w:type="paragraph" w:styleId="affff1">
    <w:name w:val="table of figures"/>
    <w:basedOn w:val="aff0"/>
    <w:qFormat/>
  </w:style>
  <w:style w:type="paragraph" w:customStyle="1" w:styleId="affff2">
    <w:name w:val="Текст в заданном формате"/>
    <w:basedOn w:val="a"/>
    <w:qFormat/>
  </w:style>
  <w:style w:type="paragraph" w:customStyle="1" w:styleId="affff3">
    <w:name w:val="Горизонтальная линия"/>
    <w:basedOn w:val="a"/>
    <w:next w:val="a2"/>
    <w:qFormat/>
    <w:pPr>
      <w:pBdr>
        <w:bottom w:val="single" w:sz="8" w:space="0" w:color="000000"/>
      </w:pBdr>
    </w:pPr>
    <w:rPr>
      <w:sz w:val="4"/>
    </w:rPr>
  </w:style>
  <w:style w:type="paragraph" w:customStyle="1" w:styleId="affff4">
    <w:name w:val="Содержимое списка"/>
    <w:basedOn w:val="a"/>
    <w:qFormat/>
  </w:style>
  <w:style w:type="paragraph" w:customStyle="1" w:styleId="affff5">
    <w:name w:val="Заголовок списка"/>
    <w:basedOn w:val="a"/>
    <w:next w:val="affff4"/>
    <w:qFormat/>
  </w:style>
  <w:style w:type="paragraph" w:customStyle="1" w:styleId="affff6">
    <w:name w:val="Гриф_Экземпляр"/>
    <w:basedOn w:val="a"/>
    <w:qFormat/>
    <w:rPr>
      <w:sz w:val="24"/>
    </w:rPr>
  </w:style>
  <w:style w:type="paragraph" w:customStyle="1" w:styleId="affff7">
    <w:name w:val="Исполнитель документа"/>
    <w:basedOn w:val="a"/>
    <w:qFormat/>
    <w:pPr>
      <w:jc w:val="left"/>
    </w:pPr>
    <w:rPr>
      <w:sz w:val="24"/>
    </w:rPr>
  </w:style>
  <w:style w:type="paragraph" w:customStyle="1" w:styleId="affff8">
    <w:name w:val="Заголовок списка иллюстраций"/>
    <w:basedOn w:val="a0"/>
    <w:qFormat/>
    <w:pPr>
      <w:suppressLineNumbers/>
    </w:pPr>
  </w:style>
  <w:style w:type="paragraph" w:styleId="2b">
    <w:name w:val="Body Text Indent 2"/>
    <w:basedOn w:val="a"/>
    <w:qFormat/>
    <w:pPr>
      <w:spacing w:after="120" w:line="480" w:lineRule="auto"/>
      <w:ind w:left="283"/>
    </w:pPr>
  </w:style>
  <w:style w:type="paragraph" w:customStyle="1" w:styleId="ConsPlusNormal">
    <w:name w:val="ConsPlusNormal"/>
    <w:qFormat/>
    <w:pPr>
      <w:ind w:firstLine="720"/>
    </w:pPr>
    <w:rPr>
      <w:rFonts w:ascii="Arial" w:eastAsia="Times New Roman" w:hAnsi="Arial" w:cs="Arial"/>
      <w:sz w:val="20"/>
      <w:szCs w:val="20"/>
      <w:lang w:eastAsia="zh-CN" w:bidi="ar-SA"/>
    </w:rPr>
  </w:style>
  <w:style w:type="paragraph" w:styleId="2c">
    <w:name w:val="Body Text 2"/>
    <w:basedOn w:val="a"/>
    <w:qFormat/>
    <w:rPr>
      <w:szCs w:val="18"/>
    </w:rPr>
  </w:style>
  <w:style w:type="paragraph" w:styleId="affff9">
    <w:name w:val="No Spacing"/>
    <w:qFormat/>
    <w:rPr>
      <w:rFonts w:ascii="Times New Roman" w:eastAsia="Calibri" w:hAnsi="Times New Roman" w:cs="Times New Roman"/>
      <w:szCs w:val="22"/>
      <w:lang w:eastAsia="zh-CN" w:bidi="ar-SA"/>
    </w:rPr>
  </w:style>
  <w:style w:type="paragraph" w:customStyle="1" w:styleId="envelopereturn1">
    <w:name w:val="envelope return1"/>
    <w:basedOn w:val="a"/>
    <w:qFormat/>
  </w:style>
  <w:style w:type="paragraph" w:customStyle="1" w:styleId="envelopeaddress1">
    <w:name w:val="envelope address1"/>
    <w:basedOn w:val="a"/>
    <w:qFormat/>
  </w:style>
  <w:style w:type="paragraph" w:customStyle="1" w:styleId="tableofauthorities1">
    <w:name w:val="table of authorities1"/>
    <w:qFormat/>
    <w:pPr>
      <w:widowControl w:val="0"/>
      <w:jc w:val="center"/>
    </w:pPr>
    <w:rPr>
      <w:rFonts w:ascii="PT Astra Serif" w:hAnsi="PT Astra Serif"/>
      <w:b/>
      <w:sz w:val="28"/>
      <w:szCs w:val="28"/>
    </w:rPr>
  </w:style>
  <w:style w:type="paragraph" w:customStyle="1" w:styleId="index31">
    <w:name w:val="index 31"/>
    <w:qFormat/>
    <w:pPr>
      <w:widowControl w:val="0"/>
      <w:jc w:val="center"/>
    </w:pPr>
    <w:rPr>
      <w:rFonts w:ascii="PT Astra Serif" w:hAnsi="PT Astra Serif"/>
      <w:b/>
      <w:sz w:val="28"/>
      <w:szCs w:val="28"/>
    </w:rPr>
  </w:style>
  <w:style w:type="paragraph" w:customStyle="1" w:styleId="index21">
    <w:name w:val="index 21"/>
    <w:qFormat/>
    <w:pPr>
      <w:widowControl w:val="0"/>
      <w:jc w:val="center"/>
    </w:pPr>
    <w:rPr>
      <w:rFonts w:ascii="PT Astra Serif" w:hAnsi="PT Astra Serif"/>
      <w:b/>
      <w:sz w:val="28"/>
      <w:szCs w:val="28"/>
    </w:rPr>
  </w:style>
  <w:style w:type="paragraph" w:customStyle="1" w:styleId="index11">
    <w:name w:val="index 11"/>
    <w:qFormat/>
    <w:pPr>
      <w:widowControl w:val="0"/>
      <w:jc w:val="center"/>
    </w:pPr>
    <w:rPr>
      <w:rFonts w:ascii="PT Astra Serif" w:hAnsi="PT Astra Serif"/>
      <w:b/>
      <w:sz w:val="28"/>
      <w:szCs w:val="28"/>
    </w:rPr>
  </w:style>
  <w:style w:type="paragraph" w:customStyle="1" w:styleId="annotationtext1">
    <w:name w:val="annotation text1"/>
    <w:qFormat/>
    <w:pPr>
      <w:widowControl w:val="0"/>
      <w:jc w:val="both"/>
    </w:pPr>
  </w:style>
  <w:style w:type="paragraph" w:customStyle="1" w:styleId="indexheading11">
    <w:name w:val="index heading11"/>
    <w:qFormat/>
    <w:pPr>
      <w:widowControl w:val="0"/>
      <w:jc w:val="center"/>
    </w:pPr>
    <w:rPr>
      <w:rFonts w:ascii="PT Astra Serif" w:hAnsi="PT Astra Serif"/>
      <w:b/>
      <w:sz w:val="28"/>
      <w:szCs w:val="28"/>
    </w:rPr>
  </w:style>
  <w:style w:type="paragraph" w:customStyle="1" w:styleId="caption11">
    <w:name w:val="caption11"/>
    <w:basedOn w:val="a"/>
    <w:qFormat/>
  </w:style>
  <w:style w:type="paragraph" w:customStyle="1" w:styleId="indexheading1">
    <w:name w:val="index heading1"/>
    <w:qFormat/>
    <w:pPr>
      <w:widowControl w:val="0"/>
      <w:jc w:val="center"/>
    </w:pPr>
    <w:rPr>
      <w:rFonts w:ascii="PT Astra Serif" w:hAnsi="PT Astra Serif"/>
      <w:b/>
      <w:sz w:val="28"/>
      <w:szCs w:val="28"/>
    </w:rPr>
  </w:style>
  <w:style w:type="paragraph" w:customStyle="1" w:styleId="caption1">
    <w:name w:val="caption1"/>
    <w:basedOn w:val="a"/>
    <w:qFormat/>
    <w:pPr>
      <w:spacing w:before="120" w:after="120"/>
    </w:pPr>
    <w:rPr>
      <w:rFonts w:cs="Noto Sans Devanagari"/>
      <w:i/>
      <w:iCs/>
      <w:sz w:val="24"/>
    </w:rPr>
  </w:style>
  <w:style w:type="numbering" w:customStyle="1" w:styleId="123">
    <w:name w:val="Нумерованный 123"/>
    <w:qFormat/>
  </w:style>
  <w:style w:type="numbering" w:customStyle="1" w:styleId="ABC">
    <w:name w:val="Нумерованный ABC"/>
    <w:qFormat/>
  </w:style>
  <w:style w:type="numbering" w:customStyle="1" w:styleId="abc1">
    <w:name w:val="Нумерованный abc1"/>
    <w:qFormat/>
  </w:style>
  <w:style w:type="numbering" w:customStyle="1" w:styleId="IVX">
    <w:name w:val="Нумерованный IVX"/>
    <w:qFormat/>
  </w:style>
  <w:style w:type="numbering" w:customStyle="1" w:styleId="ivx1">
    <w:name w:val="Нумерованный ivx1"/>
    <w:qFormat/>
  </w:style>
  <w:style w:type="numbering" w:customStyle="1" w:styleId="affffa">
    <w:name w:val="Маркированный •"/>
    <w:qFormat/>
  </w:style>
  <w:style w:type="numbering" w:customStyle="1" w:styleId="affffb">
    <w:name w:val="Маркированный –"/>
    <w:qFormat/>
  </w:style>
  <w:style w:type="numbering" w:customStyle="1" w:styleId="affffc">
    <w:name w:val="Маркированный "/>
    <w:qFormat/>
  </w:style>
  <w:style w:type="numbering" w:customStyle="1" w:styleId="affffd">
    <w:name w:val="Маркированный "/>
    <w:qFormat/>
  </w:style>
  <w:style w:type="numbering" w:customStyle="1" w:styleId="affffe">
    <w:name w:val="Маркированный "/>
    <w:qFormat/>
  </w:style>
  <w:style w:type="numbering" w:customStyle="1" w:styleId="1d">
    <w:name w:val="Нумерованный 1)"/>
    <w:qFormat/>
  </w:style>
  <w:style w:type="numbering" w:customStyle="1" w:styleId="afffff">
    <w:name w:val="Нумерованный а)"/>
    <w:qFormat/>
  </w:style>
  <w:style w:type="numbering" w:customStyle="1" w:styleId="afffff0">
    <w:name w:val="Нумерованный для таблиц"/>
    <w:qFormat/>
  </w:style>
  <w:style w:type="table" w:styleId="afffff1">
    <w:name w:val="Table Grid"/>
    <w:basedOn w:val="a4"/>
    <w:uiPriority w:val="39"/>
    <w:rsid w:val="00012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2652</Words>
  <Characters>15119</Characters>
  <Application>Microsoft Office Word</Application>
  <DocSecurity>0</DocSecurity>
  <Lines>125</Lines>
  <Paragraphs>35</Paragraphs>
  <ScaleCrop>false</ScaleCrop>
  <Company/>
  <LinksUpToDate>false</LinksUpToDate>
  <CharactersWithSpaces>17736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:subject/>
  <dc:creator>User</dc:creator>
  <dc:description/>
  <cp:lastModifiedBy>123</cp:lastModifiedBy>
  <cp:revision>23</cp:revision>
  <dcterms:created xsi:type="dcterms:W3CDTF">2025-12-03T10:09:00Z</dcterms:created>
  <dcterms:modified xsi:type="dcterms:W3CDTF">2026-04-21T10:51:00Z</dcterms:modified>
  <dc:language>ru-RU</dc:language>
</cp:coreProperties>
</file>