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6B9A88" w14:textId="7BDE936A"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КОНТРАКТ № </w:t>
      </w:r>
      <w:r w:rsidR="002B1E19">
        <w:rPr>
          <w:rFonts w:ascii="Times New Roman" w:eastAsiaTheme="minorEastAsia" w:hAnsi="Times New Roman" w:cs="Times New Roman"/>
          <w:lang w:eastAsia="ru-RU"/>
        </w:rPr>
        <w:t>24</w:t>
      </w:r>
      <w:r w:rsidR="00371CC6">
        <w:rPr>
          <w:rFonts w:ascii="Times New Roman" w:eastAsiaTheme="minorEastAsia" w:hAnsi="Times New Roman" w:cs="Times New Roman"/>
          <w:lang w:eastAsia="ru-RU"/>
        </w:rPr>
        <w:t>ПИТ/56</w:t>
      </w:r>
    </w:p>
    <w:p w14:paraId="581417E4" w14:textId="77777777"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на поставку продуктов питания</w:t>
      </w:r>
    </w:p>
    <w:p w14:paraId="1BB0B381" w14:textId="1C79DFF9" w:rsidR="00FC3C3B" w:rsidRPr="003246EA" w:rsidRDefault="00FC3C3B" w:rsidP="00F37549">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(Идентификационный код закупки -</w:t>
      </w:r>
      <w:r w:rsidR="00127161">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w:t>
      </w:r>
    </w:p>
    <w:tbl>
      <w:tblPr>
        <w:tblW w:w="7735" w:type="dxa"/>
        <w:tblInd w:w="62" w:type="dxa"/>
        <w:tblLayout w:type="fixed"/>
        <w:tblCellMar>
          <w:top w:w="102" w:type="dxa"/>
          <w:left w:w="62" w:type="dxa"/>
          <w:bottom w:w="102" w:type="dxa"/>
          <w:right w:w="62" w:type="dxa"/>
        </w:tblCellMar>
        <w:tblLook w:val="0000" w:firstRow="0" w:lastRow="0" w:firstColumn="0" w:lastColumn="0" w:noHBand="0" w:noVBand="0"/>
      </w:tblPr>
      <w:tblGrid>
        <w:gridCol w:w="1923"/>
        <w:gridCol w:w="4961"/>
        <w:gridCol w:w="851"/>
      </w:tblGrid>
      <w:tr w:rsidR="00CA2EC8" w:rsidRPr="003246EA" w14:paraId="2A64813A" w14:textId="77777777" w:rsidTr="00CA2EC8">
        <w:tc>
          <w:tcPr>
            <w:tcW w:w="1923" w:type="dxa"/>
          </w:tcPr>
          <w:p w14:paraId="7551D3F7" w14:textId="33FDE3B1" w:rsidR="00CA2EC8" w:rsidRPr="003246EA" w:rsidRDefault="00CA2EC8" w:rsidP="00DC65ED">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г.</w:t>
            </w:r>
            <w:r w:rsidRPr="009357E8">
              <w:rPr>
                <w:rFonts w:ascii="Times New Roman" w:eastAsia="Times New Roman" w:hAnsi="Times New Roman" w:cs="Times New Roman"/>
                <w:lang w:eastAsia="ru-RU"/>
              </w:rPr>
              <w:t>Санкт-Петербург</w:t>
            </w:r>
          </w:p>
        </w:tc>
        <w:tc>
          <w:tcPr>
            <w:tcW w:w="4961" w:type="dxa"/>
          </w:tcPr>
          <w:p w14:paraId="5F3D9FFE" w14:textId="77777777" w:rsidR="00CA2EC8" w:rsidRPr="003246EA" w:rsidRDefault="00CA2EC8" w:rsidP="00DC65ED">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851" w:type="dxa"/>
          </w:tcPr>
          <w:p w14:paraId="03A9F68F" w14:textId="66AA4964" w:rsidR="00CA2EC8" w:rsidRPr="003246EA" w:rsidRDefault="00CA2EC8" w:rsidP="00DC65ED">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202</w:t>
            </w:r>
            <w:r>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xml:space="preserve"> г.</w:t>
            </w:r>
          </w:p>
        </w:tc>
      </w:tr>
    </w:tbl>
    <w:p w14:paraId="6CBE472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CFFD5" w14:textId="7C484C56" w:rsidR="00FC3C3B" w:rsidRPr="003246EA" w:rsidRDefault="00FD4C53" w:rsidP="00357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FD4C53">
        <w:rPr>
          <w:rFonts w:ascii="Times New Roman" w:eastAsia="Times New Roman" w:hAnsi="Times New Roman" w:cs="Times New Roman"/>
          <w:b/>
          <w:lang w:eastAsia="ru-RU" w:bidi="ru-RU"/>
        </w:rPr>
        <w:t xml:space="preserve">Государственное бюджетное дошкольное образовательное учреждение детский сад № 56 комбинированного вида Колпинского района Санкт-Петербурга </w:t>
      </w:r>
      <w:r>
        <w:rPr>
          <w:rFonts w:ascii="Times New Roman" w:eastAsia="Times New Roman" w:hAnsi="Times New Roman" w:cs="Times New Roman"/>
          <w:b/>
          <w:lang w:eastAsia="ru-RU" w:bidi="ru-RU"/>
        </w:rPr>
        <w:t>(ГБДОУ детский сад № 56</w:t>
      </w:r>
      <w:r w:rsidR="00306576" w:rsidRPr="00EA7621">
        <w:rPr>
          <w:rFonts w:ascii="Times New Roman" w:eastAsia="Times New Roman" w:hAnsi="Times New Roman" w:cs="Times New Roman"/>
          <w:b/>
          <w:lang w:eastAsia="ru-RU" w:bidi="ru-RU"/>
        </w:rPr>
        <w:t xml:space="preserve"> Колпинского района СПб)</w:t>
      </w:r>
      <w:hyperlink w:anchor="Par617" w:tooltip="&lt;6&gt; Указывается наименование заказчика, осуществляющего закупку." w:history="1"/>
      <w:r w:rsidR="00FC3C3B" w:rsidRPr="003246EA">
        <w:rPr>
          <w:rFonts w:ascii="Times New Roman" w:eastAsiaTheme="minorEastAsia" w:hAnsi="Times New Roman" w:cs="Times New Roman"/>
          <w:lang w:eastAsia="ru-RU"/>
        </w:rPr>
        <w:t xml:space="preserve">, именуемое в дальнейшем "Заказчик", в лице </w:t>
      </w:r>
      <w:r w:rsidR="000A38D0" w:rsidRPr="000A38D0">
        <w:rPr>
          <w:rFonts w:ascii="Times New Roman" w:eastAsiaTheme="minorEastAsia" w:hAnsi="Times New Roman" w:cs="Times New Roman"/>
          <w:lang w:eastAsia="ru-RU"/>
        </w:rPr>
        <w:t xml:space="preserve">заведующего </w:t>
      </w:r>
      <w:r w:rsidR="00127161" w:rsidRPr="00127161">
        <w:rPr>
          <w:rFonts w:ascii="Times New Roman" w:eastAsia="Times New Roman" w:hAnsi="Times New Roman" w:cs="Times New Roman"/>
          <w:lang w:eastAsia="ru-RU" w:bidi="ru-RU"/>
        </w:rPr>
        <w:t xml:space="preserve"> </w:t>
      </w:r>
      <w:r w:rsidR="0059423E" w:rsidRPr="0059423E">
        <w:rPr>
          <w:rFonts w:ascii="Times New Roman" w:eastAsia="Times New Roman" w:hAnsi="Times New Roman" w:cs="Times New Roman"/>
          <w:lang w:eastAsia="ru-RU" w:bidi="ru-RU"/>
        </w:rPr>
        <w:t>Шмидриной Ольги Павловны</w:t>
      </w:r>
      <w:r w:rsidR="00FC3C3B" w:rsidRPr="003246EA">
        <w:rPr>
          <w:rFonts w:ascii="Times New Roman" w:eastAsiaTheme="minorEastAsia" w:hAnsi="Times New Roman" w:cs="Times New Roman"/>
          <w:lang w:eastAsia="ru-RU"/>
        </w:rPr>
        <w:t xml:space="preserve">, действующего </w:t>
      </w:r>
      <w:r w:rsidR="000A38D0" w:rsidRPr="003246EA">
        <w:rPr>
          <w:rFonts w:ascii="Times New Roman" w:eastAsiaTheme="minorEastAsia" w:hAnsi="Times New Roman" w:cs="Times New Roman"/>
          <w:lang w:eastAsia="ru-RU"/>
        </w:rPr>
        <w:t xml:space="preserve">на основании </w:t>
      </w:r>
      <w:r w:rsidR="000A38D0" w:rsidRPr="002E656C">
        <w:rPr>
          <w:rFonts w:ascii="Times New Roman" w:eastAsia="Times New Roman" w:hAnsi="Times New Roman" w:cs="Times New Roman"/>
          <w:lang w:eastAsia="ru-RU"/>
        </w:rPr>
        <w:t>Устава</w:t>
      </w:r>
      <w:r w:rsidR="000A38D0" w:rsidRPr="003246EA">
        <w:rPr>
          <w:rFonts w:ascii="Times New Roman" w:eastAsiaTheme="minorEastAsia" w:hAnsi="Times New Roman" w:cs="Times New Roman"/>
          <w:lang w:eastAsia="ru-RU"/>
        </w:rPr>
        <w:t xml:space="preserve">, с одной стороны, и </w:t>
      </w:r>
      <w:r w:rsidR="00AB6880">
        <w:rPr>
          <w:rFonts w:ascii="Times New Roman" w:eastAsiaTheme="minorEastAsia" w:hAnsi="Times New Roman" w:cs="Times New Roman"/>
          <w:b/>
          <w:lang w:eastAsia="ru-RU"/>
        </w:rPr>
        <w:t>___________________</w:t>
      </w:r>
      <w:r w:rsidR="0001673B" w:rsidRPr="0001673B">
        <w:rPr>
          <w:rFonts w:ascii="Times New Roman" w:eastAsiaTheme="minorEastAsia" w:hAnsi="Times New Roman" w:cs="Times New Roman"/>
          <w:b/>
          <w:lang w:eastAsia="ru-RU"/>
        </w:rPr>
        <w:t xml:space="preserve"> именуемый в дальнейшем "Поставщик", в лице </w:t>
      </w:r>
      <w:r w:rsidR="00AB6880">
        <w:rPr>
          <w:rFonts w:ascii="Times New Roman" w:eastAsiaTheme="minorEastAsia" w:hAnsi="Times New Roman" w:cs="Times New Roman"/>
          <w:b/>
          <w:lang w:eastAsia="ru-RU"/>
        </w:rPr>
        <w:t>_____________________</w:t>
      </w:r>
      <w:r w:rsidR="0001673B" w:rsidRPr="0001673B">
        <w:rPr>
          <w:rFonts w:ascii="Times New Roman" w:eastAsiaTheme="minorEastAsia" w:hAnsi="Times New Roman" w:cs="Times New Roman"/>
          <w:b/>
          <w:lang w:eastAsia="ru-RU"/>
        </w:rPr>
        <w:t>, д</w:t>
      </w:r>
      <w:r w:rsidR="0001673B">
        <w:rPr>
          <w:rFonts w:ascii="Times New Roman" w:eastAsiaTheme="minorEastAsia" w:hAnsi="Times New Roman" w:cs="Times New Roman"/>
          <w:b/>
          <w:lang w:eastAsia="ru-RU"/>
        </w:rPr>
        <w:t>ействующего на основании Устава</w:t>
      </w:r>
      <w:hyperlink w:anchor="Par623" w:tooltip="&lt;12&gt; Указывается документ (акт) со всеми реквизитами, на основании которого действует представитель поставщика, уполномоченный на подписание государственного (муниципального) контракта (контракта) (в случае если от поставщика действует представитель)." w:history="1"/>
      <w:r w:rsidR="000A38D0" w:rsidRPr="003246EA">
        <w:rPr>
          <w:rFonts w:ascii="Times New Roman" w:eastAsiaTheme="minorEastAsia" w:hAnsi="Times New Roman" w:cs="Times New Roman"/>
          <w:lang w:eastAsia="ru-RU"/>
        </w:rPr>
        <w:t>,</w:t>
      </w:r>
      <w:r w:rsidR="00FC3C3B" w:rsidRPr="003246EA">
        <w:rPr>
          <w:rFonts w:ascii="Times New Roman" w:eastAsiaTheme="minorEastAsia" w:hAnsi="Times New Roman" w:cs="Times New Roman"/>
          <w:lang w:eastAsia="ru-RU"/>
        </w:rPr>
        <w:t xml:space="preserve"> с другой стороны, вместе именуемые в дальнейшем "Стороны", на основании </w:t>
      </w:r>
      <w:r w:rsidR="00897EE9" w:rsidRPr="00897EE9">
        <w:rPr>
          <w:rFonts w:ascii="Times New Roman" w:eastAsiaTheme="minorEastAsia" w:hAnsi="Times New Roman" w:cs="Times New Roman"/>
          <w:lang w:eastAsia="ru-RU"/>
        </w:rPr>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w:t>
      </w:r>
      <w:r w:rsidR="00FC3C3B" w:rsidRPr="003246EA">
        <w:rPr>
          <w:rFonts w:ascii="Times New Roman" w:eastAsiaTheme="minorEastAsia" w:hAnsi="Times New Roman" w:cs="Times New Roman"/>
          <w:lang w:eastAsia="ru-RU"/>
        </w:rPr>
        <w:t>, заключили настоящий Контракт о нижеследующем:</w:t>
      </w:r>
    </w:p>
    <w:p w14:paraId="1FAF65AC"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 ПРЕДМЕТ КОНТРАКТА</w:t>
      </w:r>
    </w:p>
    <w:p w14:paraId="26DC426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ECA88F" w14:textId="33CD476C" w:rsidR="00FC3C3B" w:rsidRPr="003246EA" w:rsidRDefault="00FC3C3B" w:rsidP="00DB08FF">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1.1. Поставщик обязуется передать в собственность продукты питания (далее - Товар) Заказчику в обусловленный настоящим Контрактом срок, согласно </w:t>
      </w:r>
      <w:r w:rsidRPr="00230CB8">
        <w:rPr>
          <w:rFonts w:ascii="Times New Roman" w:eastAsiaTheme="minorEastAsia" w:hAnsi="Times New Roman" w:cs="Times New Roman"/>
          <w:lang w:eastAsia="ru-RU"/>
        </w:rPr>
        <w:t>Спецификации (Приложение N 1 к настоящему Контракту)</w:t>
      </w:r>
      <w:r w:rsidR="00C2689B" w:rsidRPr="00230CB8">
        <w:rPr>
          <w:rFonts w:ascii="Times New Roman" w:eastAsiaTheme="minorEastAsia" w:hAnsi="Times New Roman" w:cs="Times New Roman"/>
          <w:lang w:eastAsia="ru-RU"/>
        </w:rPr>
        <w:t>,</w:t>
      </w:r>
      <w:r w:rsidR="00C2689B" w:rsidRPr="00C2689B">
        <w:rPr>
          <w:rFonts w:ascii="Times New Roman" w:eastAsiaTheme="minorEastAsia" w:hAnsi="Times New Roman" w:cs="Times New Roman"/>
          <w:lang w:eastAsia="ru-RU"/>
        </w:rPr>
        <w:t xml:space="preserve"> а Заказчик обязуется принять и оплатить Товар в порядке и на условиях, предусмотренных настоящим Контрактом.</w:t>
      </w:r>
    </w:p>
    <w:p w14:paraId="140B5DCE" w14:textId="5AB2B17C" w:rsidR="00FC3C3B" w:rsidRPr="003246EA" w:rsidRDefault="00FC3C3B" w:rsidP="00DB08FF">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00230CB8" w:rsidRPr="00230CB8">
        <w:rPr>
          <w:rFonts w:ascii="Times New Roman" w:eastAsiaTheme="minorEastAsia" w:hAnsi="Times New Roman" w:cs="Times New Roman"/>
          <w:lang w:eastAsia="ru-RU"/>
        </w:rPr>
        <w:t>Спецификации</w:t>
      </w:r>
      <w:r w:rsidRPr="00230CB8">
        <w:rPr>
          <w:rFonts w:ascii="Times New Roman" w:eastAsiaTheme="minorEastAsia" w:hAnsi="Times New Roman" w:cs="Times New Roman"/>
          <w:lang w:eastAsia="ru-RU"/>
        </w:rPr>
        <w:t xml:space="preserve"> (Приложение N </w:t>
      </w:r>
      <w:r w:rsidR="00230CB8" w:rsidRPr="00230CB8">
        <w:rPr>
          <w:rFonts w:ascii="Times New Roman" w:eastAsiaTheme="minorEastAsia" w:hAnsi="Times New Roman" w:cs="Times New Roman"/>
          <w:lang w:eastAsia="ru-RU"/>
        </w:rPr>
        <w:t>1</w:t>
      </w:r>
      <w:r w:rsidRPr="00230CB8">
        <w:rPr>
          <w:rFonts w:ascii="Times New Roman" w:eastAsiaTheme="minorEastAsia" w:hAnsi="Times New Roman" w:cs="Times New Roman"/>
          <w:lang w:eastAsia="ru-RU"/>
        </w:rPr>
        <w:t xml:space="preserve"> к настоящему Контракту) </w:t>
      </w:r>
      <w:r w:rsidRPr="003246EA">
        <w:rPr>
          <w:rFonts w:ascii="Times New Roman" w:eastAsiaTheme="minorEastAsia" w:hAnsi="Times New Roman" w:cs="Times New Roman"/>
          <w:lang w:eastAsia="ru-RU"/>
        </w:rPr>
        <w:t>к настоящему Контракту.</w:t>
      </w:r>
    </w:p>
    <w:p w14:paraId="131A5206" w14:textId="77777777" w:rsidR="00FC3C3B" w:rsidRPr="003246EA" w:rsidRDefault="00FC3C3B" w:rsidP="00FC3C3B">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546FA5D6" w14:textId="77777777" w:rsidR="00BA4A9E" w:rsidRPr="003246EA"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II. ЦЕНА КОНТРАКТА И ПОРЯДОК РАСЧЕТОВ</w:t>
      </w:r>
    </w:p>
    <w:p w14:paraId="5A39E20D" w14:textId="77777777" w:rsidR="00BA4A9E" w:rsidRPr="003246EA"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9A1E85B" w14:textId="2B30F2D1" w:rsidR="00BA4A9E" w:rsidRPr="000A38D0"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2.1. </w:t>
      </w:r>
      <w:r w:rsidRPr="009B4488">
        <w:rPr>
          <w:rFonts w:ascii="Times New Roman" w:eastAsiaTheme="minorEastAsia" w:hAnsi="Times New Roman" w:cs="Times New Roman"/>
          <w:lang w:eastAsia="ru-RU"/>
        </w:rPr>
        <w:t xml:space="preserve">Цена Контракта </w:t>
      </w:r>
      <w:r w:rsidRPr="00F924A8">
        <w:rPr>
          <w:rFonts w:ascii="Times New Roman" w:eastAsiaTheme="minorEastAsia" w:hAnsi="Times New Roman" w:cs="Times New Roman"/>
          <w:lang w:eastAsia="ru-RU"/>
        </w:rPr>
        <w:t xml:space="preserve">составляет </w:t>
      </w:r>
      <w:r w:rsidR="00AB6880">
        <w:rPr>
          <w:rFonts w:ascii="Times New Roman" w:eastAsiaTheme="minorEastAsia" w:hAnsi="Times New Roman" w:cs="Times New Roman"/>
          <w:b/>
          <w:highlight w:val="yellow"/>
          <w:lang w:eastAsia="ru-RU"/>
        </w:rPr>
        <w:t>_____________</w:t>
      </w:r>
      <w:r w:rsidR="00CA38F7" w:rsidRPr="00CA38F7">
        <w:rPr>
          <w:rFonts w:ascii="Times New Roman" w:eastAsiaTheme="minorEastAsia" w:hAnsi="Times New Roman" w:cs="Times New Roman"/>
          <w:b/>
          <w:highlight w:val="yellow"/>
          <w:lang w:eastAsia="ru-RU"/>
        </w:rPr>
        <w:t xml:space="preserve"> </w:t>
      </w:r>
      <w:r w:rsidR="00F924A8" w:rsidRPr="00CA38F7">
        <w:rPr>
          <w:rFonts w:ascii="Times New Roman" w:eastAsiaTheme="minorEastAsia" w:hAnsi="Times New Roman" w:cs="Times New Roman"/>
          <w:b/>
          <w:highlight w:val="yellow"/>
          <w:lang w:eastAsia="ru-RU"/>
        </w:rPr>
        <w:t xml:space="preserve"> </w:t>
      </w:r>
      <w:r w:rsidR="00FD4C53" w:rsidRPr="00CA38F7">
        <w:rPr>
          <w:rFonts w:ascii="Times New Roman" w:eastAsiaTheme="minorEastAsia" w:hAnsi="Times New Roman" w:cs="Times New Roman"/>
          <w:b/>
          <w:highlight w:val="yellow"/>
          <w:lang w:eastAsia="ru-RU"/>
        </w:rPr>
        <w:t>руб</w:t>
      </w:r>
      <w:r w:rsidR="004B65B7" w:rsidRPr="00F924A8">
        <w:rPr>
          <w:rFonts w:ascii="Times New Roman" w:eastAsiaTheme="minorEastAsia" w:hAnsi="Times New Roman" w:cs="Times New Roman"/>
          <w:b/>
          <w:highlight w:val="yellow"/>
          <w:lang w:eastAsia="ru-RU"/>
        </w:rPr>
        <w:t>.</w:t>
      </w:r>
      <w:r w:rsidRPr="00F924A8">
        <w:rPr>
          <w:rFonts w:ascii="Times New Roman" w:eastAsiaTheme="minorEastAsia" w:hAnsi="Times New Roman" w:cs="Times New Roman"/>
          <w:b/>
          <w:highlight w:val="yellow"/>
          <w:lang w:eastAsia="ru-RU"/>
        </w:rPr>
        <w:t>,</w:t>
      </w:r>
      <w:r w:rsidRPr="00F924A8">
        <w:rPr>
          <w:rFonts w:ascii="Times New Roman" w:eastAsiaTheme="minorEastAsia" w:hAnsi="Times New Roman" w:cs="Times New Roman"/>
          <w:highlight w:val="yellow"/>
          <w:lang w:eastAsia="ru-RU"/>
        </w:rPr>
        <w:t xml:space="preserve"> в</w:t>
      </w:r>
      <w:r w:rsidRPr="00F924A8">
        <w:rPr>
          <w:rFonts w:ascii="Times New Roman" w:eastAsiaTheme="minorEastAsia" w:hAnsi="Times New Roman" w:cs="Times New Roman"/>
          <w:lang w:eastAsia="ru-RU"/>
        </w:rPr>
        <w:t xml:space="preserve"> том</w:t>
      </w:r>
      <w:r w:rsidRPr="009B4488">
        <w:rPr>
          <w:rFonts w:ascii="Times New Roman" w:eastAsiaTheme="minorEastAsia" w:hAnsi="Times New Roman" w:cs="Times New Roman"/>
          <w:lang w:eastAsia="ru-RU"/>
        </w:rPr>
        <w:t xml:space="preserve"> числе НДС.</w:t>
      </w:r>
    </w:p>
    <w:p w14:paraId="535BF0E1" w14:textId="77777777" w:rsidR="00BA4A9E" w:rsidRPr="000A38D0"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0" w:name="Par57"/>
      <w:bookmarkStart w:id="1" w:name="Par60"/>
      <w:bookmarkEnd w:id="0"/>
      <w:bookmarkEnd w:id="1"/>
      <w:r w:rsidRPr="000A38D0">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0934D177"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и настоящим Контрактом.</w:t>
      </w:r>
    </w:p>
    <w:p w14:paraId="4A548105"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При заключении и исполнении настоящего Контракта изменение его существенных условий не допускается, за исключением случаев, предусмотренных Законом.</w:t>
      </w:r>
    </w:p>
    <w:p w14:paraId="26E67EE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739F0E79" w14:textId="77777777" w:rsidR="00BA4A9E" w:rsidRPr="000A38D0" w:rsidRDefault="00BA4A9E" w:rsidP="00BA4A9E">
      <w:pPr>
        <w:spacing w:after="0" w:line="240" w:lineRule="auto"/>
        <w:ind w:firstLine="709"/>
        <w:jc w:val="both"/>
        <w:rPr>
          <w:rFonts w:ascii="Times New Roman" w:eastAsiaTheme="minorEastAsia" w:hAnsi="Times New Roman" w:cs="Times New Roman"/>
          <w:lang w:eastAsia="ru-RU"/>
        </w:rPr>
      </w:pPr>
      <w:bookmarkStart w:id="2" w:name="Par64"/>
      <w:bookmarkEnd w:id="2"/>
      <w:r w:rsidRPr="000A38D0">
        <w:rPr>
          <w:rFonts w:ascii="Times New Roman" w:eastAsiaTheme="minorEastAsia" w:hAnsi="Times New Roman" w:cs="Times New Roman"/>
          <w:lang w:eastAsia="ru-RU"/>
        </w:rPr>
        <w:t>2.3. Источник финансирования Контракта:</w:t>
      </w:r>
    </w:p>
    <w:p w14:paraId="37FB3EC1"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Внебюджетные средства. Средства бюджетных учреждений.</w:t>
      </w:r>
    </w:p>
    <w:p w14:paraId="3CA34343" w14:textId="5F6DEC03" w:rsidR="00BA4A9E" w:rsidRPr="000A38D0" w:rsidRDefault="000A38D0"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Код целевой статьи 0250020010, код вида расходов 244, (Субсидии на финансовое обеспечение выполнения государ</w:t>
      </w:r>
      <w:r w:rsidR="00371CC6">
        <w:rPr>
          <w:rFonts w:ascii="Times New Roman" w:eastAsiaTheme="minorEastAsia" w:hAnsi="Times New Roman" w:cs="Times New Roman"/>
          <w:lang w:eastAsia="ru-RU"/>
        </w:rPr>
        <w:t>ственного задания), код ОСГУ 340</w:t>
      </w:r>
      <w:r w:rsidRPr="000A38D0">
        <w:rPr>
          <w:rFonts w:ascii="Times New Roman" w:eastAsiaTheme="minorEastAsia" w:hAnsi="Times New Roman" w:cs="Times New Roman"/>
          <w:lang w:eastAsia="ru-RU"/>
        </w:rPr>
        <w:t>.</w:t>
      </w:r>
    </w:p>
    <w:p w14:paraId="5E58305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2.4. Оплата Товара производится Заказчиком в течение </w:t>
      </w:r>
      <w:r w:rsidRPr="000A38D0">
        <w:rPr>
          <w:rFonts w:ascii="Times New Roman" w:eastAsiaTheme="minorEastAsia" w:hAnsi="Times New Roman" w:cs="Times New Roman"/>
          <w:b/>
          <w:bCs/>
          <w:lang w:eastAsia="ru-RU"/>
        </w:rPr>
        <w:t>10</w:t>
      </w:r>
      <w:r w:rsidRPr="000A38D0">
        <w:rPr>
          <w:rFonts w:ascii="Times New Roman" w:eastAsiaTheme="minorEastAsia" w:hAnsi="Times New Roman" w:cs="Times New Roman"/>
          <w:b/>
          <w:lang w:eastAsia="ru-RU"/>
        </w:rPr>
        <w:t xml:space="preserve"> рабочих дней</w:t>
      </w:r>
      <w:r w:rsidRPr="000A38D0">
        <w:rPr>
          <w:rFonts w:ascii="Times New Roman" w:eastAsiaTheme="minorEastAsia" w:hAnsi="Times New Roman" w:cs="Times New Roman"/>
          <w:lang w:eastAsia="ru-RU"/>
        </w:rPr>
        <w:t xml:space="preserve"> </w:t>
      </w:r>
      <w:bookmarkStart w:id="3" w:name="Par79"/>
      <w:bookmarkEnd w:id="3"/>
      <w:r w:rsidRPr="000A38D0">
        <w:rPr>
          <w:rFonts w:ascii="Times New Roman" w:eastAsiaTheme="minorEastAsia" w:hAnsi="Times New Roman" w:cs="Times New Roman"/>
          <w:lang w:eastAsia="ru-RU"/>
        </w:rPr>
        <w:t>с даты подписания Сторонами Акта приемки (ф. 0510452) сформированного на основании</w:t>
      </w:r>
      <w:r w:rsidRPr="000A38D0">
        <w:rPr>
          <w:rFonts w:ascii="Times New Roman" w:eastAsia="Times New Roman" w:hAnsi="Times New Roman" w:cs="Times New Roman"/>
          <w:lang w:eastAsia="ru-RU"/>
        </w:rPr>
        <w:t xml:space="preserve"> сводного реестра товарных накладных по форме ТОРГ-12 или УПД , а также выставленных Поставщиком счета, счета-фактуры (при наличии)</w:t>
      </w:r>
      <w:r w:rsidRPr="000A38D0">
        <w:rPr>
          <w:rFonts w:ascii="Times New Roman" w:eastAsiaTheme="minorEastAsia" w:hAnsi="Times New Roman" w:cs="Times New Roman"/>
          <w:lang w:eastAsia="ru-RU"/>
        </w:rPr>
        <w:t>.</w:t>
      </w:r>
    </w:p>
    <w:p w14:paraId="78425822"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2.5. В случае если Поставщик применяет упрощенную систему налогообложения, то вместе с документами на оплату он предоставляет документы, подтверждающие возможность применения Поставщиком упрощенной системы налогообложения.</w:t>
      </w:r>
    </w:p>
    <w:p w14:paraId="243BFFD9"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2.6. Авансирование не предусмотрено. </w:t>
      </w:r>
    </w:p>
    <w:p w14:paraId="2CD2E619"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2.7.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31D224C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2.8.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w:t>
      </w:r>
      <w:r w:rsidRPr="000A38D0">
        <w:rPr>
          <w:rFonts w:ascii="Times New Roman" w:eastAsiaTheme="minorEastAsia" w:hAnsi="Times New Roman" w:cs="Times New Roman"/>
          <w:lang w:eastAsia="ru-RU"/>
        </w:rPr>
        <w:lastRenderedPageBreak/>
        <w:t>сборы и иные обязательные платежи подлежат уплате в бюджеты бюджетной системы Российской Федерации Заказчиком.</w:t>
      </w:r>
    </w:p>
    <w:p w14:paraId="65D8A128"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4" w:name="Par81"/>
      <w:bookmarkEnd w:id="4"/>
      <w:r w:rsidRPr="000A38D0">
        <w:rPr>
          <w:rFonts w:ascii="Times New Roman" w:eastAsiaTheme="minorEastAsia" w:hAnsi="Times New Roman" w:cs="Times New Roman"/>
          <w:lang w:eastAsia="ru-RU"/>
        </w:rPr>
        <w:t>2.9. Датой оплаты считается дата списания денежных средств со счета Заказчика, указанного в настоящем Контракте.</w:t>
      </w:r>
    </w:p>
    <w:p w14:paraId="42AB5957"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2.10.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428F4854" w14:textId="77777777" w:rsidR="00BA4A9E" w:rsidRPr="000A38D0"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D6A3AC" w14:textId="77777777" w:rsidR="00BA4A9E" w:rsidRPr="000A38D0"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A38D0">
        <w:rPr>
          <w:rFonts w:ascii="Times New Roman" w:eastAsiaTheme="minorEastAsia" w:hAnsi="Times New Roman" w:cs="Times New Roman"/>
          <w:b/>
          <w:lang w:eastAsia="ru-RU"/>
        </w:rPr>
        <w:t>III. ПОРЯДОК, СРОКИ И УСЛОВИЯ ПОСТАВКИ И ПРИЕМКИ ТОВАРА</w:t>
      </w:r>
    </w:p>
    <w:p w14:paraId="7E51B933" w14:textId="77777777" w:rsidR="00BA4A9E" w:rsidRPr="000A38D0"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8E8CE8C" w14:textId="530921A3" w:rsidR="00DC65ED" w:rsidRPr="000A38D0" w:rsidRDefault="00BA4A9E" w:rsidP="00DC65ED">
      <w:pPr>
        <w:shd w:val="clear" w:color="auto" w:fill="FFFFFF"/>
        <w:spacing w:after="0" w:line="240" w:lineRule="auto"/>
        <w:ind w:firstLine="709"/>
        <w:jc w:val="both"/>
        <w:rPr>
          <w:rFonts w:ascii="Times New Roman" w:eastAsiaTheme="minorEastAsia" w:hAnsi="Times New Roman" w:cs="Times New Roman"/>
          <w:b/>
          <w:bCs/>
          <w:lang w:eastAsia="ru-RU"/>
        </w:rPr>
      </w:pPr>
      <w:r w:rsidRPr="000A38D0">
        <w:rPr>
          <w:rFonts w:ascii="Times New Roman" w:eastAsiaTheme="minorEastAsia" w:hAnsi="Times New Roman" w:cs="Times New Roman"/>
          <w:lang w:eastAsia="ru-RU"/>
        </w:rPr>
        <w:t xml:space="preserve">3.1. </w:t>
      </w:r>
      <w:r w:rsidR="00462642">
        <w:rPr>
          <w:rFonts w:ascii="Times New Roman" w:eastAsiaTheme="minorEastAsia" w:hAnsi="Times New Roman" w:cs="Times New Roman"/>
          <w:lang w:eastAsia="ru-RU"/>
        </w:rPr>
        <w:t xml:space="preserve">Поставка товара </w:t>
      </w:r>
      <w:r w:rsidR="00462642" w:rsidRPr="00CA38F7">
        <w:rPr>
          <w:rFonts w:ascii="Times New Roman" w:eastAsiaTheme="minorEastAsia" w:hAnsi="Times New Roman" w:cs="Times New Roman"/>
          <w:highlight w:val="yellow"/>
          <w:lang w:eastAsia="ru-RU"/>
        </w:rPr>
        <w:t xml:space="preserve">осуществляется </w:t>
      </w:r>
      <w:r w:rsidR="00DC65ED" w:rsidRPr="00CA38F7">
        <w:rPr>
          <w:rFonts w:ascii="Times New Roman" w:eastAsiaTheme="minorEastAsia" w:hAnsi="Times New Roman" w:cs="Times New Roman"/>
          <w:b/>
          <w:highlight w:val="yellow"/>
          <w:lang w:eastAsia="ru-RU"/>
        </w:rPr>
        <w:t>с</w:t>
      </w:r>
      <w:r w:rsidR="00DC65ED" w:rsidRPr="00CA38F7">
        <w:rPr>
          <w:rFonts w:ascii="Times New Roman" w:eastAsiaTheme="minorEastAsia" w:hAnsi="Times New Roman" w:cs="Times New Roman"/>
          <w:highlight w:val="yellow"/>
          <w:lang w:eastAsia="ru-RU"/>
        </w:rPr>
        <w:t xml:space="preserve"> </w:t>
      </w:r>
      <w:r w:rsidR="00371CC6" w:rsidRPr="00CA38F7">
        <w:rPr>
          <w:rFonts w:ascii="Times New Roman" w:eastAsiaTheme="minorEastAsia" w:hAnsi="Times New Roman" w:cs="Times New Roman"/>
          <w:b/>
          <w:bCs/>
          <w:highlight w:val="yellow"/>
          <w:lang w:eastAsia="ru-RU"/>
        </w:rPr>
        <w:t>01</w:t>
      </w:r>
      <w:r w:rsidR="002B1E19">
        <w:rPr>
          <w:rFonts w:ascii="Times New Roman" w:eastAsiaTheme="minorEastAsia" w:hAnsi="Times New Roman" w:cs="Times New Roman"/>
          <w:b/>
          <w:bCs/>
          <w:highlight w:val="yellow"/>
          <w:lang w:eastAsia="ru-RU"/>
        </w:rPr>
        <w:t>.07</w:t>
      </w:r>
      <w:r w:rsidR="00CA38F7" w:rsidRPr="00CA38F7">
        <w:rPr>
          <w:rFonts w:ascii="Times New Roman" w:eastAsiaTheme="minorEastAsia" w:hAnsi="Times New Roman" w:cs="Times New Roman"/>
          <w:b/>
          <w:bCs/>
          <w:highlight w:val="yellow"/>
          <w:lang w:eastAsia="ru-RU"/>
        </w:rPr>
        <w:t>.</w:t>
      </w:r>
      <w:r w:rsidR="00DC65ED" w:rsidRPr="00CA38F7">
        <w:rPr>
          <w:rFonts w:ascii="Times New Roman" w:eastAsiaTheme="minorEastAsia" w:hAnsi="Times New Roman" w:cs="Times New Roman"/>
          <w:b/>
          <w:bCs/>
          <w:highlight w:val="yellow"/>
          <w:lang w:eastAsia="ru-RU"/>
        </w:rPr>
        <w:t xml:space="preserve">2026 года по </w:t>
      </w:r>
      <w:r w:rsidR="002B1E19">
        <w:rPr>
          <w:rFonts w:ascii="Times New Roman" w:eastAsiaTheme="minorEastAsia" w:hAnsi="Times New Roman" w:cs="Times New Roman"/>
          <w:b/>
          <w:bCs/>
          <w:highlight w:val="yellow"/>
          <w:lang w:eastAsia="ru-RU"/>
        </w:rPr>
        <w:t>31.07</w:t>
      </w:r>
      <w:r w:rsidR="00CA38F7" w:rsidRPr="00CA38F7">
        <w:rPr>
          <w:rFonts w:ascii="Times New Roman" w:eastAsiaTheme="minorEastAsia" w:hAnsi="Times New Roman" w:cs="Times New Roman"/>
          <w:b/>
          <w:bCs/>
          <w:highlight w:val="yellow"/>
          <w:lang w:eastAsia="ru-RU"/>
        </w:rPr>
        <w:t>.</w:t>
      </w:r>
      <w:r w:rsidR="00DC65ED" w:rsidRPr="00CA38F7">
        <w:rPr>
          <w:rFonts w:ascii="Times New Roman" w:eastAsiaTheme="minorEastAsia" w:hAnsi="Times New Roman" w:cs="Times New Roman"/>
          <w:b/>
          <w:bCs/>
          <w:highlight w:val="yellow"/>
          <w:lang w:eastAsia="ru-RU"/>
        </w:rPr>
        <w:t xml:space="preserve"> 2026 года (включительно).</w:t>
      </w:r>
    </w:p>
    <w:p w14:paraId="0B699C00" w14:textId="61DF2705" w:rsidR="00BA4A9E" w:rsidRPr="000A38D0" w:rsidRDefault="00BA4A9E" w:rsidP="00BA4A9E">
      <w:pPr>
        <w:shd w:val="clear" w:color="auto" w:fill="FFFFFF"/>
        <w:spacing w:after="0" w:line="240" w:lineRule="auto"/>
        <w:ind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w:t>
      </w:r>
      <w:r w:rsidRPr="000A38D0">
        <w:rPr>
          <w:rFonts w:ascii="Times New Roman" w:eastAsia="Times New Roman" w:hAnsi="Times New Roman"/>
          <w:lang w:eastAsia="ru-RU"/>
        </w:rPr>
        <w:t xml:space="preserve"> на поставку Товара.</w:t>
      </w:r>
      <w:r w:rsidRPr="000A38D0">
        <w:rPr>
          <w:rFonts w:ascii="Times New Roman" w:eastAsia="Times New Roman" w:hAnsi="Times New Roman"/>
          <w:color w:val="000000"/>
          <w:lang w:eastAsia="ru-RU"/>
        </w:rPr>
        <w:t xml:space="preserve"> </w:t>
      </w:r>
      <w:r w:rsidRPr="000A38D0">
        <w:rPr>
          <w:rFonts w:ascii="Times New Roman" w:eastAsiaTheme="minorEastAsia" w:hAnsi="Times New Roman" w:cs="Times New Roman"/>
          <w:lang w:eastAsia="ru-RU"/>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6D9256B5"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Заявка направляется Заказчиком не позднее чем за </w:t>
      </w:r>
      <w:r w:rsidRPr="000A38D0">
        <w:rPr>
          <w:rFonts w:ascii="Times New Roman" w:eastAsiaTheme="minorEastAsia" w:hAnsi="Times New Roman" w:cs="Times New Roman"/>
          <w:b/>
          <w:lang w:eastAsia="ru-RU"/>
        </w:rPr>
        <w:t>3 (три) рабочих дня</w:t>
      </w:r>
      <w:r w:rsidRPr="000A38D0">
        <w:rPr>
          <w:rFonts w:ascii="Times New Roman" w:eastAsiaTheme="minorEastAsia" w:hAnsi="Times New Roman" w:cs="Times New Roman"/>
          <w:lang w:eastAsia="ru-RU"/>
        </w:rPr>
        <w:t xml:space="preserve"> до предполагаемой поставки Товара в пределах срока, установленного пунктом 3.1 настоящего Контракта.</w:t>
      </w:r>
    </w:p>
    <w:p w14:paraId="22154C2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Поставка Товара по Заявкам осуществляется в течение </w:t>
      </w:r>
      <w:r w:rsidRPr="000A38D0">
        <w:rPr>
          <w:rFonts w:ascii="Times New Roman" w:eastAsiaTheme="minorEastAsia" w:hAnsi="Times New Roman" w:cs="Times New Roman"/>
          <w:b/>
          <w:lang w:eastAsia="ru-RU"/>
        </w:rPr>
        <w:t>3 (трех) рабочих дней</w:t>
      </w:r>
      <w:r w:rsidRPr="000A38D0">
        <w:rPr>
          <w:rFonts w:ascii="Times New Roman" w:eastAsiaTheme="minorEastAsia" w:hAnsi="Times New Roman" w:cs="Times New Roman"/>
          <w:lang w:eastAsia="ru-RU"/>
        </w:rPr>
        <w:t xml:space="preserve"> со дня отправки Заявки Заказчиком.</w:t>
      </w:r>
    </w:p>
    <w:p w14:paraId="26163088"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sidRPr="000A38D0">
        <w:rPr>
          <w:rFonts w:ascii="Times New Roman" w:eastAsiaTheme="minorEastAsia" w:hAnsi="Times New Roman" w:cs="Times New Roman"/>
          <w:lang w:eastAsia="ru-RU"/>
        </w:rPr>
        <w:t xml:space="preserve">3.2. </w:t>
      </w:r>
      <w:r w:rsidRPr="000A38D0">
        <w:rPr>
          <w:rFonts w:ascii="Times New Roman" w:eastAsiaTheme="minorEastAsia" w:hAnsi="Times New Roman" w:cs="Times New Roman"/>
          <w:b/>
          <w:bCs/>
          <w:lang w:eastAsia="ru-RU"/>
        </w:rPr>
        <w:t>Поставка Товара по Заявке осуществляется Поставщиком по адресу(ам):</w:t>
      </w:r>
    </w:p>
    <w:p w14:paraId="681552D4" w14:textId="77777777" w:rsidR="00FD4C53" w:rsidRPr="00FD4C53" w:rsidRDefault="00FD4C53" w:rsidP="00FD4C53">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D4C53">
        <w:rPr>
          <w:rFonts w:ascii="Times New Roman" w:eastAsiaTheme="minorEastAsia" w:hAnsi="Times New Roman" w:cs="Times New Roman"/>
          <w:lang w:eastAsia="ru-RU"/>
        </w:rPr>
        <w:t>Санкт-Петербург, п. Понтонный, ул. Южная, дом 9, литер А</w:t>
      </w:r>
    </w:p>
    <w:p w14:paraId="15176E7A" w14:textId="77777777" w:rsidR="00FD4C53" w:rsidRPr="00FD4C53" w:rsidRDefault="00FD4C53" w:rsidP="00FD4C53">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D4C53">
        <w:rPr>
          <w:rFonts w:ascii="Times New Roman" w:eastAsiaTheme="minorEastAsia" w:hAnsi="Times New Roman" w:cs="Times New Roman"/>
          <w:lang w:eastAsia="ru-RU"/>
        </w:rPr>
        <w:t>Санкт-Петербург , п. Саперный, ул. Дорожная, д. 2, литер А</w:t>
      </w:r>
    </w:p>
    <w:p w14:paraId="7EA5959F" w14:textId="77777777" w:rsidR="00FD4C53" w:rsidRDefault="00FD4C53" w:rsidP="00FD4C53">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D4C53">
        <w:rPr>
          <w:rFonts w:ascii="Times New Roman" w:eastAsiaTheme="minorEastAsia" w:hAnsi="Times New Roman" w:cs="Times New Roman"/>
          <w:lang w:eastAsia="ru-RU"/>
        </w:rPr>
        <w:t xml:space="preserve">Санкт-Петербург, п.. Понтонный , ул.Фанерная , дом 3 лит А. </w:t>
      </w:r>
    </w:p>
    <w:p w14:paraId="1777AD1A" w14:textId="3169DF16" w:rsidR="00BA4A9E" w:rsidRPr="000A38D0" w:rsidRDefault="00BA4A9E" w:rsidP="00FD4C53">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Поставщик производит доставку Товара непосредственно по адресу, указанному в заявке, а также выгрузку Товара в соответствующее помещение Заказчика.</w:t>
      </w:r>
    </w:p>
    <w:p w14:paraId="6538809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5" w:name="Par110"/>
      <w:bookmarkEnd w:id="5"/>
      <w:r w:rsidRPr="000A38D0">
        <w:rPr>
          <w:rFonts w:ascii="Times New Roman" w:eastAsiaTheme="minorEastAsia" w:hAnsi="Times New Roman" w:cs="Times New Roman"/>
          <w:lang w:eastAsia="ru-RU"/>
        </w:rPr>
        <w:t xml:space="preserve">3.3. Поставщик в течении </w:t>
      </w:r>
      <w:r w:rsidRPr="000A38D0">
        <w:rPr>
          <w:rFonts w:ascii="Times New Roman" w:eastAsiaTheme="minorEastAsia" w:hAnsi="Times New Roman" w:cs="Times New Roman"/>
          <w:b/>
          <w:lang w:eastAsia="ru-RU"/>
        </w:rPr>
        <w:t>3 (Трех) рабочих дней</w:t>
      </w:r>
      <w:r w:rsidRPr="000A38D0">
        <w:rPr>
          <w:rFonts w:ascii="Times New Roman" w:eastAsiaTheme="minorEastAsia" w:hAnsi="Times New Roman" w:cs="Times New Roman"/>
          <w:lang w:eastAsia="ru-RU"/>
        </w:rPr>
        <w:t>, следующих за последним числом месяца, в котором осуществлялась поставка Товара, представляет Заказчику Акт приемки (ф. 0510452), сформированный на основании</w:t>
      </w:r>
      <w:r w:rsidRPr="000A38D0">
        <w:rPr>
          <w:rFonts w:ascii="Times New Roman" w:eastAsia="Times New Roman" w:hAnsi="Times New Roman" w:cs="Times New Roman"/>
          <w:lang w:eastAsia="ru-RU"/>
        </w:rPr>
        <w:t xml:space="preserve"> сводного реестра товарных накладных по форме ТОРГ-12 или УПД, а также счет, счет-фактуру (при наличии).</w:t>
      </w:r>
    </w:p>
    <w:p w14:paraId="43AAA30F"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При этом в акт приемки (ф. 0510452) подлежит включению информация о Товаре, поставленном в течение срока, установленного пунктом 3.1 настоящего Контракта, в строгом соответствии с составленными в течение указанного срока товарными накладными по форме ТОРГ-12.</w:t>
      </w:r>
    </w:p>
    <w:p w14:paraId="043E4DBF" w14:textId="77777777" w:rsidR="00BA4A9E" w:rsidRPr="000A38D0" w:rsidRDefault="00BA4A9E" w:rsidP="00BA4A9E">
      <w:pPr>
        <w:spacing w:after="0"/>
        <w:ind w:right="22"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По итогам приемки Заказчиком товара на основании подписанного Сторонами сводной товарной накладной Стороны  оформляют Акт приемки (ф.0510452). </w:t>
      </w:r>
    </w:p>
    <w:p w14:paraId="65393CF3" w14:textId="77777777" w:rsidR="00BA4A9E" w:rsidRPr="000A38D0"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3.4. Акт приемки (ф.0510452) подписывается Сторонами в течение </w:t>
      </w:r>
      <w:r w:rsidRPr="000A38D0">
        <w:rPr>
          <w:rFonts w:ascii="Times New Roman" w:eastAsiaTheme="minorEastAsia" w:hAnsi="Times New Roman" w:cs="Times New Roman"/>
          <w:b/>
          <w:bCs/>
          <w:lang w:eastAsia="ru-RU"/>
        </w:rPr>
        <w:t>3 рабочих дней</w:t>
      </w:r>
      <w:r w:rsidRPr="000A38D0">
        <w:rPr>
          <w:rFonts w:ascii="Times New Roman" w:eastAsiaTheme="minorEastAsia" w:hAnsi="Times New Roman" w:cs="Times New Roman"/>
          <w:lang w:eastAsia="ru-RU"/>
        </w:rPr>
        <w:t xml:space="preserve"> с момента подписания Заказчиком сводной товарной накладной.</w:t>
      </w:r>
    </w:p>
    <w:p w14:paraId="5FE428B1" w14:textId="77777777" w:rsidR="00BA4A9E" w:rsidRPr="000A38D0"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3.5. Оформление и обмен Актом приемки (ф.0510452) осуществляются Сторонами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Поставщиком собственноручно.</w:t>
      </w:r>
    </w:p>
    <w:p w14:paraId="4EF9F627" w14:textId="77777777" w:rsidR="00BA4A9E" w:rsidRPr="000A38D0"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Оформление Акта приемки (ф. 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66650690" w14:textId="77777777" w:rsidR="00BA4A9E" w:rsidRPr="000A38D0"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Отказ представителя Поставщика от подписания Акта приемки (ф. 0510452) не может служить препятствием приемки прав по настоящему контракту и оформлению ее результатов.</w:t>
      </w:r>
    </w:p>
    <w:p w14:paraId="4CB9BEB1" w14:textId="77777777" w:rsidR="00BA4A9E" w:rsidRPr="000A38D0" w:rsidRDefault="00BA4A9E" w:rsidP="00BA4A9E">
      <w:pPr>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Товар считаются принятыми Заказчиком после подписания Сторонами Акта приемки (ф. 0510452) и сводной товарной накладной.</w:t>
      </w:r>
    </w:p>
    <w:p w14:paraId="0CD57A39"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3.6.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своей стороны товарную накладную по форме № ТОРГ-12</w:t>
      </w:r>
      <w:r w:rsidRPr="000A38D0">
        <w:rPr>
          <w:rFonts w:ascii="Times New Roman" w:eastAsia="Times New Roman" w:hAnsi="Times New Roman" w:cs="Times New Roman"/>
          <w:lang w:eastAsia="ru-RU"/>
        </w:rPr>
        <w:t xml:space="preserve"> или УПД</w:t>
      </w:r>
      <w:r w:rsidRPr="000A38D0">
        <w:rPr>
          <w:rFonts w:ascii="Times New Roman" w:eastAsiaTheme="minorEastAsia" w:hAnsi="Times New Roman" w:cs="Times New Roman"/>
          <w:lang w:eastAsia="ru-RU"/>
        </w:rPr>
        <w:t xml:space="preserve"> в 2 (двух) экземплярах (по 1 (одному) экземпляру для каждой из Сторон.</w:t>
      </w:r>
    </w:p>
    <w:p w14:paraId="74BEA21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 Поставщик обязан одновременно с передачей Товара передать Заказчику относящиеся к </w:t>
      </w:r>
      <w:r w:rsidRPr="000A38D0">
        <w:rPr>
          <w:rFonts w:ascii="Times New Roman" w:eastAsiaTheme="minorEastAsia" w:hAnsi="Times New Roman" w:cs="Times New Roman"/>
          <w:lang w:eastAsia="ru-RU"/>
        </w:rPr>
        <w:lastRenderedPageBreak/>
        <w:t>нему документы, предусмотренные законодательством Российской Федерации, производителем Товара и настоящим Контрактом.</w:t>
      </w:r>
    </w:p>
    <w:p w14:paraId="505D2DD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В течение </w:t>
      </w:r>
      <w:r w:rsidRPr="000A38D0">
        <w:rPr>
          <w:rFonts w:ascii="Times New Roman" w:eastAsiaTheme="minorEastAsia" w:hAnsi="Times New Roman" w:cs="Times New Roman"/>
          <w:b/>
          <w:lang w:eastAsia="ru-RU"/>
        </w:rPr>
        <w:t>2 рабочих</w:t>
      </w:r>
      <w:r w:rsidRPr="000A38D0">
        <w:rPr>
          <w:rFonts w:ascii="Times New Roman" w:eastAsiaTheme="minorEastAsia" w:hAnsi="Times New Roman" w:cs="Times New Roman"/>
          <w:lang w:eastAsia="ru-RU"/>
        </w:rPr>
        <w:t xml:space="preserve"> </w:t>
      </w:r>
      <w:r w:rsidRPr="000A38D0">
        <w:rPr>
          <w:rFonts w:ascii="Times New Roman" w:eastAsiaTheme="minorEastAsia" w:hAnsi="Times New Roman" w:cs="Times New Roman"/>
          <w:b/>
          <w:lang w:eastAsia="ru-RU"/>
        </w:rPr>
        <w:t>дней</w:t>
      </w:r>
      <w:r w:rsidRPr="000A38D0">
        <w:rPr>
          <w:rFonts w:ascii="Times New Roman" w:eastAsiaTheme="minorEastAsia" w:hAnsi="Times New Roman" w:cs="Times New Roman"/>
          <w:lang w:eastAsia="ru-RU"/>
        </w:rPr>
        <w:t xml:space="preserve"> с даты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21B450B9"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настоящего Контракта Заказчик проводит экспертизу. Экспертиза поставленного Товара (результатов отдельного этапа исполнения Контракта)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1D8984DA"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проводятся исследования Товара на предмет качества и безопасности, в том числе фальсификации Товара.</w:t>
      </w:r>
      <w:r w:rsidRPr="000A38D0">
        <w:rPr>
          <w:rFonts w:ascii="Times New Roman" w:eastAsiaTheme="minorEastAsia" w:hAnsi="Times New Roman" w:cs="Times New Roman"/>
          <w:vertAlign w:val="superscript"/>
          <w:lang w:eastAsia="ru-RU"/>
        </w:rPr>
        <w:footnoteReference w:id="1"/>
      </w:r>
    </w:p>
    <w:p w14:paraId="3FBA692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Заказчик вправе для проведения экспертизы Товара  осуществлять выборочную проверку качества и безопасности Товара до </w:t>
      </w:r>
      <w:r w:rsidRPr="000A38D0">
        <w:rPr>
          <w:rFonts w:ascii="Times New Roman" w:eastAsiaTheme="minorEastAsia" w:hAnsi="Times New Roman" w:cs="Times New Roman"/>
          <w:b/>
          <w:lang w:eastAsia="ru-RU"/>
        </w:rPr>
        <w:t>10 процентов</w:t>
      </w:r>
      <w:r w:rsidRPr="000A38D0">
        <w:rPr>
          <w:rFonts w:ascii="Times New Roman" w:eastAsiaTheme="minorEastAsia" w:hAnsi="Times New Roman" w:cs="Times New Roman"/>
          <w:lang w:eastAsia="ru-RU"/>
        </w:rPr>
        <w:t xml:space="preserve">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6D60BB5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3300891F"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Товар на период проведения экспертизы находится у Заказчика на ответственном хранении.</w:t>
      </w:r>
    </w:p>
    <w:p w14:paraId="369935DE"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2EB443B1"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495A01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B2A599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2BB85D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F0970D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форме № ТОРГ-12 </w:t>
      </w:r>
      <w:r w:rsidRPr="000A38D0">
        <w:rPr>
          <w:rFonts w:ascii="Times New Roman" w:eastAsia="Times New Roman" w:hAnsi="Times New Roman" w:cs="Times New Roman"/>
          <w:lang w:eastAsia="ru-RU"/>
        </w:rPr>
        <w:t>или УПД</w:t>
      </w:r>
      <w:r w:rsidRPr="000A38D0">
        <w:rPr>
          <w:rFonts w:ascii="Times New Roman" w:eastAsiaTheme="minorEastAsia" w:hAnsi="Times New Roman" w:cs="Times New Roman"/>
          <w:lang w:eastAsia="ru-RU"/>
        </w:rPr>
        <w:t xml:space="preserve"> в течение </w:t>
      </w:r>
      <w:r w:rsidRPr="000A38D0">
        <w:rPr>
          <w:rFonts w:ascii="Times New Roman" w:eastAsiaTheme="minorEastAsia" w:hAnsi="Times New Roman" w:cs="Times New Roman"/>
          <w:b/>
          <w:lang w:eastAsia="ru-RU"/>
        </w:rPr>
        <w:t>2 (двух) рабочих дней</w:t>
      </w:r>
      <w:r w:rsidRPr="000A38D0">
        <w:rPr>
          <w:rFonts w:ascii="Times New Roman" w:eastAsiaTheme="minorEastAsia" w:hAnsi="Times New Roman" w:cs="Times New Roman"/>
          <w:lang w:eastAsia="ru-RU"/>
        </w:rPr>
        <w:t xml:space="preserve"> с момента доставки Товара.</w:t>
      </w:r>
    </w:p>
    <w:p w14:paraId="483B317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w:t>
      </w:r>
      <w:r w:rsidRPr="000A38D0">
        <w:rPr>
          <w:rFonts w:ascii="Times New Roman" w:eastAsiaTheme="minorEastAsia" w:hAnsi="Times New Roman" w:cs="Times New Roman"/>
          <w:b/>
          <w:lang w:eastAsia="ru-RU"/>
        </w:rPr>
        <w:t>2 (двух) рабочих дней</w:t>
      </w:r>
      <w:r w:rsidRPr="000A38D0">
        <w:rPr>
          <w:rFonts w:ascii="Times New Roman" w:eastAsiaTheme="minorEastAsia" w:hAnsi="Times New Roman" w:cs="Times New Roman"/>
          <w:lang w:eastAsia="ru-RU"/>
        </w:rPr>
        <w:t xml:space="preserve"> с момента доставки Товара мотивированный отказ от подписания товарной накладной по форме № ТОРГ-12 </w:t>
      </w:r>
      <w:r w:rsidRPr="000A38D0">
        <w:rPr>
          <w:rFonts w:ascii="Times New Roman" w:eastAsia="Times New Roman" w:hAnsi="Times New Roman" w:cs="Times New Roman"/>
          <w:lang w:eastAsia="ru-RU"/>
        </w:rPr>
        <w:t>или УПД</w:t>
      </w:r>
      <w:r w:rsidRPr="000A38D0">
        <w:rPr>
          <w:rFonts w:ascii="Times New Roman" w:eastAsiaTheme="minorEastAsia" w:hAnsi="Times New Roman" w:cs="Times New Roman"/>
          <w:lang w:eastAsia="ru-RU"/>
        </w:rPr>
        <w:t xml:space="preserve"> с указанием перечня выявленных нарушений условий настоящего Контракта (далее - мотивированный отказ от промежуточной приемки).</w:t>
      </w:r>
    </w:p>
    <w:p w14:paraId="21E47227"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В случае обнаружения Заказчиком нарушений условий настоящего Контракта, в том числе </w:t>
      </w:r>
      <w:r w:rsidRPr="000A38D0">
        <w:rPr>
          <w:rFonts w:ascii="Times New Roman" w:eastAsiaTheme="minorEastAsia" w:hAnsi="Times New Roman" w:cs="Times New Roman"/>
          <w:lang w:eastAsia="ru-RU"/>
        </w:rPr>
        <w:lastRenderedPageBreak/>
        <w:t xml:space="preserve">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w:t>
      </w:r>
      <w:r w:rsidRPr="000A38D0">
        <w:rPr>
          <w:rFonts w:ascii="Times New Roman" w:eastAsiaTheme="minorEastAsia" w:hAnsi="Times New Roman" w:cs="Times New Roman"/>
          <w:b/>
          <w:lang w:eastAsia="ru-RU"/>
        </w:rPr>
        <w:t>1 (одного) рабочего дня</w:t>
      </w:r>
      <w:r w:rsidRPr="000A38D0">
        <w:rPr>
          <w:rFonts w:ascii="Times New Roman" w:eastAsiaTheme="minorEastAsia" w:hAnsi="Times New Roman" w:cs="Times New Roman"/>
          <w:lang w:eastAsia="ru-RU"/>
        </w:rPr>
        <w:t xml:space="preserve"> со дня получения от Заказчика мотивированного отказа</w:t>
      </w:r>
      <w:r w:rsidRPr="000A38D0">
        <w:t xml:space="preserve"> </w:t>
      </w:r>
      <w:r w:rsidRPr="000A38D0">
        <w:rPr>
          <w:rFonts w:ascii="Times New Roman" w:eastAsiaTheme="minorEastAsia" w:hAnsi="Times New Roman" w:cs="Times New Roman"/>
          <w:lang w:eastAsia="ru-RU"/>
        </w:rPr>
        <w:t xml:space="preserve">от промежуточной приемки. Допоставка недопоставленного, доукомплектование или замена некачественного Товара оформляется соответствующей товарной накладной по форме N ТОРГ-12 </w:t>
      </w:r>
      <w:r w:rsidRPr="000A38D0">
        <w:rPr>
          <w:rFonts w:ascii="Times New Roman" w:eastAsia="Times New Roman" w:hAnsi="Times New Roman" w:cs="Times New Roman"/>
          <w:lang w:eastAsia="ru-RU"/>
        </w:rPr>
        <w:t>или УПД</w:t>
      </w:r>
      <w:r w:rsidRPr="000A38D0">
        <w:rPr>
          <w:rFonts w:ascii="Times New Roman" w:eastAsiaTheme="minorEastAsia" w:hAnsi="Times New Roman" w:cs="Times New Roman"/>
          <w:lang w:eastAsia="ru-RU"/>
        </w:rPr>
        <w:t xml:space="preserve"> в порядке, предусмотренном настоящим разделом.</w:t>
      </w:r>
    </w:p>
    <w:p w14:paraId="53FBFB3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6" w:name="Par126"/>
      <w:bookmarkEnd w:id="6"/>
      <w:r w:rsidRPr="000A38D0">
        <w:rPr>
          <w:rFonts w:ascii="Times New Roman" w:eastAsiaTheme="minorEastAsia" w:hAnsi="Times New Roman" w:cs="Times New Roman"/>
          <w:lang w:eastAsia="ru-RU"/>
        </w:rPr>
        <w:t>В соответствии с частью 6 статьи 94 Закона по решению Заказчика для приемки поставленного Товара может создаваться приемочная комиссия, которая состоит не менее чем из пяти человек.</w:t>
      </w:r>
    </w:p>
    <w:p w14:paraId="04E0430C"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Датой промежуточной приемки поставленного Товара считается дата подписания Заказчиком товарной накладной по форме № ТОРГ-12</w:t>
      </w:r>
      <w:r w:rsidRPr="000A38D0">
        <w:rPr>
          <w:rFonts w:ascii="Times New Roman" w:eastAsia="Times New Roman" w:hAnsi="Times New Roman" w:cs="Times New Roman"/>
          <w:lang w:eastAsia="ru-RU"/>
        </w:rPr>
        <w:t xml:space="preserve"> или УПД</w:t>
      </w:r>
      <w:r w:rsidRPr="000A38D0">
        <w:rPr>
          <w:rFonts w:ascii="Times New Roman" w:eastAsiaTheme="minorEastAsia" w:hAnsi="Times New Roman" w:cs="Times New Roman"/>
          <w:lang w:eastAsia="ru-RU"/>
        </w:rPr>
        <w:t>.</w:t>
      </w:r>
    </w:p>
    <w:p w14:paraId="2A78D856" w14:textId="701502AC"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3.</w:t>
      </w:r>
      <w:r w:rsidR="000A38D0" w:rsidRPr="000A38D0">
        <w:rPr>
          <w:rFonts w:ascii="Times New Roman" w:eastAsiaTheme="minorEastAsia" w:hAnsi="Times New Roman" w:cs="Times New Roman"/>
          <w:lang w:eastAsia="ru-RU"/>
        </w:rPr>
        <w:t>7</w:t>
      </w:r>
      <w:r w:rsidRPr="000A38D0">
        <w:rPr>
          <w:rFonts w:ascii="Times New Roman" w:eastAsiaTheme="minorEastAsia" w:hAnsi="Times New Roman" w:cs="Times New Roman"/>
          <w:lang w:eastAsia="ru-RU"/>
        </w:rPr>
        <w:t>.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w:t>
      </w:r>
      <w:r w:rsidRPr="000A38D0">
        <w:rPr>
          <w:rFonts w:ascii="Times New Roman" w:eastAsia="Times New Roman" w:hAnsi="Times New Roman" w:cs="Times New Roman"/>
          <w:lang w:eastAsia="ru-RU"/>
        </w:rPr>
        <w:t xml:space="preserve"> или УПД</w:t>
      </w:r>
      <w:r w:rsidRPr="000A38D0">
        <w:rPr>
          <w:rFonts w:ascii="Times New Roman" w:eastAsiaTheme="minorEastAsia" w:hAnsi="Times New Roman" w:cs="Times New Roman"/>
          <w:lang w:eastAsia="ru-RU"/>
        </w:rPr>
        <w:t>.</w:t>
      </w:r>
    </w:p>
    <w:p w14:paraId="79101ED3" w14:textId="3647038D"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3.</w:t>
      </w:r>
      <w:r w:rsidR="000A38D0" w:rsidRPr="000A38D0">
        <w:rPr>
          <w:rFonts w:ascii="Times New Roman" w:eastAsiaTheme="minorEastAsia" w:hAnsi="Times New Roman" w:cs="Times New Roman"/>
          <w:lang w:eastAsia="ru-RU"/>
        </w:rPr>
        <w:t>8</w:t>
      </w:r>
      <w:r w:rsidRPr="000A38D0">
        <w:rPr>
          <w:rFonts w:ascii="Times New Roman" w:eastAsiaTheme="minorEastAsia" w:hAnsi="Times New Roman" w:cs="Times New Roman"/>
          <w:lang w:eastAsia="ru-RU"/>
        </w:rPr>
        <w:t>. Сдача и приемка Товара осуществляются уполномоченными представителями Сторон.</w:t>
      </w:r>
    </w:p>
    <w:p w14:paraId="7A7B7EB5" w14:textId="77777777" w:rsidR="00BA4A9E" w:rsidRPr="000A38D0"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EB8E1E8" w14:textId="77777777" w:rsidR="00BA4A9E" w:rsidRPr="000A38D0"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A38D0">
        <w:rPr>
          <w:rFonts w:ascii="Times New Roman" w:eastAsiaTheme="minorEastAsia" w:hAnsi="Times New Roman" w:cs="Times New Roman"/>
          <w:b/>
          <w:lang w:eastAsia="ru-RU"/>
        </w:rPr>
        <w:t>IV. ВЗАИМОДЕЙСТВИЕ СТОРОН</w:t>
      </w:r>
    </w:p>
    <w:p w14:paraId="45BF80BC" w14:textId="77777777" w:rsidR="00BA4A9E" w:rsidRPr="000A38D0"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EBA8516" w14:textId="77777777" w:rsidR="00BA4A9E" w:rsidRPr="000A38D0"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b/>
          <w:lang w:eastAsia="ru-RU"/>
        </w:rPr>
      </w:pPr>
      <w:r w:rsidRPr="000A38D0">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34908033"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2692EAE3"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6D49CF71"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3A81F1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23BE2EC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4.1.5. Поставщик обязан оформлять товарные накладные по форме N ТОРГ-12</w:t>
      </w:r>
      <w:r w:rsidRPr="000A38D0">
        <w:rPr>
          <w:rFonts w:ascii="Times New Roman" w:eastAsia="Times New Roman" w:hAnsi="Times New Roman" w:cs="Times New Roman"/>
          <w:lang w:eastAsia="ru-RU"/>
        </w:rPr>
        <w:t xml:space="preserve"> или УПД</w:t>
      </w:r>
      <w:r w:rsidRPr="000A38D0">
        <w:rPr>
          <w:rFonts w:ascii="Times New Roman" w:eastAsiaTheme="minorEastAsia" w:hAnsi="Times New Roman" w:cs="Times New Roman"/>
          <w:lang w:eastAsia="ru-RU"/>
        </w:rPr>
        <w:t xml:space="preserve"> в соответствии с законодательством Российской Федерации/ Поставщик обязан оформлять товарные накладные по форме N ТОРГ-12 </w:t>
      </w:r>
      <w:r w:rsidRPr="000A38D0">
        <w:rPr>
          <w:rFonts w:ascii="Times New Roman" w:eastAsia="Times New Roman" w:hAnsi="Times New Roman" w:cs="Times New Roman"/>
          <w:lang w:eastAsia="ru-RU"/>
        </w:rPr>
        <w:t>или УПД</w:t>
      </w:r>
      <w:r w:rsidRPr="000A38D0">
        <w:rPr>
          <w:rFonts w:ascii="Times New Roman" w:eastAsiaTheme="minorEastAsia" w:hAnsi="Times New Roman" w:cs="Times New Roman"/>
          <w:lang w:eastAsia="ru-RU"/>
        </w:rPr>
        <w:t xml:space="preserve"> 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sidRPr="000A38D0">
        <w:rPr>
          <w:rFonts w:ascii="Times New Roman" w:eastAsiaTheme="minorEastAsia" w:hAnsi="Times New Roman" w:cs="Times New Roman"/>
          <w:vertAlign w:val="superscript"/>
          <w:lang w:eastAsia="ru-RU"/>
        </w:rPr>
        <w:footnoteReference w:id="2"/>
      </w:r>
    </w:p>
    <w:p w14:paraId="4E825874" w14:textId="77777777" w:rsidR="00FC3C3B" w:rsidRPr="000A38D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0A38D0">
        <w:rPr>
          <w:rFonts w:ascii="Times New Roman" w:eastAsiaTheme="minorEastAsia" w:hAnsi="Times New Roman" w:cs="Times New Roman"/>
          <w:b/>
          <w:lang w:eastAsia="ru-RU"/>
        </w:rPr>
        <w:t>4.2. Поставщик вправе:</w:t>
      </w:r>
    </w:p>
    <w:p w14:paraId="79883028"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4.2.1. Требовать от Заказчика произвести</w:t>
      </w:r>
      <w:r w:rsidRPr="003246EA">
        <w:rPr>
          <w:rFonts w:ascii="Times New Roman" w:eastAsiaTheme="minorEastAsia" w:hAnsi="Times New Roman" w:cs="Times New Roman"/>
          <w:lang w:eastAsia="ru-RU"/>
        </w:rPr>
        <w:t xml:space="preserve"> приемку Товара в порядке и в сроки, предусмотренные настоящим Контрактом.</w:t>
      </w:r>
    </w:p>
    <w:p w14:paraId="78AC5C73"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7" w:name="Par163"/>
      <w:bookmarkEnd w:id="7"/>
      <w:r w:rsidRPr="003246EA">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0763939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8" w:name="Par164"/>
      <w:bookmarkEnd w:id="8"/>
      <w:r w:rsidRPr="003246EA">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BD2F72">
        <w:rPr>
          <w:rFonts w:ascii="Times New Roman" w:eastAsiaTheme="minorEastAsia" w:hAnsi="Times New Roman" w:cs="Times New Roman"/>
          <w:lang w:eastAsia="ru-RU"/>
        </w:rPr>
        <w:t xml:space="preserve"> </w:t>
      </w:r>
      <w:r w:rsidR="00B32B69">
        <w:rPr>
          <w:rFonts w:ascii="Times New Roman" w:eastAsiaTheme="minorEastAsia" w:hAnsi="Times New Roman" w:cs="Times New Roman"/>
          <w:lang w:eastAsia="ru-RU"/>
        </w:rPr>
        <w:t xml:space="preserve">и </w:t>
      </w:r>
      <w:r w:rsidR="00B32B69" w:rsidRPr="00B32B69">
        <w:rPr>
          <w:rFonts w:ascii="Times New Roman" w:eastAsiaTheme="minorEastAsia" w:hAnsi="Times New Roman" w:cs="Times New Roman"/>
          <w:lang w:eastAsia="ru-RU"/>
        </w:rPr>
        <w:t>в соответствии с положениями статьи 95 Закона</w:t>
      </w:r>
      <w:r w:rsidRPr="003246EA">
        <w:rPr>
          <w:rFonts w:ascii="Times New Roman" w:eastAsiaTheme="minorEastAsia" w:hAnsi="Times New Roman" w:cs="Times New Roman"/>
          <w:lang w:eastAsia="ru-RU"/>
        </w:rPr>
        <w:t>.</w:t>
      </w:r>
    </w:p>
    <w:p w14:paraId="12223D1C" w14:textId="77777777"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4.2.4. Требовать возмещения убытков, уплаты неустоек (штрафов, пеней) в соответствии с </w:t>
      </w:r>
      <w:r w:rsidRPr="009E1EE0">
        <w:rPr>
          <w:rFonts w:ascii="Times New Roman" w:eastAsiaTheme="minorEastAsia" w:hAnsi="Times New Roman" w:cs="Times New Roman"/>
          <w:lang w:eastAsia="ru-RU"/>
        </w:rPr>
        <w:t>разделом VII настоящего Контракта.</w:t>
      </w:r>
    </w:p>
    <w:p w14:paraId="468F1D8F" w14:textId="77777777"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9E1EE0">
        <w:rPr>
          <w:rFonts w:ascii="Times New Roman" w:eastAsiaTheme="minorEastAsia" w:hAnsi="Times New Roman" w:cs="Times New Roman"/>
          <w:b/>
          <w:lang w:eastAsia="ru-RU"/>
        </w:rPr>
        <w:t>4.3. Заказчик обязуется:</w:t>
      </w:r>
    </w:p>
    <w:p w14:paraId="7B6DCE3D" w14:textId="77777777" w:rsidR="00FC3C3B" w:rsidRPr="00C923C3"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9" w:name="Par168"/>
      <w:bookmarkEnd w:id="9"/>
      <w:r w:rsidRPr="003246EA">
        <w:rPr>
          <w:rFonts w:ascii="Times New Roman" w:eastAsiaTheme="minorEastAsia" w:hAnsi="Times New Roman" w:cs="Times New Roman"/>
          <w:lang w:eastAsia="ru-RU"/>
        </w:rPr>
        <w:t>4</w:t>
      </w:r>
      <w:r w:rsidRPr="00C923C3">
        <w:rPr>
          <w:rFonts w:ascii="Times New Roman" w:eastAsiaTheme="minorEastAsia" w:hAnsi="Times New Roman" w:cs="Times New Roman"/>
          <w:lang w:eastAsia="ru-RU"/>
        </w:rPr>
        <w:t>.3.1.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628FE57" w14:textId="0ED6B0CC"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sidR="00CE1097">
        <w:rPr>
          <w:rFonts w:ascii="Times New Roman" w:eastAsiaTheme="minorEastAsia" w:hAnsi="Times New Roman" w:cs="Times New Roman"/>
          <w:lang w:eastAsia="ru-RU"/>
        </w:rPr>
        <w:t>2</w:t>
      </w:r>
      <w:r w:rsidRPr="003246EA">
        <w:rPr>
          <w:rFonts w:ascii="Times New Roman" w:eastAsiaTheme="minorEastAsia" w:hAnsi="Times New Roman" w:cs="Times New Roman"/>
          <w:lang w:eastAsia="ru-RU"/>
        </w:rPr>
        <w:t xml:space="preserve">. Требовать уплаты неустоек (штрафов, пеней) в соответствии с разделом </w:t>
      </w:r>
      <w:r w:rsidRPr="009E1EE0">
        <w:rPr>
          <w:rFonts w:ascii="Times New Roman" w:eastAsiaTheme="minorEastAsia" w:hAnsi="Times New Roman" w:cs="Times New Roman"/>
          <w:lang w:eastAsia="ru-RU"/>
        </w:rPr>
        <w:t>VII настоящего Контракта.</w:t>
      </w:r>
    </w:p>
    <w:p w14:paraId="6DB20F24" w14:textId="5ECA13F2"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sidR="00CE1097">
        <w:rPr>
          <w:rFonts w:ascii="Times New Roman" w:eastAsiaTheme="minorEastAsia" w:hAnsi="Times New Roman" w:cs="Times New Roman"/>
          <w:lang w:eastAsia="ru-RU"/>
        </w:rPr>
        <w:t>3</w:t>
      </w:r>
      <w:r w:rsidRPr="003246EA">
        <w:rPr>
          <w:rFonts w:ascii="Times New Roman" w:eastAsiaTheme="minorEastAsia" w:hAnsi="Times New Roman" w:cs="Times New Roman"/>
          <w:lang w:eastAsia="ru-RU"/>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w:t>
      </w:r>
      <w:r w:rsidRPr="003246EA">
        <w:rPr>
          <w:rFonts w:ascii="Times New Roman" w:eastAsiaTheme="minorEastAsia" w:hAnsi="Times New Roman" w:cs="Times New Roman"/>
          <w:lang w:eastAsia="ru-RU"/>
        </w:rPr>
        <w:lastRenderedPageBreak/>
        <w:t>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62FBD97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4.4. Заказчик вправе:</w:t>
      </w:r>
    </w:p>
    <w:p w14:paraId="72D311D5"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26600387"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4C74224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1E545F54"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4.4.4. Требовать возмещения убытков в соответствии с </w:t>
      </w:r>
      <w:r w:rsidRPr="009E1EE0">
        <w:rPr>
          <w:rFonts w:ascii="Times New Roman" w:eastAsiaTheme="minorEastAsia" w:hAnsi="Times New Roman" w:cs="Times New Roman"/>
          <w:lang w:eastAsia="ru-RU"/>
        </w:rPr>
        <w:t xml:space="preserve">разделом VII </w:t>
      </w:r>
      <w:r w:rsidRPr="003246EA">
        <w:rPr>
          <w:rFonts w:ascii="Times New Roman" w:eastAsiaTheme="minorEastAsia" w:hAnsi="Times New Roman" w:cs="Times New Roman"/>
          <w:lang w:eastAsia="ru-RU"/>
        </w:rPr>
        <w:t>настоящего Контракта, причиненных по вине Поставщика.</w:t>
      </w:r>
    </w:p>
    <w:p w14:paraId="25D9E951"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w:t>
      </w:r>
    </w:p>
    <w:p w14:paraId="33D88D10"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15A860F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0" w:name="Par180"/>
      <w:bookmarkEnd w:id="10"/>
      <w:r w:rsidRPr="003246EA">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9D4D28">
        <w:rPr>
          <w:rFonts w:ascii="Times New Roman" w:eastAsiaTheme="minorEastAsia" w:hAnsi="Times New Roman" w:cs="Times New Roman"/>
          <w:lang w:eastAsia="ru-RU"/>
        </w:rPr>
        <w:t xml:space="preserve"> </w:t>
      </w:r>
      <w:r w:rsidR="00B51E96" w:rsidRPr="00B51E96">
        <w:rPr>
          <w:rFonts w:ascii="Times New Roman" w:eastAsiaTheme="minorEastAsia" w:hAnsi="Times New Roman" w:cs="Times New Roman"/>
          <w:lang w:eastAsia="ru-RU"/>
        </w:rPr>
        <w:t>и в соответствии с положениями статьи 95 Закона</w:t>
      </w:r>
      <w:r w:rsidRPr="003246EA">
        <w:rPr>
          <w:rFonts w:ascii="Times New Roman" w:eastAsiaTheme="minorEastAsia" w:hAnsi="Times New Roman" w:cs="Times New Roman"/>
          <w:lang w:eastAsia="ru-RU"/>
        </w:rPr>
        <w:t>.</w:t>
      </w:r>
    </w:p>
    <w:p w14:paraId="779D1934" w14:textId="77777777" w:rsidR="00FC3C3B"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w:t>
      </w:r>
      <w:r w:rsidR="00B51E96">
        <w:rPr>
          <w:rFonts w:ascii="Times New Roman" w:eastAsiaTheme="minorEastAsia" w:hAnsi="Times New Roman" w:cs="Times New Roman"/>
          <w:lang w:eastAsia="ru-RU"/>
        </w:rPr>
        <w:t>ляется в соответствии с Законом</w:t>
      </w:r>
      <w:r w:rsidRPr="003246EA">
        <w:rPr>
          <w:rFonts w:ascii="Times New Roman" w:eastAsiaTheme="minorEastAsia" w:hAnsi="Times New Roman" w:cs="Times New Roman"/>
          <w:lang w:eastAsia="ru-RU"/>
        </w:rPr>
        <w:t>.</w:t>
      </w:r>
    </w:p>
    <w:p w14:paraId="60DCDD8B" w14:textId="77777777" w:rsidR="00B613E5" w:rsidRDefault="00B613E5" w:rsidP="00605A51">
      <w:pPr>
        <w:widowControl w:val="0"/>
        <w:autoSpaceDE w:val="0"/>
        <w:autoSpaceDN w:val="0"/>
        <w:adjustRightInd w:val="0"/>
        <w:spacing w:after="0" w:line="240" w:lineRule="auto"/>
        <w:ind w:firstLine="709"/>
        <w:contextualSpacing/>
        <w:jc w:val="center"/>
        <w:outlineLvl w:val="1"/>
        <w:rPr>
          <w:rFonts w:ascii="Times New Roman" w:eastAsiaTheme="minorEastAsia" w:hAnsi="Times New Roman" w:cs="Times New Roman"/>
          <w:lang w:eastAsia="ru-RU"/>
        </w:rPr>
      </w:pPr>
    </w:p>
    <w:p w14:paraId="142C0EDE"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 УПАКОВКА ТОВАРА</w:t>
      </w:r>
    </w:p>
    <w:p w14:paraId="7943074D"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7C1F11" w14:textId="77777777" w:rsidR="00FC3C3B" w:rsidRPr="003246EA" w:rsidRDefault="00FC3C3B" w:rsidP="0007764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3C0A007"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009E1EE0">
        <w:rPr>
          <w:rFonts w:ascii="Times New Roman" w:eastAsiaTheme="minorEastAsia" w:hAnsi="Times New Roman" w:cs="Times New Roman"/>
          <w:lang w:eastAsia="ru-RU"/>
        </w:rPr>
        <w:t xml:space="preserve">в </w:t>
      </w:r>
      <w:r w:rsidRPr="009E1EE0">
        <w:rPr>
          <w:rFonts w:ascii="Times New Roman" w:eastAsiaTheme="minorEastAsia" w:hAnsi="Times New Roman" w:cs="Times New Roman"/>
          <w:lang w:eastAsia="ru-RU"/>
        </w:rPr>
        <w:t>раздел</w:t>
      </w:r>
      <w:r w:rsidR="009E1EE0" w:rsidRPr="009E1EE0">
        <w:rPr>
          <w:rFonts w:ascii="Times New Roman" w:eastAsiaTheme="minorEastAsia" w:hAnsi="Times New Roman" w:cs="Times New Roman"/>
          <w:lang w:eastAsia="ru-RU"/>
        </w:rPr>
        <w:t>е</w:t>
      </w:r>
      <w:r w:rsidRPr="009E1EE0">
        <w:rPr>
          <w:rFonts w:ascii="Times New Roman" w:eastAsiaTheme="minorEastAsia" w:hAnsi="Times New Roman" w:cs="Times New Roman"/>
          <w:lang w:eastAsia="ru-RU"/>
        </w:rPr>
        <w:t xml:space="preserve"> III </w:t>
      </w:r>
      <w:r w:rsidRPr="003246EA">
        <w:rPr>
          <w:rFonts w:ascii="Times New Roman" w:eastAsiaTheme="minorEastAsia" w:hAnsi="Times New Roman" w:cs="Times New Roman"/>
          <w:lang w:eastAsia="ru-RU"/>
        </w:rPr>
        <w:t>настоящего Контракта. Такой Товар не засчитывается в счет исполнения обязательств по настоящему Контракту.</w:t>
      </w:r>
    </w:p>
    <w:p w14:paraId="0FC7DFA6"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01DB9224"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5F821058"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BB9F2B0"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7A017F0"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VI. КАЧЕСТВО ТОВАРА, СРОК ГОДНОСТИ</w:t>
      </w:r>
    </w:p>
    <w:p w14:paraId="63C32F65"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1FE3465" w14:textId="77777777" w:rsidR="00FC3C3B" w:rsidRPr="003246EA" w:rsidRDefault="00FC3C3B" w:rsidP="005032E6">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202CE674"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7591A8DC"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7B1C9E46" w14:textId="103B8F13"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6.4.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3F0CBF5"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17CD3878" w14:textId="57EC751D"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6.5.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00197C8E" w:rsidRPr="00197C8E">
        <w:rPr>
          <w:rFonts w:ascii="Times New Roman" w:eastAsiaTheme="minorEastAsia" w:hAnsi="Times New Roman" w:cs="Times New Roman"/>
          <w:b/>
          <w:lang w:eastAsia="ru-RU"/>
        </w:rPr>
        <w:t>1</w:t>
      </w:r>
      <w:r w:rsidR="004C5C9C" w:rsidRPr="00197C8E">
        <w:rPr>
          <w:rFonts w:ascii="Times New Roman" w:eastAsiaTheme="minorEastAsia" w:hAnsi="Times New Roman" w:cs="Times New Roman"/>
          <w:b/>
          <w:lang w:eastAsia="ru-RU"/>
        </w:rPr>
        <w:t xml:space="preserve"> (</w:t>
      </w:r>
      <w:r w:rsidR="00197C8E" w:rsidRPr="00197C8E">
        <w:rPr>
          <w:rFonts w:ascii="Times New Roman" w:eastAsiaTheme="minorEastAsia" w:hAnsi="Times New Roman" w:cs="Times New Roman"/>
          <w:b/>
          <w:lang w:eastAsia="ru-RU"/>
        </w:rPr>
        <w:t>одного</w:t>
      </w:r>
      <w:r w:rsidR="004C5C9C" w:rsidRPr="00197C8E">
        <w:rPr>
          <w:rFonts w:ascii="Times New Roman" w:eastAsiaTheme="minorEastAsia" w:hAnsi="Times New Roman" w:cs="Times New Roman"/>
          <w:b/>
          <w:lang w:eastAsia="ru-RU"/>
        </w:rPr>
        <w:t>) рабоч</w:t>
      </w:r>
      <w:r w:rsidR="00197C8E" w:rsidRPr="00197C8E">
        <w:rPr>
          <w:rFonts w:ascii="Times New Roman" w:eastAsiaTheme="minorEastAsia" w:hAnsi="Times New Roman" w:cs="Times New Roman"/>
          <w:b/>
          <w:lang w:eastAsia="ru-RU"/>
        </w:rPr>
        <w:t>его дня</w:t>
      </w:r>
      <w:r w:rsidRPr="003246EA">
        <w:rPr>
          <w:rFonts w:ascii="Times New Roman" w:eastAsiaTheme="minorEastAsia" w:hAnsi="Times New Roman" w:cs="Times New Roman"/>
          <w:lang w:eastAsia="ru-RU"/>
        </w:rPr>
        <w:t xml:space="preserve"> с момента уведомления Заказчиком Поставщика.</w:t>
      </w:r>
    </w:p>
    <w:p w14:paraId="7E51A79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D96CB8F"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3246EA">
        <w:rPr>
          <w:rFonts w:ascii="Times New Roman" w:eastAsiaTheme="minorEastAsia" w:hAnsi="Times New Roman" w:cs="Times New Roman"/>
          <w:b/>
          <w:lang w:eastAsia="ru-RU"/>
        </w:rPr>
        <w:t>VII. ОТВЕТСТВЕННОСТЬ СТОРОН</w:t>
      </w:r>
    </w:p>
    <w:p w14:paraId="3D0BEAE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3FF52B" w14:textId="77777777" w:rsidR="00FC3C3B" w:rsidRPr="003246EA" w:rsidRDefault="00FC3C3B" w:rsidP="00F67430">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69AD2425"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3250A21E"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A682A58"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2" w:name="Par216"/>
      <w:bookmarkEnd w:id="12"/>
      <w:r w:rsidRPr="003246EA">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692D5CD0" w14:textId="0EADBD4F"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sidR="00CE1097">
        <w:rPr>
          <w:rFonts w:ascii="Times New Roman" w:eastAsiaTheme="minorEastAsia" w:hAnsi="Times New Roman" w:cs="Times New Roman"/>
          <w:b/>
          <w:lang w:eastAsia="ru-RU"/>
        </w:rPr>
        <w:t>10</w:t>
      </w:r>
      <w:r w:rsidRPr="00F67430">
        <w:rPr>
          <w:rFonts w:ascii="Times New Roman" w:eastAsiaTheme="minorEastAsia" w:hAnsi="Times New Roman" w:cs="Times New Roman"/>
          <w:b/>
          <w:lang w:eastAsia="ru-RU"/>
        </w:rPr>
        <w:t xml:space="preserve"> процентов цены Контракта</w:t>
      </w:r>
      <w:r w:rsidRPr="003246EA">
        <w:rPr>
          <w:rFonts w:ascii="Times New Roman" w:eastAsiaTheme="minorEastAsia" w:hAnsi="Times New Roman" w:cs="Times New Roman"/>
          <w:lang w:eastAsia="ru-RU"/>
        </w:rPr>
        <w:t>.</w:t>
      </w:r>
    </w:p>
    <w:p w14:paraId="0FAA73A4" w14:textId="77777777" w:rsidR="00CE1097"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3" w:name="Par218"/>
      <w:bookmarkEnd w:id="13"/>
      <w:r w:rsidRPr="003246EA">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CE1097" w:rsidRPr="00CE1097">
        <w:rPr>
          <w:rFonts w:ascii="Times New Roman" w:eastAsiaTheme="minorEastAsia" w:hAnsi="Times New Roman" w:cs="Times New Roman"/>
          <w:b/>
          <w:bCs/>
          <w:lang w:eastAsia="ru-RU"/>
        </w:rPr>
        <w:t>1000</w:t>
      </w:r>
      <w:r w:rsidRPr="00CE1097">
        <w:rPr>
          <w:rFonts w:ascii="Times New Roman" w:eastAsiaTheme="minorEastAsia" w:hAnsi="Times New Roman" w:cs="Times New Roman"/>
          <w:b/>
          <w:bCs/>
          <w:lang w:eastAsia="ru-RU"/>
        </w:rPr>
        <w:t xml:space="preserve"> рублей </w:t>
      </w:r>
      <w:r w:rsidR="00CE1097" w:rsidRPr="00CE1097">
        <w:rPr>
          <w:rFonts w:ascii="Times New Roman" w:eastAsiaTheme="minorEastAsia" w:hAnsi="Times New Roman" w:cs="Times New Roman"/>
          <w:b/>
          <w:bCs/>
          <w:lang w:eastAsia="ru-RU"/>
        </w:rPr>
        <w:t>00</w:t>
      </w:r>
      <w:r w:rsidRPr="00CE1097">
        <w:rPr>
          <w:rFonts w:ascii="Times New Roman" w:eastAsiaTheme="minorEastAsia" w:hAnsi="Times New Roman" w:cs="Times New Roman"/>
          <w:b/>
          <w:bCs/>
          <w:lang w:eastAsia="ru-RU"/>
        </w:rPr>
        <w:t xml:space="preserve"> копеек</w:t>
      </w:r>
      <w:r w:rsidRPr="003246EA">
        <w:rPr>
          <w:rFonts w:ascii="Times New Roman" w:eastAsiaTheme="minorEastAsia" w:hAnsi="Times New Roman" w:cs="Times New Roman"/>
          <w:lang w:eastAsia="ru-RU"/>
        </w:rPr>
        <w:t>.</w:t>
      </w:r>
    </w:p>
    <w:p w14:paraId="63918CAB" w14:textId="718B78FF"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w:t>
      </w:r>
      <w:r w:rsidR="00CE1097">
        <w:rPr>
          <w:rFonts w:ascii="Times New Roman" w:eastAsiaTheme="minorEastAsia" w:hAnsi="Times New Roman" w:cs="Times New Roman"/>
          <w:lang w:eastAsia="ru-RU"/>
        </w:rPr>
        <w:t>7</w:t>
      </w:r>
      <w:r w:rsidRPr="003246EA">
        <w:rPr>
          <w:rFonts w:ascii="Times New Roman" w:eastAsiaTheme="minorEastAsia" w:hAnsi="Times New Roman" w:cs="Times New Roman"/>
          <w:lang w:eastAsia="ru-RU"/>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61CE7474"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48567B67" w14:textId="44094A69"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CE1097" w:rsidRPr="00CE1097">
        <w:rPr>
          <w:rFonts w:ascii="Times New Roman" w:eastAsiaTheme="minorEastAsia" w:hAnsi="Times New Roman" w:cs="Times New Roman"/>
          <w:b/>
          <w:bCs/>
          <w:lang w:eastAsia="ru-RU"/>
        </w:rPr>
        <w:t>1000</w:t>
      </w:r>
      <w:r w:rsidRPr="00CE1097">
        <w:rPr>
          <w:rFonts w:ascii="Times New Roman" w:eastAsiaTheme="minorEastAsia" w:hAnsi="Times New Roman" w:cs="Times New Roman"/>
          <w:b/>
          <w:bCs/>
          <w:lang w:eastAsia="ru-RU"/>
        </w:rPr>
        <w:t xml:space="preserve"> рублей </w:t>
      </w:r>
      <w:r w:rsidR="00CE1097" w:rsidRPr="00CE1097">
        <w:rPr>
          <w:rFonts w:ascii="Times New Roman" w:eastAsiaTheme="minorEastAsia" w:hAnsi="Times New Roman" w:cs="Times New Roman"/>
          <w:b/>
          <w:bCs/>
          <w:lang w:eastAsia="ru-RU"/>
        </w:rPr>
        <w:t>00</w:t>
      </w:r>
      <w:r w:rsidRPr="00CE1097">
        <w:rPr>
          <w:rFonts w:ascii="Times New Roman" w:eastAsiaTheme="minorEastAsia" w:hAnsi="Times New Roman" w:cs="Times New Roman"/>
          <w:b/>
          <w:bCs/>
          <w:lang w:eastAsia="ru-RU"/>
        </w:rPr>
        <w:t xml:space="preserve"> копеек</w:t>
      </w:r>
      <w:r w:rsidRPr="003246EA">
        <w:rPr>
          <w:rFonts w:ascii="Times New Roman" w:eastAsiaTheme="minorEastAsia" w:hAnsi="Times New Roman" w:cs="Times New Roman"/>
          <w:lang w:eastAsia="ru-RU"/>
        </w:rPr>
        <w:t>.</w:t>
      </w:r>
    </w:p>
    <w:p w14:paraId="38C90286"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7.11. Применение неустойки (штрафа, пени) не освобождает Стороны от исполнения обязательств по настоящему Контракту.</w:t>
      </w:r>
    </w:p>
    <w:p w14:paraId="12729BEF"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51D4DDB7"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6E4A90AA"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7.14.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3D9CCC22" w14:textId="77777777" w:rsidR="00FC3C3B"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7.15. Сторона освобождается от уплаты неустойки (штрафа, пени), если докажет, что </w:t>
      </w:r>
      <w:r w:rsidRPr="003246EA">
        <w:rPr>
          <w:rFonts w:ascii="Times New Roman" w:eastAsiaTheme="minorEastAsia" w:hAnsi="Times New Roman" w:cs="Times New Roman"/>
          <w:lang w:eastAsia="ru-RU"/>
        </w:rPr>
        <w:lastRenderedPageBreak/>
        <w:t>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4341CD2" w14:textId="511CE077" w:rsidR="00FC3C3B" w:rsidRPr="003246EA" w:rsidRDefault="0035294E" w:rsidP="00CE109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7.16</w:t>
      </w:r>
      <w:r w:rsidRPr="0035294E">
        <w:rPr>
          <w:rFonts w:ascii="Times New Roman" w:eastAsiaTheme="minorEastAsia" w:hAnsi="Times New Roman" w:cs="Times New Roman"/>
          <w:lang w:eastAsia="ru-RU"/>
        </w:rPr>
        <w:t>. В случае неисполнения или ненадлежащего исполнения Поставщиком условий Контракта, Заказчик вправе удержать сумму неустойки в размере, указанном в разделе VII Контракта, путем уменьшения выплаты Поставщику суммы за Товар по Контракту на сумму неустойки.</w:t>
      </w:r>
      <w:bookmarkStart w:id="14" w:name="Par231"/>
      <w:bookmarkEnd w:id="14"/>
    </w:p>
    <w:p w14:paraId="6E4291FB" w14:textId="57A29341" w:rsidR="00FC3C3B" w:rsidRPr="003246E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VIII</w:t>
      </w:r>
      <w:r w:rsidR="00FC3C3B" w:rsidRPr="003246EA">
        <w:rPr>
          <w:rFonts w:ascii="Times New Roman" w:eastAsiaTheme="minorEastAsia" w:hAnsi="Times New Roman" w:cs="Times New Roman"/>
          <w:b/>
          <w:lang w:eastAsia="ru-RU"/>
        </w:rPr>
        <w:t>. ОБСТОЯТЕЛЬСТВА НЕПРЕОДОЛИМОЙ СИЛЫ</w:t>
      </w:r>
    </w:p>
    <w:p w14:paraId="0AE7476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5AA8EE2" w14:textId="23D93B9C" w:rsidR="00FC3C3B" w:rsidRPr="003246EA" w:rsidRDefault="00CE1097" w:rsidP="0056406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B385FD9" w14:textId="60F2F00E"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5" w:name="Par254"/>
      <w:bookmarkEnd w:id="15"/>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.2. О возникновении и прекращении обстоятельства непреодолимой силы Стороны уведомляют друг друга письменно в течение </w:t>
      </w:r>
      <w:r w:rsidR="005260FB" w:rsidRPr="005260FB">
        <w:rPr>
          <w:rFonts w:ascii="Times New Roman" w:eastAsiaTheme="minorEastAsia" w:hAnsi="Times New Roman" w:cs="Times New Roman"/>
          <w:b/>
          <w:lang w:eastAsia="ru-RU"/>
        </w:rPr>
        <w:t>15</w:t>
      </w:r>
      <w:r w:rsidR="00B613E5" w:rsidRPr="005260FB">
        <w:rPr>
          <w:rFonts w:ascii="Times New Roman" w:eastAsiaTheme="minorEastAsia" w:hAnsi="Times New Roman" w:cs="Times New Roman"/>
          <w:b/>
          <w:lang w:eastAsia="ru-RU"/>
        </w:rPr>
        <w:t xml:space="preserve"> (</w:t>
      </w:r>
      <w:r w:rsidR="005260FB" w:rsidRPr="005260FB">
        <w:rPr>
          <w:rFonts w:ascii="Times New Roman" w:eastAsiaTheme="minorEastAsia" w:hAnsi="Times New Roman" w:cs="Times New Roman"/>
          <w:b/>
          <w:lang w:eastAsia="ru-RU"/>
        </w:rPr>
        <w:t>пятнадцати</w:t>
      </w:r>
      <w:r w:rsidR="00B613E5" w:rsidRPr="005260FB">
        <w:rPr>
          <w:rFonts w:ascii="Times New Roman" w:eastAsiaTheme="minorEastAsia" w:hAnsi="Times New Roman" w:cs="Times New Roman"/>
          <w:b/>
          <w:lang w:eastAsia="ru-RU"/>
        </w:rPr>
        <w:t>) календарных</w:t>
      </w:r>
      <w:r w:rsidR="0018560C" w:rsidRPr="005260FB">
        <w:rPr>
          <w:rFonts w:ascii="Times New Roman" w:eastAsiaTheme="minorEastAsia" w:hAnsi="Times New Roman" w:cs="Times New Roman"/>
          <w:b/>
          <w:lang w:eastAsia="ru-RU"/>
        </w:rPr>
        <w:t xml:space="preserve"> дней</w:t>
      </w:r>
      <w:r w:rsidR="00FC3C3B" w:rsidRPr="003246EA">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CC1E951" w14:textId="35CE3DDA"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6" w:name="Par255"/>
      <w:bookmarkEnd w:id="16"/>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62087F7" w14:textId="1A7569E9"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.4. Если одна из Сторон не направит или несвоевременно направит документы, указанные в пунктах </w:t>
      </w: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.3</w:t>
        </w:r>
      </w:hyperlink>
      <w:r w:rsidR="00FC3C3B" w:rsidRPr="003246EA">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390CE9C5" w14:textId="6399384D"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.5. </w:t>
      </w:r>
      <w:r w:rsidR="00FC3C3B" w:rsidRPr="002769EA">
        <w:rPr>
          <w:rFonts w:ascii="Times New Roman" w:eastAsiaTheme="minorEastAsia" w:hAnsi="Times New Roman" w:cs="Times New Roman"/>
          <w:lang w:eastAsia="ru-RU"/>
        </w:rPr>
        <w:t xml:space="preserve">В случае, если обстоятельства непреодолимой силы будут сохраняться более </w:t>
      </w:r>
      <w:r w:rsidR="002231B5" w:rsidRPr="002769EA">
        <w:rPr>
          <w:rFonts w:ascii="Times New Roman" w:eastAsiaTheme="minorEastAsia" w:hAnsi="Times New Roman" w:cs="Times New Roman"/>
          <w:b/>
          <w:lang w:eastAsia="ru-RU"/>
        </w:rPr>
        <w:t xml:space="preserve">30 </w:t>
      </w:r>
      <w:r w:rsidR="00B613E5" w:rsidRPr="002769EA">
        <w:rPr>
          <w:rFonts w:ascii="Times New Roman" w:eastAsiaTheme="minorEastAsia" w:hAnsi="Times New Roman" w:cs="Times New Roman"/>
          <w:b/>
          <w:lang w:eastAsia="ru-RU"/>
        </w:rPr>
        <w:t>(</w:t>
      </w:r>
      <w:r w:rsidR="002231B5" w:rsidRPr="002769EA">
        <w:rPr>
          <w:rFonts w:ascii="Times New Roman" w:eastAsiaTheme="minorEastAsia" w:hAnsi="Times New Roman" w:cs="Times New Roman"/>
          <w:b/>
          <w:lang w:eastAsia="ru-RU"/>
        </w:rPr>
        <w:t>тридцати</w:t>
      </w:r>
      <w:r w:rsidR="00B613E5" w:rsidRPr="002769EA">
        <w:rPr>
          <w:rFonts w:ascii="Times New Roman" w:eastAsiaTheme="minorEastAsia" w:hAnsi="Times New Roman" w:cs="Times New Roman"/>
          <w:b/>
          <w:lang w:eastAsia="ru-RU"/>
        </w:rPr>
        <w:t>) календарных</w:t>
      </w:r>
      <w:r w:rsidR="0018560C" w:rsidRPr="002769EA">
        <w:rPr>
          <w:rFonts w:ascii="Times New Roman" w:eastAsiaTheme="minorEastAsia" w:hAnsi="Times New Roman" w:cs="Times New Roman"/>
          <w:lang w:eastAsia="ru-RU"/>
        </w:rPr>
        <w:t xml:space="preserve"> дней</w:t>
      </w:r>
      <w:r w:rsidR="00FC3C3B" w:rsidRPr="002769EA">
        <w:rPr>
          <w:rFonts w:ascii="Times New Roman" w:eastAsiaTheme="minorEastAsia" w:hAnsi="Times New Roman" w:cs="Times New Roman"/>
          <w:lang w:eastAsia="ru-RU"/>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3F70F8A4"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6BFF8FC1" w14:textId="256CC96B" w:rsidR="00FC3C3B" w:rsidRPr="003246E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I</w:t>
      </w:r>
      <w:r w:rsidR="00FC3C3B" w:rsidRPr="003246EA">
        <w:rPr>
          <w:rFonts w:ascii="Times New Roman" w:eastAsiaTheme="minorEastAsia" w:hAnsi="Times New Roman" w:cs="Times New Roman"/>
          <w:b/>
          <w:lang w:eastAsia="ru-RU"/>
        </w:rPr>
        <w:t>X. РАССМОТРЕНИЕ И РАЗРЕШЕНИЕ СПОРОВ</w:t>
      </w:r>
    </w:p>
    <w:p w14:paraId="463AD9B2"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E61CC" w14:textId="62836207" w:rsidR="00FC3C3B" w:rsidRPr="003246EA" w:rsidRDefault="00CE1097" w:rsidP="00D63BAC">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.1. Все споры, возникающие из настоящего Контракта, Стороны могут разрешать путем переговоров.</w:t>
      </w:r>
    </w:p>
    <w:p w14:paraId="54BAAAAC" w14:textId="78C7BF00"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.2. Все споры, возникающие из настоящего Контракта, подлежат передаче на разрешение в </w:t>
      </w:r>
      <w:r w:rsidR="00FC3C3B" w:rsidRPr="003246EA">
        <w:rPr>
          <w:rFonts w:ascii="Times New Roman" w:eastAsia="Times New Roman" w:hAnsi="Times New Roman"/>
          <w:lang w:eastAsia="ru-RU"/>
        </w:rPr>
        <w:t>Арбитражный суд Санкт-Петербурга и Ленинградской области</w:t>
      </w:r>
      <w:r w:rsidR="00FC3C3B" w:rsidRPr="003246EA">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183260FA" w14:textId="77777777" w:rsidR="00FC3C3B" w:rsidRPr="003246EA" w:rsidRDefault="00FC3C3B"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10.3. До передачи спора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FBF1E27" w14:textId="27E55366" w:rsidR="00FC3C3B" w:rsidRPr="00FE0FD6"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.4. </w:t>
      </w:r>
      <w:r w:rsidR="001F0843" w:rsidRPr="00FE0FD6">
        <w:rPr>
          <w:rFonts w:ascii="Times New Roman" w:eastAsiaTheme="minorEastAsia" w:hAnsi="Times New Roman" w:cs="Times New Roman"/>
          <w:lang w:eastAsia="ru-RU"/>
        </w:rPr>
        <w:t>Претензии должны быть направлены одной Стороной другой Стороне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41F49503" w14:textId="2DE2DDB9"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FE0FD6">
        <w:rPr>
          <w:rFonts w:ascii="Times New Roman" w:eastAsiaTheme="minorEastAsia" w:hAnsi="Times New Roman" w:cs="Times New Roman"/>
          <w:lang w:eastAsia="ru-RU"/>
        </w:rPr>
        <w:t>.5. Сторона должна дать в письменной форме ответ на претензию по существу в срок не</w:t>
      </w:r>
      <w:r w:rsidR="00FC3C3B" w:rsidRPr="003246EA">
        <w:rPr>
          <w:rFonts w:ascii="Times New Roman" w:eastAsiaTheme="minorEastAsia" w:hAnsi="Times New Roman" w:cs="Times New Roman"/>
          <w:lang w:eastAsia="ru-RU"/>
        </w:rPr>
        <w:t xml:space="preserve"> позднее </w:t>
      </w:r>
      <w:r w:rsidR="00D63BAC" w:rsidRPr="00D63BAC">
        <w:rPr>
          <w:rFonts w:ascii="Times New Roman" w:eastAsiaTheme="minorEastAsia" w:hAnsi="Times New Roman" w:cs="Times New Roman"/>
          <w:b/>
          <w:lang w:eastAsia="ru-RU"/>
        </w:rPr>
        <w:t>15</w:t>
      </w:r>
      <w:r w:rsidR="00B613E5" w:rsidRPr="00D63BAC">
        <w:rPr>
          <w:rFonts w:ascii="Times New Roman" w:eastAsiaTheme="minorEastAsia" w:hAnsi="Times New Roman" w:cs="Times New Roman"/>
          <w:b/>
          <w:lang w:eastAsia="ru-RU"/>
        </w:rPr>
        <w:t xml:space="preserve"> (</w:t>
      </w:r>
      <w:r w:rsidR="00D63BAC" w:rsidRPr="00D63BAC">
        <w:rPr>
          <w:rFonts w:ascii="Times New Roman" w:eastAsiaTheme="minorEastAsia" w:hAnsi="Times New Roman" w:cs="Times New Roman"/>
          <w:b/>
          <w:lang w:eastAsia="ru-RU"/>
        </w:rPr>
        <w:t>пятнадцати</w:t>
      </w:r>
      <w:r w:rsidR="00B613E5" w:rsidRPr="00D63BAC">
        <w:rPr>
          <w:rFonts w:ascii="Times New Roman" w:eastAsiaTheme="minorEastAsia" w:hAnsi="Times New Roman" w:cs="Times New Roman"/>
          <w:b/>
          <w:lang w:eastAsia="ru-RU"/>
        </w:rPr>
        <w:t>) рабочих</w:t>
      </w:r>
      <w:r w:rsidR="0018560C" w:rsidRPr="00D63BAC">
        <w:rPr>
          <w:rFonts w:ascii="Times New Roman" w:eastAsiaTheme="minorEastAsia" w:hAnsi="Times New Roman" w:cs="Times New Roman"/>
          <w:b/>
          <w:lang w:eastAsia="ru-RU"/>
        </w:rPr>
        <w:t xml:space="preserve"> дней</w:t>
      </w:r>
      <w:r w:rsidR="00FC3C3B" w:rsidRPr="003246EA">
        <w:rPr>
          <w:rFonts w:ascii="Times New Roman" w:eastAsiaTheme="minorEastAsia" w:hAnsi="Times New Roman" w:cs="Times New Roman"/>
          <w:lang w:eastAsia="ru-RU"/>
        </w:rPr>
        <w:t xml:space="preserve"> с даты получения претензии.</w:t>
      </w:r>
    </w:p>
    <w:p w14:paraId="5F055B92" w14:textId="60F8A2CE"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w:t>
      </w:r>
      <w:r w:rsidR="00FC3C3B" w:rsidRPr="003246EA">
        <w:rPr>
          <w:rFonts w:ascii="Times New Roman" w:eastAsiaTheme="minorEastAsia" w:hAnsi="Times New Roman" w:cs="Times New Roman"/>
          <w:lang w:eastAsia="ru-RU"/>
        </w:rPr>
        <w:lastRenderedPageBreak/>
        <w:t>регистрационный номер претензии; подпись уполномоченного лица; перечень прилагаемых документов.</w:t>
      </w:r>
    </w:p>
    <w:p w14:paraId="6B96D4D1" w14:textId="09043EB2"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146F3B88" w14:textId="47B81064"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A4B8F93" w14:textId="374EBF0F"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FCFB29A" w14:textId="3C2CCB0F"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00FC3C3B" w:rsidRPr="003246EA">
        <w:rPr>
          <w:rFonts w:ascii="Times New Roman" w:eastAsia="Times New Roman" w:hAnsi="Times New Roman"/>
          <w:lang w:eastAsia="ru-RU"/>
        </w:rPr>
        <w:t>Арбитражный суд Санкт-Петербурга и Ленинградской области</w:t>
      </w:r>
      <w:r w:rsidR="00FC3C3B" w:rsidRPr="003246EA">
        <w:rPr>
          <w:rFonts w:ascii="Times New Roman" w:eastAsiaTheme="minorEastAsia" w:hAnsi="Times New Roman" w:cs="Times New Roman"/>
          <w:lang w:eastAsia="ru-RU"/>
        </w:rPr>
        <w:t>.</w:t>
      </w:r>
    </w:p>
    <w:p w14:paraId="2E037A4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6763EA5" w14:textId="1D76CC01"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 СРОК ДЕЙСТВИЯ И ПОРЯДОК ИЗМЕНЕНИЯ, РАСТОРЖЕНИЯ КОНТРАКТА</w:t>
      </w:r>
    </w:p>
    <w:p w14:paraId="114E25C6"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E0BCAA2" w14:textId="08EB5B6C" w:rsidR="00FC3C3B" w:rsidRPr="003246EA"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17" w:name="Par275"/>
      <w:bookmarkEnd w:id="17"/>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.1. Настоящий Контракт вступает в силу с даты его заключения обеими Сторонами</w:t>
      </w:r>
      <w:r w:rsidR="004968ED" w:rsidRPr="003246EA">
        <w:rPr>
          <w:rFonts w:ascii="Times New Roman" w:eastAsiaTheme="minorEastAsia" w:hAnsi="Times New Roman" w:cs="Times New Roman"/>
          <w:lang w:eastAsia="ru-RU"/>
        </w:rPr>
        <w:t xml:space="preserve"> и де</w:t>
      </w:r>
      <w:r w:rsidRPr="003246EA">
        <w:rPr>
          <w:rFonts w:ascii="Times New Roman" w:eastAsiaTheme="minorEastAsia" w:hAnsi="Times New Roman" w:cs="Times New Roman"/>
          <w:lang w:eastAsia="ru-RU"/>
        </w:rPr>
        <w:t>йствует</w:t>
      </w:r>
      <w:r w:rsidR="004968ED" w:rsidRPr="003246EA">
        <w:rPr>
          <w:rFonts w:ascii="Times New Roman" w:eastAsiaTheme="minorEastAsia" w:hAnsi="Times New Roman" w:cs="Times New Roman"/>
          <w:color w:val="FF0000"/>
          <w:lang w:eastAsia="ru-RU"/>
        </w:rPr>
        <w:t xml:space="preserve"> </w:t>
      </w:r>
      <w:r w:rsidR="004968ED" w:rsidRPr="003246EA">
        <w:rPr>
          <w:rFonts w:ascii="Times New Roman" w:eastAsiaTheme="minorEastAsia" w:hAnsi="Times New Roman" w:cs="Times New Roman"/>
          <w:lang w:eastAsia="ru-RU"/>
        </w:rPr>
        <w:t xml:space="preserve">по </w:t>
      </w:r>
      <w:r w:rsidRPr="00DE1F47">
        <w:rPr>
          <w:rFonts w:ascii="Times New Roman" w:eastAsiaTheme="minorEastAsia" w:hAnsi="Times New Roman" w:cs="Times New Roman"/>
          <w:b/>
          <w:lang w:eastAsia="ru-RU"/>
        </w:rPr>
        <w:t>"</w:t>
      </w:r>
      <w:r w:rsidR="00274327">
        <w:rPr>
          <w:rFonts w:ascii="Times New Roman" w:eastAsiaTheme="minorEastAsia" w:hAnsi="Times New Roman" w:cs="Times New Roman"/>
          <w:b/>
          <w:lang w:eastAsia="ru-RU"/>
        </w:rPr>
        <w:t>31</w:t>
      </w:r>
      <w:r w:rsidRPr="00DE1F47">
        <w:rPr>
          <w:rFonts w:ascii="Times New Roman" w:eastAsiaTheme="minorEastAsia" w:hAnsi="Times New Roman" w:cs="Times New Roman"/>
          <w:b/>
          <w:lang w:eastAsia="ru-RU"/>
        </w:rPr>
        <w:t xml:space="preserve">" </w:t>
      </w:r>
      <w:r w:rsidR="00B613E5" w:rsidRPr="00DE1F47">
        <w:rPr>
          <w:rFonts w:ascii="Times New Roman" w:eastAsiaTheme="minorEastAsia" w:hAnsi="Times New Roman" w:cs="Times New Roman"/>
          <w:b/>
          <w:lang w:eastAsia="ru-RU"/>
        </w:rPr>
        <w:t>декабря</w:t>
      </w:r>
      <w:r w:rsidRPr="00DE1F47">
        <w:rPr>
          <w:rFonts w:ascii="Times New Roman" w:eastAsiaTheme="minorEastAsia" w:hAnsi="Times New Roman" w:cs="Times New Roman"/>
          <w:b/>
          <w:lang w:eastAsia="ru-RU"/>
        </w:rPr>
        <w:t xml:space="preserve"> 202</w:t>
      </w:r>
      <w:r w:rsidR="00A10A62">
        <w:rPr>
          <w:rFonts w:ascii="Times New Roman" w:eastAsiaTheme="minorEastAsia" w:hAnsi="Times New Roman" w:cs="Times New Roman"/>
          <w:b/>
          <w:lang w:eastAsia="ru-RU"/>
        </w:rPr>
        <w:t>6</w:t>
      </w:r>
      <w:r w:rsidR="00684164">
        <w:rPr>
          <w:rFonts w:ascii="Times New Roman" w:eastAsiaTheme="minorEastAsia" w:hAnsi="Times New Roman" w:cs="Times New Roman"/>
          <w:b/>
          <w:lang w:eastAsia="ru-RU"/>
        </w:rPr>
        <w:t xml:space="preserve"> </w:t>
      </w:r>
      <w:r w:rsidRPr="00DE1F47">
        <w:rPr>
          <w:rFonts w:ascii="Times New Roman" w:eastAsiaTheme="minorEastAsia" w:hAnsi="Times New Roman" w:cs="Times New Roman"/>
          <w:b/>
          <w:lang w:eastAsia="ru-RU"/>
        </w:rPr>
        <w:t>г.</w:t>
      </w:r>
      <w:r w:rsidR="004968ED" w:rsidRPr="003246EA">
        <w:rPr>
          <w:rFonts w:ascii="Times New Roman" w:eastAsiaTheme="minorEastAsia" w:hAnsi="Times New Roman" w:cs="Times New Roman"/>
          <w:lang w:eastAsia="ru-RU"/>
        </w:rPr>
        <w:t xml:space="preserve"> (включительно)</w:t>
      </w:r>
      <w:r w:rsidRPr="003246EA">
        <w:rPr>
          <w:rFonts w:ascii="Times New Roman" w:eastAsiaTheme="minorEastAsia" w:hAnsi="Times New Roman" w:cs="Times New Roman"/>
          <w:lang w:eastAsia="ru-RU"/>
        </w:rPr>
        <w:t>,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569A16A" w14:textId="10E44707" w:rsidR="00FC3C3B" w:rsidRPr="003246E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60621D06" w14:textId="41CAE71B" w:rsidR="00DE1F47"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 xml:space="preserve">.3. </w:t>
      </w:r>
      <w:r w:rsidR="00F91710" w:rsidRPr="00F91710">
        <w:rPr>
          <w:rFonts w:ascii="Times New Roman" w:eastAsiaTheme="minorEastAsia" w:hAnsi="Times New Roman" w:cs="Times New Roman"/>
          <w:lang w:eastAsia="ru-RU"/>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14:paraId="2F004DE4" w14:textId="3DE81B95" w:rsidR="00FC3C3B" w:rsidRPr="003246E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39B8EE15" w14:textId="5DE34735" w:rsidR="00FC3C3B" w:rsidRPr="003246E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.5. Изменение условий настоящего Контракта при его исполнении не допускается, за исключением случаев, предусмотренных статьей 95 Закона.</w:t>
      </w:r>
    </w:p>
    <w:p w14:paraId="29F99DD2" w14:textId="7FDE5F56" w:rsidR="00100C08" w:rsidRPr="003246EA" w:rsidRDefault="00100C08" w:rsidP="00DE1F47">
      <w:pPr>
        <w:autoSpaceDE w:val="0"/>
        <w:autoSpaceDN w:val="0"/>
        <w:adjustRightInd w:val="0"/>
        <w:spacing w:after="0" w:line="240" w:lineRule="auto"/>
        <w:ind w:firstLine="709"/>
        <w:jc w:val="both"/>
        <w:rPr>
          <w:rFonts w:ascii="Times New Roman" w:hAnsi="Times New Roman" w:cs="Times New Roman"/>
        </w:rPr>
      </w:pPr>
      <w:r w:rsidRPr="003246EA">
        <w:rPr>
          <w:rFonts w:ascii="Times New Roman" w:hAnsi="Times New Roman" w:cs="Times New Roman"/>
        </w:rPr>
        <w:t>1</w:t>
      </w:r>
      <w:r w:rsidR="00CE1097">
        <w:rPr>
          <w:rFonts w:ascii="Times New Roman" w:hAnsi="Times New Roman" w:cs="Times New Roman"/>
        </w:rPr>
        <w:t>0</w:t>
      </w:r>
      <w:r w:rsidRPr="003246EA">
        <w:rPr>
          <w:rFonts w:ascii="Times New Roman" w:hAnsi="Times New Roman" w:cs="Times New Roman"/>
        </w:rPr>
        <w:t>.</w:t>
      </w:r>
      <w:r w:rsidR="00CE1097">
        <w:rPr>
          <w:rFonts w:ascii="Times New Roman" w:hAnsi="Times New Roman" w:cs="Times New Roman"/>
        </w:rPr>
        <w:t>6</w:t>
      </w:r>
      <w:r w:rsidRPr="003246EA">
        <w:rPr>
          <w:rFonts w:ascii="Times New Roman" w:hAnsi="Times New Roman" w:cs="Times New Roman"/>
        </w:rPr>
        <w:t>. В случае уменьшения в соответствии со статьей 95 Закона цены Контракта Заказчик возвращает Поставщику денежные средства в размере, пропорциональном размеру такого уменьшения цены Контракта.</w:t>
      </w:r>
    </w:p>
    <w:p w14:paraId="231C55D9" w14:textId="77777777" w:rsidR="00FC3C3B" w:rsidRPr="003246EA"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11162BD1" w14:textId="10FC6D7E"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 xml:space="preserve">XI. ПРОЧИЕ ПОЛОЖЕНИЯ </w:t>
      </w:r>
    </w:p>
    <w:p w14:paraId="1A9BBD6E"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3BEE9E5" w14:textId="2A8EE7FA" w:rsidR="00FC3C3B" w:rsidRPr="003246EA" w:rsidRDefault="00FC3C3B" w:rsidP="00B565A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2E1FD43A" w14:textId="74B59443"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sidR="00B565A7">
        <w:rPr>
          <w:rFonts w:ascii="Times New Roman" w:eastAsiaTheme="minorEastAsia" w:hAnsi="Times New Roman" w:cs="Times New Roman"/>
          <w:lang w:eastAsia="ru-RU"/>
        </w:rPr>
        <w:t xml:space="preserve"> </w:t>
      </w:r>
      <w:r w:rsidR="00B565A7" w:rsidRPr="00B565A7">
        <w:rPr>
          <w:rFonts w:ascii="Times New Roman" w:eastAsiaTheme="minorEastAsia" w:hAnsi="Times New Roman" w:cs="Times New Roman"/>
          <w:b/>
          <w:lang w:eastAsia="ru-RU"/>
        </w:rPr>
        <w:t xml:space="preserve">5 </w:t>
      </w:r>
      <w:r w:rsidR="003E3EF4" w:rsidRPr="00B565A7">
        <w:rPr>
          <w:rFonts w:ascii="Times New Roman" w:eastAsiaTheme="minorEastAsia" w:hAnsi="Times New Roman" w:cs="Times New Roman"/>
          <w:b/>
          <w:lang w:eastAsia="ru-RU"/>
        </w:rPr>
        <w:t>(</w:t>
      </w:r>
      <w:r w:rsidR="00B565A7" w:rsidRPr="00B565A7">
        <w:rPr>
          <w:rFonts w:ascii="Times New Roman" w:eastAsiaTheme="minorEastAsia" w:hAnsi="Times New Roman" w:cs="Times New Roman"/>
          <w:b/>
          <w:lang w:eastAsia="ru-RU"/>
        </w:rPr>
        <w:t>пяти</w:t>
      </w:r>
      <w:r w:rsidR="003E3EF4" w:rsidRPr="00B565A7">
        <w:rPr>
          <w:rFonts w:ascii="Times New Roman" w:eastAsiaTheme="minorEastAsia" w:hAnsi="Times New Roman" w:cs="Times New Roman"/>
          <w:b/>
          <w:lang w:eastAsia="ru-RU"/>
        </w:rPr>
        <w:t>) рабочих</w:t>
      </w:r>
      <w:r w:rsidRPr="00B565A7">
        <w:rPr>
          <w:rFonts w:ascii="Times New Roman" w:eastAsiaTheme="minorEastAsia" w:hAnsi="Times New Roman" w:cs="Times New Roman"/>
          <w:b/>
          <w:lang w:eastAsia="ru-RU"/>
        </w:rPr>
        <w:t xml:space="preserve"> дней</w:t>
      </w:r>
      <w:r w:rsidRPr="003246EA">
        <w:rPr>
          <w:rFonts w:ascii="Times New Roman" w:eastAsiaTheme="minorEastAsia" w:hAnsi="Times New Roman" w:cs="Times New Roman"/>
          <w:lang w:eastAsia="ru-RU"/>
        </w:rPr>
        <w:t xml:space="preserve">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161D8D57" w14:textId="5BC03044" w:rsidR="00582D4C" w:rsidRPr="00FE0FD6"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.3</w:t>
      </w:r>
      <w:r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X</w:t>
      </w:r>
      <w:r w:rsidR="00230CB8">
        <w:rPr>
          <w:rFonts w:ascii="Times New Roman" w:eastAsiaTheme="minorEastAsia" w:hAnsi="Times New Roman" w:cs="Times New Roman"/>
          <w:lang w:val="en-US" w:eastAsia="ru-RU"/>
        </w:rPr>
        <w:t>III</w:t>
      </w:r>
      <w:r w:rsidR="005A72C7"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 xml:space="preserve">Контракта, либо с использованием электронной почты на электронные адреса, указанные в разделе </w:t>
      </w:r>
      <w:r w:rsidR="00FD73A6" w:rsidRPr="00FE0FD6">
        <w:rPr>
          <w:rFonts w:ascii="Times New Roman" w:eastAsiaTheme="minorEastAsia" w:hAnsi="Times New Roman" w:cs="Times New Roman"/>
          <w:lang w:eastAsia="ru-RU"/>
        </w:rPr>
        <w:t>X</w:t>
      </w:r>
      <w:r w:rsidR="00230CB8">
        <w:rPr>
          <w:rFonts w:ascii="Times New Roman" w:eastAsiaTheme="minorEastAsia" w:hAnsi="Times New Roman" w:cs="Times New Roman"/>
          <w:lang w:val="en-US" w:eastAsia="ru-RU"/>
        </w:rPr>
        <w:t>III</w:t>
      </w:r>
      <w:r w:rsidR="00FD73A6"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 xml:space="preserve">Контракта, либо с использованием факсимильной </w:t>
      </w:r>
      <w:r w:rsidR="00582D4C" w:rsidRPr="00FE0FD6">
        <w:rPr>
          <w:rFonts w:ascii="Times New Roman" w:eastAsiaTheme="minorEastAsia" w:hAnsi="Times New Roman" w:cs="Times New Roman"/>
          <w:lang w:eastAsia="ru-RU"/>
        </w:rPr>
        <w:lastRenderedPageBreak/>
        <w:t>связи.</w:t>
      </w:r>
    </w:p>
    <w:p w14:paraId="06C3F509" w14:textId="28C7155D" w:rsidR="00575246" w:rsidRPr="00582D4C" w:rsidRDefault="00575246"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rsidR="00FD73A6" w:rsidRPr="00FE0FD6">
        <w:rPr>
          <w:rFonts w:ascii="Times New Roman" w:eastAsiaTheme="minorEastAsia" w:hAnsi="Times New Roman" w:cs="Times New Roman"/>
          <w:lang w:eastAsia="ru-RU"/>
        </w:rPr>
        <w:t>X</w:t>
      </w:r>
      <w:r w:rsidR="00230CB8">
        <w:rPr>
          <w:rFonts w:ascii="Times New Roman" w:eastAsiaTheme="minorEastAsia" w:hAnsi="Times New Roman" w:cs="Times New Roman"/>
          <w:lang w:val="en-US" w:eastAsia="ru-RU"/>
        </w:rPr>
        <w:t>III</w:t>
      </w:r>
      <w:r w:rsidR="00380812" w:rsidRPr="00FE0FD6">
        <w:rPr>
          <w:rFonts w:ascii="Times New Roman" w:eastAsiaTheme="minorEastAsia" w:hAnsi="Times New Roman" w:cs="Times New Roman"/>
          <w:lang w:eastAsia="ru-RU"/>
        </w:rPr>
        <w:t xml:space="preserve"> </w:t>
      </w:r>
      <w:r w:rsidRPr="00FE0FD6">
        <w:rPr>
          <w:rFonts w:ascii="Times New Roman" w:eastAsiaTheme="minorEastAsia" w:hAnsi="Times New Roman" w:cs="Times New Roman"/>
          <w:lang w:eastAsia="ru-RU"/>
        </w:rPr>
        <w:t>Контракта, считается надлежащим уведомлением Сторон.</w:t>
      </w:r>
    </w:p>
    <w:p w14:paraId="269C171D" w14:textId="1BA00BFB" w:rsidR="00FC3C3B" w:rsidRPr="003246EA"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D2F79E4" w14:textId="77777777"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31640F2C" w14:textId="05D20D01"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6A6E1AD" w14:textId="30D2256C"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.6. Настоящий Контракт составлен в форме электронного документа, подписанного усиленными электронными подписями Сторон.</w:t>
      </w:r>
    </w:p>
    <w:p w14:paraId="2B2C89C2"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1BACBBC" w14:textId="59A0D84E" w:rsidR="00FC3C3B" w:rsidRPr="003246E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XI</w:t>
      </w:r>
      <w:r w:rsidR="00230CB8">
        <w:rPr>
          <w:rFonts w:ascii="Times New Roman" w:eastAsiaTheme="minorEastAsia" w:hAnsi="Times New Roman" w:cs="Times New Roman"/>
          <w:b/>
          <w:lang w:val="en-US" w:eastAsia="ru-RU"/>
        </w:rPr>
        <w:t>I</w:t>
      </w:r>
      <w:r w:rsidR="00FC3C3B" w:rsidRPr="003246EA">
        <w:rPr>
          <w:rFonts w:ascii="Times New Roman" w:eastAsiaTheme="minorEastAsia" w:hAnsi="Times New Roman" w:cs="Times New Roman"/>
          <w:b/>
          <w:lang w:eastAsia="ru-RU"/>
        </w:rPr>
        <w:t>. ПЕРЕЧЕНЬ ПРИЛОЖЕНИЙ</w:t>
      </w:r>
    </w:p>
    <w:p w14:paraId="2626D420"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AA48799"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Неотъемлемой частью настоящего Контракта является следующее:</w:t>
      </w:r>
    </w:p>
    <w:p w14:paraId="54F2C65B" w14:textId="49545AE3" w:rsidR="00FC3C3B"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Приложение </w:t>
      </w:r>
      <w:r w:rsidR="005E109B">
        <w:rPr>
          <w:rFonts w:ascii="Times New Roman" w:eastAsiaTheme="minorEastAsia" w:hAnsi="Times New Roman" w:cs="Times New Roman"/>
          <w:lang w:eastAsia="ru-RU"/>
        </w:rPr>
        <w:t>№</w:t>
      </w:r>
      <w:r w:rsidRPr="003246EA">
        <w:rPr>
          <w:rFonts w:ascii="Times New Roman" w:eastAsiaTheme="minorEastAsia" w:hAnsi="Times New Roman" w:cs="Times New Roman"/>
          <w:lang w:eastAsia="ru-RU"/>
        </w:rPr>
        <w:t xml:space="preserve"> 1 - Спецификация</w:t>
      </w:r>
    </w:p>
    <w:p w14:paraId="52A8C19D" w14:textId="73FFA492" w:rsidR="005E109B" w:rsidRPr="003246EA" w:rsidRDefault="005E109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Приложение № 2 – Описание объекта закупки.</w:t>
      </w:r>
    </w:p>
    <w:p w14:paraId="3F813B33" w14:textId="77777777" w:rsidR="0021608C" w:rsidRDefault="0021608C" w:rsidP="0021608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5BC8FA2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8311ABC" w14:textId="58958C81" w:rsidR="00FC3C3B" w:rsidRPr="003246E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sidRPr="003246EA">
        <w:rPr>
          <w:rFonts w:ascii="Times New Roman" w:eastAsiaTheme="minorEastAsia" w:hAnsi="Times New Roman" w:cs="Times New Roman"/>
          <w:b/>
          <w:lang w:eastAsia="ru-RU"/>
        </w:rPr>
        <w:t>X</w:t>
      </w:r>
      <w:r w:rsidR="00230CB8">
        <w:rPr>
          <w:rFonts w:ascii="Times New Roman" w:eastAsiaTheme="minorEastAsia" w:hAnsi="Times New Roman" w:cs="Times New Roman"/>
          <w:b/>
          <w:lang w:val="en-US" w:eastAsia="ru-RU"/>
        </w:rPr>
        <w:t>III</w:t>
      </w:r>
      <w:r w:rsidR="00FC3C3B" w:rsidRPr="003246EA">
        <w:rPr>
          <w:rFonts w:ascii="Times New Roman" w:eastAsiaTheme="minorEastAsia" w:hAnsi="Times New Roman" w:cs="Times New Roman"/>
          <w:b/>
          <w:lang w:eastAsia="ru-RU"/>
        </w:rPr>
        <w:t>. АДРЕСА. БАНКОВСКИЕ РЕКВИЗИТЫ И ПОДПИСИ СТОРОН:</w:t>
      </w:r>
    </w:p>
    <w:p w14:paraId="1EDB681B"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9903" w:type="dxa"/>
        <w:tblInd w:w="15" w:type="dxa"/>
        <w:tblCellMar>
          <w:left w:w="0" w:type="dxa"/>
          <w:right w:w="0" w:type="dxa"/>
        </w:tblCellMar>
        <w:tblLook w:val="04A0" w:firstRow="1" w:lastRow="0" w:firstColumn="1" w:lastColumn="0" w:noHBand="0" w:noVBand="1"/>
      </w:tblPr>
      <w:tblGrid>
        <w:gridCol w:w="5196"/>
        <w:gridCol w:w="55"/>
        <w:gridCol w:w="4652"/>
      </w:tblGrid>
      <w:tr w:rsidR="00462F50" w:rsidRPr="00CD0443" w14:paraId="6EC795CA" w14:textId="77777777" w:rsidTr="00306576">
        <w:tc>
          <w:tcPr>
            <w:tcW w:w="0" w:type="auto"/>
            <w:hideMark/>
          </w:tcPr>
          <w:p w14:paraId="28629B90" w14:textId="77777777" w:rsidR="00462F50" w:rsidRPr="00CD0443" w:rsidRDefault="00462F50" w:rsidP="00306576">
            <w:pPr>
              <w:spacing w:after="0" w:line="20" w:lineRule="atLeast"/>
              <w:contextualSpacing/>
              <w:jc w:val="both"/>
              <w:rPr>
                <w:rFonts w:ascii="Times New Roman" w:eastAsia="Times New Roman" w:hAnsi="Times New Roman" w:cs="Times New Roman"/>
                <w:b/>
                <w:lang w:eastAsia="ru-RU"/>
              </w:rPr>
            </w:pPr>
            <w:r w:rsidRPr="00CD0443">
              <w:rPr>
                <w:rFonts w:ascii="Times New Roman" w:eastAsia="Times New Roman" w:hAnsi="Times New Roman" w:cs="Times New Roman"/>
                <w:b/>
                <w:lang w:eastAsia="ru-RU"/>
              </w:rPr>
              <w:t xml:space="preserve">Заказчик: </w:t>
            </w:r>
          </w:p>
        </w:tc>
        <w:tc>
          <w:tcPr>
            <w:tcW w:w="0" w:type="auto"/>
            <w:hideMark/>
          </w:tcPr>
          <w:p w14:paraId="69F69AAF" w14:textId="77777777" w:rsidR="00462F50" w:rsidRPr="00CD0443" w:rsidRDefault="00462F50" w:rsidP="00306576">
            <w:pPr>
              <w:spacing w:after="0" w:line="20" w:lineRule="atLeast"/>
              <w:contextualSpacing/>
              <w:rPr>
                <w:rFonts w:ascii="Times New Roman" w:eastAsia="Times New Roman" w:hAnsi="Times New Roman" w:cs="Times New Roman"/>
                <w:b/>
                <w:lang w:eastAsia="ru-RU"/>
              </w:rPr>
            </w:pPr>
            <w:r w:rsidRPr="00CD0443">
              <w:rPr>
                <w:rFonts w:ascii="Times New Roman" w:eastAsia="Times New Roman" w:hAnsi="Times New Roman" w:cs="Times New Roman"/>
                <w:b/>
                <w:lang w:eastAsia="ru-RU"/>
              </w:rPr>
              <w:t xml:space="preserve">  </w:t>
            </w:r>
          </w:p>
        </w:tc>
        <w:tc>
          <w:tcPr>
            <w:tcW w:w="4652" w:type="dxa"/>
            <w:hideMark/>
          </w:tcPr>
          <w:p w14:paraId="34990E55" w14:textId="77777777" w:rsidR="00462F50" w:rsidRPr="00CD0443" w:rsidRDefault="00462F50" w:rsidP="00306576">
            <w:pPr>
              <w:spacing w:after="0" w:line="20" w:lineRule="atLeast"/>
              <w:contextualSpacing/>
              <w:jc w:val="both"/>
              <w:rPr>
                <w:rFonts w:ascii="Times New Roman" w:eastAsia="Times New Roman" w:hAnsi="Times New Roman" w:cs="Times New Roman"/>
                <w:b/>
                <w:lang w:eastAsia="ru-RU"/>
              </w:rPr>
            </w:pPr>
            <w:r w:rsidRPr="00CD0443">
              <w:rPr>
                <w:rFonts w:ascii="Times New Roman" w:eastAsia="Times New Roman" w:hAnsi="Times New Roman" w:cs="Times New Roman"/>
                <w:b/>
                <w:lang w:eastAsia="ru-RU"/>
              </w:rPr>
              <w:t xml:space="preserve">Поставщик: </w:t>
            </w:r>
          </w:p>
        </w:tc>
      </w:tr>
      <w:tr w:rsidR="00462F50" w:rsidRPr="00CD0443" w14:paraId="2E97C9E0" w14:textId="77777777" w:rsidTr="00306576">
        <w:tc>
          <w:tcPr>
            <w:tcW w:w="0" w:type="auto"/>
            <w:hideMark/>
          </w:tcPr>
          <w:p w14:paraId="79CA4816"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0" w:type="auto"/>
            <w:hideMark/>
          </w:tcPr>
          <w:p w14:paraId="603C6ECC"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hideMark/>
          </w:tcPr>
          <w:p w14:paraId="09737D3A"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r>
      <w:tr w:rsidR="00462F50" w:rsidRPr="00CD0443" w14:paraId="0A0B1357" w14:textId="77777777" w:rsidTr="00306576">
        <w:tc>
          <w:tcPr>
            <w:tcW w:w="0" w:type="auto"/>
            <w:hideMark/>
          </w:tcPr>
          <w:p w14:paraId="5E7F256B" w14:textId="77777777" w:rsidR="00FD4C53" w:rsidRPr="00AB6880" w:rsidRDefault="00FD4C53" w:rsidP="00FD4C53">
            <w:pPr>
              <w:pStyle w:val="ConsPlusNormal"/>
              <w:rPr>
                <w:rFonts w:ascii="Times New Roman" w:hAnsi="Times New Roman" w:cs="Times New Roman"/>
                <w:sz w:val="22"/>
                <w:szCs w:val="22"/>
                <w:lang w:bidi="ru-RU"/>
              </w:rPr>
            </w:pPr>
            <w:r w:rsidRPr="00AB6880">
              <w:rPr>
                <w:rFonts w:ascii="Times New Roman" w:hAnsi="Times New Roman" w:cs="Times New Roman"/>
                <w:sz w:val="22"/>
                <w:szCs w:val="22"/>
                <w:lang w:bidi="ru-RU"/>
              </w:rPr>
              <w:t xml:space="preserve">Государственное бюджетное дошкольное образовательное учреждение детский сад № 56 комбинированного вида Колпинского района </w:t>
            </w:r>
          </w:p>
          <w:p w14:paraId="4ECB67B7" w14:textId="77777777" w:rsidR="00FD4C53" w:rsidRPr="00AB6880" w:rsidRDefault="00FD4C53" w:rsidP="00FD4C53">
            <w:pPr>
              <w:pStyle w:val="ConsPlusNormal"/>
              <w:rPr>
                <w:rFonts w:ascii="Times New Roman" w:hAnsi="Times New Roman" w:cs="Times New Roman"/>
                <w:sz w:val="22"/>
                <w:szCs w:val="22"/>
                <w:lang w:bidi="ru-RU"/>
              </w:rPr>
            </w:pPr>
            <w:r w:rsidRPr="00AB6880">
              <w:rPr>
                <w:rFonts w:ascii="Times New Roman" w:hAnsi="Times New Roman" w:cs="Times New Roman"/>
                <w:sz w:val="22"/>
                <w:szCs w:val="22"/>
                <w:lang w:bidi="ru-RU"/>
              </w:rPr>
              <w:t xml:space="preserve">Санкт-Петербурга </w:t>
            </w:r>
          </w:p>
          <w:p w14:paraId="6C56BC42" w14:textId="77777777" w:rsidR="00FD4C53" w:rsidRPr="00AB6880" w:rsidRDefault="00FD4C53" w:rsidP="00FD4C53">
            <w:pPr>
              <w:pStyle w:val="ConsPlusNormal"/>
              <w:rPr>
                <w:rFonts w:ascii="Times New Roman" w:hAnsi="Times New Roman" w:cs="Times New Roman"/>
                <w:sz w:val="22"/>
                <w:szCs w:val="22"/>
                <w:lang w:bidi="ru-RU"/>
              </w:rPr>
            </w:pPr>
            <w:r w:rsidRPr="00AB6880">
              <w:rPr>
                <w:rFonts w:ascii="Times New Roman" w:hAnsi="Times New Roman" w:cs="Times New Roman"/>
                <w:sz w:val="22"/>
                <w:szCs w:val="22"/>
                <w:lang w:bidi="ru-RU"/>
              </w:rPr>
              <w:t xml:space="preserve">Юридический адрес: 196643, Санкт-Петербург, Колпинский р-он,  п. Понтонный, ул. Южная, </w:t>
            </w:r>
          </w:p>
          <w:p w14:paraId="56811594" w14:textId="77777777" w:rsidR="00FD4C53" w:rsidRPr="00AB6880" w:rsidRDefault="00FD4C53" w:rsidP="00FD4C53">
            <w:pPr>
              <w:pStyle w:val="ConsPlusNormal"/>
              <w:rPr>
                <w:rFonts w:ascii="Times New Roman" w:hAnsi="Times New Roman" w:cs="Times New Roman"/>
                <w:sz w:val="22"/>
                <w:szCs w:val="22"/>
                <w:lang w:bidi="ru-RU"/>
              </w:rPr>
            </w:pPr>
            <w:r w:rsidRPr="00AB6880">
              <w:rPr>
                <w:rFonts w:ascii="Times New Roman" w:hAnsi="Times New Roman" w:cs="Times New Roman"/>
                <w:sz w:val="22"/>
                <w:szCs w:val="22"/>
                <w:lang w:bidi="ru-RU"/>
              </w:rPr>
              <w:t>дом 9, литер А</w:t>
            </w:r>
          </w:p>
          <w:p w14:paraId="3125B44B" w14:textId="77777777" w:rsidR="00FD4C53" w:rsidRPr="00AB6880" w:rsidRDefault="00FD4C53" w:rsidP="00FD4C53">
            <w:pPr>
              <w:pStyle w:val="ConsPlusNormal"/>
              <w:rPr>
                <w:rFonts w:ascii="Times New Roman" w:hAnsi="Times New Roman" w:cs="Times New Roman"/>
                <w:sz w:val="22"/>
                <w:szCs w:val="22"/>
                <w:lang w:bidi="ru-RU"/>
              </w:rPr>
            </w:pPr>
            <w:r w:rsidRPr="00AB6880">
              <w:rPr>
                <w:rFonts w:ascii="Times New Roman" w:hAnsi="Times New Roman" w:cs="Times New Roman"/>
                <w:sz w:val="22"/>
                <w:szCs w:val="22"/>
                <w:lang w:bidi="ru-RU"/>
              </w:rPr>
              <w:t>ИНН\КПП 7817027740\781701001</w:t>
            </w:r>
          </w:p>
          <w:p w14:paraId="0E827FCF" w14:textId="77777777" w:rsidR="00FD4C53" w:rsidRPr="00AB6880" w:rsidRDefault="00FD4C53" w:rsidP="00FD4C53">
            <w:pPr>
              <w:pStyle w:val="ConsPlusNormal"/>
              <w:rPr>
                <w:rFonts w:ascii="Times New Roman" w:hAnsi="Times New Roman" w:cs="Times New Roman"/>
                <w:sz w:val="22"/>
                <w:szCs w:val="22"/>
                <w:lang w:bidi="ru-RU"/>
              </w:rPr>
            </w:pPr>
            <w:r w:rsidRPr="00AB6880">
              <w:rPr>
                <w:rFonts w:ascii="Times New Roman" w:hAnsi="Times New Roman" w:cs="Times New Roman"/>
                <w:sz w:val="22"/>
                <w:szCs w:val="22"/>
                <w:lang w:bidi="ru-RU"/>
              </w:rPr>
              <w:t>лицевой счет № 0531088</w:t>
            </w:r>
          </w:p>
          <w:p w14:paraId="3F6DE484" w14:textId="77777777" w:rsidR="00FD4C53" w:rsidRPr="00AB6880" w:rsidRDefault="00FD4C53" w:rsidP="00FD4C53">
            <w:pPr>
              <w:pStyle w:val="ConsPlusNormal"/>
              <w:rPr>
                <w:rFonts w:ascii="Times New Roman" w:hAnsi="Times New Roman" w:cs="Times New Roman"/>
                <w:sz w:val="22"/>
                <w:szCs w:val="22"/>
                <w:lang w:bidi="ru-RU"/>
              </w:rPr>
            </w:pPr>
            <w:r w:rsidRPr="00AB6880">
              <w:rPr>
                <w:rFonts w:ascii="Times New Roman" w:hAnsi="Times New Roman" w:cs="Times New Roman"/>
                <w:sz w:val="22"/>
                <w:szCs w:val="22"/>
                <w:lang w:bidi="ru-RU"/>
              </w:rPr>
              <w:t>Комитет финансов СПб,</w:t>
            </w:r>
          </w:p>
          <w:p w14:paraId="75E47E42" w14:textId="77777777" w:rsidR="00FD4C53" w:rsidRPr="00AB6880" w:rsidRDefault="00FD4C53" w:rsidP="00FD4C53">
            <w:pPr>
              <w:pStyle w:val="ConsPlusNormal"/>
              <w:rPr>
                <w:rFonts w:ascii="Times New Roman" w:hAnsi="Times New Roman" w:cs="Times New Roman"/>
                <w:sz w:val="22"/>
                <w:szCs w:val="22"/>
                <w:lang w:bidi="ru-RU"/>
              </w:rPr>
            </w:pPr>
            <w:r w:rsidRPr="00AB6880">
              <w:rPr>
                <w:rFonts w:ascii="Times New Roman" w:hAnsi="Times New Roman" w:cs="Times New Roman"/>
                <w:sz w:val="22"/>
                <w:szCs w:val="22"/>
                <w:lang w:bidi="ru-RU"/>
              </w:rPr>
              <w:t xml:space="preserve">Текущий счет 03224643400000007200 </w:t>
            </w:r>
          </w:p>
          <w:p w14:paraId="59CC8FCE" w14:textId="77777777" w:rsidR="00FD4C53" w:rsidRPr="00AB6880" w:rsidRDefault="00FD4C53" w:rsidP="00FD4C53">
            <w:pPr>
              <w:pStyle w:val="ConsPlusNormal"/>
              <w:rPr>
                <w:rFonts w:ascii="Times New Roman" w:hAnsi="Times New Roman" w:cs="Times New Roman"/>
                <w:sz w:val="22"/>
                <w:szCs w:val="22"/>
                <w:lang w:bidi="ru-RU"/>
              </w:rPr>
            </w:pPr>
            <w:r w:rsidRPr="00AB6880">
              <w:rPr>
                <w:rFonts w:ascii="Times New Roman" w:hAnsi="Times New Roman" w:cs="Times New Roman"/>
                <w:sz w:val="22"/>
                <w:szCs w:val="22"/>
                <w:lang w:bidi="ru-RU"/>
              </w:rPr>
              <w:t>ОКЦ № 1 СЗГУ Банка России//УФК по г.Санкт-Петербургу, г Санкт-Петербург</w:t>
            </w:r>
          </w:p>
          <w:p w14:paraId="17B5A5FC" w14:textId="77777777" w:rsidR="00FD4C53" w:rsidRPr="00AB6880" w:rsidRDefault="00FD4C53" w:rsidP="00FD4C53">
            <w:pPr>
              <w:pStyle w:val="ConsPlusNormal"/>
              <w:rPr>
                <w:rFonts w:ascii="Times New Roman" w:hAnsi="Times New Roman" w:cs="Times New Roman"/>
                <w:sz w:val="22"/>
                <w:szCs w:val="22"/>
                <w:lang w:bidi="ru-RU"/>
              </w:rPr>
            </w:pPr>
            <w:r w:rsidRPr="00AB6880">
              <w:rPr>
                <w:rFonts w:ascii="Times New Roman" w:hAnsi="Times New Roman" w:cs="Times New Roman"/>
                <w:sz w:val="22"/>
                <w:szCs w:val="22"/>
                <w:lang w:bidi="ru-RU"/>
              </w:rPr>
              <w:t>счет банка 40102810945370000005</w:t>
            </w:r>
          </w:p>
          <w:p w14:paraId="2EAD675A" w14:textId="77777777" w:rsidR="00FD4C53" w:rsidRPr="00AB6880" w:rsidRDefault="00FD4C53" w:rsidP="00FD4C53">
            <w:pPr>
              <w:pStyle w:val="ConsPlusNormal"/>
              <w:rPr>
                <w:rFonts w:ascii="Times New Roman" w:hAnsi="Times New Roman" w:cs="Times New Roman"/>
                <w:sz w:val="22"/>
                <w:szCs w:val="22"/>
                <w:lang w:bidi="ru-RU"/>
              </w:rPr>
            </w:pPr>
            <w:r w:rsidRPr="00AB6880">
              <w:rPr>
                <w:rFonts w:ascii="Times New Roman" w:hAnsi="Times New Roman" w:cs="Times New Roman"/>
                <w:sz w:val="22"/>
                <w:szCs w:val="22"/>
                <w:lang w:bidi="ru-RU"/>
              </w:rPr>
              <w:t>БИК 014030106</w:t>
            </w:r>
          </w:p>
          <w:p w14:paraId="5379F3D2" w14:textId="4D62A104" w:rsidR="00462F50" w:rsidRPr="00CD0443" w:rsidRDefault="00FD4C53" w:rsidP="00FD4C53">
            <w:pPr>
              <w:pStyle w:val="ConsPlusNormal"/>
              <w:contextualSpacing/>
              <w:rPr>
                <w:rFonts w:ascii="Times New Roman" w:eastAsia="Times New Roman" w:hAnsi="Times New Roman" w:cs="Times New Roman"/>
                <w:sz w:val="22"/>
                <w:szCs w:val="22"/>
              </w:rPr>
            </w:pPr>
            <w:r w:rsidRPr="00AB6880">
              <w:rPr>
                <w:rFonts w:ascii="Times New Roman" w:hAnsi="Times New Roman" w:cs="Times New Roman"/>
                <w:sz w:val="22"/>
                <w:szCs w:val="22"/>
                <w:lang w:bidi="ru-RU"/>
              </w:rPr>
              <w:t>тел.: 462-56-41, факс: 462-56-40</w:t>
            </w:r>
          </w:p>
        </w:tc>
        <w:tc>
          <w:tcPr>
            <w:tcW w:w="0" w:type="auto"/>
            <w:hideMark/>
          </w:tcPr>
          <w:p w14:paraId="088B972F"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tcPr>
          <w:p w14:paraId="4FAF1024" w14:textId="0FE01206" w:rsidR="00462F50" w:rsidRPr="00CD0443" w:rsidRDefault="00462F50" w:rsidP="00F566E9">
            <w:pPr>
              <w:pStyle w:val="ConsPlusNormal"/>
              <w:contextualSpacing/>
              <w:rPr>
                <w:rFonts w:ascii="Times New Roman" w:eastAsia="Times New Roman" w:hAnsi="Times New Roman" w:cs="Times New Roman"/>
                <w:sz w:val="22"/>
                <w:szCs w:val="22"/>
              </w:rPr>
            </w:pPr>
          </w:p>
        </w:tc>
      </w:tr>
      <w:tr w:rsidR="00462F50" w:rsidRPr="00CD0443" w14:paraId="284DAC53" w14:textId="77777777" w:rsidTr="00306576">
        <w:tc>
          <w:tcPr>
            <w:tcW w:w="0" w:type="auto"/>
            <w:hideMark/>
          </w:tcPr>
          <w:p w14:paraId="65F1B769"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0" w:type="auto"/>
            <w:hideMark/>
          </w:tcPr>
          <w:p w14:paraId="051629F0"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hideMark/>
          </w:tcPr>
          <w:p w14:paraId="3E539A27"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r>
      <w:tr w:rsidR="00462F50" w:rsidRPr="00CD0443" w14:paraId="55B1644A" w14:textId="77777777" w:rsidTr="00306576">
        <w:tc>
          <w:tcPr>
            <w:tcW w:w="0" w:type="auto"/>
            <w:hideMark/>
          </w:tcPr>
          <w:p w14:paraId="46D8C40B" w14:textId="77777777" w:rsidR="00462F50" w:rsidRPr="00CD0443" w:rsidRDefault="00462F50" w:rsidP="00306576">
            <w:pPr>
              <w:spacing w:after="0" w:line="20" w:lineRule="atLeast"/>
              <w:contextualSpacing/>
              <w:jc w:val="both"/>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от Заказчика </w:t>
            </w:r>
          </w:p>
        </w:tc>
        <w:tc>
          <w:tcPr>
            <w:tcW w:w="0" w:type="auto"/>
            <w:hideMark/>
          </w:tcPr>
          <w:p w14:paraId="04E5B650"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hideMark/>
          </w:tcPr>
          <w:p w14:paraId="7B8FC625" w14:textId="77777777" w:rsidR="00462F50" w:rsidRPr="00CD0443" w:rsidRDefault="00462F50" w:rsidP="00306576">
            <w:pPr>
              <w:spacing w:after="0" w:line="20" w:lineRule="atLeast"/>
              <w:contextualSpacing/>
              <w:jc w:val="both"/>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от Поставщика </w:t>
            </w:r>
          </w:p>
        </w:tc>
      </w:tr>
      <w:tr w:rsidR="00462F50" w:rsidRPr="00CD0443" w14:paraId="22D2DDA6" w14:textId="77777777" w:rsidTr="00306576">
        <w:tc>
          <w:tcPr>
            <w:tcW w:w="0" w:type="auto"/>
            <w:hideMark/>
          </w:tcPr>
          <w:p w14:paraId="116145A0" w14:textId="0EA70B76" w:rsidR="00462F50" w:rsidRPr="00CD0443" w:rsidRDefault="00FD4C53" w:rsidP="00306576">
            <w:pPr>
              <w:spacing w:after="0" w:line="20" w:lineRule="atLeast"/>
              <w:contextualSpacing/>
              <w:jc w:val="center"/>
              <w:rPr>
                <w:rFonts w:ascii="Times New Roman" w:eastAsia="Times New Roman" w:hAnsi="Times New Roman" w:cs="Times New Roman"/>
                <w:lang w:eastAsia="ru-RU"/>
              </w:rPr>
            </w:pPr>
            <w:r w:rsidRPr="00FD4C53">
              <w:rPr>
                <w:rFonts w:ascii="Times New Roman" w:hAnsi="Times New Roman" w:cs="Times New Roman"/>
                <w:b/>
                <w:bCs/>
              </w:rPr>
              <w:t>О.П. Шмидрина</w:t>
            </w:r>
          </w:p>
        </w:tc>
        <w:tc>
          <w:tcPr>
            <w:tcW w:w="0" w:type="auto"/>
            <w:hideMark/>
          </w:tcPr>
          <w:p w14:paraId="5BB8BD53"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hideMark/>
          </w:tcPr>
          <w:p w14:paraId="59440DD1" w14:textId="32331E4B" w:rsidR="00462F50" w:rsidRPr="00CD0443" w:rsidRDefault="00AB6880" w:rsidP="00306576">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rPr>
              <w:t>______________</w:t>
            </w:r>
          </w:p>
        </w:tc>
      </w:tr>
      <w:tr w:rsidR="00462F50" w:rsidRPr="00CD0443" w14:paraId="76699326" w14:textId="77777777" w:rsidTr="00306576">
        <w:tc>
          <w:tcPr>
            <w:tcW w:w="9903" w:type="dxa"/>
            <w:gridSpan w:val="3"/>
            <w:hideMark/>
          </w:tcPr>
          <w:p w14:paraId="0E8DF12A"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Контракт подписан усиленными электронными подписями лиц, имеющих право действовать от имени Заказчика и Поставщика</w:t>
            </w:r>
          </w:p>
        </w:tc>
      </w:tr>
    </w:tbl>
    <w:p w14:paraId="6A02C54D" w14:textId="77777777" w:rsidR="00B57013" w:rsidRPr="003246EA" w:rsidRDefault="00B57013">
      <w:pP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br w:type="page"/>
      </w:r>
    </w:p>
    <w:p w14:paraId="075815B5" w14:textId="77777777" w:rsidR="00D16DCC" w:rsidRDefault="00D16DCC"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D16DCC" w:rsidSect="00462F50">
          <w:headerReference w:type="even" r:id="rId7"/>
          <w:headerReference w:type="default" r:id="rId8"/>
          <w:footerReference w:type="even" r:id="rId9"/>
          <w:footerReference w:type="default" r:id="rId10"/>
          <w:headerReference w:type="first" r:id="rId11"/>
          <w:footerReference w:type="first" r:id="rId12"/>
          <w:pgSz w:w="11906" w:h="16838"/>
          <w:pgMar w:top="851" w:right="851" w:bottom="851" w:left="1701" w:header="709" w:footer="709" w:gutter="0"/>
          <w:cols w:space="708"/>
          <w:docGrid w:linePitch="360"/>
        </w:sectPr>
      </w:pPr>
    </w:p>
    <w:p w14:paraId="61750CAD" w14:textId="076E3F7D" w:rsidR="00FC3C3B" w:rsidRPr="003246EA" w:rsidRDefault="00FC3C3B" w:rsidP="00462642">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Приложение N 1</w:t>
      </w:r>
      <w:r w:rsidR="00462642">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к Контракту</w:t>
      </w:r>
    </w:p>
    <w:p w14:paraId="5AF8745D" w14:textId="77777777" w:rsidR="00FC3C3B"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19" w:name="Par326"/>
      <w:bookmarkEnd w:id="19"/>
      <w:r w:rsidRPr="003246EA">
        <w:rPr>
          <w:rFonts w:ascii="Times New Roman" w:eastAsiaTheme="minorEastAsia" w:hAnsi="Times New Roman" w:cs="Times New Roman"/>
          <w:b/>
          <w:lang w:eastAsia="ru-RU"/>
        </w:rPr>
        <w:t>СПЕЦИФИКАЦИЯ</w:t>
      </w:r>
    </w:p>
    <w:p w14:paraId="530ED0CC" w14:textId="77777777" w:rsidR="00E50F2E" w:rsidRDefault="00E50F2E"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tbl>
      <w:tblPr>
        <w:tblpPr w:leftFromText="180" w:rightFromText="180" w:vertAnchor="text" w:tblpX="-431" w:tblpY="1"/>
        <w:tblOverlap w:val="never"/>
        <w:tblW w:w="160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10"/>
        <w:gridCol w:w="2237"/>
        <w:gridCol w:w="950"/>
        <w:gridCol w:w="4720"/>
        <w:gridCol w:w="1482"/>
        <w:gridCol w:w="1105"/>
        <w:gridCol w:w="1255"/>
        <w:gridCol w:w="1213"/>
        <w:gridCol w:w="1213"/>
        <w:gridCol w:w="1528"/>
      </w:tblGrid>
      <w:tr w:rsidR="003A4E7D" w:rsidRPr="003A4E7D" w14:paraId="37F0E403" w14:textId="77777777" w:rsidTr="00A31C36">
        <w:tc>
          <w:tcPr>
            <w:tcW w:w="310" w:type="dxa"/>
            <w:hideMark/>
          </w:tcPr>
          <w:p w14:paraId="5500C9C6" w14:textId="77777777" w:rsidR="003A4E7D" w:rsidRPr="003A4E7D" w:rsidRDefault="003A4E7D" w:rsidP="003A4E7D">
            <w:pPr>
              <w:spacing w:after="0" w:line="20" w:lineRule="atLeast"/>
              <w:contextualSpacing/>
              <w:jc w:val="center"/>
              <w:rPr>
                <w:rFonts w:ascii="Times New Roman" w:eastAsia="Times New Roman" w:hAnsi="Times New Roman" w:cs="Times New Roman"/>
                <w:lang w:eastAsia="ru-RU"/>
              </w:rPr>
            </w:pPr>
            <w:r w:rsidRPr="003A4E7D">
              <w:rPr>
                <w:rFonts w:ascii="Times New Roman" w:eastAsia="Times New Roman" w:hAnsi="Times New Roman" w:cs="Times New Roman"/>
                <w:lang w:eastAsia="ru-RU"/>
              </w:rPr>
              <w:t xml:space="preserve">N п/п </w:t>
            </w:r>
          </w:p>
        </w:tc>
        <w:tc>
          <w:tcPr>
            <w:tcW w:w="2237" w:type="dxa"/>
            <w:hideMark/>
          </w:tcPr>
          <w:p w14:paraId="1A49969C" w14:textId="77777777" w:rsidR="003A4E7D" w:rsidRPr="003A4E7D" w:rsidRDefault="003A4E7D" w:rsidP="003A4E7D">
            <w:pPr>
              <w:spacing w:after="0" w:line="20" w:lineRule="atLeast"/>
              <w:contextualSpacing/>
              <w:jc w:val="center"/>
              <w:rPr>
                <w:rFonts w:ascii="Times New Roman" w:eastAsia="Times New Roman" w:hAnsi="Times New Roman" w:cs="Times New Roman"/>
                <w:lang w:eastAsia="ru-RU"/>
              </w:rPr>
            </w:pPr>
            <w:r w:rsidRPr="003A4E7D">
              <w:rPr>
                <w:rFonts w:ascii="Times New Roman" w:eastAsia="Times New Roman" w:hAnsi="Times New Roman" w:cs="Times New Roman"/>
                <w:lang w:eastAsia="ru-RU"/>
              </w:rPr>
              <w:t xml:space="preserve">Наименование Товара </w:t>
            </w:r>
          </w:p>
        </w:tc>
        <w:tc>
          <w:tcPr>
            <w:tcW w:w="950" w:type="dxa"/>
            <w:hideMark/>
          </w:tcPr>
          <w:p w14:paraId="1423A4CF" w14:textId="77777777" w:rsidR="003A4E7D" w:rsidRPr="003A4E7D" w:rsidRDefault="003A4E7D" w:rsidP="003A4E7D">
            <w:pPr>
              <w:spacing w:after="0" w:line="20" w:lineRule="atLeast"/>
              <w:contextualSpacing/>
              <w:jc w:val="center"/>
              <w:rPr>
                <w:rFonts w:ascii="Times New Roman" w:eastAsia="Times New Roman" w:hAnsi="Times New Roman" w:cs="Times New Roman"/>
                <w:sz w:val="24"/>
                <w:szCs w:val="24"/>
                <w:lang w:eastAsia="ru-RU"/>
              </w:rPr>
            </w:pPr>
            <w:r w:rsidRPr="003A4E7D">
              <w:rPr>
                <w:rFonts w:ascii="Times New Roman" w:eastAsia="Times New Roman" w:hAnsi="Times New Roman" w:cs="Times New Roman"/>
                <w:lang w:eastAsia="ru-RU"/>
              </w:rPr>
              <w:t>Товарный знак (при наличии)</w:t>
            </w:r>
            <w:r w:rsidRPr="003A4E7D">
              <w:rPr>
                <w:rFonts w:ascii="Times New Roman" w:eastAsia="Times New Roman" w:hAnsi="Times New Roman" w:cs="Times New Roman"/>
                <w:sz w:val="24"/>
                <w:szCs w:val="24"/>
                <w:lang w:eastAsia="ru-RU"/>
              </w:rPr>
              <w:t xml:space="preserve"> </w:t>
            </w:r>
          </w:p>
        </w:tc>
        <w:tc>
          <w:tcPr>
            <w:tcW w:w="4720" w:type="dxa"/>
            <w:hideMark/>
          </w:tcPr>
          <w:p w14:paraId="36764D46" w14:textId="77777777" w:rsidR="003A4E7D" w:rsidRPr="003A4E7D" w:rsidRDefault="003A4E7D" w:rsidP="003A4E7D">
            <w:pPr>
              <w:spacing w:after="0" w:line="20" w:lineRule="atLeast"/>
              <w:contextualSpacing/>
              <w:jc w:val="center"/>
              <w:rPr>
                <w:rFonts w:ascii="Times New Roman" w:eastAsia="Times New Roman" w:hAnsi="Times New Roman" w:cs="Times New Roman"/>
                <w:sz w:val="24"/>
                <w:szCs w:val="24"/>
                <w:lang w:eastAsia="ru-RU"/>
              </w:rPr>
            </w:pPr>
            <w:r w:rsidRPr="003A4E7D">
              <w:rPr>
                <w:rFonts w:ascii="Times New Roman" w:eastAsia="Times New Roman" w:hAnsi="Times New Roman" w:cs="Times New Roman"/>
                <w:lang w:eastAsia="ru-RU"/>
              </w:rPr>
              <w:t>Характеристики предлагаемого Поставщиком Товара, соответствующие показателям, установленным Заказчиком в описании объекта закупки</w:t>
            </w:r>
            <w:r w:rsidRPr="003A4E7D">
              <w:rPr>
                <w:rFonts w:ascii="Times New Roman" w:eastAsia="Times New Roman" w:hAnsi="Times New Roman" w:cs="Times New Roman"/>
                <w:sz w:val="24"/>
                <w:szCs w:val="24"/>
                <w:lang w:eastAsia="ru-RU"/>
              </w:rPr>
              <w:t xml:space="preserve"> </w:t>
            </w:r>
          </w:p>
        </w:tc>
        <w:tc>
          <w:tcPr>
            <w:tcW w:w="1482" w:type="dxa"/>
            <w:hideMark/>
          </w:tcPr>
          <w:p w14:paraId="737F597B" w14:textId="77777777" w:rsidR="003A4E7D" w:rsidRPr="003A4E7D" w:rsidRDefault="003A4E7D" w:rsidP="003A4E7D">
            <w:pPr>
              <w:spacing w:after="0" w:line="20" w:lineRule="atLeast"/>
              <w:contextualSpacing/>
              <w:jc w:val="center"/>
              <w:rPr>
                <w:rFonts w:ascii="Times New Roman" w:eastAsia="Times New Roman" w:hAnsi="Times New Roman" w:cs="Times New Roman"/>
                <w:sz w:val="24"/>
                <w:szCs w:val="24"/>
                <w:lang w:eastAsia="ru-RU"/>
              </w:rPr>
            </w:pPr>
            <w:r w:rsidRPr="003A4E7D">
              <w:rPr>
                <w:rFonts w:ascii="Times New Roman" w:eastAsia="Times New Roman" w:hAnsi="Times New Roman" w:cs="Times New Roman"/>
                <w:lang w:eastAsia="ru-RU"/>
              </w:rPr>
              <w:t>Наименование страны происхождения Товара</w:t>
            </w:r>
            <w:r w:rsidRPr="003A4E7D">
              <w:rPr>
                <w:rFonts w:ascii="Times New Roman" w:eastAsia="Times New Roman" w:hAnsi="Times New Roman" w:cs="Times New Roman"/>
                <w:sz w:val="24"/>
                <w:szCs w:val="24"/>
                <w:lang w:eastAsia="ru-RU"/>
              </w:rPr>
              <w:t xml:space="preserve"> </w:t>
            </w:r>
          </w:p>
        </w:tc>
        <w:tc>
          <w:tcPr>
            <w:tcW w:w="1105" w:type="dxa"/>
            <w:hideMark/>
          </w:tcPr>
          <w:p w14:paraId="7798C8D4" w14:textId="77777777" w:rsidR="003A4E7D" w:rsidRPr="003A4E7D" w:rsidRDefault="003A4E7D" w:rsidP="003A4E7D">
            <w:pPr>
              <w:spacing w:after="0" w:line="20" w:lineRule="atLeast"/>
              <w:contextualSpacing/>
              <w:jc w:val="center"/>
              <w:rPr>
                <w:rFonts w:ascii="Times New Roman" w:eastAsia="Times New Roman" w:hAnsi="Times New Roman" w:cs="Times New Roman"/>
                <w:sz w:val="24"/>
                <w:szCs w:val="24"/>
                <w:lang w:eastAsia="ru-RU"/>
              </w:rPr>
            </w:pPr>
            <w:r w:rsidRPr="003A4E7D">
              <w:rPr>
                <w:rFonts w:ascii="Times New Roman" w:eastAsia="Times New Roman" w:hAnsi="Times New Roman" w:cs="Times New Roman"/>
                <w:lang w:eastAsia="ru-RU"/>
              </w:rPr>
              <w:t>Единицы измерения</w:t>
            </w:r>
            <w:r w:rsidRPr="003A4E7D">
              <w:rPr>
                <w:rFonts w:ascii="Times New Roman" w:eastAsia="Times New Roman" w:hAnsi="Times New Roman" w:cs="Times New Roman"/>
                <w:sz w:val="24"/>
                <w:szCs w:val="24"/>
                <w:lang w:eastAsia="ru-RU"/>
              </w:rPr>
              <w:t xml:space="preserve">  </w:t>
            </w:r>
          </w:p>
        </w:tc>
        <w:tc>
          <w:tcPr>
            <w:tcW w:w="1255" w:type="dxa"/>
            <w:hideMark/>
          </w:tcPr>
          <w:p w14:paraId="3B5D64AD" w14:textId="77777777" w:rsidR="003A4E7D" w:rsidRPr="003A4E7D" w:rsidRDefault="003A4E7D" w:rsidP="003A4E7D">
            <w:pPr>
              <w:spacing w:after="0" w:line="20" w:lineRule="atLeast"/>
              <w:contextualSpacing/>
              <w:jc w:val="center"/>
              <w:rPr>
                <w:rFonts w:ascii="Times New Roman" w:eastAsia="Times New Roman" w:hAnsi="Times New Roman" w:cs="Times New Roman"/>
                <w:sz w:val="24"/>
                <w:szCs w:val="24"/>
                <w:lang w:eastAsia="ru-RU"/>
              </w:rPr>
            </w:pPr>
            <w:r w:rsidRPr="003A4E7D">
              <w:rPr>
                <w:rFonts w:ascii="Times New Roman" w:eastAsia="Times New Roman" w:hAnsi="Times New Roman" w:cs="Times New Roman"/>
                <w:lang w:eastAsia="ru-RU"/>
              </w:rPr>
              <w:t>Остаточный срок годности</w:t>
            </w:r>
            <w:r w:rsidRPr="003A4E7D">
              <w:rPr>
                <w:rFonts w:ascii="Times New Roman" w:eastAsia="Times New Roman" w:hAnsi="Times New Roman" w:cs="Times New Roman"/>
                <w:sz w:val="24"/>
                <w:szCs w:val="24"/>
                <w:lang w:eastAsia="ru-RU"/>
              </w:rPr>
              <w:t xml:space="preserve"> </w:t>
            </w:r>
          </w:p>
        </w:tc>
        <w:tc>
          <w:tcPr>
            <w:tcW w:w="1213" w:type="dxa"/>
          </w:tcPr>
          <w:p w14:paraId="08EC1DD6" w14:textId="77777777" w:rsidR="003A4E7D" w:rsidRPr="003A4E7D" w:rsidRDefault="003A4E7D" w:rsidP="003A4E7D">
            <w:pPr>
              <w:spacing w:after="0" w:line="20" w:lineRule="atLeast"/>
              <w:contextualSpacing/>
              <w:jc w:val="center"/>
              <w:rPr>
                <w:rFonts w:ascii="Times New Roman" w:eastAsia="Times New Roman" w:hAnsi="Times New Roman" w:cs="Times New Roman"/>
                <w:lang w:eastAsia="ru-RU"/>
              </w:rPr>
            </w:pPr>
            <w:r w:rsidRPr="003A4E7D">
              <w:rPr>
                <w:rFonts w:ascii="Times New Roman" w:eastAsia="Times New Roman" w:hAnsi="Times New Roman" w:cs="Times New Roman"/>
                <w:lang w:eastAsia="ru-RU"/>
              </w:rPr>
              <w:t>Количество в единицах измерения</w:t>
            </w:r>
          </w:p>
        </w:tc>
        <w:tc>
          <w:tcPr>
            <w:tcW w:w="1213" w:type="dxa"/>
          </w:tcPr>
          <w:p w14:paraId="65415E2D" w14:textId="77777777" w:rsidR="003A4E7D" w:rsidRPr="003A4E7D" w:rsidRDefault="003A4E7D" w:rsidP="003A4E7D">
            <w:pPr>
              <w:spacing w:after="0" w:line="20" w:lineRule="atLeast"/>
              <w:contextualSpacing/>
              <w:jc w:val="center"/>
              <w:rPr>
                <w:rFonts w:ascii="Times New Roman" w:eastAsia="Times New Roman" w:hAnsi="Times New Roman" w:cs="Times New Roman"/>
                <w:lang w:eastAsia="ru-RU"/>
              </w:rPr>
            </w:pPr>
            <w:r w:rsidRPr="003A4E7D">
              <w:rPr>
                <w:rFonts w:ascii="Times New Roman" w:eastAsia="Times New Roman" w:hAnsi="Times New Roman" w:cs="Times New Roman"/>
                <w:lang w:eastAsia="ru-RU"/>
              </w:rPr>
              <w:t xml:space="preserve">Цена за единицу измерения, руб. </w:t>
            </w:r>
          </w:p>
          <w:p w14:paraId="17C6D079" w14:textId="77777777" w:rsidR="003A4E7D" w:rsidRPr="003A4E7D" w:rsidRDefault="003A4E7D" w:rsidP="003A4E7D">
            <w:pPr>
              <w:spacing w:after="0" w:line="20" w:lineRule="atLeast"/>
              <w:contextualSpacing/>
              <w:jc w:val="center"/>
              <w:rPr>
                <w:rFonts w:ascii="Times New Roman" w:eastAsia="Times New Roman" w:hAnsi="Times New Roman" w:cs="Times New Roman"/>
                <w:lang w:eastAsia="ru-RU"/>
              </w:rPr>
            </w:pPr>
            <w:r w:rsidRPr="003A4E7D">
              <w:rPr>
                <w:rFonts w:ascii="Times New Roman" w:eastAsia="Times New Roman" w:hAnsi="Times New Roman" w:cs="Times New Roman"/>
                <w:lang w:eastAsia="ru-RU"/>
              </w:rPr>
              <w:t xml:space="preserve">(включая НДС) </w:t>
            </w:r>
          </w:p>
        </w:tc>
        <w:tc>
          <w:tcPr>
            <w:tcW w:w="1528" w:type="dxa"/>
            <w:hideMark/>
          </w:tcPr>
          <w:p w14:paraId="4138698E" w14:textId="77777777" w:rsidR="003A4E7D" w:rsidRPr="003A4E7D" w:rsidRDefault="003A4E7D" w:rsidP="003A4E7D">
            <w:pPr>
              <w:spacing w:after="0" w:line="20" w:lineRule="atLeast"/>
              <w:contextualSpacing/>
              <w:jc w:val="center"/>
              <w:rPr>
                <w:rFonts w:ascii="Times New Roman" w:eastAsia="Times New Roman" w:hAnsi="Times New Roman" w:cs="Times New Roman"/>
                <w:lang w:eastAsia="ru-RU"/>
              </w:rPr>
            </w:pPr>
            <w:r w:rsidRPr="003A4E7D">
              <w:rPr>
                <w:rFonts w:ascii="Times New Roman" w:eastAsia="Times New Roman" w:hAnsi="Times New Roman" w:cs="Times New Roman"/>
                <w:lang w:eastAsia="ru-RU"/>
              </w:rPr>
              <w:t xml:space="preserve">Стоимость, руб. </w:t>
            </w:r>
          </w:p>
          <w:p w14:paraId="2C363DE2" w14:textId="77777777" w:rsidR="003A4E7D" w:rsidRPr="003A4E7D" w:rsidRDefault="003A4E7D" w:rsidP="003A4E7D">
            <w:pPr>
              <w:spacing w:after="0" w:line="20" w:lineRule="atLeast"/>
              <w:contextualSpacing/>
              <w:jc w:val="center"/>
              <w:rPr>
                <w:rFonts w:ascii="Times New Roman" w:eastAsia="Times New Roman" w:hAnsi="Times New Roman" w:cs="Times New Roman"/>
                <w:sz w:val="24"/>
                <w:szCs w:val="24"/>
                <w:lang w:eastAsia="ru-RU"/>
              </w:rPr>
            </w:pPr>
            <w:r w:rsidRPr="003A4E7D">
              <w:rPr>
                <w:rFonts w:ascii="Times New Roman" w:eastAsia="Times New Roman" w:hAnsi="Times New Roman" w:cs="Times New Roman"/>
                <w:lang w:eastAsia="ru-RU"/>
              </w:rPr>
              <w:t>(включая НДС (гр. 8 * гр. 9)</w:t>
            </w:r>
          </w:p>
        </w:tc>
      </w:tr>
      <w:tr w:rsidR="003A4E7D" w:rsidRPr="003A4E7D" w14:paraId="03FB5282" w14:textId="77777777" w:rsidTr="00A31C36">
        <w:trPr>
          <w:trHeight w:val="259"/>
        </w:trPr>
        <w:tc>
          <w:tcPr>
            <w:tcW w:w="310" w:type="dxa"/>
            <w:hideMark/>
          </w:tcPr>
          <w:p w14:paraId="2F6829EC" w14:textId="77777777" w:rsidR="003A4E7D" w:rsidRPr="003A4E7D" w:rsidRDefault="003A4E7D" w:rsidP="003A4E7D">
            <w:pPr>
              <w:spacing w:after="0" w:line="20" w:lineRule="atLeast"/>
              <w:contextualSpacing/>
              <w:jc w:val="center"/>
              <w:rPr>
                <w:rFonts w:ascii="Times New Roman" w:eastAsia="Times New Roman" w:hAnsi="Times New Roman" w:cs="Times New Roman"/>
                <w:sz w:val="24"/>
                <w:szCs w:val="24"/>
                <w:lang w:eastAsia="ru-RU"/>
              </w:rPr>
            </w:pPr>
            <w:r w:rsidRPr="003A4E7D">
              <w:rPr>
                <w:rFonts w:ascii="Times New Roman" w:eastAsia="Times New Roman" w:hAnsi="Times New Roman" w:cs="Times New Roman"/>
                <w:sz w:val="24"/>
                <w:szCs w:val="24"/>
                <w:lang w:eastAsia="ru-RU"/>
              </w:rPr>
              <w:t xml:space="preserve">1 </w:t>
            </w:r>
          </w:p>
        </w:tc>
        <w:tc>
          <w:tcPr>
            <w:tcW w:w="2237" w:type="dxa"/>
            <w:hideMark/>
          </w:tcPr>
          <w:p w14:paraId="4A1D0C9D" w14:textId="77777777" w:rsidR="003A4E7D" w:rsidRPr="003A4E7D" w:rsidRDefault="003A4E7D" w:rsidP="003A4E7D">
            <w:pPr>
              <w:spacing w:after="0" w:line="20" w:lineRule="atLeast"/>
              <w:contextualSpacing/>
              <w:jc w:val="center"/>
              <w:rPr>
                <w:rFonts w:ascii="Times New Roman" w:eastAsia="Times New Roman" w:hAnsi="Times New Roman" w:cs="Times New Roman"/>
                <w:sz w:val="24"/>
                <w:szCs w:val="24"/>
                <w:lang w:eastAsia="ru-RU"/>
              </w:rPr>
            </w:pPr>
            <w:r w:rsidRPr="003A4E7D">
              <w:rPr>
                <w:rFonts w:ascii="Times New Roman" w:eastAsia="Times New Roman" w:hAnsi="Times New Roman" w:cs="Times New Roman"/>
                <w:sz w:val="24"/>
                <w:szCs w:val="24"/>
                <w:lang w:eastAsia="ru-RU"/>
              </w:rPr>
              <w:t xml:space="preserve">2 </w:t>
            </w:r>
          </w:p>
        </w:tc>
        <w:tc>
          <w:tcPr>
            <w:tcW w:w="950" w:type="dxa"/>
            <w:hideMark/>
          </w:tcPr>
          <w:p w14:paraId="5779C09F" w14:textId="77777777" w:rsidR="003A4E7D" w:rsidRPr="003A4E7D" w:rsidRDefault="003A4E7D" w:rsidP="003A4E7D">
            <w:pPr>
              <w:spacing w:after="0" w:line="20" w:lineRule="atLeast"/>
              <w:contextualSpacing/>
              <w:jc w:val="center"/>
              <w:rPr>
                <w:rFonts w:ascii="Times New Roman" w:eastAsia="Times New Roman" w:hAnsi="Times New Roman" w:cs="Times New Roman"/>
                <w:sz w:val="24"/>
                <w:szCs w:val="24"/>
                <w:lang w:eastAsia="ru-RU"/>
              </w:rPr>
            </w:pPr>
            <w:r w:rsidRPr="003A4E7D">
              <w:rPr>
                <w:rFonts w:ascii="Times New Roman" w:eastAsia="Times New Roman" w:hAnsi="Times New Roman" w:cs="Times New Roman"/>
                <w:sz w:val="24"/>
                <w:szCs w:val="24"/>
                <w:lang w:eastAsia="ru-RU"/>
              </w:rPr>
              <w:t xml:space="preserve">3 </w:t>
            </w:r>
          </w:p>
        </w:tc>
        <w:tc>
          <w:tcPr>
            <w:tcW w:w="4720" w:type="dxa"/>
            <w:hideMark/>
          </w:tcPr>
          <w:p w14:paraId="74DF6894" w14:textId="77777777" w:rsidR="003A4E7D" w:rsidRPr="003A4E7D" w:rsidRDefault="003A4E7D" w:rsidP="003A4E7D">
            <w:pPr>
              <w:spacing w:after="0" w:line="20" w:lineRule="atLeast"/>
              <w:contextualSpacing/>
              <w:jc w:val="center"/>
              <w:rPr>
                <w:rFonts w:ascii="Times New Roman" w:eastAsia="Times New Roman" w:hAnsi="Times New Roman" w:cs="Times New Roman"/>
                <w:sz w:val="24"/>
                <w:szCs w:val="24"/>
                <w:lang w:eastAsia="ru-RU"/>
              </w:rPr>
            </w:pPr>
            <w:r w:rsidRPr="003A4E7D">
              <w:rPr>
                <w:rFonts w:ascii="Times New Roman" w:eastAsia="Times New Roman" w:hAnsi="Times New Roman" w:cs="Times New Roman"/>
                <w:sz w:val="24"/>
                <w:szCs w:val="24"/>
                <w:lang w:eastAsia="ru-RU"/>
              </w:rPr>
              <w:t xml:space="preserve">4 </w:t>
            </w:r>
          </w:p>
        </w:tc>
        <w:tc>
          <w:tcPr>
            <w:tcW w:w="1482" w:type="dxa"/>
            <w:hideMark/>
          </w:tcPr>
          <w:p w14:paraId="39BBE748" w14:textId="77777777" w:rsidR="003A4E7D" w:rsidRPr="003A4E7D" w:rsidRDefault="003A4E7D" w:rsidP="003A4E7D">
            <w:pPr>
              <w:spacing w:after="0" w:line="20" w:lineRule="atLeast"/>
              <w:contextualSpacing/>
              <w:jc w:val="center"/>
              <w:rPr>
                <w:rFonts w:ascii="Times New Roman" w:eastAsia="Times New Roman" w:hAnsi="Times New Roman" w:cs="Times New Roman"/>
                <w:sz w:val="24"/>
                <w:szCs w:val="24"/>
                <w:lang w:eastAsia="ru-RU"/>
              </w:rPr>
            </w:pPr>
            <w:r w:rsidRPr="003A4E7D">
              <w:rPr>
                <w:rFonts w:ascii="Times New Roman" w:eastAsia="Times New Roman" w:hAnsi="Times New Roman" w:cs="Times New Roman"/>
                <w:sz w:val="24"/>
                <w:szCs w:val="24"/>
                <w:lang w:eastAsia="ru-RU"/>
              </w:rPr>
              <w:t xml:space="preserve">5 </w:t>
            </w:r>
          </w:p>
        </w:tc>
        <w:tc>
          <w:tcPr>
            <w:tcW w:w="1105" w:type="dxa"/>
            <w:hideMark/>
          </w:tcPr>
          <w:p w14:paraId="78A4962F" w14:textId="77777777" w:rsidR="003A4E7D" w:rsidRPr="003A4E7D" w:rsidRDefault="003A4E7D" w:rsidP="003A4E7D">
            <w:pPr>
              <w:spacing w:after="0" w:line="20" w:lineRule="atLeast"/>
              <w:contextualSpacing/>
              <w:jc w:val="center"/>
              <w:rPr>
                <w:rFonts w:ascii="Times New Roman" w:eastAsia="Times New Roman" w:hAnsi="Times New Roman" w:cs="Times New Roman"/>
                <w:sz w:val="24"/>
                <w:szCs w:val="24"/>
                <w:lang w:eastAsia="ru-RU"/>
              </w:rPr>
            </w:pPr>
            <w:r w:rsidRPr="003A4E7D">
              <w:rPr>
                <w:rFonts w:ascii="Times New Roman" w:eastAsia="Times New Roman" w:hAnsi="Times New Roman" w:cs="Times New Roman"/>
                <w:sz w:val="24"/>
                <w:szCs w:val="24"/>
                <w:lang w:eastAsia="ru-RU"/>
              </w:rPr>
              <w:t xml:space="preserve">6 </w:t>
            </w:r>
          </w:p>
        </w:tc>
        <w:tc>
          <w:tcPr>
            <w:tcW w:w="1255" w:type="dxa"/>
            <w:hideMark/>
          </w:tcPr>
          <w:p w14:paraId="5D2291E4" w14:textId="77777777" w:rsidR="003A4E7D" w:rsidRPr="003A4E7D" w:rsidRDefault="003A4E7D" w:rsidP="003A4E7D">
            <w:pPr>
              <w:spacing w:after="0" w:line="20" w:lineRule="atLeast"/>
              <w:contextualSpacing/>
              <w:jc w:val="center"/>
              <w:rPr>
                <w:rFonts w:ascii="Times New Roman" w:eastAsia="Times New Roman" w:hAnsi="Times New Roman" w:cs="Times New Roman"/>
                <w:sz w:val="24"/>
                <w:szCs w:val="24"/>
                <w:lang w:eastAsia="ru-RU"/>
              </w:rPr>
            </w:pPr>
            <w:r w:rsidRPr="003A4E7D">
              <w:rPr>
                <w:rFonts w:ascii="Times New Roman" w:eastAsia="Times New Roman" w:hAnsi="Times New Roman" w:cs="Times New Roman"/>
                <w:sz w:val="24"/>
                <w:szCs w:val="24"/>
                <w:lang w:eastAsia="ru-RU"/>
              </w:rPr>
              <w:t xml:space="preserve">7 </w:t>
            </w:r>
          </w:p>
        </w:tc>
        <w:tc>
          <w:tcPr>
            <w:tcW w:w="1213" w:type="dxa"/>
          </w:tcPr>
          <w:p w14:paraId="1243CBBF" w14:textId="77777777" w:rsidR="003A4E7D" w:rsidRPr="003A4E7D" w:rsidRDefault="003A4E7D" w:rsidP="003A4E7D">
            <w:pPr>
              <w:spacing w:after="0" w:line="20" w:lineRule="atLeast"/>
              <w:contextualSpacing/>
              <w:jc w:val="center"/>
              <w:rPr>
                <w:rFonts w:ascii="Times New Roman" w:eastAsia="Times New Roman" w:hAnsi="Times New Roman" w:cs="Times New Roman"/>
                <w:sz w:val="24"/>
                <w:szCs w:val="24"/>
                <w:lang w:eastAsia="ru-RU"/>
              </w:rPr>
            </w:pPr>
            <w:r w:rsidRPr="003A4E7D">
              <w:rPr>
                <w:rFonts w:ascii="Times New Roman" w:eastAsia="Times New Roman" w:hAnsi="Times New Roman" w:cs="Times New Roman"/>
                <w:sz w:val="24"/>
                <w:szCs w:val="24"/>
                <w:lang w:eastAsia="ru-RU"/>
              </w:rPr>
              <w:t>8</w:t>
            </w:r>
          </w:p>
        </w:tc>
        <w:tc>
          <w:tcPr>
            <w:tcW w:w="1213" w:type="dxa"/>
          </w:tcPr>
          <w:p w14:paraId="4DEC11C9" w14:textId="77777777" w:rsidR="003A4E7D" w:rsidRPr="003A4E7D" w:rsidRDefault="003A4E7D" w:rsidP="003A4E7D">
            <w:pPr>
              <w:spacing w:after="0" w:line="20" w:lineRule="atLeast"/>
              <w:contextualSpacing/>
              <w:jc w:val="center"/>
              <w:rPr>
                <w:rFonts w:ascii="Times New Roman" w:eastAsia="Times New Roman" w:hAnsi="Times New Roman" w:cs="Times New Roman"/>
                <w:sz w:val="24"/>
                <w:szCs w:val="24"/>
                <w:lang w:eastAsia="ru-RU"/>
              </w:rPr>
            </w:pPr>
            <w:r w:rsidRPr="003A4E7D">
              <w:rPr>
                <w:rFonts w:ascii="Times New Roman" w:eastAsia="Times New Roman" w:hAnsi="Times New Roman" w:cs="Times New Roman"/>
                <w:sz w:val="24"/>
                <w:szCs w:val="24"/>
                <w:lang w:eastAsia="ru-RU"/>
              </w:rPr>
              <w:t>9</w:t>
            </w:r>
          </w:p>
        </w:tc>
        <w:tc>
          <w:tcPr>
            <w:tcW w:w="1528" w:type="dxa"/>
            <w:hideMark/>
          </w:tcPr>
          <w:p w14:paraId="74733D15" w14:textId="77777777" w:rsidR="003A4E7D" w:rsidRPr="003A4E7D" w:rsidRDefault="003A4E7D" w:rsidP="003A4E7D">
            <w:pPr>
              <w:spacing w:after="0" w:line="20" w:lineRule="atLeast"/>
              <w:contextualSpacing/>
              <w:jc w:val="center"/>
              <w:rPr>
                <w:rFonts w:ascii="Times New Roman" w:eastAsia="Times New Roman" w:hAnsi="Times New Roman" w:cs="Times New Roman"/>
                <w:sz w:val="24"/>
                <w:szCs w:val="24"/>
                <w:lang w:eastAsia="ru-RU"/>
              </w:rPr>
            </w:pPr>
            <w:r w:rsidRPr="003A4E7D">
              <w:rPr>
                <w:rFonts w:ascii="Times New Roman" w:eastAsia="Times New Roman" w:hAnsi="Times New Roman" w:cs="Times New Roman"/>
                <w:sz w:val="24"/>
                <w:szCs w:val="24"/>
                <w:lang w:eastAsia="ru-RU"/>
              </w:rPr>
              <w:t>10</w:t>
            </w:r>
          </w:p>
        </w:tc>
      </w:tr>
      <w:tr w:rsidR="00812615" w:rsidRPr="003A4E7D" w14:paraId="7D8EC491" w14:textId="77777777" w:rsidTr="00A31C36">
        <w:trPr>
          <w:trHeight w:val="259"/>
        </w:trPr>
        <w:tc>
          <w:tcPr>
            <w:tcW w:w="310" w:type="dxa"/>
          </w:tcPr>
          <w:p w14:paraId="3E0B329F" w14:textId="1EFF9B72" w:rsidR="00812615" w:rsidRPr="003A4E7D" w:rsidRDefault="00812615" w:rsidP="00812615">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4EA1DAE6" w14:textId="77777777" w:rsidR="00812615" w:rsidRPr="003A4E7D" w:rsidRDefault="00812615" w:rsidP="00812615">
            <w:pPr>
              <w:spacing w:after="0" w:line="20" w:lineRule="atLeast"/>
              <w:contextualSpacing/>
              <w:rPr>
                <w:rFonts w:ascii="Times New Roman" w:eastAsia="Times New Roman" w:hAnsi="Times New Roman" w:cs="Times New Roman"/>
                <w:lang w:eastAsia="ru-RU"/>
              </w:rPr>
            </w:pPr>
            <w:r w:rsidRPr="003A4E7D">
              <w:rPr>
                <w:rFonts w:ascii="Times New Roman" w:hAnsi="Times New Roman" w:cs="Times New Roman"/>
                <w:shd w:val="clear" w:color="auto" w:fill="FFFFFF"/>
              </w:rPr>
              <w:t>Кислота лимонная пищевая</w:t>
            </w:r>
          </w:p>
        </w:tc>
        <w:tc>
          <w:tcPr>
            <w:tcW w:w="950" w:type="dxa"/>
          </w:tcPr>
          <w:p w14:paraId="32577AEE"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eastAsia="Times New Roman" w:hAnsi="Times New Roman" w:cs="Times New Roman"/>
                <w:lang w:eastAsia="ru-RU"/>
              </w:rPr>
              <w:t>-</w:t>
            </w:r>
          </w:p>
        </w:tc>
        <w:tc>
          <w:tcPr>
            <w:tcW w:w="4720" w:type="dxa"/>
          </w:tcPr>
          <w:p w14:paraId="6113B9FA" w14:textId="77777777" w:rsidR="00812615" w:rsidRPr="003A4E7D" w:rsidRDefault="00812615" w:rsidP="00812615">
            <w:pPr>
              <w:spacing w:after="0" w:line="20" w:lineRule="atLeast"/>
              <w:contextualSpacing/>
              <w:rPr>
                <w:rFonts w:ascii="Times New Roman" w:hAnsi="Times New Roman" w:cs="Times New Roman"/>
                <w:shd w:val="clear" w:color="auto" w:fill="FFFFFF"/>
              </w:rPr>
            </w:pPr>
            <w:r w:rsidRPr="003A4E7D">
              <w:rPr>
                <w:rFonts w:ascii="Times New Roman" w:hAnsi="Times New Roman" w:cs="Times New Roman"/>
                <w:shd w:val="clear" w:color="auto" w:fill="FFFFFF"/>
              </w:rPr>
              <w:t>Упаковка производителя: Наличие</w:t>
            </w:r>
          </w:p>
          <w:p w14:paraId="4CD28A87" w14:textId="77777777" w:rsidR="00812615" w:rsidRPr="003A4E7D" w:rsidRDefault="00812615" w:rsidP="00812615">
            <w:pPr>
              <w:spacing w:after="0" w:line="20" w:lineRule="atLeast"/>
              <w:contextualSpacing/>
              <w:rPr>
                <w:rFonts w:ascii="Times New Roman" w:hAnsi="Times New Roman" w:cs="Times New Roman"/>
                <w:shd w:val="clear" w:color="auto" w:fill="FFFFFF"/>
              </w:rPr>
            </w:pPr>
            <w:r w:rsidRPr="003A4E7D">
              <w:rPr>
                <w:rFonts w:ascii="Times New Roman" w:hAnsi="Times New Roman" w:cs="Times New Roman"/>
                <w:shd w:val="clear" w:color="auto" w:fill="FFFFFF"/>
              </w:rPr>
              <w:t>Вес: &lt;= 0.1 КГ</w:t>
            </w:r>
          </w:p>
          <w:p w14:paraId="44194DA9"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908-2004</w:t>
            </w:r>
          </w:p>
        </w:tc>
        <w:tc>
          <w:tcPr>
            <w:tcW w:w="1482" w:type="dxa"/>
          </w:tcPr>
          <w:p w14:paraId="19C52676"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Российская Федерация (643)</w:t>
            </w:r>
          </w:p>
        </w:tc>
        <w:tc>
          <w:tcPr>
            <w:tcW w:w="1105" w:type="dxa"/>
          </w:tcPr>
          <w:p w14:paraId="3B613D15"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Килограмм (КГ)</w:t>
            </w:r>
          </w:p>
        </w:tc>
        <w:tc>
          <w:tcPr>
            <w:tcW w:w="1255" w:type="dxa"/>
          </w:tcPr>
          <w:p w14:paraId="1C711BA8" w14:textId="77777777" w:rsidR="00812615" w:rsidRPr="003A4E7D" w:rsidRDefault="00812615" w:rsidP="00812615">
            <w:pPr>
              <w:spacing w:after="0" w:line="20" w:lineRule="atLeast"/>
              <w:contextualSpacing/>
              <w:jc w:val="center"/>
              <w:rPr>
                <w:rFonts w:ascii="Times New Roman" w:eastAsia="Times New Roman" w:hAnsi="Times New Roman" w:cs="Times New Roman"/>
                <w:sz w:val="20"/>
                <w:szCs w:val="20"/>
                <w:lang w:eastAsia="ru-RU"/>
              </w:rPr>
            </w:pPr>
            <w:r w:rsidRPr="003A4E7D">
              <w:rPr>
                <w:rFonts w:ascii="Times New Roman" w:eastAsia="Times New Roman" w:hAnsi="Times New Roman" w:cs="Times New Roman"/>
                <w:sz w:val="20"/>
                <w:szCs w:val="20"/>
                <w:lang w:eastAsia="ru-RU"/>
              </w:rPr>
              <w:t>не менее 438</w:t>
            </w:r>
          </w:p>
        </w:tc>
        <w:tc>
          <w:tcPr>
            <w:tcW w:w="1213" w:type="dxa"/>
          </w:tcPr>
          <w:p w14:paraId="3A3ECB62" w14:textId="2FDF87DC"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40741F">
              <w:t>0,51</w:t>
            </w:r>
          </w:p>
        </w:tc>
        <w:tc>
          <w:tcPr>
            <w:tcW w:w="1213" w:type="dxa"/>
          </w:tcPr>
          <w:p w14:paraId="160D2FCB" w14:textId="0B0AFA24" w:rsidR="00812615" w:rsidRPr="003A4E7D" w:rsidRDefault="00812615" w:rsidP="00812615">
            <w:pPr>
              <w:spacing w:after="0" w:line="20" w:lineRule="atLeast"/>
              <w:contextualSpacing/>
              <w:jc w:val="center"/>
              <w:rPr>
                <w:rFonts w:ascii="Times New Roman" w:hAnsi="Times New Roman" w:cs="Times New Roman"/>
                <w:shd w:val="clear" w:color="auto" w:fill="FFFFFF"/>
              </w:rPr>
            </w:pPr>
          </w:p>
        </w:tc>
        <w:tc>
          <w:tcPr>
            <w:tcW w:w="1528" w:type="dxa"/>
          </w:tcPr>
          <w:p w14:paraId="12EF3346" w14:textId="6E1DDF43" w:rsidR="00812615" w:rsidRPr="003A4E7D" w:rsidRDefault="00812615" w:rsidP="00812615">
            <w:pPr>
              <w:spacing w:after="0" w:line="20" w:lineRule="atLeast"/>
              <w:contextualSpacing/>
              <w:jc w:val="center"/>
              <w:rPr>
                <w:rFonts w:ascii="Times New Roman" w:hAnsi="Times New Roman" w:cs="Times New Roman"/>
                <w:shd w:val="clear" w:color="auto" w:fill="FFFFFF"/>
              </w:rPr>
            </w:pPr>
          </w:p>
        </w:tc>
      </w:tr>
      <w:tr w:rsidR="00812615" w:rsidRPr="003A4E7D" w14:paraId="1B3005CC" w14:textId="77777777" w:rsidTr="00A31C36">
        <w:trPr>
          <w:trHeight w:val="259"/>
        </w:trPr>
        <w:tc>
          <w:tcPr>
            <w:tcW w:w="310" w:type="dxa"/>
          </w:tcPr>
          <w:p w14:paraId="6917DB18" w14:textId="4EFB2228" w:rsidR="00812615" w:rsidRPr="003A4E7D" w:rsidRDefault="00812615" w:rsidP="00812615">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533D21A0" w14:textId="77777777" w:rsidR="00812615" w:rsidRPr="003A4E7D" w:rsidRDefault="00812615" w:rsidP="00812615">
            <w:pPr>
              <w:spacing w:after="0" w:line="20" w:lineRule="atLeast"/>
              <w:contextualSpacing/>
              <w:rPr>
                <w:rFonts w:ascii="Times New Roman" w:eastAsia="Times New Roman" w:hAnsi="Times New Roman" w:cs="Times New Roman"/>
                <w:lang w:eastAsia="ru-RU"/>
              </w:rPr>
            </w:pPr>
            <w:r w:rsidRPr="003A4E7D">
              <w:rPr>
                <w:rFonts w:ascii="Times New Roman" w:hAnsi="Times New Roman" w:cs="Times New Roman"/>
                <w:shd w:val="clear" w:color="auto" w:fill="FFFFFF"/>
              </w:rPr>
              <w:t>Масло сливочное</w:t>
            </w:r>
          </w:p>
        </w:tc>
        <w:tc>
          <w:tcPr>
            <w:tcW w:w="950" w:type="dxa"/>
          </w:tcPr>
          <w:p w14:paraId="6B3FE544"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w:t>
            </w:r>
          </w:p>
        </w:tc>
        <w:tc>
          <w:tcPr>
            <w:tcW w:w="4720" w:type="dxa"/>
          </w:tcPr>
          <w:p w14:paraId="0D4B625C"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32261-2013, СТБ 1890-2017</w:t>
            </w:r>
          </w:p>
          <w:p w14:paraId="20091241"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Жирность: 82,5 ПРОЦ</w:t>
            </w:r>
          </w:p>
          <w:p w14:paraId="170E0F3F"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Вес: &lt;= 0.25 КГ</w:t>
            </w:r>
          </w:p>
          <w:p w14:paraId="116BB03E"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Упаковка производителя: Наличие</w:t>
            </w:r>
          </w:p>
          <w:p w14:paraId="6B54F185"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lastRenderedPageBreak/>
              <w:t>Сорт: Высший</w:t>
            </w:r>
          </w:p>
          <w:p w14:paraId="34C26198"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Наименование сливочного масла: Традиционное</w:t>
            </w:r>
          </w:p>
          <w:p w14:paraId="2026DBD0"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Вид сливочного масла: Сладко-сливочное</w:t>
            </w:r>
          </w:p>
          <w:p w14:paraId="0DCB7B01"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Тип сливочного масла: Несоленое</w:t>
            </w:r>
          </w:p>
        </w:tc>
        <w:tc>
          <w:tcPr>
            <w:tcW w:w="1482" w:type="dxa"/>
          </w:tcPr>
          <w:p w14:paraId="523A90EE"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lastRenderedPageBreak/>
              <w:t>Российская Федерация (643)</w:t>
            </w:r>
          </w:p>
        </w:tc>
        <w:tc>
          <w:tcPr>
            <w:tcW w:w="1105" w:type="dxa"/>
          </w:tcPr>
          <w:p w14:paraId="2BD6E3D0"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Килограмм (КГ)</w:t>
            </w:r>
          </w:p>
        </w:tc>
        <w:tc>
          <w:tcPr>
            <w:tcW w:w="1255" w:type="dxa"/>
          </w:tcPr>
          <w:p w14:paraId="6DEE64DF" w14:textId="77777777" w:rsidR="00812615" w:rsidRPr="003A4E7D" w:rsidRDefault="00812615" w:rsidP="00812615">
            <w:pPr>
              <w:spacing w:after="0" w:line="20" w:lineRule="atLeast"/>
              <w:contextualSpacing/>
              <w:jc w:val="center"/>
              <w:rPr>
                <w:rFonts w:ascii="Times New Roman" w:eastAsia="Times New Roman" w:hAnsi="Times New Roman" w:cs="Times New Roman"/>
                <w:sz w:val="20"/>
                <w:szCs w:val="20"/>
                <w:lang w:eastAsia="ru-RU"/>
              </w:rPr>
            </w:pPr>
            <w:r w:rsidRPr="003A4E7D">
              <w:rPr>
                <w:rFonts w:ascii="Times New Roman" w:eastAsia="Times New Roman" w:hAnsi="Times New Roman" w:cs="Times New Roman"/>
                <w:sz w:val="20"/>
                <w:szCs w:val="20"/>
                <w:lang w:eastAsia="ru-RU"/>
              </w:rPr>
              <w:t>не менее 10 суток</w:t>
            </w:r>
          </w:p>
        </w:tc>
        <w:tc>
          <w:tcPr>
            <w:tcW w:w="1213" w:type="dxa"/>
          </w:tcPr>
          <w:p w14:paraId="6DA0B5B2" w14:textId="1F28C4DE"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873FC4">
              <w:t>59,76</w:t>
            </w:r>
          </w:p>
        </w:tc>
        <w:tc>
          <w:tcPr>
            <w:tcW w:w="1213" w:type="dxa"/>
          </w:tcPr>
          <w:p w14:paraId="49676314" w14:textId="6AF9AC54" w:rsidR="00812615" w:rsidRPr="003A4E7D" w:rsidRDefault="00812615" w:rsidP="00812615">
            <w:pPr>
              <w:spacing w:after="0" w:line="20" w:lineRule="atLeast"/>
              <w:contextualSpacing/>
              <w:jc w:val="center"/>
              <w:rPr>
                <w:rFonts w:ascii="Times New Roman" w:hAnsi="Times New Roman" w:cs="Times New Roman"/>
                <w:shd w:val="clear" w:color="auto" w:fill="FFFFFF"/>
              </w:rPr>
            </w:pPr>
          </w:p>
        </w:tc>
        <w:tc>
          <w:tcPr>
            <w:tcW w:w="1528" w:type="dxa"/>
          </w:tcPr>
          <w:p w14:paraId="1E50C205" w14:textId="3F2AE0AA" w:rsidR="00812615" w:rsidRPr="003A4E7D" w:rsidRDefault="00812615" w:rsidP="00812615">
            <w:pPr>
              <w:spacing w:after="0" w:line="20" w:lineRule="atLeast"/>
              <w:contextualSpacing/>
              <w:jc w:val="center"/>
              <w:rPr>
                <w:rFonts w:ascii="Times New Roman" w:hAnsi="Times New Roman" w:cs="Times New Roman"/>
                <w:shd w:val="clear" w:color="auto" w:fill="FFFFFF"/>
              </w:rPr>
            </w:pPr>
          </w:p>
        </w:tc>
      </w:tr>
      <w:tr w:rsidR="00812615" w:rsidRPr="003A4E7D" w14:paraId="520E0254" w14:textId="77777777" w:rsidTr="00A31C36">
        <w:trPr>
          <w:trHeight w:val="259"/>
        </w:trPr>
        <w:tc>
          <w:tcPr>
            <w:tcW w:w="310" w:type="dxa"/>
          </w:tcPr>
          <w:p w14:paraId="1C5B1DA2" w14:textId="5A0DC9B9" w:rsidR="00812615" w:rsidRPr="003A4E7D" w:rsidRDefault="00812615" w:rsidP="00812615">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6E8C7E01" w14:textId="77777777" w:rsidR="00812615" w:rsidRPr="003A4E7D" w:rsidRDefault="00812615" w:rsidP="00812615">
            <w:pPr>
              <w:spacing w:after="0" w:line="20" w:lineRule="atLeast"/>
              <w:contextualSpacing/>
              <w:rPr>
                <w:rFonts w:ascii="Times New Roman" w:eastAsia="Times New Roman" w:hAnsi="Times New Roman" w:cs="Times New Roman"/>
                <w:lang w:eastAsia="ru-RU"/>
              </w:rPr>
            </w:pPr>
            <w:r w:rsidRPr="003A4E7D">
              <w:rPr>
                <w:rFonts w:ascii="Times New Roman" w:hAnsi="Times New Roman" w:cs="Times New Roman"/>
                <w:shd w:val="clear" w:color="auto" w:fill="FFFFFF"/>
              </w:rPr>
              <w:t>Говядина замороженная</w:t>
            </w:r>
          </w:p>
        </w:tc>
        <w:tc>
          <w:tcPr>
            <w:tcW w:w="950" w:type="dxa"/>
          </w:tcPr>
          <w:p w14:paraId="1ECAE85F"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w:t>
            </w:r>
          </w:p>
        </w:tc>
        <w:tc>
          <w:tcPr>
            <w:tcW w:w="4720" w:type="dxa"/>
          </w:tcPr>
          <w:p w14:paraId="69414FAA"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31797-2012</w:t>
            </w:r>
          </w:p>
          <w:p w14:paraId="099A0DB8"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Фасовка: Весовая</w:t>
            </w:r>
          </w:p>
          <w:p w14:paraId="760D00F7"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Вид отруба: Лопатка</w:t>
            </w:r>
          </w:p>
          <w:p w14:paraId="6BEAFB9D"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Вид мяса по способу обработки: Бескостное </w:t>
            </w:r>
          </w:p>
          <w:p w14:paraId="30C3A7DA"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Вид мяса по способу разделки: Отруб</w:t>
            </w:r>
          </w:p>
        </w:tc>
        <w:tc>
          <w:tcPr>
            <w:tcW w:w="1482" w:type="dxa"/>
          </w:tcPr>
          <w:p w14:paraId="5D0B2CBC"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Российская Федерация (643)</w:t>
            </w:r>
          </w:p>
        </w:tc>
        <w:tc>
          <w:tcPr>
            <w:tcW w:w="1105" w:type="dxa"/>
          </w:tcPr>
          <w:p w14:paraId="10C020A3"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Килограмм (КГ)</w:t>
            </w:r>
          </w:p>
        </w:tc>
        <w:tc>
          <w:tcPr>
            <w:tcW w:w="1255" w:type="dxa"/>
          </w:tcPr>
          <w:p w14:paraId="35B0B5C1" w14:textId="77777777" w:rsidR="00812615" w:rsidRPr="003A4E7D" w:rsidRDefault="00812615" w:rsidP="00812615">
            <w:pPr>
              <w:spacing w:after="0" w:line="20" w:lineRule="atLeast"/>
              <w:contextualSpacing/>
              <w:jc w:val="center"/>
              <w:rPr>
                <w:rFonts w:ascii="Times New Roman" w:eastAsia="Times New Roman" w:hAnsi="Times New Roman" w:cs="Times New Roman"/>
                <w:sz w:val="20"/>
                <w:szCs w:val="20"/>
                <w:lang w:eastAsia="ru-RU"/>
              </w:rPr>
            </w:pPr>
            <w:r w:rsidRPr="003A4E7D">
              <w:rPr>
                <w:rFonts w:ascii="Times New Roman" w:eastAsia="Times New Roman" w:hAnsi="Times New Roman" w:cs="Times New Roman"/>
                <w:sz w:val="20"/>
                <w:szCs w:val="20"/>
                <w:lang w:eastAsia="ru-RU"/>
              </w:rPr>
              <w:t>не менее 90 дней</w:t>
            </w:r>
          </w:p>
        </w:tc>
        <w:tc>
          <w:tcPr>
            <w:tcW w:w="1213" w:type="dxa"/>
          </w:tcPr>
          <w:p w14:paraId="57396ADA" w14:textId="492030DC"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B6977">
              <w:t>186,17</w:t>
            </w:r>
          </w:p>
        </w:tc>
        <w:tc>
          <w:tcPr>
            <w:tcW w:w="1213" w:type="dxa"/>
          </w:tcPr>
          <w:p w14:paraId="50C520CF" w14:textId="60F365AF" w:rsidR="00812615" w:rsidRPr="003A4E7D" w:rsidRDefault="00812615" w:rsidP="00812615">
            <w:pPr>
              <w:spacing w:after="0" w:line="20" w:lineRule="atLeast"/>
              <w:contextualSpacing/>
              <w:jc w:val="center"/>
              <w:rPr>
                <w:rFonts w:ascii="Times New Roman" w:hAnsi="Times New Roman" w:cs="Times New Roman"/>
                <w:shd w:val="clear" w:color="auto" w:fill="FFFFFF"/>
              </w:rPr>
            </w:pPr>
          </w:p>
        </w:tc>
        <w:tc>
          <w:tcPr>
            <w:tcW w:w="1528" w:type="dxa"/>
          </w:tcPr>
          <w:p w14:paraId="35888974" w14:textId="0754F2CD" w:rsidR="00812615" w:rsidRPr="003A4E7D" w:rsidRDefault="00812615" w:rsidP="00812615">
            <w:pPr>
              <w:spacing w:after="0" w:line="20" w:lineRule="atLeast"/>
              <w:contextualSpacing/>
              <w:jc w:val="center"/>
              <w:rPr>
                <w:rFonts w:ascii="Times New Roman" w:hAnsi="Times New Roman" w:cs="Times New Roman"/>
                <w:shd w:val="clear" w:color="auto" w:fill="FFFFFF"/>
              </w:rPr>
            </w:pPr>
          </w:p>
        </w:tc>
      </w:tr>
      <w:tr w:rsidR="00812615" w:rsidRPr="003A4E7D" w14:paraId="17FEBAEE" w14:textId="77777777" w:rsidTr="00A31C36">
        <w:trPr>
          <w:trHeight w:val="259"/>
        </w:trPr>
        <w:tc>
          <w:tcPr>
            <w:tcW w:w="310" w:type="dxa"/>
          </w:tcPr>
          <w:p w14:paraId="7E7C2C86" w14:textId="5E0098DE" w:rsidR="00812615" w:rsidRPr="003A4E7D" w:rsidRDefault="00812615" w:rsidP="00812615">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7CC512FA" w14:textId="77777777" w:rsidR="00812615" w:rsidRPr="003A4E7D" w:rsidRDefault="00812615" w:rsidP="00812615">
            <w:pPr>
              <w:spacing w:after="0" w:line="20" w:lineRule="atLeast"/>
              <w:contextualSpacing/>
              <w:rPr>
                <w:rFonts w:ascii="Times New Roman" w:eastAsia="Times New Roman" w:hAnsi="Times New Roman" w:cs="Times New Roman"/>
                <w:lang w:eastAsia="ru-RU"/>
              </w:rPr>
            </w:pPr>
            <w:r w:rsidRPr="003A4E7D">
              <w:rPr>
                <w:rFonts w:ascii="Times New Roman" w:hAnsi="Times New Roman" w:cs="Times New Roman"/>
                <w:shd w:val="clear" w:color="auto" w:fill="FFFFFF"/>
              </w:rPr>
              <w:t>Огурцы</w:t>
            </w:r>
          </w:p>
        </w:tc>
        <w:tc>
          <w:tcPr>
            <w:tcW w:w="950" w:type="dxa"/>
          </w:tcPr>
          <w:p w14:paraId="2F75FC3B"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w:t>
            </w:r>
          </w:p>
        </w:tc>
        <w:tc>
          <w:tcPr>
            <w:tcW w:w="4720" w:type="dxa"/>
          </w:tcPr>
          <w:p w14:paraId="5C5A1D34"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Вид: Свежие</w:t>
            </w:r>
          </w:p>
          <w:p w14:paraId="081F2F75"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Фасовка: Весовая</w:t>
            </w:r>
          </w:p>
          <w:p w14:paraId="2F6C4DA2"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33932-2016</w:t>
            </w:r>
          </w:p>
          <w:p w14:paraId="68EB072E"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Товарный сорт: Высший</w:t>
            </w:r>
          </w:p>
          <w:p w14:paraId="1B7F6CEB"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Тип огурцов по размеру плода: Длинноплодные</w:t>
            </w:r>
          </w:p>
        </w:tc>
        <w:tc>
          <w:tcPr>
            <w:tcW w:w="1482" w:type="dxa"/>
          </w:tcPr>
          <w:p w14:paraId="02823ADB"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Российская Федерация (643)</w:t>
            </w:r>
          </w:p>
        </w:tc>
        <w:tc>
          <w:tcPr>
            <w:tcW w:w="1105" w:type="dxa"/>
          </w:tcPr>
          <w:p w14:paraId="5918A1F9"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Килограмм (КГ)</w:t>
            </w:r>
          </w:p>
        </w:tc>
        <w:tc>
          <w:tcPr>
            <w:tcW w:w="1255" w:type="dxa"/>
          </w:tcPr>
          <w:p w14:paraId="210AB310" w14:textId="77777777" w:rsidR="00812615" w:rsidRPr="003A4E7D" w:rsidRDefault="00812615" w:rsidP="00812615">
            <w:pPr>
              <w:spacing w:after="0" w:line="20" w:lineRule="atLeast"/>
              <w:contextualSpacing/>
              <w:jc w:val="center"/>
              <w:rPr>
                <w:rFonts w:ascii="Times New Roman" w:eastAsia="Times New Roman" w:hAnsi="Times New Roman" w:cs="Times New Roman"/>
                <w:sz w:val="20"/>
                <w:szCs w:val="20"/>
                <w:lang w:eastAsia="ru-RU"/>
              </w:rPr>
            </w:pPr>
            <w:r w:rsidRPr="003A4E7D">
              <w:rPr>
                <w:rFonts w:ascii="Times New Roman" w:eastAsia="Times New Roman" w:hAnsi="Times New Roman" w:cs="Times New Roman"/>
                <w:sz w:val="20"/>
                <w:szCs w:val="20"/>
                <w:lang w:eastAsia="ru-RU"/>
              </w:rPr>
              <w:t>не менее 7 дней</w:t>
            </w:r>
          </w:p>
        </w:tc>
        <w:tc>
          <w:tcPr>
            <w:tcW w:w="1213" w:type="dxa"/>
          </w:tcPr>
          <w:p w14:paraId="328442FB" w14:textId="785AAEC9"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417A8E">
              <w:t>38,96</w:t>
            </w:r>
          </w:p>
        </w:tc>
        <w:tc>
          <w:tcPr>
            <w:tcW w:w="1213" w:type="dxa"/>
          </w:tcPr>
          <w:p w14:paraId="170A6CAE" w14:textId="70674CB4" w:rsidR="00812615" w:rsidRPr="003A4E7D" w:rsidRDefault="00812615" w:rsidP="00812615">
            <w:pPr>
              <w:spacing w:after="0" w:line="20" w:lineRule="atLeast"/>
              <w:contextualSpacing/>
              <w:jc w:val="center"/>
              <w:rPr>
                <w:rFonts w:ascii="Times New Roman" w:hAnsi="Times New Roman" w:cs="Times New Roman"/>
                <w:shd w:val="clear" w:color="auto" w:fill="FFFFFF"/>
              </w:rPr>
            </w:pPr>
          </w:p>
        </w:tc>
        <w:tc>
          <w:tcPr>
            <w:tcW w:w="1528" w:type="dxa"/>
          </w:tcPr>
          <w:p w14:paraId="05F80C5B" w14:textId="7490C1CA" w:rsidR="00812615" w:rsidRPr="003A4E7D" w:rsidRDefault="00812615" w:rsidP="00812615">
            <w:pPr>
              <w:spacing w:after="0" w:line="20" w:lineRule="atLeast"/>
              <w:contextualSpacing/>
              <w:jc w:val="center"/>
              <w:rPr>
                <w:rFonts w:ascii="Times New Roman" w:hAnsi="Times New Roman" w:cs="Times New Roman"/>
                <w:shd w:val="clear" w:color="auto" w:fill="FFFFFF"/>
              </w:rPr>
            </w:pPr>
          </w:p>
        </w:tc>
      </w:tr>
      <w:tr w:rsidR="00812615" w:rsidRPr="003A4E7D" w14:paraId="62EA5B91" w14:textId="77777777" w:rsidTr="00A31C36">
        <w:trPr>
          <w:trHeight w:val="259"/>
        </w:trPr>
        <w:tc>
          <w:tcPr>
            <w:tcW w:w="310" w:type="dxa"/>
          </w:tcPr>
          <w:p w14:paraId="2255F4F6" w14:textId="49E4423E" w:rsidR="00812615" w:rsidRPr="003A4E7D" w:rsidRDefault="00812615" w:rsidP="00812615">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56A33332" w14:textId="77777777" w:rsidR="00812615" w:rsidRPr="003A4E7D" w:rsidRDefault="00812615" w:rsidP="00812615">
            <w:pPr>
              <w:spacing w:after="0" w:line="20" w:lineRule="atLeast"/>
              <w:contextualSpacing/>
              <w:rPr>
                <w:rFonts w:ascii="Times New Roman" w:eastAsia="Times New Roman" w:hAnsi="Times New Roman" w:cs="Times New Roman"/>
                <w:lang w:eastAsia="ru-RU"/>
              </w:rPr>
            </w:pPr>
            <w:r w:rsidRPr="003A4E7D">
              <w:rPr>
                <w:rFonts w:ascii="Times New Roman" w:hAnsi="Times New Roman" w:cs="Times New Roman"/>
                <w:shd w:val="clear" w:color="auto" w:fill="FFFFFF"/>
              </w:rPr>
              <w:t>Субпродукты пищевые говяжьи замороженные</w:t>
            </w:r>
          </w:p>
        </w:tc>
        <w:tc>
          <w:tcPr>
            <w:tcW w:w="950" w:type="dxa"/>
          </w:tcPr>
          <w:p w14:paraId="4DEFD6FC"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w:t>
            </w:r>
          </w:p>
        </w:tc>
        <w:tc>
          <w:tcPr>
            <w:tcW w:w="4720" w:type="dxa"/>
          </w:tcPr>
          <w:p w14:paraId="051768E0"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Фасовка: Весовая</w:t>
            </w:r>
          </w:p>
          <w:p w14:paraId="6E1F1F5B"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 xml:space="preserve">Соответствие нормативно-технической документации: Технический регламент </w:t>
            </w:r>
            <w:r w:rsidRPr="003A4E7D">
              <w:rPr>
                <w:rFonts w:ascii="Times New Roman" w:hAnsi="Times New Roman" w:cs="Times New Roman"/>
                <w:shd w:val="clear" w:color="auto" w:fill="FFFFFF"/>
              </w:rPr>
              <w:lastRenderedPageBreak/>
              <w:t>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Р 54366-2011Технический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32244-2013</w:t>
            </w:r>
          </w:p>
          <w:p w14:paraId="3B02D8ED"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Вид мяса: Говядина</w:t>
            </w:r>
          </w:p>
          <w:p w14:paraId="7748C11B"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Вид субпродукта: Печень</w:t>
            </w:r>
          </w:p>
          <w:p w14:paraId="3D250DD0"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Субпродукт в блоках: Нет</w:t>
            </w:r>
          </w:p>
        </w:tc>
        <w:tc>
          <w:tcPr>
            <w:tcW w:w="1482" w:type="dxa"/>
          </w:tcPr>
          <w:p w14:paraId="518FB8B5"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lastRenderedPageBreak/>
              <w:t>Российская Федерация (643)</w:t>
            </w:r>
          </w:p>
        </w:tc>
        <w:tc>
          <w:tcPr>
            <w:tcW w:w="1105" w:type="dxa"/>
          </w:tcPr>
          <w:p w14:paraId="11ADD0EC"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Килограмм (КГ)</w:t>
            </w:r>
          </w:p>
        </w:tc>
        <w:tc>
          <w:tcPr>
            <w:tcW w:w="1255" w:type="dxa"/>
          </w:tcPr>
          <w:p w14:paraId="5434A70E" w14:textId="77777777" w:rsidR="00812615" w:rsidRPr="003A4E7D" w:rsidRDefault="00812615" w:rsidP="00812615">
            <w:pPr>
              <w:spacing w:after="0" w:line="20" w:lineRule="atLeast"/>
              <w:contextualSpacing/>
              <w:jc w:val="center"/>
              <w:rPr>
                <w:rFonts w:ascii="Times New Roman" w:eastAsia="Times New Roman" w:hAnsi="Times New Roman" w:cs="Times New Roman"/>
                <w:sz w:val="20"/>
                <w:szCs w:val="20"/>
                <w:lang w:eastAsia="ru-RU"/>
              </w:rPr>
            </w:pPr>
            <w:r w:rsidRPr="003A4E7D">
              <w:rPr>
                <w:rFonts w:ascii="Times New Roman" w:eastAsia="Times New Roman" w:hAnsi="Times New Roman" w:cs="Times New Roman"/>
                <w:sz w:val="20"/>
                <w:szCs w:val="20"/>
                <w:lang w:eastAsia="ru-RU"/>
              </w:rPr>
              <w:t>не менее 90 дней</w:t>
            </w:r>
          </w:p>
        </w:tc>
        <w:tc>
          <w:tcPr>
            <w:tcW w:w="1213" w:type="dxa"/>
          </w:tcPr>
          <w:p w14:paraId="02F99C35" w14:textId="1AD90CCC"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DD6DA9">
              <w:t>75,19</w:t>
            </w:r>
          </w:p>
        </w:tc>
        <w:tc>
          <w:tcPr>
            <w:tcW w:w="1213" w:type="dxa"/>
          </w:tcPr>
          <w:p w14:paraId="3CEA41BF" w14:textId="1E65CA86" w:rsidR="00812615" w:rsidRPr="003A4E7D" w:rsidRDefault="00812615" w:rsidP="00812615">
            <w:pPr>
              <w:spacing w:after="0" w:line="20" w:lineRule="atLeast"/>
              <w:contextualSpacing/>
              <w:jc w:val="center"/>
              <w:rPr>
                <w:rFonts w:ascii="Times New Roman" w:hAnsi="Times New Roman" w:cs="Times New Roman"/>
                <w:shd w:val="clear" w:color="auto" w:fill="FFFFFF"/>
              </w:rPr>
            </w:pPr>
          </w:p>
        </w:tc>
        <w:tc>
          <w:tcPr>
            <w:tcW w:w="1528" w:type="dxa"/>
          </w:tcPr>
          <w:p w14:paraId="01E9017A" w14:textId="45F68C01" w:rsidR="00812615" w:rsidRPr="003A4E7D" w:rsidRDefault="00812615" w:rsidP="00812615">
            <w:pPr>
              <w:spacing w:after="0" w:line="20" w:lineRule="atLeast"/>
              <w:contextualSpacing/>
              <w:jc w:val="center"/>
              <w:rPr>
                <w:rFonts w:ascii="Times New Roman" w:hAnsi="Times New Roman" w:cs="Times New Roman"/>
                <w:shd w:val="clear" w:color="auto" w:fill="FFFFFF"/>
              </w:rPr>
            </w:pPr>
          </w:p>
        </w:tc>
      </w:tr>
      <w:tr w:rsidR="00812615" w:rsidRPr="003A4E7D" w14:paraId="4A02B387" w14:textId="77777777" w:rsidTr="00A31C36">
        <w:trPr>
          <w:trHeight w:val="259"/>
        </w:trPr>
        <w:tc>
          <w:tcPr>
            <w:tcW w:w="310" w:type="dxa"/>
          </w:tcPr>
          <w:p w14:paraId="53C7B6FF" w14:textId="03F2AB44" w:rsidR="00812615" w:rsidRPr="003A4E7D" w:rsidRDefault="00812615" w:rsidP="00812615">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2FC44601" w14:textId="77777777" w:rsidR="00812615" w:rsidRPr="003A4E7D" w:rsidRDefault="00812615" w:rsidP="00812615">
            <w:pPr>
              <w:spacing w:after="0" w:line="20" w:lineRule="atLeast"/>
              <w:contextualSpacing/>
              <w:rPr>
                <w:rFonts w:ascii="Times New Roman" w:eastAsia="Times New Roman" w:hAnsi="Times New Roman" w:cs="Times New Roman"/>
                <w:lang w:eastAsia="ru-RU"/>
              </w:rPr>
            </w:pPr>
            <w:r w:rsidRPr="003A4E7D">
              <w:rPr>
                <w:rFonts w:ascii="Times New Roman" w:hAnsi="Times New Roman" w:cs="Times New Roman"/>
                <w:shd w:val="clear" w:color="auto" w:fill="FFFFFF"/>
              </w:rPr>
              <w:t>Сахар белый</w:t>
            </w:r>
          </w:p>
        </w:tc>
        <w:tc>
          <w:tcPr>
            <w:tcW w:w="950" w:type="dxa"/>
          </w:tcPr>
          <w:p w14:paraId="17BE6763"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w:t>
            </w:r>
          </w:p>
        </w:tc>
        <w:tc>
          <w:tcPr>
            <w:tcW w:w="4720" w:type="dxa"/>
          </w:tcPr>
          <w:p w14:paraId="7E90FE54"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33222-2015</w:t>
            </w:r>
          </w:p>
          <w:p w14:paraId="1B79D3A7"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Особые условия (требования к составу пищевых продуктов): Без искусственных ароматизаторов</w:t>
            </w:r>
          </w:p>
          <w:p w14:paraId="2BB98051"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Вес: &lt;= 1 КГ</w:t>
            </w:r>
          </w:p>
          <w:p w14:paraId="067C6451"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Упаковка производителя: Наличие</w:t>
            </w:r>
          </w:p>
          <w:p w14:paraId="6D213670"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lastRenderedPageBreak/>
              <w:t>Вид сахара: Свекловичный</w:t>
            </w:r>
          </w:p>
          <w:p w14:paraId="2E325DAD"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Категория сахара: Экстра</w:t>
            </w:r>
          </w:p>
          <w:p w14:paraId="5D407A68"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Форма сахара: Кристаллический</w:t>
            </w:r>
          </w:p>
          <w:p w14:paraId="0DA4C957"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Наличие вкусоароматических добавок: Нет</w:t>
            </w:r>
          </w:p>
        </w:tc>
        <w:tc>
          <w:tcPr>
            <w:tcW w:w="1482" w:type="dxa"/>
          </w:tcPr>
          <w:p w14:paraId="05CCD51E"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lastRenderedPageBreak/>
              <w:t>Российская Федерация (643)</w:t>
            </w:r>
          </w:p>
        </w:tc>
        <w:tc>
          <w:tcPr>
            <w:tcW w:w="1105" w:type="dxa"/>
          </w:tcPr>
          <w:p w14:paraId="1E189074"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Килограмм (КГ)</w:t>
            </w:r>
          </w:p>
        </w:tc>
        <w:tc>
          <w:tcPr>
            <w:tcW w:w="1255" w:type="dxa"/>
          </w:tcPr>
          <w:p w14:paraId="2F6A8098" w14:textId="77777777" w:rsidR="00812615" w:rsidRPr="003A4E7D" w:rsidRDefault="00812615" w:rsidP="00812615">
            <w:pPr>
              <w:spacing w:after="0" w:line="20" w:lineRule="atLeast"/>
              <w:contextualSpacing/>
              <w:jc w:val="center"/>
              <w:rPr>
                <w:rFonts w:ascii="Times New Roman" w:eastAsia="Times New Roman" w:hAnsi="Times New Roman" w:cs="Times New Roman"/>
                <w:sz w:val="20"/>
                <w:szCs w:val="20"/>
                <w:lang w:eastAsia="ru-RU"/>
              </w:rPr>
            </w:pPr>
            <w:r w:rsidRPr="003A4E7D">
              <w:rPr>
                <w:rFonts w:ascii="Times New Roman" w:eastAsia="Times New Roman" w:hAnsi="Times New Roman" w:cs="Times New Roman"/>
                <w:sz w:val="20"/>
                <w:szCs w:val="20"/>
                <w:lang w:eastAsia="ru-RU"/>
              </w:rPr>
              <w:t>не менее 360 дней</w:t>
            </w:r>
          </w:p>
        </w:tc>
        <w:tc>
          <w:tcPr>
            <w:tcW w:w="1213" w:type="dxa"/>
          </w:tcPr>
          <w:p w14:paraId="23D40184" w14:textId="213AFB50"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D83094">
              <w:t>84,57</w:t>
            </w:r>
          </w:p>
        </w:tc>
        <w:tc>
          <w:tcPr>
            <w:tcW w:w="1213" w:type="dxa"/>
          </w:tcPr>
          <w:p w14:paraId="174AE492" w14:textId="0D433782" w:rsidR="00812615" w:rsidRPr="003A4E7D" w:rsidRDefault="00812615" w:rsidP="00812615">
            <w:pPr>
              <w:spacing w:after="0" w:line="20" w:lineRule="atLeast"/>
              <w:contextualSpacing/>
              <w:jc w:val="center"/>
              <w:rPr>
                <w:rFonts w:ascii="Times New Roman" w:hAnsi="Times New Roman" w:cs="Times New Roman"/>
                <w:shd w:val="clear" w:color="auto" w:fill="FFFFFF"/>
              </w:rPr>
            </w:pPr>
          </w:p>
        </w:tc>
        <w:tc>
          <w:tcPr>
            <w:tcW w:w="1528" w:type="dxa"/>
          </w:tcPr>
          <w:p w14:paraId="2F2F70AF" w14:textId="42172715" w:rsidR="00812615" w:rsidRPr="003A4E7D" w:rsidRDefault="00812615" w:rsidP="00812615">
            <w:pPr>
              <w:spacing w:after="0" w:line="20" w:lineRule="atLeast"/>
              <w:contextualSpacing/>
              <w:jc w:val="center"/>
              <w:rPr>
                <w:rFonts w:ascii="Times New Roman" w:hAnsi="Times New Roman" w:cs="Times New Roman"/>
                <w:shd w:val="clear" w:color="auto" w:fill="FFFFFF"/>
              </w:rPr>
            </w:pPr>
          </w:p>
        </w:tc>
      </w:tr>
      <w:tr w:rsidR="00812615" w:rsidRPr="003A4E7D" w14:paraId="661569F0" w14:textId="77777777" w:rsidTr="00A31C36">
        <w:trPr>
          <w:trHeight w:val="259"/>
        </w:trPr>
        <w:tc>
          <w:tcPr>
            <w:tcW w:w="310" w:type="dxa"/>
          </w:tcPr>
          <w:p w14:paraId="64AE2698" w14:textId="1F7E35BA" w:rsidR="00812615" w:rsidRPr="003A4E7D" w:rsidRDefault="00812615" w:rsidP="00812615">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080B8C49" w14:textId="77777777" w:rsidR="00812615" w:rsidRPr="003A4E7D" w:rsidRDefault="00812615" w:rsidP="00812615">
            <w:pPr>
              <w:spacing w:after="0" w:line="20" w:lineRule="atLeast"/>
              <w:contextualSpacing/>
              <w:rPr>
                <w:rFonts w:ascii="Times New Roman" w:eastAsia="Times New Roman" w:hAnsi="Times New Roman" w:cs="Times New Roman"/>
                <w:lang w:eastAsia="ru-RU"/>
              </w:rPr>
            </w:pPr>
            <w:r w:rsidRPr="003A4E7D">
              <w:rPr>
                <w:rFonts w:ascii="Times New Roman" w:hAnsi="Times New Roman" w:cs="Times New Roman"/>
                <w:shd w:val="clear" w:color="auto" w:fill="FFFFFF"/>
              </w:rPr>
              <w:t>Сельдь соленая</w:t>
            </w:r>
          </w:p>
        </w:tc>
        <w:tc>
          <w:tcPr>
            <w:tcW w:w="950" w:type="dxa"/>
          </w:tcPr>
          <w:p w14:paraId="3E1171AF"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w:t>
            </w:r>
          </w:p>
        </w:tc>
        <w:tc>
          <w:tcPr>
            <w:tcW w:w="4720" w:type="dxa"/>
          </w:tcPr>
          <w:p w14:paraId="3E432403"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815-2019</w:t>
            </w:r>
          </w:p>
          <w:p w14:paraId="30C94DF9"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Сорт: Первый</w:t>
            </w:r>
          </w:p>
          <w:p w14:paraId="35C11CDA"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Фасовка: Весовая</w:t>
            </w:r>
          </w:p>
          <w:p w14:paraId="4C7CB767"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Вид засола: Слабосоленая</w:t>
            </w:r>
          </w:p>
          <w:p w14:paraId="6794CCF2"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Вид разделки: Неразделанная</w:t>
            </w:r>
          </w:p>
        </w:tc>
        <w:tc>
          <w:tcPr>
            <w:tcW w:w="1482" w:type="dxa"/>
          </w:tcPr>
          <w:p w14:paraId="52875AA5"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Российская Федерация (643)</w:t>
            </w:r>
          </w:p>
        </w:tc>
        <w:tc>
          <w:tcPr>
            <w:tcW w:w="1105" w:type="dxa"/>
          </w:tcPr>
          <w:p w14:paraId="2DAD5A03"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Килограмм (КГ)</w:t>
            </w:r>
          </w:p>
        </w:tc>
        <w:tc>
          <w:tcPr>
            <w:tcW w:w="1255" w:type="dxa"/>
          </w:tcPr>
          <w:p w14:paraId="6E62F868" w14:textId="77777777" w:rsidR="00812615" w:rsidRPr="003A4E7D" w:rsidRDefault="00812615" w:rsidP="00812615">
            <w:pPr>
              <w:spacing w:after="0" w:line="20" w:lineRule="atLeast"/>
              <w:contextualSpacing/>
              <w:jc w:val="center"/>
              <w:rPr>
                <w:rFonts w:ascii="Times New Roman" w:eastAsia="Times New Roman" w:hAnsi="Times New Roman" w:cs="Times New Roman"/>
                <w:sz w:val="20"/>
                <w:szCs w:val="20"/>
                <w:lang w:eastAsia="ru-RU"/>
              </w:rPr>
            </w:pPr>
            <w:r w:rsidRPr="003A4E7D">
              <w:rPr>
                <w:rFonts w:ascii="Times New Roman" w:eastAsia="Times New Roman" w:hAnsi="Times New Roman" w:cs="Times New Roman"/>
                <w:sz w:val="20"/>
                <w:szCs w:val="20"/>
                <w:lang w:eastAsia="ru-RU"/>
              </w:rPr>
              <w:t>не менее 15 суток</w:t>
            </w:r>
          </w:p>
        </w:tc>
        <w:tc>
          <w:tcPr>
            <w:tcW w:w="1213" w:type="dxa"/>
          </w:tcPr>
          <w:p w14:paraId="65E0AD62" w14:textId="66ED4995"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BC1102">
              <w:t>12,08</w:t>
            </w:r>
          </w:p>
        </w:tc>
        <w:tc>
          <w:tcPr>
            <w:tcW w:w="1213" w:type="dxa"/>
          </w:tcPr>
          <w:p w14:paraId="77686F53" w14:textId="514F7611" w:rsidR="00812615" w:rsidRPr="003A4E7D" w:rsidRDefault="00812615" w:rsidP="00812615">
            <w:pPr>
              <w:spacing w:after="0" w:line="20" w:lineRule="atLeast"/>
              <w:contextualSpacing/>
              <w:jc w:val="center"/>
              <w:rPr>
                <w:rFonts w:ascii="Times New Roman" w:hAnsi="Times New Roman" w:cs="Times New Roman"/>
                <w:shd w:val="clear" w:color="auto" w:fill="FFFFFF"/>
              </w:rPr>
            </w:pPr>
          </w:p>
        </w:tc>
        <w:tc>
          <w:tcPr>
            <w:tcW w:w="1528" w:type="dxa"/>
          </w:tcPr>
          <w:p w14:paraId="7C83C47A" w14:textId="66B538C3" w:rsidR="00812615" w:rsidRPr="003A4E7D" w:rsidRDefault="00812615" w:rsidP="00812615">
            <w:pPr>
              <w:spacing w:after="0" w:line="20" w:lineRule="atLeast"/>
              <w:contextualSpacing/>
              <w:jc w:val="center"/>
              <w:rPr>
                <w:rFonts w:ascii="Times New Roman" w:hAnsi="Times New Roman" w:cs="Times New Roman"/>
                <w:shd w:val="clear" w:color="auto" w:fill="FFFFFF"/>
              </w:rPr>
            </w:pPr>
          </w:p>
        </w:tc>
      </w:tr>
      <w:tr w:rsidR="00812615" w:rsidRPr="003A4E7D" w14:paraId="55286BBD" w14:textId="77777777" w:rsidTr="00A31C36">
        <w:trPr>
          <w:trHeight w:val="259"/>
        </w:trPr>
        <w:tc>
          <w:tcPr>
            <w:tcW w:w="310" w:type="dxa"/>
          </w:tcPr>
          <w:p w14:paraId="5E8E127F" w14:textId="47DFE820" w:rsidR="00812615" w:rsidRPr="003A4E7D" w:rsidRDefault="00812615" w:rsidP="00812615">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0B688B13" w14:textId="77777777" w:rsidR="00812615" w:rsidRPr="003A4E7D" w:rsidRDefault="00812615" w:rsidP="00812615">
            <w:pPr>
              <w:spacing w:after="0" w:line="20" w:lineRule="atLeast"/>
              <w:contextualSpacing/>
              <w:rPr>
                <w:rFonts w:ascii="Times New Roman" w:eastAsia="Times New Roman" w:hAnsi="Times New Roman" w:cs="Times New Roman"/>
                <w:lang w:eastAsia="ru-RU"/>
              </w:rPr>
            </w:pPr>
            <w:r w:rsidRPr="003A4E7D">
              <w:rPr>
                <w:rFonts w:ascii="Times New Roman" w:hAnsi="Times New Roman" w:cs="Times New Roman"/>
                <w:shd w:val="clear" w:color="auto" w:fill="FFFFFF"/>
              </w:rPr>
              <w:t>Соль пищевая</w:t>
            </w:r>
          </w:p>
        </w:tc>
        <w:tc>
          <w:tcPr>
            <w:tcW w:w="950" w:type="dxa"/>
          </w:tcPr>
          <w:p w14:paraId="44AC11D2"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w:t>
            </w:r>
          </w:p>
        </w:tc>
        <w:tc>
          <w:tcPr>
            <w:tcW w:w="4720" w:type="dxa"/>
          </w:tcPr>
          <w:p w14:paraId="18348ECA"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p w14:paraId="3356ABA2"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Особые условия (требования к составу пищевых продуктов): обогащённая йодатом калия (KIO3)</w:t>
            </w:r>
          </w:p>
          <w:p w14:paraId="1F032DEF"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Упаковка производителя: Наличие</w:t>
            </w:r>
          </w:p>
          <w:p w14:paraId="5805F99F"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Вес: &lt;= 1 КГ</w:t>
            </w:r>
          </w:p>
          <w:p w14:paraId="784633C2"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lastRenderedPageBreak/>
              <w:t>Вид соли по способу производства: Молотая</w:t>
            </w:r>
          </w:p>
          <w:p w14:paraId="383C8201"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Сорт: Высший</w:t>
            </w:r>
          </w:p>
          <w:p w14:paraId="045422D4"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Вид сырья для соли пищевой: Каменная</w:t>
            </w:r>
          </w:p>
          <w:p w14:paraId="2AC8D6EA"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Помол соли пищевой: №1</w:t>
            </w:r>
          </w:p>
          <w:p w14:paraId="75E995D0"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Соль йодированная: Да</w:t>
            </w:r>
          </w:p>
        </w:tc>
        <w:tc>
          <w:tcPr>
            <w:tcW w:w="1482" w:type="dxa"/>
          </w:tcPr>
          <w:p w14:paraId="1D253F5B"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lastRenderedPageBreak/>
              <w:t>Российская Федерация (643)</w:t>
            </w:r>
          </w:p>
        </w:tc>
        <w:tc>
          <w:tcPr>
            <w:tcW w:w="1105" w:type="dxa"/>
          </w:tcPr>
          <w:p w14:paraId="38FC4406"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Килограмм (КГ)</w:t>
            </w:r>
          </w:p>
        </w:tc>
        <w:tc>
          <w:tcPr>
            <w:tcW w:w="1255" w:type="dxa"/>
          </w:tcPr>
          <w:p w14:paraId="40CA7C56" w14:textId="77777777" w:rsidR="00812615" w:rsidRPr="003A4E7D" w:rsidRDefault="00812615" w:rsidP="00812615">
            <w:pPr>
              <w:spacing w:after="0" w:line="20" w:lineRule="atLeast"/>
              <w:contextualSpacing/>
              <w:jc w:val="center"/>
              <w:rPr>
                <w:rFonts w:ascii="Times New Roman" w:eastAsia="Times New Roman" w:hAnsi="Times New Roman" w:cs="Times New Roman"/>
                <w:sz w:val="20"/>
                <w:szCs w:val="20"/>
                <w:lang w:eastAsia="ru-RU"/>
              </w:rPr>
            </w:pPr>
            <w:r w:rsidRPr="003A4E7D">
              <w:rPr>
                <w:rFonts w:ascii="Times New Roman" w:eastAsia="Times New Roman" w:hAnsi="Times New Roman" w:cs="Times New Roman"/>
                <w:sz w:val="20"/>
                <w:szCs w:val="20"/>
                <w:lang w:eastAsia="ru-RU"/>
              </w:rPr>
              <w:t>не менее 137 суток</w:t>
            </w:r>
          </w:p>
        </w:tc>
        <w:tc>
          <w:tcPr>
            <w:tcW w:w="1213" w:type="dxa"/>
          </w:tcPr>
          <w:p w14:paraId="3310C722" w14:textId="04DF660D"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1A0C93">
              <w:t>8,74</w:t>
            </w:r>
          </w:p>
        </w:tc>
        <w:tc>
          <w:tcPr>
            <w:tcW w:w="1213" w:type="dxa"/>
          </w:tcPr>
          <w:p w14:paraId="25B43FAA" w14:textId="4692A4DF" w:rsidR="00812615" w:rsidRPr="003A4E7D" w:rsidRDefault="00812615" w:rsidP="00812615">
            <w:pPr>
              <w:spacing w:after="0" w:line="20" w:lineRule="atLeast"/>
              <w:contextualSpacing/>
              <w:jc w:val="center"/>
              <w:rPr>
                <w:rFonts w:ascii="Times New Roman" w:hAnsi="Times New Roman" w:cs="Times New Roman"/>
                <w:shd w:val="clear" w:color="auto" w:fill="FFFFFF"/>
              </w:rPr>
            </w:pPr>
          </w:p>
        </w:tc>
        <w:tc>
          <w:tcPr>
            <w:tcW w:w="1528" w:type="dxa"/>
          </w:tcPr>
          <w:p w14:paraId="0EFB2E35" w14:textId="70715339" w:rsidR="00812615" w:rsidRPr="003A4E7D" w:rsidRDefault="00812615" w:rsidP="00812615">
            <w:pPr>
              <w:spacing w:after="0" w:line="20" w:lineRule="atLeast"/>
              <w:contextualSpacing/>
              <w:jc w:val="center"/>
              <w:rPr>
                <w:rFonts w:ascii="Times New Roman" w:hAnsi="Times New Roman" w:cs="Times New Roman"/>
                <w:shd w:val="clear" w:color="auto" w:fill="FFFFFF"/>
              </w:rPr>
            </w:pPr>
          </w:p>
        </w:tc>
      </w:tr>
      <w:tr w:rsidR="00812615" w:rsidRPr="003A4E7D" w14:paraId="472DC3F6" w14:textId="77777777" w:rsidTr="00A31C36">
        <w:trPr>
          <w:trHeight w:val="259"/>
        </w:trPr>
        <w:tc>
          <w:tcPr>
            <w:tcW w:w="310" w:type="dxa"/>
          </w:tcPr>
          <w:p w14:paraId="0ABA0C41" w14:textId="6AF51B0A" w:rsidR="00812615" w:rsidRPr="003A4E7D" w:rsidRDefault="00812615" w:rsidP="00812615">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1E74BDE2" w14:textId="77777777" w:rsidR="00812615" w:rsidRPr="003A4E7D" w:rsidRDefault="00812615" w:rsidP="00812615">
            <w:pPr>
              <w:spacing w:after="0" w:line="20" w:lineRule="atLeast"/>
              <w:contextualSpacing/>
              <w:rPr>
                <w:rFonts w:ascii="Times New Roman" w:eastAsia="Times New Roman" w:hAnsi="Times New Roman" w:cs="Times New Roman"/>
                <w:lang w:eastAsia="ru-RU"/>
              </w:rPr>
            </w:pPr>
            <w:r w:rsidRPr="003A4E7D">
              <w:rPr>
                <w:rFonts w:ascii="Times New Roman" w:hAnsi="Times New Roman" w:cs="Times New Roman"/>
                <w:shd w:val="clear" w:color="auto" w:fill="FFFFFF"/>
              </w:rPr>
              <w:t>Творог</w:t>
            </w:r>
          </w:p>
        </w:tc>
        <w:tc>
          <w:tcPr>
            <w:tcW w:w="950" w:type="dxa"/>
          </w:tcPr>
          <w:p w14:paraId="7FA53747"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w:t>
            </w:r>
          </w:p>
        </w:tc>
        <w:tc>
          <w:tcPr>
            <w:tcW w:w="4720" w:type="dxa"/>
          </w:tcPr>
          <w:p w14:paraId="00469722" w14:textId="77777777" w:rsidR="00812615" w:rsidRPr="003A4E7D" w:rsidRDefault="00812615" w:rsidP="00812615">
            <w:pPr>
              <w:spacing w:after="0" w:line="20" w:lineRule="atLeast"/>
              <w:contextualSpacing/>
              <w:rPr>
                <w:rFonts w:ascii="Times New Roman" w:hAnsi="Times New Roman" w:cs="Times New Roman"/>
                <w:shd w:val="clear" w:color="auto" w:fill="FFFFFF"/>
              </w:rPr>
            </w:pPr>
            <w:r w:rsidRPr="003A4E7D">
              <w:rPr>
                <w:rFonts w:ascii="Times New Roman" w:hAnsi="Times New Roman" w:cs="Times New Roman"/>
                <w:shd w:val="clear" w:color="auto" w:fill="FFFFFF"/>
              </w:rPr>
              <w:t>Вес, кг: ≤ 0,25</w:t>
            </w:r>
          </w:p>
          <w:p w14:paraId="2F209C0A" w14:textId="77777777" w:rsidR="00812615" w:rsidRPr="003A4E7D" w:rsidRDefault="00812615" w:rsidP="00812615">
            <w:pPr>
              <w:spacing w:after="0" w:line="20" w:lineRule="atLeast"/>
              <w:contextualSpacing/>
              <w:rPr>
                <w:rFonts w:ascii="Times New Roman" w:hAnsi="Times New Roman" w:cs="Times New Roman"/>
                <w:shd w:val="clear" w:color="auto" w:fill="FFFFFF"/>
              </w:rPr>
            </w:pPr>
            <w:r w:rsidRPr="003A4E7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31453-2013</w:t>
            </w:r>
          </w:p>
          <w:p w14:paraId="110EF751" w14:textId="77777777" w:rsidR="00812615" w:rsidRPr="003A4E7D" w:rsidRDefault="00812615" w:rsidP="00812615">
            <w:pPr>
              <w:spacing w:after="0" w:line="20" w:lineRule="atLeast"/>
              <w:contextualSpacing/>
              <w:rPr>
                <w:rFonts w:ascii="Times New Roman" w:hAnsi="Times New Roman" w:cs="Times New Roman"/>
                <w:shd w:val="clear" w:color="auto" w:fill="FFFFFF"/>
              </w:rPr>
            </w:pPr>
            <w:r w:rsidRPr="003A4E7D">
              <w:rPr>
                <w:rFonts w:ascii="Times New Roman" w:hAnsi="Times New Roman" w:cs="Times New Roman"/>
                <w:shd w:val="clear" w:color="auto" w:fill="FFFFFF"/>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06328B76" w14:textId="77777777" w:rsidR="00812615" w:rsidRPr="003A4E7D" w:rsidRDefault="00812615" w:rsidP="00812615">
            <w:pPr>
              <w:spacing w:after="0" w:line="20" w:lineRule="atLeast"/>
              <w:contextualSpacing/>
              <w:rPr>
                <w:rFonts w:ascii="Times New Roman" w:hAnsi="Times New Roman" w:cs="Times New Roman"/>
                <w:shd w:val="clear" w:color="auto" w:fill="FFFFFF"/>
              </w:rPr>
            </w:pPr>
            <w:r w:rsidRPr="003A4E7D">
              <w:rPr>
                <w:rFonts w:ascii="Times New Roman" w:hAnsi="Times New Roman" w:cs="Times New Roman"/>
                <w:shd w:val="clear" w:color="auto" w:fill="FFFFFF"/>
              </w:rPr>
              <w:t>Упаковка производителя: Наличие</w:t>
            </w:r>
          </w:p>
          <w:p w14:paraId="5C1CE7B6" w14:textId="77777777" w:rsidR="00812615" w:rsidRPr="003A4E7D" w:rsidRDefault="00812615" w:rsidP="00812615">
            <w:pPr>
              <w:spacing w:after="0" w:line="20" w:lineRule="atLeast"/>
              <w:contextualSpacing/>
              <w:rPr>
                <w:rFonts w:ascii="Times New Roman" w:hAnsi="Times New Roman" w:cs="Times New Roman"/>
                <w:shd w:val="clear" w:color="auto" w:fill="FFFFFF"/>
              </w:rPr>
            </w:pPr>
            <w:r w:rsidRPr="003A4E7D">
              <w:rPr>
                <w:rFonts w:ascii="Times New Roman" w:hAnsi="Times New Roman" w:cs="Times New Roman"/>
                <w:shd w:val="clear" w:color="auto" w:fill="FFFFFF"/>
              </w:rPr>
              <w:t>Массовая доля жира, min, %: ≥ 5</w:t>
            </w:r>
          </w:p>
          <w:p w14:paraId="5BF213A6" w14:textId="77777777" w:rsidR="00812615" w:rsidRPr="003A4E7D" w:rsidRDefault="00812615" w:rsidP="00812615">
            <w:pPr>
              <w:spacing w:after="0" w:line="20" w:lineRule="atLeast"/>
              <w:contextualSpacing/>
              <w:rPr>
                <w:rFonts w:ascii="Times New Roman" w:hAnsi="Times New Roman" w:cs="Times New Roman"/>
                <w:shd w:val="clear" w:color="auto" w:fill="FFFFFF"/>
              </w:rPr>
            </w:pPr>
            <w:r w:rsidRPr="003A4E7D">
              <w:rPr>
                <w:rFonts w:ascii="Times New Roman" w:hAnsi="Times New Roman" w:cs="Times New Roman"/>
                <w:shd w:val="clear" w:color="auto" w:fill="FFFFFF"/>
              </w:rPr>
              <w:t>Вид молочного сырья: Смесь</w:t>
            </w:r>
          </w:p>
          <w:p w14:paraId="70E89BAC"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Массовая доля жира, max, %: ≤ 5</w:t>
            </w:r>
          </w:p>
        </w:tc>
        <w:tc>
          <w:tcPr>
            <w:tcW w:w="1482" w:type="dxa"/>
          </w:tcPr>
          <w:p w14:paraId="26A9038E"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Российская Федерация (643)</w:t>
            </w:r>
          </w:p>
        </w:tc>
        <w:tc>
          <w:tcPr>
            <w:tcW w:w="1105" w:type="dxa"/>
          </w:tcPr>
          <w:p w14:paraId="3CFA31FB"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Килограмм (КГ)</w:t>
            </w:r>
          </w:p>
        </w:tc>
        <w:tc>
          <w:tcPr>
            <w:tcW w:w="1255" w:type="dxa"/>
          </w:tcPr>
          <w:p w14:paraId="655C4A64" w14:textId="77777777" w:rsidR="00812615" w:rsidRPr="003A4E7D" w:rsidRDefault="00812615" w:rsidP="00812615">
            <w:pPr>
              <w:spacing w:after="0" w:line="20" w:lineRule="atLeast"/>
              <w:contextualSpacing/>
              <w:jc w:val="center"/>
              <w:rPr>
                <w:rFonts w:ascii="Times New Roman" w:eastAsia="Times New Roman" w:hAnsi="Times New Roman" w:cs="Times New Roman"/>
                <w:sz w:val="20"/>
                <w:szCs w:val="20"/>
                <w:lang w:eastAsia="ru-RU"/>
              </w:rPr>
            </w:pPr>
            <w:r w:rsidRPr="003A4E7D">
              <w:rPr>
                <w:rFonts w:ascii="Times New Roman" w:eastAsia="Times New Roman" w:hAnsi="Times New Roman" w:cs="Times New Roman"/>
                <w:sz w:val="20"/>
                <w:szCs w:val="20"/>
                <w:lang w:eastAsia="ru-RU"/>
              </w:rPr>
              <w:t>не менее 4 суток</w:t>
            </w:r>
          </w:p>
        </w:tc>
        <w:tc>
          <w:tcPr>
            <w:tcW w:w="1213" w:type="dxa"/>
          </w:tcPr>
          <w:p w14:paraId="209EC0DC" w14:textId="60503CFF"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141B84">
              <w:t>110,97</w:t>
            </w:r>
          </w:p>
        </w:tc>
        <w:tc>
          <w:tcPr>
            <w:tcW w:w="1213" w:type="dxa"/>
          </w:tcPr>
          <w:p w14:paraId="05598C4C" w14:textId="625928B5" w:rsidR="00812615" w:rsidRPr="003A4E7D" w:rsidRDefault="00812615" w:rsidP="00812615">
            <w:pPr>
              <w:spacing w:after="0" w:line="20" w:lineRule="atLeast"/>
              <w:contextualSpacing/>
              <w:jc w:val="center"/>
              <w:rPr>
                <w:rFonts w:ascii="Times New Roman" w:hAnsi="Times New Roman" w:cs="Times New Roman"/>
                <w:shd w:val="clear" w:color="auto" w:fill="FFFFFF"/>
              </w:rPr>
            </w:pPr>
          </w:p>
        </w:tc>
        <w:tc>
          <w:tcPr>
            <w:tcW w:w="1528" w:type="dxa"/>
          </w:tcPr>
          <w:p w14:paraId="5767E0F4" w14:textId="02CBDFE6" w:rsidR="00812615" w:rsidRPr="003A4E7D" w:rsidRDefault="00812615" w:rsidP="00812615">
            <w:pPr>
              <w:spacing w:after="0" w:line="20" w:lineRule="atLeast"/>
              <w:contextualSpacing/>
              <w:jc w:val="center"/>
              <w:rPr>
                <w:rFonts w:ascii="Times New Roman" w:hAnsi="Times New Roman" w:cs="Times New Roman"/>
                <w:shd w:val="clear" w:color="auto" w:fill="FFFFFF"/>
              </w:rPr>
            </w:pPr>
          </w:p>
        </w:tc>
      </w:tr>
      <w:tr w:rsidR="00812615" w:rsidRPr="003A4E7D" w14:paraId="62B0A566" w14:textId="77777777" w:rsidTr="00A31C36">
        <w:trPr>
          <w:trHeight w:val="259"/>
        </w:trPr>
        <w:tc>
          <w:tcPr>
            <w:tcW w:w="310" w:type="dxa"/>
          </w:tcPr>
          <w:p w14:paraId="41C38D9B" w14:textId="17DD332C" w:rsidR="00812615" w:rsidRPr="003A4E7D" w:rsidRDefault="00812615" w:rsidP="00812615">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061C59F7" w14:textId="77777777" w:rsidR="00812615" w:rsidRPr="003A4E7D" w:rsidRDefault="00812615" w:rsidP="00812615">
            <w:pPr>
              <w:spacing w:after="0" w:line="20" w:lineRule="atLeast"/>
              <w:contextualSpacing/>
              <w:rPr>
                <w:rFonts w:ascii="Times New Roman" w:eastAsia="Times New Roman" w:hAnsi="Times New Roman" w:cs="Times New Roman"/>
                <w:lang w:eastAsia="ru-RU"/>
              </w:rPr>
            </w:pPr>
            <w:r w:rsidRPr="003A4E7D">
              <w:rPr>
                <w:rFonts w:ascii="Times New Roman" w:hAnsi="Times New Roman" w:cs="Times New Roman"/>
                <w:shd w:val="clear" w:color="auto" w:fill="FFFFFF"/>
              </w:rPr>
              <w:t>Томаты (помидоры)</w:t>
            </w:r>
          </w:p>
        </w:tc>
        <w:tc>
          <w:tcPr>
            <w:tcW w:w="950" w:type="dxa"/>
          </w:tcPr>
          <w:p w14:paraId="08B4065E"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w:t>
            </w:r>
          </w:p>
        </w:tc>
        <w:tc>
          <w:tcPr>
            <w:tcW w:w="4720" w:type="dxa"/>
          </w:tcPr>
          <w:p w14:paraId="7D64E902"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Фасовка: Весовая</w:t>
            </w:r>
          </w:p>
          <w:p w14:paraId="234C0004"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34298-2017</w:t>
            </w:r>
          </w:p>
          <w:p w14:paraId="35A970E5"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lastRenderedPageBreak/>
              <w:t>Вид: Свежие</w:t>
            </w:r>
          </w:p>
          <w:p w14:paraId="405CDA0F"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Товарный тип: Продолговатые (удлиненные)</w:t>
            </w:r>
          </w:p>
          <w:p w14:paraId="45263542"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Товарный сорт: Высший</w:t>
            </w:r>
          </w:p>
          <w:p w14:paraId="65D60D93"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Цвет томатов: Красные</w:t>
            </w:r>
          </w:p>
        </w:tc>
        <w:tc>
          <w:tcPr>
            <w:tcW w:w="1482" w:type="dxa"/>
          </w:tcPr>
          <w:p w14:paraId="5FD3B01E"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lastRenderedPageBreak/>
              <w:t>Российская Федерация (643)</w:t>
            </w:r>
          </w:p>
        </w:tc>
        <w:tc>
          <w:tcPr>
            <w:tcW w:w="1105" w:type="dxa"/>
          </w:tcPr>
          <w:p w14:paraId="5718686E"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Килограмм (КГ)</w:t>
            </w:r>
          </w:p>
        </w:tc>
        <w:tc>
          <w:tcPr>
            <w:tcW w:w="1255" w:type="dxa"/>
          </w:tcPr>
          <w:p w14:paraId="5E6B35A0" w14:textId="77777777" w:rsidR="00812615" w:rsidRPr="003A4E7D" w:rsidRDefault="00812615" w:rsidP="00812615">
            <w:pPr>
              <w:spacing w:after="0" w:line="20" w:lineRule="atLeast"/>
              <w:contextualSpacing/>
              <w:jc w:val="center"/>
              <w:rPr>
                <w:rFonts w:ascii="Times New Roman" w:eastAsia="Times New Roman" w:hAnsi="Times New Roman" w:cs="Times New Roman"/>
                <w:sz w:val="20"/>
                <w:szCs w:val="20"/>
                <w:lang w:eastAsia="ru-RU"/>
              </w:rPr>
            </w:pPr>
            <w:r w:rsidRPr="003A4E7D">
              <w:rPr>
                <w:rFonts w:ascii="Times New Roman" w:eastAsia="Times New Roman" w:hAnsi="Times New Roman" w:cs="Times New Roman"/>
                <w:sz w:val="20"/>
                <w:szCs w:val="20"/>
                <w:lang w:eastAsia="ru-RU"/>
              </w:rPr>
              <w:t>не менее 7 дней</w:t>
            </w:r>
          </w:p>
        </w:tc>
        <w:tc>
          <w:tcPr>
            <w:tcW w:w="1213" w:type="dxa"/>
          </w:tcPr>
          <w:p w14:paraId="51F52A05" w14:textId="3464416E"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5F1D4E">
              <w:t>32,16</w:t>
            </w:r>
          </w:p>
        </w:tc>
        <w:tc>
          <w:tcPr>
            <w:tcW w:w="1213" w:type="dxa"/>
          </w:tcPr>
          <w:p w14:paraId="4559D510" w14:textId="4F4651EC" w:rsidR="00812615" w:rsidRPr="003A4E7D" w:rsidRDefault="00812615" w:rsidP="00812615">
            <w:pPr>
              <w:spacing w:after="0" w:line="20" w:lineRule="atLeast"/>
              <w:contextualSpacing/>
              <w:jc w:val="center"/>
              <w:rPr>
                <w:rFonts w:ascii="Times New Roman" w:hAnsi="Times New Roman" w:cs="Times New Roman"/>
                <w:shd w:val="clear" w:color="auto" w:fill="FFFFFF"/>
              </w:rPr>
            </w:pPr>
          </w:p>
        </w:tc>
        <w:tc>
          <w:tcPr>
            <w:tcW w:w="1528" w:type="dxa"/>
          </w:tcPr>
          <w:p w14:paraId="224F9916" w14:textId="117BA3C4" w:rsidR="00812615" w:rsidRPr="003A4E7D" w:rsidRDefault="00812615" w:rsidP="00812615">
            <w:pPr>
              <w:spacing w:after="0" w:line="20" w:lineRule="atLeast"/>
              <w:contextualSpacing/>
              <w:jc w:val="center"/>
              <w:rPr>
                <w:rFonts w:ascii="Times New Roman" w:hAnsi="Times New Roman" w:cs="Times New Roman"/>
                <w:shd w:val="clear" w:color="auto" w:fill="FFFFFF"/>
              </w:rPr>
            </w:pPr>
          </w:p>
        </w:tc>
      </w:tr>
      <w:tr w:rsidR="00812615" w:rsidRPr="003A4E7D" w14:paraId="0C9D4FB7" w14:textId="77777777" w:rsidTr="00A31C36">
        <w:trPr>
          <w:trHeight w:val="259"/>
        </w:trPr>
        <w:tc>
          <w:tcPr>
            <w:tcW w:w="310" w:type="dxa"/>
          </w:tcPr>
          <w:p w14:paraId="2DC6340A" w14:textId="5C5F9EE0" w:rsidR="00812615" w:rsidRPr="003A4E7D" w:rsidRDefault="00812615" w:rsidP="00812615">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27C73262" w14:textId="77777777" w:rsidR="00812615" w:rsidRPr="003A4E7D" w:rsidRDefault="00812615" w:rsidP="00812615">
            <w:pPr>
              <w:spacing w:after="0" w:line="20" w:lineRule="atLeast"/>
              <w:contextualSpacing/>
              <w:rPr>
                <w:rFonts w:ascii="Times New Roman" w:eastAsia="Times New Roman" w:hAnsi="Times New Roman" w:cs="Times New Roman"/>
                <w:lang w:eastAsia="ru-RU"/>
              </w:rPr>
            </w:pPr>
            <w:r w:rsidRPr="003A4E7D">
              <w:rPr>
                <w:rFonts w:ascii="Times New Roman" w:hAnsi="Times New Roman" w:cs="Times New Roman"/>
                <w:shd w:val="clear" w:color="auto" w:fill="FFFFFF"/>
              </w:rPr>
              <w:t>Филе тресковых рыб мороженое</w:t>
            </w:r>
          </w:p>
        </w:tc>
        <w:tc>
          <w:tcPr>
            <w:tcW w:w="950" w:type="dxa"/>
          </w:tcPr>
          <w:p w14:paraId="1FE4AFC5"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w:t>
            </w:r>
          </w:p>
        </w:tc>
        <w:tc>
          <w:tcPr>
            <w:tcW w:w="4720" w:type="dxa"/>
          </w:tcPr>
          <w:p w14:paraId="2337EE10"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Вид рыбы: Треска</w:t>
            </w:r>
          </w:p>
          <w:p w14:paraId="33B498F4"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Фасовка: Весовая</w:t>
            </w:r>
          </w:p>
          <w:p w14:paraId="325CAADF"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p w14:paraId="28140BDF"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Особые условия (требования к составу пищевых продуктов): Неглазированное</w:t>
            </w:r>
          </w:p>
          <w:p w14:paraId="24184234"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Категория: Высшая</w:t>
            </w:r>
          </w:p>
          <w:p w14:paraId="51B096B6"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Вид филе: Филе без кожи</w:t>
            </w:r>
          </w:p>
        </w:tc>
        <w:tc>
          <w:tcPr>
            <w:tcW w:w="1482" w:type="dxa"/>
          </w:tcPr>
          <w:p w14:paraId="7E92AB71"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Российская Федерация (643)</w:t>
            </w:r>
          </w:p>
        </w:tc>
        <w:tc>
          <w:tcPr>
            <w:tcW w:w="1105" w:type="dxa"/>
          </w:tcPr>
          <w:p w14:paraId="5BC7FA65"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Килограмм (КГ)</w:t>
            </w:r>
          </w:p>
        </w:tc>
        <w:tc>
          <w:tcPr>
            <w:tcW w:w="1255" w:type="dxa"/>
          </w:tcPr>
          <w:p w14:paraId="21DDE7B5" w14:textId="77777777" w:rsidR="00812615" w:rsidRPr="003A4E7D" w:rsidRDefault="00812615" w:rsidP="00812615">
            <w:pPr>
              <w:spacing w:after="0" w:line="20" w:lineRule="atLeast"/>
              <w:contextualSpacing/>
              <w:jc w:val="center"/>
              <w:rPr>
                <w:rFonts w:ascii="Times New Roman" w:eastAsia="Times New Roman" w:hAnsi="Times New Roman" w:cs="Times New Roman"/>
                <w:sz w:val="20"/>
                <w:szCs w:val="20"/>
                <w:lang w:eastAsia="ru-RU"/>
              </w:rPr>
            </w:pPr>
            <w:r w:rsidRPr="003A4E7D">
              <w:rPr>
                <w:rFonts w:ascii="Times New Roman" w:eastAsia="Times New Roman" w:hAnsi="Times New Roman" w:cs="Times New Roman"/>
                <w:sz w:val="20"/>
                <w:szCs w:val="20"/>
                <w:lang w:eastAsia="ru-RU"/>
              </w:rPr>
              <w:t>не менее 90 дней</w:t>
            </w:r>
          </w:p>
        </w:tc>
        <w:tc>
          <w:tcPr>
            <w:tcW w:w="1213" w:type="dxa"/>
          </w:tcPr>
          <w:p w14:paraId="590EDDA0" w14:textId="4EC8A9AC"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5B7E8F">
              <w:t>102,99</w:t>
            </w:r>
          </w:p>
        </w:tc>
        <w:tc>
          <w:tcPr>
            <w:tcW w:w="1213" w:type="dxa"/>
          </w:tcPr>
          <w:p w14:paraId="2A5918EB" w14:textId="397D5C77" w:rsidR="00812615" w:rsidRPr="003A4E7D" w:rsidRDefault="00812615" w:rsidP="00812615">
            <w:pPr>
              <w:spacing w:after="0" w:line="20" w:lineRule="atLeast"/>
              <w:contextualSpacing/>
              <w:jc w:val="center"/>
              <w:rPr>
                <w:rFonts w:ascii="Times New Roman" w:hAnsi="Times New Roman" w:cs="Times New Roman"/>
                <w:shd w:val="clear" w:color="auto" w:fill="FFFFFF"/>
              </w:rPr>
            </w:pPr>
          </w:p>
        </w:tc>
        <w:tc>
          <w:tcPr>
            <w:tcW w:w="1528" w:type="dxa"/>
          </w:tcPr>
          <w:p w14:paraId="371DC863" w14:textId="57C19BA8" w:rsidR="00812615" w:rsidRPr="003A4E7D" w:rsidRDefault="00812615" w:rsidP="00812615">
            <w:pPr>
              <w:spacing w:after="0" w:line="20" w:lineRule="atLeast"/>
              <w:contextualSpacing/>
              <w:jc w:val="center"/>
              <w:rPr>
                <w:rFonts w:ascii="Times New Roman" w:hAnsi="Times New Roman" w:cs="Times New Roman"/>
                <w:shd w:val="clear" w:color="auto" w:fill="FFFFFF"/>
              </w:rPr>
            </w:pPr>
          </w:p>
        </w:tc>
      </w:tr>
      <w:tr w:rsidR="003A4E7D" w:rsidRPr="003A4E7D" w14:paraId="5ABE1A97" w14:textId="77777777" w:rsidTr="00A31C36">
        <w:trPr>
          <w:trHeight w:val="259"/>
        </w:trPr>
        <w:tc>
          <w:tcPr>
            <w:tcW w:w="14485" w:type="dxa"/>
            <w:gridSpan w:val="9"/>
          </w:tcPr>
          <w:p w14:paraId="7B11966E" w14:textId="77777777" w:rsidR="003A4E7D" w:rsidRPr="003A4E7D" w:rsidRDefault="003A4E7D" w:rsidP="003A4E7D">
            <w:pPr>
              <w:spacing w:after="0" w:line="20" w:lineRule="atLeast"/>
              <w:contextualSpacing/>
              <w:jc w:val="center"/>
              <w:rPr>
                <w:rFonts w:ascii="Times New Roman" w:hAnsi="Times New Roman" w:cs="Times New Roman"/>
                <w:b/>
                <w:shd w:val="clear" w:color="auto" w:fill="FFFFFF"/>
              </w:rPr>
            </w:pPr>
            <w:r w:rsidRPr="003A4E7D">
              <w:rPr>
                <w:rFonts w:ascii="Times New Roman" w:hAnsi="Times New Roman" w:cs="Times New Roman"/>
                <w:b/>
                <w:shd w:val="clear" w:color="auto" w:fill="FFFFFF"/>
              </w:rPr>
              <w:t>Итого по контракту, руб.</w:t>
            </w:r>
          </w:p>
        </w:tc>
        <w:tc>
          <w:tcPr>
            <w:tcW w:w="1528" w:type="dxa"/>
          </w:tcPr>
          <w:p w14:paraId="6CC4F37E" w14:textId="1951124E" w:rsidR="003A4E7D" w:rsidRPr="003A4E7D" w:rsidRDefault="003A4E7D" w:rsidP="003A4E7D">
            <w:pPr>
              <w:spacing w:after="0" w:line="20" w:lineRule="atLeast"/>
              <w:contextualSpacing/>
              <w:jc w:val="center"/>
              <w:rPr>
                <w:rFonts w:ascii="Times New Roman" w:hAnsi="Times New Roman" w:cs="Times New Roman"/>
                <w:b/>
                <w:shd w:val="clear" w:color="auto" w:fill="FFFFFF"/>
              </w:rPr>
            </w:pPr>
          </w:p>
        </w:tc>
      </w:tr>
    </w:tbl>
    <w:p w14:paraId="487AFB83" w14:textId="77777777" w:rsidR="0073188F" w:rsidRDefault="0073188F" w:rsidP="0073188F">
      <w:pPr>
        <w:widowControl w:val="0"/>
        <w:autoSpaceDE w:val="0"/>
        <w:autoSpaceDN w:val="0"/>
        <w:adjustRightInd w:val="0"/>
        <w:spacing w:after="0" w:line="240" w:lineRule="auto"/>
        <w:contextualSpacing/>
        <w:rPr>
          <w:rFonts w:ascii="Times New Roman" w:eastAsiaTheme="minorEastAsia" w:hAnsi="Times New Roman" w:cs="Times New Roman"/>
          <w:b/>
          <w:lang w:eastAsia="ru-RU"/>
        </w:rPr>
      </w:pPr>
    </w:p>
    <w:p w14:paraId="4537E65A" w14:textId="77777777" w:rsidR="00E50F2E" w:rsidRDefault="00E50F2E"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0C8CD4CE" w14:textId="77777777" w:rsidR="00E50F2E" w:rsidRDefault="00E50F2E"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11CC889A" w14:textId="77777777" w:rsidR="00E50F2E" w:rsidRPr="003246EA" w:rsidRDefault="00E50F2E"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tbl>
      <w:tblPr>
        <w:tblW w:w="9060" w:type="dxa"/>
        <w:tblInd w:w="2761" w:type="dxa"/>
        <w:tblCellMar>
          <w:left w:w="0" w:type="dxa"/>
          <w:right w:w="0" w:type="dxa"/>
        </w:tblCellMar>
        <w:tblLook w:val="04A0" w:firstRow="1" w:lastRow="0" w:firstColumn="1" w:lastColumn="0" w:noHBand="0" w:noVBand="1"/>
      </w:tblPr>
      <w:tblGrid>
        <w:gridCol w:w="4242"/>
        <w:gridCol w:w="138"/>
        <w:gridCol w:w="4680"/>
      </w:tblGrid>
      <w:tr w:rsidR="00B279AB" w:rsidRPr="000E7BFC" w14:paraId="7A7BADE7" w14:textId="77777777" w:rsidTr="00B279AB">
        <w:tc>
          <w:tcPr>
            <w:tcW w:w="0" w:type="auto"/>
            <w:hideMark/>
          </w:tcPr>
          <w:p w14:paraId="39D9D8D2" w14:textId="77777777" w:rsidR="00B279AB" w:rsidRPr="000E7BFC" w:rsidRDefault="00B279AB" w:rsidP="00AC317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755FBC01" w14:textId="77777777" w:rsidR="00B279AB" w:rsidRPr="000E7BFC" w:rsidRDefault="00B279AB" w:rsidP="00AC317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74BC6500" w14:textId="77777777" w:rsidR="00B279AB" w:rsidRPr="000E7BFC" w:rsidRDefault="00B279AB" w:rsidP="00AC317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B279AB" w:rsidRPr="000E7BFC" w14:paraId="520C7BE1" w14:textId="77777777" w:rsidTr="00B279AB">
        <w:tc>
          <w:tcPr>
            <w:tcW w:w="0" w:type="auto"/>
            <w:hideMark/>
          </w:tcPr>
          <w:p w14:paraId="75CB6F53" w14:textId="716568CE" w:rsidR="00B279AB" w:rsidRPr="000E7BFC" w:rsidRDefault="00FD4C53" w:rsidP="00AC317B">
            <w:pPr>
              <w:spacing w:after="0" w:line="20" w:lineRule="atLeast"/>
              <w:contextualSpacing/>
              <w:jc w:val="center"/>
              <w:rPr>
                <w:rFonts w:ascii="Times New Roman" w:eastAsia="Times New Roman" w:hAnsi="Times New Roman" w:cs="Times New Roman"/>
                <w:lang w:eastAsia="ru-RU"/>
              </w:rPr>
            </w:pPr>
            <w:r w:rsidRPr="00FD4C53">
              <w:rPr>
                <w:rFonts w:ascii="Times New Roman" w:hAnsi="Times New Roman" w:cs="Times New Roman"/>
                <w:b/>
                <w:bCs/>
                <w:sz w:val="24"/>
                <w:szCs w:val="24"/>
              </w:rPr>
              <w:t>О.П. Шмидрина</w:t>
            </w:r>
          </w:p>
        </w:tc>
        <w:tc>
          <w:tcPr>
            <w:tcW w:w="0" w:type="auto"/>
            <w:hideMark/>
          </w:tcPr>
          <w:p w14:paraId="187ABF76" w14:textId="77777777" w:rsidR="00B279AB" w:rsidRPr="000E7BFC" w:rsidRDefault="00B279AB" w:rsidP="00AC317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380FD288" w14:textId="57DE2B3A" w:rsidR="00B279AB" w:rsidRPr="000E7BFC" w:rsidRDefault="00AB6880" w:rsidP="00AC317B">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rPr>
              <w:t>_________________</w:t>
            </w:r>
          </w:p>
        </w:tc>
      </w:tr>
      <w:tr w:rsidR="00B279AB" w:rsidRPr="000E7BFC" w14:paraId="4CA7FA01" w14:textId="77777777" w:rsidTr="00B279AB">
        <w:tc>
          <w:tcPr>
            <w:tcW w:w="0" w:type="auto"/>
            <w:gridSpan w:val="3"/>
            <w:hideMark/>
          </w:tcPr>
          <w:p w14:paraId="43F943B9" w14:textId="77777777" w:rsidR="00B279AB" w:rsidRPr="000E7BFC" w:rsidRDefault="00B279AB" w:rsidP="00AC317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6AE2DD92" w14:textId="77777777" w:rsidR="00D16DCC" w:rsidRPr="00B279AB" w:rsidRDefault="00D16DCC"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D16DCC" w:rsidRPr="00B279AB" w:rsidSect="00DB6E6D">
          <w:pgSz w:w="16838" w:h="11906" w:orient="landscape"/>
          <w:pgMar w:top="1701" w:right="1134" w:bottom="851" w:left="1134" w:header="709" w:footer="709" w:gutter="0"/>
          <w:cols w:space="708"/>
          <w:docGrid w:linePitch="360"/>
        </w:sectPr>
      </w:pPr>
    </w:p>
    <w:p w14:paraId="1C5B2693" w14:textId="77777777" w:rsidR="00FC3C3B" w:rsidRPr="00B279AB" w:rsidRDefault="00FC3C3B" w:rsidP="00FC3C3B">
      <w:pPr>
        <w:rPr>
          <w:rFonts w:ascii="Times New Roman" w:eastAsiaTheme="minorEastAsia" w:hAnsi="Times New Roman" w:cs="Times New Roman"/>
          <w:lang w:eastAsia="ru-RU"/>
        </w:rPr>
      </w:pPr>
    </w:p>
    <w:p w14:paraId="43F5EBE7" w14:textId="77777777" w:rsidR="005E109B" w:rsidRPr="006329CD" w:rsidRDefault="005E109B" w:rsidP="005E109B">
      <w:pPr>
        <w:spacing w:after="0" w:line="20" w:lineRule="atLeast"/>
        <w:contextualSpacing/>
        <w:jc w:val="right"/>
        <w:rPr>
          <w:rFonts w:ascii="Times New Roman" w:eastAsia="Times New Roman" w:hAnsi="Times New Roman" w:cs="Times New Roman"/>
          <w:lang w:eastAsia="ru-RU"/>
        </w:rPr>
      </w:pPr>
      <w:r w:rsidRPr="006329CD">
        <w:rPr>
          <w:rFonts w:ascii="Times New Roman" w:eastAsia="Times New Roman" w:hAnsi="Times New Roman" w:cs="Times New Roman"/>
          <w:lang w:eastAsia="ru-RU"/>
        </w:rPr>
        <w:t xml:space="preserve">Приложение N 2 к Контракту </w:t>
      </w:r>
    </w:p>
    <w:p w14:paraId="07BE5C3B" w14:textId="77777777" w:rsidR="005E109B" w:rsidRPr="00AB1028" w:rsidRDefault="005E109B" w:rsidP="005E109B">
      <w:pPr>
        <w:spacing w:after="0" w:line="20" w:lineRule="atLeast"/>
        <w:ind w:firstLine="540"/>
        <w:contextualSpacing/>
        <w:jc w:val="both"/>
        <w:rPr>
          <w:rFonts w:ascii="Times New Roman" w:eastAsia="Times New Roman" w:hAnsi="Times New Roman" w:cs="Times New Roman"/>
          <w:color w:val="FF0000"/>
          <w:lang w:eastAsia="ru-RU"/>
        </w:rPr>
      </w:pPr>
      <w:bookmarkStart w:id="20" w:name="p965"/>
      <w:bookmarkEnd w:id="20"/>
    </w:p>
    <w:p w14:paraId="2785FCEC" w14:textId="77777777" w:rsidR="00D82EEC" w:rsidRDefault="005E109B" w:rsidP="009B04CD">
      <w:pPr>
        <w:spacing w:after="0" w:line="20" w:lineRule="atLeast"/>
        <w:contextualSpacing/>
        <w:jc w:val="center"/>
        <w:rPr>
          <w:rFonts w:ascii="Times New Roman" w:eastAsia="Times New Roman" w:hAnsi="Times New Roman" w:cs="Times New Roman"/>
          <w:color w:val="FF0000"/>
          <w:lang w:eastAsia="ru-RU"/>
        </w:rPr>
      </w:pPr>
      <w:r w:rsidRPr="00923C45">
        <w:rPr>
          <w:rFonts w:ascii="Times New Roman" w:eastAsia="Times New Roman" w:hAnsi="Times New Roman" w:cs="Times New Roman"/>
          <w:color w:val="FF0000"/>
          <w:lang w:eastAsia="ru-RU"/>
        </w:rPr>
        <w:t> </w:t>
      </w:r>
      <w:r w:rsidR="00D82EEC" w:rsidRPr="00D82EEC">
        <w:rPr>
          <w:rFonts w:ascii="Times New Roman" w:eastAsia="Times New Roman" w:hAnsi="Times New Roman" w:cs="Times New Roman"/>
          <w:b/>
          <w:bCs/>
          <w:lang w:eastAsia="ru-RU"/>
        </w:rPr>
        <w:t>ОПИСАНИЕ</w:t>
      </w:r>
      <w:r w:rsidRPr="00923C45">
        <w:rPr>
          <w:rFonts w:ascii="Times New Roman" w:eastAsia="Times New Roman" w:hAnsi="Times New Roman" w:cs="Times New Roman"/>
          <w:color w:val="FF0000"/>
          <w:lang w:eastAsia="ru-RU"/>
        </w:rPr>
        <w:t xml:space="preserve"> </w:t>
      </w:r>
    </w:p>
    <w:p w14:paraId="6863E494" w14:textId="1B33A678" w:rsidR="009B04CD" w:rsidRPr="009B04CD" w:rsidRDefault="009B04CD" w:rsidP="009B04CD">
      <w:pPr>
        <w:spacing w:after="0" w:line="20" w:lineRule="atLeast"/>
        <w:contextualSpacing/>
        <w:jc w:val="center"/>
        <w:rPr>
          <w:rFonts w:ascii="Times New Roman" w:eastAsia="Times New Roman" w:hAnsi="Times New Roman" w:cs="Times New Roman"/>
          <w:b/>
          <w:bCs/>
          <w:lang w:eastAsia="ru-RU"/>
        </w:rPr>
      </w:pPr>
      <w:r w:rsidRPr="009B04CD">
        <w:rPr>
          <w:rFonts w:ascii="Times New Roman" w:eastAsia="Times New Roman" w:hAnsi="Times New Roman" w:cs="Times New Roman"/>
          <w:b/>
          <w:bCs/>
          <w:lang w:eastAsia="ru-RU"/>
        </w:rPr>
        <w:t xml:space="preserve">ОБЪЕКТА ЗАКУПКИ В СООТВЕТСТВИИ СО СТАТЬЕЙ 33 ЗАКОНА </w:t>
      </w:r>
    </w:p>
    <w:p w14:paraId="5B44F7C7" w14:textId="77777777" w:rsidR="009B04CD" w:rsidRPr="009B04CD" w:rsidRDefault="009B04CD" w:rsidP="009B04CD">
      <w:pPr>
        <w:spacing w:after="0" w:line="20" w:lineRule="atLeast"/>
        <w:contextualSpacing/>
        <w:rPr>
          <w:rFonts w:ascii="Times New Roman" w:eastAsia="Times New Roman" w:hAnsi="Times New Roman" w:cs="Times New Roman"/>
          <w:color w:val="FF0000"/>
          <w:lang w:eastAsia="ru-RU"/>
        </w:rPr>
      </w:pPr>
      <w:r w:rsidRPr="009B04CD">
        <w:rPr>
          <w:rFonts w:ascii="Times New Roman" w:eastAsia="Times New Roman" w:hAnsi="Times New Roman" w:cs="Times New Roman"/>
          <w:color w:val="FF0000"/>
          <w:lang w:eastAsia="ru-RU"/>
        </w:rPr>
        <w:t> </w:t>
      </w:r>
    </w:p>
    <w:p w14:paraId="1FBAFC80" w14:textId="77777777" w:rsidR="00DC65ED" w:rsidRDefault="00DC65ED" w:rsidP="00DC65ED">
      <w:pPr>
        <w:spacing w:after="0" w:line="20" w:lineRule="atLeast"/>
        <w:contextualSpacing/>
        <w:jc w:val="center"/>
        <w:rPr>
          <w:rFonts w:ascii="Times New Roman" w:eastAsia="Times New Roman" w:hAnsi="Times New Roman" w:cs="Times New Roman"/>
          <w:lang w:eastAsia="ru-RU"/>
        </w:rPr>
      </w:pPr>
      <w:r w:rsidRPr="009B04CD">
        <w:rPr>
          <w:rFonts w:ascii="Times New Roman" w:eastAsia="Times New Roman" w:hAnsi="Times New Roman" w:cs="Times New Roman"/>
          <w:color w:val="FF0000"/>
          <w:lang w:eastAsia="ru-RU"/>
        </w:rPr>
        <w:t> </w:t>
      </w:r>
      <w:r w:rsidRPr="00C64C54">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1</w:t>
      </w:r>
      <w:r w:rsidRPr="00C64C54">
        <w:rPr>
          <w:rFonts w:ascii="Times New Roman" w:eastAsia="Times New Roman" w:hAnsi="Times New Roman" w:cs="Times New Roman"/>
          <w:b/>
          <w:bCs/>
          <w:lang w:eastAsia="ru-RU"/>
        </w:rPr>
        <w:t>. Требования к гарантии качества товара</w:t>
      </w:r>
      <w:r w:rsidRPr="00C64C54">
        <w:rPr>
          <w:rFonts w:ascii="Times New Roman" w:eastAsia="Times New Roman" w:hAnsi="Times New Roman" w:cs="Times New Roman"/>
          <w:lang w:eastAsia="ru-RU"/>
        </w:rPr>
        <w:t xml:space="preserve"> </w:t>
      </w:r>
    </w:p>
    <w:p w14:paraId="63758F3E" w14:textId="77777777" w:rsidR="00DC65ED" w:rsidRPr="00C64C54" w:rsidRDefault="00DC65ED" w:rsidP="00DC65ED">
      <w:pPr>
        <w:spacing w:after="0" w:line="20" w:lineRule="atLeast"/>
        <w:contextualSpacing/>
        <w:jc w:val="center"/>
        <w:rPr>
          <w:rFonts w:ascii="Times New Roman" w:eastAsia="Times New Roman" w:hAnsi="Times New Roman" w:cs="Times New Roman"/>
          <w:lang w:eastAsia="ru-RU"/>
        </w:rPr>
      </w:pPr>
    </w:p>
    <w:p w14:paraId="30052813"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 </w:t>
      </w:r>
    </w:p>
    <w:p w14:paraId="50DF1F9E" w14:textId="77777777" w:rsidR="00DC65ED" w:rsidRPr="00C64C54" w:rsidRDefault="003443F6" w:rsidP="00DC65ED">
      <w:pPr>
        <w:spacing w:after="0" w:line="20" w:lineRule="atLeast"/>
        <w:ind w:firstLine="540"/>
        <w:contextualSpacing/>
        <w:jc w:val="both"/>
        <w:rPr>
          <w:rFonts w:ascii="Times New Roman" w:eastAsia="Times New Roman" w:hAnsi="Times New Roman" w:cs="Times New Roman"/>
          <w:lang w:eastAsia="ru-RU"/>
        </w:rPr>
      </w:pPr>
      <w:hyperlink r:id="rId13" w:history="1">
        <w:r w:rsidR="00DC65ED" w:rsidRPr="00C64C54">
          <w:rPr>
            <w:rFonts w:ascii="Times New Roman" w:eastAsia="Times New Roman" w:hAnsi="Times New Roman" w:cs="Times New Roman"/>
            <w:u w:val="single"/>
            <w:lang w:eastAsia="ru-RU"/>
          </w:rPr>
          <w:t>Постановления</w:t>
        </w:r>
      </w:hyperlink>
      <w:r w:rsidR="00DC65ED" w:rsidRPr="00C64C54">
        <w:rPr>
          <w:rFonts w:ascii="Times New Roman" w:eastAsia="Times New Roman" w:hAnsi="Times New Roman" w:cs="Times New Roman"/>
          <w:lang w:eastAsia="ru-RU"/>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w:t>
      </w:r>
    </w:p>
    <w:p w14:paraId="1ACCCB84" w14:textId="77777777" w:rsidR="00DC65ED" w:rsidRPr="00C64C54" w:rsidRDefault="003443F6" w:rsidP="00DC65ED">
      <w:pPr>
        <w:spacing w:after="0" w:line="20" w:lineRule="atLeast"/>
        <w:ind w:firstLine="540"/>
        <w:contextualSpacing/>
        <w:jc w:val="both"/>
        <w:rPr>
          <w:rFonts w:ascii="Times New Roman" w:eastAsia="Times New Roman" w:hAnsi="Times New Roman" w:cs="Times New Roman"/>
          <w:lang w:eastAsia="ru-RU"/>
        </w:rPr>
      </w:pPr>
      <w:hyperlink r:id="rId14" w:history="1">
        <w:r w:rsidR="00DC65ED" w:rsidRPr="00C64C54">
          <w:rPr>
            <w:rFonts w:ascii="Times New Roman" w:eastAsia="Times New Roman" w:hAnsi="Times New Roman" w:cs="Times New Roman"/>
            <w:u w:val="single"/>
            <w:lang w:eastAsia="ru-RU"/>
          </w:rPr>
          <w:t>Постановления</w:t>
        </w:r>
      </w:hyperlink>
      <w:r w:rsidR="00DC65ED" w:rsidRPr="00C64C54">
        <w:rPr>
          <w:rFonts w:ascii="Times New Roman" w:eastAsia="Times New Roman" w:hAnsi="Times New Roman" w:cs="Times New Roman"/>
          <w:lang w:eastAsia="ru-RU"/>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 </w:t>
      </w:r>
    </w:p>
    <w:p w14:paraId="3DA835A2" w14:textId="77777777" w:rsidR="00DC65ED" w:rsidRPr="00C64C54" w:rsidRDefault="003443F6" w:rsidP="00DC65ED">
      <w:pPr>
        <w:spacing w:after="0" w:line="20" w:lineRule="atLeast"/>
        <w:ind w:firstLine="540"/>
        <w:contextualSpacing/>
        <w:jc w:val="both"/>
        <w:rPr>
          <w:rFonts w:ascii="Times New Roman" w:eastAsia="Times New Roman" w:hAnsi="Times New Roman" w:cs="Times New Roman"/>
          <w:lang w:eastAsia="ru-RU"/>
        </w:rPr>
      </w:pPr>
      <w:hyperlink r:id="rId15" w:history="1">
        <w:r w:rsidR="00DC65ED" w:rsidRPr="00C64C54">
          <w:rPr>
            <w:rFonts w:ascii="Times New Roman" w:eastAsia="Times New Roman" w:hAnsi="Times New Roman" w:cs="Times New Roman"/>
            <w:u w:val="single"/>
            <w:lang w:eastAsia="ru-RU"/>
          </w:rPr>
          <w:t>Постановления</w:t>
        </w:r>
      </w:hyperlink>
      <w:r w:rsidR="00DC65ED" w:rsidRPr="00C64C54">
        <w:rPr>
          <w:rFonts w:ascii="Times New Roman" w:eastAsia="Times New Roman" w:hAnsi="Times New Roman" w:cs="Times New Roman"/>
          <w:lang w:eastAsia="ru-RU"/>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 </w:t>
      </w:r>
    </w:p>
    <w:p w14:paraId="791E67E8"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Федерального </w:t>
      </w:r>
      <w:hyperlink r:id="rId16" w:history="1">
        <w:r w:rsidRPr="00C64C54">
          <w:rPr>
            <w:rFonts w:ascii="Times New Roman" w:eastAsia="Times New Roman" w:hAnsi="Times New Roman" w:cs="Times New Roman"/>
            <w:u w:val="single"/>
            <w:lang w:eastAsia="ru-RU"/>
          </w:rPr>
          <w:t>закона</w:t>
        </w:r>
      </w:hyperlink>
      <w:r w:rsidRPr="00C64C54">
        <w:rPr>
          <w:rFonts w:ascii="Times New Roman" w:eastAsia="Times New Roman" w:hAnsi="Times New Roman" w:cs="Times New Roman"/>
          <w:lang w:eastAsia="ru-RU"/>
        </w:rPr>
        <w:t xml:space="preserve"> от 02.01.2000 N 29-ФЗ "О качестве и безопасности пищевых продуктов"; </w:t>
      </w:r>
    </w:p>
    <w:p w14:paraId="1E852A3E" w14:textId="77777777" w:rsidR="00DC65ED" w:rsidRPr="00C64C54" w:rsidRDefault="003443F6" w:rsidP="00DC65ED">
      <w:pPr>
        <w:spacing w:after="0" w:line="20" w:lineRule="atLeast"/>
        <w:ind w:firstLine="540"/>
        <w:contextualSpacing/>
        <w:jc w:val="both"/>
        <w:rPr>
          <w:rFonts w:ascii="Times New Roman" w:eastAsia="Times New Roman" w:hAnsi="Times New Roman" w:cs="Times New Roman"/>
          <w:lang w:eastAsia="ru-RU"/>
        </w:rPr>
      </w:pPr>
      <w:hyperlink r:id="rId17" w:history="1">
        <w:r w:rsidR="00DC65ED" w:rsidRPr="009939A5">
          <w:rPr>
            <w:rFonts w:ascii="Times New Roman" w:eastAsia="Times New Roman" w:hAnsi="Times New Roman" w:cs="Times New Roman"/>
            <w:u w:val="single"/>
            <w:lang w:eastAsia="ru-RU"/>
          </w:rPr>
          <w:t>Закона</w:t>
        </w:r>
      </w:hyperlink>
      <w:r w:rsidR="00DC65ED" w:rsidRPr="009939A5">
        <w:rPr>
          <w:rFonts w:ascii="Times New Roman" w:eastAsia="Times New Roman" w:hAnsi="Times New Roman" w:cs="Times New Roman"/>
          <w:lang w:eastAsia="ru-RU"/>
        </w:rPr>
        <w:t xml:space="preserve"> Российской Федерации от 14.05.1993 N 4979-1 "О ветеринарии" (далее - Закона N 4979-1 "О ветеринарии");</w:t>
      </w:r>
      <w:r w:rsidR="00DC65ED" w:rsidRPr="00C64C54">
        <w:rPr>
          <w:rFonts w:ascii="Times New Roman" w:eastAsia="Times New Roman" w:hAnsi="Times New Roman" w:cs="Times New Roman"/>
          <w:lang w:eastAsia="ru-RU"/>
        </w:rPr>
        <w:t xml:space="preserve"> </w:t>
      </w:r>
    </w:p>
    <w:p w14:paraId="75B242D8"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8"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021/2011 "О безопасности пищевой продукции"; </w:t>
      </w:r>
    </w:p>
    <w:p w14:paraId="52BB4CC2"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9"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16.08.2011 N 005/2011 "О безопасности упаковки"; </w:t>
      </w:r>
    </w:p>
    <w:p w14:paraId="767C84B7"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0"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022/2011 "Пищевая продукция в части ее маркировки"; </w:t>
      </w:r>
    </w:p>
    <w:p w14:paraId="21FC634F"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1"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20.07.2012 N 029/2012 "Требования безопасности пищевых добавок, ароматизаторов и технологических вспомогательных средств"; </w:t>
      </w:r>
    </w:p>
    <w:p w14:paraId="6A7A86DE"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2"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23.09.2011 N 007/2011 "О безопасности продукции, предназначенной для детей и подростков"; </w:t>
      </w:r>
    </w:p>
    <w:p w14:paraId="7994E330"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3"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 </w:t>
      </w:r>
    </w:p>
    <w:p w14:paraId="5FDCA1E5"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24" w:history="1">
        <w:r w:rsidRPr="00C64C54">
          <w:rPr>
            <w:rFonts w:ascii="Times New Roman" w:eastAsia="Times New Roman" w:hAnsi="Times New Roman" w:cs="Times New Roman"/>
            <w:u w:val="single"/>
            <w:lang w:eastAsia="ru-RU"/>
          </w:rPr>
          <w:t>СанПиН 2.3.2.1078-01</w:t>
        </w:r>
      </w:hyperlink>
      <w:r w:rsidRPr="00C64C54">
        <w:rPr>
          <w:rFonts w:ascii="Times New Roman" w:eastAsia="Times New Roman" w:hAnsi="Times New Roman" w:cs="Times New Roman"/>
          <w:lang w:eastAsia="ru-RU"/>
        </w:rPr>
        <w:t xml:space="preserve">", утвержденных постановлением Главного государственного санитарного врача Российской Федерации от 14.11.2001 N 36; </w:t>
      </w:r>
    </w:p>
    <w:p w14:paraId="2E3BB8F7"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25" w:history="1">
        <w:r w:rsidRPr="00C64C54">
          <w:rPr>
            <w:rFonts w:ascii="Times New Roman" w:eastAsia="Times New Roman" w:hAnsi="Times New Roman" w:cs="Times New Roman"/>
            <w:u w:val="single"/>
            <w:lang w:eastAsia="ru-RU"/>
          </w:rPr>
          <w:t>СанПиН 2.3.2.1324-03</w:t>
        </w:r>
      </w:hyperlink>
      <w:r w:rsidRPr="00C64C54">
        <w:rPr>
          <w:rFonts w:ascii="Times New Roman" w:eastAsia="Times New Roman" w:hAnsi="Times New Roman" w:cs="Times New Roman"/>
          <w:lang w:eastAsia="ru-RU"/>
        </w:rPr>
        <w:t xml:space="preserve">", утвержденных постановлением Главного санитарного врача Российской Федерации от 22.05.2003 N 98; </w:t>
      </w:r>
    </w:p>
    <w:p w14:paraId="4433AF5A"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Национального стандарта </w:t>
      </w:r>
      <w:hyperlink r:id="rId26" w:history="1">
        <w:r w:rsidRPr="00C64C54">
          <w:rPr>
            <w:rFonts w:ascii="Times New Roman" w:eastAsia="Times New Roman" w:hAnsi="Times New Roman" w:cs="Times New Roman"/>
            <w:u w:val="single"/>
            <w:lang w:eastAsia="ru-RU"/>
          </w:rPr>
          <w:t>ГОСТ Р 51074-2003</w:t>
        </w:r>
      </w:hyperlink>
      <w:r w:rsidRPr="00C64C54">
        <w:rPr>
          <w:rFonts w:ascii="Times New Roman" w:eastAsia="Times New Roman" w:hAnsi="Times New Roman" w:cs="Times New Roman"/>
          <w:lang w:eastAsia="ru-RU"/>
        </w:rPr>
        <w:t xml:space="preserve"> "Продукты пищевые. Информация для потребителя, общие требования"; </w:t>
      </w:r>
    </w:p>
    <w:p w14:paraId="0DDADE73" w14:textId="77777777" w:rsidR="00DC65ED" w:rsidRPr="00C64C54" w:rsidRDefault="003443F6" w:rsidP="00DC65ED">
      <w:pPr>
        <w:spacing w:after="0" w:line="20" w:lineRule="atLeast"/>
        <w:ind w:firstLine="540"/>
        <w:contextualSpacing/>
        <w:jc w:val="both"/>
        <w:rPr>
          <w:rFonts w:ascii="Times New Roman" w:eastAsia="Times New Roman" w:hAnsi="Times New Roman" w:cs="Times New Roman"/>
          <w:lang w:eastAsia="ru-RU"/>
        </w:rPr>
      </w:pPr>
      <w:hyperlink r:id="rId27" w:history="1">
        <w:r w:rsidR="00DC65ED" w:rsidRPr="00C64C54">
          <w:rPr>
            <w:rFonts w:ascii="Times New Roman" w:eastAsia="Times New Roman" w:hAnsi="Times New Roman" w:cs="Times New Roman"/>
            <w:u w:val="single"/>
            <w:lang w:eastAsia="ru-RU"/>
          </w:rPr>
          <w:t>Статьи 469</w:t>
        </w:r>
      </w:hyperlink>
      <w:r w:rsidR="00DC65ED" w:rsidRPr="00C64C54">
        <w:rPr>
          <w:rFonts w:ascii="Times New Roman" w:eastAsia="Times New Roman" w:hAnsi="Times New Roman" w:cs="Times New Roman"/>
          <w:lang w:eastAsia="ru-RU"/>
        </w:rPr>
        <w:t xml:space="preserve"> Гражданского кодекса Российской Федерации. </w:t>
      </w:r>
    </w:p>
    <w:p w14:paraId="20949195"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 </w:t>
      </w:r>
    </w:p>
    <w:p w14:paraId="7EA1D69E"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 </w:t>
      </w:r>
    </w:p>
    <w:p w14:paraId="21B37545"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2. Поставка товара должна сопровождаться документами, подтверждающими качество и безопасность поставляемых пищевых продуктов: </w:t>
      </w:r>
    </w:p>
    <w:p w14:paraId="7CA693EE"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28">
        <w:r w:rsidRPr="00E63D82">
          <w:rPr>
            <w:rStyle w:val="af3"/>
            <w:rFonts w:ascii="Times New Roman" w:eastAsia="Times New Roman" w:hAnsi="Times New Roman"/>
            <w:lang w:eastAsia="ru-RU"/>
          </w:rPr>
          <w:t>закон</w:t>
        </w:r>
      </w:hyperlink>
      <w:r w:rsidRPr="00E63D82">
        <w:rPr>
          <w:rFonts w:ascii="Times New Roman" w:eastAsia="Times New Roman" w:hAnsi="Times New Roman" w:cs="Times New Roman"/>
          <w:lang w:eastAsia="ru-RU"/>
        </w:rPr>
        <w:t xml:space="preserve"> от 02.01.2000 N 29-ФЗ "О </w:t>
      </w:r>
      <w:r w:rsidRPr="00E63D82">
        <w:rPr>
          <w:rFonts w:ascii="Times New Roman" w:eastAsia="Times New Roman" w:hAnsi="Times New Roman" w:cs="Times New Roman"/>
          <w:lang w:eastAsia="ru-RU"/>
        </w:rPr>
        <w:lastRenderedPageBreak/>
        <w:t xml:space="preserve">качестве и безопасности пищевых продуктов", </w:t>
      </w:r>
      <w:hyperlink r:id="rId29">
        <w:r w:rsidRPr="00E63D82">
          <w:rPr>
            <w:rStyle w:val="af3"/>
            <w:rFonts w:ascii="Times New Roman" w:eastAsia="Times New Roman" w:hAnsi="Times New Roman"/>
            <w:lang w:eastAsia="ru-RU"/>
          </w:rPr>
          <w:t>Постановление</w:t>
        </w:r>
      </w:hyperlink>
      <w:r w:rsidRPr="00E63D82">
        <w:rPr>
          <w:rFonts w:ascii="Times New Roman" w:eastAsia="Times New Roman" w:hAnsi="Times New Roman" w:cs="Times New Roman"/>
          <w:lang w:eastAsia="ru-RU"/>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 </w:t>
      </w:r>
    </w:p>
    <w:p w14:paraId="1D8616B0"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наличие ветеринарных сопроводительных документов в компоненте ФГИС ВетИС - Меркурий на продукцию животного происхождения (</w:t>
      </w:r>
      <w:hyperlink r:id="rId30">
        <w:r w:rsidRPr="00E63D82">
          <w:rPr>
            <w:rStyle w:val="af3"/>
            <w:rFonts w:ascii="Times New Roman" w:eastAsia="Times New Roman" w:hAnsi="Times New Roman"/>
            <w:lang w:eastAsia="ru-RU"/>
          </w:rPr>
          <w:t>Закон</w:t>
        </w:r>
      </w:hyperlink>
      <w:r w:rsidRPr="00E63D82">
        <w:rPr>
          <w:rFonts w:ascii="Times New Roman" w:eastAsia="Times New Roman" w:hAnsi="Times New Roman" w:cs="Times New Roman"/>
          <w:lang w:eastAsia="ru-RU"/>
        </w:rPr>
        <w:t xml:space="preserve"> Российской Федерации от 14.05.1993 N 4979-1 "О ветеринарии", </w:t>
      </w:r>
      <w:hyperlink r:id="rId31">
        <w:r w:rsidRPr="00E63D82">
          <w:rPr>
            <w:rStyle w:val="af3"/>
            <w:rFonts w:ascii="Times New Roman" w:eastAsia="Times New Roman" w:hAnsi="Times New Roman"/>
            <w:lang w:eastAsia="ru-RU"/>
          </w:rPr>
          <w:t>Приказ</w:t>
        </w:r>
      </w:hyperlink>
      <w:r w:rsidRPr="00E63D82">
        <w:rPr>
          <w:rFonts w:ascii="Times New Roman" w:eastAsia="Times New Roman" w:hAnsi="Times New Roman" w:cs="Times New Roman"/>
          <w:lang w:eastAsia="ru-RU"/>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32">
        <w:r w:rsidRPr="00E63D82">
          <w:rPr>
            <w:rStyle w:val="af3"/>
            <w:rFonts w:ascii="Times New Roman" w:eastAsia="Times New Roman" w:hAnsi="Times New Roman"/>
            <w:lang w:eastAsia="ru-RU"/>
          </w:rPr>
          <w:t>приказ</w:t>
        </w:r>
      </w:hyperlink>
      <w:r w:rsidRPr="00E63D82">
        <w:rPr>
          <w:rFonts w:ascii="Times New Roman" w:eastAsia="Times New Roman" w:hAnsi="Times New Roman" w:cs="Times New Roman"/>
          <w:lang w:eastAsia="ru-RU"/>
        </w:rPr>
        <w:t xml:space="preserve">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33">
        <w:r w:rsidRPr="00E63D82">
          <w:rPr>
            <w:rStyle w:val="af3"/>
            <w:rFonts w:ascii="Times New Roman" w:eastAsia="Times New Roman" w:hAnsi="Times New Roman"/>
            <w:lang w:eastAsia="ru-RU"/>
          </w:rPr>
          <w:t>пункт 3.4.6</w:t>
        </w:r>
      </w:hyperlink>
      <w:r w:rsidRPr="00E63D82">
        <w:rPr>
          <w:rFonts w:ascii="Times New Roman" w:eastAsia="Times New Roman" w:hAnsi="Times New Roman" w:cs="Times New Roman"/>
          <w:lang w:eastAsia="ru-RU"/>
        </w:rPr>
        <w:t xml:space="preserve"> санитарно-эпидемиологических правил и нормативов СанПиН 2.3.2.1324-03 "Гигиенические </w:t>
      </w:r>
      <w:hyperlink r:id="rId34">
        <w:r w:rsidRPr="00E63D82">
          <w:rPr>
            <w:rStyle w:val="af3"/>
            <w:rFonts w:ascii="Times New Roman" w:eastAsia="Times New Roman" w:hAnsi="Times New Roman"/>
            <w:lang w:eastAsia="ru-RU"/>
          </w:rPr>
          <w:t>требования</w:t>
        </w:r>
      </w:hyperlink>
      <w:r w:rsidRPr="00E63D82">
        <w:rPr>
          <w:rFonts w:ascii="Times New Roman" w:eastAsia="Times New Roman" w:hAnsi="Times New Roman" w:cs="Times New Roman"/>
          <w:lang w:eastAsia="ru-RU"/>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3C210FEA"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иные документы, предусмотренные действующим законодательством, определяющими качество и безопасность пищевых продуктов. </w:t>
      </w:r>
    </w:p>
    <w:p w14:paraId="5B6C63C4"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3. В соответствии со </w:t>
      </w:r>
      <w:hyperlink r:id="rId35">
        <w:r w:rsidRPr="00E63D82">
          <w:rPr>
            <w:rStyle w:val="af3"/>
            <w:rFonts w:ascii="Times New Roman" w:eastAsia="Times New Roman" w:hAnsi="Times New Roman"/>
            <w:lang w:eastAsia="ru-RU"/>
          </w:rPr>
          <w:t>статьей 2.3</w:t>
        </w:r>
      </w:hyperlink>
      <w:r w:rsidRPr="00E63D82">
        <w:rPr>
          <w:rFonts w:ascii="Times New Roman" w:eastAsia="Times New Roman" w:hAnsi="Times New Roman" w:cs="Times New Roman"/>
          <w:lang w:eastAsia="ru-RU"/>
        </w:rPr>
        <w:t xml:space="preserve"> Закона N 4979-1 "О ветеринарии", </w:t>
      </w:r>
      <w:hyperlink r:id="rId36">
        <w:r w:rsidRPr="00E63D82">
          <w:rPr>
            <w:rStyle w:val="af3"/>
            <w:rFonts w:ascii="Times New Roman" w:eastAsia="Times New Roman" w:hAnsi="Times New Roman"/>
            <w:lang w:eastAsia="ru-RU"/>
          </w:rPr>
          <w:t>частью 2 статьи 4</w:t>
        </w:r>
      </w:hyperlink>
      <w:r w:rsidRPr="00E63D82">
        <w:rPr>
          <w:rFonts w:ascii="Times New Roman" w:eastAsia="Times New Roman" w:hAnsi="Times New Roman" w:cs="Times New Roman"/>
          <w:lang w:eastAsia="ru-RU"/>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37">
        <w:r w:rsidRPr="00E63D82">
          <w:rPr>
            <w:rStyle w:val="af3"/>
            <w:rFonts w:ascii="Times New Roman" w:eastAsia="Times New Roman" w:hAnsi="Times New Roman"/>
            <w:lang w:eastAsia="ru-RU"/>
          </w:rPr>
          <w:t>частью 2.1 статьи 4</w:t>
        </w:r>
      </w:hyperlink>
      <w:r w:rsidRPr="00E63D82">
        <w:rPr>
          <w:rFonts w:ascii="Times New Roman" w:eastAsia="Times New Roman" w:hAnsi="Times New Roman" w:cs="Times New Roman"/>
          <w:lang w:eastAsia="ru-RU"/>
        </w:rPr>
        <w:t xml:space="preserve"> Закона N 243-ФЗ) и осуществляется с использованием федеральной государственной информационной системы в области ветеринарии (ФГИС ВетИС) в </w:t>
      </w:r>
      <w:hyperlink r:id="rId38">
        <w:r w:rsidRPr="00E63D82">
          <w:rPr>
            <w:rStyle w:val="af3"/>
            <w:rFonts w:ascii="Times New Roman" w:eastAsia="Times New Roman" w:hAnsi="Times New Roman"/>
            <w:lang w:eastAsia="ru-RU"/>
          </w:rPr>
          <w:t>порядке</w:t>
        </w:r>
      </w:hyperlink>
      <w:r w:rsidRPr="00E63D82">
        <w:rPr>
          <w:rFonts w:ascii="Times New Roman" w:eastAsia="Times New Roman" w:hAnsi="Times New Roman" w:cs="Times New Roman"/>
          <w:lang w:eastAsia="ru-RU"/>
        </w:rPr>
        <w:t xml:space="preserve">, утвержденном Приказом Минсельхоза России от 13.12.2022 N 862. </w:t>
      </w:r>
    </w:p>
    <w:p w14:paraId="683C3549"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В соответствии с Методическими </w:t>
      </w:r>
      <w:hyperlink r:id="rId39">
        <w:r w:rsidRPr="00E63D82">
          <w:rPr>
            <w:rStyle w:val="af3"/>
            <w:rFonts w:ascii="Times New Roman" w:eastAsia="Times New Roman" w:hAnsi="Times New Roman"/>
            <w:lang w:eastAsia="ru-RU"/>
          </w:rPr>
          <w:t>указаниями</w:t>
        </w:r>
      </w:hyperlink>
      <w:r w:rsidRPr="00E63D82">
        <w:rPr>
          <w:rFonts w:ascii="Times New Roman" w:eastAsia="Times New Roman" w:hAnsi="Times New Roman" w:cs="Times New Roman"/>
          <w:lang w:eastAsia="ru-RU"/>
        </w:rPr>
        <w:t xml:space="preserve"> по обеспечению функционирования Федеральной государственной информационной системы в области ветеринарии, утвержденными приказом Россельхознадзора от 30.01.2018 N 53, и </w:t>
      </w:r>
      <w:hyperlink r:id="rId40">
        <w:r w:rsidRPr="00E63D82">
          <w:rPr>
            <w:rStyle w:val="af3"/>
            <w:rFonts w:ascii="Times New Roman" w:eastAsia="Times New Roman" w:hAnsi="Times New Roman"/>
            <w:lang w:eastAsia="ru-RU"/>
          </w:rPr>
          <w:t>Порядком</w:t>
        </w:r>
      </w:hyperlink>
      <w:r w:rsidRPr="00E63D82">
        <w:rPr>
          <w:rFonts w:ascii="Times New Roman" w:eastAsia="Times New Roman" w:hAnsi="Times New Roman" w:cs="Times New Roman"/>
          <w:lang w:eastAsia="ru-RU"/>
        </w:rPr>
        <w:t xml:space="preserve">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ВетИС - Веста.</w:t>
      </w:r>
    </w:p>
    <w:p w14:paraId="68D51E9D"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с которым заключается контракт, должен быть зарегистрирован в системе ФГИС ВетИС. </w:t>
      </w:r>
    </w:p>
    <w:p w14:paraId="530458DB"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оформляет ветеринарные сопроводительные документы с использованием компонента ФГИС ВетИС - Меркурий. </w:t>
      </w:r>
    </w:p>
    <w:p w14:paraId="68D1B202"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4. Товар не должен представлять опасности для жизни и здоровья человека. </w:t>
      </w:r>
    </w:p>
    <w:p w14:paraId="4FA6D882"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5.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 </w:t>
      </w:r>
    </w:p>
    <w:p w14:paraId="4ECCCEA3"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6. Пищевые продукты должны храниться на складе в соответствии с условиями хранения рекомендованными изготовителем. </w:t>
      </w:r>
    </w:p>
    <w:p w14:paraId="22203422"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7.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 </w:t>
      </w:r>
    </w:p>
    <w:p w14:paraId="487CCBED"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8. Товар должен соответствовать требованиям, предъявляемым к качеству товара в момент его передачи, в течение остаточного срока годности</w:t>
      </w:r>
      <w:r w:rsidRPr="00E63D82">
        <w:rPr>
          <w:rFonts w:ascii="Times New Roman" w:eastAsia="Times New Roman" w:hAnsi="Times New Roman" w:cs="Times New Roman"/>
          <w:lang w:eastAsia="ru-RU" w:bidi="ru-RU"/>
        </w:rPr>
        <w:t xml:space="preserve">, который указан в </w:t>
      </w:r>
      <w:r w:rsidRPr="00E63D82">
        <w:rPr>
          <w:rFonts w:ascii="Times New Roman" w:eastAsia="Times New Roman" w:hAnsi="Times New Roman" w:cs="Times New Roman"/>
          <w:bCs/>
          <w:lang w:eastAsia="ru-RU" w:bidi="ru-RU"/>
        </w:rPr>
        <w:t xml:space="preserve">Приложение № 1.1 к Приложению № 1 </w:t>
      </w:r>
      <w:r w:rsidRPr="00E63D82">
        <w:rPr>
          <w:rFonts w:ascii="Times New Roman" w:eastAsia="Times New Roman" w:hAnsi="Times New Roman" w:cs="Times New Roman"/>
          <w:lang w:eastAsia="ru-RU" w:bidi="ru-RU"/>
        </w:rPr>
        <w:t>извещения об осуществлении закупки.</w:t>
      </w:r>
    </w:p>
    <w:p w14:paraId="76A81930" w14:textId="77777777" w:rsidR="00DC65ED" w:rsidRPr="00287716"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9. Поставщик должен гарантировать Заказчику соответствие</w:t>
      </w:r>
      <w:r w:rsidRPr="00287716">
        <w:rPr>
          <w:rFonts w:ascii="Times New Roman" w:eastAsia="Times New Roman" w:hAnsi="Times New Roman" w:cs="Times New Roman"/>
          <w:lang w:eastAsia="ru-RU"/>
        </w:rPr>
        <w:t xml:space="preserve"> качества поставляемого им товара установленным стандартам и требованиям.</w:t>
      </w:r>
    </w:p>
    <w:p w14:paraId="29DB3B54" w14:textId="77777777" w:rsidR="00DC65ED" w:rsidRPr="009939A5"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287716">
        <w:rPr>
          <w:rFonts w:ascii="Times New Roman" w:eastAsia="Times New Roman" w:hAnsi="Times New Roman" w:cs="Times New Roman"/>
          <w:lang w:eastAsia="ru-RU"/>
        </w:rPr>
        <w:lastRenderedPageBreak/>
        <w:t>10. Продукция на складе должна храниться в соответствии с условиями хранения указанными на маркировочном ярлыке каждого вида продукции</w:t>
      </w:r>
      <w:r w:rsidRPr="009939A5">
        <w:rPr>
          <w:rFonts w:ascii="Times New Roman" w:eastAsia="Times New Roman" w:hAnsi="Times New Roman" w:cs="Times New Roman"/>
          <w:lang w:eastAsia="ru-RU"/>
        </w:rPr>
        <w:t xml:space="preserve">. </w:t>
      </w:r>
    </w:p>
    <w:p w14:paraId="5A7FC6C7"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9939A5">
        <w:rPr>
          <w:rFonts w:ascii="Times New Roman" w:eastAsia="Times New Roman" w:hAnsi="Times New Roman" w:cs="Times New Roman"/>
          <w:lang w:eastAsia="ru-RU"/>
        </w:rPr>
        <w:t>11. При описании объекта закупки заказчики используют Ассортиментные перечни основной группы продовольственных товаров и сырья, с учетом специфики и особенностей организации питания различных ко</w:t>
      </w:r>
      <w:r w:rsidRPr="00537518">
        <w:rPr>
          <w:rFonts w:ascii="Times New Roman" w:eastAsia="Times New Roman" w:hAnsi="Times New Roman" w:cs="Times New Roman"/>
          <w:lang w:eastAsia="ru-RU"/>
        </w:rPr>
        <w:t>нтингентов социальной сферы Санкт-Петербурга, утвержденные Управлением социального питания. Указанные Ассортиментные перечни размещаются на странице Управления социального питания в сети Интернет по адресу https://www.gov.spb.r</w:t>
      </w:r>
      <w:r>
        <w:rPr>
          <w:rFonts w:ascii="Times New Roman" w:eastAsia="Times New Roman" w:hAnsi="Times New Roman" w:cs="Times New Roman"/>
          <w:lang w:eastAsia="ru-RU"/>
        </w:rPr>
        <w:t xml:space="preserve">u/gov/otrasl/socpit/documents/ </w:t>
      </w:r>
      <w:r w:rsidRPr="00537518">
        <w:rPr>
          <w:rFonts w:ascii="Times New Roman" w:eastAsia="Times New Roman" w:hAnsi="Times New Roman" w:cs="Times New Roman"/>
          <w:lang w:eastAsia="ru-RU"/>
        </w:rPr>
        <w:t xml:space="preserve"> (действующий на дату опубликования закупки).</w:t>
      </w:r>
    </w:p>
    <w:p w14:paraId="72F9A226" w14:textId="77777777" w:rsidR="00DC65ED" w:rsidRPr="00806D99" w:rsidRDefault="00DC65ED" w:rsidP="00DC65ED">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6DCE6E2F" w14:textId="77777777" w:rsidR="00DC65ED" w:rsidRPr="00B26C6E" w:rsidRDefault="00DC65ED" w:rsidP="00DC65ED">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2</w:t>
      </w:r>
      <w:r w:rsidRPr="00B26C6E">
        <w:rPr>
          <w:rFonts w:ascii="Times New Roman" w:eastAsia="Times New Roman" w:hAnsi="Times New Roman" w:cs="Times New Roman"/>
          <w:b/>
          <w:bCs/>
          <w:lang w:eastAsia="ru-RU"/>
        </w:rPr>
        <w:t>. Требования к таре и упаковке товара</w:t>
      </w:r>
      <w:r w:rsidRPr="00B26C6E">
        <w:rPr>
          <w:rFonts w:ascii="Times New Roman" w:eastAsia="Times New Roman" w:hAnsi="Times New Roman" w:cs="Times New Roman"/>
          <w:lang w:eastAsia="ru-RU"/>
        </w:rPr>
        <w:t xml:space="preserve"> </w:t>
      </w:r>
    </w:p>
    <w:p w14:paraId="2365EDF2" w14:textId="77777777" w:rsidR="00DC65ED" w:rsidRPr="00806D99" w:rsidRDefault="00DC65ED" w:rsidP="00DC65ED">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186633E9" w14:textId="77777777" w:rsidR="00DC65ED" w:rsidRPr="00B26C6E"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 </w:t>
      </w:r>
    </w:p>
    <w:p w14:paraId="23E220B4" w14:textId="77777777" w:rsidR="00DC65ED" w:rsidRPr="00B26C6E"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 </w:t>
      </w:r>
    </w:p>
    <w:p w14:paraId="350D4F91" w14:textId="77777777" w:rsidR="00DC65ED" w:rsidRPr="00806D99" w:rsidRDefault="00DC65ED" w:rsidP="00DC65ED">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5AB22DAA" w14:textId="77777777" w:rsidR="00DC65ED" w:rsidRPr="00B26C6E" w:rsidRDefault="00DC65ED" w:rsidP="00DC65ED">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3</w:t>
      </w:r>
      <w:r w:rsidRPr="00B26C6E">
        <w:rPr>
          <w:rFonts w:ascii="Times New Roman" w:eastAsia="Times New Roman" w:hAnsi="Times New Roman" w:cs="Times New Roman"/>
          <w:b/>
          <w:bCs/>
          <w:lang w:eastAsia="ru-RU"/>
        </w:rPr>
        <w:t>. Требования к перевозке (транспортировке) товара</w:t>
      </w:r>
      <w:r w:rsidRPr="00B26C6E">
        <w:rPr>
          <w:rFonts w:ascii="Times New Roman" w:eastAsia="Times New Roman" w:hAnsi="Times New Roman" w:cs="Times New Roman"/>
          <w:lang w:eastAsia="ru-RU"/>
        </w:rPr>
        <w:t xml:space="preserve"> </w:t>
      </w:r>
    </w:p>
    <w:p w14:paraId="008EB13F" w14:textId="77777777" w:rsidR="00DC65ED" w:rsidRPr="00B26C6E" w:rsidRDefault="00DC65ED" w:rsidP="00DC65ED">
      <w:pPr>
        <w:spacing w:after="0" w:line="20" w:lineRule="atLeast"/>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  </w:t>
      </w:r>
    </w:p>
    <w:p w14:paraId="7D32733B" w14:textId="77777777" w:rsidR="00DC65ED" w:rsidRPr="00B26C6E"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Выполнение погрузочно-разгрузочных работ, доставка товара осуществляются за счет поставщика. </w:t>
      </w:r>
    </w:p>
    <w:p w14:paraId="137BAB3A" w14:textId="77777777" w:rsidR="00DC65ED"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 </w:t>
      </w:r>
    </w:p>
    <w:p w14:paraId="0A649AC7" w14:textId="77777777" w:rsidR="00DC65ED" w:rsidRPr="00C2201F"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3. Доставка пищевых продуктов обеспечивается Поставщиком с учетом правил товарного соседства транспортом, предназначенным для перевозки пищевых продуктов, скоропортящиеся пищевые продукты доставляются охлаждаемым или изотермическим транспортом, обеспечивающим необходимые температурные режимы транспортировки.</w:t>
      </w:r>
    </w:p>
    <w:p w14:paraId="50927B71" w14:textId="77777777" w:rsidR="00DC65ED" w:rsidRPr="00C2201F"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4. Доставку пищевых продуктов должны обеспечивать лица, имеющие оформленные в соответствии с требованиями действующего законодательства Российской Федерации медицинские книжки и спецодежду.</w:t>
      </w:r>
    </w:p>
    <w:p w14:paraId="1E966BE7" w14:textId="77777777" w:rsidR="00DC65ED" w:rsidRPr="00B26C6E"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5. Передача продуктов питания должна осуществляться при наличии всех сопроводительных документов.</w:t>
      </w:r>
    </w:p>
    <w:p w14:paraId="173238DD" w14:textId="77777777" w:rsidR="005E109B" w:rsidRPr="00AB1028" w:rsidRDefault="005E109B" w:rsidP="005E109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p w14:paraId="7CBC30CD" w14:textId="77777777" w:rsidR="005E109B" w:rsidRPr="00AB1028" w:rsidRDefault="005E109B" w:rsidP="005E109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242"/>
        <w:gridCol w:w="138"/>
        <w:gridCol w:w="4680"/>
      </w:tblGrid>
      <w:tr w:rsidR="00B279AB" w:rsidRPr="000E7BFC" w14:paraId="2FE86818" w14:textId="77777777" w:rsidTr="00AC317B">
        <w:tc>
          <w:tcPr>
            <w:tcW w:w="0" w:type="auto"/>
            <w:hideMark/>
          </w:tcPr>
          <w:p w14:paraId="632EE47C" w14:textId="77777777" w:rsidR="00B279AB" w:rsidRPr="000E7BFC" w:rsidRDefault="00B279AB" w:rsidP="00AC317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19004702" w14:textId="77777777" w:rsidR="00B279AB" w:rsidRPr="000E7BFC" w:rsidRDefault="00B279AB" w:rsidP="00AC317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3AB0E906" w14:textId="77777777" w:rsidR="00B279AB" w:rsidRPr="000E7BFC" w:rsidRDefault="00B279AB" w:rsidP="00AC317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B279AB" w:rsidRPr="000E7BFC" w14:paraId="68965FE9" w14:textId="77777777" w:rsidTr="00AC317B">
        <w:tc>
          <w:tcPr>
            <w:tcW w:w="0" w:type="auto"/>
            <w:hideMark/>
          </w:tcPr>
          <w:p w14:paraId="01EE1D31" w14:textId="259B8370" w:rsidR="00B279AB" w:rsidRPr="000E7BFC" w:rsidRDefault="00FD4C53" w:rsidP="00AC317B">
            <w:pPr>
              <w:spacing w:after="0" w:line="20" w:lineRule="atLeast"/>
              <w:contextualSpacing/>
              <w:jc w:val="center"/>
              <w:rPr>
                <w:rFonts w:ascii="Times New Roman" w:eastAsia="Times New Roman" w:hAnsi="Times New Roman" w:cs="Times New Roman"/>
                <w:lang w:eastAsia="ru-RU"/>
              </w:rPr>
            </w:pPr>
            <w:r w:rsidRPr="00FD4C53">
              <w:rPr>
                <w:rFonts w:ascii="Times New Roman" w:hAnsi="Times New Roman" w:cs="Times New Roman"/>
                <w:b/>
                <w:bCs/>
                <w:sz w:val="24"/>
                <w:szCs w:val="24"/>
              </w:rPr>
              <w:t>О.П. Шмидрина</w:t>
            </w:r>
          </w:p>
        </w:tc>
        <w:tc>
          <w:tcPr>
            <w:tcW w:w="0" w:type="auto"/>
            <w:hideMark/>
          </w:tcPr>
          <w:p w14:paraId="26E28452" w14:textId="77777777" w:rsidR="00B279AB" w:rsidRPr="000E7BFC" w:rsidRDefault="00B279AB" w:rsidP="00AC317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5AFAF503" w14:textId="3F68C09D" w:rsidR="00B279AB" w:rsidRPr="000E7BFC" w:rsidRDefault="00AB6880" w:rsidP="00AC317B">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rPr>
              <w:t>_________________</w:t>
            </w:r>
            <w:bookmarkStart w:id="21" w:name="_GoBack"/>
            <w:bookmarkEnd w:id="21"/>
          </w:p>
        </w:tc>
      </w:tr>
      <w:tr w:rsidR="00B279AB" w:rsidRPr="000E7BFC" w14:paraId="17F5B881" w14:textId="77777777" w:rsidTr="00AC317B">
        <w:tc>
          <w:tcPr>
            <w:tcW w:w="0" w:type="auto"/>
            <w:gridSpan w:val="3"/>
            <w:hideMark/>
          </w:tcPr>
          <w:p w14:paraId="6BEA5618" w14:textId="77777777" w:rsidR="00B279AB" w:rsidRPr="000E7BFC" w:rsidRDefault="00B279AB" w:rsidP="00AC317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3CA4C257" w14:textId="77777777" w:rsidR="004E6B21" w:rsidRPr="000F220F" w:rsidRDefault="004E6B21" w:rsidP="000F220F">
      <w:pPr>
        <w:jc w:val="right"/>
        <w:rPr>
          <w:rFonts w:ascii="Times New Roman" w:eastAsiaTheme="minorEastAsia" w:hAnsi="Times New Roman" w:cs="Times New Roman"/>
          <w:lang w:eastAsia="ru-RU"/>
        </w:rPr>
      </w:pPr>
    </w:p>
    <w:sectPr w:rsidR="004E6B21" w:rsidRPr="000F220F" w:rsidSect="00DB6E6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462EC8" w14:textId="77777777" w:rsidR="003443F6" w:rsidRDefault="003443F6" w:rsidP="00A11C3C">
      <w:pPr>
        <w:spacing w:after="0" w:line="240" w:lineRule="auto"/>
      </w:pPr>
      <w:r>
        <w:separator/>
      </w:r>
    </w:p>
  </w:endnote>
  <w:endnote w:type="continuationSeparator" w:id="0">
    <w:p w14:paraId="48E9BF47" w14:textId="77777777" w:rsidR="003443F6" w:rsidRDefault="003443F6"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Liberation Serif">
    <w:altName w:val="Times New Roman"/>
    <w:charset w:val="01"/>
    <w:family w:val="roman"/>
    <w:pitch w:val="variable"/>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86988B" w14:textId="77777777" w:rsidR="00663CC4" w:rsidRDefault="00663CC4">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4CA542" w14:textId="77777777" w:rsidR="00663CC4" w:rsidRDefault="00663CC4">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BE479E" w14:textId="77777777" w:rsidR="00663CC4" w:rsidRDefault="00663CC4">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5676B3" w14:textId="77777777" w:rsidR="003443F6" w:rsidRDefault="003443F6" w:rsidP="00A11C3C">
      <w:pPr>
        <w:spacing w:after="0" w:line="240" w:lineRule="auto"/>
      </w:pPr>
      <w:r>
        <w:separator/>
      </w:r>
    </w:p>
  </w:footnote>
  <w:footnote w:type="continuationSeparator" w:id="0">
    <w:p w14:paraId="66A2978F" w14:textId="77777777" w:rsidR="003443F6" w:rsidRDefault="003443F6" w:rsidP="00A11C3C">
      <w:pPr>
        <w:spacing w:after="0" w:line="240" w:lineRule="auto"/>
      </w:pPr>
      <w:r>
        <w:continuationSeparator/>
      </w:r>
    </w:p>
  </w:footnote>
  <w:footnote w:id="1">
    <w:p w14:paraId="5215EF5F" w14:textId="77777777" w:rsidR="00663CC4" w:rsidRPr="00397247" w:rsidRDefault="00663CC4" w:rsidP="00BA4A9E">
      <w:pPr>
        <w:pStyle w:val="a7"/>
        <w:jc w:val="both"/>
        <w:rPr>
          <w:rFonts w:ascii="Times New Roman" w:hAnsi="Times New Roman" w:cs="Times New Roman"/>
        </w:rPr>
      </w:pPr>
      <w:r w:rsidRPr="00397247">
        <w:rPr>
          <w:rStyle w:val="a9"/>
          <w:rFonts w:ascii="Times New Roman" w:hAnsi="Times New Roman" w:cs="Times New Roman"/>
        </w:rPr>
        <w:footnoteRef/>
      </w:r>
      <w:r w:rsidRPr="00397247">
        <w:rPr>
          <w:rFonts w:ascii="Times New Roman" w:hAnsi="Times New Roman" w:cs="Times New Roman"/>
        </w:rPr>
        <w:t xml:space="preserve">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w:t>
      </w:r>
    </w:p>
  </w:footnote>
  <w:footnote w:id="2">
    <w:p w14:paraId="2E8CF03F" w14:textId="77777777" w:rsidR="00663CC4" w:rsidRPr="001E730D" w:rsidRDefault="00663CC4" w:rsidP="00BA4A9E">
      <w:pPr>
        <w:pStyle w:val="a7"/>
        <w:jc w:val="both"/>
        <w:rPr>
          <w:rFonts w:ascii="Times New Roman" w:hAnsi="Times New Roman" w:cs="Times New Roman"/>
        </w:rPr>
      </w:pPr>
      <w:r w:rsidRPr="001E730D">
        <w:rPr>
          <w:rStyle w:val="a9"/>
          <w:rFonts w:ascii="Times New Roman" w:hAnsi="Times New Roman" w:cs="Times New Roman"/>
        </w:rPr>
        <w:footnoteRef/>
      </w:r>
      <w:r w:rsidRPr="001E730D">
        <w:rPr>
          <w:rFonts w:ascii="Times New Roman" w:hAnsi="Times New Roman" w:cs="Times New Roman"/>
        </w:rPr>
        <w:t xml:space="preserve"> Первый вариант выбирается в случае, если Поставщик не является плательщиком НДС; второй вариант выбирается в случае, если Поставщик является плательщиком НДС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5661C1" w14:textId="77777777" w:rsidR="00663CC4" w:rsidRDefault="00663CC4">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379674" w14:textId="77777777" w:rsidR="00663CC4" w:rsidRDefault="00663CC4">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083343" w14:textId="77777777" w:rsidR="00663CC4" w:rsidRDefault="00663CC4">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5C7"/>
    <w:rsid w:val="00002FB2"/>
    <w:rsid w:val="00006377"/>
    <w:rsid w:val="000067AF"/>
    <w:rsid w:val="0000799E"/>
    <w:rsid w:val="000145F9"/>
    <w:rsid w:val="0001673B"/>
    <w:rsid w:val="000404DD"/>
    <w:rsid w:val="0004478A"/>
    <w:rsid w:val="000458AF"/>
    <w:rsid w:val="0005246A"/>
    <w:rsid w:val="00073913"/>
    <w:rsid w:val="0007764E"/>
    <w:rsid w:val="00077686"/>
    <w:rsid w:val="000820F6"/>
    <w:rsid w:val="00084EFE"/>
    <w:rsid w:val="00085762"/>
    <w:rsid w:val="000867A2"/>
    <w:rsid w:val="000A38D0"/>
    <w:rsid w:val="000C1BD5"/>
    <w:rsid w:val="000E356B"/>
    <w:rsid w:val="000E661C"/>
    <w:rsid w:val="000F00F0"/>
    <w:rsid w:val="000F220F"/>
    <w:rsid w:val="000F3FDA"/>
    <w:rsid w:val="00100C08"/>
    <w:rsid w:val="001010A2"/>
    <w:rsid w:val="00102C28"/>
    <w:rsid w:val="00104B9F"/>
    <w:rsid w:val="0011476B"/>
    <w:rsid w:val="00127161"/>
    <w:rsid w:val="00133210"/>
    <w:rsid w:val="00136B85"/>
    <w:rsid w:val="001452D0"/>
    <w:rsid w:val="00165B2F"/>
    <w:rsid w:val="00167C4E"/>
    <w:rsid w:val="00185591"/>
    <w:rsid w:val="0018560C"/>
    <w:rsid w:val="00197C8E"/>
    <w:rsid w:val="00197D59"/>
    <w:rsid w:val="001A5466"/>
    <w:rsid w:val="001B08FF"/>
    <w:rsid w:val="001B3FAA"/>
    <w:rsid w:val="001B49D6"/>
    <w:rsid w:val="001C1FF2"/>
    <w:rsid w:val="001C55CD"/>
    <w:rsid w:val="001E71D4"/>
    <w:rsid w:val="001F0843"/>
    <w:rsid w:val="001F78FB"/>
    <w:rsid w:val="00207F69"/>
    <w:rsid w:val="0021608C"/>
    <w:rsid w:val="002231B5"/>
    <w:rsid w:val="00226617"/>
    <w:rsid w:val="00230CB8"/>
    <w:rsid w:val="0023796B"/>
    <w:rsid w:val="00241DAC"/>
    <w:rsid w:val="00251860"/>
    <w:rsid w:val="00252BBE"/>
    <w:rsid w:val="00260DC4"/>
    <w:rsid w:val="00274327"/>
    <w:rsid w:val="002769EA"/>
    <w:rsid w:val="00283B76"/>
    <w:rsid w:val="002A195C"/>
    <w:rsid w:val="002B1E19"/>
    <w:rsid w:val="002B4D92"/>
    <w:rsid w:val="002D4DC8"/>
    <w:rsid w:val="002D6D91"/>
    <w:rsid w:val="002D709C"/>
    <w:rsid w:val="002E2A70"/>
    <w:rsid w:val="00306576"/>
    <w:rsid w:val="003104D4"/>
    <w:rsid w:val="0031728F"/>
    <w:rsid w:val="003237B8"/>
    <w:rsid w:val="003246EA"/>
    <w:rsid w:val="0032707A"/>
    <w:rsid w:val="00333191"/>
    <w:rsid w:val="003443F6"/>
    <w:rsid w:val="0035294E"/>
    <w:rsid w:val="00357ED2"/>
    <w:rsid w:val="00371CC6"/>
    <w:rsid w:val="003721A7"/>
    <w:rsid w:val="00380812"/>
    <w:rsid w:val="003A0366"/>
    <w:rsid w:val="003A1D08"/>
    <w:rsid w:val="003A4E7D"/>
    <w:rsid w:val="003A50AB"/>
    <w:rsid w:val="003E0DA7"/>
    <w:rsid w:val="003E302E"/>
    <w:rsid w:val="003E3EF4"/>
    <w:rsid w:val="003F0545"/>
    <w:rsid w:val="003F1592"/>
    <w:rsid w:val="003F54DE"/>
    <w:rsid w:val="00401D0E"/>
    <w:rsid w:val="00406689"/>
    <w:rsid w:val="00427EA5"/>
    <w:rsid w:val="004327FC"/>
    <w:rsid w:val="0043322A"/>
    <w:rsid w:val="00453EF8"/>
    <w:rsid w:val="004569A0"/>
    <w:rsid w:val="00462642"/>
    <w:rsid w:val="00462F50"/>
    <w:rsid w:val="00474BAF"/>
    <w:rsid w:val="00494B3C"/>
    <w:rsid w:val="004968ED"/>
    <w:rsid w:val="004B059B"/>
    <w:rsid w:val="004B1EA8"/>
    <w:rsid w:val="004B1EBA"/>
    <w:rsid w:val="004B65B7"/>
    <w:rsid w:val="004C2CB8"/>
    <w:rsid w:val="004C40D9"/>
    <w:rsid w:val="004C5C9C"/>
    <w:rsid w:val="004D1CE1"/>
    <w:rsid w:val="004D4DF4"/>
    <w:rsid w:val="004E6B21"/>
    <w:rsid w:val="004F3384"/>
    <w:rsid w:val="005005FD"/>
    <w:rsid w:val="005032E6"/>
    <w:rsid w:val="00503B2B"/>
    <w:rsid w:val="00511081"/>
    <w:rsid w:val="005153E1"/>
    <w:rsid w:val="00520616"/>
    <w:rsid w:val="00525925"/>
    <w:rsid w:val="005260FB"/>
    <w:rsid w:val="00526AC6"/>
    <w:rsid w:val="00531A90"/>
    <w:rsid w:val="00531F47"/>
    <w:rsid w:val="00546157"/>
    <w:rsid w:val="005542F5"/>
    <w:rsid w:val="005562A4"/>
    <w:rsid w:val="00556AA4"/>
    <w:rsid w:val="00564061"/>
    <w:rsid w:val="005651C6"/>
    <w:rsid w:val="00575246"/>
    <w:rsid w:val="005801AE"/>
    <w:rsid w:val="00582D4C"/>
    <w:rsid w:val="0059423E"/>
    <w:rsid w:val="00597BDB"/>
    <w:rsid w:val="005A468B"/>
    <w:rsid w:val="005A5DA0"/>
    <w:rsid w:val="005A72C7"/>
    <w:rsid w:val="005B4084"/>
    <w:rsid w:val="005B5C67"/>
    <w:rsid w:val="005C191A"/>
    <w:rsid w:val="005C26A7"/>
    <w:rsid w:val="005D36DA"/>
    <w:rsid w:val="005D4592"/>
    <w:rsid w:val="005E109B"/>
    <w:rsid w:val="005E6D0D"/>
    <w:rsid w:val="005F67B1"/>
    <w:rsid w:val="005F75E7"/>
    <w:rsid w:val="00601250"/>
    <w:rsid w:val="00605A51"/>
    <w:rsid w:val="00610B73"/>
    <w:rsid w:val="00613FF0"/>
    <w:rsid w:val="00615517"/>
    <w:rsid w:val="00650694"/>
    <w:rsid w:val="00657EAC"/>
    <w:rsid w:val="006607D3"/>
    <w:rsid w:val="00663CC4"/>
    <w:rsid w:val="006752B9"/>
    <w:rsid w:val="00684164"/>
    <w:rsid w:val="006A0946"/>
    <w:rsid w:val="006A283D"/>
    <w:rsid w:val="006A31CF"/>
    <w:rsid w:val="006B6564"/>
    <w:rsid w:val="006C5B3A"/>
    <w:rsid w:val="006D6D71"/>
    <w:rsid w:val="006D7BA2"/>
    <w:rsid w:val="00701AAE"/>
    <w:rsid w:val="0071635B"/>
    <w:rsid w:val="007163B8"/>
    <w:rsid w:val="0073188F"/>
    <w:rsid w:val="00744185"/>
    <w:rsid w:val="0075046B"/>
    <w:rsid w:val="00752DCB"/>
    <w:rsid w:val="0075335E"/>
    <w:rsid w:val="00757071"/>
    <w:rsid w:val="00764965"/>
    <w:rsid w:val="0077002B"/>
    <w:rsid w:val="007804DB"/>
    <w:rsid w:val="0078530A"/>
    <w:rsid w:val="00786C29"/>
    <w:rsid w:val="00787B89"/>
    <w:rsid w:val="007951F5"/>
    <w:rsid w:val="007C307E"/>
    <w:rsid w:val="007C413A"/>
    <w:rsid w:val="007C6280"/>
    <w:rsid w:val="007C69FF"/>
    <w:rsid w:val="007D3389"/>
    <w:rsid w:val="007E0DE1"/>
    <w:rsid w:val="007E3F66"/>
    <w:rsid w:val="007E5192"/>
    <w:rsid w:val="007F365C"/>
    <w:rsid w:val="008040C0"/>
    <w:rsid w:val="00812615"/>
    <w:rsid w:val="00816774"/>
    <w:rsid w:val="00827687"/>
    <w:rsid w:val="00841B25"/>
    <w:rsid w:val="00843623"/>
    <w:rsid w:val="008750E5"/>
    <w:rsid w:val="00897EE9"/>
    <w:rsid w:val="00897EF0"/>
    <w:rsid w:val="008A7B95"/>
    <w:rsid w:val="008C0B7E"/>
    <w:rsid w:val="008C1A26"/>
    <w:rsid w:val="008D0CA6"/>
    <w:rsid w:val="008F6573"/>
    <w:rsid w:val="00902A1E"/>
    <w:rsid w:val="009076B9"/>
    <w:rsid w:val="00911F64"/>
    <w:rsid w:val="00946954"/>
    <w:rsid w:val="00951260"/>
    <w:rsid w:val="009624C9"/>
    <w:rsid w:val="009669E1"/>
    <w:rsid w:val="0098649B"/>
    <w:rsid w:val="00991AB6"/>
    <w:rsid w:val="009A5CE0"/>
    <w:rsid w:val="009B04CD"/>
    <w:rsid w:val="009B4488"/>
    <w:rsid w:val="009C124E"/>
    <w:rsid w:val="009D198C"/>
    <w:rsid w:val="009D219A"/>
    <w:rsid w:val="009D40CF"/>
    <w:rsid w:val="009D4D28"/>
    <w:rsid w:val="009E1EE0"/>
    <w:rsid w:val="009F4E6D"/>
    <w:rsid w:val="009F7366"/>
    <w:rsid w:val="00A044B2"/>
    <w:rsid w:val="00A06569"/>
    <w:rsid w:val="00A0743E"/>
    <w:rsid w:val="00A10A62"/>
    <w:rsid w:val="00A11C3C"/>
    <w:rsid w:val="00A17338"/>
    <w:rsid w:val="00A255C7"/>
    <w:rsid w:val="00A30F8E"/>
    <w:rsid w:val="00A31750"/>
    <w:rsid w:val="00A332E4"/>
    <w:rsid w:val="00A421A6"/>
    <w:rsid w:val="00A427B6"/>
    <w:rsid w:val="00A42A31"/>
    <w:rsid w:val="00A43CBF"/>
    <w:rsid w:val="00A5777B"/>
    <w:rsid w:val="00A97EFE"/>
    <w:rsid w:val="00AA5A2E"/>
    <w:rsid w:val="00AB6880"/>
    <w:rsid w:val="00AC317B"/>
    <w:rsid w:val="00AC4C5D"/>
    <w:rsid w:val="00AC67C8"/>
    <w:rsid w:val="00AD2E5A"/>
    <w:rsid w:val="00AD524B"/>
    <w:rsid w:val="00AD55A7"/>
    <w:rsid w:val="00AE6276"/>
    <w:rsid w:val="00AF38CB"/>
    <w:rsid w:val="00B00DF8"/>
    <w:rsid w:val="00B0326D"/>
    <w:rsid w:val="00B03A2E"/>
    <w:rsid w:val="00B20A21"/>
    <w:rsid w:val="00B24019"/>
    <w:rsid w:val="00B2427D"/>
    <w:rsid w:val="00B279AB"/>
    <w:rsid w:val="00B32B69"/>
    <w:rsid w:val="00B34584"/>
    <w:rsid w:val="00B360B1"/>
    <w:rsid w:val="00B50EA3"/>
    <w:rsid w:val="00B51234"/>
    <w:rsid w:val="00B51E96"/>
    <w:rsid w:val="00B54545"/>
    <w:rsid w:val="00B565A7"/>
    <w:rsid w:val="00B57013"/>
    <w:rsid w:val="00B613E5"/>
    <w:rsid w:val="00B723F4"/>
    <w:rsid w:val="00B816E6"/>
    <w:rsid w:val="00B85071"/>
    <w:rsid w:val="00B90271"/>
    <w:rsid w:val="00B93A20"/>
    <w:rsid w:val="00BA4A9E"/>
    <w:rsid w:val="00BD2F72"/>
    <w:rsid w:val="00BD7F8B"/>
    <w:rsid w:val="00BE464D"/>
    <w:rsid w:val="00C12D40"/>
    <w:rsid w:val="00C23242"/>
    <w:rsid w:val="00C2689B"/>
    <w:rsid w:val="00C30C3B"/>
    <w:rsid w:val="00C56009"/>
    <w:rsid w:val="00C62379"/>
    <w:rsid w:val="00C6377F"/>
    <w:rsid w:val="00C85912"/>
    <w:rsid w:val="00C923C3"/>
    <w:rsid w:val="00C96E29"/>
    <w:rsid w:val="00C9754E"/>
    <w:rsid w:val="00CA2EC8"/>
    <w:rsid w:val="00CA38F7"/>
    <w:rsid w:val="00CA53E9"/>
    <w:rsid w:val="00CA6A83"/>
    <w:rsid w:val="00CC719C"/>
    <w:rsid w:val="00CD52C2"/>
    <w:rsid w:val="00CE1097"/>
    <w:rsid w:val="00CE1E7D"/>
    <w:rsid w:val="00CE6D34"/>
    <w:rsid w:val="00CF331F"/>
    <w:rsid w:val="00CF429C"/>
    <w:rsid w:val="00D147AA"/>
    <w:rsid w:val="00D14C4A"/>
    <w:rsid w:val="00D16DCC"/>
    <w:rsid w:val="00D20ABB"/>
    <w:rsid w:val="00D22AA2"/>
    <w:rsid w:val="00D63BAC"/>
    <w:rsid w:val="00D71C67"/>
    <w:rsid w:val="00D76F54"/>
    <w:rsid w:val="00D80F9D"/>
    <w:rsid w:val="00D82EEC"/>
    <w:rsid w:val="00D85F53"/>
    <w:rsid w:val="00D91AAC"/>
    <w:rsid w:val="00D920DE"/>
    <w:rsid w:val="00D94946"/>
    <w:rsid w:val="00DA43F1"/>
    <w:rsid w:val="00DA511F"/>
    <w:rsid w:val="00DB0308"/>
    <w:rsid w:val="00DB08FF"/>
    <w:rsid w:val="00DB6E6D"/>
    <w:rsid w:val="00DC010A"/>
    <w:rsid w:val="00DC65ED"/>
    <w:rsid w:val="00DD2B97"/>
    <w:rsid w:val="00DD2EDC"/>
    <w:rsid w:val="00DD5E5F"/>
    <w:rsid w:val="00DE1F47"/>
    <w:rsid w:val="00DE325B"/>
    <w:rsid w:val="00DE59AF"/>
    <w:rsid w:val="00DF119D"/>
    <w:rsid w:val="00DF2715"/>
    <w:rsid w:val="00DF380C"/>
    <w:rsid w:val="00E02B03"/>
    <w:rsid w:val="00E15C0F"/>
    <w:rsid w:val="00E20EA0"/>
    <w:rsid w:val="00E274F7"/>
    <w:rsid w:val="00E30A1F"/>
    <w:rsid w:val="00E34B42"/>
    <w:rsid w:val="00E50F2E"/>
    <w:rsid w:val="00E51DD3"/>
    <w:rsid w:val="00E66533"/>
    <w:rsid w:val="00E73CA7"/>
    <w:rsid w:val="00E8502A"/>
    <w:rsid w:val="00E9689D"/>
    <w:rsid w:val="00E977C1"/>
    <w:rsid w:val="00EB422F"/>
    <w:rsid w:val="00EC184F"/>
    <w:rsid w:val="00ED2076"/>
    <w:rsid w:val="00ED4AE0"/>
    <w:rsid w:val="00ED524E"/>
    <w:rsid w:val="00ED6BCD"/>
    <w:rsid w:val="00EE48A3"/>
    <w:rsid w:val="00EE544F"/>
    <w:rsid w:val="00EE78CC"/>
    <w:rsid w:val="00EF110D"/>
    <w:rsid w:val="00F02EEC"/>
    <w:rsid w:val="00F040D8"/>
    <w:rsid w:val="00F053FC"/>
    <w:rsid w:val="00F22662"/>
    <w:rsid w:val="00F24826"/>
    <w:rsid w:val="00F311B2"/>
    <w:rsid w:val="00F37549"/>
    <w:rsid w:val="00F432D3"/>
    <w:rsid w:val="00F4737C"/>
    <w:rsid w:val="00F566E9"/>
    <w:rsid w:val="00F56C86"/>
    <w:rsid w:val="00F64989"/>
    <w:rsid w:val="00F67430"/>
    <w:rsid w:val="00F80CF1"/>
    <w:rsid w:val="00F810AC"/>
    <w:rsid w:val="00F8110E"/>
    <w:rsid w:val="00F83529"/>
    <w:rsid w:val="00F8517A"/>
    <w:rsid w:val="00F91710"/>
    <w:rsid w:val="00F924A8"/>
    <w:rsid w:val="00F95D61"/>
    <w:rsid w:val="00FA38A7"/>
    <w:rsid w:val="00FA3E79"/>
    <w:rsid w:val="00FB15CC"/>
    <w:rsid w:val="00FB35AB"/>
    <w:rsid w:val="00FC0E3D"/>
    <w:rsid w:val="00FC23FF"/>
    <w:rsid w:val="00FC3C3B"/>
    <w:rsid w:val="00FD4C53"/>
    <w:rsid w:val="00FD73A6"/>
    <w:rsid w:val="00FE0FD6"/>
    <w:rsid w:val="00FE2E7F"/>
    <w:rsid w:val="00FF2A50"/>
    <w:rsid w:val="00FF7D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D4C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511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C3C"/>
  </w:style>
  <w:style w:type="paragraph" w:styleId="a7">
    <w:name w:val="footnote text"/>
    <w:basedOn w:val="a"/>
    <w:link w:val="a8"/>
    <w:uiPriority w:val="99"/>
    <w:unhideWhenUsed/>
    <w:rsid w:val="00FC3C3B"/>
    <w:pPr>
      <w:spacing w:after="0" w:line="240" w:lineRule="auto"/>
    </w:pPr>
    <w:rPr>
      <w:sz w:val="20"/>
      <w:szCs w:val="20"/>
    </w:rPr>
  </w:style>
  <w:style w:type="character" w:customStyle="1" w:styleId="a8">
    <w:name w:val="Текст сноски Знак"/>
    <w:basedOn w:val="a0"/>
    <w:link w:val="a7"/>
    <w:uiPriority w:val="99"/>
    <w:semiHidden/>
    <w:rsid w:val="00FC3C3B"/>
    <w:rPr>
      <w:sz w:val="20"/>
      <w:szCs w:val="20"/>
    </w:rPr>
  </w:style>
  <w:style w:type="character" w:styleId="a9">
    <w:name w:val="footnote reference"/>
    <w:basedOn w:val="a0"/>
    <w:uiPriority w:val="99"/>
    <w:semiHidden/>
    <w:unhideWhenUsed/>
    <w:rsid w:val="00FC3C3B"/>
    <w:rPr>
      <w:vertAlign w:val="superscript"/>
    </w:rPr>
  </w:style>
  <w:style w:type="character" w:customStyle="1" w:styleId="aa">
    <w:name w:val="Привязка сноски"/>
    <w:rsid w:val="00EB422F"/>
    <w:rPr>
      <w:rFonts w:cs="Times New Roman"/>
      <w:vertAlign w:val="superscript"/>
    </w:rPr>
  </w:style>
  <w:style w:type="character" w:customStyle="1" w:styleId="ab">
    <w:name w:val="Символ сноски"/>
    <w:qFormat/>
    <w:rsid w:val="00EB422F"/>
  </w:style>
  <w:style w:type="paragraph" w:customStyle="1" w:styleId="ConsPlusNormal">
    <w:name w:val="ConsPlusNormal"/>
    <w:link w:val="ConsPlusNormal0"/>
    <w:uiPriority w:val="99"/>
    <w:qFormat/>
    <w:rsid w:val="00EB422F"/>
    <w:pPr>
      <w:suppressAutoHyphens/>
      <w:spacing w:after="0" w:line="240" w:lineRule="auto"/>
    </w:pPr>
    <w:rPr>
      <w:rFonts w:ascii="Arial" w:eastAsia="Courier New" w:hAnsi="Arial" w:cs="Liberation Serif"/>
      <w:color w:val="000000"/>
      <w:kern w:val="2"/>
      <w:sz w:val="16"/>
      <w:szCs w:val="24"/>
      <w:lang w:eastAsia="hi-IN" w:bidi="hi-IN"/>
    </w:rPr>
  </w:style>
  <w:style w:type="paragraph" w:styleId="ac">
    <w:name w:val="Balloon Text"/>
    <w:basedOn w:val="a"/>
    <w:link w:val="ad"/>
    <w:uiPriority w:val="99"/>
    <w:semiHidden/>
    <w:unhideWhenUsed/>
    <w:rsid w:val="0000799E"/>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00799E"/>
    <w:rPr>
      <w:rFonts w:ascii="Tahoma" w:hAnsi="Tahoma" w:cs="Tahoma"/>
      <w:sz w:val="16"/>
      <w:szCs w:val="16"/>
    </w:rPr>
  </w:style>
  <w:style w:type="paragraph" w:styleId="ae">
    <w:name w:val="endnote text"/>
    <w:basedOn w:val="a"/>
    <w:link w:val="af"/>
    <w:uiPriority w:val="99"/>
    <w:semiHidden/>
    <w:unhideWhenUsed/>
    <w:rsid w:val="00C2689B"/>
    <w:pPr>
      <w:spacing w:after="0" w:line="240" w:lineRule="auto"/>
    </w:pPr>
    <w:rPr>
      <w:sz w:val="20"/>
      <w:szCs w:val="20"/>
    </w:rPr>
  </w:style>
  <w:style w:type="character" w:customStyle="1" w:styleId="af">
    <w:name w:val="Текст концевой сноски Знак"/>
    <w:basedOn w:val="a0"/>
    <w:link w:val="ae"/>
    <w:uiPriority w:val="99"/>
    <w:semiHidden/>
    <w:rsid w:val="00C2689B"/>
    <w:rPr>
      <w:sz w:val="20"/>
      <w:szCs w:val="20"/>
    </w:rPr>
  </w:style>
  <w:style w:type="character" w:styleId="af0">
    <w:name w:val="endnote reference"/>
    <w:basedOn w:val="a0"/>
    <w:uiPriority w:val="99"/>
    <w:semiHidden/>
    <w:unhideWhenUsed/>
    <w:rsid w:val="00C2689B"/>
    <w:rPr>
      <w:vertAlign w:val="superscript"/>
    </w:rPr>
  </w:style>
  <w:style w:type="paragraph" w:customStyle="1" w:styleId="FORMATTEXT">
    <w:name w:val=".FORMATTEXT"/>
    <w:uiPriority w:val="99"/>
    <w:rsid w:val="00E34B42"/>
    <w:pPr>
      <w:widowControl w:val="0"/>
      <w:autoSpaceDE w:val="0"/>
      <w:autoSpaceDN w:val="0"/>
      <w:adjustRightInd w:val="0"/>
      <w:spacing w:after="0" w:line="240" w:lineRule="auto"/>
    </w:pPr>
    <w:rPr>
      <w:rFonts w:ascii="Arial" w:eastAsiaTheme="minorEastAsia" w:hAnsi="Arial" w:cs="Arial"/>
      <w:sz w:val="20"/>
      <w:szCs w:val="20"/>
      <w:lang w:eastAsia="ru-RU"/>
    </w:rPr>
  </w:style>
  <w:style w:type="table" w:styleId="af1">
    <w:name w:val="Table Grid"/>
    <w:basedOn w:val="a1"/>
    <w:uiPriority w:val="39"/>
    <w:qFormat/>
    <w:rsid w:val="005E109B"/>
    <w:pPr>
      <w:spacing w:after="0" w:line="240" w:lineRule="auto"/>
    </w:pPr>
    <w:rPr>
      <w:rFonts w:ascii="Calibri" w:eastAsia="Calibri" w:hAnsi="Calibri"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Нет списка1"/>
    <w:next w:val="a2"/>
    <w:uiPriority w:val="99"/>
    <w:semiHidden/>
    <w:unhideWhenUsed/>
    <w:rsid w:val="009B04CD"/>
  </w:style>
  <w:style w:type="paragraph" w:customStyle="1" w:styleId="msonormal0">
    <w:name w:val="msonormal"/>
    <w:basedOn w:val="a"/>
    <w:rsid w:val="009B04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Normal (Web)"/>
    <w:basedOn w:val="a"/>
    <w:uiPriority w:val="99"/>
    <w:unhideWhenUsed/>
    <w:rsid w:val="009B04C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3">
    <w:name w:val="Hyperlink"/>
    <w:basedOn w:val="a0"/>
    <w:uiPriority w:val="99"/>
    <w:unhideWhenUsed/>
    <w:rsid w:val="009B04CD"/>
    <w:rPr>
      <w:color w:val="0000FF"/>
      <w:u w:val="single"/>
    </w:rPr>
  </w:style>
  <w:style w:type="character" w:styleId="af4">
    <w:name w:val="FollowedHyperlink"/>
    <w:basedOn w:val="a0"/>
    <w:uiPriority w:val="99"/>
    <w:semiHidden/>
    <w:unhideWhenUsed/>
    <w:rsid w:val="009B04CD"/>
    <w:rPr>
      <w:color w:val="800080"/>
      <w:u w:val="single"/>
    </w:rPr>
  </w:style>
  <w:style w:type="character" w:customStyle="1" w:styleId="ConsPlusNormal0">
    <w:name w:val="ConsPlusNormal Знак"/>
    <w:link w:val="ConsPlusNormal"/>
    <w:uiPriority w:val="99"/>
    <w:locked/>
    <w:rsid w:val="009B04CD"/>
    <w:rPr>
      <w:rFonts w:ascii="Arial" w:eastAsia="Courier New" w:hAnsi="Arial" w:cs="Liberation Serif"/>
      <w:color w:val="000000"/>
      <w:kern w:val="2"/>
      <w:sz w:val="16"/>
      <w:szCs w:val="24"/>
      <w:lang w:eastAsia="hi-IN" w:bidi="hi-IN"/>
    </w:rPr>
  </w:style>
  <w:style w:type="paragraph" w:styleId="af5">
    <w:name w:val="Body Text Indent"/>
    <w:basedOn w:val="a"/>
    <w:link w:val="af6"/>
    <w:uiPriority w:val="99"/>
    <w:semiHidden/>
    <w:unhideWhenUsed/>
    <w:rsid w:val="009B04CD"/>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f6">
    <w:name w:val="Основной текст с отступом Знак"/>
    <w:basedOn w:val="a0"/>
    <w:link w:val="af5"/>
    <w:uiPriority w:val="99"/>
    <w:semiHidden/>
    <w:rsid w:val="009B04CD"/>
    <w:rPr>
      <w:rFonts w:ascii="Arial" w:eastAsia="Times New Roman" w:hAnsi="Arial" w:cs="Arial"/>
      <w:sz w:val="18"/>
      <w:szCs w:val="18"/>
      <w:lang w:eastAsia="ru-RU"/>
    </w:rPr>
  </w:style>
  <w:style w:type="table" w:customStyle="1" w:styleId="10">
    <w:name w:val="Сетка таблицы1"/>
    <w:basedOn w:val="a1"/>
    <w:next w:val="af1"/>
    <w:uiPriority w:val="39"/>
    <w:rsid w:val="009B04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age number"/>
    <w:rsid w:val="009B04CD"/>
    <w:rPr>
      <w:rFonts w:cs="Times New Roman"/>
    </w:rPr>
  </w:style>
  <w:style w:type="table" w:customStyle="1" w:styleId="2">
    <w:name w:val="Сетка таблицы2"/>
    <w:basedOn w:val="a1"/>
    <w:next w:val="af1"/>
    <w:uiPriority w:val="39"/>
    <w:rsid w:val="00E50F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f1"/>
    <w:uiPriority w:val="39"/>
    <w:rsid w:val="00FA3E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0">
    <w:name w:val="Нет списка2"/>
    <w:next w:val="a2"/>
    <w:uiPriority w:val="99"/>
    <w:semiHidden/>
    <w:unhideWhenUsed/>
    <w:rsid w:val="00FA3E79"/>
  </w:style>
  <w:style w:type="numbering" w:customStyle="1" w:styleId="11">
    <w:name w:val="Нет списка11"/>
    <w:next w:val="a2"/>
    <w:uiPriority w:val="99"/>
    <w:semiHidden/>
    <w:unhideWhenUsed/>
    <w:rsid w:val="00FA3E79"/>
  </w:style>
  <w:style w:type="table" w:customStyle="1" w:styleId="4">
    <w:name w:val="Сетка таблицы4"/>
    <w:basedOn w:val="a1"/>
    <w:next w:val="af1"/>
    <w:uiPriority w:val="39"/>
    <w:rsid w:val="00FA3E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
    <w:name w:val="Нет списка3"/>
    <w:next w:val="a2"/>
    <w:uiPriority w:val="99"/>
    <w:semiHidden/>
    <w:unhideWhenUsed/>
    <w:rsid w:val="0073188F"/>
  </w:style>
  <w:style w:type="numbering" w:customStyle="1" w:styleId="12">
    <w:name w:val="Нет списка12"/>
    <w:next w:val="a2"/>
    <w:uiPriority w:val="99"/>
    <w:semiHidden/>
    <w:unhideWhenUsed/>
    <w:rsid w:val="0073188F"/>
  </w:style>
  <w:style w:type="table" w:customStyle="1" w:styleId="5">
    <w:name w:val="Сетка таблицы5"/>
    <w:basedOn w:val="a1"/>
    <w:next w:val="af1"/>
    <w:uiPriority w:val="39"/>
    <w:rsid w:val="007318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0">
    <w:name w:val="Нет списка4"/>
    <w:next w:val="a2"/>
    <w:uiPriority w:val="99"/>
    <w:semiHidden/>
    <w:unhideWhenUsed/>
    <w:rsid w:val="003A4E7D"/>
  </w:style>
  <w:style w:type="numbering" w:customStyle="1" w:styleId="13">
    <w:name w:val="Нет списка13"/>
    <w:next w:val="a2"/>
    <w:uiPriority w:val="99"/>
    <w:semiHidden/>
    <w:unhideWhenUsed/>
    <w:rsid w:val="003A4E7D"/>
  </w:style>
  <w:style w:type="table" w:customStyle="1" w:styleId="6">
    <w:name w:val="Сетка таблицы6"/>
    <w:basedOn w:val="a1"/>
    <w:next w:val="af1"/>
    <w:uiPriority w:val="39"/>
    <w:rsid w:val="003A4E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5177091">
      <w:bodyDiv w:val="1"/>
      <w:marLeft w:val="0"/>
      <w:marRight w:val="0"/>
      <w:marTop w:val="0"/>
      <w:marBottom w:val="0"/>
      <w:divBdr>
        <w:top w:val="none" w:sz="0" w:space="0" w:color="auto"/>
        <w:left w:val="none" w:sz="0" w:space="0" w:color="auto"/>
        <w:bottom w:val="none" w:sz="0" w:space="0" w:color="auto"/>
        <w:right w:val="none" w:sz="0" w:space="0" w:color="auto"/>
      </w:divBdr>
    </w:div>
    <w:div w:id="672411861">
      <w:bodyDiv w:val="1"/>
      <w:marLeft w:val="0"/>
      <w:marRight w:val="0"/>
      <w:marTop w:val="0"/>
      <w:marBottom w:val="0"/>
      <w:divBdr>
        <w:top w:val="none" w:sz="0" w:space="0" w:color="auto"/>
        <w:left w:val="none" w:sz="0" w:space="0" w:color="auto"/>
        <w:bottom w:val="none" w:sz="0" w:space="0" w:color="auto"/>
        <w:right w:val="none" w:sz="0" w:space="0" w:color="auto"/>
      </w:divBdr>
      <w:divsChild>
        <w:div w:id="614413060">
          <w:marLeft w:val="0"/>
          <w:marRight w:val="0"/>
          <w:marTop w:val="0"/>
          <w:marBottom w:val="60"/>
          <w:divBdr>
            <w:top w:val="none" w:sz="0" w:space="0" w:color="auto"/>
            <w:left w:val="none" w:sz="0" w:space="0" w:color="auto"/>
            <w:bottom w:val="none" w:sz="0" w:space="0" w:color="auto"/>
            <w:right w:val="none" w:sz="0" w:space="0" w:color="auto"/>
          </w:divBdr>
          <w:divsChild>
            <w:div w:id="574316748">
              <w:marLeft w:val="0"/>
              <w:marRight w:val="0"/>
              <w:marTop w:val="0"/>
              <w:marBottom w:val="0"/>
              <w:divBdr>
                <w:top w:val="none" w:sz="0" w:space="0" w:color="auto"/>
                <w:left w:val="none" w:sz="0" w:space="0" w:color="auto"/>
                <w:bottom w:val="none" w:sz="0" w:space="0" w:color="auto"/>
                <w:right w:val="none" w:sz="0" w:space="0" w:color="auto"/>
              </w:divBdr>
              <w:divsChild>
                <w:div w:id="635258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152910">
      <w:bodyDiv w:val="1"/>
      <w:marLeft w:val="0"/>
      <w:marRight w:val="0"/>
      <w:marTop w:val="0"/>
      <w:marBottom w:val="0"/>
      <w:divBdr>
        <w:top w:val="none" w:sz="0" w:space="0" w:color="auto"/>
        <w:left w:val="none" w:sz="0" w:space="0" w:color="auto"/>
        <w:bottom w:val="none" w:sz="0" w:space="0" w:color="auto"/>
        <w:right w:val="none" w:sz="0" w:space="0" w:color="auto"/>
      </w:divBdr>
      <w:divsChild>
        <w:div w:id="981539209">
          <w:marLeft w:val="0"/>
          <w:marRight w:val="0"/>
          <w:marTop w:val="0"/>
          <w:marBottom w:val="60"/>
          <w:divBdr>
            <w:top w:val="none" w:sz="0" w:space="0" w:color="auto"/>
            <w:left w:val="none" w:sz="0" w:space="0" w:color="auto"/>
            <w:bottom w:val="none" w:sz="0" w:space="0" w:color="auto"/>
            <w:right w:val="none" w:sz="0" w:space="0" w:color="auto"/>
          </w:divBdr>
          <w:divsChild>
            <w:div w:id="962464016">
              <w:marLeft w:val="0"/>
              <w:marRight w:val="0"/>
              <w:marTop w:val="0"/>
              <w:marBottom w:val="0"/>
              <w:divBdr>
                <w:top w:val="none" w:sz="0" w:space="0" w:color="auto"/>
                <w:left w:val="none" w:sz="0" w:space="0" w:color="auto"/>
                <w:bottom w:val="none" w:sz="0" w:space="0" w:color="auto"/>
                <w:right w:val="none" w:sz="0" w:space="0" w:color="auto"/>
              </w:divBdr>
              <w:divsChild>
                <w:div w:id="182134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0245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s://login.consultant.ru/link/?req=doc&amp;base=LAW&amp;n=494597&amp;date=19.08.2025" TargetMode="External"/><Relationship Id="rId18" Type="http://schemas.openxmlformats.org/officeDocument/2006/relationships/hyperlink" Target="https://login.consultant.ru/link/?req=doc&amp;base=LAW&amp;n=476373&amp;dst=100048&amp;field=134&amp;date=19.08.2025" TargetMode="External"/><Relationship Id="rId26" Type="http://schemas.openxmlformats.org/officeDocument/2006/relationships/hyperlink" Target="https://login.consultant.ru/link/?req=doc&amp;base=LAW&amp;n=143116&amp;date=19.08.2025" TargetMode="External"/><Relationship Id="rId39" Type="http://schemas.openxmlformats.org/officeDocument/2006/relationships/hyperlink" Target="https://login.consultant.ru/link/?req=doc&amp;base=RZR&amp;n=492025&amp;dst=100011" TargetMode="External"/><Relationship Id="rId3" Type="http://schemas.openxmlformats.org/officeDocument/2006/relationships/settings" Target="settings.xml"/><Relationship Id="rId21" Type="http://schemas.openxmlformats.org/officeDocument/2006/relationships/hyperlink" Target="https://login.consultant.ru/link/?req=doc&amp;base=LAW&amp;n=456774&amp;dst=100013&amp;field=134&amp;date=19.08.2025" TargetMode="External"/><Relationship Id="rId34" Type="http://schemas.openxmlformats.org/officeDocument/2006/relationships/hyperlink" Target="https://login.consultant.ru/link/?req=doc&amp;base=RZR&amp;n=42704&amp;dst=100012" TargetMode="External"/><Relationship Id="rId42"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login.consultant.ru/link/?req=doc&amp;base=LAW&amp;n=481448&amp;date=19.08.2025" TargetMode="External"/><Relationship Id="rId25" Type="http://schemas.openxmlformats.org/officeDocument/2006/relationships/hyperlink" Target="https://login.consultant.ru/link/?req=doc&amp;base=LAW&amp;n=42704&amp;dst=100014&amp;field=134&amp;date=19.08.2025" TargetMode="External"/><Relationship Id="rId33" Type="http://schemas.openxmlformats.org/officeDocument/2006/relationships/hyperlink" Target="https://login.consultant.ru/link/?req=doc&amp;base=RZR&amp;n=42704&amp;dst=100074" TargetMode="External"/><Relationship Id="rId38" Type="http://schemas.openxmlformats.org/officeDocument/2006/relationships/hyperlink" Target="https://login.consultant.ru/link/?req=doc&amp;base=RZR&amp;n=506858&amp;dst=100111" TargetMode="External"/><Relationship Id="rId2" Type="http://schemas.openxmlformats.org/officeDocument/2006/relationships/styles" Target="styles.xml"/><Relationship Id="rId16" Type="http://schemas.openxmlformats.org/officeDocument/2006/relationships/hyperlink" Target="https://login.consultant.ru/link/?req=doc&amp;base=LAW&amp;n=390279&amp;date=19.08.2025" TargetMode="External"/><Relationship Id="rId20" Type="http://schemas.openxmlformats.org/officeDocument/2006/relationships/hyperlink" Target="https://login.consultant.ru/link/?req=doc&amp;base=LAW&amp;n=476370&amp;dst=100019&amp;field=134&amp;date=19.08.2025" TargetMode="External"/><Relationship Id="rId29" Type="http://schemas.openxmlformats.org/officeDocument/2006/relationships/hyperlink" Target="https://login.consultant.ru/link/?req=doc&amp;base=RZR&amp;n=514425"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login.consultant.ru/link/?req=doc&amp;base=LAW&amp;n=123769&amp;dst=100013&amp;field=134&amp;date=19.08.2025" TargetMode="External"/><Relationship Id="rId32" Type="http://schemas.openxmlformats.org/officeDocument/2006/relationships/hyperlink" Target="https://login.consultant.ru/link/?req=doc&amp;base=RZR&amp;n=506993" TargetMode="External"/><Relationship Id="rId37" Type="http://schemas.openxmlformats.org/officeDocument/2006/relationships/hyperlink" Target="https://login.consultant.ru/link/?req=doc&amp;base=RZR&amp;n=303665&amp;dst=100111" TargetMode="External"/><Relationship Id="rId40" Type="http://schemas.openxmlformats.org/officeDocument/2006/relationships/hyperlink" Target="https://login.consultant.ru/link/?req=doc&amp;base=RZR&amp;n=506993&amp;dst=100016" TargetMode="External"/><Relationship Id="rId5" Type="http://schemas.openxmlformats.org/officeDocument/2006/relationships/footnotes" Target="footnotes.xml"/><Relationship Id="rId15" Type="http://schemas.openxmlformats.org/officeDocument/2006/relationships/hyperlink" Target="https://login.consultant.ru/link/?req=doc&amp;base=LAW&amp;n=510762&amp;date=19.08.2025" TargetMode="External"/><Relationship Id="rId23" Type="http://schemas.openxmlformats.org/officeDocument/2006/relationships/hyperlink" Target="https://login.consultant.ru/link/?req=doc&amp;base=LAW&amp;n=131290&amp;dst=100011&amp;field=134&amp;date=19.08.2025" TargetMode="External"/><Relationship Id="rId28" Type="http://schemas.openxmlformats.org/officeDocument/2006/relationships/hyperlink" Target="https://login.consultant.ru/link/?req=doc&amp;base=RZR&amp;n=499944" TargetMode="External"/><Relationship Id="rId36" Type="http://schemas.openxmlformats.org/officeDocument/2006/relationships/hyperlink" Target="https://login.consultant.ru/link/?req=doc&amp;base=RZR&amp;n=303665&amp;dst=100119" TargetMode="External"/><Relationship Id="rId10" Type="http://schemas.openxmlformats.org/officeDocument/2006/relationships/footer" Target="footer2.xml"/><Relationship Id="rId19" Type="http://schemas.openxmlformats.org/officeDocument/2006/relationships/hyperlink" Target="https://login.consultant.ru/link/?req=doc&amp;base=LAW&amp;n=485367&amp;dst=100487&amp;field=134&amp;date=19.08.2025" TargetMode="External"/><Relationship Id="rId31" Type="http://schemas.openxmlformats.org/officeDocument/2006/relationships/hyperlink" Target="https://login.consultant.ru/link/?req=doc&amp;base=RZR&amp;n=506858"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login.consultant.ru/link/?req=doc&amp;base=LAW&amp;n=371582&amp;date=19.08.2025" TargetMode="External"/><Relationship Id="rId22" Type="http://schemas.openxmlformats.org/officeDocument/2006/relationships/hyperlink" Target="https://login.consultant.ru/link/?req=doc&amp;base=LAW&amp;n=442455&amp;dst=100022&amp;field=134&amp;date=19.08.2025" TargetMode="External"/><Relationship Id="rId27" Type="http://schemas.openxmlformats.org/officeDocument/2006/relationships/hyperlink" Target="https://login.consultant.ru/link/?req=doc&amp;base=LAW&amp;n=508506&amp;dst=100074&amp;field=134&amp;date=19.08.2025" TargetMode="External"/><Relationship Id="rId30" Type="http://schemas.openxmlformats.org/officeDocument/2006/relationships/hyperlink" Target="https://login.consultant.ru/link/?req=doc&amp;base=RZR&amp;n=499786" TargetMode="External"/><Relationship Id="rId35" Type="http://schemas.openxmlformats.org/officeDocument/2006/relationships/hyperlink" Target="https://login.consultant.ru/link/?req=doc&amp;base=RZR&amp;n=499786&amp;dst=10019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913CF9-2C70-47E7-A82C-57EDD0CB5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8448</Words>
  <Characters>48160</Characters>
  <Application>Microsoft Office Word</Application>
  <DocSecurity>0</DocSecurity>
  <Lines>401</Lines>
  <Paragraphs>112</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56496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2026-03-26T05:05:00Z</dcterms:created>
  <dcterms:modified xsi:type="dcterms:W3CDTF">2026-04-29T07:09:00Z</dcterms:modified>
</cp:coreProperties>
</file>