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66BD68D8"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AC6E59">
        <w:rPr>
          <w:rFonts w:ascii="Times New Roman" w:eastAsiaTheme="minorEastAsia" w:hAnsi="Times New Roman" w:cs="Times New Roman"/>
          <w:lang w:eastAsia="ru-RU"/>
        </w:rPr>
        <w:t>20</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3405F18E"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Колпинского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r w:rsidR="00175318" w:rsidRPr="00175318">
        <w:rPr>
          <w:rFonts w:ascii="Times New Roman" w:eastAsia="Times New Roman" w:hAnsi="Times New Roman" w:cs="Times New Roman"/>
          <w:lang w:eastAsia="ru-RU" w:bidi="ru-RU"/>
        </w:rPr>
        <w:t>Шмидриной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985099">
        <w:rPr>
          <w:rFonts w:ascii="Times New Roman" w:eastAsiaTheme="minorEastAsia" w:hAnsi="Times New Roman" w:cs="Times New Roman"/>
          <w:b/>
          <w:lang w:eastAsia="ru-RU"/>
        </w:rPr>
        <w:t>________________________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985099">
        <w:rPr>
          <w:rFonts w:ascii="Times New Roman" w:eastAsiaTheme="minorEastAsia" w:hAnsi="Times New Roman" w:cs="Times New Roman"/>
          <w:b/>
          <w:lang w:eastAsia="ru-RU"/>
        </w:rPr>
        <w:t>_______________________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71C0AF56"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составляет </w:t>
      </w:r>
      <w:r w:rsidR="00985099">
        <w:rPr>
          <w:rFonts w:ascii="Times New Roman" w:eastAsiaTheme="minorEastAsia" w:hAnsi="Times New Roman" w:cs="Times New Roman"/>
          <w:b/>
          <w:highlight w:val="yellow"/>
          <w:lang w:eastAsia="ru-RU"/>
        </w:rPr>
        <w:t>___________</w:t>
      </w:r>
      <w:r w:rsidR="00E00747" w:rsidRPr="00E00747">
        <w:rPr>
          <w:rFonts w:ascii="Times New Roman" w:eastAsiaTheme="minorEastAsia" w:hAnsi="Times New Roman" w:cs="Times New Roman"/>
          <w:b/>
          <w:highlight w:val="yellow"/>
          <w:lang w:eastAsia="ru-RU"/>
        </w:rPr>
        <w:t xml:space="preserve"> </w:t>
      </w:r>
      <w:r w:rsidR="00E50F2E" w:rsidRPr="00E00747">
        <w:rPr>
          <w:rFonts w:ascii="Times New Roman" w:eastAsiaTheme="minorEastAsia" w:hAnsi="Times New Roman" w:cs="Times New Roman"/>
          <w:b/>
          <w:highlight w:val="yellow"/>
          <w:lang w:eastAsia="ru-RU"/>
        </w:rPr>
        <w:t xml:space="preserve"> </w:t>
      </w:r>
      <w:r w:rsidR="00FD4C53" w:rsidRPr="00E00747">
        <w:rPr>
          <w:rFonts w:ascii="Times New Roman" w:eastAsiaTheme="minorEastAsia" w:hAnsi="Times New Roman" w:cs="Times New Roman"/>
          <w:b/>
          <w:highlight w:val="yellow"/>
          <w:lang w:eastAsia="ru-RU"/>
        </w:rPr>
        <w:t>руб</w:t>
      </w:r>
      <w:r w:rsidR="004B65B7" w:rsidRPr="00E00747">
        <w:rPr>
          <w:rFonts w:ascii="Times New Roman" w:eastAsiaTheme="minorEastAsia" w:hAnsi="Times New Roman" w:cs="Times New Roman"/>
          <w:b/>
          <w:highlight w:val="yellow"/>
          <w:lang w:eastAsia="ru-RU"/>
        </w:rPr>
        <w:t>.</w:t>
      </w:r>
      <w:r w:rsidRPr="00E00747">
        <w:rPr>
          <w:rFonts w:ascii="Times New Roman" w:eastAsiaTheme="minorEastAsia" w:hAnsi="Times New Roman" w:cs="Times New Roman"/>
          <w:b/>
          <w:highlight w:val="yellow"/>
          <w:lang w:eastAsia="ru-RU"/>
        </w:rPr>
        <w:t>,</w:t>
      </w:r>
      <w:r w:rsidRPr="009B4488">
        <w:rPr>
          <w:rFonts w:ascii="Times New Roman" w:eastAsiaTheme="minorEastAsia" w:hAnsi="Times New Roman" w:cs="Times New Roman"/>
          <w:lang w:eastAsia="ru-RU"/>
        </w:rPr>
        <w:t xml:space="preserve"> в том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6C430CC6"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осуществляется </w:t>
      </w:r>
      <w:r w:rsidR="00DC65ED" w:rsidRPr="00E00747">
        <w:rPr>
          <w:rFonts w:ascii="Times New Roman" w:eastAsiaTheme="minorEastAsia" w:hAnsi="Times New Roman" w:cs="Times New Roman"/>
          <w:b/>
          <w:highlight w:val="yellow"/>
          <w:lang w:eastAsia="ru-RU"/>
        </w:rPr>
        <w:t>с</w:t>
      </w:r>
      <w:r w:rsidR="00DC65ED" w:rsidRPr="00E00747">
        <w:rPr>
          <w:rFonts w:ascii="Times New Roman" w:eastAsiaTheme="minorEastAsia" w:hAnsi="Times New Roman" w:cs="Times New Roman"/>
          <w:highlight w:val="yellow"/>
          <w:lang w:eastAsia="ru-RU"/>
        </w:rPr>
        <w:t xml:space="preserve"> </w:t>
      </w:r>
      <w:r w:rsidR="00AC6E59">
        <w:rPr>
          <w:rFonts w:ascii="Times New Roman" w:eastAsiaTheme="minorEastAsia" w:hAnsi="Times New Roman" w:cs="Times New Roman"/>
          <w:b/>
          <w:bCs/>
          <w:highlight w:val="yellow"/>
          <w:lang w:eastAsia="ru-RU"/>
        </w:rPr>
        <w:t>01.08</w:t>
      </w:r>
      <w:r w:rsidR="00E00747" w:rsidRPr="00E00747">
        <w:rPr>
          <w:rFonts w:ascii="Times New Roman" w:eastAsiaTheme="minorEastAsia" w:hAnsi="Times New Roman" w:cs="Times New Roman"/>
          <w:b/>
          <w:bCs/>
          <w:highlight w:val="yellow"/>
          <w:lang w:eastAsia="ru-RU"/>
        </w:rPr>
        <w:t>.</w:t>
      </w:r>
      <w:r w:rsidR="00DC65ED" w:rsidRPr="00E00747">
        <w:rPr>
          <w:rFonts w:ascii="Times New Roman" w:eastAsiaTheme="minorEastAsia" w:hAnsi="Times New Roman" w:cs="Times New Roman"/>
          <w:b/>
          <w:bCs/>
          <w:highlight w:val="yellow"/>
          <w:lang w:eastAsia="ru-RU"/>
        </w:rPr>
        <w:t xml:space="preserve">2026 года по </w:t>
      </w:r>
      <w:r w:rsidR="00AC6E59">
        <w:rPr>
          <w:rFonts w:ascii="Times New Roman" w:eastAsiaTheme="minorEastAsia" w:hAnsi="Times New Roman" w:cs="Times New Roman"/>
          <w:b/>
          <w:bCs/>
          <w:highlight w:val="yellow"/>
          <w:lang w:eastAsia="ru-RU"/>
        </w:rPr>
        <w:t>31.08</w:t>
      </w:r>
      <w:r w:rsidR="008F2C84">
        <w:rPr>
          <w:rFonts w:ascii="Times New Roman" w:eastAsiaTheme="minorEastAsia" w:hAnsi="Times New Roman" w:cs="Times New Roman"/>
          <w:b/>
          <w:bCs/>
          <w:highlight w:val="yellow"/>
          <w:lang w:eastAsia="ru-RU"/>
        </w:rPr>
        <w:t>.</w:t>
      </w:r>
      <w:r w:rsidR="00DC65ED" w:rsidRPr="00E00747">
        <w:rPr>
          <w:rFonts w:ascii="Times New Roman" w:eastAsiaTheme="minorEastAsia" w:hAnsi="Times New Roman" w:cs="Times New Roman"/>
          <w:b/>
          <w:bCs/>
          <w:highlight w:val="yellow"/>
          <w:lang w:eastAsia="ru-RU"/>
        </w:rPr>
        <w:t>2026 года (включительно</w:t>
      </w:r>
      <w:r w:rsidR="00DC65ED" w:rsidRPr="000A38D0">
        <w:rPr>
          <w:rFonts w:ascii="Times New Roman" w:eastAsiaTheme="minorEastAsia" w:hAnsi="Times New Roman" w:cs="Times New Roman"/>
          <w:b/>
          <w:bCs/>
          <w:lang w:eastAsia="ru-RU"/>
        </w:rPr>
        <w:t>).</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п.. Понтонный , ул.Фанерная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 xml:space="preserve">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 xml:space="preserve">Государственное бюджетное дошкольное образовательное учреждение детский сад № 56 комбинированного вида Колпинского района </w:t>
            </w:r>
          </w:p>
          <w:p w14:paraId="4ECB67B7"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 xml:space="preserve">Санкт-Петербурга </w:t>
            </w:r>
          </w:p>
          <w:p w14:paraId="6C56BC42"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 xml:space="preserve">Юридический адрес: 196643, Санкт-Петербург, Колпинский р-он,  п. Понтонный, ул. Южная, </w:t>
            </w:r>
          </w:p>
          <w:p w14:paraId="56811594"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дом 9, литер А</w:t>
            </w:r>
          </w:p>
          <w:p w14:paraId="3125B44B"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ИНН\КПП 7817027740\781701001</w:t>
            </w:r>
          </w:p>
          <w:p w14:paraId="0E827FCF"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лицевой счет № 0531088</w:t>
            </w:r>
          </w:p>
          <w:p w14:paraId="3F6DE484"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Комитет финансов СПб,</w:t>
            </w:r>
          </w:p>
          <w:p w14:paraId="75E47E42"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 xml:space="preserve">Текущий счет 03224643400000007200 </w:t>
            </w:r>
          </w:p>
          <w:p w14:paraId="59CC8FCE"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ОКЦ № 1 СЗГУ Банка России//УФК по г.Санкт-Петербургу, г Санкт-Петербург</w:t>
            </w:r>
          </w:p>
          <w:p w14:paraId="17B5A5FC"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счет банка 40102810945370000005</w:t>
            </w:r>
          </w:p>
          <w:p w14:paraId="2EAD675A" w14:textId="77777777" w:rsidR="00FD4C53" w:rsidRPr="00985099" w:rsidRDefault="00FD4C53" w:rsidP="00FD4C53">
            <w:pPr>
              <w:pStyle w:val="ConsPlusNormal"/>
              <w:rPr>
                <w:rFonts w:ascii="Times New Roman" w:hAnsi="Times New Roman" w:cs="Times New Roman"/>
                <w:sz w:val="22"/>
                <w:szCs w:val="22"/>
                <w:lang w:bidi="ru-RU"/>
              </w:rPr>
            </w:pPr>
            <w:r w:rsidRPr="00985099">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985099">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081359D3"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О.П. Шмидрина</w:t>
            </w:r>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2D745843" w:rsidR="00462F50" w:rsidRPr="00CD0443" w:rsidRDefault="00985099"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E50F2E" w:rsidRPr="00E50F2E" w14:paraId="6745A82F" w14:textId="77777777" w:rsidTr="002B6636">
        <w:tc>
          <w:tcPr>
            <w:tcW w:w="310" w:type="dxa"/>
            <w:hideMark/>
          </w:tcPr>
          <w:p w14:paraId="7682815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N п/п </w:t>
            </w:r>
          </w:p>
        </w:tc>
        <w:tc>
          <w:tcPr>
            <w:tcW w:w="2237" w:type="dxa"/>
            <w:hideMark/>
          </w:tcPr>
          <w:p w14:paraId="07A99552"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Наименование Товара </w:t>
            </w:r>
          </w:p>
        </w:tc>
        <w:tc>
          <w:tcPr>
            <w:tcW w:w="950" w:type="dxa"/>
            <w:hideMark/>
          </w:tcPr>
          <w:p w14:paraId="0FD217AD"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Товарный знак (при наличии)</w:t>
            </w:r>
            <w:r w:rsidRPr="00E50F2E">
              <w:rPr>
                <w:rFonts w:ascii="Times New Roman" w:eastAsia="Times New Roman" w:hAnsi="Times New Roman" w:cs="Times New Roman"/>
                <w:sz w:val="24"/>
                <w:szCs w:val="24"/>
                <w:lang w:eastAsia="ru-RU"/>
              </w:rPr>
              <w:t xml:space="preserve"> </w:t>
            </w:r>
          </w:p>
        </w:tc>
        <w:tc>
          <w:tcPr>
            <w:tcW w:w="4720" w:type="dxa"/>
            <w:hideMark/>
          </w:tcPr>
          <w:p w14:paraId="09E2F3C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E50F2E">
              <w:rPr>
                <w:rFonts w:ascii="Times New Roman" w:eastAsia="Times New Roman" w:hAnsi="Times New Roman" w:cs="Times New Roman"/>
                <w:sz w:val="24"/>
                <w:szCs w:val="24"/>
                <w:lang w:eastAsia="ru-RU"/>
              </w:rPr>
              <w:t xml:space="preserve"> </w:t>
            </w:r>
          </w:p>
        </w:tc>
        <w:tc>
          <w:tcPr>
            <w:tcW w:w="1482" w:type="dxa"/>
            <w:hideMark/>
          </w:tcPr>
          <w:p w14:paraId="62AE1DE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Наименование страны происхождения Товара</w:t>
            </w:r>
            <w:r w:rsidRPr="00E50F2E">
              <w:rPr>
                <w:rFonts w:ascii="Times New Roman" w:eastAsia="Times New Roman" w:hAnsi="Times New Roman" w:cs="Times New Roman"/>
                <w:sz w:val="24"/>
                <w:szCs w:val="24"/>
                <w:lang w:eastAsia="ru-RU"/>
              </w:rPr>
              <w:t xml:space="preserve"> </w:t>
            </w:r>
          </w:p>
        </w:tc>
        <w:tc>
          <w:tcPr>
            <w:tcW w:w="1105" w:type="dxa"/>
            <w:hideMark/>
          </w:tcPr>
          <w:p w14:paraId="4CBD6116"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Единицы измерения</w:t>
            </w:r>
            <w:r w:rsidRPr="00E50F2E">
              <w:rPr>
                <w:rFonts w:ascii="Times New Roman" w:eastAsia="Times New Roman" w:hAnsi="Times New Roman" w:cs="Times New Roman"/>
                <w:sz w:val="24"/>
                <w:szCs w:val="24"/>
                <w:lang w:eastAsia="ru-RU"/>
              </w:rPr>
              <w:t xml:space="preserve">  </w:t>
            </w:r>
          </w:p>
        </w:tc>
        <w:tc>
          <w:tcPr>
            <w:tcW w:w="1255" w:type="dxa"/>
            <w:hideMark/>
          </w:tcPr>
          <w:p w14:paraId="184257BF"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Остаточный срок годности</w:t>
            </w:r>
            <w:r w:rsidRPr="00E50F2E">
              <w:rPr>
                <w:rFonts w:ascii="Times New Roman" w:eastAsia="Times New Roman" w:hAnsi="Times New Roman" w:cs="Times New Roman"/>
                <w:sz w:val="24"/>
                <w:szCs w:val="24"/>
                <w:lang w:eastAsia="ru-RU"/>
              </w:rPr>
              <w:t xml:space="preserve"> </w:t>
            </w:r>
          </w:p>
        </w:tc>
        <w:tc>
          <w:tcPr>
            <w:tcW w:w="1213" w:type="dxa"/>
          </w:tcPr>
          <w:p w14:paraId="442CEA31"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Количество в единицах измерения</w:t>
            </w:r>
          </w:p>
        </w:tc>
        <w:tc>
          <w:tcPr>
            <w:tcW w:w="1213" w:type="dxa"/>
          </w:tcPr>
          <w:p w14:paraId="0A212F4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Цена за единицу измерения, руб. </w:t>
            </w:r>
          </w:p>
          <w:p w14:paraId="362033C0"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(включая НДС) </w:t>
            </w:r>
          </w:p>
        </w:tc>
        <w:tc>
          <w:tcPr>
            <w:tcW w:w="1528" w:type="dxa"/>
            <w:hideMark/>
          </w:tcPr>
          <w:p w14:paraId="0C6E2EFC" w14:textId="77777777" w:rsidR="00E50F2E" w:rsidRPr="00E50F2E" w:rsidRDefault="00E50F2E" w:rsidP="00E50F2E">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 xml:space="preserve">Стоимость, руб. </w:t>
            </w:r>
          </w:p>
          <w:p w14:paraId="7A0D320A"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lang w:eastAsia="ru-RU"/>
              </w:rPr>
              <w:t>(включая НДС (гр. 8 * гр. 9)</w:t>
            </w:r>
          </w:p>
        </w:tc>
      </w:tr>
      <w:tr w:rsidR="00E50F2E" w:rsidRPr="00E50F2E" w14:paraId="3AA83D9E" w14:textId="77777777" w:rsidTr="002B6636">
        <w:trPr>
          <w:trHeight w:val="259"/>
        </w:trPr>
        <w:tc>
          <w:tcPr>
            <w:tcW w:w="310" w:type="dxa"/>
            <w:hideMark/>
          </w:tcPr>
          <w:p w14:paraId="76520B5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1 </w:t>
            </w:r>
          </w:p>
        </w:tc>
        <w:tc>
          <w:tcPr>
            <w:tcW w:w="2237" w:type="dxa"/>
            <w:hideMark/>
          </w:tcPr>
          <w:p w14:paraId="4489AA2C"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2 </w:t>
            </w:r>
          </w:p>
        </w:tc>
        <w:tc>
          <w:tcPr>
            <w:tcW w:w="950" w:type="dxa"/>
            <w:hideMark/>
          </w:tcPr>
          <w:p w14:paraId="7052423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3 </w:t>
            </w:r>
          </w:p>
        </w:tc>
        <w:tc>
          <w:tcPr>
            <w:tcW w:w="4720" w:type="dxa"/>
            <w:hideMark/>
          </w:tcPr>
          <w:p w14:paraId="1EC2DE7F"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4 </w:t>
            </w:r>
          </w:p>
        </w:tc>
        <w:tc>
          <w:tcPr>
            <w:tcW w:w="1482" w:type="dxa"/>
            <w:hideMark/>
          </w:tcPr>
          <w:p w14:paraId="34DE6FB3"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5 </w:t>
            </w:r>
          </w:p>
        </w:tc>
        <w:tc>
          <w:tcPr>
            <w:tcW w:w="1105" w:type="dxa"/>
            <w:hideMark/>
          </w:tcPr>
          <w:p w14:paraId="546FFD65"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6 </w:t>
            </w:r>
          </w:p>
        </w:tc>
        <w:tc>
          <w:tcPr>
            <w:tcW w:w="1255" w:type="dxa"/>
            <w:hideMark/>
          </w:tcPr>
          <w:p w14:paraId="6758DD96"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 xml:space="preserve">7 </w:t>
            </w:r>
          </w:p>
        </w:tc>
        <w:tc>
          <w:tcPr>
            <w:tcW w:w="1213" w:type="dxa"/>
          </w:tcPr>
          <w:p w14:paraId="5739B1C9"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8</w:t>
            </w:r>
          </w:p>
        </w:tc>
        <w:tc>
          <w:tcPr>
            <w:tcW w:w="1213" w:type="dxa"/>
          </w:tcPr>
          <w:p w14:paraId="5B66543E"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9</w:t>
            </w:r>
          </w:p>
        </w:tc>
        <w:tc>
          <w:tcPr>
            <w:tcW w:w="1528" w:type="dxa"/>
            <w:hideMark/>
          </w:tcPr>
          <w:p w14:paraId="7FBAC1C2" w14:textId="77777777" w:rsidR="00E50F2E" w:rsidRPr="00E50F2E" w:rsidRDefault="00E50F2E" w:rsidP="00E50F2E">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10</w:t>
            </w:r>
          </w:p>
        </w:tc>
      </w:tr>
      <w:tr w:rsidR="00E00747" w:rsidRPr="00E50F2E" w14:paraId="35CAA72A" w14:textId="77777777" w:rsidTr="00E50F2E">
        <w:trPr>
          <w:trHeight w:val="259"/>
        </w:trPr>
        <w:tc>
          <w:tcPr>
            <w:tcW w:w="310" w:type="dxa"/>
            <w:shd w:val="clear" w:color="auto" w:fill="auto"/>
          </w:tcPr>
          <w:p w14:paraId="63509FE7" w14:textId="4D4F74F3" w:rsidR="00E00747" w:rsidRPr="00E50F2E" w:rsidRDefault="00E00747" w:rsidP="00E00747">
            <w:pPr>
              <w:spacing w:after="0" w:line="20" w:lineRule="atLeast"/>
              <w:contextualSpacing/>
              <w:jc w:val="center"/>
              <w:rPr>
                <w:rFonts w:ascii="Times New Roman" w:eastAsia="Times New Roman" w:hAnsi="Times New Roman" w:cs="Times New Roman"/>
                <w:sz w:val="24"/>
                <w:szCs w:val="24"/>
                <w:lang w:eastAsia="ru-RU"/>
              </w:rPr>
            </w:pPr>
          </w:p>
        </w:tc>
        <w:tc>
          <w:tcPr>
            <w:tcW w:w="2237" w:type="dxa"/>
            <w:shd w:val="clear" w:color="auto" w:fill="auto"/>
          </w:tcPr>
          <w:p w14:paraId="27134207" w14:textId="77777777" w:rsidR="00E00747" w:rsidRPr="00E50F2E" w:rsidRDefault="00E00747" w:rsidP="00E00747">
            <w:pPr>
              <w:spacing w:after="0" w:line="20" w:lineRule="atLeast"/>
              <w:contextualSpacing/>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Брюква столовая тип 1</w:t>
            </w:r>
          </w:p>
        </w:tc>
        <w:tc>
          <w:tcPr>
            <w:tcW w:w="950" w:type="dxa"/>
            <w:shd w:val="clear" w:color="auto" w:fill="auto"/>
          </w:tcPr>
          <w:p w14:paraId="28D8C99B" w14:textId="77777777"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r w:rsidRPr="00E50F2E">
              <w:rPr>
                <w:rFonts w:ascii="Times New Roman" w:eastAsia="Times New Roman" w:hAnsi="Times New Roman" w:cs="Times New Roman"/>
                <w:lang w:eastAsia="ru-RU"/>
              </w:rPr>
              <w:t>-</w:t>
            </w:r>
          </w:p>
        </w:tc>
        <w:tc>
          <w:tcPr>
            <w:tcW w:w="4720" w:type="dxa"/>
            <w:shd w:val="clear" w:color="auto" w:fill="auto"/>
          </w:tcPr>
          <w:p w14:paraId="1FBB0897"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6545550E"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2FDCEFE0"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tc>
        <w:tc>
          <w:tcPr>
            <w:tcW w:w="1482" w:type="dxa"/>
            <w:shd w:val="clear" w:color="auto" w:fill="auto"/>
          </w:tcPr>
          <w:p w14:paraId="49EB2C88"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shd w:val="clear" w:color="auto" w:fill="auto"/>
          </w:tcPr>
          <w:p w14:paraId="5E18342C"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shd w:val="clear" w:color="auto" w:fill="auto"/>
          </w:tcPr>
          <w:p w14:paraId="619662DC" w14:textId="77777777" w:rsidR="00E00747" w:rsidRPr="00E50F2E" w:rsidRDefault="00E00747" w:rsidP="00E00747">
            <w:pPr>
              <w:spacing w:after="0" w:line="20" w:lineRule="atLeast"/>
              <w:ind w:left="42"/>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60 дней</w:t>
            </w:r>
          </w:p>
        </w:tc>
        <w:tc>
          <w:tcPr>
            <w:tcW w:w="1213" w:type="dxa"/>
          </w:tcPr>
          <w:p w14:paraId="615B7AD2" w14:textId="1B420EFD"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r w:rsidRPr="00860044">
              <w:t>5,89</w:t>
            </w:r>
          </w:p>
        </w:tc>
        <w:tc>
          <w:tcPr>
            <w:tcW w:w="1213" w:type="dxa"/>
          </w:tcPr>
          <w:p w14:paraId="0D83AF85" w14:textId="13E155A8"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p>
        </w:tc>
        <w:tc>
          <w:tcPr>
            <w:tcW w:w="1528" w:type="dxa"/>
            <w:shd w:val="clear" w:color="auto" w:fill="auto"/>
          </w:tcPr>
          <w:p w14:paraId="0FF14401" w14:textId="636AD103" w:rsidR="00E00747" w:rsidRPr="00E50F2E" w:rsidRDefault="00E00747" w:rsidP="00E00747">
            <w:pPr>
              <w:spacing w:after="0" w:line="20" w:lineRule="atLeast"/>
              <w:contextualSpacing/>
              <w:jc w:val="center"/>
              <w:rPr>
                <w:rFonts w:ascii="Times New Roman" w:eastAsia="Times New Roman" w:hAnsi="Times New Roman" w:cs="Times New Roman"/>
                <w:lang w:eastAsia="ru-RU"/>
              </w:rPr>
            </w:pPr>
          </w:p>
        </w:tc>
      </w:tr>
      <w:tr w:rsidR="00E00747" w:rsidRPr="00E50F2E" w14:paraId="38F0E590" w14:textId="77777777" w:rsidTr="00E50F2E">
        <w:trPr>
          <w:trHeight w:val="259"/>
        </w:trPr>
        <w:tc>
          <w:tcPr>
            <w:tcW w:w="310" w:type="dxa"/>
          </w:tcPr>
          <w:p w14:paraId="3A7BD711" w14:textId="7C467B4B" w:rsidR="00E00747" w:rsidRPr="00E50F2E" w:rsidRDefault="00E00747" w:rsidP="00E00747">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BF674BA" w14:textId="77777777" w:rsidR="00E00747" w:rsidRPr="00E50F2E" w:rsidRDefault="00E00747" w:rsidP="00E00747">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Ванилин тип 1</w:t>
            </w:r>
          </w:p>
        </w:tc>
        <w:tc>
          <w:tcPr>
            <w:tcW w:w="950" w:type="dxa"/>
          </w:tcPr>
          <w:p w14:paraId="78E8DD55"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87FF6F3"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00317F81"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05F52653" w14:textId="77777777" w:rsidR="00E00747" w:rsidRPr="00E50F2E" w:rsidRDefault="00E00747" w:rsidP="00E00747">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0.01 КГ</w:t>
            </w:r>
          </w:p>
        </w:tc>
        <w:tc>
          <w:tcPr>
            <w:tcW w:w="1482" w:type="dxa"/>
          </w:tcPr>
          <w:p w14:paraId="28CBE2F2"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0CE26E2" w14:textId="77777777"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6FB66BE7" w14:textId="77777777" w:rsidR="00E00747" w:rsidRPr="00E50F2E" w:rsidRDefault="00E00747" w:rsidP="00E00747">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183 дней</w:t>
            </w:r>
          </w:p>
        </w:tc>
        <w:tc>
          <w:tcPr>
            <w:tcW w:w="1213" w:type="dxa"/>
          </w:tcPr>
          <w:p w14:paraId="44565D2A" w14:textId="4DEE1D2E" w:rsidR="00E00747" w:rsidRPr="00E50F2E" w:rsidRDefault="00E00747" w:rsidP="00E00747">
            <w:pPr>
              <w:spacing w:after="0" w:line="20" w:lineRule="atLeast"/>
              <w:contextualSpacing/>
              <w:jc w:val="center"/>
              <w:rPr>
                <w:rFonts w:ascii="Times New Roman" w:hAnsi="Times New Roman" w:cs="Times New Roman"/>
                <w:shd w:val="clear" w:color="auto" w:fill="FFFFFF"/>
              </w:rPr>
            </w:pPr>
            <w:r w:rsidRPr="00252233">
              <w:t>0,0060</w:t>
            </w:r>
          </w:p>
        </w:tc>
        <w:tc>
          <w:tcPr>
            <w:tcW w:w="1213" w:type="dxa"/>
          </w:tcPr>
          <w:p w14:paraId="4040E734" w14:textId="79C6CA48" w:rsidR="00E00747" w:rsidRPr="00E50F2E" w:rsidRDefault="00E00747" w:rsidP="00E00747">
            <w:pPr>
              <w:spacing w:after="0" w:line="20" w:lineRule="atLeast"/>
              <w:contextualSpacing/>
              <w:jc w:val="center"/>
              <w:rPr>
                <w:rFonts w:ascii="Times New Roman" w:hAnsi="Times New Roman" w:cs="Times New Roman"/>
                <w:shd w:val="clear" w:color="auto" w:fill="FFFFFF"/>
              </w:rPr>
            </w:pPr>
          </w:p>
        </w:tc>
        <w:tc>
          <w:tcPr>
            <w:tcW w:w="1528" w:type="dxa"/>
          </w:tcPr>
          <w:p w14:paraId="14F292A8" w14:textId="469FC148" w:rsidR="00E00747" w:rsidRPr="00E50F2E" w:rsidRDefault="00E00747" w:rsidP="00E00747">
            <w:pPr>
              <w:spacing w:after="0" w:line="20" w:lineRule="atLeast"/>
              <w:contextualSpacing/>
              <w:jc w:val="center"/>
              <w:rPr>
                <w:rFonts w:ascii="Times New Roman" w:hAnsi="Times New Roman" w:cs="Times New Roman"/>
                <w:shd w:val="clear" w:color="auto" w:fill="FFFFFF"/>
              </w:rPr>
            </w:pPr>
          </w:p>
        </w:tc>
      </w:tr>
      <w:tr w:rsidR="002B6636" w:rsidRPr="00E50F2E" w14:paraId="4F830197" w14:textId="77777777" w:rsidTr="00E50F2E">
        <w:trPr>
          <w:trHeight w:val="259"/>
        </w:trPr>
        <w:tc>
          <w:tcPr>
            <w:tcW w:w="310" w:type="dxa"/>
          </w:tcPr>
          <w:p w14:paraId="524EB72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0D57D8E" w14:textId="1269E7B4" w:rsidR="002B6636" w:rsidRPr="002B6636" w:rsidRDefault="002B6636" w:rsidP="002B6636">
            <w:pPr>
              <w:spacing w:after="0" w:line="20" w:lineRule="atLeast"/>
              <w:contextualSpacing/>
              <w:rPr>
                <w:rFonts w:ascii="Times New Roman" w:eastAsia="Times New Roman" w:hAnsi="Times New Roman" w:cs="Times New Roman"/>
                <w:lang w:eastAsia="ru-RU"/>
              </w:rPr>
            </w:pPr>
            <w:r w:rsidRPr="002B6636">
              <w:rPr>
                <w:rFonts w:ascii="Times New Roman" w:eastAsia="Times New Roman" w:hAnsi="Times New Roman" w:cs="Times New Roman"/>
                <w:lang w:eastAsia="ru-RU"/>
              </w:rPr>
              <w:t>Йогурт</w:t>
            </w:r>
          </w:p>
        </w:tc>
        <w:tc>
          <w:tcPr>
            <w:tcW w:w="950" w:type="dxa"/>
          </w:tcPr>
          <w:p w14:paraId="093E8C60" w14:textId="10B64896"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5B96C4F6"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w:t>
            </w:r>
            <w:r w:rsidRPr="002B6636">
              <w:rPr>
                <w:rFonts w:ascii="Times New Roman" w:hAnsi="Times New Roman" w:cs="Times New Roman"/>
                <w:shd w:val="clear" w:color="auto" w:fill="FFFFFF"/>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420EF818"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Упаковка производителя: Наличие</w:t>
            </w:r>
          </w:p>
          <w:p w14:paraId="53508BA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Жирность: 2,5 ПРОЦ</w:t>
            </w:r>
          </w:p>
          <w:p w14:paraId="540B7FA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Вес: &lt;= 0.125 КГ</w:t>
            </w:r>
          </w:p>
          <w:p w14:paraId="582E1E83"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Тип: Фруктовый</w:t>
            </w:r>
          </w:p>
          <w:p w14:paraId="7C555B6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1A194FA"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Наличие вкусовых компонентов: Да</w:t>
            </w:r>
          </w:p>
          <w:p w14:paraId="5EDD2B23"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Йогурт питьевой: Нет</w:t>
            </w:r>
          </w:p>
          <w:p w14:paraId="65CCC257"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Вид продукта: Йогурт</w:t>
            </w:r>
          </w:p>
          <w:p w14:paraId="3F9C05E8" w14:textId="7B4881A2"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Для детского питания: Да</w:t>
            </w:r>
          </w:p>
        </w:tc>
        <w:tc>
          <w:tcPr>
            <w:tcW w:w="1482" w:type="dxa"/>
          </w:tcPr>
          <w:p w14:paraId="5F9B769D" w14:textId="57ACE8B3"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lastRenderedPageBreak/>
              <w:t>Российская Федерация (643)</w:t>
            </w:r>
          </w:p>
        </w:tc>
        <w:tc>
          <w:tcPr>
            <w:tcW w:w="1105" w:type="dxa"/>
          </w:tcPr>
          <w:p w14:paraId="6A223D00" w14:textId="1F680547"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t>Килограмм (КГ)</w:t>
            </w:r>
          </w:p>
        </w:tc>
        <w:tc>
          <w:tcPr>
            <w:tcW w:w="1255" w:type="dxa"/>
          </w:tcPr>
          <w:p w14:paraId="3E8B0C48" w14:textId="749F3DFF" w:rsidR="002B6636" w:rsidRPr="002B6636"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2B6636">
              <w:rPr>
                <w:rFonts w:ascii="Times New Roman" w:hAnsi="Times New Roman" w:cs="Times New Roman"/>
              </w:rPr>
              <w:t>не менее 20 дней</w:t>
            </w:r>
          </w:p>
        </w:tc>
        <w:tc>
          <w:tcPr>
            <w:tcW w:w="1213" w:type="dxa"/>
          </w:tcPr>
          <w:p w14:paraId="7762F37B" w14:textId="0C443586" w:rsidR="002B6636" w:rsidRPr="002B6636" w:rsidRDefault="002B6636" w:rsidP="002B6636">
            <w:pPr>
              <w:spacing w:after="0" w:line="20" w:lineRule="atLeast"/>
              <w:contextualSpacing/>
              <w:jc w:val="center"/>
              <w:rPr>
                <w:rFonts w:ascii="Times New Roman" w:hAnsi="Times New Roman" w:cs="Times New Roman"/>
              </w:rPr>
            </w:pPr>
            <w:r w:rsidRPr="00551A95">
              <w:t>77,35</w:t>
            </w:r>
          </w:p>
        </w:tc>
        <w:tc>
          <w:tcPr>
            <w:tcW w:w="1213" w:type="dxa"/>
          </w:tcPr>
          <w:p w14:paraId="2A23A0E8" w14:textId="12BAA2AF" w:rsidR="002B6636" w:rsidRPr="00252233" w:rsidRDefault="002B6636" w:rsidP="002B6636">
            <w:pPr>
              <w:spacing w:after="0" w:line="20" w:lineRule="atLeast"/>
              <w:contextualSpacing/>
              <w:jc w:val="center"/>
            </w:pPr>
          </w:p>
        </w:tc>
        <w:tc>
          <w:tcPr>
            <w:tcW w:w="1528" w:type="dxa"/>
          </w:tcPr>
          <w:p w14:paraId="33E0BB6D" w14:textId="5A4B3845" w:rsidR="002B6636" w:rsidRPr="00252233" w:rsidRDefault="002B6636" w:rsidP="002B6636">
            <w:pPr>
              <w:spacing w:after="0" w:line="20" w:lineRule="atLeast"/>
              <w:contextualSpacing/>
              <w:jc w:val="center"/>
            </w:pPr>
          </w:p>
        </w:tc>
      </w:tr>
      <w:tr w:rsidR="002B6636" w:rsidRPr="00E50F2E" w14:paraId="336D3EA3" w14:textId="77777777" w:rsidTr="00E50F2E">
        <w:trPr>
          <w:trHeight w:val="259"/>
        </w:trPr>
        <w:tc>
          <w:tcPr>
            <w:tcW w:w="310" w:type="dxa"/>
          </w:tcPr>
          <w:p w14:paraId="2E56CD1A" w14:textId="77777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0733F0" w14:textId="44CD3D52" w:rsidR="002B6636" w:rsidRPr="002B6636" w:rsidRDefault="002B6636" w:rsidP="002B6636">
            <w:pPr>
              <w:spacing w:after="0" w:line="20" w:lineRule="atLeast"/>
              <w:contextualSpacing/>
              <w:rPr>
                <w:rFonts w:ascii="Times New Roman" w:eastAsia="Times New Roman" w:hAnsi="Times New Roman" w:cs="Times New Roman"/>
                <w:lang w:eastAsia="ru-RU"/>
              </w:rPr>
            </w:pPr>
            <w:r w:rsidRPr="002B6636">
              <w:rPr>
                <w:rFonts w:ascii="Times New Roman" w:eastAsia="Times New Roman" w:hAnsi="Times New Roman" w:cs="Times New Roman"/>
                <w:lang w:eastAsia="ru-RU"/>
              </w:rPr>
              <w:t>Йогурт</w:t>
            </w:r>
          </w:p>
        </w:tc>
        <w:tc>
          <w:tcPr>
            <w:tcW w:w="950" w:type="dxa"/>
          </w:tcPr>
          <w:p w14:paraId="566061B1" w14:textId="3C0B552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4720" w:type="dxa"/>
          </w:tcPr>
          <w:p w14:paraId="73CB722B"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Тип: Фруктовый</w:t>
            </w:r>
          </w:p>
          <w:p w14:paraId="5EE7DC1F"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Вес: &gt;= 0.2 и &lt;= 0.5 КГ</w:t>
            </w:r>
          </w:p>
          <w:p w14:paraId="7FF47EE1"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61B473F9"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w:t>
            </w:r>
            <w:r w:rsidRPr="002B6636">
              <w:rPr>
                <w:rFonts w:ascii="Times New Roman" w:hAnsi="Times New Roman" w:cs="Times New Roman"/>
                <w:shd w:val="clear" w:color="auto" w:fill="FFFFFF"/>
              </w:rPr>
              <w:lastRenderedPageBreak/>
              <w:t>искусственных красителей и ароматизаторов, искусственных пищевых добавок</w:t>
            </w:r>
          </w:p>
          <w:p w14:paraId="62D20992"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Жирность: 2,5 ПРОЦ</w:t>
            </w:r>
          </w:p>
          <w:p w14:paraId="2EC61862"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Упаковка производителя: Наличие</w:t>
            </w:r>
          </w:p>
          <w:p w14:paraId="00A22220"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Йогурт питьевой: Да</w:t>
            </w:r>
          </w:p>
          <w:p w14:paraId="6703D3C7"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Вид продукта: Йогурт</w:t>
            </w:r>
          </w:p>
          <w:p w14:paraId="18E0754E" w14:textId="77777777" w:rsidR="002B6636" w:rsidRPr="002B6636"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Для детского питания: Да</w:t>
            </w:r>
          </w:p>
          <w:p w14:paraId="4A90A588" w14:textId="1AD856ED"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2B6636">
              <w:rPr>
                <w:rFonts w:ascii="Times New Roman" w:hAnsi="Times New Roman" w:cs="Times New Roman"/>
                <w:shd w:val="clear" w:color="auto" w:fill="FFFFFF"/>
              </w:rPr>
              <w:t>Наличие вкусовых компонентов: Д</w:t>
            </w:r>
            <w:r>
              <w:rPr>
                <w:rFonts w:ascii="Times New Roman" w:hAnsi="Times New Roman" w:cs="Times New Roman"/>
                <w:shd w:val="clear" w:color="auto" w:fill="FFFFFF"/>
              </w:rPr>
              <w:t>а</w:t>
            </w:r>
          </w:p>
        </w:tc>
        <w:tc>
          <w:tcPr>
            <w:tcW w:w="1482" w:type="dxa"/>
          </w:tcPr>
          <w:p w14:paraId="2A2B3144" w14:textId="60F3EBD7"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lastRenderedPageBreak/>
              <w:t>Российская Федерация (643)</w:t>
            </w:r>
          </w:p>
        </w:tc>
        <w:tc>
          <w:tcPr>
            <w:tcW w:w="1105" w:type="dxa"/>
          </w:tcPr>
          <w:p w14:paraId="560DD5E5" w14:textId="08AB7DC3" w:rsidR="002B6636" w:rsidRPr="002B6636" w:rsidRDefault="002B6636" w:rsidP="002B6636">
            <w:pPr>
              <w:spacing w:after="0" w:line="20" w:lineRule="atLeast"/>
              <w:contextualSpacing/>
              <w:jc w:val="center"/>
              <w:rPr>
                <w:rFonts w:ascii="Times New Roman" w:hAnsi="Times New Roman" w:cs="Times New Roman"/>
                <w:shd w:val="clear" w:color="auto" w:fill="FFFFFF"/>
              </w:rPr>
            </w:pPr>
            <w:r w:rsidRPr="002B6636">
              <w:rPr>
                <w:rFonts w:ascii="Times New Roman" w:hAnsi="Times New Roman" w:cs="Times New Roman"/>
              </w:rPr>
              <w:t>Килограмм (КГ)</w:t>
            </w:r>
          </w:p>
        </w:tc>
        <w:tc>
          <w:tcPr>
            <w:tcW w:w="1255" w:type="dxa"/>
          </w:tcPr>
          <w:p w14:paraId="6BD38403" w14:textId="36044F79" w:rsidR="002B6636" w:rsidRPr="002B6636"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2B6636">
              <w:rPr>
                <w:rFonts w:ascii="Times New Roman" w:hAnsi="Times New Roman" w:cs="Times New Roman"/>
              </w:rPr>
              <w:t>не менее 20 дней</w:t>
            </w:r>
          </w:p>
        </w:tc>
        <w:tc>
          <w:tcPr>
            <w:tcW w:w="1213" w:type="dxa"/>
          </w:tcPr>
          <w:p w14:paraId="2C7C4E6B" w14:textId="18FCF7A4" w:rsidR="002B6636" w:rsidRPr="002B6636" w:rsidRDefault="002B6636" w:rsidP="002B6636">
            <w:pPr>
              <w:spacing w:after="0" w:line="20" w:lineRule="atLeast"/>
              <w:contextualSpacing/>
              <w:jc w:val="center"/>
              <w:rPr>
                <w:rFonts w:ascii="Times New Roman" w:hAnsi="Times New Roman" w:cs="Times New Roman"/>
              </w:rPr>
            </w:pPr>
            <w:r w:rsidRPr="005357BE">
              <w:t>208,68</w:t>
            </w:r>
          </w:p>
        </w:tc>
        <w:tc>
          <w:tcPr>
            <w:tcW w:w="1213" w:type="dxa"/>
          </w:tcPr>
          <w:p w14:paraId="37D924EE" w14:textId="1D139D6C" w:rsidR="002B6636" w:rsidRPr="00252233" w:rsidRDefault="002B6636" w:rsidP="002B6636">
            <w:pPr>
              <w:spacing w:after="0" w:line="20" w:lineRule="atLeast"/>
              <w:contextualSpacing/>
              <w:jc w:val="center"/>
            </w:pPr>
          </w:p>
        </w:tc>
        <w:tc>
          <w:tcPr>
            <w:tcW w:w="1528" w:type="dxa"/>
          </w:tcPr>
          <w:p w14:paraId="206A91EF" w14:textId="1CFFD178" w:rsidR="002B6636" w:rsidRPr="00252233" w:rsidRDefault="002B6636" w:rsidP="002B6636">
            <w:pPr>
              <w:spacing w:after="0" w:line="20" w:lineRule="atLeast"/>
              <w:contextualSpacing/>
              <w:jc w:val="center"/>
            </w:pPr>
          </w:p>
        </w:tc>
      </w:tr>
      <w:tr w:rsidR="002B6636" w:rsidRPr="00E50F2E" w14:paraId="3F920BD4" w14:textId="77777777" w:rsidTr="002B6636">
        <w:trPr>
          <w:trHeight w:val="259"/>
        </w:trPr>
        <w:tc>
          <w:tcPr>
            <w:tcW w:w="310" w:type="dxa"/>
          </w:tcPr>
          <w:p w14:paraId="2E557447" w14:textId="36F4F77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F5A847D"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Кабачки</w:t>
            </w:r>
          </w:p>
        </w:tc>
        <w:tc>
          <w:tcPr>
            <w:tcW w:w="950" w:type="dxa"/>
          </w:tcPr>
          <w:p w14:paraId="6E9967D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31279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0EC914E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3332F6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Свежие</w:t>
            </w:r>
          </w:p>
          <w:p w14:paraId="6DAEE56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Кабачки цукини: Нет</w:t>
            </w:r>
          </w:p>
          <w:p w14:paraId="69A274F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186EAA9C"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Турецкая Республика (792)</w:t>
            </w:r>
          </w:p>
        </w:tc>
        <w:tc>
          <w:tcPr>
            <w:tcW w:w="1105" w:type="dxa"/>
          </w:tcPr>
          <w:p w14:paraId="6893EBF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DCFBBD9" w14:textId="77777777" w:rsidR="002B6636" w:rsidRPr="00E50F2E" w:rsidRDefault="002B6636" w:rsidP="002B6636">
            <w:pPr>
              <w:spacing w:after="0" w:line="20" w:lineRule="atLeast"/>
              <w:ind w:left="42" w:right="43"/>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7 дней</w:t>
            </w:r>
          </w:p>
        </w:tc>
        <w:tc>
          <w:tcPr>
            <w:tcW w:w="1213" w:type="dxa"/>
          </w:tcPr>
          <w:p w14:paraId="75661CE4" w14:textId="1E4F87DA"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9118B">
              <w:t>110,90</w:t>
            </w:r>
          </w:p>
        </w:tc>
        <w:tc>
          <w:tcPr>
            <w:tcW w:w="1213" w:type="dxa"/>
          </w:tcPr>
          <w:p w14:paraId="696F4558" w14:textId="30D4D30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CC43E2C" w14:textId="148AEDE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664DD56" w14:textId="77777777" w:rsidTr="002B6636">
        <w:trPr>
          <w:trHeight w:val="259"/>
        </w:trPr>
        <w:tc>
          <w:tcPr>
            <w:tcW w:w="310" w:type="dxa"/>
          </w:tcPr>
          <w:p w14:paraId="60DCA8F1" w14:textId="6EC6569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C4A191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Капуста белокочанная</w:t>
            </w:r>
          </w:p>
        </w:tc>
        <w:tc>
          <w:tcPr>
            <w:tcW w:w="950" w:type="dxa"/>
          </w:tcPr>
          <w:p w14:paraId="11B164A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D6EC6E3"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7DD0CE19"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Вид капусты по сроку созревания: СреднеспелаяСреднепоздняяПозднеспелая</w:t>
            </w:r>
          </w:p>
          <w:p w14:paraId="4E7F9AE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106679A5"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46556DBB"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класс: Первый</w:t>
            </w:r>
          </w:p>
          <w:p w14:paraId="565F810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Капуста очищенная: Нет</w:t>
            </w:r>
          </w:p>
        </w:tc>
        <w:tc>
          <w:tcPr>
            <w:tcW w:w="1482" w:type="dxa"/>
          </w:tcPr>
          <w:p w14:paraId="28E5476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7EF00E4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5A61BDC5"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45 дней</w:t>
            </w:r>
          </w:p>
        </w:tc>
        <w:tc>
          <w:tcPr>
            <w:tcW w:w="1213" w:type="dxa"/>
          </w:tcPr>
          <w:p w14:paraId="72BA1D15" w14:textId="051ECD7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2607B7">
              <w:t>110,55</w:t>
            </w:r>
          </w:p>
        </w:tc>
        <w:tc>
          <w:tcPr>
            <w:tcW w:w="1213" w:type="dxa"/>
          </w:tcPr>
          <w:p w14:paraId="68FAABC2" w14:textId="73B11C0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39C1880" w14:textId="6FB0FB9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2DB04970" w14:textId="77777777" w:rsidTr="002B6636">
        <w:trPr>
          <w:trHeight w:val="259"/>
        </w:trPr>
        <w:tc>
          <w:tcPr>
            <w:tcW w:w="310" w:type="dxa"/>
          </w:tcPr>
          <w:p w14:paraId="268C0961" w14:textId="49F4A7D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5509F9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Картофель продовольственный</w:t>
            </w:r>
          </w:p>
        </w:tc>
        <w:tc>
          <w:tcPr>
            <w:tcW w:w="950" w:type="dxa"/>
          </w:tcPr>
          <w:p w14:paraId="610807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C168AE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7DCBD1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4A4E825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картофеля по сроку созревания: Картофель продовольственный поздний</w:t>
            </w:r>
          </w:p>
          <w:p w14:paraId="40EAB71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Картофель мытый: Нет</w:t>
            </w:r>
          </w:p>
          <w:p w14:paraId="077EE0C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Картофель очищенный: Нет</w:t>
            </w:r>
          </w:p>
        </w:tc>
        <w:tc>
          <w:tcPr>
            <w:tcW w:w="1482" w:type="dxa"/>
          </w:tcPr>
          <w:p w14:paraId="2980CEB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4D87E9D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22304B8"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45 дней</w:t>
            </w:r>
          </w:p>
        </w:tc>
        <w:tc>
          <w:tcPr>
            <w:tcW w:w="1213" w:type="dxa"/>
          </w:tcPr>
          <w:p w14:paraId="4478ED59" w14:textId="02B38F3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A4FFA">
              <w:t>648,91</w:t>
            </w:r>
          </w:p>
        </w:tc>
        <w:tc>
          <w:tcPr>
            <w:tcW w:w="1213" w:type="dxa"/>
          </w:tcPr>
          <w:p w14:paraId="6E363563" w14:textId="065E48B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0AB10CD" w14:textId="6C8D5E0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6985342" w14:textId="77777777" w:rsidTr="002B6636">
        <w:trPr>
          <w:trHeight w:val="259"/>
        </w:trPr>
        <w:tc>
          <w:tcPr>
            <w:tcW w:w="310" w:type="dxa"/>
          </w:tcPr>
          <w:p w14:paraId="5EFE13AB" w14:textId="49D7939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44579F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Кефир</w:t>
            </w:r>
          </w:p>
        </w:tc>
        <w:tc>
          <w:tcPr>
            <w:tcW w:w="950" w:type="dxa"/>
          </w:tcPr>
          <w:p w14:paraId="0865A3D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3E4B738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кг: ≤ 0,5</w:t>
            </w:r>
          </w:p>
          <w:p w14:paraId="6F9AF42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26946EC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276AAB9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 2.5 %</w:t>
            </w:r>
          </w:p>
          <w:p w14:paraId="4244F3B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Нормализованное молоко</w:t>
            </w:r>
          </w:p>
          <w:p w14:paraId="6A4711C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Наличие обогащающих компонентов: Нет </w:t>
            </w:r>
          </w:p>
        </w:tc>
        <w:tc>
          <w:tcPr>
            <w:tcW w:w="1482" w:type="dxa"/>
          </w:tcPr>
          <w:p w14:paraId="43826FD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E085AF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195F4B2"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6 дней</w:t>
            </w:r>
          </w:p>
        </w:tc>
        <w:tc>
          <w:tcPr>
            <w:tcW w:w="1213" w:type="dxa"/>
          </w:tcPr>
          <w:p w14:paraId="10D91108" w14:textId="07D38CC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972553">
              <w:t>139,82</w:t>
            </w:r>
          </w:p>
        </w:tc>
        <w:tc>
          <w:tcPr>
            <w:tcW w:w="1213" w:type="dxa"/>
          </w:tcPr>
          <w:p w14:paraId="726F1481" w14:textId="5B6EDE1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2A728656" w14:textId="6A18FB5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AA65B45" w14:textId="77777777" w:rsidTr="002B6636">
        <w:trPr>
          <w:trHeight w:val="259"/>
        </w:trPr>
        <w:tc>
          <w:tcPr>
            <w:tcW w:w="310" w:type="dxa"/>
          </w:tcPr>
          <w:p w14:paraId="1CBEBF6E" w14:textId="6E45A8F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CC2982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гречневая</w:t>
            </w:r>
          </w:p>
        </w:tc>
        <w:tc>
          <w:tcPr>
            <w:tcW w:w="950" w:type="dxa"/>
          </w:tcPr>
          <w:p w14:paraId="30531A8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F2DA68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1559673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21D8DC2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E50F2E">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783A39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крупы: Ядрица быстроразваривающаяся</w:t>
            </w:r>
          </w:p>
          <w:p w14:paraId="302760E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Не ниже первого</w:t>
            </w:r>
          </w:p>
        </w:tc>
        <w:tc>
          <w:tcPr>
            <w:tcW w:w="1482" w:type="dxa"/>
          </w:tcPr>
          <w:p w14:paraId="71BE16BF" w14:textId="77777777" w:rsidR="002B6636" w:rsidRPr="00E50F2E" w:rsidRDefault="002B6636" w:rsidP="002B6636">
            <w:pPr>
              <w:shd w:val="clear" w:color="auto" w:fill="FFFFFF"/>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247B9580" w14:textId="77777777" w:rsidR="002B6636" w:rsidRPr="00E50F2E" w:rsidRDefault="002B6636" w:rsidP="002B6636">
            <w:pPr>
              <w:shd w:val="clear" w:color="auto" w:fill="FFFFFF"/>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4230992"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305 дней</w:t>
            </w:r>
          </w:p>
        </w:tc>
        <w:tc>
          <w:tcPr>
            <w:tcW w:w="1213" w:type="dxa"/>
          </w:tcPr>
          <w:p w14:paraId="3F32F71D" w14:textId="7350B5E2"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8253D">
              <w:t>25,47</w:t>
            </w:r>
          </w:p>
        </w:tc>
        <w:tc>
          <w:tcPr>
            <w:tcW w:w="1213" w:type="dxa"/>
          </w:tcPr>
          <w:p w14:paraId="213EDB8B" w14:textId="037310D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3792C55" w14:textId="474A2B7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7A31001" w14:textId="77777777" w:rsidTr="002B6636">
        <w:trPr>
          <w:trHeight w:val="259"/>
        </w:trPr>
        <w:tc>
          <w:tcPr>
            <w:tcW w:w="310" w:type="dxa"/>
          </w:tcPr>
          <w:p w14:paraId="3B084E38" w14:textId="01703D3D"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8AD8040"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пшеничная</w:t>
            </w:r>
          </w:p>
        </w:tc>
        <w:tc>
          <w:tcPr>
            <w:tcW w:w="950" w:type="dxa"/>
          </w:tcPr>
          <w:p w14:paraId="431E032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16B91D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6C7829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6EE96A1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0B96E3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Номер крупы: Крупная № 1</w:t>
            </w:r>
          </w:p>
          <w:p w14:paraId="3694DBA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крупы: Полтавская</w:t>
            </w:r>
          </w:p>
        </w:tc>
        <w:tc>
          <w:tcPr>
            <w:tcW w:w="1482" w:type="dxa"/>
          </w:tcPr>
          <w:p w14:paraId="07BC88D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66DB5A4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8234763"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255 дней</w:t>
            </w:r>
          </w:p>
        </w:tc>
        <w:tc>
          <w:tcPr>
            <w:tcW w:w="1213" w:type="dxa"/>
          </w:tcPr>
          <w:p w14:paraId="4C766287" w14:textId="3D04ECC3"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C104E">
              <w:t>9,33</w:t>
            </w:r>
          </w:p>
        </w:tc>
        <w:tc>
          <w:tcPr>
            <w:tcW w:w="1213" w:type="dxa"/>
          </w:tcPr>
          <w:p w14:paraId="74AEAC68" w14:textId="14822CD8"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C190A0A" w14:textId="7058AA1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15C4DC3" w14:textId="77777777" w:rsidTr="002B6636">
        <w:trPr>
          <w:trHeight w:val="259"/>
        </w:trPr>
        <w:tc>
          <w:tcPr>
            <w:tcW w:w="310" w:type="dxa"/>
          </w:tcPr>
          <w:p w14:paraId="65A9BF44" w14:textId="49EA0C7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C1B89C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ячневая</w:t>
            </w:r>
          </w:p>
        </w:tc>
        <w:tc>
          <w:tcPr>
            <w:tcW w:w="950" w:type="dxa"/>
          </w:tcPr>
          <w:p w14:paraId="0781EE6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EA41EC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93E13C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7D88D44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0544FA6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Номер крупы: 1</w:t>
            </w:r>
          </w:p>
        </w:tc>
        <w:tc>
          <w:tcPr>
            <w:tcW w:w="1482" w:type="dxa"/>
          </w:tcPr>
          <w:p w14:paraId="4247A52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519696B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191FC484" w14:textId="77777777" w:rsidR="002B6636" w:rsidRPr="00E50F2E" w:rsidRDefault="002B6636" w:rsidP="002B6636">
            <w:pPr>
              <w:spacing w:after="0" w:line="20" w:lineRule="atLeast"/>
              <w:contextualSpacing/>
              <w:jc w:val="center"/>
              <w:rPr>
                <w:rFonts w:ascii="Times New Roman" w:hAnsi="Times New Roman" w:cs="Times New Roman"/>
                <w:sz w:val="20"/>
                <w:szCs w:val="20"/>
                <w:shd w:val="clear" w:color="auto" w:fill="FFFFFF"/>
              </w:rPr>
            </w:pPr>
            <w:r w:rsidRPr="00E50F2E">
              <w:rPr>
                <w:rFonts w:ascii="Times New Roman" w:eastAsia="Times New Roman" w:hAnsi="Times New Roman" w:cs="Times New Roman"/>
                <w:sz w:val="20"/>
                <w:szCs w:val="20"/>
                <w:lang w:eastAsia="ru-RU"/>
              </w:rPr>
              <w:t>не менее 164 дней</w:t>
            </w:r>
          </w:p>
        </w:tc>
        <w:tc>
          <w:tcPr>
            <w:tcW w:w="1213" w:type="dxa"/>
          </w:tcPr>
          <w:p w14:paraId="72C2C8FA" w14:textId="7E525905"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E3020">
              <w:t>7,55</w:t>
            </w:r>
          </w:p>
        </w:tc>
        <w:tc>
          <w:tcPr>
            <w:tcW w:w="1213" w:type="dxa"/>
          </w:tcPr>
          <w:p w14:paraId="35A51489" w14:textId="3439C96A"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19118D09" w14:textId="60FF10F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8671BBE" w14:textId="77777777" w:rsidTr="002B6636">
        <w:trPr>
          <w:trHeight w:val="259"/>
        </w:trPr>
        <w:tc>
          <w:tcPr>
            <w:tcW w:w="310" w:type="dxa"/>
          </w:tcPr>
          <w:p w14:paraId="5D201438" w14:textId="32ED6A7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2B4952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Лук свежий зеленый</w:t>
            </w:r>
          </w:p>
        </w:tc>
        <w:tc>
          <w:tcPr>
            <w:tcW w:w="950" w:type="dxa"/>
          </w:tcPr>
          <w:p w14:paraId="54CA560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1531D1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C90C1D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7868587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Первый</w:t>
            </w:r>
          </w:p>
        </w:tc>
        <w:tc>
          <w:tcPr>
            <w:tcW w:w="1482" w:type="dxa"/>
          </w:tcPr>
          <w:p w14:paraId="5617FDB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16D3FC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07359203"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5 дней</w:t>
            </w:r>
          </w:p>
        </w:tc>
        <w:tc>
          <w:tcPr>
            <w:tcW w:w="1213" w:type="dxa"/>
          </w:tcPr>
          <w:p w14:paraId="2D2F3E5B" w14:textId="1DA3A0FE"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5C382A">
              <w:t>9,99</w:t>
            </w:r>
          </w:p>
        </w:tc>
        <w:tc>
          <w:tcPr>
            <w:tcW w:w="1213" w:type="dxa"/>
          </w:tcPr>
          <w:p w14:paraId="0877E48E" w14:textId="5870197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A87D79A" w14:textId="27F0B583"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31AF6DB9" w14:textId="77777777" w:rsidTr="002B6636">
        <w:trPr>
          <w:trHeight w:val="259"/>
        </w:trPr>
        <w:tc>
          <w:tcPr>
            <w:tcW w:w="310" w:type="dxa"/>
          </w:tcPr>
          <w:p w14:paraId="36A017F9" w14:textId="5919CA0B"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36C47E0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Лук репчатый</w:t>
            </w:r>
          </w:p>
        </w:tc>
        <w:tc>
          <w:tcPr>
            <w:tcW w:w="950" w:type="dxa"/>
          </w:tcPr>
          <w:p w14:paraId="2B23B2D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390322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Свежий</w:t>
            </w:r>
          </w:p>
          <w:p w14:paraId="1DE0D26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54F51AF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5A17D27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Цвет лука: Желтый</w:t>
            </w:r>
          </w:p>
          <w:p w14:paraId="5EF0FDA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Первый</w:t>
            </w:r>
          </w:p>
          <w:p w14:paraId="5E410B1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Лук очищенный: Нет</w:t>
            </w:r>
          </w:p>
        </w:tc>
        <w:tc>
          <w:tcPr>
            <w:tcW w:w="1482" w:type="dxa"/>
          </w:tcPr>
          <w:p w14:paraId="0053A6D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243410AC"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C70616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7E55F9F1" w14:textId="75FE9CA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AA765A">
              <w:t>96,33</w:t>
            </w:r>
          </w:p>
        </w:tc>
        <w:tc>
          <w:tcPr>
            <w:tcW w:w="1213" w:type="dxa"/>
          </w:tcPr>
          <w:p w14:paraId="43629C0B" w14:textId="34300A4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90937D3" w14:textId="5F8CB60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9F144A7" w14:textId="77777777" w:rsidTr="002B6636">
        <w:trPr>
          <w:trHeight w:val="259"/>
        </w:trPr>
        <w:tc>
          <w:tcPr>
            <w:tcW w:w="310" w:type="dxa"/>
          </w:tcPr>
          <w:p w14:paraId="32112468" w14:textId="4D68E30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6AE6739"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Крупа манная</w:t>
            </w:r>
          </w:p>
        </w:tc>
        <w:tc>
          <w:tcPr>
            <w:tcW w:w="950" w:type="dxa"/>
          </w:tcPr>
          <w:p w14:paraId="7BBACD7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48688327"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6C7C490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E50F2E">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7709A36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7CE599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Марка крупы: М</w:t>
            </w:r>
          </w:p>
        </w:tc>
        <w:tc>
          <w:tcPr>
            <w:tcW w:w="1482" w:type="dxa"/>
          </w:tcPr>
          <w:p w14:paraId="524FF87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60FB6AF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8440E27"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55DFC861" w14:textId="7FB8422B"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A58D3">
              <w:t>7,12</w:t>
            </w:r>
          </w:p>
        </w:tc>
        <w:tc>
          <w:tcPr>
            <w:tcW w:w="1213" w:type="dxa"/>
          </w:tcPr>
          <w:p w14:paraId="051725C1" w14:textId="799D052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41021E5" w14:textId="32080B0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9C5D0B0" w14:textId="77777777" w:rsidTr="002B6636">
        <w:trPr>
          <w:trHeight w:val="259"/>
        </w:trPr>
        <w:tc>
          <w:tcPr>
            <w:tcW w:w="310" w:type="dxa"/>
          </w:tcPr>
          <w:p w14:paraId="17E39B2E" w14:textId="4BDA9E5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1C4E564"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Масло подсолнечное рафинированное</w:t>
            </w:r>
          </w:p>
        </w:tc>
        <w:tc>
          <w:tcPr>
            <w:tcW w:w="950" w:type="dxa"/>
          </w:tcPr>
          <w:p w14:paraId="49A0F13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3E52943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Объем, Л;ДМ3: ≤ 1</w:t>
            </w:r>
          </w:p>
          <w:p w14:paraId="010BBAA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A052C0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376F6B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масла подсолнечного рафинированного: Дезодорированное</w:t>
            </w:r>
          </w:p>
          <w:p w14:paraId="35E2A3B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482" w:type="dxa"/>
          </w:tcPr>
          <w:p w14:paraId="52AE8A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0D06277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Литр; кубический дециметр (Л; ДМ3)</w:t>
            </w:r>
          </w:p>
        </w:tc>
        <w:tc>
          <w:tcPr>
            <w:tcW w:w="1255" w:type="dxa"/>
          </w:tcPr>
          <w:p w14:paraId="40254E82"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7241AD3C" w14:textId="47678D4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1A624B">
              <w:t>30,69</w:t>
            </w:r>
          </w:p>
        </w:tc>
        <w:tc>
          <w:tcPr>
            <w:tcW w:w="1213" w:type="dxa"/>
          </w:tcPr>
          <w:p w14:paraId="5C9FD919" w14:textId="062DC6EF"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B58691F" w14:textId="17DCA18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6FAA217E" w14:textId="77777777" w:rsidTr="002B6636">
        <w:trPr>
          <w:trHeight w:val="259"/>
        </w:trPr>
        <w:tc>
          <w:tcPr>
            <w:tcW w:w="310" w:type="dxa"/>
          </w:tcPr>
          <w:p w14:paraId="04E39E52" w14:textId="1CF97A26"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B3D73F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Молоко питьевое</w:t>
            </w:r>
          </w:p>
        </w:tc>
        <w:tc>
          <w:tcPr>
            <w:tcW w:w="950" w:type="dxa"/>
          </w:tcPr>
          <w:p w14:paraId="6F96FC8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62EEE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E50F2E">
              <w:rPr>
                <w:rFonts w:ascii="Times New Roman" w:hAnsi="Times New Roman" w:cs="Times New Roman"/>
                <w:shd w:val="clear" w:color="auto" w:fill="FFFFFF"/>
              </w:rPr>
              <w:lastRenderedPageBreak/>
              <w:t>Таможенного союза "О безопасности молока и молочной продукции" от 09.10.2013 № 033/2013, ГОСТ 31450-2013, СТБ 1746-2017</w:t>
            </w:r>
          </w:p>
          <w:p w14:paraId="047329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Объем: &lt;= 1 Л; ДМ3</w:t>
            </w:r>
          </w:p>
          <w:p w14:paraId="50FE508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4763131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молока по способу обработки: Пастеризованное</w:t>
            </w:r>
          </w:p>
          <w:p w14:paraId="3EE05C5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Наличие обогащающих компонентов: Нет</w:t>
            </w:r>
          </w:p>
          <w:p w14:paraId="4042EFD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 max: &lt;= 2.5 %</w:t>
            </w:r>
          </w:p>
          <w:p w14:paraId="62F7BF1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 min: &gt;= 2.5 %</w:t>
            </w:r>
          </w:p>
          <w:p w14:paraId="556B4AE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молока: Коровье</w:t>
            </w:r>
          </w:p>
          <w:p w14:paraId="1025161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Нормализованное</w:t>
            </w:r>
          </w:p>
        </w:tc>
        <w:tc>
          <w:tcPr>
            <w:tcW w:w="1482" w:type="dxa"/>
          </w:tcPr>
          <w:p w14:paraId="79CD8DE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5DCABCE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Литр; кубический дециметр (Л; ДМ3)</w:t>
            </w:r>
          </w:p>
        </w:tc>
        <w:tc>
          <w:tcPr>
            <w:tcW w:w="1255" w:type="dxa"/>
          </w:tcPr>
          <w:p w14:paraId="45BEA571"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 дней</w:t>
            </w:r>
          </w:p>
        </w:tc>
        <w:tc>
          <w:tcPr>
            <w:tcW w:w="1213" w:type="dxa"/>
          </w:tcPr>
          <w:p w14:paraId="3DDDB59F" w14:textId="1B755F3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D06CDC">
              <w:t>804,55</w:t>
            </w:r>
          </w:p>
        </w:tc>
        <w:tc>
          <w:tcPr>
            <w:tcW w:w="1213" w:type="dxa"/>
          </w:tcPr>
          <w:p w14:paraId="7D8D58DE" w14:textId="10AACBE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297411F" w14:textId="25358136"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EE4968F" w14:textId="77777777" w:rsidTr="002B6636">
        <w:trPr>
          <w:trHeight w:val="259"/>
        </w:trPr>
        <w:tc>
          <w:tcPr>
            <w:tcW w:w="310" w:type="dxa"/>
          </w:tcPr>
          <w:p w14:paraId="6CD3D9CE" w14:textId="29CFD807"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6579792"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Морковь столовая</w:t>
            </w:r>
          </w:p>
        </w:tc>
        <w:tc>
          <w:tcPr>
            <w:tcW w:w="950" w:type="dxa"/>
          </w:tcPr>
          <w:p w14:paraId="395E668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758FFC2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2FC8ECA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4A2AF0E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6C69610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Морковь очищенная: Нет</w:t>
            </w:r>
          </w:p>
          <w:p w14:paraId="21BD2F5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71CD69E0"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063B7B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C8B3BA6"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447C1F41" w14:textId="43F7FA50"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8C465F">
              <w:t>115,45</w:t>
            </w:r>
          </w:p>
        </w:tc>
        <w:tc>
          <w:tcPr>
            <w:tcW w:w="1213" w:type="dxa"/>
          </w:tcPr>
          <w:p w14:paraId="68C7D32F" w14:textId="334DF77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4FD925B" w14:textId="035D749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48BC6AE" w14:textId="77777777" w:rsidTr="002B6636">
        <w:trPr>
          <w:trHeight w:val="259"/>
        </w:trPr>
        <w:tc>
          <w:tcPr>
            <w:tcW w:w="310" w:type="dxa"/>
          </w:tcPr>
          <w:p w14:paraId="4270BC33" w14:textId="259F3E51"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9F0B89B"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Мука пшеничная</w:t>
            </w:r>
          </w:p>
        </w:tc>
        <w:tc>
          <w:tcPr>
            <w:tcW w:w="950" w:type="dxa"/>
          </w:tcPr>
          <w:p w14:paraId="22E7087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43CCEA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7BD13F3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2 КГ</w:t>
            </w:r>
          </w:p>
          <w:p w14:paraId="25745EE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7C68B57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Вид муки: Хлебопекарная</w:t>
            </w:r>
          </w:p>
          <w:p w14:paraId="5806FE0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пшеничной хлебопекарной муки: Не ниже высшего</w:t>
            </w:r>
          </w:p>
        </w:tc>
        <w:tc>
          <w:tcPr>
            <w:tcW w:w="1482" w:type="dxa"/>
          </w:tcPr>
          <w:p w14:paraId="1F4D5F4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764D6B8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1323FFFA"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183 дней</w:t>
            </w:r>
          </w:p>
        </w:tc>
        <w:tc>
          <w:tcPr>
            <w:tcW w:w="1213" w:type="dxa"/>
          </w:tcPr>
          <w:p w14:paraId="671FE81E" w14:textId="443E811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291F65">
              <w:t>82,68</w:t>
            </w:r>
          </w:p>
        </w:tc>
        <w:tc>
          <w:tcPr>
            <w:tcW w:w="1213" w:type="dxa"/>
          </w:tcPr>
          <w:p w14:paraId="4E18BFFB" w14:textId="149B54A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2689EE68" w14:textId="511B04F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4CBBC93" w14:textId="77777777" w:rsidTr="002B6636">
        <w:trPr>
          <w:trHeight w:val="259"/>
        </w:trPr>
        <w:tc>
          <w:tcPr>
            <w:tcW w:w="310" w:type="dxa"/>
          </w:tcPr>
          <w:p w14:paraId="5151ABD8" w14:textId="69265E9F"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53A64DF"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Перец сладкий тип 1</w:t>
            </w:r>
          </w:p>
        </w:tc>
        <w:tc>
          <w:tcPr>
            <w:tcW w:w="950" w:type="dxa"/>
          </w:tcPr>
          <w:p w14:paraId="6C3C8BF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69D24B1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43985CF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Свежий</w:t>
            </w:r>
          </w:p>
          <w:p w14:paraId="473464B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82" w:type="dxa"/>
          </w:tcPr>
          <w:p w14:paraId="4008EEF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1C53B5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681A9B4"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10 дней</w:t>
            </w:r>
          </w:p>
        </w:tc>
        <w:tc>
          <w:tcPr>
            <w:tcW w:w="1213" w:type="dxa"/>
          </w:tcPr>
          <w:p w14:paraId="67585453" w14:textId="1507424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948D1">
              <w:t>44,20</w:t>
            </w:r>
          </w:p>
        </w:tc>
        <w:tc>
          <w:tcPr>
            <w:tcW w:w="1213" w:type="dxa"/>
          </w:tcPr>
          <w:p w14:paraId="42A7F0C2" w14:textId="3A47BC6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FCC1EF0" w14:textId="260C208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66996DD" w14:textId="77777777" w:rsidTr="002B6636">
        <w:trPr>
          <w:trHeight w:val="259"/>
        </w:trPr>
        <w:tc>
          <w:tcPr>
            <w:tcW w:w="310" w:type="dxa"/>
          </w:tcPr>
          <w:p w14:paraId="670E0FA5" w14:textId="0008F89F"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17B084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Пшено</w:t>
            </w:r>
          </w:p>
        </w:tc>
        <w:tc>
          <w:tcPr>
            <w:tcW w:w="950" w:type="dxa"/>
          </w:tcPr>
          <w:p w14:paraId="07F975BF"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826CDB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53AEE19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7710235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4129564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Шлифованное</w:t>
            </w:r>
          </w:p>
          <w:p w14:paraId="69E0350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Сорт: Высший</w:t>
            </w:r>
          </w:p>
        </w:tc>
        <w:tc>
          <w:tcPr>
            <w:tcW w:w="1482" w:type="dxa"/>
          </w:tcPr>
          <w:p w14:paraId="595EB60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21798FF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4F93FE3F"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164 дней</w:t>
            </w:r>
          </w:p>
        </w:tc>
        <w:tc>
          <w:tcPr>
            <w:tcW w:w="1213" w:type="dxa"/>
          </w:tcPr>
          <w:p w14:paraId="7B8D8DBA" w14:textId="3770F97C"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22E7F">
              <w:t>12,31</w:t>
            </w:r>
          </w:p>
        </w:tc>
        <w:tc>
          <w:tcPr>
            <w:tcW w:w="1213" w:type="dxa"/>
          </w:tcPr>
          <w:p w14:paraId="0083066B" w14:textId="3CFFCEE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3D99F570" w14:textId="6D14409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3AEC9FC" w14:textId="77777777" w:rsidTr="002B6636">
        <w:trPr>
          <w:trHeight w:val="259"/>
        </w:trPr>
        <w:tc>
          <w:tcPr>
            <w:tcW w:w="310" w:type="dxa"/>
          </w:tcPr>
          <w:p w14:paraId="2BCD8509" w14:textId="73368CBA"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75819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Репа столовая тип 1</w:t>
            </w:r>
          </w:p>
        </w:tc>
        <w:tc>
          <w:tcPr>
            <w:tcW w:w="950" w:type="dxa"/>
          </w:tcPr>
          <w:p w14:paraId="64F83C3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222BE294"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08A0094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7E8FD30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82" w:type="dxa"/>
          </w:tcPr>
          <w:p w14:paraId="6E9EF01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626E29B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743B065"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60 дней</w:t>
            </w:r>
          </w:p>
        </w:tc>
        <w:tc>
          <w:tcPr>
            <w:tcW w:w="1213" w:type="dxa"/>
          </w:tcPr>
          <w:p w14:paraId="3AD2D4C7" w14:textId="53B7E0B9"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1B1083">
              <w:t>12,81</w:t>
            </w:r>
          </w:p>
        </w:tc>
        <w:tc>
          <w:tcPr>
            <w:tcW w:w="1213" w:type="dxa"/>
          </w:tcPr>
          <w:p w14:paraId="4539B813" w14:textId="5854157C"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2578C50" w14:textId="3CB073B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5CEEA287" w14:textId="77777777" w:rsidTr="002B6636">
        <w:trPr>
          <w:trHeight w:val="259"/>
        </w:trPr>
        <w:tc>
          <w:tcPr>
            <w:tcW w:w="310" w:type="dxa"/>
          </w:tcPr>
          <w:p w14:paraId="638771C1" w14:textId="0EC1B8C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E23F59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Ряженка</w:t>
            </w:r>
          </w:p>
        </w:tc>
        <w:tc>
          <w:tcPr>
            <w:tcW w:w="950" w:type="dxa"/>
          </w:tcPr>
          <w:p w14:paraId="2490B09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DD26BF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6C83B80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Жирность: 2,5 ПРОЦ</w:t>
            </w:r>
          </w:p>
          <w:p w14:paraId="1438606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51D62FB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&gt;= 0.6 и &lt;= 1 КГ</w:t>
            </w:r>
          </w:p>
          <w:p w14:paraId="20F2894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Наличие обогащающих компонентов: Нет</w:t>
            </w:r>
          </w:p>
          <w:p w14:paraId="138A43C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молочного сырья: Нормализованное молоко</w:t>
            </w:r>
          </w:p>
        </w:tc>
        <w:tc>
          <w:tcPr>
            <w:tcW w:w="1482" w:type="dxa"/>
          </w:tcPr>
          <w:p w14:paraId="3A5756AD"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43A510D3"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2E8350A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6 дней</w:t>
            </w:r>
          </w:p>
        </w:tc>
        <w:tc>
          <w:tcPr>
            <w:tcW w:w="1213" w:type="dxa"/>
          </w:tcPr>
          <w:p w14:paraId="7EBA2D58" w14:textId="44A1D7A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B711C4">
              <w:t>65,64</w:t>
            </w:r>
          </w:p>
        </w:tc>
        <w:tc>
          <w:tcPr>
            <w:tcW w:w="1213" w:type="dxa"/>
          </w:tcPr>
          <w:p w14:paraId="476A93E3" w14:textId="3BD1A25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EB83C50" w14:textId="2CC9265E"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6CE8D09" w14:textId="77777777" w:rsidTr="002B6636">
        <w:trPr>
          <w:trHeight w:val="259"/>
        </w:trPr>
        <w:tc>
          <w:tcPr>
            <w:tcW w:w="310" w:type="dxa"/>
          </w:tcPr>
          <w:p w14:paraId="49DDEA3C" w14:textId="38DA7F7D"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16FEDC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Свекла столовая</w:t>
            </w:r>
          </w:p>
        </w:tc>
        <w:tc>
          <w:tcPr>
            <w:tcW w:w="950" w:type="dxa"/>
          </w:tcPr>
          <w:p w14:paraId="1E02511A"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9EE097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1BED1A55"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32285-2013</w:t>
            </w:r>
          </w:p>
          <w:p w14:paraId="7217E007"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18FA72B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Свекла очищенная: Нет</w:t>
            </w:r>
          </w:p>
          <w:p w14:paraId="5B10A2C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Товарный сорт: Не ниже высшего</w:t>
            </w:r>
          </w:p>
        </w:tc>
        <w:tc>
          <w:tcPr>
            <w:tcW w:w="1482" w:type="dxa"/>
          </w:tcPr>
          <w:p w14:paraId="2841E8F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03930D7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B778D5B"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45 дней</w:t>
            </w:r>
          </w:p>
        </w:tc>
        <w:tc>
          <w:tcPr>
            <w:tcW w:w="1213" w:type="dxa"/>
          </w:tcPr>
          <w:p w14:paraId="7476A5B6" w14:textId="47CCCEB9"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34669E">
              <w:t>61,03</w:t>
            </w:r>
          </w:p>
        </w:tc>
        <w:tc>
          <w:tcPr>
            <w:tcW w:w="1213" w:type="dxa"/>
          </w:tcPr>
          <w:p w14:paraId="06C0262A" w14:textId="640ADFD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1484D43B" w14:textId="744DB44D"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AC0576C" w14:textId="77777777" w:rsidTr="002B6636">
        <w:trPr>
          <w:trHeight w:val="259"/>
        </w:trPr>
        <w:tc>
          <w:tcPr>
            <w:tcW w:w="310" w:type="dxa"/>
          </w:tcPr>
          <w:p w14:paraId="7D05758C" w14:textId="3159A60B"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57B6F8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Сметана</w:t>
            </w:r>
          </w:p>
        </w:tc>
        <w:tc>
          <w:tcPr>
            <w:tcW w:w="950" w:type="dxa"/>
          </w:tcPr>
          <w:p w14:paraId="7B73391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E61B1B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0.5 КГ</w:t>
            </w:r>
          </w:p>
          <w:p w14:paraId="54EAD63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02848E1"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480BE3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4A0E6C6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молочного сырья: Нормализованные сливки</w:t>
            </w:r>
          </w:p>
          <w:p w14:paraId="26622B4D"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Массовая доля жира: &gt;= 15 и &lt; 17 %</w:t>
            </w:r>
          </w:p>
        </w:tc>
        <w:tc>
          <w:tcPr>
            <w:tcW w:w="1482" w:type="dxa"/>
          </w:tcPr>
          <w:p w14:paraId="1F23E811"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3F8A8567"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402CA738"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10 дней</w:t>
            </w:r>
          </w:p>
        </w:tc>
        <w:tc>
          <w:tcPr>
            <w:tcW w:w="1213" w:type="dxa"/>
          </w:tcPr>
          <w:p w14:paraId="0C17F147" w14:textId="5EDDE93D"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931C5">
              <w:t>31,15</w:t>
            </w:r>
          </w:p>
        </w:tc>
        <w:tc>
          <w:tcPr>
            <w:tcW w:w="1213" w:type="dxa"/>
          </w:tcPr>
          <w:p w14:paraId="0D8FF3C8" w14:textId="424AC61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668801F7" w14:textId="103AFEB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3B7A0D0D" w14:textId="77777777" w:rsidTr="002B6636">
        <w:trPr>
          <w:trHeight w:val="259"/>
        </w:trPr>
        <w:tc>
          <w:tcPr>
            <w:tcW w:w="310" w:type="dxa"/>
          </w:tcPr>
          <w:p w14:paraId="0FE672EC" w14:textId="5743C059"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6D3936A"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Тыква продовольственная тип 1</w:t>
            </w:r>
          </w:p>
        </w:tc>
        <w:tc>
          <w:tcPr>
            <w:tcW w:w="950" w:type="dxa"/>
          </w:tcPr>
          <w:p w14:paraId="4DCB0E8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1F8C2F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Свежая</w:t>
            </w:r>
          </w:p>
          <w:p w14:paraId="3F5C052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483E5BF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Фасовка: Весовая</w:t>
            </w:r>
          </w:p>
        </w:tc>
        <w:tc>
          <w:tcPr>
            <w:tcW w:w="1482" w:type="dxa"/>
          </w:tcPr>
          <w:p w14:paraId="1B5B2FC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1444DAB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0871D6F"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30 дней</w:t>
            </w:r>
          </w:p>
        </w:tc>
        <w:tc>
          <w:tcPr>
            <w:tcW w:w="1213" w:type="dxa"/>
          </w:tcPr>
          <w:p w14:paraId="4A80F055" w14:textId="5FBA60E8"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7D1086">
              <w:t>22,04</w:t>
            </w:r>
          </w:p>
        </w:tc>
        <w:tc>
          <w:tcPr>
            <w:tcW w:w="1213" w:type="dxa"/>
          </w:tcPr>
          <w:p w14:paraId="4F90D1E2" w14:textId="55342CF5"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1D09F40" w14:textId="499E33C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1598F17D" w14:textId="77777777" w:rsidTr="002B6636">
        <w:trPr>
          <w:trHeight w:val="259"/>
        </w:trPr>
        <w:tc>
          <w:tcPr>
            <w:tcW w:w="310" w:type="dxa"/>
          </w:tcPr>
          <w:p w14:paraId="54538B68" w14:textId="5D36F3B1"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41803E7"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tcPr>
          <w:p w14:paraId="485A76B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5188C3A9"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Часть тушки: Грудка</w:t>
            </w:r>
          </w:p>
          <w:p w14:paraId="06C7164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Фасовка: Весовая</w:t>
            </w:r>
          </w:p>
          <w:p w14:paraId="1EAF044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3B44DBA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Для детского питания: Да</w:t>
            </w:r>
          </w:p>
          <w:p w14:paraId="5BAAB1A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мяса по способу разделки: Филе</w:t>
            </w:r>
          </w:p>
          <w:p w14:paraId="3E6DA79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Наименование мяса птицы: Цыплята-бройлеры</w:t>
            </w:r>
          </w:p>
        </w:tc>
        <w:tc>
          <w:tcPr>
            <w:tcW w:w="1482" w:type="dxa"/>
          </w:tcPr>
          <w:p w14:paraId="0FC3ED0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6A681754"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3653D4CC"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240 дней</w:t>
            </w:r>
          </w:p>
        </w:tc>
        <w:tc>
          <w:tcPr>
            <w:tcW w:w="1213" w:type="dxa"/>
          </w:tcPr>
          <w:p w14:paraId="4917636F" w14:textId="790B25FB"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561A7C">
              <w:t>70,04</w:t>
            </w:r>
          </w:p>
        </w:tc>
        <w:tc>
          <w:tcPr>
            <w:tcW w:w="1213" w:type="dxa"/>
          </w:tcPr>
          <w:p w14:paraId="214E848C" w14:textId="174E7D2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5C3FC5ED" w14:textId="4DAD958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9F51302" w14:textId="77777777" w:rsidTr="002B6636">
        <w:trPr>
          <w:trHeight w:val="259"/>
        </w:trPr>
        <w:tc>
          <w:tcPr>
            <w:tcW w:w="310" w:type="dxa"/>
          </w:tcPr>
          <w:p w14:paraId="2774FA77" w14:textId="202FB395"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DB96798"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Хлопья овсяные</w:t>
            </w:r>
          </w:p>
        </w:tc>
        <w:tc>
          <w:tcPr>
            <w:tcW w:w="950" w:type="dxa"/>
          </w:tcPr>
          <w:p w14:paraId="5CC80D2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1AE8B2F"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1 КГ</w:t>
            </w:r>
          </w:p>
          <w:p w14:paraId="201E4C03"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4556E2F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14CE57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Геркулес</w:t>
            </w:r>
          </w:p>
        </w:tc>
        <w:tc>
          <w:tcPr>
            <w:tcW w:w="1482" w:type="dxa"/>
          </w:tcPr>
          <w:p w14:paraId="6E0C86C8"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19BA475"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7B011BCE"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73 дней</w:t>
            </w:r>
          </w:p>
        </w:tc>
        <w:tc>
          <w:tcPr>
            <w:tcW w:w="1213" w:type="dxa"/>
          </w:tcPr>
          <w:p w14:paraId="74949F0D" w14:textId="07A5CCF1"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4411F9">
              <w:t>17,24</w:t>
            </w:r>
          </w:p>
        </w:tc>
        <w:tc>
          <w:tcPr>
            <w:tcW w:w="1213" w:type="dxa"/>
          </w:tcPr>
          <w:p w14:paraId="04A6A140" w14:textId="25361357"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0784BA8B" w14:textId="392395C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435C405E" w14:textId="77777777" w:rsidTr="002B6636">
        <w:trPr>
          <w:trHeight w:val="259"/>
        </w:trPr>
        <w:tc>
          <w:tcPr>
            <w:tcW w:w="310" w:type="dxa"/>
          </w:tcPr>
          <w:p w14:paraId="19E6E329" w14:textId="61090C48"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9A54E8C"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Чай черный (ферментированный)</w:t>
            </w:r>
          </w:p>
        </w:tc>
        <w:tc>
          <w:tcPr>
            <w:tcW w:w="950" w:type="dxa"/>
          </w:tcPr>
          <w:p w14:paraId="65C3229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0A1374A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Вес: &lt;= 0.5 КГ</w:t>
            </w:r>
          </w:p>
          <w:p w14:paraId="276F8E3A"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E50F2E">
              <w:rPr>
                <w:rFonts w:ascii="Times New Roman" w:hAnsi="Times New Roman" w:cs="Times New Roman"/>
                <w:shd w:val="clear" w:color="auto" w:fill="FFFFFF"/>
              </w:rPr>
              <w:lastRenderedPageBreak/>
              <w:t>"Пищевая продукция в части ее маркировки" от 09.12.2011 № 022/2011, ГОСТ 32573-2013</w:t>
            </w:r>
          </w:p>
          <w:p w14:paraId="7DB0133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66DD53FB"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листа чая черного (ферментированного): Крупный</w:t>
            </w:r>
          </w:p>
          <w:p w14:paraId="53EBB6E6"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482" w:type="dxa"/>
          </w:tcPr>
          <w:p w14:paraId="14D472EB"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lastRenderedPageBreak/>
              <w:t>Российская Федерация (643)</w:t>
            </w:r>
          </w:p>
        </w:tc>
        <w:tc>
          <w:tcPr>
            <w:tcW w:w="1105" w:type="dxa"/>
          </w:tcPr>
          <w:p w14:paraId="35496149"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Килограмм (КГ)</w:t>
            </w:r>
          </w:p>
        </w:tc>
        <w:tc>
          <w:tcPr>
            <w:tcW w:w="1255" w:type="dxa"/>
          </w:tcPr>
          <w:p w14:paraId="5B260509"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220 дней</w:t>
            </w:r>
          </w:p>
        </w:tc>
        <w:tc>
          <w:tcPr>
            <w:tcW w:w="1213" w:type="dxa"/>
          </w:tcPr>
          <w:p w14:paraId="5C9C0A1A" w14:textId="47768E04"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C3547F">
              <w:t>1,75</w:t>
            </w:r>
          </w:p>
        </w:tc>
        <w:tc>
          <w:tcPr>
            <w:tcW w:w="1213" w:type="dxa"/>
          </w:tcPr>
          <w:p w14:paraId="693C6D7F" w14:textId="1B9C4A20"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4E418A1C" w14:textId="2690C9D9"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2B6636" w:rsidRPr="00E50F2E" w14:paraId="077D31D4" w14:textId="77777777" w:rsidTr="002B6636">
        <w:trPr>
          <w:trHeight w:val="259"/>
        </w:trPr>
        <w:tc>
          <w:tcPr>
            <w:tcW w:w="310" w:type="dxa"/>
          </w:tcPr>
          <w:p w14:paraId="451E3B14" w14:textId="332905FE" w:rsidR="002B6636" w:rsidRPr="00E50F2E" w:rsidRDefault="002B6636" w:rsidP="002B6636">
            <w:pPr>
              <w:spacing w:after="0" w:line="20" w:lineRule="atLeast"/>
              <w:contextualSpacing/>
              <w:jc w:val="center"/>
              <w:rPr>
                <w:rFonts w:ascii="Times New Roman" w:eastAsia="Times New Roman" w:hAnsi="Times New Roman" w:cs="Times New Roman"/>
                <w:sz w:val="24"/>
                <w:szCs w:val="24"/>
                <w:lang w:eastAsia="ru-RU"/>
              </w:rPr>
            </w:pPr>
            <w:r w:rsidRPr="00E50F2E">
              <w:rPr>
                <w:rFonts w:ascii="Times New Roman" w:eastAsia="Times New Roman" w:hAnsi="Times New Roman" w:cs="Times New Roman"/>
                <w:sz w:val="24"/>
                <w:szCs w:val="24"/>
                <w:lang w:eastAsia="ru-RU"/>
              </w:rPr>
              <w:t>.</w:t>
            </w:r>
          </w:p>
        </w:tc>
        <w:tc>
          <w:tcPr>
            <w:tcW w:w="2237" w:type="dxa"/>
          </w:tcPr>
          <w:p w14:paraId="33CD3B71" w14:textId="77777777" w:rsidR="002B6636" w:rsidRPr="00E50F2E" w:rsidRDefault="002B6636" w:rsidP="002B6636">
            <w:pPr>
              <w:spacing w:after="0" w:line="20" w:lineRule="atLeast"/>
              <w:contextualSpacing/>
              <w:rPr>
                <w:rFonts w:ascii="Times New Roman" w:hAnsi="Times New Roman" w:cs="Times New Roman"/>
                <w:shd w:val="clear" w:color="auto" w:fill="FFFFFF"/>
              </w:rPr>
            </w:pPr>
            <w:r w:rsidRPr="00E50F2E">
              <w:rPr>
                <w:rFonts w:ascii="Times New Roman" w:eastAsia="Times New Roman" w:hAnsi="Times New Roman" w:cs="Times New Roman"/>
                <w:lang w:eastAsia="ru-RU"/>
              </w:rPr>
              <w:t>Яйца куриные в скорлупе свежие</w:t>
            </w:r>
          </w:p>
        </w:tc>
        <w:tc>
          <w:tcPr>
            <w:tcW w:w="950" w:type="dxa"/>
          </w:tcPr>
          <w:p w14:paraId="636E3B56"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w:t>
            </w:r>
          </w:p>
        </w:tc>
        <w:tc>
          <w:tcPr>
            <w:tcW w:w="4720" w:type="dxa"/>
          </w:tcPr>
          <w:p w14:paraId="16E7318E"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Тип: Пищевое</w:t>
            </w:r>
          </w:p>
          <w:p w14:paraId="3E64C9DC"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Упаковка производителя: Наличие</w:t>
            </w:r>
          </w:p>
          <w:p w14:paraId="3BA0DC62"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25335ED0"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Класс яйца: Столовое</w:t>
            </w:r>
          </w:p>
          <w:p w14:paraId="3EC928C8" w14:textId="77777777" w:rsidR="002B6636" w:rsidRPr="00E50F2E" w:rsidRDefault="002B6636" w:rsidP="002B6636">
            <w:pPr>
              <w:shd w:val="clear" w:color="auto" w:fill="FFFFFF"/>
              <w:spacing w:after="0" w:line="240" w:lineRule="auto"/>
              <w:rPr>
                <w:rFonts w:ascii="Times New Roman" w:hAnsi="Times New Roman" w:cs="Times New Roman"/>
                <w:shd w:val="clear" w:color="auto" w:fill="FFFFFF"/>
              </w:rPr>
            </w:pPr>
            <w:r w:rsidRPr="00E50F2E">
              <w:rPr>
                <w:rFonts w:ascii="Times New Roman" w:hAnsi="Times New Roman" w:cs="Times New Roman"/>
                <w:shd w:val="clear" w:color="auto" w:fill="FFFFFF"/>
              </w:rPr>
              <w:t>Категория яйца: Первая</w:t>
            </w:r>
          </w:p>
        </w:tc>
        <w:tc>
          <w:tcPr>
            <w:tcW w:w="1482" w:type="dxa"/>
          </w:tcPr>
          <w:p w14:paraId="462E449E"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Российская Федерация (643)</w:t>
            </w:r>
          </w:p>
        </w:tc>
        <w:tc>
          <w:tcPr>
            <w:tcW w:w="1105" w:type="dxa"/>
          </w:tcPr>
          <w:p w14:paraId="780B3192" w14:textId="77777777"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E50F2E">
              <w:rPr>
                <w:rFonts w:ascii="Times New Roman" w:hAnsi="Times New Roman" w:cs="Times New Roman"/>
                <w:shd w:val="clear" w:color="auto" w:fill="FFFFFF"/>
              </w:rPr>
              <w:t>Штука (ШТ)</w:t>
            </w:r>
          </w:p>
        </w:tc>
        <w:tc>
          <w:tcPr>
            <w:tcW w:w="1255" w:type="dxa"/>
          </w:tcPr>
          <w:p w14:paraId="60799583" w14:textId="77777777" w:rsidR="002B6636" w:rsidRPr="00E50F2E" w:rsidRDefault="002B6636" w:rsidP="002B6636">
            <w:pPr>
              <w:spacing w:after="0" w:line="20" w:lineRule="atLeast"/>
              <w:contextualSpacing/>
              <w:jc w:val="center"/>
              <w:rPr>
                <w:rFonts w:ascii="Times New Roman" w:eastAsia="Times New Roman" w:hAnsi="Times New Roman" w:cs="Times New Roman"/>
                <w:sz w:val="20"/>
                <w:szCs w:val="20"/>
                <w:lang w:eastAsia="ru-RU"/>
              </w:rPr>
            </w:pPr>
            <w:r w:rsidRPr="00E50F2E">
              <w:rPr>
                <w:rFonts w:ascii="Times New Roman" w:eastAsia="Times New Roman" w:hAnsi="Times New Roman" w:cs="Times New Roman"/>
                <w:sz w:val="20"/>
                <w:szCs w:val="20"/>
                <w:lang w:eastAsia="ru-RU"/>
              </w:rPr>
              <w:t>не менее 18 дней</w:t>
            </w:r>
          </w:p>
        </w:tc>
        <w:tc>
          <w:tcPr>
            <w:tcW w:w="1213" w:type="dxa"/>
          </w:tcPr>
          <w:p w14:paraId="3369BCF3" w14:textId="62B76363" w:rsidR="002B6636" w:rsidRPr="00E50F2E" w:rsidRDefault="002B6636" w:rsidP="002B6636">
            <w:pPr>
              <w:spacing w:after="0" w:line="20" w:lineRule="atLeast"/>
              <w:contextualSpacing/>
              <w:jc w:val="center"/>
              <w:rPr>
                <w:rFonts w:ascii="Times New Roman" w:hAnsi="Times New Roman" w:cs="Times New Roman"/>
                <w:shd w:val="clear" w:color="auto" w:fill="FFFFFF"/>
              </w:rPr>
            </w:pPr>
            <w:r w:rsidRPr="00AD7ED2">
              <w:t>2 894,50</w:t>
            </w:r>
          </w:p>
        </w:tc>
        <w:tc>
          <w:tcPr>
            <w:tcW w:w="1213" w:type="dxa"/>
          </w:tcPr>
          <w:p w14:paraId="7A828181" w14:textId="4EBDBE34"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c>
          <w:tcPr>
            <w:tcW w:w="1528" w:type="dxa"/>
          </w:tcPr>
          <w:p w14:paraId="7BAF19C9" w14:textId="55D45B41" w:rsidR="002B6636" w:rsidRPr="00E50F2E" w:rsidRDefault="002B6636" w:rsidP="002B6636">
            <w:pPr>
              <w:spacing w:after="0" w:line="20" w:lineRule="atLeast"/>
              <w:contextualSpacing/>
              <w:jc w:val="center"/>
              <w:rPr>
                <w:rFonts w:ascii="Times New Roman" w:hAnsi="Times New Roman" w:cs="Times New Roman"/>
                <w:shd w:val="clear" w:color="auto" w:fill="FFFFFF"/>
              </w:rPr>
            </w:pPr>
          </w:p>
        </w:tc>
      </w:tr>
      <w:tr w:rsidR="00E50F2E" w:rsidRPr="00E50F2E" w14:paraId="46A406A2" w14:textId="77777777" w:rsidTr="002B6636">
        <w:trPr>
          <w:trHeight w:val="259"/>
        </w:trPr>
        <w:tc>
          <w:tcPr>
            <w:tcW w:w="14485" w:type="dxa"/>
            <w:gridSpan w:val="9"/>
          </w:tcPr>
          <w:p w14:paraId="6B2D976D" w14:textId="77777777" w:rsidR="00E50F2E" w:rsidRPr="00E50F2E" w:rsidRDefault="00E50F2E" w:rsidP="00E50F2E">
            <w:pPr>
              <w:spacing w:after="0" w:line="20" w:lineRule="atLeast"/>
              <w:contextualSpacing/>
              <w:jc w:val="center"/>
              <w:rPr>
                <w:rFonts w:ascii="Times New Roman" w:hAnsi="Times New Roman" w:cs="Times New Roman"/>
                <w:b/>
                <w:shd w:val="clear" w:color="auto" w:fill="FFFFFF"/>
              </w:rPr>
            </w:pPr>
            <w:r w:rsidRPr="00E50F2E">
              <w:rPr>
                <w:rFonts w:ascii="Times New Roman" w:hAnsi="Times New Roman" w:cs="Times New Roman"/>
                <w:b/>
                <w:shd w:val="clear" w:color="auto" w:fill="FFFFFF"/>
              </w:rPr>
              <w:t>Итого по контракту, руб.</w:t>
            </w:r>
          </w:p>
        </w:tc>
        <w:tc>
          <w:tcPr>
            <w:tcW w:w="1528" w:type="dxa"/>
          </w:tcPr>
          <w:p w14:paraId="4F17299B" w14:textId="6036B8D1" w:rsidR="00E50F2E" w:rsidRPr="00E50F2E" w:rsidRDefault="00E50F2E" w:rsidP="00E50F2E">
            <w:pPr>
              <w:spacing w:after="0" w:line="20" w:lineRule="atLeast"/>
              <w:contextualSpacing/>
              <w:jc w:val="center"/>
              <w:rPr>
                <w:rFonts w:ascii="Times New Roman" w:hAnsi="Times New Roman" w:cs="Times New Roman"/>
                <w:b/>
                <w:shd w:val="clear" w:color="auto" w:fill="FFFFFF"/>
              </w:rPr>
            </w:pPr>
          </w:p>
        </w:tc>
      </w:tr>
    </w:tbl>
    <w:p w14:paraId="7A6D1126"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753"/>
        <w:gridCol w:w="153"/>
        <w:gridCol w:w="4154"/>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О.П. Шмидрина</w:t>
            </w:r>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54CC8F5F" w:rsidR="00B279AB" w:rsidRPr="000E7BFC" w:rsidRDefault="00985099"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23643E"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23643E"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23643E"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23643E"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23643E"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79"/>
        <w:gridCol w:w="142"/>
        <w:gridCol w:w="4539"/>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О.П. Шмидрина</w:t>
            </w:r>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1645C18C" w:rsidR="00B279AB" w:rsidRPr="000E7BFC" w:rsidRDefault="00985099"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1ECE6F" w14:textId="77777777" w:rsidR="0023643E" w:rsidRDefault="0023643E" w:rsidP="00A11C3C">
      <w:pPr>
        <w:spacing w:after="0" w:line="240" w:lineRule="auto"/>
      </w:pPr>
      <w:r>
        <w:separator/>
      </w:r>
    </w:p>
  </w:endnote>
  <w:endnote w:type="continuationSeparator" w:id="0">
    <w:p w14:paraId="565E0D27" w14:textId="77777777" w:rsidR="0023643E" w:rsidRDefault="0023643E"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2B6636" w:rsidRDefault="002B663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2B6636" w:rsidRDefault="002B6636">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2B6636" w:rsidRDefault="002B663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7BB58" w14:textId="77777777" w:rsidR="0023643E" w:rsidRDefault="0023643E" w:rsidP="00A11C3C">
      <w:pPr>
        <w:spacing w:after="0" w:line="240" w:lineRule="auto"/>
      </w:pPr>
      <w:r>
        <w:separator/>
      </w:r>
    </w:p>
  </w:footnote>
  <w:footnote w:type="continuationSeparator" w:id="0">
    <w:p w14:paraId="1B2C6964" w14:textId="77777777" w:rsidR="0023643E" w:rsidRDefault="0023643E" w:rsidP="00A11C3C">
      <w:pPr>
        <w:spacing w:after="0" w:line="240" w:lineRule="auto"/>
      </w:pPr>
      <w:r>
        <w:continuationSeparator/>
      </w:r>
    </w:p>
  </w:footnote>
  <w:footnote w:id="1">
    <w:p w14:paraId="5215EF5F" w14:textId="77777777" w:rsidR="002B6636" w:rsidRPr="00397247" w:rsidRDefault="002B6636"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2B6636" w:rsidRPr="001E730D" w:rsidRDefault="002B6636"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2B6636" w:rsidRDefault="002B663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2B6636" w:rsidRDefault="002B663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2B6636" w:rsidRDefault="002B663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67A2"/>
    <w:rsid w:val="000A05B4"/>
    <w:rsid w:val="000A38D0"/>
    <w:rsid w:val="000C1BD5"/>
    <w:rsid w:val="000E356B"/>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75318"/>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643E"/>
    <w:rsid w:val="0023796B"/>
    <w:rsid w:val="00241DAC"/>
    <w:rsid w:val="00251860"/>
    <w:rsid w:val="00252BBE"/>
    <w:rsid w:val="00260DC4"/>
    <w:rsid w:val="00274327"/>
    <w:rsid w:val="002769EA"/>
    <w:rsid w:val="00283B76"/>
    <w:rsid w:val="002A195C"/>
    <w:rsid w:val="002B4D92"/>
    <w:rsid w:val="002B6636"/>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A0366"/>
    <w:rsid w:val="003A1D08"/>
    <w:rsid w:val="003A50AB"/>
    <w:rsid w:val="003B5B03"/>
    <w:rsid w:val="003C603B"/>
    <w:rsid w:val="003E0DA7"/>
    <w:rsid w:val="003E302E"/>
    <w:rsid w:val="003E3EF4"/>
    <w:rsid w:val="003F0545"/>
    <w:rsid w:val="003F1592"/>
    <w:rsid w:val="003F40CE"/>
    <w:rsid w:val="003F54DE"/>
    <w:rsid w:val="00401D0E"/>
    <w:rsid w:val="00406689"/>
    <w:rsid w:val="00427EA5"/>
    <w:rsid w:val="004327FC"/>
    <w:rsid w:val="0043322A"/>
    <w:rsid w:val="00453EF8"/>
    <w:rsid w:val="004569A0"/>
    <w:rsid w:val="00462642"/>
    <w:rsid w:val="00462F50"/>
    <w:rsid w:val="00463AFA"/>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46157"/>
    <w:rsid w:val="005542F5"/>
    <w:rsid w:val="005562A4"/>
    <w:rsid w:val="00556AA4"/>
    <w:rsid w:val="00564061"/>
    <w:rsid w:val="005651C6"/>
    <w:rsid w:val="00575246"/>
    <w:rsid w:val="005801AE"/>
    <w:rsid w:val="00582D4C"/>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C5B3A"/>
    <w:rsid w:val="006D6D71"/>
    <w:rsid w:val="006D7BA2"/>
    <w:rsid w:val="00701AAE"/>
    <w:rsid w:val="0071635B"/>
    <w:rsid w:val="007163B8"/>
    <w:rsid w:val="00744185"/>
    <w:rsid w:val="0075046B"/>
    <w:rsid w:val="00752DCB"/>
    <w:rsid w:val="0075335E"/>
    <w:rsid w:val="00757071"/>
    <w:rsid w:val="00764965"/>
    <w:rsid w:val="0077002B"/>
    <w:rsid w:val="007804DB"/>
    <w:rsid w:val="0078530A"/>
    <w:rsid w:val="00786C29"/>
    <w:rsid w:val="00787B89"/>
    <w:rsid w:val="007951F5"/>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B0400"/>
    <w:rsid w:val="008C0B7E"/>
    <w:rsid w:val="008C1A26"/>
    <w:rsid w:val="008D0CA6"/>
    <w:rsid w:val="008F2C84"/>
    <w:rsid w:val="008F6573"/>
    <w:rsid w:val="009076B9"/>
    <w:rsid w:val="00911F64"/>
    <w:rsid w:val="00946954"/>
    <w:rsid w:val="00951260"/>
    <w:rsid w:val="009624C9"/>
    <w:rsid w:val="009669E1"/>
    <w:rsid w:val="00985099"/>
    <w:rsid w:val="0098649B"/>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C6E59"/>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90271"/>
    <w:rsid w:val="00B93A20"/>
    <w:rsid w:val="00BA4A9E"/>
    <w:rsid w:val="00BD2F72"/>
    <w:rsid w:val="00BD7F8B"/>
    <w:rsid w:val="00BE464D"/>
    <w:rsid w:val="00C12D40"/>
    <w:rsid w:val="00C23242"/>
    <w:rsid w:val="00C2689B"/>
    <w:rsid w:val="00C30C3B"/>
    <w:rsid w:val="00C56009"/>
    <w:rsid w:val="00C62379"/>
    <w:rsid w:val="00C6377F"/>
    <w:rsid w:val="00C85912"/>
    <w:rsid w:val="00C923C3"/>
    <w:rsid w:val="00C96E29"/>
    <w:rsid w:val="00C9754E"/>
    <w:rsid w:val="00CA2EC8"/>
    <w:rsid w:val="00CA6A83"/>
    <w:rsid w:val="00CC719C"/>
    <w:rsid w:val="00CD52C2"/>
    <w:rsid w:val="00CE1097"/>
    <w:rsid w:val="00CE1E7D"/>
    <w:rsid w:val="00CE6D34"/>
    <w:rsid w:val="00CF331F"/>
    <w:rsid w:val="00CF429C"/>
    <w:rsid w:val="00D147AA"/>
    <w:rsid w:val="00D14C4A"/>
    <w:rsid w:val="00D16DCC"/>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0747"/>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5D61"/>
    <w:rsid w:val="00FA38A7"/>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393C2-3E63-4275-9E8E-B0C5A11F4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9988</Words>
  <Characters>56932</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66787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2026-04-29T06:49:00Z</dcterms:modified>
</cp:coreProperties>
</file>