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C03FBC" w14:textId="0573E204"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D864CE">
        <w:rPr>
          <w:rFonts w:ascii="Times New Roman" w:hAnsi="Times New Roman" w:cs="Times New Roman"/>
          <w:b/>
          <w:spacing w:val="-2"/>
          <w:sz w:val="22"/>
          <w:szCs w:val="22"/>
        </w:rPr>
        <w:t>08/2026</w:t>
      </w:r>
    </w:p>
    <w:p w14:paraId="091586BF" w14:textId="77777777" w:rsidR="00422C12" w:rsidRDefault="00422C12" w:rsidP="005D7A4B">
      <w:pPr>
        <w:pStyle w:val="ConsPlusNonformat"/>
        <w:jc w:val="center"/>
        <w:rPr>
          <w:rFonts w:ascii="Times New Roman" w:hAnsi="Times New Roman" w:cs="Times New Roman"/>
          <w:b/>
          <w:i/>
          <w:spacing w:val="-2"/>
          <w:sz w:val="22"/>
          <w:szCs w:val="22"/>
        </w:rPr>
      </w:pPr>
      <w:r w:rsidRPr="00422C12">
        <w:rPr>
          <w:rFonts w:ascii="Times New Roman" w:hAnsi="Times New Roman" w:cs="Times New Roman"/>
          <w:b/>
          <w:i/>
          <w:spacing w:val="-2"/>
          <w:sz w:val="22"/>
          <w:szCs w:val="22"/>
        </w:rPr>
        <w:t xml:space="preserve">на оказание образовательных услуг </w:t>
      </w:r>
      <w:bookmarkStart w:id="0" w:name="_Hlk224037358"/>
      <w:r w:rsidRPr="00422C12">
        <w:rPr>
          <w:rFonts w:ascii="Times New Roman" w:hAnsi="Times New Roman" w:cs="Times New Roman"/>
          <w:b/>
          <w:i/>
          <w:spacing w:val="-2"/>
          <w:sz w:val="22"/>
          <w:szCs w:val="22"/>
        </w:rPr>
        <w:t>по повышению квалификации в сфере закупок</w:t>
      </w:r>
      <w:r>
        <w:rPr>
          <w:rFonts w:ascii="Times New Roman" w:hAnsi="Times New Roman" w:cs="Times New Roman"/>
          <w:b/>
          <w:i/>
          <w:spacing w:val="-2"/>
          <w:sz w:val="22"/>
          <w:szCs w:val="22"/>
        </w:rPr>
        <w:t xml:space="preserve"> </w:t>
      </w:r>
      <w:bookmarkEnd w:id="0"/>
    </w:p>
    <w:p w14:paraId="680E9373" w14:textId="5894C273" w:rsidR="005D7A4B" w:rsidRPr="00D644BB" w:rsidRDefault="00A212E2" w:rsidP="005D7A4B">
      <w:pPr>
        <w:pStyle w:val="ConsPlusNonformat"/>
        <w:jc w:val="center"/>
        <w:rPr>
          <w:rFonts w:ascii="Times New Roman" w:hAnsi="Times New Roman" w:cs="Times New Roman"/>
          <w:b/>
          <w:spacing w:val="-2"/>
          <w:sz w:val="22"/>
          <w:szCs w:val="22"/>
        </w:rPr>
      </w:pPr>
      <w:r>
        <w:rPr>
          <w:rFonts w:ascii="Times New Roman" w:hAnsi="Times New Roman" w:cs="Times New Roman"/>
          <w:b/>
          <w:i/>
          <w:spacing w:val="-2"/>
          <w:sz w:val="22"/>
          <w:szCs w:val="22"/>
        </w:rPr>
        <w:t xml:space="preserve">работников ТИК № </w:t>
      </w:r>
      <w:r w:rsidR="00777121">
        <w:rPr>
          <w:rFonts w:ascii="Times New Roman" w:hAnsi="Times New Roman" w:cs="Times New Roman"/>
          <w:b/>
          <w:i/>
          <w:spacing w:val="-2"/>
          <w:sz w:val="22"/>
          <w:szCs w:val="22"/>
        </w:rPr>
        <w:t>13</w:t>
      </w:r>
    </w:p>
    <w:p w14:paraId="11CC0CAF" w14:textId="39F0F175" w:rsidR="00874E81" w:rsidRDefault="00B45029" w:rsidP="005D7A4B">
      <w:pPr>
        <w:pStyle w:val="ConsPlusNonformat"/>
        <w:jc w:val="center"/>
        <w:rPr>
          <w:rFonts w:ascii="Times New Roman" w:hAnsi="Times New Roman" w:cs="Times New Roman"/>
          <w:b/>
          <w:spacing w:val="-2"/>
          <w:sz w:val="22"/>
          <w:szCs w:val="22"/>
        </w:rPr>
      </w:pPr>
      <w:r w:rsidRPr="00B45029">
        <w:rPr>
          <w:rFonts w:ascii="Times New Roman" w:eastAsia="Calibri" w:hAnsi="Times New Roman" w:cs="Times New Roman"/>
          <w:b/>
          <w:bCs/>
          <w:spacing w:val="-2"/>
          <w:sz w:val="22"/>
          <w:szCs w:val="22"/>
          <w:lang w:eastAsia="en-US"/>
        </w:rPr>
        <w:t xml:space="preserve">ИКЗ </w:t>
      </w:r>
      <w:r w:rsidR="00777121" w:rsidRPr="00777121">
        <w:rPr>
          <w:rFonts w:ascii="Times New Roman" w:eastAsia="Calibri" w:hAnsi="Times New Roman" w:cs="Times New Roman"/>
          <w:b/>
          <w:bCs/>
          <w:sz w:val="22"/>
          <w:szCs w:val="22"/>
          <w:u w:val="single"/>
          <w:lang w:eastAsia="en-US"/>
        </w:rPr>
        <w:t>262784300004678430100100020000000000</w:t>
      </w:r>
    </w:p>
    <w:tbl>
      <w:tblPr>
        <w:tblW w:w="0" w:type="auto"/>
        <w:tblLook w:val="04A0" w:firstRow="1" w:lastRow="0" w:firstColumn="1" w:lastColumn="0" w:noHBand="0" w:noVBand="1"/>
      </w:tblPr>
      <w:tblGrid>
        <w:gridCol w:w="4779"/>
        <w:gridCol w:w="4793"/>
      </w:tblGrid>
      <w:tr w:rsidR="000B2C02" w:rsidRPr="00090136" w14:paraId="3A6E5168" w14:textId="77777777" w:rsidTr="00754DFD">
        <w:tc>
          <w:tcPr>
            <w:tcW w:w="4779" w:type="dxa"/>
          </w:tcPr>
          <w:p w14:paraId="5C0F3F3C" w14:textId="77777777" w:rsidR="000B2C02" w:rsidRPr="00090136" w:rsidRDefault="00DB485F" w:rsidP="000B2C02">
            <w:pPr>
              <w:jc w:val="both"/>
              <w:rPr>
                <w:sz w:val="22"/>
                <w:szCs w:val="22"/>
              </w:rPr>
            </w:pPr>
            <w:bookmarkStart w:id="1" w:name="_Hlk181950482"/>
            <w:r w:rsidRPr="00DB485F">
              <w:rPr>
                <w:sz w:val="22"/>
              </w:rPr>
              <w:t>г.</w:t>
            </w:r>
            <w:r w:rsidRPr="00097C92">
              <w:rPr>
                <w:b/>
                <w:sz w:val="22"/>
              </w:rPr>
              <w:t> </w:t>
            </w:r>
            <w:r w:rsidR="000B2C02" w:rsidRPr="00090136">
              <w:rPr>
                <w:sz w:val="22"/>
                <w:szCs w:val="22"/>
              </w:rPr>
              <w:t>Санкт-Петербург</w:t>
            </w:r>
          </w:p>
        </w:tc>
        <w:tc>
          <w:tcPr>
            <w:tcW w:w="4793" w:type="dxa"/>
          </w:tcPr>
          <w:p w14:paraId="4FF9BA56" w14:textId="77777777" w:rsidR="000B2C02" w:rsidRPr="00090136" w:rsidRDefault="00754DFD" w:rsidP="00F91F89">
            <w:pPr>
              <w:tabs>
                <w:tab w:val="left" w:pos="2893"/>
                <w:tab w:val="right" w:pos="4551"/>
              </w:tabs>
              <w:rPr>
                <w:sz w:val="22"/>
                <w:szCs w:val="22"/>
              </w:rPr>
            </w:pPr>
            <w:r>
              <w:rPr>
                <w:b/>
                <w:sz w:val="22"/>
              </w:rPr>
              <w:t xml:space="preserve">                                             </w:t>
            </w:r>
            <w:r w:rsidRPr="00567278">
              <w:rPr>
                <w:b/>
                <w:bCs/>
                <w:sz w:val="22"/>
                <w:highlight w:val="lightGray"/>
                <w:shd w:val="clear" w:color="auto" w:fill="BFBFBF" w:themeFill="background1" w:themeFillShade="BF"/>
              </w:rPr>
              <w:t xml:space="preserve">«__» </w:t>
            </w:r>
            <w:r w:rsidRPr="00856261">
              <w:rPr>
                <w:b/>
                <w:bCs/>
                <w:sz w:val="22"/>
                <w:highlight w:val="lightGray"/>
                <w:shd w:val="clear" w:color="auto" w:fill="BFBFBF" w:themeFill="background1" w:themeFillShade="BF"/>
              </w:rPr>
              <w:t>__________</w:t>
            </w:r>
            <w:r w:rsidRPr="00856261">
              <w:rPr>
                <w:b/>
                <w:bCs/>
                <w:sz w:val="22"/>
                <w:highlight w:val="lightGray"/>
              </w:rPr>
              <w:t xml:space="preserve"> 2026</w:t>
            </w:r>
          </w:p>
        </w:tc>
      </w:tr>
      <w:tr w:rsidR="00754DFD" w:rsidRPr="00090136" w14:paraId="38A9E54C" w14:textId="77777777" w:rsidTr="00754DFD">
        <w:tc>
          <w:tcPr>
            <w:tcW w:w="4779" w:type="dxa"/>
          </w:tcPr>
          <w:p w14:paraId="3535C64B" w14:textId="77777777" w:rsidR="00754DFD" w:rsidRPr="00DB485F" w:rsidRDefault="00754DFD" w:rsidP="000B2C02">
            <w:pPr>
              <w:jc w:val="both"/>
              <w:rPr>
                <w:sz w:val="22"/>
              </w:rPr>
            </w:pPr>
          </w:p>
        </w:tc>
        <w:tc>
          <w:tcPr>
            <w:tcW w:w="4793" w:type="dxa"/>
          </w:tcPr>
          <w:p w14:paraId="6B04F7F8" w14:textId="77777777" w:rsidR="00754DFD" w:rsidRDefault="00754DFD" w:rsidP="00F91F89">
            <w:pPr>
              <w:tabs>
                <w:tab w:val="left" w:pos="2893"/>
                <w:tab w:val="right" w:pos="4551"/>
              </w:tabs>
              <w:rPr>
                <w:b/>
                <w:sz w:val="22"/>
              </w:rPr>
            </w:pPr>
          </w:p>
        </w:tc>
      </w:tr>
    </w:tbl>
    <w:p w14:paraId="373910CA" w14:textId="77777777" w:rsidR="00777121" w:rsidRPr="00777121" w:rsidRDefault="00777121" w:rsidP="00777121">
      <w:pPr>
        <w:ind w:firstLine="567"/>
        <w:jc w:val="both"/>
        <w:rPr>
          <w:sz w:val="22"/>
          <w:szCs w:val="22"/>
        </w:rPr>
      </w:pPr>
      <w:bookmarkStart w:id="2" w:name="_Hlk179902957"/>
      <w:bookmarkStart w:id="3" w:name="_Hlk181950546"/>
      <w:bookmarkEnd w:id="1"/>
      <w:proofErr w:type="gramStart"/>
      <w:r w:rsidRPr="00777121">
        <w:rPr>
          <w:b/>
          <w:sz w:val="22"/>
          <w:szCs w:val="22"/>
        </w:rPr>
        <w:t xml:space="preserve">Территориальная избирательная комиссия № 13 </w:t>
      </w:r>
      <w:r w:rsidRPr="00777121">
        <w:rPr>
          <w:sz w:val="22"/>
          <w:szCs w:val="22"/>
        </w:rPr>
        <w:t>(сокращенное наименование</w:t>
      </w:r>
      <w:r w:rsidRPr="00777121">
        <w:rPr>
          <w:b/>
          <w:sz w:val="22"/>
          <w:szCs w:val="22"/>
        </w:rPr>
        <w:t xml:space="preserve"> – ТИК № 13), </w:t>
      </w:r>
      <w:bookmarkEnd w:id="2"/>
      <w:r w:rsidRPr="00777121">
        <w:rPr>
          <w:sz w:val="22"/>
          <w:szCs w:val="22"/>
        </w:rPr>
        <w:t>действующая на</w:t>
      </w:r>
      <w:r w:rsidRPr="00777121">
        <w:rPr>
          <w:b/>
          <w:sz w:val="22"/>
          <w:szCs w:val="22"/>
        </w:rPr>
        <w:t xml:space="preserve"> </w:t>
      </w:r>
      <w:r w:rsidRPr="00777121">
        <w:rPr>
          <w:sz w:val="22"/>
          <w:szCs w:val="22"/>
        </w:rPr>
        <w:t>основании Закона Санкт-Петербурга от 05.07.2006 № 385-57 «О Территориальных избирательных комиссиях в Санкт-Петербурге», в лице председателя ТИК № 13 Закипного Дмитрия Юрьевича</w:t>
      </w:r>
      <w:r w:rsidRPr="00777121">
        <w:rPr>
          <w:color w:val="000000"/>
          <w:sz w:val="22"/>
          <w:szCs w:val="22"/>
        </w:rPr>
        <w:t>, действующего на основании Закона Санкт-Петербурга от 05.07.2006 № 385-57</w:t>
      </w:r>
      <w:r w:rsidRPr="00777121">
        <w:rPr>
          <w:b/>
          <w:bCs/>
          <w:color w:val="000000"/>
          <w:sz w:val="22"/>
          <w:szCs w:val="22"/>
        </w:rPr>
        <w:t xml:space="preserve"> </w:t>
      </w:r>
      <w:r w:rsidRPr="00777121">
        <w:rPr>
          <w:color w:val="000000"/>
          <w:sz w:val="22"/>
          <w:szCs w:val="22"/>
        </w:rPr>
        <w:t>«О территориальных избирательных комиссиях в Санкт-Петербурге»</w:t>
      </w:r>
      <w:r w:rsidRPr="00777121">
        <w:rPr>
          <w:b/>
          <w:bCs/>
          <w:color w:val="000000"/>
          <w:sz w:val="22"/>
          <w:szCs w:val="22"/>
        </w:rPr>
        <w:t xml:space="preserve"> </w:t>
      </w:r>
      <w:r w:rsidRPr="00777121">
        <w:rPr>
          <w:sz w:val="22"/>
          <w:szCs w:val="22"/>
        </w:rPr>
        <w:t>и решения Санкт-Петербургской избирательной комиссии от 23.04.2026 № 167-43 «О назначении председателя Территориальной избирательной комиссии № 13», именуемая</w:t>
      </w:r>
      <w:proofErr w:type="gramEnd"/>
      <w:r w:rsidRPr="00777121">
        <w:rPr>
          <w:sz w:val="22"/>
          <w:szCs w:val="22"/>
        </w:rPr>
        <w:t xml:space="preserve"> в дальнейшем </w:t>
      </w:r>
      <w:r w:rsidRPr="00777121">
        <w:rPr>
          <w:b/>
          <w:sz w:val="22"/>
          <w:szCs w:val="22"/>
        </w:rPr>
        <w:t>«Заказчик»</w:t>
      </w:r>
      <w:bookmarkEnd w:id="3"/>
      <w:r w:rsidRPr="00777121">
        <w:rPr>
          <w:sz w:val="22"/>
          <w:szCs w:val="22"/>
        </w:rPr>
        <w:t>, с одной стороны, и</w:t>
      </w:r>
    </w:p>
    <w:p w14:paraId="5139916A" w14:textId="77777777" w:rsidR="005D7A4B" w:rsidRPr="00B6147D" w:rsidRDefault="00B6147D" w:rsidP="000B2C02">
      <w:pPr>
        <w:ind w:firstLine="567"/>
        <w:jc w:val="both"/>
        <w:rPr>
          <w:rFonts w:eastAsia="SimSun"/>
          <w:spacing w:val="-2"/>
          <w:kern w:val="3"/>
          <w:sz w:val="22"/>
          <w:szCs w:val="22"/>
          <w:lang w:eastAsia="zh-CN" w:bidi="hi-IN"/>
        </w:rPr>
      </w:pPr>
      <w:proofErr w:type="gramStart"/>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w:t>
      </w:r>
      <w:proofErr w:type="gramEnd"/>
      <w:r w:rsidR="005D7A4B" w:rsidRPr="00B6147D">
        <w:rPr>
          <w:rFonts w:eastAsia="SimSun"/>
          <w:spacing w:val="-2"/>
          <w:kern w:val="3"/>
          <w:sz w:val="22"/>
          <w:szCs w:val="22"/>
          <w:lang w:eastAsia="zh-CN" w:bidi="hi-IN"/>
        </w:rPr>
        <w:t xml:space="preserve">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88C7FFA" w14:textId="77777777" w:rsidR="005D7A4B" w:rsidRPr="00D644BB" w:rsidRDefault="005D7A4B" w:rsidP="00874E81">
      <w:pPr>
        <w:pStyle w:val="2"/>
        <w:rPr>
          <w:spacing w:val="-2"/>
          <w:sz w:val="22"/>
        </w:rPr>
      </w:pPr>
      <w:r w:rsidRPr="00D644BB">
        <w:rPr>
          <w:spacing w:val="-2"/>
          <w:sz w:val="22"/>
        </w:rPr>
        <w:t>1. ПРЕДМЕТ КОНТРАКТА</w:t>
      </w:r>
    </w:p>
    <w:p w14:paraId="311665F3" w14:textId="6527465E"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422C12" w:rsidRPr="00422C12">
        <w:rPr>
          <w:rFonts w:ascii="Times New Roman" w:hAnsi="Times New Roman" w:cs="Times New Roman"/>
          <w:b/>
          <w:sz w:val="22"/>
          <w:szCs w:val="22"/>
        </w:rPr>
        <w:t>по повышению квалификации в сфере закупок</w:t>
      </w:r>
      <w:r w:rsidR="00F91F89" w:rsidRPr="00F91F89">
        <w:rPr>
          <w:rFonts w:ascii="Times New Roman" w:hAnsi="Times New Roman" w:cs="Times New Roman"/>
          <w:b/>
          <w:sz w:val="22"/>
          <w:szCs w:val="22"/>
        </w:rPr>
        <w:t xml:space="preserve">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 xml:space="preserve">ТИК № </w:t>
      </w:r>
      <w:r w:rsidR="00777121">
        <w:rPr>
          <w:rFonts w:ascii="Times New Roman" w:hAnsi="Times New Roman" w:cs="Times New Roman"/>
          <w:b/>
          <w:color w:val="000000"/>
          <w:sz w:val="22"/>
          <w:szCs w:val="22"/>
        </w:rPr>
        <w:t>13</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422C12">
        <w:rPr>
          <w:rFonts w:ascii="Times New Roman" w:hAnsi="Times New Roman" w:cs="Times New Roman"/>
          <w:spacing w:val="-2"/>
          <w:sz w:val="22"/>
          <w:szCs w:val="22"/>
        </w:rPr>
        <w:t>.</w:t>
      </w:r>
    </w:p>
    <w:p w14:paraId="7AF867A7" w14:textId="2B263604" w:rsidR="00422C12" w:rsidRPr="00422C12" w:rsidRDefault="00422C12" w:rsidP="00422C12">
      <w:pPr>
        <w:widowControl w:val="0"/>
        <w:autoSpaceDE w:val="0"/>
        <w:autoSpaceDN w:val="0"/>
        <w:ind w:firstLine="567"/>
        <w:jc w:val="both"/>
        <w:rPr>
          <w:spacing w:val="-2"/>
          <w:sz w:val="22"/>
          <w:szCs w:val="22"/>
        </w:rPr>
      </w:pPr>
      <w:r w:rsidRPr="00422C12">
        <w:rPr>
          <w:spacing w:val="-2"/>
          <w:sz w:val="22"/>
          <w:szCs w:val="22"/>
        </w:rPr>
        <w:t>Услуги по повышению квалификации специалистов Заказчика (далее – работники) по программе «Управление государственными и муниципальными закупками» (далее – Программа) оказываются в соответствии с Программой обучения согласно Приложению № 2 к контракту.</w:t>
      </w:r>
    </w:p>
    <w:p w14:paraId="26AD7E16" w14:textId="6F5030F9" w:rsidR="00422C12" w:rsidRPr="00422C12" w:rsidRDefault="00422C12" w:rsidP="00422C12">
      <w:pPr>
        <w:widowControl w:val="0"/>
        <w:autoSpaceDE w:val="0"/>
        <w:autoSpaceDN w:val="0"/>
        <w:ind w:firstLine="567"/>
        <w:jc w:val="both"/>
        <w:rPr>
          <w:spacing w:val="-2"/>
          <w:sz w:val="22"/>
          <w:szCs w:val="22"/>
        </w:rPr>
      </w:pPr>
      <w:r w:rsidRPr="00422C12">
        <w:rPr>
          <w:spacing w:val="-2"/>
          <w:sz w:val="22"/>
          <w:szCs w:val="22"/>
        </w:rPr>
        <w:t>1.2.</w:t>
      </w:r>
      <w:r w:rsidRPr="00422C12">
        <w:rPr>
          <w:spacing w:val="-2"/>
          <w:sz w:val="22"/>
          <w:szCs w:val="22"/>
        </w:rPr>
        <w:tab/>
        <w:t xml:space="preserve">Количество работников, подлежащих </w:t>
      </w:r>
      <w:proofErr w:type="gramStart"/>
      <w:r w:rsidRPr="00422C12">
        <w:rPr>
          <w:spacing w:val="-2"/>
          <w:sz w:val="22"/>
          <w:szCs w:val="22"/>
        </w:rPr>
        <w:t>обучению по Программе</w:t>
      </w:r>
      <w:proofErr w:type="gramEnd"/>
      <w:r w:rsidRPr="00422C12">
        <w:rPr>
          <w:spacing w:val="-2"/>
          <w:sz w:val="22"/>
          <w:szCs w:val="22"/>
        </w:rPr>
        <w:t xml:space="preserve"> – </w:t>
      </w:r>
      <w:r w:rsidR="00A212E2">
        <w:rPr>
          <w:spacing w:val="-2"/>
          <w:sz w:val="22"/>
          <w:szCs w:val="22"/>
        </w:rPr>
        <w:t>3</w:t>
      </w:r>
      <w:r w:rsidRPr="00422C12">
        <w:rPr>
          <w:spacing w:val="-2"/>
          <w:sz w:val="22"/>
          <w:szCs w:val="22"/>
        </w:rPr>
        <w:t xml:space="preserve"> (</w:t>
      </w:r>
      <w:r w:rsidR="00A212E2">
        <w:rPr>
          <w:spacing w:val="-2"/>
          <w:sz w:val="22"/>
          <w:szCs w:val="22"/>
        </w:rPr>
        <w:t>Три</w:t>
      </w:r>
      <w:r w:rsidRPr="00422C12">
        <w:rPr>
          <w:spacing w:val="-2"/>
          <w:sz w:val="22"/>
          <w:szCs w:val="22"/>
        </w:rPr>
        <w:t>) человек</w:t>
      </w:r>
      <w:r w:rsidR="00A212E2">
        <w:rPr>
          <w:spacing w:val="-2"/>
          <w:sz w:val="22"/>
          <w:szCs w:val="22"/>
        </w:rPr>
        <w:t>а</w:t>
      </w:r>
      <w:r w:rsidRPr="00422C12">
        <w:rPr>
          <w:spacing w:val="-2"/>
          <w:sz w:val="22"/>
          <w:szCs w:val="22"/>
        </w:rPr>
        <w:t xml:space="preserve">. Информация о </w:t>
      </w:r>
      <w:proofErr w:type="gramStart"/>
      <w:r w:rsidRPr="00422C12">
        <w:rPr>
          <w:spacing w:val="-2"/>
          <w:sz w:val="22"/>
          <w:szCs w:val="22"/>
        </w:rPr>
        <w:t>работниках, подлежащих обучению представлена</w:t>
      </w:r>
      <w:proofErr w:type="gramEnd"/>
      <w:r w:rsidRPr="00422C12">
        <w:rPr>
          <w:spacing w:val="-2"/>
          <w:sz w:val="22"/>
          <w:szCs w:val="22"/>
        </w:rPr>
        <w:t xml:space="preserve"> в Приложении № 1 к контракту.</w:t>
      </w:r>
    </w:p>
    <w:p w14:paraId="68CAD4C0" w14:textId="77777777" w:rsidR="00422C12" w:rsidRPr="00422C12" w:rsidRDefault="00422C12" w:rsidP="00422C12">
      <w:pPr>
        <w:widowControl w:val="0"/>
        <w:autoSpaceDE w:val="0"/>
        <w:autoSpaceDN w:val="0"/>
        <w:ind w:firstLine="567"/>
        <w:jc w:val="both"/>
        <w:rPr>
          <w:spacing w:val="-2"/>
          <w:sz w:val="22"/>
          <w:szCs w:val="22"/>
        </w:rPr>
      </w:pPr>
      <w:r w:rsidRPr="00422C12">
        <w:rPr>
          <w:spacing w:val="-2"/>
          <w:sz w:val="22"/>
          <w:szCs w:val="22"/>
        </w:rPr>
        <w:t>1.3.</w:t>
      </w:r>
      <w:r w:rsidRPr="00422C12">
        <w:rPr>
          <w:spacing w:val="-2"/>
          <w:sz w:val="22"/>
          <w:szCs w:val="22"/>
        </w:rPr>
        <w:tab/>
        <w:t>Требования к содержанию и объему оказываемых услуг, а также иные условия оказания услуг определяются Программой обучения (Приложение № 2 к контракту).</w:t>
      </w:r>
    </w:p>
    <w:p w14:paraId="44C0ABB1" w14:textId="4C481B31" w:rsidR="00422C12" w:rsidRDefault="00422C12" w:rsidP="00422C12">
      <w:pPr>
        <w:widowControl w:val="0"/>
        <w:autoSpaceDE w:val="0"/>
        <w:autoSpaceDN w:val="0"/>
        <w:ind w:firstLine="567"/>
        <w:jc w:val="both"/>
        <w:rPr>
          <w:spacing w:val="-2"/>
          <w:sz w:val="22"/>
          <w:szCs w:val="22"/>
        </w:rPr>
      </w:pPr>
      <w:r w:rsidRPr="00422C12">
        <w:rPr>
          <w:spacing w:val="-2"/>
          <w:sz w:val="22"/>
          <w:szCs w:val="22"/>
        </w:rPr>
        <w:t>1.4.</w:t>
      </w:r>
      <w:r w:rsidRPr="00422C12">
        <w:rPr>
          <w:spacing w:val="-2"/>
          <w:sz w:val="22"/>
          <w:szCs w:val="22"/>
        </w:rPr>
        <w:tab/>
        <w:t xml:space="preserve">Срок оказания услуг: </w:t>
      </w:r>
      <w:proofErr w:type="gramStart"/>
      <w:r w:rsidRPr="00422C12">
        <w:rPr>
          <w:spacing w:val="-2"/>
          <w:sz w:val="22"/>
          <w:szCs w:val="22"/>
        </w:rPr>
        <w:t>с даты заключения</w:t>
      </w:r>
      <w:proofErr w:type="gramEnd"/>
      <w:r w:rsidRPr="00422C12">
        <w:rPr>
          <w:spacing w:val="-2"/>
          <w:sz w:val="22"/>
          <w:szCs w:val="22"/>
        </w:rPr>
        <w:t xml:space="preserve"> контракта до 3</w:t>
      </w:r>
      <w:r w:rsidR="006B4CEF">
        <w:rPr>
          <w:spacing w:val="-2"/>
          <w:sz w:val="22"/>
          <w:szCs w:val="22"/>
        </w:rPr>
        <w:t>1</w:t>
      </w:r>
      <w:r w:rsidRPr="00422C12">
        <w:rPr>
          <w:spacing w:val="-2"/>
          <w:sz w:val="22"/>
          <w:szCs w:val="22"/>
        </w:rPr>
        <w:t>.</w:t>
      </w:r>
      <w:r>
        <w:rPr>
          <w:spacing w:val="-2"/>
          <w:sz w:val="22"/>
          <w:szCs w:val="22"/>
        </w:rPr>
        <w:t>0</w:t>
      </w:r>
      <w:r w:rsidR="006B4CEF">
        <w:rPr>
          <w:spacing w:val="-2"/>
          <w:sz w:val="22"/>
          <w:szCs w:val="22"/>
        </w:rPr>
        <w:t>8</w:t>
      </w:r>
      <w:r w:rsidRPr="00422C12">
        <w:rPr>
          <w:spacing w:val="-2"/>
          <w:sz w:val="22"/>
          <w:szCs w:val="22"/>
        </w:rPr>
        <w:t>.202</w:t>
      </w:r>
      <w:r>
        <w:rPr>
          <w:spacing w:val="-2"/>
          <w:sz w:val="22"/>
          <w:szCs w:val="22"/>
        </w:rPr>
        <w:t>6</w:t>
      </w:r>
      <w:r w:rsidRPr="00422C12">
        <w:rPr>
          <w:spacing w:val="-2"/>
          <w:sz w:val="22"/>
          <w:szCs w:val="22"/>
        </w:rPr>
        <w:t>.</w:t>
      </w:r>
      <w:r w:rsidR="000F43CC">
        <w:rPr>
          <w:spacing w:val="-2"/>
          <w:sz w:val="22"/>
          <w:szCs w:val="22"/>
        </w:rPr>
        <w:t xml:space="preserve"> </w:t>
      </w:r>
      <w:r w:rsidR="000F43CC" w:rsidRPr="000F43CC">
        <w:rPr>
          <w:spacing w:val="-2"/>
          <w:sz w:val="22"/>
          <w:szCs w:val="22"/>
        </w:rPr>
        <w:t>Период обучения согласовывается с Заказчиком дополнительно после заключения контракта</w:t>
      </w:r>
      <w:r w:rsidR="000F43CC">
        <w:rPr>
          <w:spacing w:val="-2"/>
          <w:sz w:val="22"/>
          <w:szCs w:val="22"/>
        </w:rPr>
        <w:t>.</w:t>
      </w:r>
    </w:p>
    <w:p w14:paraId="10D95096" w14:textId="6A859914" w:rsidR="000B2C02" w:rsidRDefault="005D7A4B" w:rsidP="00422C12">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2E59F4" w:rsidRPr="002E59F4">
        <w:rPr>
          <w:sz w:val="22"/>
        </w:rPr>
        <w:t>197706, г. Санкт-Петербург, г. Сестрорецк, пл. Свободы д.1,оф.371</w:t>
      </w:r>
    </w:p>
    <w:p w14:paraId="16A22050" w14:textId="77777777" w:rsidR="00C9219F" w:rsidRPr="006D1EB4" w:rsidRDefault="00C9219F" w:rsidP="00C9219F">
      <w:pPr>
        <w:widowControl w:val="0"/>
        <w:autoSpaceDE w:val="0"/>
        <w:autoSpaceDN w:val="0"/>
        <w:ind w:firstLine="567"/>
        <w:jc w:val="both"/>
        <w:rPr>
          <w:sz w:val="22"/>
          <w:szCs w:val="22"/>
        </w:rPr>
      </w:pPr>
      <w:r w:rsidRPr="006D1EB4">
        <w:rPr>
          <w:sz w:val="22"/>
          <w:szCs w:val="22"/>
        </w:rPr>
        <w:t xml:space="preserve">Повышение квалификации в форме дистанционного обучения осуществляется посредством использования портала Исполнителя </w:t>
      </w:r>
      <w:hyperlink r:id="rId9" w:history="1">
        <w:r w:rsidRPr="00D2130C">
          <w:rPr>
            <w:sz w:val="22"/>
            <w:szCs w:val="22"/>
            <w:highlight w:val="lightGray"/>
          </w:rPr>
          <w:t>____________________________</w:t>
        </w:r>
      </w:hyperlink>
      <w:r w:rsidRPr="00D2130C">
        <w:rPr>
          <w:sz w:val="22"/>
          <w:szCs w:val="22"/>
          <w:highlight w:val="lightGray"/>
        </w:rPr>
        <w:t>.</w:t>
      </w:r>
    </w:p>
    <w:p w14:paraId="30A7DB11"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328BEFEC"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D80006C"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729CFC98"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 xml:space="preserve">Довести до сведения работников, направляемых на </w:t>
      </w:r>
      <w:proofErr w:type="gramStart"/>
      <w:r w:rsidRPr="00D644BB">
        <w:rPr>
          <w:spacing w:val="-2"/>
          <w:sz w:val="22"/>
          <w:szCs w:val="22"/>
        </w:rPr>
        <w:t>обучение по Программе</w:t>
      </w:r>
      <w:proofErr w:type="gramEnd"/>
      <w:r w:rsidRPr="00D644BB">
        <w:rPr>
          <w:spacing w:val="-2"/>
          <w:sz w:val="22"/>
          <w:szCs w:val="22"/>
        </w:rPr>
        <w:t>,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B935526"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2E364515"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73050BE5"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3CB7D7D6" w14:textId="59AC4741" w:rsidR="00DE450B" w:rsidRPr="00DE450B" w:rsidRDefault="00DE450B" w:rsidP="00C418AA">
      <w:pPr>
        <w:widowControl w:val="0"/>
        <w:autoSpaceDE w:val="0"/>
        <w:autoSpaceDN w:val="0"/>
        <w:ind w:firstLine="567"/>
        <w:jc w:val="both"/>
        <w:rPr>
          <w:spacing w:val="-2"/>
          <w:sz w:val="22"/>
          <w:lang w:eastAsia="zh-CN"/>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sidRPr="00ED5C73">
        <w:rPr>
          <w:spacing w:val="-2"/>
          <w:sz w:val="22"/>
          <w:lang w:eastAsia="zh-CN"/>
        </w:rPr>
        <w:t>Принять оказанные услуги в соответствии с условиями контракта.</w:t>
      </w:r>
    </w:p>
    <w:p w14:paraId="73E01171" w14:textId="630658C9"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sidR="00C418AA">
        <w:rPr>
          <w:spacing w:val="-2"/>
          <w:sz w:val="22"/>
          <w:szCs w:val="22"/>
        </w:rPr>
        <w:t>5</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60A210C" w14:textId="76FC3AFF" w:rsidR="00DE450B" w:rsidRDefault="00DE450B" w:rsidP="00DE450B">
      <w:pPr>
        <w:widowControl w:val="0"/>
        <w:autoSpaceDE w:val="0"/>
        <w:autoSpaceDN w:val="0"/>
        <w:ind w:firstLine="567"/>
        <w:jc w:val="both"/>
        <w:rPr>
          <w:spacing w:val="-2"/>
          <w:sz w:val="22"/>
          <w:szCs w:val="22"/>
        </w:rPr>
      </w:pPr>
      <w:r>
        <w:rPr>
          <w:spacing w:val="-2"/>
          <w:sz w:val="22"/>
          <w:szCs w:val="22"/>
        </w:rPr>
        <w:t>2.1.</w:t>
      </w:r>
      <w:r w:rsidR="00C418AA">
        <w:rPr>
          <w:spacing w:val="-2"/>
          <w:sz w:val="22"/>
          <w:szCs w:val="22"/>
        </w:rPr>
        <w:t>6</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sidRPr="00D644BB">
        <w:rPr>
          <w:spacing w:val="-2"/>
          <w:sz w:val="22"/>
          <w:szCs w:val="22"/>
        </w:rPr>
        <w:lastRenderedPageBreak/>
        <w:t>в</w:t>
      </w:r>
      <w:r w:rsidR="00603107">
        <w:rPr>
          <w:spacing w:val="-2"/>
          <w:sz w:val="22"/>
          <w:szCs w:val="22"/>
        </w:rPr>
        <w:t> </w:t>
      </w:r>
      <w:r w:rsidRPr="00D644BB">
        <w:rPr>
          <w:spacing w:val="-2"/>
          <w:sz w:val="22"/>
          <w:szCs w:val="22"/>
        </w:rPr>
        <w:t>соответствии с Федеральным законом от 25.12.2008 № 273-ФЗ «О противодействии коррупции».</w:t>
      </w:r>
    </w:p>
    <w:p w14:paraId="7DA2B314" w14:textId="7FA1721B"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sidR="00C418AA">
        <w:rPr>
          <w:spacing w:val="-2"/>
          <w:sz w:val="22"/>
          <w:szCs w:val="22"/>
        </w:rPr>
        <w:t>7</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65BD11DB" w14:textId="6F296948"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sidR="00C418AA">
        <w:rPr>
          <w:spacing w:val="-2"/>
          <w:sz w:val="22"/>
          <w:szCs w:val="22"/>
        </w:rPr>
        <w:t>8</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2162E7AF"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6A5EF85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586A24A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7B0D0EF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3F03A33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соответствии с учебным планом Программы 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099A846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07D7099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F979DFA" w14:textId="7D40C0ED" w:rsidR="009C3C60" w:rsidRPr="00D644BB" w:rsidRDefault="009C3C60" w:rsidP="00C418AA">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r>
      <w:r w:rsidR="00C418AA" w:rsidRPr="00C418AA">
        <w:rPr>
          <w:spacing w:val="-2"/>
          <w:sz w:val="22"/>
          <w:szCs w:val="22"/>
        </w:rPr>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о повышении квалификации. Сведения о выданных документах (удостоверениях о повышении квалификации) должны быть включены в Федеральный реестр сведений о </w:t>
      </w:r>
      <w:proofErr w:type="gramStart"/>
      <w:r w:rsidR="00C418AA" w:rsidRPr="00C418AA">
        <w:rPr>
          <w:spacing w:val="-2"/>
          <w:sz w:val="22"/>
          <w:szCs w:val="22"/>
        </w:rPr>
        <w:t>документах</w:t>
      </w:r>
      <w:proofErr w:type="gramEnd"/>
      <w:r w:rsidR="00C418AA" w:rsidRPr="00C418AA">
        <w:rPr>
          <w:spacing w:val="-2"/>
          <w:sz w:val="22"/>
          <w:szCs w:val="22"/>
        </w:rPr>
        <w:t xml:space="preserve"> об образовании и (или) о квалификации, документах об обучении.</w:t>
      </w:r>
    </w:p>
    <w:p w14:paraId="56945B88"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 xml:space="preserve">В </w:t>
      </w:r>
      <w:proofErr w:type="gramStart"/>
      <w:r w:rsidRPr="00D644BB">
        <w:rPr>
          <w:spacing w:val="-2"/>
          <w:sz w:val="22"/>
          <w:szCs w:val="22"/>
        </w:rPr>
        <w:t>случае</w:t>
      </w:r>
      <w:proofErr w:type="gramEnd"/>
      <w:r w:rsidRPr="00D644BB">
        <w:rPr>
          <w:spacing w:val="-2"/>
          <w:sz w:val="22"/>
          <w:szCs w:val="22"/>
        </w:rPr>
        <w:t xml:space="preserve">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148856D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r>
      <w:proofErr w:type="gramStart"/>
      <w:r w:rsidRPr="00DD4A52">
        <w:rPr>
          <w:spacing w:val="-2"/>
          <w:sz w:val="22"/>
          <w:szCs w:val="22"/>
        </w:rPr>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roofErr w:type="gramEnd"/>
    </w:p>
    <w:p w14:paraId="4D780ED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11DDD8F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необходимую документацию, относящуюся 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06D988E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62659B1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EFCDD9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Передать надлежащим образом оформленные отчетные и финансовые документы в</w:t>
      </w:r>
      <w:r w:rsidR="00603107">
        <w:rPr>
          <w:spacing w:val="-2"/>
          <w:sz w:val="22"/>
          <w:szCs w:val="22"/>
        </w:rPr>
        <w:t> </w:t>
      </w:r>
      <w:r w:rsidRPr="00D644BB">
        <w:rPr>
          <w:spacing w:val="-2"/>
          <w:sz w:val="22"/>
          <w:szCs w:val="22"/>
        </w:rPr>
        <w:t>порядке и сроки, установленные контрактом.</w:t>
      </w:r>
    </w:p>
    <w:p w14:paraId="75CE925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10D130B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r>
      <w:proofErr w:type="gramStart"/>
      <w:r w:rsidRPr="00D644BB">
        <w:rPr>
          <w:spacing w:val="-2"/>
          <w:sz w:val="22"/>
          <w:szCs w:val="22"/>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roofErr w:type="gramEnd"/>
    </w:p>
    <w:p w14:paraId="44474C07"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 xml:space="preserve">Исполнителя обстоятельств, которые грозят </w:t>
      </w:r>
      <w:proofErr w:type="spellStart"/>
      <w:r w:rsidRPr="00D644BB">
        <w:rPr>
          <w:spacing w:val="-2"/>
          <w:sz w:val="22"/>
          <w:szCs w:val="22"/>
        </w:rPr>
        <w:t>недостижению</w:t>
      </w:r>
      <w:proofErr w:type="spellEnd"/>
      <w:r w:rsidRPr="00D644BB">
        <w:rPr>
          <w:spacing w:val="-2"/>
          <w:sz w:val="22"/>
          <w:szCs w:val="22"/>
        </w:rPr>
        <w:t xml:space="preserve"> результатов оказываемых услуг, либо создают невозможность их завершения в срок.</w:t>
      </w:r>
    </w:p>
    <w:p w14:paraId="2FFDE8D8" w14:textId="0C3251EE"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00C418AA">
        <w:rPr>
          <w:spacing w:val="-2"/>
          <w:sz w:val="22"/>
          <w:szCs w:val="22"/>
        </w:rPr>
        <w:t>7</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3ADA6FC0" w14:textId="510D544D" w:rsidR="00DE450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00C418AA">
        <w:rPr>
          <w:spacing w:val="-2"/>
          <w:sz w:val="22"/>
          <w:szCs w:val="22"/>
        </w:rPr>
        <w:t>8</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373ADEF3" w14:textId="77777777" w:rsidR="00C418AA" w:rsidRDefault="00C418AA" w:rsidP="008058CD">
      <w:pPr>
        <w:widowControl w:val="0"/>
        <w:autoSpaceDE w:val="0"/>
        <w:autoSpaceDN w:val="0"/>
        <w:ind w:firstLine="567"/>
        <w:jc w:val="both"/>
        <w:rPr>
          <w:spacing w:val="-2"/>
          <w:sz w:val="22"/>
          <w:szCs w:val="22"/>
        </w:rPr>
      </w:pPr>
    </w:p>
    <w:p w14:paraId="41E54A4B" w14:textId="77777777" w:rsidR="00C418AA" w:rsidRPr="00D644BB" w:rsidRDefault="00C418AA" w:rsidP="008058CD">
      <w:pPr>
        <w:widowControl w:val="0"/>
        <w:autoSpaceDE w:val="0"/>
        <w:autoSpaceDN w:val="0"/>
        <w:ind w:firstLine="567"/>
        <w:jc w:val="both"/>
        <w:rPr>
          <w:spacing w:val="-2"/>
          <w:sz w:val="22"/>
          <w:szCs w:val="22"/>
        </w:rPr>
      </w:pPr>
    </w:p>
    <w:p w14:paraId="68FDE4F3"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6F453410"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4CEB3855"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6DCEBB8"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 xml:space="preserve">Запрашивать информацию о ходе исполнения обязательств по контракту. Осуществлять </w:t>
      </w:r>
      <w:proofErr w:type="gramStart"/>
      <w:r w:rsidR="00DE450B" w:rsidRPr="00D644BB">
        <w:rPr>
          <w:spacing w:val="-2"/>
          <w:sz w:val="22"/>
          <w:szCs w:val="22"/>
        </w:rPr>
        <w:t>контроль за</w:t>
      </w:r>
      <w:proofErr w:type="gramEnd"/>
      <w:r w:rsidR="00DE450B" w:rsidRPr="00D644BB">
        <w:rPr>
          <w:spacing w:val="-2"/>
          <w:sz w:val="22"/>
          <w:szCs w:val="22"/>
        </w:rPr>
        <w:t xml:space="preserve"> порядком и сроками оказания услуг, не вмешиваясь в оперативно-хозяйственную деятельность Исполнителя.</w:t>
      </w:r>
    </w:p>
    <w:p w14:paraId="144BDFB1"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3DD147DE"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proofErr w:type="gramStart"/>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roofErr w:type="gramEnd"/>
    </w:p>
    <w:p w14:paraId="20BEDCD4"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552A67F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6E241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40F780C6"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72140B63"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0605BE8B"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 xml:space="preserve">В </w:t>
      </w:r>
      <w:proofErr w:type="gramStart"/>
      <w:r w:rsidRPr="00B81014">
        <w:rPr>
          <w:rFonts w:eastAsiaTheme="minorHAnsi"/>
          <w:color w:val="000000" w:themeColor="text1"/>
          <w:sz w:val="22"/>
          <w:szCs w:val="22"/>
          <w:lang w:eastAsia="en-US"/>
        </w:rPr>
        <w:t>случае</w:t>
      </w:r>
      <w:proofErr w:type="gramEnd"/>
      <w:r w:rsidRPr="00B81014">
        <w:rPr>
          <w:rFonts w:eastAsiaTheme="minorHAnsi"/>
          <w:color w:val="000000" w:themeColor="text1"/>
          <w:sz w:val="22"/>
          <w:szCs w:val="22"/>
          <w:lang w:eastAsia="en-US"/>
        </w:rPr>
        <w:t xml:space="preserve">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256B8B6D"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29D09F87"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4384CA18" w14:textId="1942F2D8"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Приложение № </w:t>
      </w:r>
      <w:r w:rsidR="00E71F1E">
        <w:rPr>
          <w:bCs/>
          <w:iCs/>
          <w:spacing w:val="-2"/>
          <w:sz w:val="22"/>
        </w:rPr>
        <w:t>3</w:t>
      </w:r>
      <w:r w:rsidRPr="00687161">
        <w:rPr>
          <w:bCs/>
          <w:iCs/>
          <w:spacing w:val="-2"/>
          <w:sz w:val="22"/>
        </w:rPr>
        <w:t xml:space="preserve"> к контракту) </w:t>
      </w:r>
      <w:r w:rsidRPr="00F6195B">
        <w:rPr>
          <w:bCs/>
          <w:iCs/>
          <w:spacing w:val="-2"/>
          <w:sz w:val="22"/>
          <w:lang w:val="x-none"/>
        </w:rPr>
        <w:t>составляет</w:t>
      </w:r>
      <w:r w:rsidRPr="00F6195B">
        <w:rPr>
          <w:bCs/>
          <w:iCs/>
          <w:spacing w:val="-2"/>
          <w:sz w:val="22"/>
        </w:rPr>
        <w:t xml:space="preserve"> </w:t>
      </w:r>
      <w:r w:rsidRPr="00F6195B">
        <w:rPr>
          <w:b/>
          <w:bCs/>
          <w:iCs/>
          <w:spacing w:val="-2"/>
          <w:sz w:val="22"/>
          <w:shd w:val="clear" w:color="auto" w:fill="BFBFBF" w:themeFill="background1" w:themeFillShade="BF"/>
        </w:rPr>
        <w:t>____________</w:t>
      </w:r>
      <w:r w:rsidRPr="00F6195B">
        <w:rPr>
          <w:b/>
          <w:bCs/>
          <w:iCs/>
          <w:spacing w:val="-2"/>
          <w:sz w:val="22"/>
          <w:lang w:val="x-none"/>
        </w:rPr>
        <w:t xml:space="preserve"> </w:t>
      </w:r>
      <w:r w:rsidRPr="00F6195B">
        <w:rPr>
          <w:b/>
          <w:bCs/>
          <w:iCs/>
          <w:spacing w:val="-2"/>
          <w:sz w:val="22"/>
        </w:rPr>
        <w:t>руб</w:t>
      </w:r>
      <w:r w:rsidRPr="003F5130">
        <w:rPr>
          <w:b/>
          <w:bCs/>
          <w:iCs/>
          <w:spacing w:val="-2"/>
          <w:sz w:val="22"/>
        </w:rPr>
        <w:t xml:space="preserve">., </w:t>
      </w:r>
      <w:r w:rsidRPr="00AE130F">
        <w:rPr>
          <w:b/>
          <w:bCs/>
          <w:iCs/>
          <w:spacing w:val="-2"/>
          <w:sz w:val="22"/>
          <w:highlight w:val="lightGray"/>
        </w:rPr>
        <w:t xml:space="preserve">в том числе </w:t>
      </w:r>
      <w:proofErr w:type="gramStart"/>
      <w:r w:rsidRPr="00AE130F">
        <w:rPr>
          <w:b/>
          <w:bCs/>
          <w:iCs/>
          <w:spacing w:val="-2"/>
          <w:sz w:val="22"/>
          <w:highlight w:val="lightGray"/>
        </w:rPr>
        <w:t xml:space="preserve">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r w:rsidRPr="000558CD">
        <w:rPr>
          <w:b/>
          <w:bCs/>
          <w:iCs/>
          <w:spacing w:val="-2"/>
          <w:sz w:val="22"/>
          <w:highlight w:val="lightGray"/>
        </w:rPr>
        <w:t xml:space="preserve">НДС </w:t>
      </w:r>
      <w:r w:rsidRPr="00AE130F">
        <w:rPr>
          <w:b/>
          <w:bCs/>
          <w:iCs/>
          <w:spacing w:val="-2"/>
          <w:sz w:val="22"/>
          <w:highlight w:val="lightGray"/>
        </w:rPr>
        <w:t>не облагается</w:t>
      </w:r>
      <w:proofErr w:type="gramEnd"/>
      <w:r w:rsidRPr="00AE130F">
        <w:rPr>
          <w:bCs/>
          <w:iCs/>
          <w:spacing w:val="-2"/>
          <w:sz w:val="22"/>
          <w:highlight w:val="lightGray"/>
        </w:rPr>
        <w:t>.</w:t>
      </w:r>
    </w:p>
    <w:p w14:paraId="5849E291" w14:textId="40B006C6" w:rsidR="008058CD" w:rsidRDefault="008058CD" w:rsidP="008058CD">
      <w:pPr>
        <w:widowControl w:val="0"/>
        <w:autoSpaceDE w:val="0"/>
        <w:autoSpaceDN w:val="0"/>
        <w:ind w:firstLine="567"/>
        <w:jc w:val="both"/>
        <w:rPr>
          <w:bCs/>
          <w:spacing w:val="-2"/>
          <w:sz w:val="22"/>
        </w:rPr>
      </w:pPr>
      <w:proofErr w:type="gramStart"/>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Pr="00F6195B">
        <w:rPr>
          <w:bCs/>
          <w:spacing w:val="-2"/>
          <w:sz w:val="22"/>
        </w:rPr>
        <w:t>с законодательством Российской Федерации о налогах и сборах такие налоги</w:t>
      </w:r>
      <w:proofErr w:type="gramEnd"/>
      <w:r w:rsidRPr="00F6195B">
        <w:rPr>
          <w:bCs/>
          <w:spacing w:val="-2"/>
          <w:sz w:val="22"/>
        </w:rPr>
        <w:t>, сборы и иные обязательные платежи подлежат уплате в бюджеты бюджетной системы Российской Федерации Заказчиком</w:t>
      </w:r>
      <w:r w:rsidR="003A4A77">
        <w:rPr>
          <w:bCs/>
          <w:spacing w:val="-2"/>
          <w:sz w:val="22"/>
        </w:rPr>
        <w:t>.</w:t>
      </w:r>
    </w:p>
    <w:p w14:paraId="2585CB70"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18DA5DB5"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r>
      <w:proofErr w:type="gramStart"/>
      <w:r w:rsidRPr="00F6195B">
        <w:rPr>
          <w:spacing w:val="-2"/>
          <w:sz w:val="22"/>
        </w:rPr>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roofErr w:type="gramEnd"/>
    </w:p>
    <w:p w14:paraId="2C66EB38" w14:textId="77777777" w:rsidR="003A4A77" w:rsidRPr="003A4A77" w:rsidRDefault="003A4A77" w:rsidP="003A4A77">
      <w:pPr>
        <w:widowControl w:val="0"/>
        <w:autoSpaceDE w:val="0"/>
        <w:autoSpaceDN w:val="0"/>
        <w:ind w:firstLine="567"/>
        <w:jc w:val="both"/>
        <w:rPr>
          <w:spacing w:val="-2"/>
          <w:sz w:val="22"/>
          <w:szCs w:val="22"/>
        </w:rPr>
      </w:pPr>
      <w:r w:rsidRPr="003A4A77">
        <w:rPr>
          <w:spacing w:val="-2"/>
          <w:sz w:val="22"/>
          <w:szCs w:val="22"/>
        </w:rPr>
        <w:t>3.4.</w:t>
      </w:r>
      <w:r w:rsidRPr="003A4A77">
        <w:rPr>
          <w:spacing w:val="-2"/>
          <w:sz w:val="22"/>
          <w:szCs w:val="22"/>
        </w:rPr>
        <w:tab/>
        <w:t xml:space="preserve">Цена контракта может быть снижена по соглашению Сторон без </w:t>
      </w:r>
      <w:proofErr w:type="gramStart"/>
      <w:r w:rsidRPr="003A4A77">
        <w:rPr>
          <w:spacing w:val="-2"/>
          <w:sz w:val="22"/>
          <w:szCs w:val="22"/>
        </w:rPr>
        <w:t>изменения</w:t>
      </w:r>
      <w:proofErr w:type="gramEnd"/>
      <w:r w:rsidRPr="003A4A77">
        <w:rPr>
          <w:spacing w:val="-2"/>
          <w:sz w:val="22"/>
          <w:szCs w:val="22"/>
        </w:rPr>
        <w:t xml:space="preserve"> предусмотренного контрактом объема услуги и иных условий исполнения контракта.</w:t>
      </w:r>
    </w:p>
    <w:p w14:paraId="251A7C71" w14:textId="55209833" w:rsidR="003A4A77" w:rsidRPr="003A4A77" w:rsidRDefault="003A4A77" w:rsidP="003A4A77">
      <w:pPr>
        <w:widowControl w:val="0"/>
        <w:autoSpaceDE w:val="0"/>
        <w:autoSpaceDN w:val="0"/>
        <w:ind w:firstLine="567"/>
        <w:jc w:val="both"/>
        <w:rPr>
          <w:spacing w:val="-2"/>
          <w:sz w:val="22"/>
          <w:szCs w:val="22"/>
        </w:rPr>
      </w:pPr>
      <w:r w:rsidRPr="003A4A77">
        <w:rPr>
          <w:spacing w:val="-2"/>
          <w:sz w:val="22"/>
          <w:szCs w:val="22"/>
        </w:rPr>
        <w:t>3.5.</w:t>
      </w:r>
      <w:r w:rsidRPr="003A4A77">
        <w:rPr>
          <w:spacing w:val="-2"/>
          <w:sz w:val="22"/>
          <w:szCs w:val="22"/>
        </w:rPr>
        <w:tab/>
        <w:t xml:space="preserve">Заказчик, по согласованию с Исполнителем, в ходе исполнения контракта вправе увеличить или уменьшить предусмотренный контрактом объем услуги не более чем на десять </w:t>
      </w:r>
      <w:r w:rsidRPr="003A4A77">
        <w:rPr>
          <w:spacing w:val="-2"/>
          <w:sz w:val="22"/>
          <w:szCs w:val="22"/>
        </w:rPr>
        <w:lastRenderedPageBreak/>
        <w:t xml:space="preserve">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услуги, но не более чем на десять процентов цены контракта. </w:t>
      </w:r>
    </w:p>
    <w:p w14:paraId="79C9393A" w14:textId="0424CF33" w:rsidR="003A4A77" w:rsidRDefault="003A4A77" w:rsidP="003A4A77">
      <w:pPr>
        <w:widowControl w:val="0"/>
        <w:autoSpaceDE w:val="0"/>
        <w:autoSpaceDN w:val="0"/>
        <w:ind w:firstLine="567"/>
        <w:jc w:val="both"/>
        <w:rPr>
          <w:spacing w:val="-2"/>
          <w:sz w:val="22"/>
          <w:szCs w:val="22"/>
        </w:rPr>
      </w:pPr>
      <w:r w:rsidRPr="003A4A77">
        <w:rPr>
          <w:spacing w:val="-2"/>
          <w:sz w:val="22"/>
          <w:szCs w:val="22"/>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0C49B050" w14:textId="0084CF2F" w:rsidR="005D7A4B"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sidR="003A4A77">
        <w:rPr>
          <w:spacing w:val="-2"/>
          <w:sz w:val="22"/>
          <w:szCs w:val="22"/>
        </w:rPr>
        <w:t>6</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p>
    <w:p w14:paraId="3F7B5350" w14:textId="77777777" w:rsidR="00D31984" w:rsidRPr="00F6195B" w:rsidRDefault="00D31984" w:rsidP="00D31984">
      <w:pPr>
        <w:widowControl w:val="0"/>
        <w:autoSpaceDE w:val="0"/>
        <w:autoSpaceDN w:val="0"/>
        <w:ind w:firstLine="567"/>
        <w:jc w:val="both"/>
        <w:rPr>
          <w:spacing w:val="-2"/>
          <w:sz w:val="22"/>
        </w:rPr>
      </w:pPr>
      <w:proofErr w:type="gramStart"/>
      <w:r w:rsidRPr="00F6195B">
        <w:rPr>
          <w:spacing w:val="-2"/>
          <w:sz w:val="22"/>
        </w:rPr>
        <w:t xml:space="preserve">Основанием для осуществления платежа является счет на оплату и Акт </w:t>
      </w:r>
      <w:r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Pr>
          <w:rFonts w:eastAsia="Calibri"/>
          <w:spacing w:val="-2"/>
          <w:sz w:val="22"/>
        </w:rPr>
        <w:t>№ </w:t>
      </w:r>
      <w:r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roofErr w:type="gramEnd"/>
    </w:p>
    <w:p w14:paraId="01FDB273" w14:textId="45F49BE3"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sidR="003A4A77">
        <w:rPr>
          <w:spacing w:val="-2"/>
          <w:sz w:val="22"/>
          <w:szCs w:val="22"/>
        </w:rPr>
        <w:t>7</w:t>
      </w:r>
      <w:r w:rsidR="005D7A4B" w:rsidRPr="00700B89">
        <w:rPr>
          <w:spacing w:val="-2"/>
          <w:sz w:val="22"/>
          <w:szCs w:val="22"/>
        </w:rPr>
        <w:t>.</w:t>
      </w:r>
      <w:r w:rsidR="005D7A4B" w:rsidRPr="00700B89">
        <w:rPr>
          <w:spacing w:val="-2"/>
          <w:sz w:val="22"/>
          <w:szCs w:val="22"/>
        </w:rPr>
        <w:tab/>
        <w:t>Авансирование услуг не предусмотрено.</w:t>
      </w:r>
    </w:p>
    <w:p w14:paraId="7CB3A0E4" w14:textId="0D076BA0"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sidR="003A4A77">
        <w:rPr>
          <w:spacing w:val="-2"/>
          <w:sz w:val="22"/>
          <w:szCs w:val="22"/>
        </w:rPr>
        <w:t>8</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E0272D">
        <w:rPr>
          <w:spacing w:val="-2"/>
          <w:sz w:val="22"/>
          <w:szCs w:val="22"/>
        </w:rPr>
        <w:t xml:space="preserve">код раздела </w:t>
      </w:r>
      <w:r w:rsidR="00772DEA" w:rsidRPr="00E0272D">
        <w:rPr>
          <w:spacing w:val="-2"/>
          <w:sz w:val="22"/>
          <w:szCs w:val="22"/>
        </w:rPr>
        <w:t>0</w:t>
      </w:r>
      <w:r w:rsidR="00E0272D" w:rsidRPr="00E0272D">
        <w:rPr>
          <w:spacing w:val="-2"/>
          <w:sz w:val="22"/>
          <w:szCs w:val="22"/>
        </w:rPr>
        <w:t>7</w:t>
      </w:r>
      <w:r w:rsidR="00772DEA" w:rsidRPr="00E0272D">
        <w:rPr>
          <w:spacing w:val="-2"/>
          <w:sz w:val="22"/>
          <w:szCs w:val="22"/>
        </w:rPr>
        <w:t>0</w:t>
      </w:r>
      <w:r w:rsidR="00E0272D" w:rsidRPr="00E0272D">
        <w:rPr>
          <w:spacing w:val="-2"/>
          <w:sz w:val="22"/>
          <w:szCs w:val="22"/>
        </w:rPr>
        <w:t>5</w:t>
      </w:r>
      <w:r w:rsidR="00063682" w:rsidRPr="00E0272D">
        <w:rPr>
          <w:spacing w:val="-2"/>
          <w:sz w:val="22"/>
          <w:szCs w:val="22"/>
        </w:rPr>
        <w:t>,</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proofErr w:type="gramEnd"/>
      <w:r w:rsidR="005F7DD7" w:rsidRPr="00700B89">
        <w:rPr>
          <w:spacing w:val="-2"/>
          <w:sz w:val="22"/>
          <w:szCs w:val="22"/>
        </w:rPr>
        <w:t xml:space="preserve">, счет </w:t>
      </w:r>
      <w:r w:rsidR="005F7DD7" w:rsidRPr="006B4CEF">
        <w:rPr>
          <w:spacing w:val="-2"/>
          <w:sz w:val="22"/>
          <w:szCs w:val="22"/>
        </w:rPr>
        <w:t xml:space="preserve">расходов </w:t>
      </w:r>
      <w:r w:rsidR="00772DEA" w:rsidRPr="006B4CEF">
        <w:rPr>
          <w:spacing w:val="-2"/>
          <w:sz w:val="22"/>
          <w:szCs w:val="22"/>
        </w:rPr>
        <w:t>5</w:t>
      </w:r>
      <w:r w:rsidR="00FB08DC" w:rsidRPr="006B4CEF">
        <w:rPr>
          <w:spacing w:val="-2"/>
          <w:sz w:val="22"/>
          <w:szCs w:val="22"/>
        </w:rPr>
        <w:t>61</w:t>
      </w:r>
      <w:r w:rsidR="006B4CEF" w:rsidRPr="006B4CEF">
        <w:rPr>
          <w:spacing w:val="-2"/>
          <w:sz w:val="22"/>
          <w:szCs w:val="22"/>
        </w:rPr>
        <w:t>424</w:t>
      </w:r>
      <w:r w:rsidR="005D7A4B" w:rsidRPr="00700B89">
        <w:rPr>
          <w:spacing w:val="-2"/>
          <w:sz w:val="22"/>
          <w:szCs w:val="22"/>
        </w:rPr>
        <w:t>.</w:t>
      </w:r>
    </w:p>
    <w:p w14:paraId="45DA4EB8" w14:textId="7CA65531"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Оплата осуществляется Заказчиком по факту оказания услуг в полном объеме согласно Расчету цены контракта (Приложение № </w:t>
      </w:r>
      <w:r w:rsidR="00E71F1E">
        <w:rPr>
          <w:spacing w:val="-2"/>
          <w:sz w:val="22"/>
          <w:szCs w:val="22"/>
        </w:rPr>
        <w:t>3</w:t>
      </w:r>
      <w:r w:rsidR="005D7A4B" w:rsidRPr="00700B89">
        <w:rPr>
          <w:spacing w:val="-2"/>
          <w:sz w:val="22"/>
          <w:szCs w:val="22"/>
        </w:rPr>
        <w:t xml:space="preserve"> к контракту) в срок не более 7 (семи) рабочих дней </w:t>
      </w:r>
      <w:proofErr w:type="gramStart"/>
      <w:r w:rsidR="005D7A4B" w:rsidRPr="00700B89">
        <w:rPr>
          <w:spacing w:val="-2"/>
          <w:sz w:val="22"/>
          <w:szCs w:val="22"/>
        </w:rPr>
        <w:t>с даты подписания</w:t>
      </w:r>
      <w:proofErr w:type="gramEnd"/>
      <w:r w:rsidR="005D7A4B" w:rsidRPr="00700B89">
        <w:rPr>
          <w:spacing w:val="-2"/>
          <w:sz w:val="22"/>
          <w:szCs w:val="22"/>
        </w:rPr>
        <w:t xml:space="preserve">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w:t>
      </w:r>
      <w:r w:rsidR="00C15625">
        <w:rPr>
          <w:rFonts w:eastAsia="Calibri"/>
          <w:color w:val="000000" w:themeColor="text1"/>
          <w:sz w:val="22"/>
          <w:szCs w:val="22"/>
        </w:rPr>
        <w:t>.</w:t>
      </w:r>
    </w:p>
    <w:p w14:paraId="630AC9B9" w14:textId="6F8ECD31" w:rsidR="00054D24" w:rsidRDefault="0007154B" w:rsidP="0007154B">
      <w:pPr>
        <w:ind w:firstLine="568"/>
        <w:jc w:val="both"/>
        <w:rPr>
          <w:rFonts w:eastAsia="Calibri"/>
          <w:color w:val="000000" w:themeColor="text1"/>
          <w:sz w:val="22"/>
          <w:szCs w:val="22"/>
        </w:rPr>
      </w:pPr>
      <w:r w:rsidRPr="0007154B">
        <w:rPr>
          <w:rFonts w:eastAsia="Calibri"/>
          <w:color w:val="000000" w:themeColor="text1"/>
          <w:sz w:val="22"/>
          <w:szCs w:val="22"/>
        </w:rPr>
        <w:t>Заказчик формирует Акт на основании представленных Исполнителем универсального передаточного документа (</w:t>
      </w:r>
      <w:r w:rsidR="00743BE2">
        <w:rPr>
          <w:rFonts w:eastAsia="Calibri"/>
          <w:color w:val="000000" w:themeColor="text1"/>
          <w:sz w:val="22"/>
          <w:szCs w:val="22"/>
        </w:rPr>
        <w:t xml:space="preserve">далее - </w:t>
      </w:r>
      <w:r w:rsidRPr="0007154B">
        <w:rPr>
          <w:rFonts w:eastAsia="Calibri"/>
          <w:color w:val="000000" w:themeColor="text1"/>
          <w:sz w:val="22"/>
          <w:szCs w:val="22"/>
        </w:rPr>
        <w:t>УПД), счета, счета-фактуры (при наличии), при условии отсутствия нарушений исполнения контракта со стороны Исполнителя.</w:t>
      </w:r>
    </w:p>
    <w:p w14:paraId="2FE9B917" w14:textId="0E087F76" w:rsidR="006E4141" w:rsidRPr="00700B89" w:rsidRDefault="006E4141" w:rsidP="0007154B">
      <w:pPr>
        <w:autoSpaceDE w:val="0"/>
        <w:autoSpaceDN w:val="0"/>
        <w:adjustRightInd w:val="0"/>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со стороны Заказчика, указанным </w:t>
      </w:r>
      <w:r w:rsidRPr="00B85052">
        <w:rPr>
          <w:rFonts w:eastAsia="Calibri"/>
          <w:color w:val="000000" w:themeColor="text1"/>
          <w:sz w:val="22"/>
          <w:szCs w:val="22"/>
        </w:rPr>
        <w:t>в п. 9.1</w:t>
      </w:r>
      <w:r w:rsidR="00742521" w:rsidRPr="00B85052">
        <w:rPr>
          <w:rFonts w:eastAsia="Calibri"/>
          <w:color w:val="000000" w:themeColor="text1"/>
          <w:sz w:val="22"/>
          <w:szCs w:val="22"/>
        </w:rPr>
        <w:t>6</w:t>
      </w:r>
      <w:r w:rsidRPr="00B85052">
        <w:rPr>
          <w:rFonts w:eastAsia="Calibri"/>
          <w:color w:val="000000" w:themeColor="text1"/>
          <w:sz w:val="22"/>
          <w:szCs w:val="22"/>
        </w:rPr>
        <w:t xml:space="preserve"> контракта</w:t>
      </w:r>
      <w:r w:rsidR="00E71F1E">
        <w:rPr>
          <w:rFonts w:eastAsia="Calibri"/>
          <w:color w:val="000000" w:themeColor="text1"/>
          <w:sz w:val="22"/>
          <w:szCs w:val="22"/>
        </w:rPr>
        <w:t>,</w:t>
      </w:r>
      <w:r w:rsidR="0007154B" w:rsidRPr="0007154B">
        <w:rPr>
          <w:sz w:val="22"/>
          <w:szCs w:val="22"/>
        </w:rPr>
        <w:t xml:space="preserve"> </w:t>
      </w:r>
      <w:r w:rsidR="0007154B" w:rsidRPr="006D1EB4">
        <w:rPr>
          <w:sz w:val="22"/>
          <w:szCs w:val="22"/>
        </w:rPr>
        <w:t>и утверждается руководителем (уполномоченным лицом) Заказчика.</w:t>
      </w:r>
    </w:p>
    <w:p w14:paraId="53676100" w14:textId="039BE3D0" w:rsidR="0007154B" w:rsidRPr="006D1EB4" w:rsidRDefault="0007154B" w:rsidP="0007154B">
      <w:pPr>
        <w:ind w:firstLine="567"/>
        <w:contextualSpacing/>
        <w:jc w:val="both"/>
        <w:rPr>
          <w:sz w:val="22"/>
          <w:szCs w:val="22"/>
        </w:rPr>
      </w:pPr>
      <w:r w:rsidRPr="006D1EB4">
        <w:rPr>
          <w:sz w:val="22"/>
          <w:szCs w:val="22"/>
        </w:rPr>
        <w:t>3.10.</w:t>
      </w:r>
      <w:r w:rsidRPr="006D1EB4">
        <w:rPr>
          <w:sz w:val="22"/>
          <w:szCs w:val="22"/>
        </w:rPr>
        <w:tab/>
        <w:t xml:space="preserve">В </w:t>
      </w:r>
      <w:proofErr w:type="gramStart"/>
      <w:r w:rsidRPr="006D1EB4">
        <w:rPr>
          <w:sz w:val="22"/>
          <w:szCs w:val="22"/>
        </w:rPr>
        <w:t>случае</w:t>
      </w:r>
      <w:proofErr w:type="gramEnd"/>
      <w:r w:rsidRPr="006D1EB4">
        <w:rPr>
          <w:sz w:val="22"/>
          <w:szCs w:val="22"/>
        </w:rPr>
        <w:t xml:space="preserve">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по результату экспертизы.</w:t>
      </w:r>
    </w:p>
    <w:p w14:paraId="40011BB6" w14:textId="77777777" w:rsidR="0007154B" w:rsidRPr="006D1EB4" w:rsidRDefault="0007154B" w:rsidP="0007154B">
      <w:pPr>
        <w:ind w:firstLine="567"/>
        <w:jc w:val="both"/>
        <w:rPr>
          <w:color w:val="000000"/>
          <w:sz w:val="22"/>
          <w:szCs w:val="22"/>
        </w:rPr>
      </w:pPr>
      <w:r w:rsidRPr="006D1EB4">
        <w:rPr>
          <w:sz w:val="22"/>
          <w:szCs w:val="22"/>
        </w:rPr>
        <w:t>3.11.</w:t>
      </w:r>
      <w:r w:rsidRPr="006D1EB4">
        <w:rPr>
          <w:sz w:val="22"/>
          <w:szCs w:val="22"/>
        </w:rPr>
        <w:tab/>
      </w:r>
      <w:proofErr w:type="gramStart"/>
      <w:r w:rsidRPr="006D1EB4">
        <w:rPr>
          <w:color w:val="000000"/>
          <w:sz w:val="22"/>
          <w:szCs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roofErr w:type="gramEnd"/>
    </w:p>
    <w:p w14:paraId="0590DF60" w14:textId="77777777" w:rsidR="0007154B" w:rsidRPr="006D1EB4" w:rsidRDefault="0007154B" w:rsidP="0007154B">
      <w:pPr>
        <w:ind w:firstLine="567"/>
        <w:jc w:val="both"/>
        <w:rPr>
          <w:sz w:val="22"/>
          <w:szCs w:val="22"/>
        </w:rPr>
      </w:pPr>
      <w:r w:rsidRPr="006D1EB4">
        <w:rPr>
          <w:sz w:val="22"/>
          <w:szCs w:val="22"/>
        </w:rPr>
        <w:t>3.12.</w:t>
      </w:r>
      <w:r w:rsidRPr="006D1EB4">
        <w:rPr>
          <w:sz w:val="22"/>
          <w:szCs w:val="22"/>
        </w:rPr>
        <w:tab/>
        <w:t xml:space="preserve">Обязательства Заказчика по оплате считаются исполненными </w:t>
      </w:r>
      <w:proofErr w:type="gramStart"/>
      <w:r w:rsidRPr="006D1EB4">
        <w:rPr>
          <w:sz w:val="22"/>
          <w:szCs w:val="22"/>
        </w:rPr>
        <w:t>с даты списания</w:t>
      </w:r>
      <w:proofErr w:type="gramEnd"/>
      <w:r w:rsidRPr="006D1EB4">
        <w:rPr>
          <w:sz w:val="22"/>
          <w:szCs w:val="22"/>
        </w:rPr>
        <w:t xml:space="preserve"> денежных средств со счета Заказчика, указанного </w:t>
      </w:r>
      <w:r w:rsidRPr="00B85052">
        <w:rPr>
          <w:sz w:val="22"/>
          <w:szCs w:val="22"/>
        </w:rPr>
        <w:t>в разделе 10 контракта «Адреса, банковские реквизиты, подписи Сторон».</w:t>
      </w:r>
    </w:p>
    <w:p w14:paraId="21D61994" w14:textId="77777777" w:rsidR="0007154B" w:rsidRPr="006D1EB4" w:rsidRDefault="0007154B" w:rsidP="0007154B">
      <w:pPr>
        <w:ind w:firstLine="567"/>
        <w:jc w:val="both"/>
        <w:rPr>
          <w:sz w:val="22"/>
          <w:szCs w:val="22"/>
        </w:rPr>
      </w:pPr>
      <w:r w:rsidRPr="006D1EB4">
        <w:rPr>
          <w:sz w:val="22"/>
          <w:szCs w:val="22"/>
        </w:rPr>
        <w:t xml:space="preserve">В </w:t>
      </w:r>
      <w:proofErr w:type="gramStart"/>
      <w:r w:rsidRPr="006D1EB4">
        <w:rPr>
          <w:sz w:val="22"/>
          <w:szCs w:val="22"/>
        </w:rPr>
        <w:t>случае</w:t>
      </w:r>
      <w:proofErr w:type="gramEnd"/>
      <w:r w:rsidRPr="006D1EB4">
        <w:rPr>
          <w:sz w:val="22"/>
          <w:szCs w:val="22"/>
        </w:rPr>
        <w:t xml:space="preserve">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w:t>
      </w:r>
      <w:proofErr w:type="gramStart"/>
      <w:r w:rsidRPr="006D1EB4">
        <w:rPr>
          <w:sz w:val="22"/>
          <w:szCs w:val="22"/>
        </w:rPr>
        <w:t>случае</w:t>
      </w:r>
      <w:proofErr w:type="gramEnd"/>
      <w:r w:rsidRPr="006D1EB4">
        <w:rPr>
          <w:sz w:val="22"/>
          <w:szCs w:val="22"/>
        </w:rPr>
        <w:t xml:space="preserve"> все риски, связанные с перечислением Заказчиком денежных средств на указанный в настоящем контракте счет Исполнителя, несет Исполнитель.</w:t>
      </w:r>
    </w:p>
    <w:p w14:paraId="2DA002FB" w14:textId="77777777" w:rsidR="0007154B" w:rsidRPr="006D1EB4" w:rsidRDefault="0007154B" w:rsidP="0007154B">
      <w:pPr>
        <w:widowControl w:val="0"/>
        <w:ind w:firstLine="567"/>
        <w:jc w:val="both"/>
        <w:rPr>
          <w:rFonts w:eastAsia="Calibri"/>
          <w:sz w:val="22"/>
          <w:szCs w:val="22"/>
        </w:rPr>
      </w:pPr>
      <w:r w:rsidRPr="006D1EB4">
        <w:rPr>
          <w:rFonts w:eastAsia="Calibri"/>
          <w:sz w:val="22"/>
          <w:szCs w:val="22"/>
        </w:rPr>
        <w:t>3.13.</w:t>
      </w:r>
      <w:r w:rsidRPr="006D1EB4">
        <w:rPr>
          <w:rFonts w:eastAsia="Calibri"/>
          <w:sz w:val="22"/>
          <w:szCs w:val="22"/>
        </w:rPr>
        <w:tab/>
        <w:t>Универсальный передаточный документ (УПД), счет на оплату и счет-фактура (при наличии) оформляется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14:paraId="6E9F2435" w14:textId="2B6AECBC" w:rsidR="0007154B" w:rsidRPr="006D1EB4" w:rsidRDefault="0007154B" w:rsidP="0007154B">
      <w:pPr>
        <w:widowControl w:val="0"/>
        <w:ind w:firstLine="567"/>
        <w:jc w:val="both"/>
        <w:rPr>
          <w:rFonts w:eastAsia="Calibri"/>
          <w:sz w:val="22"/>
          <w:szCs w:val="22"/>
        </w:rPr>
      </w:pPr>
      <w:r w:rsidRPr="006D1EB4">
        <w:rPr>
          <w:rFonts w:eastAsia="Calibri"/>
          <w:sz w:val="22"/>
          <w:szCs w:val="22"/>
        </w:rPr>
        <w:t>3.14.</w:t>
      </w:r>
      <w:r w:rsidRPr="006D1EB4">
        <w:rPr>
          <w:rFonts w:eastAsia="Calibri"/>
          <w:sz w:val="22"/>
          <w:szCs w:val="22"/>
        </w:rPr>
        <w:tab/>
        <w:t>По мере необходимости Стороны вправе осуществить сверку расчетов за оказанную услугу.</w:t>
      </w:r>
      <w:r w:rsidR="002F7D0E">
        <w:rPr>
          <w:rFonts w:eastAsia="Calibri"/>
          <w:sz w:val="22"/>
          <w:szCs w:val="22"/>
        </w:rPr>
        <w:t xml:space="preserve"> </w:t>
      </w:r>
      <w:r w:rsidRPr="006D1EB4">
        <w:rPr>
          <w:rFonts w:eastAsia="Calibri"/>
          <w:sz w:val="22"/>
          <w:szCs w:val="22"/>
        </w:rPr>
        <w:t xml:space="preserve">Акт сверки расчетов составляется заинтересованной Стороной. Сторона-инициатор направляет в адрес Стороны-получателя оригиналы акта сверки расчетов. В течение 20 (двадцати) рабочих дней </w:t>
      </w:r>
      <w:proofErr w:type="gramStart"/>
      <w:r w:rsidRPr="006D1EB4">
        <w:rPr>
          <w:rFonts w:eastAsia="Calibri"/>
          <w:sz w:val="22"/>
          <w:szCs w:val="22"/>
        </w:rPr>
        <w:t>с даты получения</w:t>
      </w:r>
      <w:proofErr w:type="gramEnd"/>
      <w:r w:rsidRPr="006D1EB4">
        <w:rPr>
          <w:rFonts w:eastAsia="Calibri"/>
          <w:sz w:val="22"/>
          <w:szCs w:val="22"/>
        </w:rPr>
        <w:t xml:space="preserve"> акта сверки расчетов Сторона-Получатель должна надлежащим образом его подписать, направить один экземпляр акта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14:paraId="6A3CFAF7" w14:textId="77777777" w:rsidR="0007154B" w:rsidRPr="006D1EB4" w:rsidRDefault="0007154B" w:rsidP="0007154B">
      <w:pPr>
        <w:widowControl w:val="0"/>
        <w:ind w:firstLine="567"/>
        <w:jc w:val="both"/>
        <w:rPr>
          <w:rFonts w:eastAsia="Calibri"/>
          <w:sz w:val="22"/>
          <w:szCs w:val="22"/>
        </w:rPr>
      </w:pPr>
      <w:r w:rsidRPr="006D1EB4">
        <w:rPr>
          <w:rFonts w:eastAsia="Calibri"/>
          <w:sz w:val="22"/>
          <w:szCs w:val="22"/>
        </w:rPr>
        <w:t>3.15.</w:t>
      </w:r>
      <w:r w:rsidRPr="006D1EB4">
        <w:rPr>
          <w:rFonts w:eastAsia="Calibri"/>
          <w:sz w:val="22"/>
          <w:szCs w:val="22"/>
        </w:rPr>
        <w:tab/>
        <w:t xml:space="preserve">В </w:t>
      </w:r>
      <w:proofErr w:type="gramStart"/>
      <w:r w:rsidRPr="006D1EB4">
        <w:rPr>
          <w:rFonts w:eastAsia="Calibri"/>
          <w:sz w:val="22"/>
          <w:szCs w:val="22"/>
        </w:rPr>
        <w:t>случае</w:t>
      </w:r>
      <w:proofErr w:type="gramEnd"/>
      <w:r w:rsidRPr="006D1EB4">
        <w:rPr>
          <w:rFonts w:eastAsia="Calibri"/>
          <w:sz w:val="22"/>
          <w:szCs w:val="22"/>
        </w:rPr>
        <w:t xml:space="preserve">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расчетов или мотивированные возражения по поводу достоверности содержащейся в нем </w:t>
      </w:r>
      <w:r w:rsidRPr="006D1EB4">
        <w:rPr>
          <w:rFonts w:eastAsia="Calibri"/>
          <w:sz w:val="22"/>
          <w:szCs w:val="22"/>
        </w:rPr>
        <w:lastRenderedPageBreak/>
        <w:t>информации, Акт сверки расчетов считается признанным Стороной-Получателем без расхождений в редакции Стороны-Инициатора.</w:t>
      </w:r>
    </w:p>
    <w:p w14:paraId="1E063D7B"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707160D0"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489BF031"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 xml:space="preserve">В течение 3 (трех) рабочих дней </w:t>
      </w:r>
      <w:proofErr w:type="gramStart"/>
      <w:r w:rsidR="00EC4A6D" w:rsidRPr="00EC4A6D">
        <w:rPr>
          <w:rFonts w:ascii="Times New Roman" w:hAnsi="Times New Roman" w:cs="Times New Roman"/>
          <w:color w:val="000000" w:themeColor="text1"/>
          <w:szCs w:val="22"/>
        </w:rPr>
        <w:t>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w:t>
      </w:r>
      <w:proofErr w:type="gramEnd"/>
      <w:r w:rsidR="00EC4A6D" w:rsidRPr="00EC4A6D">
        <w:rPr>
          <w:rFonts w:ascii="Times New Roman" w:hAnsi="Times New Roman" w:cs="Times New Roman"/>
          <w:color w:val="000000" w:themeColor="text1"/>
          <w:szCs w:val="22"/>
        </w:rPr>
        <w:t xml:space="preserve">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215A5F8B" w14:textId="77777777" w:rsidR="0039347D" w:rsidRDefault="0039347D" w:rsidP="00E3450A">
      <w:pPr>
        <w:ind w:firstLine="567"/>
        <w:jc w:val="both"/>
        <w:rPr>
          <w:spacing w:val="-2"/>
          <w:sz w:val="22"/>
          <w:szCs w:val="22"/>
        </w:rPr>
      </w:pPr>
      <w:r w:rsidRPr="004B4810">
        <w:rPr>
          <w:bCs/>
          <w:iCs/>
          <w:spacing w:val="-2"/>
          <w:sz w:val="22"/>
          <w:szCs w:val="22"/>
        </w:rPr>
        <w:t xml:space="preserve">Стороны </w:t>
      </w:r>
      <w:proofErr w:type="gramStart"/>
      <w:r w:rsidRPr="004B4810">
        <w:rPr>
          <w:bCs/>
          <w:iCs/>
          <w:spacing w:val="-2"/>
          <w:sz w:val="22"/>
          <w:szCs w:val="22"/>
        </w:rPr>
        <w:t>праве</w:t>
      </w:r>
      <w:proofErr w:type="gramEnd"/>
      <w:r w:rsidRPr="004B4810">
        <w:rPr>
          <w:bCs/>
          <w:iCs/>
          <w:spacing w:val="-2"/>
          <w:sz w:val="22"/>
          <w:szCs w:val="22"/>
        </w:rPr>
        <w:t xml:space="preserve">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231025E0"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3D89B5B4"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w:t>
      </w:r>
      <w:proofErr w:type="gramStart"/>
      <w:r w:rsidRPr="004846EC">
        <w:rPr>
          <w:rFonts w:ascii="Times New Roman" w:hAnsi="Times New Roman" w:cs="Times New Roman"/>
          <w:bCs/>
          <w:iCs/>
          <w:spacing w:val="-2"/>
          <w:szCs w:val="22"/>
        </w:rPr>
        <w:t>и</w:t>
      </w:r>
      <w:proofErr w:type="gramEnd"/>
      <w:r w:rsidRPr="004846EC">
        <w:rPr>
          <w:rFonts w:ascii="Times New Roman" w:hAnsi="Times New Roman" w:cs="Times New Roman"/>
          <w:bCs/>
          <w:iCs/>
          <w:spacing w:val="-2"/>
          <w:szCs w:val="22"/>
        </w:rPr>
        <w:t xml:space="preserve">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670C7E20"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654F7341"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 xml:space="preserve">(двадцати) рабочих дней </w:t>
      </w:r>
      <w:proofErr w:type="gramStart"/>
      <w:r w:rsidR="00B96E68">
        <w:rPr>
          <w:rFonts w:ascii="Times New Roman" w:hAnsi="Times New Roman" w:cs="Times New Roman"/>
          <w:bCs/>
          <w:iCs/>
          <w:szCs w:val="22"/>
        </w:rPr>
        <w:t>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w:t>
      </w:r>
      <w:proofErr w:type="gramEnd"/>
      <w:r w:rsidRPr="004846EC">
        <w:rPr>
          <w:rFonts w:ascii="Times New Roman" w:hAnsi="Times New Roman" w:cs="Times New Roman"/>
          <w:bCs/>
          <w:iCs/>
          <w:szCs w:val="22"/>
        </w:rPr>
        <w:t xml:space="preserve">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w:t>
      </w:r>
      <w:proofErr w:type="gramStart"/>
      <w:r w:rsidRPr="004846EC">
        <w:rPr>
          <w:rFonts w:ascii="Times New Roman" w:hAnsi="Times New Roman" w:cs="Times New Roman"/>
          <w:bCs/>
          <w:iCs/>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14:paraId="34057874"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0EACCF0"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5AC4E203" w14:textId="77777777" w:rsidR="005D7A4B" w:rsidRPr="00D644BB" w:rsidRDefault="005D7A4B" w:rsidP="00874E81">
      <w:pPr>
        <w:pStyle w:val="2"/>
        <w:rPr>
          <w:spacing w:val="-2"/>
          <w:sz w:val="22"/>
        </w:rPr>
      </w:pPr>
      <w:r w:rsidRPr="00D644BB">
        <w:rPr>
          <w:spacing w:val="-2"/>
          <w:sz w:val="22"/>
        </w:rPr>
        <w:t>5. ОТВЕТСТВЕННОСТЬ СТОРОН</w:t>
      </w:r>
    </w:p>
    <w:p w14:paraId="4E1F6A3A" w14:textId="77777777" w:rsidR="003A4555"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r>
      <w:proofErr w:type="gramStart"/>
      <w:r w:rsidRPr="00B81014">
        <w:rPr>
          <w:color w:val="000000" w:themeColor="text1"/>
          <w:sz w:val="22"/>
          <w:szCs w:val="22"/>
        </w:rPr>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B81014">
        <w:rPr>
          <w:color w:val="000000" w:themeColor="text1"/>
          <w:sz w:val="22"/>
          <w:szCs w:val="22"/>
        </w:rPr>
        <w:t xml:space="preserve"> в постановление Правительства Российской Федерации от 15.05.2017 № 570 и признании </w:t>
      </w:r>
      <w:proofErr w:type="gramStart"/>
      <w:r w:rsidRPr="00B81014">
        <w:rPr>
          <w:color w:val="000000" w:themeColor="text1"/>
          <w:sz w:val="22"/>
          <w:szCs w:val="22"/>
        </w:rPr>
        <w:t>утратившим</w:t>
      </w:r>
      <w:proofErr w:type="gramEnd"/>
      <w:r w:rsidRPr="00B81014">
        <w:rPr>
          <w:color w:val="000000" w:themeColor="text1"/>
          <w:sz w:val="22"/>
          <w:szCs w:val="22"/>
        </w:rPr>
        <w:t xml:space="preserve"> силу постановления Правительства Российской Федерации от 25.11.2013 № 1063».</w:t>
      </w:r>
    </w:p>
    <w:p w14:paraId="2FB7278A" w14:textId="77777777" w:rsidR="0026738F" w:rsidRDefault="0026738F" w:rsidP="004C5844">
      <w:pPr>
        <w:widowControl w:val="0"/>
        <w:autoSpaceDE w:val="0"/>
        <w:autoSpaceDN w:val="0"/>
        <w:ind w:firstLine="567"/>
        <w:jc w:val="both"/>
        <w:rPr>
          <w:color w:val="000000" w:themeColor="text1"/>
          <w:sz w:val="22"/>
          <w:szCs w:val="22"/>
        </w:rPr>
      </w:pPr>
    </w:p>
    <w:p w14:paraId="33E3C883" w14:textId="723DB1B5" w:rsidR="00FA592F" w:rsidRPr="00602BD5" w:rsidRDefault="005D7A4B" w:rsidP="00FA592F">
      <w:pPr>
        <w:spacing w:before="240" w:after="120"/>
        <w:jc w:val="center"/>
        <w:outlineLvl w:val="1"/>
        <w:rPr>
          <w:rFonts w:eastAsia="Calibri"/>
          <w:b/>
          <w:sz w:val="22"/>
          <w:szCs w:val="22"/>
          <w:lang w:eastAsia="en-US"/>
        </w:rPr>
      </w:pPr>
      <w:r w:rsidRPr="00D644BB">
        <w:rPr>
          <w:spacing w:val="-2"/>
          <w:sz w:val="22"/>
        </w:rPr>
        <w:lastRenderedPageBreak/>
        <w:t> </w:t>
      </w:r>
      <w:r w:rsidR="00FA592F">
        <w:rPr>
          <w:rFonts w:eastAsia="Calibri"/>
          <w:b/>
          <w:sz w:val="22"/>
          <w:szCs w:val="22"/>
          <w:lang w:eastAsia="en-US"/>
        </w:rPr>
        <w:t>6</w:t>
      </w:r>
      <w:r w:rsidR="00FA592F" w:rsidRPr="00602BD5">
        <w:rPr>
          <w:rFonts w:eastAsia="Calibri"/>
          <w:b/>
          <w:sz w:val="22"/>
          <w:szCs w:val="22"/>
          <w:lang w:eastAsia="en-US"/>
        </w:rPr>
        <w:t>. ПОРЯДОК ИЗМЕНЕНИЯ И РАСТОРЖЕНИЯ КОНТРАКТА</w:t>
      </w:r>
    </w:p>
    <w:p w14:paraId="44901F3C" w14:textId="77777777"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.1.</w:t>
      </w:r>
      <w:r w:rsidRPr="00602BD5">
        <w:rPr>
          <w:rFonts w:eastAsia="Calibri"/>
          <w:sz w:val="22"/>
          <w:szCs w:val="22"/>
          <w:lang w:eastAsia="en-US"/>
        </w:rPr>
        <w:tab/>
        <w:t xml:space="preserve">Изменение и дополнение контракта возможно по соглашению Сторон. Все изменения </w:t>
      </w:r>
      <w:r>
        <w:rPr>
          <w:rFonts w:eastAsia="Calibri"/>
          <w:sz w:val="22"/>
          <w:szCs w:val="22"/>
          <w:lang w:eastAsia="en-US"/>
        </w:rPr>
        <w:br/>
      </w:r>
      <w:r w:rsidRPr="00602BD5">
        <w:rPr>
          <w:rFonts w:eastAsia="Calibri"/>
          <w:sz w:val="22"/>
          <w:szCs w:val="22"/>
          <w:lang w:eastAsia="en-US"/>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680B0BDF" w14:textId="77777777" w:rsidR="00FA592F" w:rsidRPr="00602BD5" w:rsidRDefault="00FA592F" w:rsidP="00FA592F">
      <w:pPr>
        <w:shd w:val="clear" w:color="auto" w:fill="FFFFFF"/>
        <w:ind w:firstLine="567"/>
        <w:jc w:val="both"/>
        <w:rPr>
          <w:sz w:val="22"/>
          <w:szCs w:val="22"/>
        </w:rPr>
      </w:pPr>
      <w:r w:rsidRPr="00602BD5">
        <w:rPr>
          <w:sz w:val="22"/>
          <w:szCs w:val="22"/>
        </w:rPr>
        <w:t xml:space="preserve">Стороны </w:t>
      </w:r>
      <w:proofErr w:type="gramStart"/>
      <w:r w:rsidRPr="00602BD5">
        <w:rPr>
          <w:sz w:val="22"/>
          <w:szCs w:val="22"/>
        </w:rPr>
        <w:t>праве</w:t>
      </w:r>
      <w:proofErr w:type="gramEnd"/>
      <w:r w:rsidRPr="00602BD5">
        <w:rPr>
          <w:sz w:val="22"/>
          <w:szCs w:val="22"/>
        </w:rPr>
        <w:t xml:space="preserve">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0AD36A5E" w14:textId="77777777"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.2.</w:t>
      </w:r>
      <w:r w:rsidRPr="00602BD5">
        <w:rPr>
          <w:rFonts w:eastAsia="Calibri"/>
          <w:sz w:val="22"/>
          <w:szCs w:val="22"/>
          <w:lang w:eastAsia="en-US"/>
        </w:rPr>
        <w:tab/>
        <w:t xml:space="preserve">Изменение существенных условий контракта при его исполнении не допускается </w:t>
      </w:r>
      <w:r>
        <w:rPr>
          <w:rFonts w:eastAsia="Calibri"/>
          <w:sz w:val="22"/>
          <w:szCs w:val="22"/>
          <w:lang w:eastAsia="en-US"/>
        </w:rPr>
        <w:br/>
      </w:r>
      <w:r w:rsidRPr="00602BD5">
        <w:rPr>
          <w:rFonts w:eastAsia="Calibri"/>
          <w:sz w:val="22"/>
          <w:szCs w:val="22"/>
          <w:lang w:eastAsia="en-US"/>
        </w:rPr>
        <w:t>за исключением случаев, предусмотренных законодательством о контрактной системе в сфере закупок, в том числе:</w:t>
      </w:r>
    </w:p>
    <w:p w14:paraId="6BA45164" w14:textId="77777777"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19D360D7" w14:textId="77777777"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w:t>
      </w:r>
      <w:proofErr w:type="gramStart"/>
      <w:r w:rsidRPr="00602BD5">
        <w:rPr>
          <w:rFonts w:eastAsia="Calibri"/>
          <w:sz w:val="22"/>
          <w:szCs w:val="22"/>
          <w:lang w:eastAsia="en-US"/>
        </w:rPr>
        <w:t>положений бюджетного законодательства Российской Федерации цены контракта</w:t>
      </w:r>
      <w:proofErr w:type="gramEnd"/>
      <w:r w:rsidRPr="00602BD5">
        <w:rPr>
          <w:rFonts w:eastAsia="Calibri"/>
          <w:sz w:val="22"/>
          <w:szCs w:val="22"/>
          <w:lang w:eastAsia="en-US"/>
        </w:rPr>
        <w:t xml:space="preserve">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5D36E727" w14:textId="77777777" w:rsidR="00FA592F" w:rsidRPr="00602BD5" w:rsidRDefault="00FA592F" w:rsidP="00FA592F">
      <w:pPr>
        <w:shd w:val="clear" w:color="auto" w:fill="FFFFFF"/>
        <w:ind w:firstLine="567"/>
        <w:jc w:val="both"/>
        <w:rPr>
          <w:rFonts w:eastAsia="Calibri"/>
          <w:sz w:val="22"/>
          <w:szCs w:val="22"/>
          <w:lang w:eastAsia="en-US"/>
        </w:rPr>
      </w:pPr>
      <w:r w:rsidRPr="00602BD5">
        <w:rPr>
          <w:rFonts w:eastAsia="Calibri"/>
          <w:sz w:val="22"/>
          <w:szCs w:val="22"/>
          <w:lang w:eastAsia="en-US"/>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1E4EB536" w14:textId="77777777"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4C8A9DA0" w14:textId="77777777" w:rsidR="00FA592F" w:rsidRPr="00602BD5" w:rsidRDefault="00FA592F" w:rsidP="00FA592F">
      <w:pPr>
        <w:shd w:val="clear" w:color="auto" w:fill="FFFFFF"/>
        <w:ind w:firstLine="567"/>
        <w:contextualSpacing/>
        <w:jc w:val="both"/>
        <w:rPr>
          <w:rFonts w:eastAsia="Calibri"/>
          <w:sz w:val="22"/>
          <w:szCs w:val="22"/>
          <w:lang w:eastAsia="en-US"/>
        </w:rPr>
      </w:pPr>
      <w:r w:rsidRPr="00602BD5">
        <w:rPr>
          <w:rFonts w:eastAsia="Calibri"/>
          <w:sz w:val="22"/>
          <w:szCs w:val="22"/>
          <w:lang w:eastAsia="en-US"/>
        </w:rPr>
        <w:t>–</w:t>
      </w:r>
      <w:r w:rsidRPr="00602BD5">
        <w:rPr>
          <w:rFonts w:eastAsia="Calibri"/>
          <w:sz w:val="22"/>
          <w:szCs w:val="22"/>
          <w:lang w:eastAsia="en-US"/>
        </w:rPr>
        <w:tab/>
        <w:t>в иных случаях, предусмотренных законодательством Российской Федерации.</w:t>
      </w:r>
    </w:p>
    <w:p w14:paraId="7CCDE820" w14:textId="77777777"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.3.</w:t>
      </w:r>
      <w:r w:rsidRPr="00602BD5">
        <w:rPr>
          <w:rFonts w:eastAsia="Calibri"/>
          <w:sz w:val="22"/>
          <w:szCs w:val="22"/>
          <w:lang w:eastAsia="en-US"/>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24F0E23" w14:textId="77777777" w:rsidR="00FA592F" w:rsidRPr="00602BD5" w:rsidRDefault="00FA592F" w:rsidP="00FA592F">
      <w:pPr>
        <w:shd w:val="clear" w:color="auto" w:fill="FFFFFF"/>
        <w:ind w:firstLine="567"/>
        <w:jc w:val="both"/>
        <w:rPr>
          <w:rFonts w:eastAsia="Calibri"/>
          <w:sz w:val="22"/>
          <w:szCs w:val="22"/>
          <w:lang w:eastAsia="en-US"/>
        </w:rPr>
      </w:pPr>
      <w:r>
        <w:rPr>
          <w:rFonts w:eastAsia="Calibri"/>
          <w:sz w:val="22"/>
          <w:szCs w:val="22"/>
          <w:lang w:eastAsia="en-US"/>
        </w:rPr>
        <w:t>6</w:t>
      </w:r>
      <w:r w:rsidRPr="00602BD5">
        <w:rPr>
          <w:rFonts w:eastAsia="Calibri"/>
          <w:sz w:val="22"/>
          <w:szCs w:val="22"/>
          <w:lang w:eastAsia="en-US"/>
        </w:rPr>
        <w:t>.4.</w:t>
      </w:r>
      <w:r w:rsidRPr="00602BD5">
        <w:rPr>
          <w:rFonts w:eastAsia="Calibri"/>
          <w:sz w:val="22"/>
          <w:szCs w:val="22"/>
          <w:lang w:eastAsia="en-US"/>
        </w:rPr>
        <w:tab/>
        <w:t xml:space="preserve">Расторжение контракта допускается по соглашению Сторон, на основании решения суда, </w:t>
      </w:r>
      <w:r>
        <w:rPr>
          <w:rFonts w:eastAsia="Calibri"/>
          <w:sz w:val="22"/>
          <w:szCs w:val="22"/>
          <w:lang w:eastAsia="en-US"/>
        </w:rPr>
        <w:br/>
      </w:r>
      <w:r w:rsidRPr="00602BD5">
        <w:rPr>
          <w:rFonts w:eastAsia="Calibri"/>
          <w:sz w:val="22"/>
          <w:szCs w:val="22"/>
          <w:lang w:eastAsia="en-US"/>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2DDE0798" w14:textId="77777777" w:rsidR="00FA592F" w:rsidRPr="00602BD5" w:rsidRDefault="00FA592F" w:rsidP="00FA592F">
      <w:pPr>
        <w:shd w:val="clear" w:color="auto" w:fill="FFFFFF"/>
        <w:ind w:firstLine="567"/>
        <w:jc w:val="both"/>
        <w:rPr>
          <w:rFonts w:eastAsia="Calibri"/>
          <w:sz w:val="22"/>
          <w:szCs w:val="22"/>
          <w:lang w:eastAsia="en-US"/>
        </w:rPr>
      </w:pPr>
      <w:r w:rsidRPr="00602BD5">
        <w:rPr>
          <w:rFonts w:eastAsia="Calibri"/>
          <w:sz w:val="22"/>
          <w:szCs w:val="22"/>
          <w:lang w:eastAsia="en-US"/>
        </w:rPr>
        <w:t xml:space="preserve">Порядок принятия Сторонами решения об одностороннем отказе от исполнения контракта устанавливается Законом </w:t>
      </w:r>
      <w:r w:rsidRPr="006D1EB4">
        <w:rPr>
          <w:rFonts w:eastAsia="Calibri"/>
          <w:sz w:val="22"/>
          <w:szCs w:val="22"/>
          <w:lang w:eastAsia="en-US"/>
        </w:rPr>
        <w:t>№ </w:t>
      </w:r>
      <w:r w:rsidRPr="00602BD5">
        <w:rPr>
          <w:rFonts w:eastAsia="Calibri"/>
          <w:sz w:val="22"/>
          <w:szCs w:val="22"/>
          <w:lang w:eastAsia="en-US"/>
        </w:rPr>
        <w:t>44-ФЗ.</w:t>
      </w:r>
    </w:p>
    <w:p w14:paraId="5D3F336F" w14:textId="43DEE718" w:rsidR="005D7A4B" w:rsidRPr="00D644BB" w:rsidRDefault="005D7A4B" w:rsidP="00FA592F">
      <w:pPr>
        <w:pStyle w:val="2"/>
        <w:rPr>
          <w:spacing w:val="-2"/>
          <w:sz w:val="22"/>
        </w:rPr>
      </w:pPr>
      <w:r w:rsidRPr="00D644BB">
        <w:rPr>
          <w:spacing w:val="-2"/>
          <w:sz w:val="22"/>
        </w:rPr>
        <w:t>7. СРОК ДЕЙСТВИЯ КОНТРАКТА</w:t>
      </w:r>
    </w:p>
    <w:p w14:paraId="5CA51F69" w14:textId="07070AC3"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w:t>
      </w:r>
      <w:proofErr w:type="gramStart"/>
      <w:r w:rsidRPr="00D644BB">
        <w:rPr>
          <w:rFonts w:ascii="Times New Roman" w:hAnsi="Times New Roman" w:cs="Times New Roman"/>
          <w:spacing w:val="-2"/>
          <w:szCs w:val="22"/>
        </w:rPr>
        <w:t>кт вст</w:t>
      </w:r>
      <w:proofErr w:type="gramEnd"/>
      <w:r w:rsidRPr="00D644BB">
        <w:rPr>
          <w:rFonts w:ascii="Times New Roman" w:hAnsi="Times New Roman" w:cs="Times New Roman"/>
          <w:spacing w:val="-2"/>
          <w:szCs w:val="22"/>
        </w:rPr>
        <w:t>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w:t>
      </w:r>
      <w:r w:rsidR="009E6F93">
        <w:rPr>
          <w:rFonts w:ascii="Times New Roman" w:hAnsi="Times New Roman" w:cs="Times New Roman"/>
          <w:spacing w:val="-2"/>
          <w:szCs w:val="22"/>
        </w:rPr>
        <w:t>0</w:t>
      </w:r>
      <w:r w:rsidRPr="00D644BB">
        <w:rPr>
          <w:rFonts w:ascii="Times New Roman" w:hAnsi="Times New Roman" w:cs="Times New Roman"/>
          <w:spacing w:val="-2"/>
          <w:szCs w:val="22"/>
        </w:rPr>
        <w:t>.</w:t>
      </w:r>
      <w:r w:rsidR="006B4CEF">
        <w:rPr>
          <w:rFonts w:ascii="Times New Roman" w:hAnsi="Times New Roman" w:cs="Times New Roman"/>
          <w:spacing w:val="-2"/>
          <w:szCs w:val="22"/>
        </w:rPr>
        <w:t>11</w:t>
      </w:r>
      <w:r w:rsidRPr="00D644BB">
        <w:rPr>
          <w:rFonts w:ascii="Times New Roman" w:hAnsi="Times New Roman" w:cs="Times New Roman"/>
          <w:spacing w:val="-2"/>
          <w:szCs w:val="22"/>
        </w:rPr>
        <w:t>.202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45B2E32C"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w:t>
      </w:r>
      <w:proofErr w:type="gramStart"/>
      <w:r w:rsidRPr="005470F5">
        <w:rPr>
          <w:rFonts w:ascii="Times New Roman" w:hAnsi="Times New Roman" w:cs="Times New Roman"/>
          <w:spacing w:val="-2"/>
          <w:szCs w:val="22"/>
        </w:rPr>
        <w:t>ств Ст</w:t>
      </w:r>
      <w:proofErr w:type="gramEnd"/>
      <w:r w:rsidRPr="005470F5">
        <w:rPr>
          <w:rFonts w:ascii="Times New Roman" w:hAnsi="Times New Roman" w:cs="Times New Roman"/>
          <w:spacing w:val="-2"/>
          <w:szCs w:val="22"/>
        </w:rPr>
        <w:t>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7AC1FBA1"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r>
      <w:proofErr w:type="gramStart"/>
      <w:r w:rsidRPr="00D644BB">
        <w:rPr>
          <w:rFonts w:ascii="Times New Roman" w:hAnsi="Times New Roman" w:cs="Times New Roman"/>
          <w:spacing w:val="-2"/>
          <w:szCs w:val="22"/>
        </w:rPr>
        <w:t>Контракт</w:t>
      </w:r>
      <w:proofErr w:type="gramEnd"/>
      <w:r w:rsidRPr="00D644BB">
        <w:rPr>
          <w:rFonts w:ascii="Times New Roman" w:hAnsi="Times New Roman" w:cs="Times New Roman"/>
          <w:spacing w:val="-2"/>
          <w:szCs w:val="22"/>
        </w:rPr>
        <w:t xml:space="preserve">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7EDF37DC"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546EF42C"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3F9A2290" w14:textId="77777777" w:rsidR="005D7A4B" w:rsidRPr="00D644BB" w:rsidRDefault="005D7A4B" w:rsidP="005D7A4B">
      <w:pPr>
        <w:widowControl w:val="0"/>
        <w:autoSpaceDE w:val="0"/>
        <w:autoSpaceDN w:val="0"/>
        <w:adjustRightInd w:val="0"/>
        <w:ind w:firstLine="567"/>
        <w:jc w:val="both"/>
        <w:rPr>
          <w:spacing w:val="-2"/>
          <w:sz w:val="22"/>
          <w:szCs w:val="22"/>
        </w:rPr>
      </w:pPr>
      <w:proofErr w:type="gramStart"/>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lastRenderedPageBreak/>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14:paraId="172CBB57"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1BC7F5"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06D2C332"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5E9709B0"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w:t>
      </w:r>
      <w:proofErr w:type="gramStart"/>
      <w:r w:rsidRPr="00D644BB">
        <w:rPr>
          <w:spacing w:val="-2"/>
          <w:sz w:val="22"/>
          <w:szCs w:val="22"/>
        </w:rPr>
        <w:t>случае</w:t>
      </w:r>
      <w:proofErr w:type="gramEnd"/>
      <w:r w:rsidRPr="00D644BB">
        <w:rPr>
          <w:spacing w:val="-2"/>
          <w:sz w:val="22"/>
          <w:szCs w:val="22"/>
        </w:rPr>
        <w:t xml:space="preserve">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В письменном </w:t>
      </w:r>
      <w:proofErr w:type="gramStart"/>
      <w:r w:rsidRPr="00D644BB">
        <w:rPr>
          <w:spacing w:val="-2"/>
          <w:sz w:val="22"/>
          <w:szCs w:val="22"/>
        </w:rPr>
        <w:t>уведомлении</w:t>
      </w:r>
      <w:proofErr w:type="gramEnd"/>
      <w:r w:rsidRPr="00D644BB">
        <w:rPr>
          <w:spacing w:val="-2"/>
          <w:sz w:val="22"/>
          <w:szCs w:val="22"/>
        </w:rPr>
        <w:t xml:space="preserve">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35B8B70"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 xml:space="preserve">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w:t>
      </w:r>
      <w:proofErr w:type="gramStart"/>
      <w:r w:rsidRPr="00D644BB">
        <w:rPr>
          <w:spacing w:val="-2"/>
          <w:sz w:val="22"/>
          <w:szCs w:val="22"/>
        </w:rPr>
        <w:t>с даты получения</w:t>
      </w:r>
      <w:proofErr w:type="gramEnd"/>
      <w:r w:rsidRPr="00D644BB">
        <w:rPr>
          <w:spacing w:val="-2"/>
          <w:sz w:val="22"/>
          <w:szCs w:val="22"/>
        </w:rPr>
        <w:t>.</w:t>
      </w:r>
    </w:p>
    <w:p w14:paraId="4A01341C"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2B38E9A5"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r>
      <w:proofErr w:type="gramStart"/>
      <w:r w:rsidRPr="00D644BB">
        <w:rPr>
          <w:spacing w:val="-2"/>
          <w:sz w:val="22"/>
          <w:szCs w:val="22"/>
        </w:rPr>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roofErr w:type="gramEnd"/>
    </w:p>
    <w:p w14:paraId="41681FC1" w14:textId="77777777" w:rsidR="005D7A4B" w:rsidRPr="00D644BB" w:rsidRDefault="005D7A4B" w:rsidP="00874E81">
      <w:pPr>
        <w:pStyle w:val="2"/>
        <w:rPr>
          <w:spacing w:val="-2"/>
          <w:sz w:val="22"/>
        </w:rPr>
      </w:pPr>
      <w:r w:rsidRPr="00D644BB">
        <w:rPr>
          <w:spacing w:val="-2"/>
          <w:sz w:val="22"/>
        </w:rPr>
        <w:t>9. ПРОЧИЕ УСЛОВИЯ</w:t>
      </w:r>
    </w:p>
    <w:p w14:paraId="52970D86" w14:textId="41E51EDA"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r>
      <w:proofErr w:type="gramStart"/>
      <w:r w:rsidRPr="00D644BB">
        <w:rPr>
          <w:spacing w:val="-2"/>
          <w:sz w:val="22"/>
          <w:szCs w:val="22"/>
        </w:rPr>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proofErr w:type="spellStart"/>
      <w:r w:rsidR="002E59F4">
        <w:rPr>
          <w:sz w:val="22"/>
          <w:szCs w:val="22"/>
        </w:rPr>
        <w:t>Сестрорецкий</w:t>
      </w:r>
      <w:proofErr w:type="spellEnd"/>
      <w:r w:rsidR="006A2CBA" w:rsidRPr="004D35F2">
        <w:rPr>
          <w:sz w:val="22"/>
          <w:szCs w:val="22"/>
        </w:rPr>
        <w:t xml:space="preserve"> районный суд города </w:t>
      </w:r>
      <w:r w:rsidR="007B10B8">
        <w:rPr>
          <w:sz w:val="22"/>
          <w:szCs w:val="22"/>
        </w:rPr>
        <w:t xml:space="preserve">                           </w:t>
      </w:r>
      <w:r w:rsidR="006A2CBA" w:rsidRPr="004D35F2">
        <w:rPr>
          <w:sz w:val="22"/>
          <w:szCs w:val="22"/>
        </w:rPr>
        <w:t>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w:t>
      </w:r>
      <w:proofErr w:type="gramEnd"/>
      <w:r w:rsidRPr="00D644BB">
        <w:rPr>
          <w:spacing w:val="-2"/>
          <w:sz w:val="22"/>
          <w:szCs w:val="22"/>
        </w:rPr>
        <w:t xml:space="preserve"> действующим законодательством Российской Федерации.</w:t>
      </w:r>
    </w:p>
    <w:p w14:paraId="07EEA26D"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68D9F3C8"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r>
      <w:proofErr w:type="gramStart"/>
      <w:r w:rsidRPr="008258D2">
        <w:rPr>
          <w:spacing w:val="-2"/>
          <w:sz w:val="22"/>
          <w:szCs w:val="22"/>
        </w:rPr>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14:paraId="0C6A24BD"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 xml:space="preserve">стороной в течение 10 (десяти) дней </w:t>
      </w:r>
      <w:proofErr w:type="gramStart"/>
      <w:r w:rsidRPr="008258D2">
        <w:rPr>
          <w:rFonts w:ascii="Times New Roman" w:hAnsi="Times New Roman" w:cs="Times New Roman"/>
          <w:spacing w:val="-2"/>
          <w:szCs w:val="22"/>
        </w:rPr>
        <w:t>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w:t>
      </w:r>
      <w:proofErr w:type="gramEnd"/>
      <w:r w:rsidRPr="008258D2">
        <w:rPr>
          <w:rFonts w:ascii="Times New Roman" w:hAnsi="Times New Roman" w:cs="Times New Roman"/>
          <w:spacing w:val="-2"/>
          <w:szCs w:val="22"/>
        </w:rPr>
        <w:t xml:space="preserve">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w:t>
      </w:r>
      <w:proofErr w:type="gramStart"/>
      <w:r w:rsidRPr="008258D2">
        <w:rPr>
          <w:rFonts w:ascii="Times New Roman" w:hAnsi="Times New Roman" w:cs="Times New Roman"/>
          <w:spacing w:val="-2"/>
          <w:szCs w:val="22"/>
        </w:rPr>
        <w:t>случае</w:t>
      </w:r>
      <w:proofErr w:type="gramEnd"/>
      <w:r w:rsidRPr="008258D2">
        <w:rPr>
          <w:rFonts w:ascii="Times New Roman" w:hAnsi="Times New Roman" w:cs="Times New Roman"/>
          <w:spacing w:val="-2"/>
          <w:szCs w:val="22"/>
        </w:rPr>
        <w:t xml:space="preserve">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5F101B68" w14:textId="77777777" w:rsidR="007E54FC" w:rsidRPr="008258D2" w:rsidRDefault="007E54FC" w:rsidP="007E54FC">
      <w:pPr>
        <w:ind w:firstLine="567"/>
        <w:jc w:val="both"/>
        <w:rPr>
          <w:sz w:val="22"/>
          <w:szCs w:val="22"/>
        </w:rPr>
      </w:pPr>
      <w:r w:rsidRPr="008258D2">
        <w:rPr>
          <w:spacing w:val="-2"/>
          <w:sz w:val="22"/>
          <w:szCs w:val="22"/>
        </w:rPr>
        <w:lastRenderedPageBreak/>
        <w:t>9.5.</w:t>
      </w:r>
      <w:r w:rsidR="008258D2" w:rsidRPr="008258D2">
        <w:rPr>
          <w:spacing w:val="-2"/>
          <w:sz w:val="22"/>
          <w:szCs w:val="22"/>
        </w:rPr>
        <w:t xml:space="preserve"> </w:t>
      </w:r>
      <w:r w:rsidR="008258D2" w:rsidRPr="008258D2">
        <w:rPr>
          <w:spacing w:val="-2"/>
          <w:sz w:val="22"/>
          <w:szCs w:val="22"/>
        </w:rPr>
        <w:tab/>
      </w:r>
      <w:r w:rsidRPr="008258D2">
        <w:rPr>
          <w:sz w:val="22"/>
          <w:szCs w:val="22"/>
        </w:rPr>
        <w:t xml:space="preserve">В </w:t>
      </w:r>
      <w:proofErr w:type="gramStart"/>
      <w:r w:rsidRPr="008258D2">
        <w:rPr>
          <w:sz w:val="22"/>
          <w:szCs w:val="22"/>
        </w:rPr>
        <w:t>случае</w:t>
      </w:r>
      <w:proofErr w:type="gramEnd"/>
      <w:r w:rsidRPr="008258D2">
        <w:rPr>
          <w:sz w:val="22"/>
          <w:szCs w:val="22"/>
        </w:rPr>
        <w:t xml:space="preserve">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07F86031"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 xml:space="preserve">В </w:t>
      </w:r>
      <w:proofErr w:type="gramStart"/>
      <w:r w:rsidR="007E54FC" w:rsidRPr="008258D2">
        <w:rPr>
          <w:sz w:val="22"/>
          <w:szCs w:val="22"/>
        </w:rPr>
        <w:t>случае</w:t>
      </w:r>
      <w:proofErr w:type="gramEnd"/>
      <w:r w:rsidR="007E54FC" w:rsidRPr="008258D2">
        <w:rPr>
          <w:sz w:val="22"/>
          <w:szCs w:val="22"/>
        </w:rPr>
        <w:t xml:space="preserve">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о приостановлении деятельности Исполнителя.</w:t>
      </w:r>
    </w:p>
    <w:p w14:paraId="5E8EF17E"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 xml:space="preserve">В </w:t>
      </w:r>
      <w:proofErr w:type="gramStart"/>
      <w:r w:rsidR="007E54FC" w:rsidRPr="008258D2">
        <w:rPr>
          <w:sz w:val="22"/>
          <w:szCs w:val="22"/>
        </w:rPr>
        <w:t>случае</w:t>
      </w:r>
      <w:proofErr w:type="gramEnd"/>
      <w:r w:rsidR="007E54FC" w:rsidRPr="008258D2">
        <w:rPr>
          <w:sz w:val="22"/>
          <w:szCs w:val="22"/>
        </w:rPr>
        <w:t xml:space="preserve">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2CD369BB"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r>
      <w:proofErr w:type="gramStart"/>
      <w:r w:rsidR="007E54FC" w:rsidRPr="008258D2">
        <w:rPr>
          <w:sz w:val="22"/>
          <w:szCs w:val="22"/>
        </w:rPr>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roofErr w:type="gramEnd"/>
    </w:p>
    <w:p w14:paraId="458C078C"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280A4CD1"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2E31C84A"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46DD9AF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3E8EFF00"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0ED973D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proofErr w:type="gramStart"/>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том числе 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w:t>
      </w:r>
      <w:proofErr w:type="gramEnd"/>
      <w:r w:rsidR="007E54FC" w:rsidRPr="00340508">
        <w:rPr>
          <w:sz w:val="22"/>
        </w:rPr>
        <w:t>, что указанная корреспонденция исходит от Стороны контракта.</w:t>
      </w:r>
    </w:p>
    <w:p w14:paraId="473E254C"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3629A9CE"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77640B77"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5418C6F2" w14:textId="04B617F0"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632D91" w:rsidRPr="00632D91">
        <w:rPr>
          <w:rFonts w:eastAsia="MS Mincho"/>
          <w:sz w:val="22"/>
          <w:lang w:eastAsia="ar-SA"/>
        </w:rPr>
        <w:t>197706, г. Санкт-Петербург, г. Сестрорецк, пл. Свободы д.1,оф.371</w:t>
      </w:r>
      <w:r w:rsidR="00DD4A52" w:rsidRPr="00340508">
        <w:rPr>
          <w:spacing w:val="-2"/>
          <w:sz w:val="22"/>
          <w:szCs w:val="22"/>
        </w:rPr>
        <w:t>;</w:t>
      </w:r>
    </w:p>
    <w:p w14:paraId="55950F59" w14:textId="77777777"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w:t>
      </w:r>
      <w:r w:rsidRPr="00A2036D">
        <w:rPr>
          <w:spacing w:val="-2"/>
          <w:sz w:val="22"/>
          <w:szCs w:val="22"/>
          <w:shd w:val="clear" w:color="auto" w:fill="D9D9D9" w:themeFill="background1" w:themeFillShade="D9"/>
        </w:rPr>
        <w:t xml:space="preserve">– </w:t>
      </w:r>
      <w:r w:rsidR="005470F5" w:rsidRPr="00A2036D">
        <w:rPr>
          <w:spacing w:val="-2"/>
          <w:sz w:val="22"/>
          <w:szCs w:val="22"/>
          <w:shd w:val="clear" w:color="auto" w:fill="D9D9D9" w:themeFill="background1" w:themeFillShade="D9"/>
        </w:rPr>
        <w:t>Фамилия Имя Отчество, телефон: +7 (___) _______.</w:t>
      </w:r>
    </w:p>
    <w:p w14:paraId="527AB694"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79005BD2" w14:textId="77777777" w:rsidR="00B85052" w:rsidRPr="00602BD5" w:rsidRDefault="00B85052" w:rsidP="00B85052">
      <w:pPr>
        <w:widowControl w:val="0"/>
        <w:autoSpaceDE w:val="0"/>
        <w:autoSpaceDN w:val="0"/>
        <w:adjustRightInd w:val="0"/>
        <w:ind w:firstLine="567"/>
        <w:jc w:val="both"/>
        <w:rPr>
          <w:rFonts w:eastAsia="Calibri"/>
          <w:sz w:val="22"/>
          <w:szCs w:val="22"/>
          <w:lang w:eastAsia="en-US"/>
        </w:rPr>
      </w:pPr>
      <w:r w:rsidRPr="00602BD5">
        <w:rPr>
          <w:rFonts w:eastAsia="Calibri"/>
          <w:sz w:val="22"/>
          <w:szCs w:val="22"/>
          <w:lang w:eastAsia="en-US"/>
        </w:rPr>
        <w:t xml:space="preserve">- Приложение </w:t>
      </w:r>
      <w:r w:rsidRPr="006D1EB4">
        <w:rPr>
          <w:rFonts w:eastAsia="Calibri"/>
          <w:sz w:val="22"/>
          <w:szCs w:val="22"/>
          <w:lang w:eastAsia="en-US"/>
        </w:rPr>
        <w:t>№ </w:t>
      </w:r>
      <w:r w:rsidRPr="00602BD5">
        <w:rPr>
          <w:rFonts w:eastAsia="Calibri"/>
          <w:sz w:val="22"/>
          <w:szCs w:val="22"/>
          <w:lang w:eastAsia="en-US"/>
        </w:rPr>
        <w:t>1</w:t>
      </w:r>
      <w:r w:rsidRPr="00602BD5">
        <w:rPr>
          <w:rFonts w:eastAsia="Calibri"/>
          <w:sz w:val="22"/>
          <w:szCs w:val="22"/>
          <w:lang w:eastAsia="en-US"/>
        </w:rPr>
        <w:tab/>
        <w:t>– </w:t>
      </w:r>
      <w:r w:rsidRPr="006D1EB4">
        <w:rPr>
          <w:rFonts w:eastAsia="Calibri"/>
          <w:sz w:val="22"/>
          <w:szCs w:val="22"/>
          <w:lang w:eastAsia="en-US"/>
        </w:rPr>
        <w:t>Список слушателей по программе повышения квалификации «Управление государственными и муниципальными закупками»</w:t>
      </w:r>
      <w:r w:rsidRPr="00602BD5">
        <w:rPr>
          <w:rFonts w:eastAsia="Calibri"/>
          <w:sz w:val="22"/>
          <w:szCs w:val="22"/>
          <w:lang w:eastAsia="en-US"/>
        </w:rPr>
        <w:t>;</w:t>
      </w:r>
    </w:p>
    <w:p w14:paraId="1DCF7FB4" w14:textId="77777777" w:rsidR="00B85052" w:rsidRPr="00602BD5" w:rsidRDefault="00B85052" w:rsidP="00B85052">
      <w:pPr>
        <w:widowControl w:val="0"/>
        <w:autoSpaceDE w:val="0"/>
        <w:autoSpaceDN w:val="0"/>
        <w:adjustRightInd w:val="0"/>
        <w:ind w:firstLine="567"/>
        <w:jc w:val="both"/>
        <w:rPr>
          <w:rFonts w:eastAsia="Calibri"/>
          <w:sz w:val="22"/>
          <w:szCs w:val="22"/>
          <w:lang w:eastAsia="en-US"/>
        </w:rPr>
      </w:pPr>
      <w:r w:rsidRPr="00602BD5">
        <w:rPr>
          <w:rFonts w:eastAsia="Calibri"/>
          <w:sz w:val="22"/>
          <w:szCs w:val="22"/>
          <w:lang w:eastAsia="en-US"/>
        </w:rPr>
        <w:t xml:space="preserve">- Приложение </w:t>
      </w:r>
      <w:r w:rsidRPr="006D1EB4">
        <w:rPr>
          <w:rFonts w:eastAsia="Calibri"/>
          <w:sz w:val="22"/>
          <w:szCs w:val="22"/>
          <w:lang w:eastAsia="en-US"/>
        </w:rPr>
        <w:t>№ </w:t>
      </w:r>
      <w:r w:rsidRPr="00602BD5">
        <w:rPr>
          <w:rFonts w:eastAsia="Calibri"/>
          <w:sz w:val="22"/>
          <w:szCs w:val="22"/>
          <w:lang w:eastAsia="en-US"/>
        </w:rPr>
        <w:t>2</w:t>
      </w:r>
      <w:r w:rsidRPr="00602BD5">
        <w:rPr>
          <w:rFonts w:eastAsia="Calibri"/>
          <w:sz w:val="22"/>
          <w:szCs w:val="22"/>
          <w:lang w:eastAsia="en-US"/>
        </w:rPr>
        <w:tab/>
        <w:t>– </w:t>
      </w:r>
      <w:r w:rsidRPr="006D1EB4">
        <w:rPr>
          <w:rFonts w:eastAsia="Calibri"/>
          <w:sz w:val="22"/>
          <w:szCs w:val="22"/>
          <w:lang w:eastAsia="en-US"/>
        </w:rPr>
        <w:t>Программа обучения «Управление государственными и муниципальными закупками»</w:t>
      </w:r>
      <w:r w:rsidRPr="00602BD5">
        <w:rPr>
          <w:rFonts w:eastAsia="Calibri"/>
          <w:sz w:val="22"/>
          <w:szCs w:val="22"/>
          <w:lang w:eastAsia="en-US"/>
        </w:rPr>
        <w:t>;</w:t>
      </w:r>
    </w:p>
    <w:p w14:paraId="3C62CBF8" w14:textId="44A7DA06" w:rsidR="00B85052" w:rsidRPr="006D1EB4" w:rsidRDefault="00B85052" w:rsidP="00B85052">
      <w:pPr>
        <w:widowControl w:val="0"/>
        <w:autoSpaceDE w:val="0"/>
        <w:autoSpaceDN w:val="0"/>
        <w:adjustRightInd w:val="0"/>
        <w:ind w:firstLine="567"/>
        <w:jc w:val="both"/>
        <w:rPr>
          <w:rFonts w:eastAsia="Calibri"/>
          <w:sz w:val="22"/>
          <w:szCs w:val="22"/>
          <w:lang w:eastAsia="en-US"/>
        </w:rPr>
      </w:pPr>
      <w:r w:rsidRPr="00602BD5">
        <w:rPr>
          <w:rFonts w:eastAsia="Calibri"/>
          <w:sz w:val="22"/>
          <w:szCs w:val="22"/>
          <w:lang w:eastAsia="en-US"/>
        </w:rPr>
        <w:t xml:space="preserve">- Приложение </w:t>
      </w:r>
      <w:r w:rsidRPr="006D1EB4">
        <w:rPr>
          <w:rFonts w:eastAsia="Calibri"/>
          <w:sz w:val="22"/>
          <w:szCs w:val="22"/>
          <w:lang w:eastAsia="en-US"/>
        </w:rPr>
        <w:t>№ </w:t>
      </w:r>
      <w:r w:rsidRPr="00602BD5">
        <w:rPr>
          <w:rFonts w:eastAsia="Calibri"/>
          <w:sz w:val="22"/>
          <w:szCs w:val="22"/>
          <w:lang w:eastAsia="en-US"/>
        </w:rPr>
        <w:t>3</w:t>
      </w:r>
      <w:r w:rsidRPr="00602BD5">
        <w:rPr>
          <w:rFonts w:eastAsia="Calibri"/>
          <w:sz w:val="22"/>
          <w:szCs w:val="22"/>
          <w:lang w:eastAsia="en-US"/>
        </w:rPr>
        <w:tab/>
        <w:t>– </w:t>
      </w:r>
      <w:r w:rsidRPr="006D1EB4">
        <w:rPr>
          <w:rFonts w:eastAsia="Calibri"/>
          <w:sz w:val="22"/>
          <w:szCs w:val="22"/>
          <w:lang w:eastAsia="en-US"/>
        </w:rPr>
        <w:t>Расчет цены контракта</w:t>
      </w:r>
      <w:r w:rsidR="00C9219F">
        <w:rPr>
          <w:rFonts w:eastAsia="Calibri"/>
          <w:sz w:val="22"/>
          <w:szCs w:val="22"/>
          <w:lang w:eastAsia="en-US"/>
        </w:rPr>
        <w:t>.</w:t>
      </w:r>
    </w:p>
    <w:p w14:paraId="4BE2D1C1"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7C2753" w14:paraId="26632DB8" w14:textId="77777777" w:rsidTr="00540B7B">
        <w:trPr>
          <w:trHeight w:val="825"/>
        </w:trPr>
        <w:tc>
          <w:tcPr>
            <w:tcW w:w="4961" w:type="dxa"/>
          </w:tcPr>
          <w:p w14:paraId="5795AC5C" w14:textId="77777777" w:rsidR="00DD4A52" w:rsidRPr="00132FCE" w:rsidRDefault="002E12D7" w:rsidP="00540B7B">
            <w:pPr>
              <w:widowControl w:val="0"/>
              <w:suppressAutoHyphens/>
              <w:rPr>
                <w:b/>
                <w:bCs/>
                <w:color w:val="000000"/>
                <w:sz w:val="22"/>
                <w:szCs w:val="22"/>
              </w:rPr>
            </w:pPr>
            <w:r w:rsidRPr="00132FCE">
              <w:rPr>
                <w:b/>
                <w:bCs/>
                <w:color w:val="000000"/>
                <w:sz w:val="22"/>
                <w:szCs w:val="22"/>
              </w:rPr>
              <w:t>10.1.</w:t>
            </w:r>
            <w:r w:rsidRPr="00132FCE">
              <w:rPr>
                <w:b/>
                <w:bCs/>
                <w:color w:val="000000"/>
                <w:sz w:val="22"/>
                <w:szCs w:val="22"/>
              </w:rPr>
              <w:tab/>
            </w:r>
          </w:p>
          <w:p w14:paraId="240217B2" w14:textId="77777777" w:rsidR="00DD4A52" w:rsidRPr="00132FCE" w:rsidRDefault="00DD4A52" w:rsidP="00DD4A52">
            <w:pPr>
              <w:widowControl w:val="0"/>
              <w:autoSpaceDE w:val="0"/>
              <w:autoSpaceDN w:val="0"/>
              <w:adjustRightInd w:val="0"/>
              <w:rPr>
                <w:b/>
                <w:bCs/>
                <w:sz w:val="22"/>
                <w:szCs w:val="22"/>
              </w:rPr>
            </w:pPr>
            <w:r w:rsidRPr="00132FCE">
              <w:rPr>
                <w:b/>
                <w:bCs/>
                <w:sz w:val="22"/>
                <w:szCs w:val="22"/>
              </w:rPr>
              <w:t>Заказчик:</w:t>
            </w:r>
          </w:p>
          <w:p w14:paraId="7F53CC12" w14:textId="77777777" w:rsidR="00A2036D" w:rsidRPr="00132FCE" w:rsidRDefault="00A2036D" w:rsidP="00A2036D">
            <w:pPr>
              <w:widowControl w:val="0"/>
              <w:suppressAutoHyphens/>
              <w:rPr>
                <w:b/>
                <w:bCs/>
                <w:sz w:val="22"/>
                <w:szCs w:val="22"/>
              </w:rPr>
            </w:pPr>
            <w:r w:rsidRPr="00132FCE">
              <w:rPr>
                <w:b/>
                <w:bCs/>
                <w:sz w:val="22"/>
                <w:szCs w:val="22"/>
              </w:rPr>
              <w:t>Территориальная избирательная</w:t>
            </w:r>
          </w:p>
          <w:p w14:paraId="4CC8C886" w14:textId="730B775E" w:rsidR="00A2036D" w:rsidRPr="00132FCE" w:rsidRDefault="00A212E2" w:rsidP="00A2036D">
            <w:pPr>
              <w:widowControl w:val="0"/>
              <w:suppressAutoHyphens/>
              <w:rPr>
                <w:b/>
                <w:bCs/>
                <w:sz w:val="22"/>
                <w:szCs w:val="22"/>
              </w:rPr>
            </w:pPr>
            <w:r>
              <w:rPr>
                <w:b/>
                <w:bCs/>
                <w:sz w:val="22"/>
                <w:szCs w:val="22"/>
              </w:rPr>
              <w:t>комиссия №</w:t>
            </w:r>
            <w:r w:rsidR="00632D91">
              <w:rPr>
                <w:b/>
                <w:bCs/>
                <w:sz w:val="22"/>
                <w:szCs w:val="22"/>
              </w:rPr>
              <w:t>13</w:t>
            </w:r>
            <w:r>
              <w:rPr>
                <w:b/>
                <w:bCs/>
                <w:sz w:val="22"/>
                <w:szCs w:val="22"/>
              </w:rPr>
              <w:t xml:space="preserve"> (ТИК №</w:t>
            </w:r>
            <w:r w:rsidR="00632D91">
              <w:rPr>
                <w:b/>
                <w:bCs/>
                <w:sz w:val="22"/>
                <w:szCs w:val="22"/>
              </w:rPr>
              <w:t>13</w:t>
            </w:r>
            <w:r w:rsidR="00A2036D" w:rsidRPr="00132FCE">
              <w:rPr>
                <w:b/>
                <w:bCs/>
                <w:sz w:val="22"/>
                <w:szCs w:val="22"/>
              </w:rPr>
              <w:t>)</w:t>
            </w:r>
          </w:p>
          <w:p w14:paraId="4DC18B6E" w14:textId="77777777" w:rsidR="00A2036D" w:rsidRPr="00132FCE" w:rsidRDefault="00A2036D" w:rsidP="00A2036D">
            <w:pPr>
              <w:widowControl w:val="0"/>
              <w:suppressAutoHyphens/>
              <w:rPr>
                <w:sz w:val="22"/>
                <w:szCs w:val="22"/>
                <w:highlight w:val="yellow"/>
              </w:rPr>
            </w:pPr>
          </w:p>
          <w:p w14:paraId="29F1494F" w14:textId="77777777" w:rsidR="00632D91" w:rsidRPr="00632D91" w:rsidRDefault="00632D91" w:rsidP="00632D91">
            <w:pPr>
              <w:widowControl w:val="0"/>
              <w:suppressAutoHyphens/>
              <w:rPr>
                <w:sz w:val="22"/>
                <w:szCs w:val="22"/>
              </w:rPr>
            </w:pPr>
            <w:r w:rsidRPr="00632D91">
              <w:rPr>
                <w:sz w:val="22"/>
                <w:szCs w:val="22"/>
              </w:rPr>
              <w:lastRenderedPageBreak/>
              <w:t>Местонахождение: 197706, г. Санкт-Петербург,</w:t>
            </w:r>
          </w:p>
          <w:p w14:paraId="289633AB" w14:textId="77777777" w:rsidR="00632D91" w:rsidRPr="00632D91" w:rsidRDefault="00632D91" w:rsidP="00632D91">
            <w:pPr>
              <w:widowControl w:val="0"/>
              <w:suppressAutoHyphens/>
              <w:rPr>
                <w:sz w:val="22"/>
                <w:szCs w:val="22"/>
              </w:rPr>
            </w:pPr>
            <w:r w:rsidRPr="00632D91">
              <w:rPr>
                <w:sz w:val="22"/>
                <w:szCs w:val="22"/>
              </w:rPr>
              <w:t>г. Сестрорецк, пл. Свободы д.1</w:t>
            </w:r>
          </w:p>
          <w:p w14:paraId="2548E40A" w14:textId="77777777" w:rsidR="00632D91" w:rsidRPr="00632D91" w:rsidRDefault="00632D91" w:rsidP="00632D91">
            <w:pPr>
              <w:widowControl w:val="0"/>
              <w:suppressAutoHyphens/>
              <w:rPr>
                <w:sz w:val="22"/>
                <w:szCs w:val="22"/>
              </w:rPr>
            </w:pPr>
            <w:r w:rsidRPr="00632D91">
              <w:rPr>
                <w:sz w:val="22"/>
                <w:szCs w:val="22"/>
              </w:rPr>
              <w:t>Почтовый адрес: 197706, г. Санкт-Петербург,</w:t>
            </w:r>
          </w:p>
          <w:p w14:paraId="786120F5" w14:textId="77777777" w:rsidR="00632D91" w:rsidRPr="00632D91" w:rsidRDefault="00632D91" w:rsidP="00632D91">
            <w:pPr>
              <w:widowControl w:val="0"/>
              <w:suppressAutoHyphens/>
              <w:rPr>
                <w:sz w:val="22"/>
                <w:szCs w:val="22"/>
              </w:rPr>
            </w:pPr>
            <w:r w:rsidRPr="00632D91">
              <w:rPr>
                <w:sz w:val="22"/>
                <w:szCs w:val="22"/>
              </w:rPr>
              <w:t>г. Сестрорецк, пл. Свободы д.1</w:t>
            </w:r>
          </w:p>
          <w:p w14:paraId="413A423A" w14:textId="77777777" w:rsidR="00632D91" w:rsidRPr="00632D91" w:rsidRDefault="00632D91" w:rsidP="00632D91">
            <w:pPr>
              <w:widowControl w:val="0"/>
              <w:suppressAutoHyphens/>
              <w:rPr>
                <w:sz w:val="22"/>
                <w:szCs w:val="22"/>
              </w:rPr>
            </w:pPr>
            <w:r w:rsidRPr="00632D91">
              <w:rPr>
                <w:sz w:val="22"/>
                <w:szCs w:val="22"/>
              </w:rPr>
              <w:t>ИНН 7843000046</w:t>
            </w:r>
          </w:p>
          <w:p w14:paraId="730B8236" w14:textId="77777777" w:rsidR="00632D91" w:rsidRPr="00632D91" w:rsidRDefault="00632D91" w:rsidP="00632D91">
            <w:pPr>
              <w:widowControl w:val="0"/>
              <w:suppressAutoHyphens/>
              <w:rPr>
                <w:sz w:val="22"/>
                <w:szCs w:val="22"/>
              </w:rPr>
            </w:pPr>
            <w:r w:rsidRPr="00632D91">
              <w:rPr>
                <w:sz w:val="22"/>
                <w:szCs w:val="22"/>
              </w:rPr>
              <w:t>КПП 784301001</w:t>
            </w:r>
          </w:p>
          <w:p w14:paraId="1B8F34FA" w14:textId="77777777" w:rsidR="00632D91" w:rsidRPr="00632D91" w:rsidRDefault="00632D91" w:rsidP="00632D91">
            <w:pPr>
              <w:widowControl w:val="0"/>
              <w:suppressAutoHyphens/>
              <w:rPr>
                <w:sz w:val="22"/>
                <w:szCs w:val="22"/>
              </w:rPr>
            </w:pPr>
            <w:r w:rsidRPr="00632D91">
              <w:rPr>
                <w:sz w:val="22"/>
                <w:szCs w:val="22"/>
              </w:rPr>
              <w:t>ОГРН 1037871000012</w:t>
            </w:r>
          </w:p>
          <w:p w14:paraId="5FF008E6" w14:textId="77777777" w:rsidR="00632D91" w:rsidRPr="00632D91" w:rsidRDefault="00632D91" w:rsidP="00632D91">
            <w:pPr>
              <w:widowControl w:val="0"/>
              <w:suppressAutoHyphens/>
              <w:rPr>
                <w:sz w:val="22"/>
                <w:szCs w:val="22"/>
              </w:rPr>
            </w:pPr>
            <w:r w:rsidRPr="00632D91">
              <w:rPr>
                <w:sz w:val="22"/>
                <w:szCs w:val="22"/>
              </w:rPr>
              <w:t>Дата постановки на учёт: 10.07.2003</w:t>
            </w:r>
          </w:p>
          <w:p w14:paraId="16925498" w14:textId="77777777" w:rsidR="00632D91" w:rsidRPr="00632D91" w:rsidRDefault="00632D91" w:rsidP="00632D91">
            <w:pPr>
              <w:widowControl w:val="0"/>
              <w:suppressAutoHyphens/>
              <w:rPr>
                <w:sz w:val="22"/>
                <w:szCs w:val="22"/>
              </w:rPr>
            </w:pPr>
            <w:r w:rsidRPr="00632D91">
              <w:rPr>
                <w:sz w:val="22"/>
                <w:szCs w:val="22"/>
              </w:rPr>
              <w:t>ОКПО 15172824</w:t>
            </w:r>
          </w:p>
          <w:p w14:paraId="06C41A6C" w14:textId="77777777" w:rsidR="00632D91" w:rsidRPr="00632D91" w:rsidRDefault="00632D91" w:rsidP="00632D91">
            <w:pPr>
              <w:widowControl w:val="0"/>
              <w:suppressAutoHyphens/>
              <w:rPr>
                <w:sz w:val="22"/>
                <w:szCs w:val="22"/>
              </w:rPr>
            </w:pPr>
            <w:r w:rsidRPr="00632D91">
              <w:rPr>
                <w:sz w:val="22"/>
                <w:szCs w:val="22"/>
              </w:rPr>
              <w:t>ОКАТО 40281520000</w:t>
            </w:r>
          </w:p>
          <w:p w14:paraId="2C36547D" w14:textId="77777777" w:rsidR="00632D91" w:rsidRPr="00632D91" w:rsidRDefault="00632D91" w:rsidP="00632D91">
            <w:pPr>
              <w:widowControl w:val="0"/>
              <w:suppressAutoHyphens/>
              <w:rPr>
                <w:sz w:val="22"/>
                <w:szCs w:val="22"/>
              </w:rPr>
            </w:pPr>
            <w:r w:rsidRPr="00632D91">
              <w:rPr>
                <w:sz w:val="22"/>
                <w:szCs w:val="22"/>
              </w:rPr>
              <w:t>ОКТМО 403620000</w:t>
            </w:r>
          </w:p>
          <w:p w14:paraId="3B53FC2D" w14:textId="77777777" w:rsidR="00632D91" w:rsidRPr="00632D91" w:rsidRDefault="00632D91" w:rsidP="00632D91">
            <w:pPr>
              <w:widowControl w:val="0"/>
              <w:suppressAutoHyphens/>
              <w:rPr>
                <w:sz w:val="22"/>
                <w:szCs w:val="22"/>
              </w:rPr>
            </w:pPr>
            <w:proofErr w:type="gramStart"/>
            <w:r w:rsidRPr="00632D91">
              <w:rPr>
                <w:sz w:val="22"/>
                <w:szCs w:val="22"/>
              </w:rPr>
              <w:t>л</w:t>
            </w:r>
            <w:proofErr w:type="gramEnd"/>
            <w:r w:rsidRPr="00632D91">
              <w:rPr>
                <w:sz w:val="22"/>
                <w:szCs w:val="22"/>
              </w:rPr>
              <w:t>/с 0360013 на л/с 02722001250</w:t>
            </w:r>
          </w:p>
          <w:p w14:paraId="1FFE301A" w14:textId="77777777" w:rsidR="00632D91" w:rsidRPr="00632D91" w:rsidRDefault="00632D91" w:rsidP="00632D91">
            <w:pPr>
              <w:widowControl w:val="0"/>
              <w:suppressAutoHyphens/>
              <w:rPr>
                <w:sz w:val="22"/>
                <w:szCs w:val="22"/>
              </w:rPr>
            </w:pPr>
            <w:r w:rsidRPr="00632D91">
              <w:rPr>
                <w:sz w:val="22"/>
                <w:szCs w:val="22"/>
              </w:rPr>
              <w:t>Комитета финансов Санкт-Петербурга</w:t>
            </w:r>
          </w:p>
          <w:p w14:paraId="7588228B" w14:textId="77777777" w:rsidR="00632D91" w:rsidRPr="00632D91" w:rsidRDefault="00632D91" w:rsidP="00632D91">
            <w:pPr>
              <w:widowControl w:val="0"/>
              <w:suppressAutoHyphens/>
              <w:rPr>
                <w:sz w:val="22"/>
                <w:szCs w:val="22"/>
              </w:rPr>
            </w:pPr>
            <w:r w:rsidRPr="00632D91">
              <w:rPr>
                <w:sz w:val="22"/>
                <w:szCs w:val="22"/>
              </w:rPr>
              <w:t>Казначейский счет 03221643400000007200</w:t>
            </w:r>
          </w:p>
          <w:p w14:paraId="02A22B2E" w14:textId="77777777" w:rsidR="00632D91" w:rsidRPr="00632D91" w:rsidRDefault="00632D91" w:rsidP="00632D91">
            <w:pPr>
              <w:rPr>
                <w:rFonts w:eastAsia="Calibri"/>
                <w:sz w:val="22"/>
                <w:szCs w:val="22"/>
                <w:lang w:eastAsia="en-US"/>
              </w:rPr>
            </w:pPr>
            <w:r w:rsidRPr="00632D91">
              <w:rPr>
                <w:rFonts w:eastAsia="Calibri"/>
                <w:sz w:val="22"/>
                <w:szCs w:val="22"/>
                <w:lang w:eastAsia="en-US"/>
              </w:rPr>
              <w:t>в  ОКЦ №1 Северо-Западного ГУ Банка России //</w:t>
            </w:r>
          </w:p>
          <w:p w14:paraId="225F40C8" w14:textId="77777777" w:rsidR="00632D91" w:rsidRPr="00632D91" w:rsidRDefault="00632D91" w:rsidP="00632D91">
            <w:pPr>
              <w:rPr>
                <w:rFonts w:eastAsia="Calibri"/>
                <w:sz w:val="22"/>
                <w:szCs w:val="22"/>
                <w:lang w:eastAsia="en-US"/>
              </w:rPr>
            </w:pPr>
            <w:r w:rsidRPr="00632D91">
              <w:rPr>
                <w:rFonts w:eastAsia="Calibri"/>
                <w:sz w:val="22"/>
                <w:szCs w:val="22"/>
                <w:lang w:eastAsia="en-US"/>
              </w:rPr>
              <w:t>УФК по г. Санкт-Петербургу</w:t>
            </w:r>
          </w:p>
          <w:p w14:paraId="3B44ED8F" w14:textId="77777777" w:rsidR="00632D91" w:rsidRPr="00632D91" w:rsidRDefault="00632D91" w:rsidP="00632D91">
            <w:pPr>
              <w:widowControl w:val="0"/>
              <w:suppressAutoHyphens/>
              <w:rPr>
                <w:sz w:val="22"/>
                <w:szCs w:val="22"/>
              </w:rPr>
            </w:pPr>
            <w:r w:rsidRPr="00632D91">
              <w:rPr>
                <w:sz w:val="22"/>
                <w:szCs w:val="22"/>
              </w:rPr>
              <w:t>Банковский счет 40102810945370000005</w:t>
            </w:r>
          </w:p>
          <w:p w14:paraId="5E5A5A91" w14:textId="77777777" w:rsidR="00632D91" w:rsidRPr="00632D91" w:rsidRDefault="00632D91" w:rsidP="00632D91">
            <w:pPr>
              <w:widowControl w:val="0"/>
              <w:suppressAutoHyphens/>
              <w:rPr>
                <w:sz w:val="22"/>
                <w:szCs w:val="22"/>
              </w:rPr>
            </w:pPr>
            <w:r w:rsidRPr="00632D91">
              <w:rPr>
                <w:sz w:val="22"/>
                <w:szCs w:val="22"/>
              </w:rPr>
              <w:t>БИК 014030106</w:t>
            </w:r>
          </w:p>
          <w:p w14:paraId="4B5161CA" w14:textId="77777777" w:rsidR="00632D91" w:rsidRPr="00632D91" w:rsidRDefault="00632D91" w:rsidP="00632D91">
            <w:pPr>
              <w:widowControl w:val="0"/>
              <w:suppressAutoHyphens/>
              <w:rPr>
                <w:sz w:val="22"/>
                <w:szCs w:val="22"/>
              </w:rPr>
            </w:pPr>
          </w:p>
          <w:p w14:paraId="0C21588E" w14:textId="77777777" w:rsidR="00632D91" w:rsidRPr="00632D91" w:rsidRDefault="00632D91" w:rsidP="00632D91">
            <w:pPr>
              <w:widowControl w:val="0"/>
              <w:suppressAutoHyphens/>
              <w:rPr>
                <w:sz w:val="22"/>
                <w:szCs w:val="22"/>
              </w:rPr>
            </w:pPr>
            <w:r w:rsidRPr="00632D91">
              <w:rPr>
                <w:sz w:val="22"/>
                <w:szCs w:val="22"/>
              </w:rPr>
              <w:t>Тел./факс: +7 (812) 437-49-69</w:t>
            </w:r>
          </w:p>
          <w:p w14:paraId="764EEEB6" w14:textId="77777777" w:rsidR="00632D91" w:rsidRPr="00632D91" w:rsidRDefault="00632D91" w:rsidP="00632D91">
            <w:pPr>
              <w:widowControl w:val="0"/>
              <w:suppressAutoHyphens/>
              <w:rPr>
                <w:sz w:val="22"/>
                <w:szCs w:val="22"/>
              </w:rPr>
            </w:pPr>
            <w:r w:rsidRPr="00632D91">
              <w:rPr>
                <w:sz w:val="22"/>
                <w:szCs w:val="22"/>
                <w:lang w:val="en-US"/>
              </w:rPr>
              <w:t>e</w:t>
            </w:r>
            <w:r w:rsidRPr="00632D91">
              <w:rPr>
                <w:sz w:val="22"/>
                <w:szCs w:val="22"/>
              </w:rPr>
              <w:t>-</w:t>
            </w:r>
            <w:r w:rsidRPr="00632D91">
              <w:rPr>
                <w:sz w:val="22"/>
                <w:szCs w:val="22"/>
                <w:lang w:val="en-US"/>
              </w:rPr>
              <w:t>mail</w:t>
            </w:r>
            <w:r w:rsidRPr="00632D91">
              <w:rPr>
                <w:sz w:val="22"/>
                <w:szCs w:val="22"/>
              </w:rPr>
              <w:t xml:space="preserve">: </w:t>
            </w:r>
            <w:proofErr w:type="spellStart"/>
            <w:r w:rsidRPr="00632D91">
              <w:rPr>
                <w:sz w:val="22"/>
                <w:szCs w:val="22"/>
                <w:lang w:val="en-US"/>
              </w:rPr>
              <w:t>letterik</w:t>
            </w:r>
            <w:proofErr w:type="spellEnd"/>
            <w:r w:rsidRPr="00632D91">
              <w:rPr>
                <w:sz w:val="22"/>
                <w:szCs w:val="22"/>
              </w:rPr>
              <w:t>13@</w:t>
            </w:r>
            <w:proofErr w:type="spellStart"/>
            <w:r w:rsidRPr="00632D91">
              <w:rPr>
                <w:sz w:val="22"/>
                <w:szCs w:val="22"/>
                <w:lang w:val="en-US"/>
              </w:rPr>
              <w:t>spbik</w:t>
            </w:r>
            <w:proofErr w:type="spellEnd"/>
            <w:r w:rsidRPr="00632D91">
              <w:rPr>
                <w:sz w:val="22"/>
                <w:szCs w:val="22"/>
              </w:rPr>
              <w:t>.</w:t>
            </w:r>
            <w:proofErr w:type="spellStart"/>
            <w:r w:rsidRPr="00632D91">
              <w:rPr>
                <w:sz w:val="22"/>
                <w:szCs w:val="22"/>
                <w:lang w:val="en-US"/>
              </w:rPr>
              <w:t>spb</w:t>
            </w:r>
            <w:proofErr w:type="spellEnd"/>
            <w:r w:rsidRPr="00632D91">
              <w:rPr>
                <w:sz w:val="22"/>
                <w:szCs w:val="22"/>
              </w:rPr>
              <w:t>.</w:t>
            </w:r>
            <w:proofErr w:type="spellStart"/>
            <w:r w:rsidRPr="00632D91">
              <w:rPr>
                <w:sz w:val="22"/>
                <w:szCs w:val="22"/>
                <w:lang w:val="en-US"/>
              </w:rPr>
              <w:t>ru</w:t>
            </w:r>
            <w:proofErr w:type="spellEnd"/>
            <w:r w:rsidRPr="00632D91">
              <w:rPr>
                <w:sz w:val="22"/>
                <w:szCs w:val="22"/>
              </w:rPr>
              <w:t xml:space="preserve"> </w:t>
            </w:r>
          </w:p>
          <w:p w14:paraId="3356398D" w14:textId="77777777" w:rsidR="00A2036D" w:rsidRPr="00132FCE" w:rsidRDefault="00A2036D" w:rsidP="00A2036D">
            <w:pPr>
              <w:widowControl w:val="0"/>
              <w:suppressAutoHyphens/>
              <w:rPr>
                <w:sz w:val="22"/>
                <w:szCs w:val="22"/>
              </w:rPr>
            </w:pPr>
          </w:p>
          <w:p w14:paraId="1EB0D1E8" w14:textId="77777777" w:rsidR="00A2036D" w:rsidRPr="00132FCE" w:rsidRDefault="00A2036D" w:rsidP="00A2036D">
            <w:pPr>
              <w:widowControl w:val="0"/>
              <w:suppressAutoHyphens/>
              <w:rPr>
                <w:b/>
                <w:i/>
                <w:sz w:val="22"/>
                <w:szCs w:val="22"/>
              </w:rPr>
            </w:pPr>
            <w:r w:rsidRPr="00132FCE">
              <w:rPr>
                <w:b/>
                <w:i/>
                <w:sz w:val="22"/>
                <w:szCs w:val="22"/>
              </w:rPr>
              <w:t>Подписано ЭП</w:t>
            </w:r>
          </w:p>
          <w:p w14:paraId="01DEE02F" w14:textId="77777777" w:rsidR="00632D91" w:rsidRPr="00632D91" w:rsidRDefault="00632D91" w:rsidP="00632D91">
            <w:pPr>
              <w:widowControl w:val="0"/>
              <w:autoSpaceDE w:val="0"/>
              <w:autoSpaceDN w:val="0"/>
              <w:adjustRightInd w:val="0"/>
            </w:pPr>
            <w:r w:rsidRPr="00632D91">
              <w:t xml:space="preserve">Председатель </w:t>
            </w:r>
            <w:proofErr w:type="gramStart"/>
            <w:r w:rsidRPr="00632D91">
              <w:t>Территориальной</w:t>
            </w:r>
            <w:proofErr w:type="gramEnd"/>
            <w:r w:rsidRPr="00632D91">
              <w:t xml:space="preserve"> </w:t>
            </w:r>
          </w:p>
          <w:p w14:paraId="5E4B1136" w14:textId="77777777" w:rsidR="00632D91" w:rsidRPr="00632D91" w:rsidRDefault="00632D91" w:rsidP="00632D91">
            <w:pPr>
              <w:widowControl w:val="0"/>
              <w:autoSpaceDE w:val="0"/>
              <w:autoSpaceDN w:val="0"/>
              <w:adjustRightInd w:val="0"/>
            </w:pPr>
            <w:r w:rsidRPr="00632D91">
              <w:t>избирательной комиссии № 13</w:t>
            </w:r>
          </w:p>
          <w:p w14:paraId="1A022ED7" w14:textId="77777777" w:rsidR="00A2036D" w:rsidRPr="00132FCE" w:rsidRDefault="00A2036D" w:rsidP="00A2036D">
            <w:pPr>
              <w:widowControl w:val="0"/>
              <w:suppressAutoHyphens/>
              <w:rPr>
                <w:sz w:val="22"/>
                <w:szCs w:val="22"/>
                <w:highlight w:val="yellow"/>
              </w:rPr>
            </w:pPr>
          </w:p>
          <w:p w14:paraId="79B8A169" w14:textId="77777777" w:rsidR="00632D91" w:rsidRPr="00632D91" w:rsidRDefault="00632D91" w:rsidP="00632D91">
            <w:r w:rsidRPr="00632D91">
              <w:t xml:space="preserve">МП _________________/ </w:t>
            </w:r>
            <w:r w:rsidRPr="00632D91">
              <w:rPr>
                <w:b/>
              </w:rPr>
              <w:t>Д.Ю. Закипной</w:t>
            </w:r>
            <w:r w:rsidRPr="00632D91">
              <w:t>/</w:t>
            </w:r>
          </w:p>
          <w:p w14:paraId="60CBAB52" w14:textId="3B1531DB" w:rsidR="002E12D7" w:rsidRPr="00132FCE" w:rsidRDefault="00632D91" w:rsidP="00632D91">
            <w:pPr>
              <w:widowControl w:val="0"/>
              <w:suppressAutoHyphens/>
              <w:jc w:val="center"/>
              <w:rPr>
                <w:b/>
                <w:color w:val="000000"/>
                <w:sz w:val="22"/>
                <w:szCs w:val="22"/>
                <w:highlight w:val="yellow"/>
              </w:rPr>
            </w:pPr>
            <w:r w:rsidRPr="00632D91">
              <w:t>«____» _________ 2026 года</w:t>
            </w:r>
          </w:p>
        </w:tc>
        <w:tc>
          <w:tcPr>
            <w:tcW w:w="5244" w:type="dxa"/>
          </w:tcPr>
          <w:p w14:paraId="00785D7E" w14:textId="77777777" w:rsidR="00A308AD" w:rsidRPr="00132FCE" w:rsidRDefault="002E12D7" w:rsidP="00540B7B">
            <w:pPr>
              <w:widowControl w:val="0"/>
              <w:suppressAutoHyphens/>
              <w:rPr>
                <w:b/>
                <w:bCs/>
                <w:color w:val="000000"/>
                <w:sz w:val="22"/>
                <w:szCs w:val="22"/>
                <w:highlight w:val="lightGray"/>
              </w:rPr>
            </w:pPr>
            <w:r w:rsidRPr="00132FCE">
              <w:rPr>
                <w:b/>
                <w:bCs/>
                <w:color w:val="000000"/>
                <w:sz w:val="22"/>
                <w:szCs w:val="22"/>
                <w:highlight w:val="lightGray"/>
              </w:rPr>
              <w:lastRenderedPageBreak/>
              <w:t>10.2.</w:t>
            </w:r>
            <w:r w:rsidRPr="00132FCE">
              <w:rPr>
                <w:b/>
                <w:bCs/>
                <w:color w:val="000000"/>
                <w:sz w:val="22"/>
                <w:szCs w:val="22"/>
                <w:highlight w:val="lightGray"/>
              </w:rPr>
              <w:tab/>
            </w:r>
          </w:p>
          <w:p w14:paraId="24A76DC3" w14:textId="77777777" w:rsidR="002E12D7" w:rsidRPr="00132FCE" w:rsidRDefault="002E12D7" w:rsidP="00540B7B">
            <w:pPr>
              <w:widowControl w:val="0"/>
              <w:suppressAutoHyphens/>
              <w:rPr>
                <w:color w:val="000000"/>
                <w:sz w:val="22"/>
                <w:szCs w:val="22"/>
                <w:highlight w:val="lightGray"/>
              </w:rPr>
            </w:pPr>
            <w:r w:rsidRPr="00132FCE">
              <w:rPr>
                <w:b/>
                <w:bCs/>
                <w:color w:val="000000"/>
                <w:sz w:val="22"/>
                <w:szCs w:val="22"/>
                <w:highlight w:val="lightGray"/>
              </w:rPr>
              <w:t>Исполнитель:</w:t>
            </w:r>
          </w:p>
          <w:p w14:paraId="462A9427" w14:textId="77777777" w:rsidR="002E12D7" w:rsidRPr="00132FCE" w:rsidRDefault="002E12D7" w:rsidP="00540B7B">
            <w:pPr>
              <w:widowControl w:val="0"/>
              <w:suppressAutoHyphens/>
              <w:rPr>
                <w:b/>
                <w:bCs/>
                <w:color w:val="000000"/>
                <w:sz w:val="22"/>
                <w:szCs w:val="22"/>
                <w:highlight w:val="lightGray"/>
              </w:rPr>
            </w:pPr>
            <w:r w:rsidRPr="00132FCE">
              <w:rPr>
                <w:b/>
                <w:bCs/>
                <w:color w:val="000000"/>
                <w:sz w:val="22"/>
                <w:szCs w:val="22"/>
                <w:highlight w:val="lightGray"/>
              </w:rPr>
              <w:t>Полное наименование по ЕГРЮЛ/ЕГРИП</w:t>
            </w:r>
          </w:p>
          <w:p w14:paraId="6A8277FE" w14:textId="77777777" w:rsidR="002E12D7" w:rsidRPr="00132FCE" w:rsidRDefault="002E12D7" w:rsidP="00540B7B">
            <w:pPr>
              <w:widowControl w:val="0"/>
              <w:suppressAutoHyphens/>
              <w:rPr>
                <w:b/>
                <w:bCs/>
                <w:color w:val="000000"/>
                <w:sz w:val="22"/>
                <w:szCs w:val="22"/>
                <w:highlight w:val="lightGray"/>
              </w:rPr>
            </w:pPr>
            <w:r w:rsidRPr="00132FCE">
              <w:rPr>
                <w:b/>
                <w:bCs/>
                <w:color w:val="000000"/>
                <w:sz w:val="22"/>
                <w:szCs w:val="22"/>
                <w:highlight w:val="lightGray"/>
              </w:rPr>
              <w:t>(сокращенное наименование по ЕГРЮЛ/ЕГРИП)</w:t>
            </w:r>
          </w:p>
          <w:p w14:paraId="2A4228EF" w14:textId="77777777" w:rsidR="00AF1576" w:rsidRPr="00132FCE" w:rsidRDefault="00AF1576" w:rsidP="00AF1576">
            <w:pPr>
              <w:widowControl w:val="0"/>
              <w:suppressAutoHyphens/>
              <w:rPr>
                <w:color w:val="000000"/>
                <w:sz w:val="22"/>
                <w:szCs w:val="22"/>
                <w:highlight w:val="lightGray"/>
              </w:rPr>
            </w:pPr>
          </w:p>
          <w:p w14:paraId="12D43212" w14:textId="77777777" w:rsidR="00AF1576" w:rsidRPr="00132FCE" w:rsidRDefault="00AF1576" w:rsidP="00AF1576">
            <w:pPr>
              <w:widowControl w:val="0"/>
              <w:suppressAutoHyphens/>
              <w:rPr>
                <w:color w:val="000000"/>
                <w:sz w:val="22"/>
                <w:szCs w:val="22"/>
              </w:rPr>
            </w:pPr>
            <w:r w:rsidRPr="00132FCE">
              <w:rPr>
                <w:color w:val="000000"/>
                <w:sz w:val="22"/>
                <w:szCs w:val="22"/>
                <w:highlight w:val="lightGray"/>
              </w:rPr>
              <w:lastRenderedPageBreak/>
              <w:t>Местонахождения</w:t>
            </w:r>
            <w:r w:rsidR="002E12D7" w:rsidRPr="00132FCE">
              <w:rPr>
                <w:color w:val="000000"/>
                <w:sz w:val="22"/>
                <w:szCs w:val="22"/>
                <w:highlight w:val="lightGray"/>
              </w:rPr>
              <w:t>: 000000, _________________,</w:t>
            </w:r>
          </w:p>
          <w:p w14:paraId="71919781" w14:textId="77777777" w:rsidR="00AF1576" w:rsidRPr="00132FCE" w:rsidRDefault="00AF1576" w:rsidP="00AF1576">
            <w:pPr>
              <w:widowControl w:val="0"/>
              <w:suppressAutoHyphens/>
              <w:rPr>
                <w:color w:val="000000"/>
                <w:sz w:val="22"/>
                <w:szCs w:val="22"/>
                <w:highlight w:val="lightGray"/>
              </w:rPr>
            </w:pPr>
            <w:r w:rsidRPr="00132FCE">
              <w:rPr>
                <w:sz w:val="22"/>
                <w:szCs w:val="22"/>
              </w:rPr>
              <w:t>Почтовый адрес:</w:t>
            </w:r>
            <w:r w:rsidRPr="00132FCE">
              <w:rPr>
                <w:color w:val="000000"/>
                <w:sz w:val="22"/>
                <w:szCs w:val="22"/>
                <w:highlight w:val="lightGray"/>
              </w:rPr>
              <w:t xml:space="preserve">: 000000, __________________ </w:t>
            </w:r>
          </w:p>
          <w:p w14:paraId="796E2E30" w14:textId="77777777" w:rsidR="002E12D7" w:rsidRPr="00132FCE" w:rsidRDefault="00AF1576" w:rsidP="00AF1576">
            <w:pPr>
              <w:widowControl w:val="0"/>
              <w:suppressAutoHyphens/>
              <w:rPr>
                <w:color w:val="000000"/>
                <w:sz w:val="22"/>
                <w:szCs w:val="22"/>
                <w:highlight w:val="lightGray"/>
              </w:rPr>
            </w:pPr>
            <w:r w:rsidRPr="00132FCE">
              <w:rPr>
                <w:color w:val="000000"/>
                <w:sz w:val="22"/>
                <w:szCs w:val="22"/>
                <w:highlight w:val="lightGray"/>
              </w:rPr>
              <w:t xml:space="preserve">_________________________________________ </w:t>
            </w:r>
          </w:p>
          <w:p w14:paraId="12EEF13C"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ИНН </w:t>
            </w:r>
          </w:p>
          <w:p w14:paraId="73A93FC5"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КПП (только для юридического лица)</w:t>
            </w:r>
          </w:p>
          <w:p w14:paraId="3F005284"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ОГРН </w:t>
            </w:r>
          </w:p>
          <w:p w14:paraId="0A6A65CD"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Дата постановки на учет:</w:t>
            </w:r>
          </w:p>
          <w:p w14:paraId="2ED026C4"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ОКПО </w:t>
            </w:r>
          </w:p>
          <w:p w14:paraId="026BF703"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ОКАТО </w:t>
            </w:r>
          </w:p>
          <w:p w14:paraId="02EFDE59"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ОКТМО </w:t>
            </w:r>
          </w:p>
          <w:p w14:paraId="4731AEE9" w14:textId="77777777" w:rsidR="002E12D7" w:rsidRPr="00132FCE" w:rsidRDefault="002E12D7" w:rsidP="00540B7B">
            <w:pPr>
              <w:widowControl w:val="0"/>
              <w:suppressAutoHyphens/>
              <w:rPr>
                <w:color w:val="000000"/>
                <w:sz w:val="22"/>
                <w:szCs w:val="22"/>
                <w:highlight w:val="lightGray"/>
              </w:rPr>
            </w:pPr>
            <w:proofErr w:type="gramStart"/>
            <w:r w:rsidRPr="00132FCE">
              <w:rPr>
                <w:color w:val="000000"/>
                <w:sz w:val="22"/>
                <w:szCs w:val="22"/>
                <w:highlight w:val="lightGray"/>
              </w:rPr>
              <w:t>р</w:t>
            </w:r>
            <w:proofErr w:type="gramEnd"/>
            <w:r w:rsidRPr="00132FCE">
              <w:rPr>
                <w:color w:val="000000"/>
                <w:sz w:val="22"/>
                <w:szCs w:val="22"/>
                <w:highlight w:val="lightGray"/>
              </w:rPr>
              <w:t xml:space="preserve">/с </w:t>
            </w:r>
          </w:p>
          <w:p w14:paraId="5810026C"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к/с </w:t>
            </w:r>
          </w:p>
          <w:p w14:paraId="7939BD00"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в </w:t>
            </w:r>
          </w:p>
          <w:p w14:paraId="3714AC0D"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в </w:t>
            </w:r>
          </w:p>
          <w:p w14:paraId="2F193CB9"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 xml:space="preserve">БИК </w:t>
            </w:r>
          </w:p>
          <w:p w14:paraId="393EDF94" w14:textId="77777777" w:rsidR="001B1F45" w:rsidRPr="00132FCE" w:rsidRDefault="001B1F45" w:rsidP="00540B7B">
            <w:pPr>
              <w:widowControl w:val="0"/>
              <w:suppressAutoHyphens/>
              <w:rPr>
                <w:color w:val="000000"/>
                <w:sz w:val="22"/>
                <w:szCs w:val="22"/>
                <w:highlight w:val="lightGray"/>
              </w:rPr>
            </w:pPr>
          </w:p>
          <w:p w14:paraId="697FDB9D" w14:textId="77777777" w:rsidR="001B1F45" w:rsidRPr="00132FCE" w:rsidRDefault="001B1F45" w:rsidP="00540B7B">
            <w:pPr>
              <w:widowControl w:val="0"/>
              <w:suppressAutoHyphens/>
              <w:rPr>
                <w:color w:val="000000"/>
                <w:sz w:val="22"/>
                <w:szCs w:val="22"/>
                <w:highlight w:val="lightGray"/>
              </w:rPr>
            </w:pPr>
          </w:p>
          <w:p w14:paraId="00F0056D" w14:textId="77777777" w:rsidR="001B1F45" w:rsidRPr="00132FCE" w:rsidRDefault="001B1F45" w:rsidP="00540B7B">
            <w:pPr>
              <w:widowControl w:val="0"/>
              <w:suppressAutoHyphens/>
              <w:rPr>
                <w:color w:val="000000"/>
                <w:sz w:val="22"/>
                <w:szCs w:val="22"/>
                <w:highlight w:val="lightGray"/>
              </w:rPr>
            </w:pPr>
          </w:p>
          <w:p w14:paraId="763B626A" w14:textId="69190C0C"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Тел: +7 (ХХХ) ХХХ-ХХ-ХХ</w:t>
            </w:r>
          </w:p>
          <w:p w14:paraId="5F3B7B36" w14:textId="77777777" w:rsidR="002E12D7" w:rsidRPr="00132FCE" w:rsidRDefault="002E12D7" w:rsidP="00540B7B">
            <w:pPr>
              <w:widowControl w:val="0"/>
              <w:suppressAutoHyphens/>
              <w:rPr>
                <w:color w:val="000000"/>
                <w:sz w:val="22"/>
                <w:szCs w:val="22"/>
                <w:highlight w:val="lightGray"/>
              </w:rPr>
            </w:pPr>
            <w:r w:rsidRPr="00132FCE">
              <w:rPr>
                <w:color w:val="000000"/>
                <w:sz w:val="22"/>
                <w:szCs w:val="22"/>
                <w:highlight w:val="lightGray"/>
              </w:rPr>
              <w:t>Эл адрес: _____________</w:t>
            </w:r>
            <w:hyperlink r:id="rId10" w:tgtFrame="_blank"/>
          </w:p>
          <w:p w14:paraId="07F2A674" w14:textId="77777777" w:rsidR="0096003A" w:rsidRPr="00132FCE" w:rsidRDefault="0096003A" w:rsidP="00EA18E9">
            <w:pPr>
              <w:widowControl w:val="0"/>
              <w:suppressAutoHyphens/>
              <w:rPr>
                <w:b/>
                <w:i/>
                <w:color w:val="000000"/>
                <w:sz w:val="22"/>
                <w:szCs w:val="22"/>
                <w:highlight w:val="lightGray"/>
              </w:rPr>
            </w:pPr>
          </w:p>
          <w:p w14:paraId="4145AA1A" w14:textId="77777777" w:rsidR="00A2036D" w:rsidRPr="00132FCE" w:rsidRDefault="00A2036D" w:rsidP="00EA18E9">
            <w:pPr>
              <w:widowControl w:val="0"/>
              <w:suppressAutoHyphens/>
              <w:rPr>
                <w:b/>
                <w:i/>
                <w:color w:val="000000"/>
                <w:sz w:val="22"/>
                <w:szCs w:val="22"/>
                <w:highlight w:val="lightGray"/>
              </w:rPr>
            </w:pPr>
          </w:p>
          <w:p w14:paraId="289B7C1E" w14:textId="77777777" w:rsidR="00A2036D" w:rsidRPr="00132FCE" w:rsidRDefault="00A2036D" w:rsidP="00EA18E9">
            <w:pPr>
              <w:widowControl w:val="0"/>
              <w:suppressAutoHyphens/>
              <w:rPr>
                <w:b/>
                <w:i/>
                <w:color w:val="000000"/>
                <w:sz w:val="22"/>
                <w:szCs w:val="22"/>
                <w:highlight w:val="lightGray"/>
              </w:rPr>
            </w:pPr>
          </w:p>
          <w:p w14:paraId="6FF5481D" w14:textId="77777777" w:rsidR="0096003A" w:rsidRPr="00132FCE" w:rsidRDefault="0096003A" w:rsidP="00EA18E9">
            <w:pPr>
              <w:widowControl w:val="0"/>
              <w:suppressAutoHyphens/>
              <w:rPr>
                <w:b/>
                <w:i/>
                <w:color w:val="000000"/>
                <w:sz w:val="22"/>
                <w:szCs w:val="22"/>
                <w:highlight w:val="lightGray"/>
              </w:rPr>
            </w:pPr>
          </w:p>
          <w:p w14:paraId="2FDC69BC" w14:textId="77777777" w:rsidR="00EA18E9" w:rsidRPr="00132FCE" w:rsidRDefault="00EA18E9" w:rsidP="00EA18E9">
            <w:pPr>
              <w:widowControl w:val="0"/>
              <w:suppressAutoHyphens/>
              <w:rPr>
                <w:b/>
                <w:i/>
                <w:color w:val="000000"/>
                <w:sz w:val="22"/>
                <w:szCs w:val="22"/>
                <w:highlight w:val="lightGray"/>
              </w:rPr>
            </w:pPr>
            <w:r w:rsidRPr="00132FCE">
              <w:rPr>
                <w:b/>
                <w:i/>
                <w:color w:val="000000"/>
                <w:sz w:val="22"/>
                <w:szCs w:val="22"/>
                <w:highlight w:val="lightGray"/>
              </w:rPr>
              <w:t>Подписано ЭП</w:t>
            </w:r>
          </w:p>
          <w:p w14:paraId="35D12C09" w14:textId="77777777" w:rsidR="002E12D7" w:rsidRPr="00132FCE" w:rsidRDefault="002E12D7" w:rsidP="00540B7B">
            <w:pPr>
              <w:widowControl w:val="0"/>
              <w:suppressAutoHyphens/>
              <w:rPr>
                <w:b/>
                <w:color w:val="000000"/>
                <w:sz w:val="22"/>
                <w:szCs w:val="22"/>
                <w:highlight w:val="lightGray"/>
              </w:rPr>
            </w:pPr>
            <w:r w:rsidRPr="00132FCE">
              <w:rPr>
                <w:b/>
                <w:color w:val="000000"/>
                <w:sz w:val="22"/>
                <w:szCs w:val="22"/>
                <w:highlight w:val="lightGray"/>
              </w:rPr>
              <w:t>Должность</w:t>
            </w:r>
          </w:p>
          <w:p w14:paraId="34932DD6" w14:textId="77777777" w:rsidR="002E12D7" w:rsidRPr="00132FCE" w:rsidRDefault="002E12D7" w:rsidP="00540B7B">
            <w:pPr>
              <w:widowControl w:val="0"/>
              <w:suppressAutoHyphens/>
              <w:rPr>
                <w:color w:val="000000"/>
                <w:sz w:val="22"/>
                <w:szCs w:val="22"/>
                <w:highlight w:val="lightGray"/>
              </w:rPr>
            </w:pPr>
          </w:p>
          <w:p w14:paraId="0D52390C" w14:textId="77777777" w:rsidR="002E12D7" w:rsidRPr="00132FCE" w:rsidRDefault="002E12D7" w:rsidP="00540B7B">
            <w:pPr>
              <w:widowControl w:val="0"/>
              <w:suppressAutoHyphens/>
              <w:rPr>
                <w:b/>
                <w:color w:val="000000"/>
                <w:sz w:val="22"/>
                <w:szCs w:val="22"/>
                <w:highlight w:val="lightGray"/>
              </w:rPr>
            </w:pPr>
            <w:r w:rsidRPr="00132FCE">
              <w:rPr>
                <w:color w:val="000000"/>
                <w:sz w:val="22"/>
                <w:szCs w:val="22"/>
                <w:highlight w:val="lightGray"/>
              </w:rPr>
              <w:t xml:space="preserve">___________________ </w:t>
            </w:r>
            <w:r w:rsidRPr="00132FCE">
              <w:rPr>
                <w:b/>
                <w:color w:val="000000"/>
                <w:sz w:val="22"/>
                <w:szCs w:val="22"/>
                <w:highlight w:val="lightGray"/>
              </w:rPr>
              <w:t>И.О. Фамилия</w:t>
            </w:r>
          </w:p>
        </w:tc>
      </w:tr>
    </w:tbl>
    <w:p w14:paraId="45DDB3B3"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855"/>
        <w:gridCol w:w="4855"/>
      </w:tblGrid>
      <w:tr w:rsidR="00A2036D" w:rsidRPr="00A2036D" w14:paraId="04E25D1A" w14:textId="77777777" w:rsidTr="00631131">
        <w:tc>
          <w:tcPr>
            <w:tcW w:w="2500" w:type="pct"/>
          </w:tcPr>
          <w:p w14:paraId="6543BB48"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7274B084"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01A49F5C" w14:textId="77777777" w:rsidR="00A2036D" w:rsidRPr="00A2036D" w:rsidRDefault="00A2036D" w:rsidP="00A2036D">
            <w:pPr>
              <w:rPr>
                <w:bCs/>
                <w:color w:val="2E74B5" w:themeColor="accent1" w:themeShade="BF"/>
              </w:rPr>
            </w:pPr>
          </w:p>
          <w:p w14:paraId="23823303"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54EBC279"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73906CC4"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06A98468" w14:textId="77777777" w:rsidR="00A2036D" w:rsidRPr="00A2036D" w:rsidRDefault="00A2036D" w:rsidP="00A2036D">
            <w:pPr>
              <w:rPr>
                <w:bCs/>
                <w:color w:val="2E74B5" w:themeColor="accent1" w:themeShade="BF"/>
              </w:rPr>
            </w:pPr>
          </w:p>
          <w:p w14:paraId="30493E28"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7B1A5661" w14:textId="77777777" w:rsidR="00A2036D" w:rsidRDefault="00A2036D" w:rsidP="00ED5466"/>
    <w:p w14:paraId="3C70C053" w14:textId="77777777" w:rsidR="003A4555" w:rsidRPr="00E0272D" w:rsidRDefault="00DD4A52" w:rsidP="003A4555">
      <w:pPr>
        <w:keepNext/>
        <w:tabs>
          <w:tab w:val="left" w:pos="1080"/>
        </w:tabs>
        <w:suppressAutoHyphens/>
        <w:ind w:firstLine="6379"/>
        <w:jc w:val="right"/>
        <w:outlineLvl w:val="0"/>
        <w:rPr>
          <w:b/>
          <w:bCs/>
          <w:spacing w:val="-4"/>
          <w:kern w:val="2"/>
          <w:sz w:val="22"/>
          <w:szCs w:val="22"/>
          <w:lang w:eastAsia="zh-CN"/>
        </w:rPr>
      </w:pPr>
      <w:r>
        <w:br w:type="page"/>
      </w:r>
      <w:r w:rsidR="003A4555" w:rsidRPr="00E0272D">
        <w:rPr>
          <w:b/>
          <w:i/>
          <w:iCs/>
          <w:spacing w:val="-4"/>
          <w:kern w:val="2"/>
          <w:sz w:val="22"/>
          <w:szCs w:val="22"/>
          <w:lang w:eastAsia="zh-CN"/>
        </w:rPr>
        <w:lastRenderedPageBreak/>
        <w:t>Приложение № 1</w:t>
      </w:r>
    </w:p>
    <w:p w14:paraId="4C8EF802" w14:textId="77777777" w:rsidR="003A4555" w:rsidRPr="00E0272D" w:rsidRDefault="003A4555" w:rsidP="003A4555">
      <w:pPr>
        <w:widowControl w:val="0"/>
        <w:autoSpaceDE w:val="0"/>
        <w:autoSpaceDN w:val="0"/>
        <w:adjustRightInd w:val="0"/>
        <w:ind w:firstLine="6379"/>
        <w:jc w:val="right"/>
        <w:rPr>
          <w:i/>
          <w:iCs/>
          <w:spacing w:val="-4"/>
          <w:sz w:val="22"/>
          <w:szCs w:val="22"/>
        </w:rPr>
      </w:pPr>
      <w:r w:rsidRPr="00E0272D">
        <w:rPr>
          <w:i/>
          <w:iCs/>
          <w:spacing w:val="-4"/>
          <w:sz w:val="22"/>
          <w:szCs w:val="22"/>
        </w:rPr>
        <w:t>к государственному контракту</w:t>
      </w:r>
    </w:p>
    <w:p w14:paraId="23CD45FC" w14:textId="5C518810" w:rsidR="003A4555" w:rsidRPr="00C36636" w:rsidRDefault="003A4555" w:rsidP="003A4555">
      <w:pPr>
        <w:widowControl w:val="0"/>
        <w:autoSpaceDE w:val="0"/>
        <w:autoSpaceDN w:val="0"/>
        <w:adjustRightInd w:val="0"/>
        <w:ind w:firstLine="6237"/>
        <w:jc w:val="right"/>
        <w:rPr>
          <w:i/>
          <w:iCs/>
          <w:spacing w:val="-4"/>
        </w:rPr>
      </w:pPr>
      <w:r w:rsidRPr="00E0272D">
        <w:rPr>
          <w:i/>
          <w:iCs/>
          <w:spacing w:val="-4"/>
          <w:sz w:val="22"/>
          <w:szCs w:val="22"/>
          <w:highlight w:val="lightGray"/>
        </w:rPr>
        <w:t xml:space="preserve">№ </w:t>
      </w:r>
      <w:r w:rsidR="00D864CE">
        <w:rPr>
          <w:i/>
          <w:iCs/>
          <w:spacing w:val="-4"/>
          <w:sz w:val="22"/>
          <w:szCs w:val="22"/>
          <w:highlight w:val="lightGray"/>
        </w:rPr>
        <w:t>08/2026</w:t>
      </w:r>
      <w:r w:rsidRPr="00E0272D">
        <w:rPr>
          <w:i/>
          <w:iCs/>
          <w:spacing w:val="-4"/>
          <w:sz w:val="22"/>
          <w:szCs w:val="22"/>
          <w:highlight w:val="lightGray"/>
        </w:rPr>
        <w:t xml:space="preserve"> от «____» </w:t>
      </w:r>
      <w:r w:rsidR="00C82050" w:rsidRPr="00E0272D">
        <w:rPr>
          <w:i/>
          <w:iCs/>
          <w:spacing w:val="-4"/>
          <w:sz w:val="22"/>
          <w:szCs w:val="22"/>
          <w:highlight w:val="lightGray"/>
        </w:rPr>
        <w:t>_____</w:t>
      </w:r>
      <w:r w:rsidRPr="00E0272D">
        <w:rPr>
          <w:i/>
          <w:iCs/>
          <w:spacing w:val="-4"/>
          <w:sz w:val="22"/>
          <w:szCs w:val="22"/>
          <w:highlight w:val="lightGray"/>
        </w:rPr>
        <w:t xml:space="preserve"> 202</w:t>
      </w:r>
      <w:r w:rsidR="00C82050" w:rsidRPr="00E0272D">
        <w:rPr>
          <w:i/>
          <w:iCs/>
          <w:spacing w:val="-4"/>
          <w:sz w:val="22"/>
          <w:szCs w:val="22"/>
          <w:highlight w:val="lightGray"/>
        </w:rPr>
        <w:t>6</w:t>
      </w:r>
      <w:r w:rsidRPr="00E0272D">
        <w:rPr>
          <w:i/>
          <w:iCs/>
          <w:spacing w:val="-4"/>
          <w:sz w:val="22"/>
          <w:szCs w:val="22"/>
          <w:highlight w:val="lightGray"/>
        </w:rPr>
        <w:t xml:space="preserve"> г.</w:t>
      </w:r>
    </w:p>
    <w:p w14:paraId="1502A58C" w14:textId="77777777" w:rsidR="003A4555" w:rsidRPr="00E736AF" w:rsidRDefault="003A4555" w:rsidP="003A4555">
      <w:pPr>
        <w:widowControl w:val="0"/>
        <w:autoSpaceDE w:val="0"/>
        <w:autoSpaceDN w:val="0"/>
        <w:adjustRightInd w:val="0"/>
        <w:ind w:left="7088" w:firstLine="4820"/>
        <w:rPr>
          <w:b/>
          <w:spacing w:val="-4"/>
          <w:sz w:val="24"/>
          <w:szCs w:val="24"/>
        </w:rPr>
      </w:pPr>
    </w:p>
    <w:p w14:paraId="2195ACE6" w14:textId="77777777" w:rsidR="003A4555" w:rsidRPr="00E736AF" w:rsidRDefault="003A4555" w:rsidP="003A4555">
      <w:pPr>
        <w:spacing w:line="276" w:lineRule="auto"/>
        <w:rPr>
          <w:sz w:val="24"/>
          <w:szCs w:val="22"/>
        </w:rPr>
      </w:pPr>
    </w:p>
    <w:p w14:paraId="1B3C0BF2" w14:textId="77777777" w:rsidR="003A4555" w:rsidRPr="00F603EE" w:rsidRDefault="003A4555" w:rsidP="003A4555">
      <w:pPr>
        <w:jc w:val="center"/>
        <w:rPr>
          <w:bCs/>
          <w:spacing w:val="-2"/>
          <w:sz w:val="24"/>
          <w:szCs w:val="24"/>
        </w:rPr>
      </w:pPr>
    </w:p>
    <w:p w14:paraId="3F62E8FA" w14:textId="77777777" w:rsidR="0024387B" w:rsidRPr="006D1EB4" w:rsidRDefault="0024387B" w:rsidP="0024387B">
      <w:pPr>
        <w:jc w:val="center"/>
        <w:rPr>
          <w:b/>
          <w:bCs/>
          <w:sz w:val="22"/>
          <w:szCs w:val="22"/>
        </w:rPr>
      </w:pPr>
      <w:bookmarkStart w:id="4" w:name="_Hlk224053959"/>
      <w:r w:rsidRPr="006D1EB4">
        <w:rPr>
          <w:b/>
          <w:bCs/>
          <w:sz w:val="22"/>
          <w:szCs w:val="22"/>
        </w:rPr>
        <w:t>Список слушателей</w:t>
      </w:r>
      <w:r>
        <w:rPr>
          <w:rStyle w:val="af6"/>
          <w:b/>
          <w:bCs/>
          <w:sz w:val="22"/>
          <w:szCs w:val="22"/>
        </w:rPr>
        <w:footnoteReference w:id="1"/>
      </w:r>
    </w:p>
    <w:p w14:paraId="50908AF2" w14:textId="77777777" w:rsidR="0024387B" w:rsidRPr="006D1EB4" w:rsidRDefault="0024387B" w:rsidP="0024387B">
      <w:pPr>
        <w:jc w:val="center"/>
        <w:rPr>
          <w:color w:val="000000"/>
          <w:sz w:val="22"/>
          <w:szCs w:val="22"/>
        </w:rPr>
      </w:pPr>
      <w:r w:rsidRPr="006D1EB4">
        <w:rPr>
          <w:color w:val="000000"/>
          <w:sz w:val="22"/>
          <w:szCs w:val="22"/>
        </w:rPr>
        <w:t>по программе повышения квалификации</w:t>
      </w:r>
    </w:p>
    <w:p w14:paraId="542F54BB" w14:textId="77777777" w:rsidR="0024387B" w:rsidRPr="006D1EB4" w:rsidRDefault="0024387B" w:rsidP="0024387B">
      <w:pPr>
        <w:jc w:val="center"/>
        <w:rPr>
          <w:b/>
          <w:sz w:val="22"/>
          <w:szCs w:val="22"/>
        </w:rPr>
      </w:pPr>
      <w:r w:rsidRPr="006D1EB4">
        <w:rPr>
          <w:b/>
          <w:sz w:val="22"/>
          <w:szCs w:val="22"/>
        </w:rPr>
        <w:t>«Управление государственными и муниципальными закупками»</w:t>
      </w:r>
    </w:p>
    <w:bookmarkEnd w:id="4"/>
    <w:p w14:paraId="2F56E386" w14:textId="38791069" w:rsidR="00F603EE" w:rsidRPr="00F603EE" w:rsidRDefault="00F603EE" w:rsidP="0024387B">
      <w:pPr>
        <w:jc w:val="center"/>
        <w:rPr>
          <w:b/>
          <w:bCs/>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61"/>
        <w:gridCol w:w="2869"/>
        <w:gridCol w:w="3358"/>
        <w:gridCol w:w="1340"/>
        <w:gridCol w:w="1766"/>
      </w:tblGrid>
      <w:tr w:rsidR="003A4555" w:rsidRPr="00540B7B" w14:paraId="4A81AC8A" w14:textId="77777777" w:rsidTr="00713471">
        <w:trPr>
          <w:trHeight w:val="57"/>
        </w:trPr>
        <w:tc>
          <w:tcPr>
            <w:tcW w:w="186" w:type="pct"/>
            <w:vAlign w:val="center"/>
          </w:tcPr>
          <w:p w14:paraId="33634D2B" w14:textId="77777777"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14:paraId="03943B06"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14:paraId="68A904D5"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14:paraId="372B4D4D"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14:paraId="1341485C"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14:paraId="4CF85AF6" w14:textId="77777777" w:rsidTr="00713471">
        <w:trPr>
          <w:trHeight w:val="57"/>
        </w:trPr>
        <w:tc>
          <w:tcPr>
            <w:tcW w:w="186" w:type="pct"/>
          </w:tcPr>
          <w:p w14:paraId="6BC51008" w14:textId="77777777" w:rsidR="003A4555" w:rsidRPr="00540B7B" w:rsidRDefault="003A4555" w:rsidP="00713471">
            <w:pPr>
              <w:jc w:val="center"/>
              <w:rPr>
                <w:spacing w:val="-2"/>
                <w:sz w:val="22"/>
                <w:szCs w:val="22"/>
              </w:rPr>
            </w:pPr>
          </w:p>
        </w:tc>
        <w:tc>
          <w:tcPr>
            <w:tcW w:w="1480" w:type="pct"/>
          </w:tcPr>
          <w:p w14:paraId="02050450"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158318DA"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615D27FB" w14:textId="77777777" w:rsidR="003A4555" w:rsidRPr="00540B7B" w:rsidRDefault="003A4555" w:rsidP="00713471">
            <w:pPr>
              <w:pStyle w:val="ac"/>
              <w:spacing w:after="0" w:line="240" w:lineRule="auto"/>
              <w:ind w:left="0"/>
              <w:jc w:val="center"/>
              <w:rPr>
                <w:rFonts w:ascii="Times New Roman" w:hAnsi="Times New Roman"/>
                <w:spacing w:val="-2"/>
                <w:sz w:val="18"/>
                <w:szCs w:val="18"/>
                <w:lang w:val="en-US"/>
              </w:rPr>
            </w:pPr>
          </w:p>
        </w:tc>
        <w:tc>
          <w:tcPr>
            <w:tcW w:w="911" w:type="pct"/>
          </w:tcPr>
          <w:p w14:paraId="4DD3AF49"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6D6F317D" w14:textId="77777777" w:rsidTr="00713471">
        <w:trPr>
          <w:trHeight w:val="57"/>
        </w:trPr>
        <w:tc>
          <w:tcPr>
            <w:tcW w:w="186" w:type="pct"/>
          </w:tcPr>
          <w:p w14:paraId="6EC6683B" w14:textId="77777777" w:rsidR="003A4555" w:rsidRPr="00540B7B" w:rsidRDefault="003A4555" w:rsidP="00713471">
            <w:pPr>
              <w:jc w:val="center"/>
              <w:rPr>
                <w:spacing w:val="-2"/>
                <w:sz w:val="22"/>
                <w:szCs w:val="22"/>
              </w:rPr>
            </w:pPr>
          </w:p>
        </w:tc>
        <w:tc>
          <w:tcPr>
            <w:tcW w:w="1480" w:type="pct"/>
          </w:tcPr>
          <w:p w14:paraId="4C99899B"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3940E7FC"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0A107EE0" w14:textId="77777777" w:rsidR="003A4555" w:rsidRPr="00540B7B" w:rsidRDefault="003A4555" w:rsidP="00713471">
            <w:pPr>
              <w:pStyle w:val="ac"/>
              <w:spacing w:after="0" w:line="240" w:lineRule="auto"/>
              <w:ind w:left="0"/>
              <w:jc w:val="center"/>
              <w:rPr>
                <w:rFonts w:ascii="Times New Roman" w:hAnsi="Times New Roman"/>
                <w:spacing w:val="-2"/>
                <w:sz w:val="16"/>
                <w:szCs w:val="16"/>
                <w:lang w:val="en-US"/>
              </w:rPr>
            </w:pPr>
          </w:p>
        </w:tc>
        <w:tc>
          <w:tcPr>
            <w:tcW w:w="911" w:type="pct"/>
          </w:tcPr>
          <w:p w14:paraId="35E00010"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0D79E9BC" w14:textId="77777777" w:rsidTr="00713471">
        <w:trPr>
          <w:trHeight w:val="57"/>
        </w:trPr>
        <w:tc>
          <w:tcPr>
            <w:tcW w:w="186" w:type="pct"/>
          </w:tcPr>
          <w:p w14:paraId="5DCA73C8" w14:textId="77777777" w:rsidR="003A4555" w:rsidRPr="00540B7B" w:rsidRDefault="003A4555" w:rsidP="00713471">
            <w:pPr>
              <w:jc w:val="center"/>
              <w:rPr>
                <w:spacing w:val="-2"/>
                <w:sz w:val="22"/>
                <w:szCs w:val="22"/>
              </w:rPr>
            </w:pPr>
          </w:p>
        </w:tc>
        <w:tc>
          <w:tcPr>
            <w:tcW w:w="1480" w:type="pct"/>
          </w:tcPr>
          <w:p w14:paraId="3AC8A4BC"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3E649B69"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34AAE030" w14:textId="77777777" w:rsidR="003A4555" w:rsidRPr="00713471" w:rsidRDefault="003A4555" w:rsidP="00713471">
            <w:pPr>
              <w:pStyle w:val="ac"/>
              <w:spacing w:after="0" w:line="240" w:lineRule="auto"/>
              <w:ind w:left="0"/>
              <w:jc w:val="center"/>
              <w:rPr>
                <w:rFonts w:ascii="Times New Roman" w:hAnsi="Times New Roman"/>
                <w:spacing w:val="-2"/>
                <w:sz w:val="16"/>
                <w:szCs w:val="16"/>
              </w:rPr>
            </w:pPr>
          </w:p>
        </w:tc>
        <w:tc>
          <w:tcPr>
            <w:tcW w:w="911" w:type="pct"/>
          </w:tcPr>
          <w:p w14:paraId="1A677180" w14:textId="77777777" w:rsidR="003A4555" w:rsidRPr="00540B7B" w:rsidRDefault="003A4555" w:rsidP="00713471">
            <w:pPr>
              <w:pStyle w:val="ac"/>
              <w:spacing w:after="0" w:line="240" w:lineRule="auto"/>
              <w:ind w:left="0"/>
              <w:rPr>
                <w:rFonts w:ascii="Times New Roman" w:hAnsi="Times New Roman"/>
                <w:spacing w:val="-2"/>
                <w:sz w:val="20"/>
                <w:szCs w:val="20"/>
              </w:rPr>
            </w:pPr>
          </w:p>
        </w:tc>
      </w:tr>
    </w:tbl>
    <w:p w14:paraId="1908878C" w14:textId="77777777" w:rsidR="003A4555" w:rsidRPr="00540B7B" w:rsidRDefault="003A4555" w:rsidP="003A4555">
      <w:pPr>
        <w:jc w:val="center"/>
        <w:rPr>
          <w:bCs/>
          <w:spacing w:val="-2"/>
          <w:sz w:val="22"/>
          <w:szCs w:val="22"/>
        </w:rPr>
      </w:pPr>
    </w:p>
    <w:p w14:paraId="2C4C1B1F" w14:textId="77777777" w:rsidR="00631131" w:rsidRDefault="00631131" w:rsidP="00631131">
      <w:pPr>
        <w:ind w:firstLine="567"/>
        <w:rPr>
          <w:bCs/>
          <w:spacing w:val="-2"/>
          <w:sz w:val="24"/>
          <w:szCs w:val="24"/>
        </w:rPr>
      </w:pPr>
    </w:p>
    <w:p w14:paraId="7EB93EBD" w14:textId="77777777" w:rsidR="00631131" w:rsidRDefault="00631131" w:rsidP="00631131">
      <w:pPr>
        <w:ind w:firstLine="567"/>
        <w:rPr>
          <w:bCs/>
          <w:spacing w:val="-2"/>
          <w:sz w:val="24"/>
          <w:szCs w:val="24"/>
        </w:rPr>
      </w:pPr>
    </w:p>
    <w:p w14:paraId="23A8C7A2" w14:textId="77777777" w:rsidR="003A4555" w:rsidRDefault="003A4555">
      <w:pPr>
        <w:spacing w:after="160" w:line="259" w:lineRule="auto"/>
      </w:pPr>
    </w:p>
    <w:p w14:paraId="1CFF45C8" w14:textId="77777777" w:rsidR="002A7664" w:rsidRPr="00631131" w:rsidRDefault="002A7664" w:rsidP="005D7A4B">
      <w:pPr>
        <w:jc w:val="center"/>
        <w:rPr>
          <w:bCs/>
          <w:spacing w:val="-2"/>
          <w:sz w:val="24"/>
          <w:szCs w:val="24"/>
        </w:rPr>
        <w:sectPr w:rsidR="002A7664" w:rsidRPr="00631131" w:rsidSect="007B10B8">
          <w:footerReference w:type="default" r:id="rId11"/>
          <w:pgSz w:w="11907" w:h="16839" w:code="9"/>
          <w:pgMar w:top="1134" w:right="851" w:bottom="1418" w:left="1418" w:header="709" w:footer="709" w:gutter="0"/>
          <w:cols w:space="708"/>
          <w:docGrid w:linePitch="360"/>
        </w:sectPr>
      </w:pPr>
    </w:p>
    <w:p w14:paraId="0824B86A" w14:textId="77777777" w:rsidR="00801EC9" w:rsidRPr="00E0272D" w:rsidRDefault="00801EC9" w:rsidP="00801EC9">
      <w:pPr>
        <w:pStyle w:val="114"/>
        <w:spacing w:before="0"/>
        <w:ind w:firstLine="6521"/>
        <w:jc w:val="left"/>
        <w:rPr>
          <w:i/>
          <w:color w:val="auto"/>
          <w:spacing w:val="-2"/>
          <w:sz w:val="22"/>
          <w:szCs w:val="22"/>
          <w:lang w:val="ru-RU"/>
        </w:rPr>
      </w:pPr>
      <w:r w:rsidRPr="00E0272D">
        <w:rPr>
          <w:rStyle w:val="a9"/>
          <w:bCs w:val="0"/>
          <w:color w:val="auto"/>
          <w:spacing w:val="-2"/>
          <w:sz w:val="22"/>
          <w:szCs w:val="22"/>
        </w:rPr>
        <w:lastRenderedPageBreak/>
        <w:t>Приложение № 2</w:t>
      </w:r>
    </w:p>
    <w:p w14:paraId="03C37B2D" w14:textId="77777777" w:rsidR="00801EC9" w:rsidRPr="00E0272D" w:rsidRDefault="00801EC9" w:rsidP="00801EC9">
      <w:pPr>
        <w:widowControl w:val="0"/>
        <w:autoSpaceDE w:val="0"/>
        <w:autoSpaceDN w:val="0"/>
        <w:adjustRightInd w:val="0"/>
        <w:ind w:firstLine="6521"/>
        <w:rPr>
          <w:i/>
          <w:iCs/>
          <w:spacing w:val="-2"/>
          <w:sz w:val="22"/>
          <w:szCs w:val="22"/>
        </w:rPr>
      </w:pPr>
      <w:r w:rsidRPr="00E0272D">
        <w:rPr>
          <w:i/>
          <w:iCs/>
          <w:spacing w:val="-2"/>
          <w:sz w:val="22"/>
          <w:szCs w:val="22"/>
        </w:rPr>
        <w:t>к государственному контракту</w:t>
      </w:r>
    </w:p>
    <w:p w14:paraId="7D591774" w14:textId="5A02317E" w:rsidR="00801EC9" w:rsidRPr="00E0272D" w:rsidRDefault="00856261" w:rsidP="00801EC9">
      <w:pPr>
        <w:widowControl w:val="0"/>
        <w:autoSpaceDE w:val="0"/>
        <w:autoSpaceDN w:val="0"/>
        <w:adjustRightInd w:val="0"/>
        <w:ind w:firstLine="6521"/>
        <w:rPr>
          <w:i/>
          <w:iCs/>
          <w:spacing w:val="-2"/>
          <w:sz w:val="22"/>
          <w:szCs w:val="22"/>
        </w:rPr>
      </w:pPr>
      <w:r w:rsidRPr="00E0272D">
        <w:rPr>
          <w:i/>
          <w:iCs/>
          <w:spacing w:val="-4"/>
          <w:sz w:val="22"/>
          <w:szCs w:val="22"/>
          <w:highlight w:val="lightGray"/>
        </w:rPr>
        <w:t xml:space="preserve">№ </w:t>
      </w:r>
      <w:r w:rsidR="00A212E2">
        <w:rPr>
          <w:i/>
          <w:iCs/>
          <w:spacing w:val="-4"/>
          <w:sz w:val="22"/>
          <w:szCs w:val="22"/>
          <w:highlight w:val="lightGray"/>
        </w:rPr>
        <w:t>0</w:t>
      </w:r>
      <w:r w:rsidR="00D864CE">
        <w:rPr>
          <w:i/>
          <w:iCs/>
          <w:spacing w:val="-4"/>
          <w:sz w:val="22"/>
          <w:szCs w:val="22"/>
          <w:highlight w:val="lightGray"/>
        </w:rPr>
        <w:t>8/2026</w:t>
      </w:r>
      <w:r w:rsidRPr="00E0272D">
        <w:rPr>
          <w:i/>
          <w:iCs/>
          <w:spacing w:val="-4"/>
          <w:sz w:val="22"/>
          <w:szCs w:val="22"/>
          <w:highlight w:val="lightGray"/>
        </w:rPr>
        <w:t xml:space="preserve"> от «____» _____ 2026 г.</w:t>
      </w:r>
    </w:p>
    <w:p w14:paraId="5DE5C07D" w14:textId="77777777" w:rsidR="00801EC9" w:rsidRPr="00AA47A7" w:rsidRDefault="00801EC9" w:rsidP="00801EC9">
      <w:pPr>
        <w:widowControl w:val="0"/>
        <w:autoSpaceDE w:val="0"/>
        <w:autoSpaceDN w:val="0"/>
        <w:adjustRightInd w:val="0"/>
        <w:ind w:firstLine="6521"/>
        <w:rPr>
          <w:b/>
          <w:spacing w:val="-2"/>
          <w:sz w:val="22"/>
          <w:szCs w:val="24"/>
        </w:rPr>
      </w:pPr>
    </w:p>
    <w:p w14:paraId="52166548" w14:textId="77777777" w:rsidR="00801EC9" w:rsidRPr="00976118" w:rsidRDefault="00801EC9" w:rsidP="00801EC9">
      <w:pPr>
        <w:jc w:val="center"/>
        <w:rPr>
          <w:bCs/>
          <w:spacing w:val="-2"/>
          <w:sz w:val="22"/>
          <w:szCs w:val="24"/>
        </w:rPr>
      </w:pPr>
    </w:p>
    <w:p w14:paraId="347EFF51" w14:textId="77777777" w:rsidR="0024387B" w:rsidRPr="006D1EB4" w:rsidRDefault="0024387B" w:rsidP="0024387B">
      <w:pPr>
        <w:pStyle w:val="ac"/>
        <w:tabs>
          <w:tab w:val="left" w:pos="284"/>
        </w:tabs>
        <w:spacing w:after="0" w:line="240" w:lineRule="auto"/>
        <w:ind w:left="0"/>
        <w:jc w:val="center"/>
        <w:rPr>
          <w:rStyle w:val="FontStyle19"/>
          <w:b/>
        </w:rPr>
      </w:pPr>
      <w:r w:rsidRPr="006D1EB4">
        <w:rPr>
          <w:rStyle w:val="FontStyle19"/>
          <w:b/>
        </w:rPr>
        <w:t>Программа обучения</w:t>
      </w:r>
      <w:r w:rsidRPr="00A254A0">
        <w:rPr>
          <w:rFonts w:ascii="Times New Roman" w:hAnsi="Times New Roman"/>
          <w:b/>
          <w:vertAlign w:val="superscript"/>
        </w:rPr>
        <w:footnoteReference w:id="2"/>
      </w:r>
    </w:p>
    <w:p w14:paraId="07158478" w14:textId="77777777" w:rsidR="0024387B" w:rsidRPr="006D1EB4" w:rsidRDefault="0024387B" w:rsidP="0024387B">
      <w:pPr>
        <w:jc w:val="center"/>
        <w:rPr>
          <w:b/>
          <w:sz w:val="22"/>
          <w:szCs w:val="22"/>
        </w:rPr>
      </w:pPr>
      <w:r w:rsidRPr="006D1EB4">
        <w:rPr>
          <w:b/>
          <w:sz w:val="22"/>
          <w:szCs w:val="22"/>
        </w:rPr>
        <w:t>«Управление государственными и муниципальными закупками»</w:t>
      </w:r>
    </w:p>
    <w:p w14:paraId="5F87B25A" w14:textId="77777777" w:rsidR="0024387B" w:rsidRPr="006D1EB4" w:rsidRDefault="0024387B" w:rsidP="0024387B">
      <w:pPr>
        <w:jc w:val="center"/>
        <w:rPr>
          <w:b/>
          <w:sz w:val="22"/>
          <w:szCs w:val="22"/>
        </w:rPr>
      </w:pPr>
    </w:p>
    <w:p w14:paraId="73D220D3" w14:textId="3ABC88F5" w:rsidR="0024387B" w:rsidRPr="006D1EB4" w:rsidRDefault="0024387B" w:rsidP="0024387B">
      <w:pPr>
        <w:widowControl w:val="0"/>
        <w:autoSpaceDE w:val="0"/>
        <w:autoSpaceDN w:val="0"/>
        <w:jc w:val="both"/>
        <w:rPr>
          <w:color w:val="000000"/>
          <w:sz w:val="22"/>
          <w:szCs w:val="22"/>
          <w:lang w:bidi="ru-RU"/>
        </w:rPr>
      </w:pPr>
      <w:r w:rsidRPr="006D1EB4">
        <w:rPr>
          <w:b/>
          <w:sz w:val="22"/>
          <w:szCs w:val="22"/>
        </w:rPr>
        <w:t xml:space="preserve">Трудоемкость программы: </w:t>
      </w:r>
      <w:r w:rsidR="00E4325D">
        <w:rPr>
          <w:sz w:val="22"/>
          <w:szCs w:val="22"/>
        </w:rPr>
        <w:t>________</w:t>
      </w:r>
      <w:bookmarkStart w:id="5" w:name="_GoBack"/>
      <w:bookmarkEnd w:id="5"/>
      <w:r w:rsidRPr="006D1EB4">
        <w:rPr>
          <w:sz w:val="22"/>
          <w:szCs w:val="22"/>
        </w:rPr>
        <w:t xml:space="preserve"> академических часов.</w:t>
      </w:r>
    </w:p>
    <w:p w14:paraId="5F4241B3" w14:textId="77777777" w:rsidR="0024387B" w:rsidRPr="006D1EB4" w:rsidRDefault="0024387B" w:rsidP="0024387B">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8340"/>
        <w:gridCol w:w="1330"/>
      </w:tblGrid>
      <w:tr w:rsidR="0024387B" w:rsidRPr="006D1EB4" w14:paraId="5CC004B7" w14:textId="77777777" w:rsidTr="001E08FF">
        <w:trPr>
          <w:trHeight w:val="376"/>
        </w:trPr>
        <w:tc>
          <w:tcPr>
            <w:tcW w:w="361" w:type="pct"/>
            <w:vAlign w:val="center"/>
            <w:hideMark/>
          </w:tcPr>
          <w:p w14:paraId="0BDF6465" w14:textId="77777777" w:rsidR="0024387B" w:rsidRPr="006D1EB4" w:rsidRDefault="0024387B" w:rsidP="001E08FF">
            <w:pPr>
              <w:jc w:val="center"/>
              <w:rPr>
                <w:b/>
                <w:bCs/>
                <w:sz w:val="22"/>
                <w:szCs w:val="22"/>
              </w:rPr>
            </w:pPr>
            <w:r w:rsidRPr="006D1EB4">
              <w:rPr>
                <w:b/>
                <w:bCs/>
                <w:sz w:val="22"/>
                <w:szCs w:val="22"/>
              </w:rPr>
              <w:t>№</w:t>
            </w:r>
          </w:p>
        </w:tc>
        <w:tc>
          <w:tcPr>
            <w:tcW w:w="4000" w:type="pct"/>
            <w:vAlign w:val="center"/>
            <w:hideMark/>
          </w:tcPr>
          <w:p w14:paraId="141B2D8B" w14:textId="77777777" w:rsidR="0024387B" w:rsidRPr="006D1EB4" w:rsidRDefault="0024387B" w:rsidP="001E08FF">
            <w:pPr>
              <w:jc w:val="center"/>
              <w:rPr>
                <w:b/>
                <w:bCs/>
                <w:sz w:val="22"/>
                <w:szCs w:val="22"/>
              </w:rPr>
            </w:pPr>
            <w:r w:rsidRPr="006D1EB4">
              <w:rPr>
                <w:b/>
                <w:bCs/>
                <w:sz w:val="22"/>
                <w:szCs w:val="22"/>
              </w:rPr>
              <w:t>Наименование раздела</w:t>
            </w:r>
          </w:p>
        </w:tc>
        <w:tc>
          <w:tcPr>
            <w:tcW w:w="638" w:type="pct"/>
          </w:tcPr>
          <w:p w14:paraId="71AEDF78" w14:textId="77777777" w:rsidR="0024387B" w:rsidRPr="006D1EB4" w:rsidRDefault="0024387B" w:rsidP="001E08FF">
            <w:pPr>
              <w:jc w:val="center"/>
              <w:rPr>
                <w:b/>
                <w:bCs/>
                <w:sz w:val="22"/>
                <w:szCs w:val="22"/>
              </w:rPr>
            </w:pPr>
            <w:r w:rsidRPr="006D1EB4">
              <w:rPr>
                <w:b/>
                <w:bCs/>
                <w:sz w:val="22"/>
                <w:szCs w:val="22"/>
              </w:rPr>
              <w:t>Всего часов</w:t>
            </w:r>
          </w:p>
        </w:tc>
      </w:tr>
      <w:tr w:rsidR="0024387B" w:rsidRPr="006D1EB4" w14:paraId="0A527DCE" w14:textId="77777777" w:rsidTr="001E08FF">
        <w:trPr>
          <w:trHeight w:hRule="exact" w:val="284"/>
        </w:trPr>
        <w:tc>
          <w:tcPr>
            <w:tcW w:w="361" w:type="pct"/>
            <w:shd w:val="clear" w:color="000000" w:fill="D6E3BC"/>
            <w:hideMark/>
          </w:tcPr>
          <w:p w14:paraId="4D81BFB7" w14:textId="77777777" w:rsidR="0024387B" w:rsidRPr="006D1EB4" w:rsidRDefault="0024387B" w:rsidP="001E08FF">
            <w:pPr>
              <w:rPr>
                <w:b/>
                <w:bCs/>
                <w:sz w:val="22"/>
                <w:szCs w:val="22"/>
              </w:rPr>
            </w:pPr>
            <w:r w:rsidRPr="006D1EB4">
              <w:rPr>
                <w:b/>
                <w:bCs/>
                <w:sz w:val="22"/>
                <w:szCs w:val="22"/>
              </w:rPr>
              <w:t>1.</w:t>
            </w:r>
          </w:p>
        </w:tc>
        <w:tc>
          <w:tcPr>
            <w:tcW w:w="4000" w:type="pct"/>
            <w:shd w:val="clear" w:color="000000" w:fill="D6E3BC"/>
            <w:hideMark/>
          </w:tcPr>
          <w:p w14:paraId="05A4A427" w14:textId="77777777" w:rsidR="0024387B" w:rsidRPr="006D1EB4" w:rsidRDefault="0024387B" w:rsidP="001E08FF">
            <w:pPr>
              <w:rPr>
                <w:b/>
                <w:bCs/>
                <w:sz w:val="22"/>
                <w:szCs w:val="22"/>
              </w:rPr>
            </w:pPr>
            <w:r w:rsidRPr="006D1EB4">
              <w:rPr>
                <w:b/>
                <w:bCs/>
                <w:sz w:val="22"/>
                <w:szCs w:val="22"/>
              </w:rPr>
              <w:t>Основы контрактной системы (КС)</w:t>
            </w:r>
          </w:p>
        </w:tc>
        <w:tc>
          <w:tcPr>
            <w:tcW w:w="638" w:type="pct"/>
            <w:shd w:val="clear" w:color="000000" w:fill="D6E3BC"/>
          </w:tcPr>
          <w:p w14:paraId="183A2963" w14:textId="77777777" w:rsidR="0024387B" w:rsidRPr="006D1EB4" w:rsidRDefault="0024387B" w:rsidP="001E08FF">
            <w:pPr>
              <w:jc w:val="center"/>
              <w:rPr>
                <w:b/>
                <w:bCs/>
                <w:sz w:val="22"/>
                <w:szCs w:val="22"/>
              </w:rPr>
            </w:pPr>
          </w:p>
        </w:tc>
      </w:tr>
      <w:tr w:rsidR="0024387B" w:rsidRPr="006D1EB4" w14:paraId="257C6699" w14:textId="77777777" w:rsidTr="001E08FF">
        <w:trPr>
          <w:trHeight w:hRule="exact" w:val="567"/>
        </w:trPr>
        <w:tc>
          <w:tcPr>
            <w:tcW w:w="361" w:type="pct"/>
            <w:hideMark/>
          </w:tcPr>
          <w:p w14:paraId="19B0FC37" w14:textId="77777777" w:rsidR="0024387B" w:rsidRPr="006D1EB4" w:rsidRDefault="0024387B" w:rsidP="001E08FF">
            <w:pPr>
              <w:rPr>
                <w:sz w:val="22"/>
                <w:szCs w:val="22"/>
              </w:rPr>
            </w:pPr>
            <w:r w:rsidRPr="006D1EB4">
              <w:rPr>
                <w:sz w:val="22"/>
                <w:szCs w:val="22"/>
              </w:rPr>
              <w:t>1.1.</w:t>
            </w:r>
          </w:p>
        </w:tc>
        <w:tc>
          <w:tcPr>
            <w:tcW w:w="4000" w:type="pct"/>
            <w:shd w:val="clear" w:color="000000" w:fill="FFFFFF"/>
            <w:hideMark/>
          </w:tcPr>
          <w:p w14:paraId="35C87C2F" w14:textId="77777777" w:rsidR="0024387B" w:rsidRPr="006D1EB4" w:rsidRDefault="0024387B" w:rsidP="001E08FF">
            <w:pPr>
              <w:rPr>
                <w:sz w:val="22"/>
                <w:szCs w:val="22"/>
              </w:rPr>
            </w:pPr>
            <w:r w:rsidRPr="006D1EB4">
              <w:rPr>
                <w:sz w:val="22"/>
                <w:szCs w:val="22"/>
              </w:rPr>
              <w:t>Цели, задачи и принципы КС. Участники контрактной системы их права и обязанности</w:t>
            </w:r>
          </w:p>
        </w:tc>
        <w:tc>
          <w:tcPr>
            <w:tcW w:w="638" w:type="pct"/>
            <w:shd w:val="clear" w:color="000000" w:fill="FFFFFF"/>
          </w:tcPr>
          <w:p w14:paraId="6750E55F" w14:textId="77777777" w:rsidR="0024387B" w:rsidRPr="006D1EB4" w:rsidRDefault="0024387B" w:rsidP="001E08FF">
            <w:pPr>
              <w:jc w:val="center"/>
              <w:rPr>
                <w:sz w:val="22"/>
                <w:szCs w:val="22"/>
              </w:rPr>
            </w:pPr>
          </w:p>
        </w:tc>
      </w:tr>
      <w:tr w:rsidR="0024387B" w:rsidRPr="006D1EB4" w14:paraId="0FBE960D" w14:textId="77777777" w:rsidTr="001E08FF">
        <w:trPr>
          <w:trHeight w:hRule="exact" w:val="567"/>
        </w:trPr>
        <w:tc>
          <w:tcPr>
            <w:tcW w:w="361" w:type="pct"/>
            <w:hideMark/>
          </w:tcPr>
          <w:p w14:paraId="3078C371" w14:textId="77777777" w:rsidR="0024387B" w:rsidRPr="006D1EB4" w:rsidRDefault="0024387B" w:rsidP="001E08FF">
            <w:pPr>
              <w:rPr>
                <w:sz w:val="22"/>
                <w:szCs w:val="22"/>
              </w:rPr>
            </w:pPr>
            <w:r w:rsidRPr="006D1EB4">
              <w:rPr>
                <w:sz w:val="22"/>
                <w:szCs w:val="22"/>
              </w:rPr>
              <w:t>1.2.</w:t>
            </w:r>
          </w:p>
        </w:tc>
        <w:tc>
          <w:tcPr>
            <w:tcW w:w="4000" w:type="pct"/>
            <w:shd w:val="clear" w:color="000000" w:fill="FFFFFF"/>
            <w:hideMark/>
          </w:tcPr>
          <w:p w14:paraId="23EE80F2" w14:textId="77777777" w:rsidR="0024387B" w:rsidRPr="006D1EB4" w:rsidRDefault="0024387B" w:rsidP="001E08FF">
            <w:pPr>
              <w:rPr>
                <w:sz w:val="22"/>
                <w:szCs w:val="22"/>
              </w:rPr>
            </w:pPr>
            <w:r w:rsidRPr="006D1EB4">
              <w:rPr>
                <w:sz w:val="22"/>
                <w:szCs w:val="22"/>
              </w:rPr>
              <w:t>Контрактная служба. Контрактные управляющие. Комиссия по осуществлению закупок</w:t>
            </w:r>
          </w:p>
        </w:tc>
        <w:tc>
          <w:tcPr>
            <w:tcW w:w="638" w:type="pct"/>
            <w:shd w:val="clear" w:color="000000" w:fill="FFFFFF"/>
          </w:tcPr>
          <w:p w14:paraId="0FD594EA" w14:textId="77777777" w:rsidR="0024387B" w:rsidRPr="006D1EB4" w:rsidRDefault="0024387B" w:rsidP="001E08FF">
            <w:pPr>
              <w:jc w:val="center"/>
              <w:rPr>
                <w:sz w:val="22"/>
                <w:szCs w:val="22"/>
              </w:rPr>
            </w:pPr>
          </w:p>
        </w:tc>
      </w:tr>
      <w:tr w:rsidR="0024387B" w:rsidRPr="006D1EB4" w14:paraId="4103E5B8" w14:textId="77777777" w:rsidTr="001E08FF">
        <w:trPr>
          <w:trHeight w:hRule="exact" w:val="553"/>
        </w:trPr>
        <w:tc>
          <w:tcPr>
            <w:tcW w:w="361" w:type="pct"/>
            <w:hideMark/>
          </w:tcPr>
          <w:p w14:paraId="1D8F1750" w14:textId="77777777" w:rsidR="0024387B" w:rsidRPr="006D1EB4" w:rsidRDefault="0024387B" w:rsidP="001E08FF">
            <w:pPr>
              <w:rPr>
                <w:sz w:val="22"/>
                <w:szCs w:val="22"/>
              </w:rPr>
            </w:pPr>
            <w:r w:rsidRPr="006D1EB4">
              <w:rPr>
                <w:sz w:val="22"/>
                <w:szCs w:val="22"/>
              </w:rPr>
              <w:t>1.3.</w:t>
            </w:r>
          </w:p>
        </w:tc>
        <w:tc>
          <w:tcPr>
            <w:tcW w:w="4000" w:type="pct"/>
            <w:shd w:val="clear" w:color="000000" w:fill="FFFFFF"/>
            <w:hideMark/>
          </w:tcPr>
          <w:p w14:paraId="157E2072" w14:textId="77777777" w:rsidR="0024387B" w:rsidRPr="006D1EB4" w:rsidRDefault="0024387B" w:rsidP="001E08FF">
            <w:pPr>
              <w:rPr>
                <w:sz w:val="22"/>
                <w:szCs w:val="22"/>
              </w:rPr>
            </w:pPr>
            <w:r w:rsidRPr="006D1EB4">
              <w:rPr>
                <w:sz w:val="22"/>
                <w:szCs w:val="22"/>
              </w:rPr>
              <w:t>Информационное обеспечение контрактной системы в сфере закупок. Порядок организации электронного документооборота</w:t>
            </w:r>
          </w:p>
        </w:tc>
        <w:tc>
          <w:tcPr>
            <w:tcW w:w="638" w:type="pct"/>
            <w:shd w:val="clear" w:color="000000" w:fill="FFFFFF"/>
          </w:tcPr>
          <w:p w14:paraId="22AF7ABA" w14:textId="77777777" w:rsidR="0024387B" w:rsidRPr="006D1EB4" w:rsidRDefault="0024387B" w:rsidP="001E08FF">
            <w:pPr>
              <w:jc w:val="center"/>
              <w:rPr>
                <w:sz w:val="22"/>
                <w:szCs w:val="22"/>
              </w:rPr>
            </w:pPr>
          </w:p>
        </w:tc>
      </w:tr>
      <w:tr w:rsidR="0024387B" w:rsidRPr="006D1EB4" w14:paraId="48D1B3D1" w14:textId="77777777" w:rsidTr="001E08FF">
        <w:trPr>
          <w:trHeight w:hRule="exact" w:val="567"/>
        </w:trPr>
        <w:tc>
          <w:tcPr>
            <w:tcW w:w="361" w:type="pct"/>
            <w:shd w:val="clear" w:color="000000" w:fill="D6E3BC"/>
            <w:hideMark/>
          </w:tcPr>
          <w:p w14:paraId="4D90ADDE" w14:textId="77777777" w:rsidR="0024387B" w:rsidRPr="006D1EB4" w:rsidRDefault="0024387B" w:rsidP="001E08FF">
            <w:pPr>
              <w:jc w:val="center"/>
              <w:rPr>
                <w:b/>
                <w:bCs/>
                <w:sz w:val="22"/>
                <w:szCs w:val="22"/>
              </w:rPr>
            </w:pPr>
            <w:r w:rsidRPr="006D1EB4">
              <w:rPr>
                <w:b/>
                <w:bCs/>
                <w:sz w:val="22"/>
                <w:szCs w:val="22"/>
              </w:rPr>
              <w:t>2.</w:t>
            </w:r>
          </w:p>
        </w:tc>
        <w:tc>
          <w:tcPr>
            <w:tcW w:w="4000" w:type="pct"/>
            <w:shd w:val="clear" w:color="000000" w:fill="D6E3BC"/>
            <w:hideMark/>
          </w:tcPr>
          <w:p w14:paraId="426AF850" w14:textId="77777777" w:rsidR="0024387B" w:rsidRPr="006D1EB4" w:rsidRDefault="0024387B" w:rsidP="001E08FF">
            <w:pPr>
              <w:rPr>
                <w:b/>
                <w:bCs/>
                <w:sz w:val="22"/>
                <w:szCs w:val="22"/>
              </w:rPr>
            </w:pPr>
            <w:r w:rsidRPr="006D1EB4">
              <w:rPr>
                <w:b/>
                <w:bCs/>
                <w:sz w:val="22"/>
                <w:szCs w:val="22"/>
              </w:rPr>
              <w:t>Законодательство Российской Федерации o контрактной системе в сфере закупок</w:t>
            </w:r>
          </w:p>
        </w:tc>
        <w:tc>
          <w:tcPr>
            <w:tcW w:w="638" w:type="pct"/>
            <w:shd w:val="clear" w:color="000000" w:fill="D6E3BC"/>
          </w:tcPr>
          <w:p w14:paraId="1CC4E6A9" w14:textId="77777777" w:rsidR="0024387B" w:rsidRPr="006D1EB4" w:rsidRDefault="0024387B" w:rsidP="001E08FF">
            <w:pPr>
              <w:jc w:val="center"/>
              <w:rPr>
                <w:b/>
                <w:bCs/>
                <w:sz w:val="22"/>
                <w:szCs w:val="22"/>
              </w:rPr>
            </w:pPr>
          </w:p>
        </w:tc>
      </w:tr>
      <w:tr w:rsidR="0024387B" w:rsidRPr="006D1EB4" w14:paraId="0B300528" w14:textId="77777777" w:rsidTr="001E08FF">
        <w:trPr>
          <w:trHeight w:val="1262"/>
        </w:trPr>
        <w:tc>
          <w:tcPr>
            <w:tcW w:w="361" w:type="pct"/>
            <w:hideMark/>
          </w:tcPr>
          <w:p w14:paraId="2FEC2B46" w14:textId="77777777" w:rsidR="0024387B" w:rsidRPr="006D1EB4" w:rsidRDefault="0024387B" w:rsidP="001E08FF">
            <w:pPr>
              <w:rPr>
                <w:sz w:val="22"/>
                <w:szCs w:val="22"/>
              </w:rPr>
            </w:pPr>
            <w:r w:rsidRPr="006D1EB4">
              <w:rPr>
                <w:sz w:val="22"/>
                <w:szCs w:val="22"/>
              </w:rPr>
              <w:t>2.1.</w:t>
            </w:r>
          </w:p>
        </w:tc>
        <w:tc>
          <w:tcPr>
            <w:tcW w:w="4000" w:type="pct"/>
            <w:shd w:val="clear" w:color="000000" w:fill="FFFFFF"/>
            <w:hideMark/>
          </w:tcPr>
          <w:p w14:paraId="1244E7D0" w14:textId="77777777" w:rsidR="0024387B" w:rsidRPr="006D1EB4" w:rsidRDefault="0024387B" w:rsidP="001E08FF">
            <w:pPr>
              <w:rPr>
                <w:sz w:val="22"/>
                <w:szCs w:val="22"/>
              </w:rPr>
            </w:pPr>
            <w:r w:rsidRPr="006D1EB4">
              <w:rPr>
                <w:sz w:val="22"/>
                <w:szCs w:val="22"/>
              </w:rPr>
              <w:t>Действующая российская нормативная правовая база, регламентирующая вопросы закупок товаров, работ, услуг для обеспечения государственных и муниципальных нужд. Нормативные правовые акты, принятые в развитие законодательства, регулирующего закупки товаров, работ, услуг для государственных и муниципальных нужд. Применение антимонопольного законодательства при осуществлении закупок товаров, работ и услуг</w:t>
            </w:r>
          </w:p>
        </w:tc>
        <w:tc>
          <w:tcPr>
            <w:tcW w:w="638" w:type="pct"/>
            <w:shd w:val="clear" w:color="000000" w:fill="FFFFFF"/>
          </w:tcPr>
          <w:p w14:paraId="787DBFB2" w14:textId="77777777" w:rsidR="0024387B" w:rsidRPr="006D1EB4" w:rsidRDefault="0024387B" w:rsidP="001E08FF">
            <w:pPr>
              <w:jc w:val="center"/>
              <w:rPr>
                <w:sz w:val="22"/>
                <w:szCs w:val="22"/>
              </w:rPr>
            </w:pPr>
          </w:p>
        </w:tc>
      </w:tr>
      <w:tr w:rsidR="0024387B" w:rsidRPr="006D1EB4" w14:paraId="1FDB472D" w14:textId="77777777" w:rsidTr="001E08FF">
        <w:trPr>
          <w:trHeight w:hRule="exact" w:val="284"/>
        </w:trPr>
        <w:tc>
          <w:tcPr>
            <w:tcW w:w="361" w:type="pct"/>
            <w:shd w:val="clear" w:color="000000" w:fill="D6E3BC"/>
            <w:hideMark/>
          </w:tcPr>
          <w:p w14:paraId="4C427BD0" w14:textId="77777777" w:rsidR="0024387B" w:rsidRPr="006D1EB4" w:rsidRDefault="0024387B" w:rsidP="001E08FF">
            <w:pPr>
              <w:rPr>
                <w:b/>
                <w:bCs/>
                <w:sz w:val="22"/>
                <w:szCs w:val="22"/>
              </w:rPr>
            </w:pPr>
            <w:r w:rsidRPr="006D1EB4">
              <w:rPr>
                <w:b/>
                <w:bCs/>
                <w:sz w:val="22"/>
                <w:szCs w:val="22"/>
              </w:rPr>
              <w:t>3.</w:t>
            </w:r>
          </w:p>
        </w:tc>
        <w:tc>
          <w:tcPr>
            <w:tcW w:w="4000" w:type="pct"/>
            <w:shd w:val="clear" w:color="000000" w:fill="D6E3BC"/>
            <w:hideMark/>
          </w:tcPr>
          <w:p w14:paraId="2D94C1D1" w14:textId="77777777" w:rsidR="0024387B" w:rsidRPr="006D1EB4" w:rsidRDefault="0024387B" w:rsidP="001E08FF">
            <w:pPr>
              <w:rPr>
                <w:b/>
                <w:bCs/>
                <w:sz w:val="22"/>
                <w:szCs w:val="22"/>
              </w:rPr>
            </w:pPr>
            <w:r w:rsidRPr="006D1EB4">
              <w:rPr>
                <w:b/>
                <w:bCs/>
                <w:sz w:val="22"/>
                <w:szCs w:val="22"/>
              </w:rPr>
              <w:t>Планирование и обоснование закупок</w:t>
            </w:r>
          </w:p>
        </w:tc>
        <w:tc>
          <w:tcPr>
            <w:tcW w:w="638" w:type="pct"/>
            <w:shd w:val="clear" w:color="000000" w:fill="D6E3BC"/>
          </w:tcPr>
          <w:p w14:paraId="3EDC2DF1" w14:textId="77777777" w:rsidR="0024387B" w:rsidRPr="006D1EB4" w:rsidRDefault="0024387B" w:rsidP="001E08FF">
            <w:pPr>
              <w:jc w:val="center"/>
              <w:rPr>
                <w:b/>
                <w:bCs/>
                <w:sz w:val="22"/>
                <w:szCs w:val="22"/>
              </w:rPr>
            </w:pPr>
          </w:p>
        </w:tc>
      </w:tr>
      <w:tr w:rsidR="0024387B" w:rsidRPr="006D1EB4" w14:paraId="4EF1B1F4" w14:textId="77777777" w:rsidTr="001E08FF">
        <w:trPr>
          <w:trHeight w:val="284"/>
        </w:trPr>
        <w:tc>
          <w:tcPr>
            <w:tcW w:w="361" w:type="pct"/>
            <w:hideMark/>
          </w:tcPr>
          <w:p w14:paraId="3A464DE8" w14:textId="77777777" w:rsidR="0024387B" w:rsidRPr="006D1EB4" w:rsidRDefault="0024387B" w:rsidP="001E08FF">
            <w:pPr>
              <w:rPr>
                <w:sz w:val="22"/>
                <w:szCs w:val="22"/>
              </w:rPr>
            </w:pPr>
            <w:r w:rsidRPr="006D1EB4">
              <w:rPr>
                <w:sz w:val="22"/>
                <w:szCs w:val="22"/>
              </w:rPr>
              <w:t>3.1.</w:t>
            </w:r>
          </w:p>
        </w:tc>
        <w:tc>
          <w:tcPr>
            <w:tcW w:w="4000" w:type="pct"/>
            <w:hideMark/>
          </w:tcPr>
          <w:p w14:paraId="36279ED7" w14:textId="77777777" w:rsidR="0024387B" w:rsidRPr="006D1EB4" w:rsidRDefault="0024387B" w:rsidP="001E08FF">
            <w:pPr>
              <w:rPr>
                <w:sz w:val="22"/>
                <w:szCs w:val="22"/>
              </w:rPr>
            </w:pPr>
            <w:r w:rsidRPr="006D1EB4">
              <w:rPr>
                <w:sz w:val="22"/>
                <w:szCs w:val="22"/>
              </w:rPr>
              <w:t>Планирование и обоснование за</w:t>
            </w:r>
            <w:r>
              <w:rPr>
                <w:sz w:val="22"/>
                <w:szCs w:val="22"/>
              </w:rPr>
              <w:t>купок. Централизованные закупки</w:t>
            </w:r>
          </w:p>
        </w:tc>
        <w:tc>
          <w:tcPr>
            <w:tcW w:w="638" w:type="pct"/>
          </w:tcPr>
          <w:p w14:paraId="2905649D" w14:textId="77777777" w:rsidR="0024387B" w:rsidRPr="006D1EB4" w:rsidRDefault="0024387B" w:rsidP="001E08FF">
            <w:pPr>
              <w:jc w:val="center"/>
              <w:rPr>
                <w:sz w:val="22"/>
                <w:szCs w:val="22"/>
              </w:rPr>
            </w:pPr>
          </w:p>
        </w:tc>
      </w:tr>
      <w:tr w:rsidR="0024387B" w:rsidRPr="006D1EB4" w14:paraId="5CEE4A2E" w14:textId="77777777" w:rsidTr="001E08FF">
        <w:trPr>
          <w:trHeight w:val="284"/>
        </w:trPr>
        <w:tc>
          <w:tcPr>
            <w:tcW w:w="361" w:type="pct"/>
            <w:hideMark/>
          </w:tcPr>
          <w:p w14:paraId="2944AC18" w14:textId="77777777" w:rsidR="0024387B" w:rsidRPr="006D1EB4" w:rsidRDefault="0024387B" w:rsidP="001E08FF">
            <w:pPr>
              <w:rPr>
                <w:sz w:val="22"/>
                <w:szCs w:val="22"/>
              </w:rPr>
            </w:pPr>
            <w:r w:rsidRPr="006D1EB4">
              <w:rPr>
                <w:sz w:val="22"/>
                <w:szCs w:val="22"/>
              </w:rPr>
              <w:t>3.2.</w:t>
            </w:r>
          </w:p>
        </w:tc>
        <w:tc>
          <w:tcPr>
            <w:tcW w:w="4000" w:type="pct"/>
            <w:hideMark/>
          </w:tcPr>
          <w:p w14:paraId="4A8ACF03" w14:textId="77777777" w:rsidR="0024387B" w:rsidRPr="006D1EB4" w:rsidRDefault="0024387B" w:rsidP="001E08FF">
            <w:pPr>
              <w:rPr>
                <w:sz w:val="22"/>
                <w:szCs w:val="22"/>
              </w:rPr>
            </w:pPr>
            <w:r w:rsidRPr="006D1EB4">
              <w:rPr>
                <w:sz w:val="22"/>
                <w:szCs w:val="22"/>
              </w:rPr>
              <w:t>Понятие начальной (максимальной) цены контракта, ее назначение, методы определения</w:t>
            </w:r>
          </w:p>
        </w:tc>
        <w:tc>
          <w:tcPr>
            <w:tcW w:w="638" w:type="pct"/>
          </w:tcPr>
          <w:p w14:paraId="4A348C11" w14:textId="77777777" w:rsidR="0024387B" w:rsidRPr="006D1EB4" w:rsidRDefault="0024387B" w:rsidP="001E08FF">
            <w:pPr>
              <w:jc w:val="center"/>
              <w:rPr>
                <w:sz w:val="22"/>
                <w:szCs w:val="22"/>
              </w:rPr>
            </w:pPr>
          </w:p>
        </w:tc>
      </w:tr>
      <w:tr w:rsidR="0024387B" w:rsidRPr="006D1EB4" w14:paraId="50638342" w14:textId="77777777" w:rsidTr="001E08FF">
        <w:trPr>
          <w:trHeight w:hRule="exact" w:val="284"/>
        </w:trPr>
        <w:tc>
          <w:tcPr>
            <w:tcW w:w="361" w:type="pct"/>
            <w:shd w:val="clear" w:color="000000" w:fill="D6E3BC"/>
            <w:hideMark/>
          </w:tcPr>
          <w:p w14:paraId="3CA0B707" w14:textId="77777777" w:rsidR="0024387B" w:rsidRPr="006D1EB4" w:rsidRDefault="0024387B" w:rsidP="001E08FF">
            <w:pPr>
              <w:rPr>
                <w:b/>
                <w:bCs/>
                <w:sz w:val="22"/>
                <w:szCs w:val="22"/>
              </w:rPr>
            </w:pPr>
            <w:r w:rsidRPr="006D1EB4">
              <w:rPr>
                <w:b/>
                <w:bCs/>
                <w:sz w:val="22"/>
                <w:szCs w:val="22"/>
              </w:rPr>
              <w:t>4.</w:t>
            </w:r>
          </w:p>
        </w:tc>
        <w:tc>
          <w:tcPr>
            <w:tcW w:w="4000" w:type="pct"/>
            <w:shd w:val="clear" w:color="000000" w:fill="D6E3BC"/>
            <w:hideMark/>
          </w:tcPr>
          <w:p w14:paraId="7C9A6C18" w14:textId="77777777" w:rsidR="0024387B" w:rsidRPr="006D1EB4" w:rsidRDefault="0024387B" w:rsidP="001E08FF">
            <w:pPr>
              <w:rPr>
                <w:b/>
                <w:bCs/>
                <w:sz w:val="22"/>
                <w:szCs w:val="22"/>
              </w:rPr>
            </w:pPr>
            <w:r w:rsidRPr="006D1EB4">
              <w:rPr>
                <w:b/>
                <w:bCs/>
                <w:sz w:val="22"/>
                <w:szCs w:val="22"/>
              </w:rPr>
              <w:t>Осуществление закупок</w:t>
            </w:r>
          </w:p>
        </w:tc>
        <w:tc>
          <w:tcPr>
            <w:tcW w:w="638" w:type="pct"/>
            <w:shd w:val="clear" w:color="000000" w:fill="D6E3BC"/>
          </w:tcPr>
          <w:p w14:paraId="4B31CBC8" w14:textId="77777777" w:rsidR="0024387B" w:rsidRPr="006D1EB4" w:rsidRDefault="0024387B" w:rsidP="001E08FF">
            <w:pPr>
              <w:jc w:val="center"/>
              <w:rPr>
                <w:b/>
                <w:bCs/>
                <w:sz w:val="22"/>
                <w:szCs w:val="22"/>
              </w:rPr>
            </w:pPr>
          </w:p>
        </w:tc>
      </w:tr>
      <w:tr w:rsidR="0024387B" w:rsidRPr="006D1EB4" w14:paraId="3D285846" w14:textId="77777777" w:rsidTr="001E08FF">
        <w:trPr>
          <w:trHeight w:val="583"/>
        </w:trPr>
        <w:tc>
          <w:tcPr>
            <w:tcW w:w="361" w:type="pct"/>
            <w:hideMark/>
          </w:tcPr>
          <w:p w14:paraId="14AF5F62" w14:textId="77777777" w:rsidR="0024387B" w:rsidRPr="006D1EB4" w:rsidRDefault="0024387B" w:rsidP="001E08FF">
            <w:pPr>
              <w:rPr>
                <w:sz w:val="22"/>
                <w:szCs w:val="22"/>
              </w:rPr>
            </w:pPr>
            <w:r w:rsidRPr="006D1EB4">
              <w:rPr>
                <w:sz w:val="22"/>
                <w:szCs w:val="22"/>
              </w:rPr>
              <w:t>4.1.</w:t>
            </w:r>
          </w:p>
        </w:tc>
        <w:tc>
          <w:tcPr>
            <w:tcW w:w="4000" w:type="pct"/>
            <w:hideMark/>
          </w:tcPr>
          <w:p w14:paraId="26EAF55D" w14:textId="77777777" w:rsidR="0024387B" w:rsidRPr="006D1EB4" w:rsidRDefault="0024387B" w:rsidP="001E08FF">
            <w:pPr>
              <w:rPr>
                <w:sz w:val="22"/>
                <w:szCs w:val="22"/>
              </w:rPr>
            </w:pPr>
            <w:r w:rsidRPr="006D1EB4">
              <w:rPr>
                <w:sz w:val="22"/>
                <w:szCs w:val="22"/>
              </w:rPr>
              <w:t>Способы определения поставщиков (подрядчиков, исполнителей): общая характеристика способов, основные правила выбора</w:t>
            </w:r>
          </w:p>
        </w:tc>
        <w:tc>
          <w:tcPr>
            <w:tcW w:w="638" w:type="pct"/>
          </w:tcPr>
          <w:p w14:paraId="1ED3C48F" w14:textId="77777777" w:rsidR="0024387B" w:rsidRPr="006D1EB4" w:rsidRDefault="0024387B" w:rsidP="001E08FF">
            <w:pPr>
              <w:jc w:val="center"/>
              <w:rPr>
                <w:sz w:val="22"/>
                <w:szCs w:val="22"/>
              </w:rPr>
            </w:pPr>
          </w:p>
        </w:tc>
      </w:tr>
      <w:tr w:rsidR="0024387B" w:rsidRPr="006D1EB4" w14:paraId="60A0DFB5" w14:textId="77777777" w:rsidTr="001E08FF">
        <w:trPr>
          <w:trHeight w:val="567"/>
        </w:trPr>
        <w:tc>
          <w:tcPr>
            <w:tcW w:w="361" w:type="pct"/>
            <w:hideMark/>
          </w:tcPr>
          <w:p w14:paraId="4FCF435B" w14:textId="77777777" w:rsidR="0024387B" w:rsidRPr="006D1EB4" w:rsidRDefault="0024387B" w:rsidP="001E08FF">
            <w:pPr>
              <w:rPr>
                <w:sz w:val="22"/>
                <w:szCs w:val="22"/>
              </w:rPr>
            </w:pPr>
            <w:r w:rsidRPr="006D1EB4">
              <w:rPr>
                <w:sz w:val="22"/>
                <w:szCs w:val="22"/>
              </w:rPr>
              <w:t>4.2.</w:t>
            </w:r>
          </w:p>
        </w:tc>
        <w:tc>
          <w:tcPr>
            <w:tcW w:w="4000" w:type="pct"/>
            <w:shd w:val="clear" w:color="000000" w:fill="FFFFFF"/>
            <w:hideMark/>
          </w:tcPr>
          <w:p w14:paraId="5D57D04D" w14:textId="77777777" w:rsidR="0024387B" w:rsidRPr="006D1EB4" w:rsidRDefault="0024387B" w:rsidP="001E08FF">
            <w:pPr>
              <w:rPr>
                <w:sz w:val="22"/>
                <w:szCs w:val="22"/>
              </w:rPr>
            </w:pPr>
            <w:r w:rsidRPr="006D1EB4">
              <w:rPr>
                <w:sz w:val="22"/>
                <w:szCs w:val="22"/>
              </w:rPr>
              <w:t>Требования к участникам закупки. Антидемпинговые меры при проведении конкурса и аукциона</w:t>
            </w:r>
          </w:p>
        </w:tc>
        <w:tc>
          <w:tcPr>
            <w:tcW w:w="638" w:type="pct"/>
            <w:shd w:val="clear" w:color="000000" w:fill="FFFFFF"/>
          </w:tcPr>
          <w:p w14:paraId="0CDEF670" w14:textId="77777777" w:rsidR="0024387B" w:rsidRPr="006D1EB4" w:rsidRDefault="0024387B" w:rsidP="001E08FF">
            <w:pPr>
              <w:jc w:val="center"/>
              <w:rPr>
                <w:sz w:val="22"/>
                <w:szCs w:val="22"/>
              </w:rPr>
            </w:pPr>
          </w:p>
        </w:tc>
      </w:tr>
      <w:tr w:rsidR="0024387B" w:rsidRPr="006D1EB4" w14:paraId="702B9271" w14:textId="77777777" w:rsidTr="001E08FF">
        <w:trPr>
          <w:trHeight w:val="567"/>
        </w:trPr>
        <w:tc>
          <w:tcPr>
            <w:tcW w:w="361" w:type="pct"/>
            <w:hideMark/>
          </w:tcPr>
          <w:p w14:paraId="16B3055D" w14:textId="77777777" w:rsidR="0024387B" w:rsidRPr="006D1EB4" w:rsidRDefault="0024387B" w:rsidP="001E08FF">
            <w:pPr>
              <w:rPr>
                <w:sz w:val="22"/>
                <w:szCs w:val="22"/>
              </w:rPr>
            </w:pPr>
            <w:r w:rsidRPr="006D1EB4">
              <w:rPr>
                <w:sz w:val="22"/>
                <w:szCs w:val="22"/>
              </w:rPr>
              <w:t>4.3.</w:t>
            </w:r>
          </w:p>
        </w:tc>
        <w:tc>
          <w:tcPr>
            <w:tcW w:w="4000" w:type="pct"/>
            <w:shd w:val="clear" w:color="000000" w:fill="FFFFFF"/>
            <w:hideMark/>
          </w:tcPr>
          <w:p w14:paraId="6CE175C2" w14:textId="77777777" w:rsidR="0024387B" w:rsidRPr="006D1EB4" w:rsidRDefault="0024387B" w:rsidP="001E08FF">
            <w:pPr>
              <w:rPr>
                <w:sz w:val="22"/>
                <w:szCs w:val="22"/>
              </w:rPr>
            </w:pPr>
            <w:r w:rsidRPr="006D1EB4">
              <w:rPr>
                <w:sz w:val="22"/>
                <w:szCs w:val="22"/>
              </w:rPr>
              <w:t>Правила описания объекта закупки. Порядок составления технического задания. Нормирование в сфере закупок</w:t>
            </w:r>
          </w:p>
        </w:tc>
        <w:tc>
          <w:tcPr>
            <w:tcW w:w="638" w:type="pct"/>
            <w:shd w:val="clear" w:color="000000" w:fill="FFFFFF"/>
          </w:tcPr>
          <w:p w14:paraId="206F7D6D" w14:textId="77777777" w:rsidR="0024387B" w:rsidRPr="006D1EB4" w:rsidRDefault="0024387B" w:rsidP="001E08FF">
            <w:pPr>
              <w:jc w:val="center"/>
              <w:rPr>
                <w:sz w:val="22"/>
                <w:szCs w:val="22"/>
              </w:rPr>
            </w:pPr>
          </w:p>
        </w:tc>
      </w:tr>
      <w:tr w:rsidR="0024387B" w:rsidRPr="006D1EB4" w14:paraId="4E8A5865" w14:textId="77777777" w:rsidTr="001E08FF">
        <w:trPr>
          <w:trHeight w:val="567"/>
        </w:trPr>
        <w:tc>
          <w:tcPr>
            <w:tcW w:w="361" w:type="pct"/>
            <w:hideMark/>
          </w:tcPr>
          <w:p w14:paraId="529DDCB4" w14:textId="77777777" w:rsidR="0024387B" w:rsidRPr="006D1EB4" w:rsidRDefault="0024387B" w:rsidP="001E08FF">
            <w:pPr>
              <w:rPr>
                <w:sz w:val="22"/>
                <w:szCs w:val="22"/>
              </w:rPr>
            </w:pPr>
            <w:r w:rsidRPr="006D1EB4">
              <w:rPr>
                <w:sz w:val="22"/>
                <w:szCs w:val="22"/>
              </w:rPr>
              <w:t>4.4.</w:t>
            </w:r>
          </w:p>
        </w:tc>
        <w:tc>
          <w:tcPr>
            <w:tcW w:w="4000" w:type="pct"/>
            <w:hideMark/>
          </w:tcPr>
          <w:p w14:paraId="0D28D5B6" w14:textId="77777777" w:rsidR="0024387B" w:rsidRPr="006D1EB4" w:rsidRDefault="0024387B" w:rsidP="001E08FF">
            <w:pPr>
              <w:rPr>
                <w:sz w:val="22"/>
                <w:szCs w:val="22"/>
              </w:rPr>
            </w:pPr>
            <w:r w:rsidRPr="006D1EB4">
              <w:rPr>
                <w:sz w:val="22"/>
                <w:szCs w:val="22"/>
              </w:rPr>
              <w:t>Порядок проведения конкурсов, включая конкурсы c ограниченным участием, двухэтапные конкурсы</w:t>
            </w:r>
          </w:p>
        </w:tc>
        <w:tc>
          <w:tcPr>
            <w:tcW w:w="638" w:type="pct"/>
          </w:tcPr>
          <w:p w14:paraId="729B654E" w14:textId="77777777" w:rsidR="0024387B" w:rsidRPr="006D1EB4" w:rsidRDefault="0024387B" w:rsidP="001E08FF">
            <w:pPr>
              <w:jc w:val="center"/>
              <w:rPr>
                <w:sz w:val="22"/>
                <w:szCs w:val="22"/>
              </w:rPr>
            </w:pPr>
          </w:p>
        </w:tc>
      </w:tr>
      <w:tr w:rsidR="0024387B" w:rsidRPr="006D1EB4" w14:paraId="2D72238C" w14:textId="77777777" w:rsidTr="001E08FF">
        <w:trPr>
          <w:trHeight w:val="567"/>
        </w:trPr>
        <w:tc>
          <w:tcPr>
            <w:tcW w:w="361" w:type="pct"/>
            <w:hideMark/>
          </w:tcPr>
          <w:p w14:paraId="2C6E0CA9" w14:textId="77777777" w:rsidR="0024387B" w:rsidRPr="006D1EB4" w:rsidRDefault="0024387B" w:rsidP="001E08FF">
            <w:pPr>
              <w:rPr>
                <w:sz w:val="22"/>
                <w:szCs w:val="22"/>
              </w:rPr>
            </w:pPr>
            <w:r w:rsidRPr="006D1EB4">
              <w:rPr>
                <w:sz w:val="22"/>
                <w:szCs w:val="22"/>
              </w:rPr>
              <w:t>4.5.</w:t>
            </w:r>
          </w:p>
        </w:tc>
        <w:tc>
          <w:tcPr>
            <w:tcW w:w="4000" w:type="pct"/>
            <w:hideMark/>
          </w:tcPr>
          <w:p w14:paraId="14E86D70" w14:textId="77777777" w:rsidR="0024387B" w:rsidRPr="006D1EB4" w:rsidRDefault="0024387B" w:rsidP="001E08FF">
            <w:pPr>
              <w:rPr>
                <w:sz w:val="22"/>
                <w:szCs w:val="22"/>
              </w:rPr>
            </w:pPr>
            <w:r w:rsidRPr="006D1EB4">
              <w:rPr>
                <w:sz w:val="22"/>
                <w:szCs w:val="22"/>
              </w:rPr>
              <w:t>Оценка заявок, окончательных предложений участников закупки и критерии этой оценки</w:t>
            </w:r>
          </w:p>
        </w:tc>
        <w:tc>
          <w:tcPr>
            <w:tcW w:w="638" w:type="pct"/>
          </w:tcPr>
          <w:p w14:paraId="33BB2473" w14:textId="77777777" w:rsidR="0024387B" w:rsidRPr="006D1EB4" w:rsidRDefault="0024387B" w:rsidP="001E08FF">
            <w:pPr>
              <w:jc w:val="center"/>
              <w:rPr>
                <w:sz w:val="22"/>
                <w:szCs w:val="22"/>
              </w:rPr>
            </w:pPr>
          </w:p>
        </w:tc>
      </w:tr>
      <w:tr w:rsidR="0024387B" w:rsidRPr="006D1EB4" w14:paraId="6322B5CD" w14:textId="77777777" w:rsidTr="001E08FF">
        <w:trPr>
          <w:trHeight w:val="284"/>
        </w:trPr>
        <w:tc>
          <w:tcPr>
            <w:tcW w:w="361" w:type="pct"/>
            <w:hideMark/>
          </w:tcPr>
          <w:p w14:paraId="0ECA8E8D" w14:textId="77777777" w:rsidR="0024387B" w:rsidRPr="006D1EB4" w:rsidRDefault="0024387B" w:rsidP="001E08FF">
            <w:pPr>
              <w:rPr>
                <w:sz w:val="22"/>
                <w:szCs w:val="22"/>
              </w:rPr>
            </w:pPr>
            <w:r w:rsidRPr="006D1EB4">
              <w:rPr>
                <w:sz w:val="22"/>
                <w:szCs w:val="22"/>
              </w:rPr>
              <w:t>4.6.</w:t>
            </w:r>
          </w:p>
        </w:tc>
        <w:tc>
          <w:tcPr>
            <w:tcW w:w="4000" w:type="pct"/>
            <w:hideMark/>
          </w:tcPr>
          <w:p w14:paraId="0BCB5ECA" w14:textId="77777777" w:rsidR="0024387B" w:rsidRPr="006D1EB4" w:rsidRDefault="0024387B" w:rsidP="001E08FF">
            <w:pPr>
              <w:rPr>
                <w:sz w:val="22"/>
                <w:szCs w:val="22"/>
              </w:rPr>
            </w:pPr>
            <w:r w:rsidRPr="006D1EB4">
              <w:rPr>
                <w:sz w:val="22"/>
                <w:szCs w:val="22"/>
              </w:rPr>
              <w:t>Порядок осуществления закупок путем проведения аукциона</w:t>
            </w:r>
          </w:p>
        </w:tc>
        <w:tc>
          <w:tcPr>
            <w:tcW w:w="638" w:type="pct"/>
          </w:tcPr>
          <w:p w14:paraId="14001B44" w14:textId="77777777" w:rsidR="0024387B" w:rsidRPr="006D1EB4" w:rsidRDefault="0024387B" w:rsidP="001E08FF">
            <w:pPr>
              <w:jc w:val="center"/>
              <w:rPr>
                <w:sz w:val="22"/>
                <w:szCs w:val="22"/>
              </w:rPr>
            </w:pPr>
          </w:p>
        </w:tc>
      </w:tr>
      <w:tr w:rsidR="0024387B" w:rsidRPr="006D1EB4" w14:paraId="3A7D8B3E" w14:textId="77777777" w:rsidTr="001E08FF">
        <w:trPr>
          <w:trHeight w:val="284"/>
        </w:trPr>
        <w:tc>
          <w:tcPr>
            <w:tcW w:w="361" w:type="pct"/>
            <w:hideMark/>
          </w:tcPr>
          <w:p w14:paraId="45A558DB" w14:textId="77777777" w:rsidR="0024387B" w:rsidRPr="006D1EB4" w:rsidRDefault="0024387B" w:rsidP="001E08FF">
            <w:pPr>
              <w:rPr>
                <w:sz w:val="22"/>
                <w:szCs w:val="22"/>
              </w:rPr>
            </w:pPr>
            <w:r w:rsidRPr="006D1EB4">
              <w:rPr>
                <w:sz w:val="22"/>
                <w:szCs w:val="22"/>
              </w:rPr>
              <w:t>4.7.</w:t>
            </w:r>
          </w:p>
        </w:tc>
        <w:tc>
          <w:tcPr>
            <w:tcW w:w="4000" w:type="pct"/>
            <w:shd w:val="clear" w:color="000000" w:fill="FFFFFF"/>
            <w:hideMark/>
          </w:tcPr>
          <w:p w14:paraId="734EAC29" w14:textId="77777777" w:rsidR="0024387B" w:rsidRPr="006D1EB4" w:rsidRDefault="0024387B" w:rsidP="001E08FF">
            <w:pPr>
              <w:rPr>
                <w:sz w:val="22"/>
                <w:szCs w:val="22"/>
              </w:rPr>
            </w:pPr>
            <w:r w:rsidRPr="006D1EB4">
              <w:rPr>
                <w:sz w:val="22"/>
                <w:szCs w:val="22"/>
              </w:rPr>
              <w:t>Порядок осуществления закупок способом запроса котировок</w:t>
            </w:r>
          </w:p>
        </w:tc>
        <w:tc>
          <w:tcPr>
            <w:tcW w:w="638" w:type="pct"/>
          </w:tcPr>
          <w:p w14:paraId="2C2FA299" w14:textId="77777777" w:rsidR="0024387B" w:rsidRPr="006D1EB4" w:rsidRDefault="0024387B" w:rsidP="001E08FF">
            <w:pPr>
              <w:jc w:val="center"/>
              <w:rPr>
                <w:sz w:val="22"/>
                <w:szCs w:val="22"/>
              </w:rPr>
            </w:pPr>
          </w:p>
        </w:tc>
      </w:tr>
      <w:tr w:rsidR="0024387B" w:rsidRPr="006D1EB4" w14:paraId="46616685" w14:textId="77777777" w:rsidTr="001E08FF">
        <w:trPr>
          <w:trHeight w:val="284"/>
        </w:trPr>
        <w:tc>
          <w:tcPr>
            <w:tcW w:w="361" w:type="pct"/>
            <w:hideMark/>
          </w:tcPr>
          <w:p w14:paraId="7D53A42F" w14:textId="77777777" w:rsidR="0024387B" w:rsidRPr="006D1EB4" w:rsidRDefault="0024387B" w:rsidP="001E08FF">
            <w:pPr>
              <w:rPr>
                <w:sz w:val="22"/>
                <w:szCs w:val="22"/>
              </w:rPr>
            </w:pPr>
            <w:r w:rsidRPr="006D1EB4">
              <w:rPr>
                <w:sz w:val="22"/>
                <w:szCs w:val="22"/>
              </w:rPr>
              <w:t>4.8.</w:t>
            </w:r>
          </w:p>
        </w:tc>
        <w:tc>
          <w:tcPr>
            <w:tcW w:w="4000" w:type="pct"/>
            <w:hideMark/>
          </w:tcPr>
          <w:p w14:paraId="0CCE970A" w14:textId="77777777" w:rsidR="0024387B" w:rsidRPr="006D1EB4" w:rsidRDefault="0024387B" w:rsidP="001E08FF">
            <w:pPr>
              <w:rPr>
                <w:sz w:val="22"/>
                <w:szCs w:val="22"/>
              </w:rPr>
            </w:pPr>
            <w:r w:rsidRPr="006D1EB4">
              <w:rPr>
                <w:sz w:val="22"/>
                <w:szCs w:val="22"/>
              </w:rPr>
              <w:t>Порядок осуществления закупок способом запроса предложений</w:t>
            </w:r>
          </w:p>
        </w:tc>
        <w:tc>
          <w:tcPr>
            <w:tcW w:w="638" w:type="pct"/>
          </w:tcPr>
          <w:p w14:paraId="6C8506C3" w14:textId="77777777" w:rsidR="0024387B" w:rsidRPr="006D1EB4" w:rsidRDefault="0024387B" w:rsidP="001E08FF">
            <w:pPr>
              <w:jc w:val="center"/>
              <w:rPr>
                <w:sz w:val="22"/>
                <w:szCs w:val="22"/>
              </w:rPr>
            </w:pPr>
          </w:p>
        </w:tc>
      </w:tr>
      <w:tr w:rsidR="0024387B" w:rsidRPr="006D1EB4" w14:paraId="06C8F819" w14:textId="77777777" w:rsidTr="001E08FF">
        <w:trPr>
          <w:trHeight w:val="567"/>
        </w:trPr>
        <w:tc>
          <w:tcPr>
            <w:tcW w:w="361" w:type="pct"/>
            <w:hideMark/>
          </w:tcPr>
          <w:p w14:paraId="21A6C393" w14:textId="77777777" w:rsidR="0024387B" w:rsidRPr="006D1EB4" w:rsidRDefault="0024387B" w:rsidP="001E08FF">
            <w:pPr>
              <w:rPr>
                <w:sz w:val="22"/>
                <w:szCs w:val="22"/>
              </w:rPr>
            </w:pPr>
            <w:r w:rsidRPr="006D1EB4">
              <w:rPr>
                <w:sz w:val="22"/>
                <w:szCs w:val="22"/>
              </w:rPr>
              <w:t>4.9.</w:t>
            </w:r>
          </w:p>
        </w:tc>
        <w:tc>
          <w:tcPr>
            <w:tcW w:w="4000" w:type="pct"/>
            <w:hideMark/>
          </w:tcPr>
          <w:p w14:paraId="15A9AE47" w14:textId="77777777" w:rsidR="0024387B" w:rsidRPr="006D1EB4" w:rsidRDefault="0024387B" w:rsidP="001E08FF">
            <w:pPr>
              <w:rPr>
                <w:sz w:val="22"/>
                <w:szCs w:val="22"/>
              </w:rPr>
            </w:pPr>
            <w:r w:rsidRPr="006D1EB4">
              <w:rPr>
                <w:sz w:val="22"/>
                <w:szCs w:val="22"/>
              </w:rPr>
              <w:t>Осуществление закупки y единственного поставщика (подрядчика, исполнителя)</w:t>
            </w:r>
          </w:p>
        </w:tc>
        <w:tc>
          <w:tcPr>
            <w:tcW w:w="638" w:type="pct"/>
          </w:tcPr>
          <w:p w14:paraId="298FA566" w14:textId="77777777" w:rsidR="0024387B" w:rsidRPr="006D1EB4" w:rsidRDefault="0024387B" w:rsidP="001E08FF">
            <w:pPr>
              <w:jc w:val="center"/>
              <w:rPr>
                <w:sz w:val="22"/>
                <w:szCs w:val="22"/>
              </w:rPr>
            </w:pPr>
          </w:p>
        </w:tc>
      </w:tr>
      <w:tr w:rsidR="0024387B" w:rsidRPr="006D1EB4" w14:paraId="5D8691C2" w14:textId="77777777" w:rsidTr="001E08FF">
        <w:trPr>
          <w:trHeight w:val="716"/>
        </w:trPr>
        <w:tc>
          <w:tcPr>
            <w:tcW w:w="361" w:type="pct"/>
            <w:hideMark/>
          </w:tcPr>
          <w:p w14:paraId="66E299D7" w14:textId="77777777" w:rsidR="0024387B" w:rsidRPr="006D1EB4" w:rsidRDefault="0024387B" w:rsidP="001E08FF">
            <w:pPr>
              <w:rPr>
                <w:sz w:val="22"/>
                <w:szCs w:val="22"/>
              </w:rPr>
            </w:pPr>
            <w:r w:rsidRPr="006D1EB4">
              <w:rPr>
                <w:sz w:val="22"/>
                <w:szCs w:val="22"/>
              </w:rPr>
              <w:t>4.10.</w:t>
            </w:r>
          </w:p>
        </w:tc>
        <w:tc>
          <w:tcPr>
            <w:tcW w:w="4000" w:type="pct"/>
            <w:hideMark/>
          </w:tcPr>
          <w:p w14:paraId="1E34C73E" w14:textId="77777777" w:rsidR="0024387B" w:rsidRPr="006D1EB4" w:rsidRDefault="0024387B" w:rsidP="001E08FF">
            <w:pPr>
              <w:rPr>
                <w:sz w:val="22"/>
                <w:szCs w:val="22"/>
              </w:rPr>
            </w:pPr>
            <w:r w:rsidRPr="006D1EB4">
              <w:rPr>
                <w:sz w:val="22"/>
                <w:szCs w:val="22"/>
              </w:rPr>
              <w:t xml:space="preserve">Особенности закупок, осуществляемых бюджетным, автономным учреждениями, государственными, муниципальными, унитарными предприятиями и иными юридическими лицами </w:t>
            </w:r>
          </w:p>
        </w:tc>
        <w:tc>
          <w:tcPr>
            <w:tcW w:w="638" w:type="pct"/>
          </w:tcPr>
          <w:p w14:paraId="69CC4BD8" w14:textId="77777777" w:rsidR="0024387B" w:rsidRPr="006D1EB4" w:rsidRDefault="0024387B" w:rsidP="001E08FF">
            <w:pPr>
              <w:jc w:val="center"/>
              <w:rPr>
                <w:sz w:val="22"/>
                <w:szCs w:val="22"/>
              </w:rPr>
            </w:pPr>
          </w:p>
        </w:tc>
      </w:tr>
      <w:tr w:rsidR="0024387B" w:rsidRPr="006D1EB4" w14:paraId="32457873" w14:textId="77777777" w:rsidTr="001E08FF">
        <w:trPr>
          <w:trHeight w:hRule="exact" w:val="284"/>
        </w:trPr>
        <w:tc>
          <w:tcPr>
            <w:tcW w:w="361" w:type="pct"/>
            <w:hideMark/>
          </w:tcPr>
          <w:p w14:paraId="0E9295B9" w14:textId="77777777" w:rsidR="0024387B" w:rsidRPr="006D1EB4" w:rsidRDefault="0024387B" w:rsidP="001E08FF">
            <w:pPr>
              <w:rPr>
                <w:sz w:val="22"/>
                <w:szCs w:val="22"/>
              </w:rPr>
            </w:pPr>
            <w:r w:rsidRPr="006D1EB4">
              <w:rPr>
                <w:sz w:val="22"/>
                <w:szCs w:val="22"/>
              </w:rPr>
              <w:t>4.11.</w:t>
            </w:r>
          </w:p>
        </w:tc>
        <w:tc>
          <w:tcPr>
            <w:tcW w:w="4000" w:type="pct"/>
            <w:hideMark/>
          </w:tcPr>
          <w:p w14:paraId="2886904F" w14:textId="77777777" w:rsidR="0024387B" w:rsidRPr="006D1EB4" w:rsidRDefault="0024387B" w:rsidP="001E08FF">
            <w:pPr>
              <w:rPr>
                <w:sz w:val="22"/>
                <w:szCs w:val="22"/>
              </w:rPr>
            </w:pPr>
            <w:r w:rsidRPr="006D1EB4">
              <w:rPr>
                <w:sz w:val="22"/>
                <w:szCs w:val="22"/>
              </w:rPr>
              <w:t>Особенности отдельных видов закупок</w:t>
            </w:r>
          </w:p>
        </w:tc>
        <w:tc>
          <w:tcPr>
            <w:tcW w:w="638" w:type="pct"/>
          </w:tcPr>
          <w:p w14:paraId="4D5ADFB8" w14:textId="77777777" w:rsidR="0024387B" w:rsidRPr="006D1EB4" w:rsidRDefault="0024387B" w:rsidP="001E08FF">
            <w:pPr>
              <w:jc w:val="center"/>
              <w:rPr>
                <w:sz w:val="22"/>
                <w:szCs w:val="22"/>
              </w:rPr>
            </w:pPr>
          </w:p>
        </w:tc>
      </w:tr>
      <w:tr w:rsidR="0024387B" w:rsidRPr="006D1EB4" w14:paraId="57D653BE" w14:textId="77777777" w:rsidTr="001E08FF">
        <w:trPr>
          <w:trHeight w:hRule="exact" w:val="437"/>
        </w:trPr>
        <w:tc>
          <w:tcPr>
            <w:tcW w:w="361" w:type="pct"/>
            <w:hideMark/>
          </w:tcPr>
          <w:p w14:paraId="2E2AAF1E" w14:textId="77777777" w:rsidR="0024387B" w:rsidRPr="006D1EB4" w:rsidRDefault="0024387B" w:rsidP="001E08FF">
            <w:pPr>
              <w:rPr>
                <w:sz w:val="22"/>
                <w:szCs w:val="22"/>
              </w:rPr>
            </w:pPr>
            <w:r w:rsidRPr="006D1EB4">
              <w:rPr>
                <w:sz w:val="22"/>
                <w:szCs w:val="22"/>
              </w:rPr>
              <w:t>4.12</w:t>
            </w:r>
          </w:p>
        </w:tc>
        <w:tc>
          <w:tcPr>
            <w:tcW w:w="4000" w:type="pct"/>
            <w:shd w:val="clear" w:color="000000" w:fill="FFFFFF"/>
            <w:hideMark/>
          </w:tcPr>
          <w:p w14:paraId="368CD57C" w14:textId="77777777" w:rsidR="0024387B" w:rsidRPr="006D1EB4" w:rsidRDefault="0024387B" w:rsidP="001E08FF">
            <w:pPr>
              <w:rPr>
                <w:sz w:val="22"/>
                <w:szCs w:val="22"/>
              </w:rPr>
            </w:pPr>
            <w:r w:rsidRPr="006D1EB4">
              <w:rPr>
                <w:sz w:val="22"/>
                <w:szCs w:val="22"/>
              </w:rPr>
              <w:t>Преимущества, предоставляемые при осуществлении закупок</w:t>
            </w:r>
          </w:p>
        </w:tc>
        <w:tc>
          <w:tcPr>
            <w:tcW w:w="638" w:type="pct"/>
            <w:shd w:val="clear" w:color="000000" w:fill="FFFFFF"/>
          </w:tcPr>
          <w:p w14:paraId="53E6C9BE" w14:textId="77777777" w:rsidR="0024387B" w:rsidRPr="006D1EB4" w:rsidRDefault="0024387B" w:rsidP="001E08FF">
            <w:pPr>
              <w:jc w:val="center"/>
              <w:rPr>
                <w:sz w:val="22"/>
                <w:szCs w:val="22"/>
              </w:rPr>
            </w:pPr>
          </w:p>
        </w:tc>
      </w:tr>
      <w:tr w:rsidR="0024387B" w:rsidRPr="006D1EB4" w14:paraId="493DAFD4" w14:textId="77777777" w:rsidTr="001E08FF">
        <w:trPr>
          <w:trHeight w:hRule="exact" w:val="284"/>
        </w:trPr>
        <w:tc>
          <w:tcPr>
            <w:tcW w:w="361" w:type="pct"/>
            <w:shd w:val="clear" w:color="000000" w:fill="D6E3BC"/>
            <w:hideMark/>
          </w:tcPr>
          <w:p w14:paraId="54577212" w14:textId="77777777" w:rsidR="0024387B" w:rsidRPr="006D1EB4" w:rsidRDefault="0024387B" w:rsidP="001E08FF">
            <w:pPr>
              <w:jc w:val="both"/>
              <w:rPr>
                <w:sz w:val="22"/>
                <w:szCs w:val="22"/>
              </w:rPr>
            </w:pPr>
            <w:r w:rsidRPr="006D1EB4">
              <w:rPr>
                <w:b/>
                <w:bCs/>
                <w:sz w:val="22"/>
                <w:szCs w:val="22"/>
              </w:rPr>
              <w:t>5.</w:t>
            </w:r>
          </w:p>
        </w:tc>
        <w:tc>
          <w:tcPr>
            <w:tcW w:w="4000" w:type="pct"/>
            <w:shd w:val="clear" w:color="000000" w:fill="D6E3BC"/>
          </w:tcPr>
          <w:p w14:paraId="39BFF268" w14:textId="77777777" w:rsidR="0024387B" w:rsidRPr="006D1EB4" w:rsidRDefault="0024387B" w:rsidP="001E08FF">
            <w:pPr>
              <w:rPr>
                <w:sz w:val="22"/>
                <w:szCs w:val="22"/>
              </w:rPr>
            </w:pPr>
            <w:r w:rsidRPr="006D1EB4">
              <w:rPr>
                <w:b/>
                <w:bCs/>
                <w:sz w:val="22"/>
                <w:szCs w:val="22"/>
              </w:rPr>
              <w:t>Контракты</w:t>
            </w:r>
          </w:p>
        </w:tc>
        <w:tc>
          <w:tcPr>
            <w:tcW w:w="638" w:type="pct"/>
            <w:shd w:val="clear" w:color="000000" w:fill="D6E3BC"/>
          </w:tcPr>
          <w:p w14:paraId="13C35FC4" w14:textId="77777777" w:rsidR="0024387B" w:rsidRPr="006D1EB4" w:rsidRDefault="0024387B" w:rsidP="001E08FF">
            <w:pPr>
              <w:jc w:val="center"/>
              <w:rPr>
                <w:b/>
                <w:sz w:val="22"/>
                <w:szCs w:val="22"/>
              </w:rPr>
            </w:pPr>
          </w:p>
        </w:tc>
      </w:tr>
      <w:tr w:rsidR="0024387B" w:rsidRPr="006D1EB4" w14:paraId="18DA1F89" w14:textId="77777777" w:rsidTr="001E08FF">
        <w:trPr>
          <w:trHeight w:val="284"/>
        </w:trPr>
        <w:tc>
          <w:tcPr>
            <w:tcW w:w="361" w:type="pct"/>
            <w:hideMark/>
          </w:tcPr>
          <w:p w14:paraId="5E8F38BF" w14:textId="77777777" w:rsidR="0024387B" w:rsidRPr="006D1EB4" w:rsidRDefault="0024387B" w:rsidP="001E08FF">
            <w:pPr>
              <w:rPr>
                <w:sz w:val="22"/>
                <w:szCs w:val="22"/>
              </w:rPr>
            </w:pPr>
            <w:r w:rsidRPr="006D1EB4">
              <w:rPr>
                <w:sz w:val="22"/>
                <w:szCs w:val="22"/>
              </w:rPr>
              <w:lastRenderedPageBreak/>
              <w:t>5.1</w:t>
            </w:r>
          </w:p>
        </w:tc>
        <w:tc>
          <w:tcPr>
            <w:tcW w:w="4000" w:type="pct"/>
            <w:shd w:val="clear" w:color="000000" w:fill="FFFFFF"/>
          </w:tcPr>
          <w:p w14:paraId="3780E455" w14:textId="77777777" w:rsidR="0024387B" w:rsidRPr="006D1EB4" w:rsidRDefault="0024387B" w:rsidP="001E08FF">
            <w:pPr>
              <w:rPr>
                <w:sz w:val="22"/>
                <w:szCs w:val="22"/>
              </w:rPr>
            </w:pPr>
            <w:r w:rsidRPr="006D1EB4">
              <w:rPr>
                <w:sz w:val="22"/>
                <w:szCs w:val="22"/>
              </w:rPr>
              <w:t>Порядок заключения, исполнения, изменения и расторжения контрактов</w:t>
            </w:r>
          </w:p>
        </w:tc>
        <w:tc>
          <w:tcPr>
            <w:tcW w:w="638" w:type="pct"/>
            <w:shd w:val="clear" w:color="000000" w:fill="FFFFFF"/>
          </w:tcPr>
          <w:p w14:paraId="66C46EC3" w14:textId="77777777" w:rsidR="0024387B" w:rsidRPr="006D1EB4" w:rsidRDefault="0024387B" w:rsidP="001E08FF">
            <w:pPr>
              <w:jc w:val="center"/>
              <w:rPr>
                <w:sz w:val="22"/>
                <w:szCs w:val="22"/>
              </w:rPr>
            </w:pPr>
          </w:p>
        </w:tc>
      </w:tr>
      <w:tr w:rsidR="0024387B" w:rsidRPr="006D1EB4" w14:paraId="4634154D" w14:textId="77777777" w:rsidTr="001E08FF">
        <w:trPr>
          <w:trHeight w:val="284"/>
        </w:trPr>
        <w:tc>
          <w:tcPr>
            <w:tcW w:w="361" w:type="pct"/>
            <w:hideMark/>
          </w:tcPr>
          <w:p w14:paraId="02F88571" w14:textId="77777777" w:rsidR="0024387B" w:rsidRPr="006D1EB4" w:rsidRDefault="0024387B" w:rsidP="001E08FF">
            <w:pPr>
              <w:rPr>
                <w:sz w:val="22"/>
                <w:szCs w:val="22"/>
              </w:rPr>
            </w:pPr>
            <w:r w:rsidRPr="006D1EB4">
              <w:rPr>
                <w:sz w:val="22"/>
                <w:szCs w:val="22"/>
              </w:rPr>
              <w:t>5.2</w:t>
            </w:r>
          </w:p>
        </w:tc>
        <w:tc>
          <w:tcPr>
            <w:tcW w:w="4000" w:type="pct"/>
            <w:shd w:val="clear" w:color="000000" w:fill="FFFFFF"/>
          </w:tcPr>
          <w:p w14:paraId="1323FC25" w14:textId="77777777" w:rsidR="0024387B" w:rsidRPr="006D1EB4" w:rsidRDefault="0024387B" w:rsidP="001E08FF">
            <w:pPr>
              <w:rPr>
                <w:sz w:val="22"/>
                <w:szCs w:val="22"/>
              </w:rPr>
            </w:pPr>
            <w:r w:rsidRPr="006D1EB4">
              <w:rPr>
                <w:sz w:val="22"/>
                <w:szCs w:val="22"/>
              </w:rPr>
              <w:t>Приемка продукции. Экспертиза результатов контракта и привлечение экспертов</w:t>
            </w:r>
          </w:p>
        </w:tc>
        <w:tc>
          <w:tcPr>
            <w:tcW w:w="638" w:type="pct"/>
            <w:shd w:val="clear" w:color="000000" w:fill="FFFFFF"/>
          </w:tcPr>
          <w:p w14:paraId="668CE4D8" w14:textId="77777777" w:rsidR="0024387B" w:rsidRPr="006D1EB4" w:rsidRDefault="0024387B" w:rsidP="001E08FF">
            <w:pPr>
              <w:jc w:val="center"/>
              <w:rPr>
                <w:sz w:val="22"/>
                <w:szCs w:val="22"/>
              </w:rPr>
            </w:pPr>
          </w:p>
        </w:tc>
      </w:tr>
      <w:tr w:rsidR="0024387B" w:rsidRPr="006D1EB4" w14:paraId="168B187A" w14:textId="77777777" w:rsidTr="001E08FF">
        <w:trPr>
          <w:trHeight w:val="284"/>
        </w:trPr>
        <w:tc>
          <w:tcPr>
            <w:tcW w:w="361" w:type="pct"/>
            <w:shd w:val="clear" w:color="000000" w:fill="D6E3BC"/>
            <w:hideMark/>
          </w:tcPr>
          <w:p w14:paraId="5721F4DA" w14:textId="77777777" w:rsidR="0024387B" w:rsidRPr="006D1EB4" w:rsidRDefault="0024387B" w:rsidP="001E08FF">
            <w:pPr>
              <w:rPr>
                <w:b/>
                <w:bCs/>
                <w:sz w:val="22"/>
                <w:szCs w:val="22"/>
              </w:rPr>
            </w:pPr>
            <w:r w:rsidRPr="006D1EB4">
              <w:rPr>
                <w:b/>
                <w:bCs/>
                <w:sz w:val="22"/>
                <w:szCs w:val="22"/>
              </w:rPr>
              <w:t>6.</w:t>
            </w:r>
          </w:p>
        </w:tc>
        <w:tc>
          <w:tcPr>
            <w:tcW w:w="4000" w:type="pct"/>
            <w:shd w:val="clear" w:color="000000" w:fill="D6E3BC"/>
            <w:hideMark/>
          </w:tcPr>
          <w:p w14:paraId="4CBB2CC8" w14:textId="77777777" w:rsidR="0024387B" w:rsidRPr="006D1EB4" w:rsidRDefault="0024387B" w:rsidP="001E08FF">
            <w:pPr>
              <w:rPr>
                <w:b/>
                <w:bCs/>
                <w:sz w:val="22"/>
                <w:szCs w:val="22"/>
              </w:rPr>
            </w:pPr>
            <w:r w:rsidRPr="006D1EB4">
              <w:rPr>
                <w:b/>
                <w:bCs/>
                <w:sz w:val="22"/>
                <w:szCs w:val="22"/>
              </w:rPr>
              <w:t>Мониторинг, контроль, аудит и защита прав и интересов участников закупок</w:t>
            </w:r>
          </w:p>
        </w:tc>
        <w:tc>
          <w:tcPr>
            <w:tcW w:w="638" w:type="pct"/>
            <w:shd w:val="clear" w:color="000000" w:fill="D6E3BC"/>
          </w:tcPr>
          <w:p w14:paraId="43B1C97A" w14:textId="77777777" w:rsidR="0024387B" w:rsidRPr="006D1EB4" w:rsidRDefault="0024387B" w:rsidP="001E08FF">
            <w:pPr>
              <w:jc w:val="center"/>
              <w:rPr>
                <w:b/>
                <w:bCs/>
                <w:sz w:val="22"/>
                <w:szCs w:val="22"/>
              </w:rPr>
            </w:pPr>
          </w:p>
        </w:tc>
      </w:tr>
      <w:tr w:rsidR="0024387B" w:rsidRPr="006D1EB4" w14:paraId="432EC1B8" w14:textId="77777777" w:rsidTr="001E08FF">
        <w:trPr>
          <w:trHeight w:val="560"/>
        </w:trPr>
        <w:tc>
          <w:tcPr>
            <w:tcW w:w="361" w:type="pct"/>
            <w:hideMark/>
          </w:tcPr>
          <w:p w14:paraId="7136BAE9" w14:textId="77777777" w:rsidR="0024387B" w:rsidRPr="006D1EB4" w:rsidRDefault="0024387B" w:rsidP="001E08FF">
            <w:pPr>
              <w:rPr>
                <w:sz w:val="22"/>
                <w:szCs w:val="22"/>
              </w:rPr>
            </w:pPr>
            <w:r w:rsidRPr="006D1EB4">
              <w:rPr>
                <w:sz w:val="22"/>
                <w:szCs w:val="22"/>
              </w:rPr>
              <w:t>6.1</w:t>
            </w:r>
          </w:p>
        </w:tc>
        <w:tc>
          <w:tcPr>
            <w:tcW w:w="4000" w:type="pct"/>
            <w:hideMark/>
          </w:tcPr>
          <w:p w14:paraId="5BAD7E7E" w14:textId="77777777" w:rsidR="0024387B" w:rsidRPr="006D1EB4" w:rsidRDefault="0024387B" w:rsidP="001E08FF">
            <w:pPr>
              <w:rPr>
                <w:sz w:val="22"/>
                <w:szCs w:val="22"/>
              </w:rPr>
            </w:pPr>
            <w:r w:rsidRPr="006D1EB4">
              <w:rPr>
                <w:sz w:val="22"/>
                <w:szCs w:val="22"/>
              </w:rPr>
              <w:t>Мониторинг и аудит в сфере закупок. Общественный контроль и общественное обсуждение закупок</w:t>
            </w:r>
          </w:p>
        </w:tc>
        <w:tc>
          <w:tcPr>
            <w:tcW w:w="638" w:type="pct"/>
          </w:tcPr>
          <w:p w14:paraId="29DA9FBC" w14:textId="77777777" w:rsidR="0024387B" w:rsidRPr="006D1EB4" w:rsidRDefault="0024387B" w:rsidP="001E08FF">
            <w:pPr>
              <w:jc w:val="center"/>
              <w:rPr>
                <w:sz w:val="22"/>
                <w:szCs w:val="22"/>
              </w:rPr>
            </w:pPr>
          </w:p>
        </w:tc>
      </w:tr>
      <w:tr w:rsidR="0024387B" w:rsidRPr="006D1EB4" w14:paraId="3A260F7C" w14:textId="77777777" w:rsidTr="001E08FF">
        <w:trPr>
          <w:trHeight w:val="534"/>
        </w:trPr>
        <w:tc>
          <w:tcPr>
            <w:tcW w:w="361" w:type="pct"/>
            <w:hideMark/>
          </w:tcPr>
          <w:p w14:paraId="73CA8230" w14:textId="77777777" w:rsidR="0024387B" w:rsidRPr="006D1EB4" w:rsidRDefault="0024387B" w:rsidP="001E08FF">
            <w:pPr>
              <w:rPr>
                <w:sz w:val="22"/>
                <w:szCs w:val="22"/>
              </w:rPr>
            </w:pPr>
            <w:r w:rsidRPr="006D1EB4">
              <w:rPr>
                <w:sz w:val="22"/>
                <w:szCs w:val="22"/>
              </w:rPr>
              <w:t>6.2</w:t>
            </w:r>
          </w:p>
        </w:tc>
        <w:tc>
          <w:tcPr>
            <w:tcW w:w="4000" w:type="pct"/>
            <w:hideMark/>
          </w:tcPr>
          <w:p w14:paraId="3AF15D2E" w14:textId="77777777" w:rsidR="0024387B" w:rsidRPr="006D1EB4" w:rsidRDefault="0024387B" w:rsidP="001E08FF">
            <w:pPr>
              <w:rPr>
                <w:sz w:val="22"/>
                <w:szCs w:val="22"/>
              </w:rPr>
            </w:pPr>
            <w:r w:rsidRPr="006D1EB4">
              <w:rPr>
                <w:sz w:val="22"/>
                <w:szCs w:val="22"/>
              </w:rPr>
              <w:t>Ответственность заказчиков, работников контрактных служб, контрактных управляющих, членов комиссий по осуществлению закупок за нарушение законодательства Россий</w:t>
            </w:r>
            <w:r>
              <w:rPr>
                <w:sz w:val="22"/>
                <w:szCs w:val="22"/>
              </w:rPr>
              <w:t>ской Федерации в сфере закупок</w:t>
            </w:r>
          </w:p>
        </w:tc>
        <w:tc>
          <w:tcPr>
            <w:tcW w:w="638" w:type="pct"/>
          </w:tcPr>
          <w:p w14:paraId="58907D5C" w14:textId="77777777" w:rsidR="0024387B" w:rsidRPr="006D1EB4" w:rsidRDefault="0024387B" w:rsidP="001E08FF">
            <w:pPr>
              <w:jc w:val="center"/>
              <w:rPr>
                <w:sz w:val="22"/>
                <w:szCs w:val="22"/>
              </w:rPr>
            </w:pPr>
          </w:p>
        </w:tc>
      </w:tr>
      <w:tr w:rsidR="0024387B" w:rsidRPr="006D1EB4" w14:paraId="77377343" w14:textId="77777777" w:rsidTr="001E08FF">
        <w:trPr>
          <w:trHeight w:hRule="exact" w:val="284"/>
        </w:trPr>
        <w:tc>
          <w:tcPr>
            <w:tcW w:w="361" w:type="pct"/>
            <w:shd w:val="clear" w:color="000000" w:fill="C6E0B4"/>
            <w:hideMark/>
          </w:tcPr>
          <w:p w14:paraId="612CD273" w14:textId="77777777" w:rsidR="0024387B" w:rsidRPr="006D1EB4" w:rsidRDefault="0024387B" w:rsidP="001E08FF">
            <w:pPr>
              <w:rPr>
                <w:sz w:val="22"/>
                <w:szCs w:val="22"/>
              </w:rPr>
            </w:pPr>
            <w:r w:rsidRPr="006D1EB4">
              <w:rPr>
                <w:b/>
                <w:bCs/>
                <w:sz w:val="22"/>
                <w:szCs w:val="22"/>
              </w:rPr>
              <w:t> </w:t>
            </w:r>
          </w:p>
        </w:tc>
        <w:tc>
          <w:tcPr>
            <w:tcW w:w="4000" w:type="pct"/>
            <w:shd w:val="clear" w:color="000000" w:fill="C6E0B4"/>
            <w:hideMark/>
          </w:tcPr>
          <w:p w14:paraId="0F926DC8" w14:textId="77777777" w:rsidR="0024387B" w:rsidRPr="006D1EB4" w:rsidRDefault="0024387B" w:rsidP="001E08FF">
            <w:pPr>
              <w:rPr>
                <w:sz w:val="22"/>
                <w:szCs w:val="22"/>
              </w:rPr>
            </w:pPr>
            <w:r w:rsidRPr="006D1EB4">
              <w:rPr>
                <w:b/>
                <w:bCs/>
                <w:sz w:val="22"/>
                <w:szCs w:val="22"/>
              </w:rPr>
              <w:t>Итоговая аттестация</w:t>
            </w:r>
          </w:p>
        </w:tc>
        <w:tc>
          <w:tcPr>
            <w:tcW w:w="638" w:type="pct"/>
            <w:shd w:val="clear" w:color="000000" w:fill="C6E0B4"/>
          </w:tcPr>
          <w:p w14:paraId="7F8A49A0" w14:textId="77777777" w:rsidR="0024387B" w:rsidRPr="006D1EB4" w:rsidRDefault="0024387B" w:rsidP="001E08FF">
            <w:pPr>
              <w:jc w:val="center"/>
              <w:rPr>
                <w:b/>
                <w:sz w:val="22"/>
                <w:szCs w:val="22"/>
              </w:rPr>
            </w:pPr>
          </w:p>
        </w:tc>
      </w:tr>
      <w:tr w:rsidR="0024387B" w:rsidRPr="006D1EB4" w14:paraId="0715A62B" w14:textId="77777777" w:rsidTr="001E08FF">
        <w:trPr>
          <w:trHeight w:hRule="exact" w:val="284"/>
        </w:trPr>
        <w:tc>
          <w:tcPr>
            <w:tcW w:w="361" w:type="pct"/>
            <w:shd w:val="clear" w:color="000000" w:fill="C6E0B4"/>
          </w:tcPr>
          <w:p w14:paraId="254DC029" w14:textId="77777777" w:rsidR="0024387B" w:rsidRPr="006D1EB4" w:rsidRDefault="0024387B" w:rsidP="001E08FF">
            <w:pPr>
              <w:rPr>
                <w:b/>
                <w:bCs/>
                <w:sz w:val="22"/>
                <w:szCs w:val="22"/>
              </w:rPr>
            </w:pPr>
          </w:p>
        </w:tc>
        <w:tc>
          <w:tcPr>
            <w:tcW w:w="4000" w:type="pct"/>
            <w:shd w:val="clear" w:color="000000" w:fill="C6E0B4"/>
          </w:tcPr>
          <w:p w14:paraId="32D1B13F" w14:textId="77777777" w:rsidR="0024387B" w:rsidRPr="006D1EB4" w:rsidRDefault="0024387B" w:rsidP="001E08FF">
            <w:pPr>
              <w:rPr>
                <w:b/>
                <w:bCs/>
                <w:sz w:val="22"/>
                <w:szCs w:val="22"/>
              </w:rPr>
            </w:pPr>
            <w:r w:rsidRPr="006D1EB4">
              <w:rPr>
                <w:b/>
                <w:bCs/>
                <w:sz w:val="22"/>
                <w:szCs w:val="22"/>
              </w:rPr>
              <w:t>Итого часов</w:t>
            </w:r>
          </w:p>
        </w:tc>
        <w:tc>
          <w:tcPr>
            <w:tcW w:w="638" w:type="pct"/>
            <w:shd w:val="clear" w:color="000000" w:fill="C6E0B4"/>
          </w:tcPr>
          <w:p w14:paraId="31899B40" w14:textId="77777777" w:rsidR="0024387B" w:rsidRPr="006D1EB4" w:rsidRDefault="0024387B" w:rsidP="001E08FF">
            <w:pPr>
              <w:jc w:val="center"/>
              <w:rPr>
                <w:b/>
                <w:bCs/>
                <w:sz w:val="22"/>
                <w:szCs w:val="22"/>
              </w:rPr>
            </w:pPr>
          </w:p>
        </w:tc>
      </w:tr>
    </w:tbl>
    <w:p w14:paraId="649470C6" w14:textId="77777777" w:rsidR="0024387B" w:rsidRPr="006D1EB4" w:rsidRDefault="0024387B" w:rsidP="0024387B">
      <w:pPr>
        <w:jc w:val="both"/>
        <w:rPr>
          <w:b/>
          <w:sz w:val="22"/>
          <w:szCs w:val="22"/>
        </w:rPr>
      </w:pPr>
    </w:p>
    <w:p w14:paraId="304443BB" w14:textId="77777777" w:rsidR="003144A6" w:rsidRDefault="003144A6" w:rsidP="008262B9">
      <w:pPr>
        <w:spacing w:line="360" w:lineRule="auto"/>
        <w:rPr>
          <w:sz w:val="28"/>
          <w:szCs w:val="28"/>
        </w:rPr>
      </w:pPr>
    </w:p>
    <w:p w14:paraId="45E73280" w14:textId="77777777" w:rsidR="003144A6" w:rsidRDefault="003144A6" w:rsidP="008262B9">
      <w:pPr>
        <w:spacing w:line="360" w:lineRule="auto"/>
        <w:rPr>
          <w:sz w:val="28"/>
          <w:szCs w:val="28"/>
        </w:rPr>
      </w:pPr>
    </w:p>
    <w:p w14:paraId="518942F9"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19DB2892"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07B021EA" w14:textId="77777777" w:rsidR="00801EC9" w:rsidRPr="00A00AEE" w:rsidRDefault="00801EC9" w:rsidP="00801EC9">
      <w:pPr>
        <w:spacing w:after="160" w:line="259" w:lineRule="auto"/>
        <w:rPr>
          <w:bCs/>
          <w:spacing w:val="-2"/>
          <w:sz w:val="24"/>
          <w:szCs w:val="24"/>
        </w:rPr>
      </w:pPr>
    </w:p>
    <w:p w14:paraId="0B11BC51" w14:textId="77777777" w:rsidR="00432528" w:rsidRPr="00E0272D" w:rsidRDefault="00432528" w:rsidP="00432528">
      <w:pPr>
        <w:pStyle w:val="114"/>
        <w:spacing w:before="0"/>
        <w:ind w:firstLine="6521"/>
        <w:jc w:val="left"/>
        <w:rPr>
          <w:i/>
          <w:color w:val="auto"/>
          <w:spacing w:val="-2"/>
          <w:sz w:val="22"/>
          <w:szCs w:val="22"/>
        </w:rPr>
      </w:pPr>
      <w:r w:rsidRPr="00E0272D">
        <w:rPr>
          <w:rStyle w:val="a9"/>
          <w:bCs w:val="0"/>
          <w:color w:val="auto"/>
          <w:spacing w:val="-2"/>
          <w:sz w:val="22"/>
          <w:szCs w:val="22"/>
        </w:rPr>
        <w:t>Приложение № 3</w:t>
      </w:r>
    </w:p>
    <w:p w14:paraId="42722CA4" w14:textId="77777777" w:rsidR="00432528" w:rsidRPr="00E0272D" w:rsidRDefault="00432528" w:rsidP="00432528">
      <w:pPr>
        <w:widowControl w:val="0"/>
        <w:autoSpaceDE w:val="0"/>
        <w:autoSpaceDN w:val="0"/>
        <w:adjustRightInd w:val="0"/>
        <w:ind w:firstLine="6521"/>
        <w:rPr>
          <w:i/>
          <w:iCs/>
          <w:spacing w:val="-2"/>
          <w:sz w:val="22"/>
          <w:szCs w:val="22"/>
        </w:rPr>
      </w:pPr>
      <w:r w:rsidRPr="00E0272D">
        <w:rPr>
          <w:i/>
          <w:iCs/>
          <w:spacing w:val="-2"/>
          <w:sz w:val="22"/>
          <w:szCs w:val="22"/>
        </w:rPr>
        <w:t>к государственному контракту</w:t>
      </w:r>
    </w:p>
    <w:p w14:paraId="312778C7" w14:textId="054435D9" w:rsidR="00432528" w:rsidRPr="00E0272D" w:rsidRDefault="00856261" w:rsidP="00432528">
      <w:pPr>
        <w:widowControl w:val="0"/>
        <w:autoSpaceDE w:val="0"/>
        <w:autoSpaceDN w:val="0"/>
        <w:adjustRightInd w:val="0"/>
        <w:ind w:firstLine="6521"/>
        <w:rPr>
          <w:i/>
          <w:iCs/>
          <w:spacing w:val="-2"/>
          <w:sz w:val="22"/>
          <w:szCs w:val="22"/>
        </w:rPr>
      </w:pPr>
      <w:r w:rsidRPr="00E0272D">
        <w:rPr>
          <w:i/>
          <w:iCs/>
          <w:spacing w:val="-4"/>
          <w:sz w:val="22"/>
          <w:szCs w:val="22"/>
          <w:highlight w:val="lightGray"/>
        </w:rPr>
        <w:t xml:space="preserve">№ </w:t>
      </w:r>
      <w:r w:rsidR="00A212E2">
        <w:rPr>
          <w:i/>
          <w:iCs/>
          <w:spacing w:val="-4"/>
          <w:sz w:val="22"/>
          <w:szCs w:val="22"/>
          <w:highlight w:val="lightGray"/>
        </w:rPr>
        <w:t>0</w:t>
      </w:r>
      <w:r w:rsidR="00D864CE">
        <w:rPr>
          <w:i/>
          <w:iCs/>
          <w:spacing w:val="-4"/>
          <w:sz w:val="22"/>
          <w:szCs w:val="22"/>
          <w:highlight w:val="lightGray"/>
        </w:rPr>
        <w:t xml:space="preserve">8/2026 </w:t>
      </w:r>
      <w:r w:rsidRPr="00E0272D">
        <w:rPr>
          <w:i/>
          <w:iCs/>
          <w:spacing w:val="-4"/>
          <w:sz w:val="22"/>
          <w:szCs w:val="22"/>
          <w:highlight w:val="lightGray"/>
        </w:rPr>
        <w:t xml:space="preserve"> от «____» _____ 2026 г.</w:t>
      </w:r>
    </w:p>
    <w:p w14:paraId="52514508" w14:textId="77777777" w:rsidR="005D7A4B" w:rsidRPr="00C36636" w:rsidRDefault="005D7A4B" w:rsidP="005D7A4B">
      <w:pPr>
        <w:widowControl w:val="0"/>
        <w:autoSpaceDE w:val="0"/>
        <w:autoSpaceDN w:val="0"/>
        <w:adjustRightInd w:val="0"/>
        <w:ind w:left="7088"/>
        <w:rPr>
          <w:b/>
          <w:i/>
          <w:spacing w:val="-2"/>
          <w:sz w:val="22"/>
          <w:szCs w:val="22"/>
        </w:rPr>
      </w:pPr>
    </w:p>
    <w:p w14:paraId="15EA0563" w14:textId="77777777" w:rsidR="0024387B" w:rsidRPr="006D1EB4" w:rsidRDefault="0024387B" w:rsidP="0024387B">
      <w:pPr>
        <w:jc w:val="center"/>
        <w:rPr>
          <w:b/>
          <w:sz w:val="22"/>
          <w:szCs w:val="22"/>
        </w:rPr>
      </w:pPr>
      <w:r w:rsidRPr="006D1EB4">
        <w:rPr>
          <w:b/>
          <w:sz w:val="22"/>
          <w:szCs w:val="22"/>
        </w:rPr>
        <w:t>РАСЧЕТ ЦЕНЫ КОНТРАКТА</w:t>
      </w:r>
      <w:r>
        <w:rPr>
          <w:rStyle w:val="af6"/>
          <w:b/>
          <w:sz w:val="22"/>
        </w:rPr>
        <w:footnoteReference w:id="3"/>
      </w:r>
    </w:p>
    <w:p w14:paraId="4DDD6933" w14:textId="77777777" w:rsidR="0024387B" w:rsidRPr="006D1EB4" w:rsidRDefault="0024387B" w:rsidP="0024387B">
      <w:pPr>
        <w:pStyle w:val="ConsPlusNormal"/>
        <w:jc w:val="both"/>
        <w:rPr>
          <w:rFonts w:ascii="Times New Roman" w:hAnsi="Times New Roman" w:cs="Times New Roman"/>
          <w:szCs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4707"/>
        <w:gridCol w:w="1040"/>
        <w:gridCol w:w="1331"/>
        <w:gridCol w:w="1616"/>
        <w:gridCol w:w="1626"/>
      </w:tblGrid>
      <w:tr w:rsidR="0024387B" w:rsidRPr="006D1EB4" w14:paraId="10F6AB09" w14:textId="77777777" w:rsidTr="001E08FF">
        <w:trPr>
          <w:trHeight w:val="57"/>
          <w:jc w:val="center"/>
        </w:trPr>
        <w:tc>
          <w:tcPr>
            <w:tcW w:w="2280" w:type="pct"/>
            <w:vAlign w:val="center"/>
          </w:tcPr>
          <w:p w14:paraId="4219B93F" w14:textId="77777777" w:rsidR="0024387B" w:rsidRPr="006D1EB4" w:rsidRDefault="0024387B" w:rsidP="001E08FF">
            <w:pPr>
              <w:jc w:val="center"/>
              <w:rPr>
                <w:b/>
                <w:sz w:val="22"/>
                <w:szCs w:val="22"/>
              </w:rPr>
            </w:pPr>
            <w:r w:rsidRPr="006D1EB4">
              <w:rPr>
                <w:b/>
                <w:sz w:val="22"/>
                <w:szCs w:val="22"/>
              </w:rPr>
              <w:t>Наименование услуги</w:t>
            </w:r>
          </w:p>
        </w:tc>
        <w:tc>
          <w:tcPr>
            <w:tcW w:w="504" w:type="pct"/>
            <w:vAlign w:val="center"/>
          </w:tcPr>
          <w:p w14:paraId="6FE4790E" w14:textId="77777777" w:rsidR="0024387B" w:rsidRPr="006D1EB4" w:rsidRDefault="0024387B" w:rsidP="001E08FF">
            <w:pPr>
              <w:jc w:val="center"/>
              <w:rPr>
                <w:b/>
                <w:sz w:val="22"/>
                <w:szCs w:val="22"/>
              </w:rPr>
            </w:pPr>
            <w:r w:rsidRPr="006D1EB4">
              <w:rPr>
                <w:b/>
                <w:sz w:val="22"/>
                <w:szCs w:val="22"/>
              </w:rPr>
              <w:t>Ед. изм.</w:t>
            </w:r>
          </w:p>
        </w:tc>
        <w:tc>
          <w:tcPr>
            <w:tcW w:w="645" w:type="pct"/>
            <w:vAlign w:val="center"/>
          </w:tcPr>
          <w:p w14:paraId="2B04FFC1" w14:textId="77777777" w:rsidR="0024387B" w:rsidRPr="0003082D" w:rsidRDefault="0024387B" w:rsidP="001E08FF">
            <w:pPr>
              <w:jc w:val="center"/>
              <w:rPr>
                <w:b/>
                <w:sz w:val="22"/>
              </w:rPr>
            </w:pPr>
            <w:r w:rsidRPr="0003082D">
              <w:rPr>
                <w:b/>
                <w:sz w:val="22"/>
              </w:rPr>
              <w:t>Кол-во</w:t>
            </w:r>
          </w:p>
        </w:tc>
        <w:tc>
          <w:tcPr>
            <w:tcW w:w="783" w:type="pct"/>
            <w:vAlign w:val="center"/>
          </w:tcPr>
          <w:p w14:paraId="79D457B7" w14:textId="77777777" w:rsidR="0024387B" w:rsidRPr="0003082D" w:rsidRDefault="0024387B" w:rsidP="001E08FF">
            <w:pPr>
              <w:jc w:val="center"/>
              <w:rPr>
                <w:b/>
                <w:sz w:val="22"/>
              </w:rPr>
            </w:pPr>
            <w:r w:rsidRPr="0003082D">
              <w:rPr>
                <w:b/>
                <w:sz w:val="22"/>
              </w:rPr>
              <w:t>Цена</w:t>
            </w:r>
          </w:p>
          <w:p w14:paraId="6236080E" w14:textId="77777777" w:rsidR="0024387B" w:rsidRPr="0003082D" w:rsidRDefault="0024387B" w:rsidP="001E08FF">
            <w:pPr>
              <w:jc w:val="center"/>
              <w:rPr>
                <w:b/>
                <w:sz w:val="22"/>
              </w:rPr>
            </w:pPr>
            <w:r w:rsidRPr="0003082D">
              <w:rPr>
                <w:b/>
                <w:sz w:val="22"/>
              </w:rPr>
              <w:t>за ед.</w:t>
            </w:r>
            <w:r>
              <w:rPr>
                <w:b/>
                <w:sz w:val="22"/>
              </w:rPr>
              <w:t xml:space="preserve"> с НДС</w:t>
            </w:r>
            <w:r>
              <w:rPr>
                <w:rStyle w:val="af6"/>
                <w:b/>
                <w:sz w:val="22"/>
              </w:rPr>
              <w:footnoteReference w:id="4"/>
            </w:r>
            <w:r w:rsidRPr="0003082D">
              <w:rPr>
                <w:b/>
                <w:sz w:val="22"/>
              </w:rPr>
              <w:t>, руб.</w:t>
            </w:r>
          </w:p>
        </w:tc>
        <w:tc>
          <w:tcPr>
            <w:tcW w:w="788" w:type="pct"/>
            <w:vAlign w:val="center"/>
          </w:tcPr>
          <w:p w14:paraId="4DDFF599" w14:textId="77777777" w:rsidR="0024387B" w:rsidRDefault="0024387B" w:rsidP="001E08FF">
            <w:pPr>
              <w:jc w:val="center"/>
              <w:rPr>
                <w:b/>
                <w:sz w:val="22"/>
              </w:rPr>
            </w:pPr>
            <w:r w:rsidRPr="0003082D">
              <w:rPr>
                <w:b/>
                <w:sz w:val="22"/>
              </w:rPr>
              <w:t>С</w:t>
            </w:r>
            <w:r>
              <w:rPr>
                <w:b/>
                <w:sz w:val="22"/>
              </w:rPr>
              <w:t>тоимость</w:t>
            </w:r>
          </w:p>
          <w:p w14:paraId="23DDD9BB" w14:textId="77777777" w:rsidR="0024387B" w:rsidRPr="0003082D" w:rsidRDefault="0024387B" w:rsidP="001E08FF">
            <w:pPr>
              <w:jc w:val="center"/>
              <w:rPr>
                <w:b/>
                <w:sz w:val="22"/>
              </w:rPr>
            </w:pPr>
            <w:r>
              <w:rPr>
                <w:b/>
                <w:sz w:val="22"/>
              </w:rPr>
              <w:t>с НДС</w:t>
            </w:r>
            <w:r>
              <w:rPr>
                <w:rStyle w:val="af6"/>
                <w:b/>
                <w:sz w:val="22"/>
              </w:rPr>
              <w:footnoteReference w:id="5"/>
            </w:r>
            <w:r>
              <w:rPr>
                <w:b/>
                <w:sz w:val="22"/>
              </w:rPr>
              <w:t>, руб.</w:t>
            </w:r>
          </w:p>
        </w:tc>
      </w:tr>
      <w:tr w:rsidR="0024387B" w:rsidRPr="006D1EB4" w14:paraId="3E192EFB" w14:textId="77777777" w:rsidTr="001E08FF">
        <w:trPr>
          <w:trHeight w:val="57"/>
          <w:jc w:val="center"/>
        </w:trPr>
        <w:tc>
          <w:tcPr>
            <w:tcW w:w="2280" w:type="pct"/>
          </w:tcPr>
          <w:p w14:paraId="5E72C3F1" w14:textId="48BC888C" w:rsidR="0024387B" w:rsidRPr="006D1EB4" w:rsidRDefault="002E59F4" w:rsidP="001E08FF">
            <w:pPr>
              <w:rPr>
                <w:sz w:val="22"/>
                <w:szCs w:val="22"/>
              </w:rPr>
            </w:pPr>
            <w:r w:rsidRPr="002E59F4">
              <w:rPr>
                <w:sz w:val="22"/>
              </w:rPr>
              <w:t>Образовательные услуги по программе повышения квалификации «Управление государственными и муниципальными закупками»  для работников Территориальной избирательной комиссии № 13"</w:t>
            </w:r>
          </w:p>
        </w:tc>
        <w:tc>
          <w:tcPr>
            <w:tcW w:w="504" w:type="pct"/>
          </w:tcPr>
          <w:p w14:paraId="73D3CFBC" w14:textId="77777777" w:rsidR="0024387B" w:rsidRPr="006D1EB4" w:rsidRDefault="0024387B" w:rsidP="001E08FF">
            <w:pPr>
              <w:jc w:val="center"/>
              <w:rPr>
                <w:sz w:val="22"/>
                <w:szCs w:val="22"/>
              </w:rPr>
            </w:pPr>
            <w:r w:rsidRPr="006D1EB4">
              <w:rPr>
                <w:sz w:val="22"/>
                <w:szCs w:val="22"/>
              </w:rPr>
              <w:t>чел.</w:t>
            </w:r>
          </w:p>
        </w:tc>
        <w:tc>
          <w:tcPr>
            <w:tcW w:w="645" w:type="pct"/>
          </w:tcPr>
          <w:p w14:paraId="1FD561AD" w14:textId="363516D1" w:rsidR="0024387B" w:rsidRPr="006D1EB4" w:rsidRDefault="00A212E2" w:rsidP="001E08FF">
            <w:pPr>
              <w:jc w:val="center"/>
              <w:rPr>
                <w:sz w:val="22"/>
                <w:szCs w:val="22"/>
              </w:rPr>
            </w:pPr>
            <w:r>
              <w:rPr>
                <w:sz w:val="22"/>
                <w:szCs w:val="22"/>
              </w:rPr>
              <w:t>3</w:t>
            </w:r>
          </w:p>
        </w:tc>
        <w:tc>
          <w:tcPr>
            <w:tcW w:w="783" w:type="pct"/>
          </w:tcPr>
          <w:p w14:paraId="5810DF6C" w14:textId="77777777" w:rsidR="0024387B" w:rsidRPr="006D1EB4" w:rsidRDefault="0024387B" w:rsidP="001E08FF">
            <w:pPr>
              <w:jc w:val="center"/>
              <w:rPr>
                <w:sz w:val="22"/>
                <w:szCs w:val="22"/>
              </w:rPr>
            </w:pPr>
          </w:p>
        </w:tc>
        <w:tc>
          <w:tcPr>
            <w:tcW w:w="788" w:type="pct"/>
          </w:tcPr>
          <w:p w14:paraId="1A580735" w14:textId="77777777" w:rsidR="0024387B" w:rsidRPr="006D1EB4" w:rsidRDefault="0024387B" w:rsidP="001E08FF">
            <w:pPr>
              <w:jc w:val="center"/>
              <w:rPr>
                <w:sz w:val="22"/>
                <w:szCs w:val="22"/>
              </w:rPr>
            </w:pPr>
          </w:p>
        </w:tc>
      </w:tr>
      <w:tr w:rsidR="0024387B" w:rsidRPr="006D1EB4" w14:paraId="341B203A" w14:textId="77777777" w:rsidTr="001E08FF">
        <w:trPr>
          <w:trHeight w:val="57"/>
          <w:jc w:val="center"/>
        </w:trPr>
        <w:tc>
          <w:tcPr>
            <w:tcW w:w="4212" w:type="pct"/>
            <w:gridSpan w:val="4"/>
          </w:tcPr>
          <w:p w14:paraId="672C2BE6" w14:textId="77777777" w:rsidR="0024387B" w:rsidRPr="006D1EB4" w:rsidRDefault="0024387B" w:rsidP="001E08FF">
            <w:pPr>
              <w:jc w:val="right"/>
              <w:rPr>
                <w:sz w:val="22"/>
                <w:szCs w:val="22"/>
              </w:rPr>
            </w:pPr>
            <w:r w:rsidRPr="0003082D">
              <w:rPr>
                <w:b/>
                <w:sz w:val="22"/>
              </w:rPr>
              <w:t>ИТОГО (</w:t>
            </w:r>
            <w:r w:rsidRPr="00F83CFF">
              <w:rPr>
                <w:b/>
                <w:sz w:val="22"/>
                <w:highlight w:val="lightGray"/>
              </w:rPr>
              <w:t xml:space="preserve">в </w:t>
            </w:r>
            <w:proofErr w:type="spellStart"/>
            <w:r w:rsidRPr="00F83CFF">
              <w:rPr>
                <w:b/>
                <w:sz w:val="22"/>
                <w:highlight w:val="lightGray"/>
              </w:rPr>
              <w:t>т.ч</w:t>
            </w:r>
            <w:proofErr w:type="spellEnd"/>
            <w:r w:rsidRPr="00F83CFF">
              <w:rPr>
                <w:b/>
                <w:sz w:val="22"/>
                <w:highlight w:val="lightGray"/>
              </w:rPr>
              <w:t>. НДС __% или без НДС</w:t>
            </w:r>
            <w:r w:rsidRPr="0003082D">
              <w:rPr>
                <w:b/>
                <w:sz w:val="22"/>
              </w:rPr>
              <w:t>):</w:t>
            </w:r>
          </w:p>
        </w:tc>
        <w:tc>
          <w:tcPr>
            <w:tcW w:w="788" w:type="pct"/>
          </w:tcPr>
          <w:p w14:paraId="249CF2CB" w14:textId="77777777" w:rsidR="0024387B" w:rsidRPr="006D1EB4" w:rsidRDefault="0024387B" w:rsidP="001E08FF">
            <w:pPr>
              <w:jc w:val="center"/>
              <w:rPr>
                <w:sz w:val="22"/>
                <w:szCs w:val="22"/>
              </w:rPr>
            </w:pPr>
          </w:p>
        </w:tc>
      </w:tr>
    </w:tbl>
    <w:p w14:paraId="0FB019AE" w14:textId="77777777" w:rsidR="0024387B" w:rsidRPr="006D1EB4" w:rsidRDefault="0024387B" w:rsidP="0024387B">
      <w:pPr>
        <w:pStyle w:val="ConsPlusNormal"/>
        <w:jc w:val="both"/>
        <w:rPr>
          <w:rFonts w:ascii="Times New Roman" w:hAnsi="Times New Roman" w:cs="Times New Roman"/>
          <w:szCs w:val="22"/>
        </w:rPr>
      </w:pPr>
    </w:p>
    <w:p w14:paraId="71D5DC0F" w14:textId="121FC81D" w:rsidR="0024387B" w:rsidRPr="006D1EB4" w:rsidRDefault="0024387B" w:rsidP="0024387B">
      <w:pPr>
        <w:spacing w:after="160" w:line="259" w:lineRule="auto"/>
        <w:rPr>
          <w:sz w:val="22"/>
          <w:szCs w:val="22"/>
        </w:rPr>
      </w:pPr>
    </w:p>
    <w:sectPr w:rsidR="0024387B" w:rsidRPr="006D1EB4"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909ECD" w14:textId="77777777" w:rsidR="00301EC9" w:rsidRDefault="00301EC9">
      <w:r>
        <w:separator/>
      </w:r>
    </w:p>
  </w:endnote>
  <w:endnote w:type="continuationSeparator" w:id="0">
    <w:p w14:paraId="60978015" w14:textId="77777777" w:rsidR="00301EC9" w:rsidRDefault="00301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5B5BA" w14:textId="5F6835A7" w:rsidR="00631131" w:rsidRPr="00CF6F02" w:rsidRDefault="00631131">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E4325D">
      <w:rPr>
        <w:noProof/>
        <w:sz w:val="16"/>
      </w:rPr>
      <w:t>9</w:t>
    </w:r>
    <w:r w:rsidRPr="00CF6F02">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B7B13" w14:textId="77777777" w:rsidR="00301EC9" w:rsidRDefault="00301EC9">
      <w:r>
        <w:separator/>
      </w:r>
    </w:p>
  </w:footnote>
  <w:footnote w:type="continuationSeparator" w:id="0">
    <w:p w14:paraId="2927BF9F" w14:textId="77777777" w:rsidR="00301EC9" w:rsidRDefault="00301EC9">
      <w:r>
        <w:continuationSeparator/>
      </w:r>
    </w:p>
  </w:footnote>
  <w:footnote w:id="1">
    <w:p w14:paraId="36D27C93" w14:textId="77777777" w:rsidR="0024387B" w:rsidRPr="00023991" w:rsidRDefault="0024387B" w:rsidP="0024387B">
      <w:pPr>
        <w:pStyle w:val="af4"/>
        <w:rPr>
          <w:sz w:val="18"/>
          <w:szCs w:val="18"/>
        </w:rPr>
      </w:pPr>
      <w:r w:rsidRPr="00023991">
        <w:rPr>
          <w:rStyle w:val="af6"/>
          <w:sz w:val="18"/>
          <w:szCs w:val="18"/>
        </w:rPr>
        <w:footnoteRef/>
      </w:r>
      <w:r w:rsidRPr="00023991">
        <w:rPr>
          <w:sz w:val="18"/>
          <w:szCs w:val="18"/>
        </w:rPr>
        <w:t xml:space="preserve"> Заполняется при направлении контракта участнику</w:t>
      </w:r>
      <w:r>
        <w:rPr>
          <w:sz w:val="18"/>
          <w:szCs w:val="18"/>
        </w:rPr>
        <w:t xml:space="preserve"> закупки</w:t>
      </w:r>
      <w:r w:rsidRPr="00023991">
        <w:rPr>
          <w:sz w:val="18"/>
          <w:szCs w:val="18"/>
        </w:rPr>
        <w:t>, с которым заключается контракт</w:t>
      </w:r>
      <w:r>
        <w:rPr>
          <w:sz w:val="18"/>
          <w:szCs w:val="18"/>
        </w:rPr>
        <w:t>.</w:t>
      </w:r>
    </w:p>
  </w:footnote>
  <w:footnote w:id="2">
    <w:p w14:paraId="2DB73BC4" w14:textId="77777777" w:rsidR="0024387B" w:rsidRDefault="0024387B" w:rsidP="0024387B">
      <w:pPr>
        <w:pStyle w:val="af4"/>
      </w:pPr>
      <w:r>
        <w:rPr>
          <w:rStyle w:val="af6"/>
        </w:rPr>
        <w:footnoteRef/>
      </w:r>
      <w:r>
        <w:t xml:space="preserve"> </w:t>
      </w:r>
      <w:r w:rsidRPr="00B2315B">
        <w:rPr>
          <w:sz w:val="18"/>
        </w:rPr>
        <w:t>Информация о количестве часов заполняется в соответствии с офертой Исполнителя</w:t>
      </w:r>
      <w:r>
        <w:rPr>
          <w:sz w:val="18"/>
        </w:rPr>
        <w:t>, общая трудоемкость программы составляет 120 академических часов.</w:t>
      </w:r>
    </w:p>
  </w:footnote>
  <w:footnote w:id="3">
    <w:p w14:paraId="34681FF7" w14:textId="77777777" w:rsidR="0024387B" w:rsidRPr="005433A7" w:rsidRDefault="0024387B" w:rsidP="0024387B">
      <w:pPr>
        <w:pStyle w:val="af4"/>
        <w:rPr>
          <w:sz w:val="16"/>
          <w:szCs w:val="16"/>
        </w:rPr>
      </w:pPr>
      <w:r w:rsidRPr="005433A7">
        <w:rPr>
          <w:rStyle w:val="af6"/>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4">
    <w:p w14:paraId="199F0B98" w14:textId="77777777" w:rsidR="0024387B" w:rsidRPr="005433A7" w:rsidRDefault="0024387B" w:rsidP="0024387B">
      <w:pPr>
        <w:pStyle w:val="af4"/>
        <w:rPr>
          <w:sz w:val="16"/>
          <w:szCs w:val="16"/>
        </w:rPr>
      </w:pPr>
      <w:r w:rsidRPr="005433A7">
        <w:rPr>
          <w:rStyle w:val="af6"/>
          <w:sz w:val="16"/>
          <w:szCs w:val="16"/>
        </w:rPr>
        <w:footnoteRef/>
      </w:r>
      <w:r w:rsidRPr="005433A7">
        <w:rPr>
          <w:sz w:val="16"/>
          <w:szCs w:val="16"/>
        </w:rPr>
        <w:t xml:space="preserve">В </w:t>
      </w:r>
      <w:proofErr w:type="gramStart"/>
      <w:r w:rsidRPr="005433A7">
        <w:rPr>
          <w:sz w:val="16"/>
          <w:szCs w:val="16"/>
        </w:rPr>
        <w:t>случае</w:t>
      </w:r>
      <w:proofErr w:type="gramEnd"/>
      <w:r w:rsidRPr="005433A7">
        <w:rPr>
          <w:sz w:val="16"/>
          <w:szCs w:val="16"/>
        </w:rPr>
        <w:t>, если Исполнитель является плательщиком НДС</w:t>
      </w:r>
      <w:r>
        <w:rPr>
          <w:sz w:val="16"/>
          <w:szCs w:val="16"/>
        </w:rPr>
        <w:t>.</w:t>
      </w:r>
    </w:p>
  </w:footnote>
  <w:footnote w:id="5">
    <w:p w14:paraId="058C76ED" w14:textId="77777777" w:rsidR="0024387B" w:rsidRDefault="0024387B" w:rsidP="0024387B">
      <w:pPr>
        <w:pStyle w:val="af4"/>
      </w:pPr>
      <w:r w:rsidRPr="005433A7">
        <w:rPr>
          <w:rStyle w:val="af6"/>
          <w:sz w:val="16"/>
          <w:szCs w:val="16"/>
        </w:rPr>
        <w:footnoteRef/>
      </w:r>
      <w:r w:rsidRPr="005433A7">
        <w:rPr>
          <w:sz w:val="16"/>
          <w:szCs w:val="16"/>
        </w:rPr>
        <w:t xml:space="preserve">В </w:t>
      </w:r>
      <w:proofErr w:type="gramStart"/>
      <w:r w:rsidRPr="005433A7">
        <w:rPr>
          <w:sz w:val="16"/>
          <w:szCs w:val="16"/>
        </w:rPr>
        <w:t>случае</w:t>
      </w:r>
      <w:proofErr w:type="gramEnd"/>
      <w:r w:rsidRPr="005433A7">
        <w:rPr>
          <w:sz w:val="16"/>
          <w:szCs w:val="16"/>
        </w:rPr>
        <w:t>, если Исполнитель является плательщиком НДС</w:t>
      </w:r>
      <w:r>
        <w:rPr>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E9D"/>
    <w:rsid w:val="000117BC"/>
    <w:rsid w:val="00023596"/>
    <w:rsid w:val="000271EB"/>
    <w:rsid w:val="00027C0E"/>
    <w:rsid w:val="00031695"/>
    <w:rsid w:val="000402EB"/>
    <w:rsid w:val="00040F23"/>
    <w:rsid w:val="00051DD5"/>
    <w:rsid w:val="00054D24"/>
    <w:rsid w:val="00063682"/>
    <w:rsid w:val="000636F1"/>
    <w:rsid w:val="0006469C"/>
    <w:rsid w:val="0007154B"/>
    <w:rsid w:val="000851EA"/>
    <w:rsid w:val="000870D2"/>
    <w:rsid w:val="00090136"/>
    <w:rsid w:val="000B2C02"/>
    <w:rsid w:val="000C4B16"/>
    <w:rsid w:val="000D4196"/>
    <w:rsid w:val="000E1E37"/>
    <w:rsid w:val="000E2D1D"/>
    <w:rsid w:val="000F43CC"/>
    <w:rsid w:val="000F50A3"/>
    <w:rsid w:val="000F7DCB"/>
    <w:rsid w:val="0010773C"/>
    <w:rsid w:val="00111808"/>
    <w:rsid w:val="00117103"/>
    <w:rsid w:val="00117ECB"/>
    <w:rsid w:val="00122ACF"/>
    <w:rsid w:val="00132FCE"/>
    <w:rsid w:val="001401E7"/>
    <w:rsid w:val="00144CFF"/>
    <w:rsid w:val="00167CD7"/>
    <w:rsid w:val="00180AD4"/>
    <w:rsid w:val="0018135F"/>
    <w:rsid w:val="001823BC"/>
    <w:rsid w:val="0019304F"/>
    <w:rsid w:val="001A4296"/>
    <w:rsid w:val="001B0839"/>
    <w:rsid w:val="001B1F45"/>
    <w:rsid w:val="001B2FB2"/>
    <w:rsid w:val="001B7D06"/>
    <w:rsid w:val="001D6B9F"/>
    <w:rsid w:val="001E1EC4"/>
    <w:rsid w:val="001E7794"/>
    <w:rsid w:val="001F2A17"/>
    <w:rsid w:val="00201200"/>
    <w:rsid w:val="0020353F"/>
    <w:rsid w:val="0020534C"/>
    <w:rsid w:val="002205CB"/>
    <w:rsid w:val="00234109"/>
    <w:rsid w:val="00234A0F"/>
    <w:rsid w:val="0024387B"/>
    <w:rsid w:val="00245FDF"/>
    <w:rsid w:val="0026738F"/>
    <w:rsid w:val="00270147"/>
    <w:rsid w:val="0027060B"/>
    <w:rsid w:val="002757FB"/>
    <w:rsid w:val="002839A4"/>
    <w:rsid w:val="0028554F"/>
    <w:rsid w:val="0029088D"/>
    <w:rsid w:val="00292F2D"/>
    <w:rsid w:val="002A6ECE"/>
    <w:rsid w:val="002A70B9"/>
    <w:rsid w:val="002A7664"/>
    <w:rsid w:val="002C4868"/>
    <w:rsid w:val="002C7767"/>
    <w:rsid w:val="002E12D7"/>
    <w:rsid w:val="002E58AC"/>
    <w:rsid w:val="002E59F4"/>
    <w:rsid w:val="002E757F"/>
    <w:rsid w:val="002F2308"/>
    <w:rsid w:val="002F4CC4"/>
    <w:rsid w:val="002F7D0E"/>
    <w:rsid w:val="00301EC9"/>
    <w:rsid w:val="00305A92"/>
    <w:rsid w:val="003067E2"/>
    <w:rsid w:val="003144A6"/>
    <w:rsid w:val="003205E4"/>
    <w:rsid w:val="00333BE9"/>
    <w:rsid w:val="00340508"/>
    <w:rsid w:val="003434BF"/>
    <w:rsid w:val="003478E2"/>
    <w:rsid w:val="003560CC"/>
    <w:rsid w:val="00365D6E"/>
    <w:rsid w:val="00370FBF"/>
    <w:rsid w:val="00380082"/>
    <w:rsid w:val="00391A53"/>
    <w:rsid w:val="0039317F"/>
    <w:rsid w:val="0039347D"/>
    <w:rsid w:val="00393D9F"/>
    <w:rsid w:val="003A4555"/>
    <w:rsid w:val="003A4A77"/>
    <w:rsid w:val="003A6FD4"/>
    <w:rsid w:val="003A7B52"/>
    <w:rsid w:val="003B3E9D"/>
    <w:rsid w:val="003C6BC3"/>
    <w:rsid w:val="003E44C8"/>
    <w:rsid w:val="003F15A6"/>
    <w:rsid w:val="003F351D"/>
    <w:rsid w:val="00411331"/>
    <w:rsid w:val="00420F29"/>
    <w:rsid w:val="0042213F"/>
    <w:rsid w:val="00422A66"/>
    <w:rsid w:val="00422C12"/>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844"/>
    <w:rsid w:val="004D3831"/>
    <w:rsid w:val="004D6EA5"/>
    <w:rsid w:val="00502C5E"/>
    <w:rsid w:val="00503482"/>
    <w:rsid w:val="00505FC7"/>
    <w:rsid w:val="0051261E"/>
    <w:rsid w:val="005202EE"/>
    <w:rsid w:val="00523B6F"/>
    <w:rsid w:val="00524E2D"/>
    <w:rsid w:val="00525FCE"/>
    <w:rsid w:val="00531359"/>
    <w:rsid w:val="00540B7B"/>
    <w:rsid w:val="0054696C"/>
    <w:rsid w:val="005470F5"/>
    <w:rsid w:val="0055198E"/>
    <w:rsid w:val="005707E5"/>
    <w:rsid w:val="00575FED"/>
    <w:rsid w:val="00577226"/>
    <w:rsid w:val="005802D9"/>
    <w:rsid w:val="00581DD1"/>
    <w:rsid w:val="00586B56"/>
    <w:rsid w:val="00587A32"/>
    <w:rsid w:val="00597A13"/>
    <w:rsid w:val="005A75A4"/>
    <w:rsid w:val="005A79DB"/>
    <w:rsid w:val="005B10B4"/>
    <w:rsid w:val="005D7A4B"/>
    <w:rsid w:val="005E487C"/>
    <w:rsid w:val="005F7ABD"/>
    <w:rsid w:val="005F7DD7"/>
    <w:rsid w:val="00601C25"/>
    <w:rsid w:val="00603107"/>
    <w:rsid w:val="006057CF"/>
    <w:rsid w:val="00606A17"/>
    <w:rsid w:val="00606E00"/>
    <w:rsid w:val="00607FBD"/>
    <w:rsid w:val="00612166"/>
    <w:rsid w:val="006152FF"/>
    <w:rsid w:val="006237D0"/>
    <w:rsid w:val="00631131"/>
    <w:rsid w:val="00632D91"/>
    <w:rsid w:val="0063784A"/>
    <w:rsid w:val="00637913"/>
    <w:rsid w:val="0064043B"/>
    <w:rsid w:val="0064066F"/>
    <w:rsid w:val="0064090A"/>
    <w:rsid w:val="006427C7"/>
    <w:rsid w:val="0064319F"/>
    <w:rsid w:val="00644B82"/>
    <w:rsid w:val="00656392"/>
    <w:rsid w:val="00663133"/>
    <w:rsid w:val="00665102"/>
    <w:rsid w:val="006713DD"/>
    <w:rsid w:val="0068060D"/>
    <w:rsid w:val="00693C5C"/>
    <w:rsid w:val="006A018D"/>
    <w:rsid w:val="006A2CBA"/>
    <w:rsid w:val="006B4CEF"/>
    <w:rsid w:val="006C0820"/>
    <w:rsid w:val="006D12D9"/>
    <w:rsid w:val="006E00F6"/>
    <w:rsid w:val="006E4141"/>
    <w:rsid w:val="00700B89"/>
    <w:rsid w:val="00713471"/>
    <w:rsid w:val="00713AD1"/>
    <w:rsid w:val="00723F72"/>
    <w:rsid w:val="00725360"/>
    <w:rsid w:val="00725707"/>
    <w:rsid w:val="007360E7"/>
    <w:rsid w:val="00742521"/>
    <w:rsid w:val="00743BE2"/>
    <w:rsid w:val="007511E9"/>
    <w:rsid w:val="00754CB0"/>
    <w:rsid w:val="00754DFD"/>
    <w:rsid w:val="0075501C"/>
    <w:rsid w:val="007636E1"/>
    <w:rsid w:val="00772DEA"/>
    <w:rsid w:val="00776541"/>
    <w:rsid w:val="00777121"/>
    <w:rsid w:val="00793784"/>
    <w:rsid w:val="007B10B8"/>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0331"/>
    <w:rsid w:val="008321CD"/>
    <w:rsid w:val="008376D7"/>
    <w:rsid w:val="00851F2E"/>
    <w:rsid w:val="0085564B"/>
    <w:rsid w:val="00856261"/>
    <w:rsid w:val="0085782D"/>
    <w:rsid w:val="00874E81"/>
    <w:rsid w:val="0087645B"/>
    <w:rsid w:val="00890C9F"/>
    <w:rsid w:val="008A14E5"/>
    <w:rsid w:val="008B73C9"/>
    <w:rsid w:val="008B7617"/>
    <w:rsid w:val="008C2C5F"/>
    <w:rsid w:val="008C544D"/>
    <w:rsid w:val="008D05E2"/>
    <w:rsid w:val="008D4074"/>
    <w:rsid w:val="008E67CD"/>
    <w:rsid w:val="00902C4C"/>
    <w:rsid w:val="00917381"/>
    <w:rsid w:val="0092190A"/>
    <w:rsid w:val="009256EA"/>
    <w:rsid w:val="00945400"/>
    <w:rsid w:val="00946345"/>
    <w:rsid w:val="00950640"/>
    <w:rsid w:val="0095388F"/>
    <w:rsid w:val="009570EB"/>
    <w:rsid w:val="0095788E"/>
    <w:rsid w:val="0096003A"/>
    <w:rsid w:val="00976118"/>
    <w:rsid w:val="009C2344"/>
    <w:rsid w:val="009C3C60"/>
    <w:rsid w:val="009C3F13"/>
    <w:rsid w:val="009C53F4"/>
    <w:rsid w:val="009C6C74"/>
    <w:rsid w:val="009E6F93"/>
    <w:rsid w:val="009F1C07"/>
    <w:rsid w:val="009F54E1"/>
    <w:rsid w:val="00A036A4"/>
    <w:rsid w:val="00A065EA"/>
    <w:rsid w:val="00A07AD1"/>
    <w:rsid w:val="00A2036D"/>
    <w:rsid w:val="00A212E2"/>
    <w:rsid w:val="00A308AD"/>
    <w:rsid w:val="00A563E4"/>
    <w:rsid w:val="00A709D9"/>
    <w:rsid w:val="00A83A55"/>
    <w:rsid w:val="00A969E0"/>
    <w:rsid w:val="00AA47A7"/>
    <w:rsid w:val="00AA7D72"/>
    <w:rsid w:val="00AC3259"/>
    <w:rsid w:val="00AC387F"/>
    <w:rsid w:val="00AC49BB"/>
    <w:rsid w:val="00AC54A4"/>
    <w:rsid w:val="00AC5A81"/>
    <w:rsid w:val="00AD36B2"/>
    <w:rsid w:val="00AE4D46"/>
    <w:rsid w:val="00AF1576"/>
    <w:rsid w:val="00B02BC0"/>
    <w:rsid w:val="00B21A8E"/>
    <w:rsid w:val="00B22EB7"/>
    <w:rsid w:val="00B31BCA"/>
    <w:rsid w:val="00B35626"/>
    <w:rsid w:val="00B41BCB"/>
    <w:rsid w:val="00B45029"/>
    <w:rsid w:val="00B46034"/>
    <w:rsid w:val="00B46946"/>
    <w:rsid w:val="00B508B4"/>
    <w:rsid w:val="00B6147D"/>
    <w:rsid w:val="00B64BF5"/>
    <w:rsid w:val="00B65297"/>
    <w:rsid w:val="00B85052"/>
    <w:rsid w:val="00B87230"/>
    <w:rsid w:val="00B96E68"/>
    <w:rsid w:val="00B97334"/>
    <w:rsid w:val="00BB2A70"/>
    <w:rsid w:val="00BC305E"/>
    <w:rsid w:val="00BC3A96"/>
    <w:rsid w:val="00BC4213"/>
    <w:rsid w:val="00BC4AD7"/>
    <w:rsid w:val="00BC7595"/>
    <w:rsid w:val="00BD0576"/>
    <w:rsid w:val="00BD45EE"/>
    <w:rsid w:val="00BE2648"/>
    <w:rsid w:val="00BF0129"/>
    <w:rsid w:val="00BF3FCC"/>
    <w:rsid w:val="00BF5F64"/>
    <w:rsid w:val="00C1405D"/>
    <w:rsid w:val="00C15625"/>
    <w:rsid w:val="00C33A8F"/>
    <w:rsid w:val="00C36636"/>
    <w:rsid w:val="00C418AA"/>
    <w:rsid w:val="00C42D64"/>
    <w:rsid w:val="00C535D9"/>
    <w:rsid w:val="00C742B1"/>
    <w:rsid w:val="00C767C3"/>
    <w:rsid w:val="00C82050"/>
    <w:rsid w:val="00C84CDD"/>
    <w:rsid w:val="00C91180"/>
    <w:rsid w:val="00C9219F"/>
    <w:rsid w:val="00CB0D6C"/>
    <w:rsid w:val="00CB4D22"/>
    <w:rsid w:val="00CC367C"/>
    <w:rsid w:val="00CC7D83"/>
    <w:rsid w:val="00CD7851"/>
    <w:rsid w:val="00CF355E"/>
    <w:rsid w:val="00D0026D"/>
    <w:rsid w:val="00D030CB"/>
    <w:rsid w:val="00D034AF"/>
    <w:rsid w:val="00D0382F"/>
    <w:rsid w:val="00D24336"/>
    <w:rsid w:val="00D31984"/>
    <w:rsid w:val="00D431C9"/>
    <w:rsid w:val="00D6412A"/>
    <w:rsid w:val="00D644BB"/>
    <w:rsid w:val="00D66431"/>
    <w:rsid w:val="00D83420"/>
    <w:rsid w:val="00D864CE"/>
    <w:rsid w:val="00D96085"/>
    <w:rsid w:val="00DA306A"/>
    <w:rsid w:val="00DA440A"/>
    <w:rsid w:val="00DB11B0"/>
    <w:rsid w:val="00DB485F"/>
    <w:rsid w:val="00DC299E"/>
    <w:rsid w:val="00DC371C"/>
    <w:rsid w:val="00DD46C6"/>
    <w:rsid w:val="00DD4A52"/>
    <w:rsid w:val="00DD54BB"/>
    <w:rsid w:val="00DE450B"/>
    <w:rsid w:val="00DF5363"/>
    <w:rsid w:val="00E0272D"/>
    <w:rsid w:val="00E147B3"/>
    <w:rsid w:val="00E20BBC"/>
    <w:rsid w:val="00E3450A"/>
    <w:rsid w:val="00E37E45"/>
    <w:rsid w:val="00E4325D"/>
    <w:rsid w:val="00E475C2"/>
    <w:rsid w:val="00E55302"/>
    <w:rsid w:val="00E554C5"/>
    <w:rsid w:val="00E55578"/>
    <w:rsid w:val="00E6321A"/>
    <w:rsid w:val="00E71F1E"/>
    <w:rsid w:val="00E77D0E"/>
    <w:rsid w:val="00EA18E9"/>
    <w:rsid w:val="00EA7175"/>
    <w:rsid w:val="00EA7357"/>
    <w:rsid w:val="00EB4A36"/>
    <w:rsid w:val="00EB5960"/>
    <w:rsid w:val="00EC06C0"/>
    <w:rsid w:val="00EC3F9A"/>
    <w:rsid w:val="00EC4182"/>
    <w:rsid w:val="00EC4A6D"/>
    <w:rsid w:val="00EC6E4F"/>
    <w:rsid w:val="00ED5466"/>
    <w:rsid w:val="00ED5509"/>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6D8"/>
    <w:rsid w:val="00F91F89"/>
    <w:rsid w:val="00FA3763"/>
    <w:rsid w:val="00FA592F"/>
    <w:rsid w:val="00FA7249"/>
    <w:rsid w:val="00FA7DD0"/>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7B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d"/>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e">
    <w:name w:val="Normal (Web)"/>
    <w:basedOn w:val="a"/>
    <w:uiPriority w:val="99"/>
    <w:unhideWhenUsed/>
    <w:rsid w:val="005D7A4B"/>
    <w:pPr>
      <w:spacing w:before="100" w:beforeAutospacing="1" w:after="100" w:afterAutospacing="1"/>
    </w:pPr>
    <w:rPr>
      <w:sz w:val="24"/>
      <w:szCs w:val="24"/>
    </w:rPr>
  </w:style>
  <w:style w:type="character" w:styleId="af">
    <w:name w:val="annotation reference"/>
    <w:basedOn w:val="a0"/>
    <w:uiPriority w:val="99"/>
    <w:semiHidden/>
    <w:unhideWhenUsed/>
    <w:rsid w:val="004B6DDE"/>
    <w:rPr>
      <w:sz w:val="16"/>
      <w:szCs w:val="16"/>
    </w:rPr>
  </w:style>
  <w:style w:type="paragraph" w:styleId="af0">
    <w:name w:val="annotation text"/>
    <w:basedOn w:val="a"/>
    <w:link w:val="af1"/>
    <w:uiPriority w:val="99"/>
    <w:semiHidden/>
    <w:unhideWhenUsed/>
    <w:rsid w:val="004B6DDE"/>
  </w:style>
  <w:style w:type="character" w:customStyle="1" w:styleId="af1">
    <w:name w:val="Текст примечания Знак"/>
    <w:basedOn w:val="a0"/>
    <w:link w:val="af0"/>
    <w:uiPriority w:val="99"/>
    <w:semiHidden/>
    <w:rsid w:val="004B6DDE"/>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4B6DDE"/>
    <w:rPr>
      <w:b/>
      <w:bCs/>
    </w:rPr>
  </w:style>
  <w:style w:type="character" w:customStyle="1" w:styleId="af3">
    <w:name w:val="Тема примечания Знак"/>
    <w:basedOn w:val="af1"/>
    <w:link w:val="af2"/>
    <w:uiPriority w:val="99"/>
    <w:semiHidden/>
    <w:rsid w:val="004B6DDE"/>
    <w:rPr>
      <w:rFonts w:ascii="Times New Roman" w:eastAsia="Times New Roman" w:hAnsi="Times New Roman" w:cs="Times New Roman"/>
      <w:b/>
      <w:bCs/>
      <w:sz w:val="20"/>
      <w:szCs w:val="20"/>
      <w:lang w:eastAsia="ru-RU"/>
    </w:rPr>
  </w:style>
  <w:style w:type="paragraph" w:styleId="af4">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5"/>
    <w:uiPriority w:val="99"/>
    <w:qFormat/>
    <w:rsid w:val="00DF5363"/>
    <w:pPr>
      <w:spacing w:after="60"/>
      <w:jc w:val="both"/>
    </w:pPr>
  </w:style>
  <w:style w:type="character" w:customStyle="1" w:styleId="af5">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4"/>
    <w:uiPriority w:val="99"/>
    <w:rsid w:val="00DF5363"/>
    <w:rPr>
      <w:rFonts w:ascii="Times New Roman" w:eastAsia="Times New Roman" w:hAnsi="Times New Roman" w:cs="Times New Roman"/>
      <w:sz w:val="20"/>
      <w:szCs w:val="20"/>
      <w:lang w:eastAsia="ru-RU"/>
    </w:rPr>
  </w:style>
  <w:style w:type="character" w:styleId="af6">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6"/>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c"/>
    <w:uiPriority w:val="34"/>
    <w:qFormat/>
    <w:locked/>
    <w:rsid w:val="0024387B"/>
    <w:rPr>
      <w:rFonts w:ascii="Calibri" w:eastAsia="Calibri" w:hAnsi="Calibri" w:cs="Times New Roma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d"/>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e">
    <w:name w:val="Normal (Web)"/>
    <w:basedOn w:val="a"/>
    <w:uiPriority w:val="99"/>
    <w:unhideWhenUsed/>
    <w:rsid w:val="005D7A4B"/>
    <w:pPr>
      <w:spacing w:before="100" w:beforeAutospacing="1" w:after="100" w:afterAutospacing="1"/>
    </w:pPr>
    <w:rPr>
      <w:sz w:val="24"/>
      <w:szCs w:val="24"/>
    </w:rPr>
  </w:style>
  <w:style w:type="character" w:styleId="af">
    <w:name w:val="annotation reference"/>
    <w:basedOn w:val="a0"/>
    <w:uiPriority w:val="99"/>
    <w:semiHidden/>
    <w:unhideWhenUsed/>
    <w:rsid w:val="004B6DDE"/>
    <w:rPr>
      <w:sz w:val="16"/>
      <w:szCs w:val="16"/>
    </w:rPr>
  </w:style>
  <w:style w:type="paragraph" w:styleId="af0">
    <w:name w:val="annotation text"/>
    <w:basedOn w:val="a"/>
    <w:link w:val="af1"/>
    <w:uiPriority w:val="99"/>
    <w:semiHidden/>
    <w:unhideWhenUsed/>
    <w:rsid w:val="004B6DDE"/>
  </w:style>
  <w:style w:type="character" w:customStyle="1" w:styleId="af1">
    <w:name w:val="Текст примечания Знак"/>
    <w:basedOn w:val="a0"/>
    <w:link w:val="af0"/>
    <w:uiPriority w:val="99"/>
    <w:semiHidden/>
    <w:rsid w:val="004B6DDE"/>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4B6DDE"/>
    <w:rPr>
      <w:b/>
      <w:bCs/>
    </w:rPr>
  </w:style>
  <w:style w:type="character" w:customStyle="1" w:styleId="af3">
    <w:name w:val="Тема примечания Знак"/>
    <w:basedOn w:val="af1"/>
    <w:link w:val="af2"/>
    <w:uiPriority w:val="99"/>
    <w:semiHidden/>
    <w:rsid w:val="004B6DDE"/>
    <w:rPr>
      <w:rFonts w:ascii="Times New Roman" w:eastAsia="Times New Roman" w:hAnsi="Times New Roman" w:cs="Times New Roman"/>
      <w:b/>
      <w:bCs/>
      <w:sz w:val="20"/>
      <w:szCs w:val="20"/>
      <w:lang w:eastAsia="ru-RU"/>
    </w:rPr>
  </w:style>
  <w:style w:type="paragraph" w:styleId="af4">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5"/>
    <w:uiPriority w:val="99"/>
    <w:qFormat/>
    <w:rsid w:val="00DF5363"/>
    <w:pPr>
      <w:spacing w:after="60"/>
      <w:jc w:val="both"/>
    </w:pPr>
  </w:style>
  <w:style w:type="character" w:customStyle="1" w:styleId="af5">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4"/>
    <w:uiPriority w:val="99"/>
    <w:rsid w:val="00DF5363"/>
    <w:rPr>
      <w:rFonts w:ascii="Times New Roman" w:eastAsia="Times New Roman" w:hAnsi="Times New Roman" w:cs="Times New Roman"/>
      <w:sz w:val="20"/>
      <w:szCs w:val="20"/>
      <w:lang w:eastAsia="ru-RU"/>
    </w:rPr>
  </w:style>
  <w:style w:type="character" w:styleId="af6">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6"/>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c"/>
    <w:uiPriority w:val="34"/>
    <w:qFormat/>
    <w:locked/>
    <w:rsid w:val="0024387B"/>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buh53@spbik.spb.ru" TargetMode="External"/><Relationship Id="rId4" Type="http://schemas.microsoft.com/office/2007/relationships/stylesWithEffects" Target="stylesWithEffects.xml"/><Relationship Id="rId9" Type="http://schemas.openxmlformats.org/officeDocument/2006/relationships/hyperlink" Target="https://profizakupo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58848-98E5-44FE-9C60-C3B76EF72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1349</TotalTime>
  <Pages>13</Pages>
  <Words>5548</Words>
  <Characters>31630</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BuhTIK13</cp:lastModifiedBy>
  <cp:revision>6</cp:revision>
  <cp:lastPrinted>2026-03-10T09:37:00Z</cp:lastPrinted>
  <dcterms:created xsi:type="dcterms:W3CDTF">2026-04-30T07:36:00Z</dcterms:created>
  <dcterms:modified xsi:type="dcterms:W3CDTF">2026-05-06T07:47:00Z</dcterms:modified>
</cp:coreProperties>
</file>