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EBC74"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140837B"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5301019D"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68A7CEA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08AFEF15"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6073A941"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0311E6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37D1C86C" w14:textId="31A67E08" w:rsidR="00BF0077" w:rsidRPr="007B6439" w:rsidRDefault="00F441C4" w:rsidP="0061092C">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 xml:space="preserve">на </w:t>
      </w:r>
      <w:r w:rsidRPr="00F441C4">
        <w:rPr>
          <w:rFonts w:ascii="Times New Roman" w:eastAsia="Times New Roman" w:hAnsi="Times New Roman" w:cs="Times New Roman"/>
          <w:b/>
          <w:spacing w:val="-2"/>
          <w:lang w:eastAsia="ru-RU"/>
        </w:rPr>
        <w:t xml:space="preserve">оказание образовательных услуг по программе профессиональной переподготовки «Специалист по пожарной профилактике» для работников Территориальной избирательной комиссии № </w:t>
      </w:r>
      <w:r w:rsidR="00483BCF" w:rsidRPr="00483BCF">
        <w:rPr>
          <w:rFonts w:ascii="Times New Roman" w:eastAsia="Times New Roman" w:hAnsi="Times New Roman" w:cs="Times New Roman"/>
          <w:b/>
          <w:spacing w:val="-2"/>
          <w:lang w:eastAsia="ru-RU"/>
        </w:rPr>
        <w:t>8</w:t>
      </w:r>
      <w:r w:rsidRPr="00F441C4">
        <w:rPr>
          <w:rFonts w:ascii="Times New Roman" w:eastAsia="Times New Roman" w:hAnsi="Times New Roman" w:cs="Times New Roman"/>
          <w:b/>
          <w:spacing w:val="-2"/>
          <w:lang w:eastAsia="ru-RU"/>
        </w:rPr>
        <w:t xml:space="preserve"> в 2026 году</w:t>
      </w:r>
    </w:p>
    <w:p w14:paraId="0602B5B9" w14:textId="3E0DA2B3" w:rsidR="008B6BF7" w:rsidRPr="008B6BF7" w:rsidRDefault="008B6BF7" w:rsidP="008B6BF7">
      <w:pPr>
        <w:suppressAutoHyphens/>
        <w:spacing w:after="0" w:line="240" w:lineRule="auto"/>
        <w:jc w:val="center"/>
        <w:rPr>
          <w:rFonts w:ascii="Times New Roman" w:eastAsia="Times New Roman" w:hAnsi="Times New Roman" w:cs="Times New Roman"/>
          <w:szCs w:val="24"/>
          <w:lang w:eastAsia="ar-SA"/>
        </w:rPr>
      </w:pPr>
    </w:p>
    <w:p w14:paraId="3BE74103" w14:textId="5C5171D9" w:rsidR="002D6055" w:rsidRDefault="00F441C4" w:rsidP="0061092C">
      <w:pPr>
        <w:suppressAutoHyphens/>
        <w:spacing w:after="0" w:line="240" w:lineRule="auto"/>
        <w:jc w:val="center"/>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 xml:space="preserve">ИКЗ </w:t>
      </w:r>
      <w:r w:rsidR="00483BCF" w:rsidRPr="00483BCF">
        <w:rPr>
          <w:rFonts w:ascii="Times New Roman" w:eastAsia="Times New Roman" w:hAnsi="Times New Roman" w:cs="Times New Roman"/>
          <w:szCs w:val="24"/>
          <w:lang w:eastAsia="ar-SA"/>
        </w:rPr>
        <w:t>262781902919678190100100020000000000</w:t>
      </w:r>
    </w:p>
    <w:p w14:paraId="772E0747" w14:textId="77777777" w:rsidR="00B707BE" w:rsidRPr="007B6439" w:rsidRDefault="00B707BE" w:rsidP="0061092C">
      <w:pPr>
        <w:suppressAutoHyphens/>
        <w:spacing w:after="0" w:line="240" w:lineRule="auto"/>
        <w:jc w:val="center"/>
        <w:rPr>
          <w:rFonts w:ascii="Times New Roman" w:eastAsia="Times New Roman" w:hAnsi="Times New Roman" w:cs="Times New Roman"/>
          <w:sz w:val="32"/>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501"/>
        <w:gridCol w:w="4531"/>
      </w:tblGrid>
      <w:tr w:rsidR="009532AF" w:rsidRPr="008415CB" w14:paraId="2C99AD17" w14:textId="77777777" w:rsidTr="00982D38">
        <w:trPr>
          <w:trHeight w:val="57"/>
          <w:jc w:val="center"/>
        </w:trPr>
        <w:tc>
          <w:tcPr>
            <w:tcW w:w="5000" w:type="pct"/>
            <w:gridSpan w:val="4"/>
            <w:tcBorders>
              <w:top w:val="single" w:sz="12" w:space="0" w:color="auto"/>
              <w:bottom w:val="single" w:sz="12" w:space="0" w:color="auto"/>
            </w:tcBorders>
            <w:vAlign w:val="center"/>
          </w:tcPr>
          <w:p w14:paraId="31B5F58B"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3E3ED0D7" w14:textId="77777777" w:rsidTr="00640D27">
        <w:trPr>
          <w:trHeight w:val="57"/>
          <w:jc w:val="center"/>
        </w:trPr>
        <w:tc>
          <w:tcPr>
            <w:tcW w:w="268" w:type="pct"/>
            <w:tcBorders>
              <w:top w:val="single" w:sz="12" w:space="0" w:color="auto"/>
              <w:bottom w:val="single" w:sz="12" w:space="0" w:color="auto"/>
            </w:tcBorders>
            <w:vAlign w:val="center"/>
          </w:tcPr>
          <w:p w14:paraId="1E920BCC"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63DB4CAD"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6F197232"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754E2C7" w14:textId="77777777" w:rsidTr="00640D27">
        <w:trPr>
          <w:trHeight w:val="57"/>
          <w:jc w:val="center"/>
        </w:trPr>
        <w:tc>
          <w:tcPr>
            <w:tcW w:w="268" w:type="pct"/>
            <w:tcBorders>
              <w:top w:val="single" w:sz="12" w:space="0" w:color="auto"/>
              <w:bottom w:val="single" w:sz="12" w:space="0" w:color="auto"/>
            </w:tcBorders>
          </w:tcPr>
          <w:p w14:paraId="0ADE9882"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88D62E2"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03173FAA" w14:textId="61AF7193" w:rsidR="009532AF" w:rsidRPr="00D80041" w:rsidRDefault="00F441C4" w:rsidP="008B6BF7">
            <w:pPr>
              <w:suppressAutoHyphens/>
              <w:autoSpaceDE w:val="0"/>
              <w:autoSpaceDN w:val="0"/>
              <w:adjustRightInd w:val="0"/>
              <w:spacing w:after="0" w:line="240" w:lineRule="auto"/>
              <w:jc w:val="both"/>
              <w:rPr>
                <w:rFonts w:ascii="Times New Roman" w:hAnsi="Times New Roman" w:cs="Times New Roman"/>
                <w:sz w:val="20"/>
              </w:rPr>
            </w:pPr>
            <w:r w:rsidRPr="00F441C4">
              <w:rPr>
                <w:rFonts w:ascii="Times New Roman" w:hAnsi="Times New Roman" w:cs="Times New Roman"/>
                <w:sz w:val="20"/>
              </w:rPr>
              <w:t>Образовательные услуги по программе профессиональной переподготовки «Специалист по пожарной профилактике»</w:t>
            </w:r>
          </w:p>
        </w:tc>
        <w:tc>
          <w:tcPr>
            <w:tcW w:w="2222" w:type="pct"/>
            <w:tcBorders>
              <w:top w:val="single" w:sz="12" w:space="0" w:color="auto"/>
              <w:bottom w:val="single" w:sz="12" w:space="0" w:color="auto"/>
            </w:tcBorders>
          </w:tcPr>
          <w:p w14:paraId="2DF1FBC8"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4694BA38" w14:textId="77777777" w:rsidTr="00640D27">
        <w:trPr>
          <w:trHeight w:val="57"/>
          <w:jc w:val="center"/>
        </w:trPr>
        <w:tc>
          <w:tcPr>
            <w:tcW w:w="268" w:type="pct"/>
            <w:vMerge w:val="restart"/>
            <w:tcBorders>
              <w:top w:val="single" w:sz="12" w:space="0" w:color="auto"/>
            </w:tcBorders>
          </w:tcPr>
          <w:p w14:paraId="4E8CC2D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091B5DB8"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79E70460"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4423F5">
              <w:rPr>
                <w:rFonts w:ascii="Times New Roman" w:eastAsia="Times New Roman" w:hAnsi="Times New Roman" w:cs="Times New Roman"/>
                <w:sz w:val="20"/>
                <w:u w:val="single"/>
                <w:shd w:val="clear" w:color="auto" w:fill="FFFFFF"/>
                <w:lang w:eastAsia="zh-CN"/>
              </w:rPr>
              <w:t>реквизиты лицензии</w:t>
            </w:r>
            <w:r w:rsidRPr="008415CB">
              <w:rPr>
                <w:rFonts w:ascii="Times New Roman" w:eastAsia="Times New Roman" w:hAnsi="Times New Roman" w:cs="Times New Roman"/>
                <w:sz w:val="20"/>
                <w:shd w:val="clear" w:color="auto" w:fill="FFFFFF"/>
                <w:lang w:eastAsia="zh-CN"/>
              </w:rPr>
              <w:t xml:space="preserve"> на право осуществление образовательной деятельности</w:t>
            </w:r>
          </w:p>
        </w:tc>
        <w:tc>
          <w:tcPr>
            <w:tcW w:w="2222" w:type="pct"/>
            <w:tcBorders>
              <w:top w:val="single" w:sz="12" w:space="0" w:color="auto"/>
              <w:bottom w:val="single" w:sz="12" w:space="0" w:color="auto"/>
            </w:tcBorders>
          </w:tcPr>
          <w:p w14:paraId="2E9FE158"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23AE1E5D" w14:textId="77777777" w:rsidTr="00640D27">
        <w:trPr>
          <w:trHeight w:val="57"/>
          <w:jc w:val="center"/>
        </w:trPr>
        <w:tc>
          <w:tcPr>
            <w:tcW w:w="268" w:type="pct"/>
            <w:vMerge/>
          </w:tcPr>
          <w:p w14:paraId="52B8DA9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18A6FAC6"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8EF3394" w14:textId="58B3DC8C" w:rsidR="009532AF" w:rsidRPr="008E21ED" w:rsidRDefault="00CD5E4C" w:rsidP="004423F5">
            <w:pPr>
              <w:pStyle w:val="ConsPlusNonformat"/>
              <w:rPr>
                <w:rFonts w:ascii="Times New Roman" w:hAnsi="Times New Roman" w:cs="Times New Roman"/>
              </w:rPr>
            </w:pPr>
            <w:r w:rsidRPr="00CD5E4C">
              <w:rPr>
                <w:rFonts w:ascii="Times New Roman" w:hAnsi="Times New Roman" w:cs="Times New Roman"/>
              </w:rPr>
              <w:t xml:space="preserve">Образовательные услуги по повышению квалификации по программе </w:t>
            </w:r>
            <w:r w:rsidR="004423F5" w:rsidRPr="004423F5">
              <w:rPr>
                <w:rFonts w:ascii="Times New Roman" w:hAnsi="Times New Roman" w:cs="Times New Roman"/>
                <w:bCs/>
              </w:rPr>
              <w:t>профессиональной переподготовки «Специалист по пожарной профилактике»</w:t>
            </w:r>
            <w:r w:rsidR="004423F5" w:rsidRPr="004423F5">
              <w:rPr>
                <w:rFonts w:ascii="Times New Roman" w:hAnsi="Times New Roman" w:cs="Times New Roman"/>
                <w:b/>
              </w:rPr>
              <w:t xml:space="preserve"> </w:t>
            </w:r>
          </w:p>
        </w:tc>
        <w:tc>
          <w:tcPr>
            <w:tcW w:w="2222" w:type="pct"/>
            <w:tcBorders>
              <w:top w:val="single" w:sz="12" w:space="0" w:color="auto"/>
            </w:tcBorders>
          </w:tcPr>
          <w:p w14:paraId="6B9A90B3"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5FD69872" w14:textId="77777777" w:rsidTr="00640D27">
        <w:trPr>
          <w:trHeight w:val="57"/>
          <w:jc w:val="center"/>
        </w:trPr>
        <w:tc>
          <w:tcPr>
            <w:tcW w:w="268" w:type="pct"/>
            <w:vMerge/>
          </w:tcPr>
          <w:p w14:paraId="69CF88A9"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BAA20C"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67E77A5A"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364DC04A"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3636BE97" w14:textId="77777777" w:rsidTr="00640D27">
        <w:trPr>
          <w:trHeight w:val="57"/>
          <w:jc w:val="center"/>
        </w:trPr>
        <w:tc>
          <w:tcPr>
            <w:tcW w:w="268" w:type="pct"/>
            <w:vMerge/>
          </w:tcPr>
          <w:p w14:paraId="46A324C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BC6DE8D"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1754B585"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27C4712E"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54F9B9A" w14:textId="77777777" w:rsidTr="00640D27">
        <w:trPr>
          <w:trHeight w:val="57"/>
          <w:jc w:val="center"/>
        </w:trPr>
        <w:tc>
          <w:tcPr>
            <w:tcW w:w="268" w:type="pct"/>
            <w:vMerge/>
          </w:tcPr>
          <w:p w14:paraId="6D3A6844"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4BEE87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EA2A46"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6464AD0C"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06D38C3" w14:textId="77777777" w:rsidTr="00640D27">
        <w:trPr>
          <w:trHeight w:val="57"/>
          <w:jc w:val="center"/>
        </w:trPr>
        <w:tc>
          <w:tcPr>
            <w:tcW w:w="268" w:type="pct"/>
            <w:vMerge/>
          </w:tcPr>
          <w:p w14:paraId="5A11082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A73D77A"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91E4C72"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0A678530"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3BF05B07" w14:textId="77777777" w:rsidTr="00640D27">
        <w:trPr>
          <w:trHeight w:val="57"/>
          <w:jc w:val="center"/>
        </w:trPr>
        <w:tc>
          <w:tcPr>
            <w:tcW w:w="268" w:type="pct"/>
            <w:vMerge/>
          </w:tcPr>
          <w:p w14:paraId="1E1E2142"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04EEA3AB"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2097D8F"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tcBorders>
          </w:tcPr>
          <w:p w14:paraId="5122B7C1" w14:textId="405FAC52" w:rsidR="008E21ED" w:rsidRPr="008415CB" w:rsidRDefault="008E21ED"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w:t>
            </w:r>
            <w:r w:rsidR="00640D27">
              <w:rPr>
                <w:rFonts w:ascii="Times New Roman" w:hAnsi="Times New Roman" w:cs="Times New Roman"/>
                <w:b/>
                <w:color w:val="0070C0"/>
                <w:sz w:val="20"/>
              </w:rPr>
              <w:t> </w:t>
            </w:r>
            <w:r w:rsidR="004423F5">
              <w:rPr>
                <w:rFonts w:ascii="Times New Roman" w:hAnsi="Times New Roman" w:cs="Times New Roman"/>
                <w:b/>
                <w:color w:val="0070C0"/>
                <w:sz w:val="20"/>
              </w:rPr>
              <w:t>3</w:t>
            </w:r>
          </w:p>
        </w:tc>
      </w:tr>
    </w:tbl>
    <w:p w14:paraId="0EE0F54F" w14:textId="77777777" w:rsidR="00BF0077" w:rsidRDefault="00BF0077" w:rsidP="008E21ED">
      <w:pPr>
        <w:spacing w:after="0" w:line="240" w:lineRule="auto"/>
        <w:ind w:firstLine="567"/>
        <w:jc w:val="both"/>
        <w:rPr>
          <w:rFonts w:ascii="Times New Roman" w:hAnsi="Times New Roman" w:cs="Times New Roman"/>
          <w:b/>
        </w:rPr>
      </w:pPr>
    </w:p>
    <w:p w14:paraId="672FA267"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97626EE"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34C04650" w14:textId="287FD76F"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4423F5" w:rsidRPr="004423F5">
        <w:rPr>
          <w:rFonts w:ascii="Times New Roman" w:hAnsi="Times New Roman" w:cs="Times New Roman"/>
        </w:rPr>
        <w:t>«Специалист по пожарной профилактике</w:t>
      </w:r>
      <w:r w:rsidR="000744FD" w:rsidRPr="004423F5">
        <w:rPr>
          <w:rFonts w:ascii="Times New Roman" w:hAnsi="Times New Roman" w:cs="Times New Roman"/>
        </w:rPr>
        <w:t>»;</w:t>
      </w:r>
    </w:p>
    <w:p w14:paraId="3A08D5D3" w14:textId="5D9E3748" w:rsidR="00B00407" w:rsidRDefault="00B00407"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 xml:space="preserve">-Форма № </w:t>
      </w:r>
      <w:r w:rsidR="004423F5">
        <w:rPr>
          <w:rFonts w:ascii="Times New Roman" w:hAnsi="Times New Roman" w:cs="Times New Roman"/>
        </w:rPr>
        <w:t>3</w:t>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Реквизиты участника.</w:t>
      </w:r>
    </w:p>
    <w:p w14:paraId="7FFFDEA8"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160DDF86"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D44E156"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68568E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71706EC"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19712F67" w14:textId="77777777" w:rsidR="00122DB5" w:rsidRPr="00122DB5" w:rsidRDefault="00122DB5" w:rsidP="00122DB5">
      <w:pPr>
        <w:rPr>
          <w:lang w:eastAsia="ru-RU"/>
        </w:rPr>
      </w:pPr>
    </w:p>
    <w:p w14:paraId="2634479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3EAAC558"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45D08010" w14:textId="77777777" w:rsidTr="00BD70ED">
        <w:trPr>
          <w:trHeight w:val="57"/>
        </w:trPr>
        <w:tc>
          <w:tcPr>
            <w:tcW w:w="172" w:type="pct"/>
            <w:vAlign w:val="center"/>
          </w:tcPr>
          <w:p w14:paraId="38618CD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116620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609FCB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1831B3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636D8D15" w14:textId="77777777" w:rsidTr="00BD70ED">
        <w:trPr>
          <w:trHeight w:val="57"/>
        </w:trPr>
        <w:tc>
          <w:tcPr>
            <w:tcW w:w="172" w:type="pct"/>
          </w:tcPr>
          <w:p w14:paraId="6ACDAE0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F9AB9B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DD41DC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D86B22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BFE2D0A" w14:textId="77777777" w:rsidTr="00BD70ED">
        <w:trPr>
          <w:trHeight w:val="57"/>
        </w:trPr>
        <w:tc>
          <w:tcPr>
            <w:tcW w:w="172" w:type="pct"/>
          </w:tcPr>
          <w:p w14:paraId="7CCA55D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94BF29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1A5A06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A06A53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79A3C62E" w14:textId="77777777" w:rsidTr="00BD70ED">
        <w:trPr>
          <w:trHeight w:val="57"/>
        </w:trPr>
        <w:tc>
          <w:tcPr>
            <w:tcW w:w="172" w:type="pct"/>
          </w:tcPr>
          <w:p w14:paraId="1112B9A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1669914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AF7984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3798BD5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85A2819" w14:textId="77777777" w:rsidTr="00BD70ED">
        <w:trPr>
          <w:trHeight w:val="57"/>
        </w:trPr>
        <w:tc>
          <w:tcPr>
            <w:tcW w:w="172" w:type="pct"/>
          </w:tcPr>
          <w:p w14:paraId="1AF6D94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AFA81B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74E114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8FACB6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5C146A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42C18E3A"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167A1B1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56D266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672558"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B107856"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01E54D25" w14:textId="2F57BA76" w:rsidR="0087465B" w:rsidRPr="004423F5"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lang w:eastAsia="zh-CN"/>
        </w:rPr>
      </w:pPr>
      <w:r w:rsidRPr="004423F5">
        <w:rPr>
          <w:rFonts w:ascii="Times New Roman" w:eastAsia="Calibri" w:hAnsi="Times New Roman" w:cs="Times New Roman"/>
          <w:b/>
          <w:spacing w:val="-2"/>
          <w:lang w:eastAsia="zh-CN"/>
        </w:rPr>
        <w:t>«</w:t>
      </w:r>
      <w:r w:rsidR="004423F5" w:rsidRPr="004423F5">
        <w:rPr>
          <w:rFonts w:ascii="Times New Roman" w:hAnsi="Times New Roman" w:cs="Times New Roman"/>
          <w:b/>
        </w:rPr>
        <w:t>Специалист по пожарной профилактике</w:t>
      </w:r>
      <w:r w:rsidRPr="004423F5">
        <w:rPr>
          <w:rFonts w:ascii="Times New Roman" w:eastAsia="Calibri" w:hAnsi="Times New Roman" w:cs="Times New Roman"/>
          <w:b/>
          <w:spacing w:val="-2"/>
          <w:lang w:eastAsia="zh-CN"/>
        </w:rPr>
        <w:t>»</w:t>
      </w:r>
    </w:p>
    <w:p w14:paraId="54CD2602"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5D3802F4"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48D62E85"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0CE64FB7" w14:textId="77777777" w:rsidTr="00C20FFC">
        <w:trPr>
          <w:trHeight w:val="57"/>
        </w:trPr>
        <w:tc>
          <w:tcPr>
            <w:tcW w:w="341" w:type="pct"/>
            <w:vAlign w:val="center"/>
            <w:hideMark/>
          </w:tcPr>
          <w:p w14:paraId="5BC38306"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866DCB"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1E2F052D"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4D27554C" w14:textId="77777777" w:rsidTr="00C20FFC">
        <w:trPr>
          <w:trHeight w:val="57"/>
        </w:trPr>
        <w:tc>
          <w:tcPr>
            <w:tcW w:w="341" w:type="pct"/>
            <w:hideMark/>
          </w:tcPr>
          <w:p w14:paraId="7A8CD41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07B0F0BD"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A1044A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26E3AFF" w14:textId="77777777" w:rsidTr="00C20FFC">
        <w:trPr>
          <w:trHeight w:val="57"/>
        </w:trPr>
        <w:tc>
          <w:tcPr>
            <w:tcW w:w="341" w:type="pct"/>
            <w:hideMark/>
          </w:tcPr>
          <w:p w14:paraId="7900242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157769A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11BCC0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E4C05CF" w14:textId="77777777" w:rsidTr="00C20FFC">
        <w:trPr>
          <w:trHeight w:val="57"/>
        </w:trPr>
        <w:tc>
          <w:tcPr>
            <w:tcW w:w="341" w:type="pct"/>
            <w:hideMark/>
          </w:tcPr>
          <w:p w14:paraId="19DA336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62F316C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2BD2BF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44F5009" w14:textId="77777777" w:rsidTr="00C20FFC">
        <w:trPr>
          <w:trHeight w:val="57"/>
        </w:trPr>
        <w:tc>
          <w:tcPr>
            <w:tcW w:w="341" w:type="pct"/>
            <w:hideMark/>
          </w:tcPr>
          <w:p w14:paraId="5587ABB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50D288C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37D7291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D79DB0" w14:textId="77777777" w:rsidTr="00C20FFC">
        <w:trPr>
          <w:trHeight w:val="57"/>
        </w:trPr>
        <w:tc>
          <w:tcPr>
            <w:tcW w:w="341" w:type="pct"/>
            <w:hideMark/>
          </w:tcPr>
          <w:p w14:paraId="01BE417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7AE21DB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F99D04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ECABCD4" w14:textId="77777777" w:rsidTr="00C20FFC">
        <w:trPr>
          <w:trHeight w:val="57"/>
        </w:trPr>
        <w:tc>
          <w:tcPr>
            <w:tcW w:w="341" w:type="pct"/>
          </w:tcPr>
          <w:p w14:paraId="1CC952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277E26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C3600D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927074C" w14:textId="77777777" w:rsidTr="00C20FFC">
        <w:trPr>
          <w:trHeight w:val="57"/>
        </w:trPr>
        <w:tc>
          <w:tcPr>
            <w:tcW w:w="341" w:type="pct"/>
            <w:hideMark/>
          </w:tcPr>
          <w:p w14:paraId="02BAD59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54A049F5"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44228E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6FBD767D" w14:textId="77777777" w:rsidTr="00C20FFC">
        <w:trPr>
          <w:trHeight w:val="57"/>
        </w:trPr>
        <w:tc>
          <w:tcPr>
            <w:tcW w:w="341" w:type="pct"/>
            <w:hideMark/>
          </w:tcPr>
          <w:p w14:paraId="094FB3F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51B8F8C1"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02BEA0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1AC879D" w14:textId="77777777" w:rsidTr="00C20FFC">
        <w:trPr>
          <w:trHeight w:val="57"/>
        </w:trPr>
        <w:tc>
          <w:tcPr>
            <w:tcW w:w="341" w:type="pct"/>
            <w:hideMark/>
          </w:tcPr>
          <w:p w14:paraId="52778DD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F89A22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E1EE10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7FFDF1" w14:textId="77777777" w:rsidTr="00C20FFC">
        <w:trPr>
          <w:trHeight w:val="57"/>
        </w:trPr>
        <w:tc>
          <w:tcPr>
            <w:tcW w:w="341" w:type="pct"/>
            <w:hideMark/>
          </w:tcPr>
          <w:p w14:paraId="42DB6E6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7727FDA6"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543AB00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EFF589" w14:textId="77777777" w:rsidTr="00C20FFC">
        <w:trPr>
          <w:trHeight w:val="57"/>
        </w:trPr>
        <w:tc>
          <w:tcPr>
            <w:tcW w:w="341" w:type="pct"/>
            <w:hideMark/>
          </w:tcPr>
          <w:p w14:paraId="4B3DFAF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23D2A0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25466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FF3D4F" w14:textId="77777777" w:rsidTr="00C20FFC">
        <w:trPr>
          <w:trHeight w:val="57"/>
        </w:trPr>
        <w:tc>
          <w:tcPr>
            <w:tcW w:w="341" w:type="pct"/>
            <w:hideMark/>
          </w:tcPr>
          <w:p w14:paraId="42AB645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434E95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CE9A8D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A62C538" w14:textId="77777777" w:rsidTr="00C20FFC">
        <w:trPr>
          <w:trHeight w:val="57"/>
        </w:trPr>
        <w:tc>
          <w:tcPr>
            <w:tcW w:w="341" w:type="pct"/>
            <w:hideMark/>
          </w:tcPr>
          <w:p w14:paraId="5CDFED8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15A8D26D"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9D6CC7"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AF17681" w14:textId="77777777" w:rsidTr="00C20FFC">
        <w:trPr>
          <w:trHeight w:val="57"/>
        </w:trPr>
        <w:tc>
          <w:tcPr>
            <w:tcW w:w="341" w:type="pct"/>
            <w:hideMark/>
          </w:tcPr>
          <w:p w14:paraId="5A34AE4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20F288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9255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2D32404" w14:textId="77777777" w:rsidTr="00C20FFC">
        <w:trPr>
          <w:trHeight w:val="57"/>
        </w:trPr>
        <w:tc>
          <w:tcPr>
            <w:tcW w:w="341" w:type="pct"/>
            <w:hideMark/>
          </w:tcPr>
          <w:p w14:paraId="0C5C0A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1FB8B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A26F00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441FDD" w14:textId="77777777" w:rsidTr="00C20FFC">
        <w:trPr>
          <w:trHeight w:val="57"/>
        </w:trPr>
        <w:tc>
          <w:tcPr>
            <w:tcW w:w="341" w:type="pct"/>
            <w:hideMark/>
          </w:tcPr>
          <w:p w14:paraId="2919A7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5844C1EB"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60D0406A"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37CBE743" w14:textId="77777777" w:rsidTr="00C20FFC">
        <w:trPr>
          <w:trHeight w:val="57"/>
        </w:trPr>
        <w:tc>
          <w:tcPr>
            <w:tcW w:w="341" w:type="pct"/>
          </w:tcPr>
          <w:p w14:paraId="408736B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1E4A73EE"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294E3174"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2473D10E" w14:textId="77777777" w:rsidR="0087465B" w:rsidRDefault="0087465B" w:rsidP="004079D0">
      <w:pPr>
        <w:spacing w:after="0" w:line="240" w:lineRule="auto"/>
        <w:jc w:val="both"/>
        <w:rPr>
          <w:rFonts w:ascii="Times New Roman" w:hAnsi="Times New Roman" w:cs="Times New Roman"/>
        </w:rPr>
      </w:pPr>
    </w:p>
    <w:p w14:paraId="32E98542" w14:textId="2A706A41" w:rsidR="0087465B" w:rsidRDefault="000744FD" w:rsidP="004423F5">
      <w:pPr>
        <w:shd w:val="clear" w:color="auto" w:fill="92D050"/>
        <w:spacing w:after="0" w:line="240" w:lineRule="auto"/>
        <w:jc w:val="both"/>
        <w:rPr>
          <w:rFonts w:ascii="Times New Roman" w:hAnsi="Times New Roman" w:cs="Times New Roman"/>
        </w:rPr>
      </w:pPr>
      <w:r w:rsidRPr="000744FD">
        <w:rPr>
          <w:rFonts w:ascii="Times New Roman" w:hAnsi="Times New Roman" w:cs="Times New Roman"/>
          <w:b/>
          <w:sz w:val="28"/>
        </w:rPr>
        <w:t>Форма обучения:</w:t>
      </w:r>
      <w:r w:rsidRPr="000744FD">
        <w:rPr>
          <w:rFonts w:ascii="Times New Roman" w:hAnsi="Times New Roman" w:cs="Times New Roman"/>
          <w:sz w:val="28"/>
        </w:rPr>
        <w:t xml:space="preserve"> </w:t>
      </w:r>
      <w:r w:rsidR="004423F5" w:rsidRPr="004423F5">
        <w:rPr>
          <w:rFonts w:ascii="Times New Roman" w:hAnsi="Times New Roman" w:cs="Times New Roman"/>
          <w:color w:val="000000"/>
        </w:rPr>
        <w:t xml:space="preserve">Форма обучения с </w:t>
      </w:r>
      <w:r w:rsidR="004423F5" w:rsidRPr="004423F5">
        <w:rPr>
          <w:rFonts w:ascii="Times New Roman" w:hAnsi="Times New Roman" w:cs="Times New Roman"/>
          <w:lang w:bidi="ru-RU"/>
        </w:rPr>
        <w:t>применением электронного обучения и дистанционных образовательных технологий</w:t>
      </w:r>
      <w:r w:rsidR="004423F5">
        <w:rPr>
          <w:rFonts w:ascii="Times New Roman" w:hAnsi="Times New Roman" w:cs="Times New Roman"/>
        </w:rPr>
        <w:t xml:space="preserve"> </w:t>
      </w:r>
      <w:r w:rsidR="0087465B">
        <w:rPr>
          <w:rFonts w:ascii="Times New Roman" w:hAnsi="Times New Roman" w:cs="Times New Roman"/>
        </w:rPr>
        <w:br w:type="page"/>
      </w:r>
    </w:p>
    <w:p w14:paraId="17DE614C" w14:textId="3797FE6D"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4423F5">
        <w:rPr>
          <w:rFonts w:ascii="Times New Roman" w:eastAsia="Times New Roman" w:hAnsi="Times New Roman" w:cs="Times New Roman"/>
          <w:b/>
          <w:color w:val="0070C0"/>
          <w:lang w:eastAsia="ru-RU"/>
        </w:rPr>
        <w:t>3</w:t>
      </w:r>
    </w:p>
    <w:p w14:paraId="49475AF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517A15C4" w14:textId="77777777" w:rsidR="0065588A" w:rsidRDefault="0065588A" w:rsidP="004079D0">
      <w:pPr>
        <w:spacing w:after="0" w:line="240" w:lineRule="auto"/>
        <w:jc w:val="both"/>
        <w:rPr>
          <w:rFonts w:ascii="Times New Roman" w:hAnsi="Times New Roman" w:cs="Times New Roman"/>
        </w:rPr>
      </w:pPr>
    </w:p>
    <w:p w14:paraId="53A1DE16" w14:textId="77777777" w:rsidR="00E57554" w:rsidRDefault="00E57554" w:rsidP="004079D0">
      <w:pPr>
        <w:spacing w:after="0" w:line="240" w:lineRule="auto"/>
        <w:jc w:val="both"/>
        <w:rPr>
          <w:rFonts w:ascii="Times New Roman" w:hAnsi="Times New Roman" w:cs="Times New Roman"/>
        </w:rPr>
      </w:pPr>
    </w:p>
    <w:p w14:paraId="03D1E2B0"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25F2349C" w14:textId="77777777" w:rsidR="00E57554" w:rsidRDefault="00E57554" w:rsidP="004079D0">
      <w:pPr>
        <w:spacing w:after="0" w:line="240" w:lineRule="auto"/>
        <w:jc w:val="both"/>
        <w:rPr>
          <w:rFonts w:ascii="Times New Roman" w:hAnsi="Times New Roman" w:cs="Times New Roman"/>
        </w:rPr>
      </w:pPr>
    </w:p>
    <w:p w14:paraId="57D900C3"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3AFF2C9B"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6A5F0222" w14:textId="77777777" w:rsidR="00E57554" w:rsidRPr="00E57554" w:rsidRDefault="00E57554" w:rsidP="00E57554">
      <w:pPr>
        <w:spacing w:after="0" w:line="240" w:lineRule="auto"/>
        <w:jc w:val="both"/>
        <w:rPr>
          <w:rFonts w:ascii="Times New Roman" w:hAnsi="Times New Roman" w:cs="Times New Roman"/>
        </w:rPr>
      </w:pPr>
    </w:p>
    <w:p w14:paraId="59E1CBA9"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464EEF28"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5D39A66C"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07B275B9"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645AF0AE" w14:textId="77777777" w:rsidR="00E57554" w:rsidRPr="00E57554" w:rsidRDefault="00E57554" w:rsidP="00E57554">
      <w:pPr>
        <w:spacing w:after="0" w:line="240" w:lineRule="auto"/>
        <w:jc w:val="both"/>
        <w:rPr>
          <w:rFonts w:ascii="Times New Roman" w:hAnsi="Times New Roman" w:cs="Times New Roman"/>
        </w:rPr>
      </w:pPr>
    </w:p>
    <w:p w14:paraId="0FD01F14"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3E44E9E7"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74CE202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22B36A5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5802F85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04FE546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2BF81C94"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686D1F9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3D62158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76E00FC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0CC9AF7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305E2DC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280FA75A" w14:textId="77777777" w:rsidR="00E57554" w:rsidRPr="00E57554" w:rsidRDefault="00E57554" w:rsidP="00E57554">
      <w:pPr>
        <w:spacing w:after="0" w:line="240" w:lineRule="auto"/>
        <w:jc w:val="both"/>
        <w:rPr>
          <w:rFonts w:ascii="Times New Roman" w:hAnsi="Times New Roman" w:cs="Times New Roman"/>
        </w:rPr>
      </w:pPr>
    </w:p>
    <w:p w14:paraId="7B940308"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14:paraId="784533D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14:paraId="11E32C68" w14:textId="77777777" w:rsidR="00E57554" w:rsidRPr="00E57554" w:rsidRDefault="00E57554" w:rsidP="00E57554">
      <w:pPr>
        <w:spacing w:after="0" w:line="240" w:lineRule="auto"/>
        <w:jc w:val="both"/>
        <w:rPr>
          <w:rFonts w:ascii="Times New Roman" w:hAnsi="Times New Roman" w:cs="Times New Roman"/>
        </w:rPr>
      </w:pPr>
    </w:p>
    <w:p w14:paraId="532B4F26"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3F883594" w14:textId="77777777" w:rsidR="00E57554" w:rsidRPr="00945D1E" w:rsidRDefault="00E57554" w:rsidP="00E57554">
      <w:pPr>
        <w:spacing w:after="0" w:line="240" w:lineRule="auto"/>
        <w:jc w:val="both"/>
        <w:rPr>
          <w:rFonts w:ascii="Times New Roman" w:hAnsi="Times New Roman" w:cs="Times New Roman"/>
          <w:highlight w:val="lightGray"/>
        </w:rPr>
      </w:pPr>
    </w:p>
    <w:p w14:paraId="677C4142"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BF70B" w14:textId="77777777" w:rsidR="00B31D50" w:rsidRDefault="00B31D50" w:rsidP="00D80041">
      <w:pPr>
        <w:spacing w:after="0" w:line="240" w:lineRule="auto"/>
      </w:pPr>
      <w:r>
        <w:separator/>
      </w:r>
    </w:p>
  </w:endnote>
  <w:endnote w:type="continuationSeparator" w:id="0">
    <w:p w14:paraId="57776781" w14:textId="77777777" w:rsidR="00B31D50" w:rsidRDefault="00B31D50"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49079" w14:textId="77777777" w:rsidR="00B31D50" w:rsidRDefault="00B31D50" w:rsidP="00D80041">
      <w:pPr>
        <w:spacing w:after="0" w:line="240" w:lineRule="auto"/>
      </w:pPr>
      <w:r>
        <w:separator/>
      </w:r>
    </w:p>
  </w:footnote>
  <w:footnote w:type="continuationSeparator" w:id="0">
    <w:p w14:paraId="6032A3DF" w14:textId="77777777" w:rsidR="00B31D50" w:rsidRDefault="00B31D50" w:rsidP="00D80041">
      <w:pPr>
        <w:spacing w:after="0" w:line="240" w:lineRule="auto"/>
      </w:pPr>
      <w:r>
        <w:continuationSeparator/>
      </w:r>
    </w:p>
  </w:footnote>
  <w:footnote w:id="1">
    <w:p w14:paraId="20E05908" w14:textId="141156FA" w:rsidR="00640D27" w:rsidRPr="00640D27" w:rsidRDefault="00640D27" w:rsidP="00640D27">
      <w:pPr>
        <w:pStyle w:val="a3"/>
        <w:rPr>
          <w:highlight w:val="lightGray"/>
          <w:lang w:val="ru-RU"/>
        </w:rPr>
      </w:pPr>
      <w:r w:rsidRPr="00FA120C">
        <w:rPr>
          <w:rStyle w:val="a5"/>
          <w:highlight w:val="lightGray"/>
        </w:rPr>
        <w:footnoteRef/>
      </w:r>
      <w:r w:rsidRPr="00FA120C">
        <w:rPr>
          <w:highlight w:val="lightGray"/>
          <w:lang w:val="ru-RU"/>
        </w:rPr>
        <w:t xml:space="preserve"> </w:t>
      </w:r>
      <w:r w:rsidRPr="00FA120C">
        <w:rPr>
          <w:sz w:val="18"/>
          <w:highlight w:val="lightGray"/>
          <w:lang w:val="ru-RU"/>
        </w:rPr>
        <w:t xml:space="preserve">Трудоемкость </w:t>
      </w:r>
      <w:r w:rsidRPr="004423F5">
        <w:rPr>
          <w:sz w:val="18"/>
          <w:highlight w:val="lightGray"/>
          <w:lang w:val="ru-RU"/>
        </w:rPr>
        <w:t>программы «</w:t>
      </w:r>
      <w:r w:rsidR="004423F5" w:rsidRPr="004423F5">
        <w:rPr>
          <w:highlight w:val="lightGray"/>
          <w:lang w:val="ru-RU"/>
        </w:rPr>
        <w:t>Специалист по пожарной профилактике</w:t>
      </w:r>
      <w:r w:rsidRPr="004423F5">
        <w:rPr>
          <w:sz w:val="18"/>
          <w:highlight w:val="lightGray"/>
          <w:lang w:val="ru-RU"/>
        </w:rPr>
        <w:t xml:space="preserve">» должна </w:t>
      </w:r>
      <w:r w:rsidRPr="00FA120C">
        <w:rPr>
          <w:sz w:val="18"/>
          <w:highlight w:val="lightGray"/>
          <w:lang w:val="ru-RU"/>
        </w:rPr>
        <w:t xml:space="preserve">быть не менее </w:t>
      </w:r>
      <w:r w:rsidR="004423F5">
        <w:rPr>
          <w:sz w:val="18"/>
          <w:highlight w:val="lightGray"/>
          <w:lang w:val="ru-RU"/>
        </w:rPr>
        <w:t>250</w:t>
      </w:r>
      <w:r w:rsidRPr="00FA120C">
        <w:rPr>
          <w:sz w:val="18"/>
          <w:highlight w:val="lightGray"/>
          <w:lang w:val="ru-RU"/>
        </w:rPr>
        <w:t xml:space="preserve"> часов, количество часов указывается </w:t>
      </w:r>
      <w:r w:rsidR="00FA120C" w:rsidRPr="00FA120C">
        <w:rPr>
          <w:sz w:val="18"/>
          <w:highlight w:val="lightGray"/>
          <w:lang w:val="ru-RU"/>
        </w:rPr>
        <w:t>участником при направлении оферты</w:t>
      </w:r>
      <w:r w:rsidRPr="00FA120C">
        <w:rPr>
          <w:sz w:val="18"/>
          <w:highlight w:val="lightGray"/>
          <w:lang w:val="ru-RU"/>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51813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744FD"/>
    <w:rsid w:val="000E39EA"/>
    <w:rsid w:val="00122557"/>
    <w:rsid w:val="00122DB5"/>
    <w:rsid w:val="0017557F"/>
    <w:rsid w:val="00181601"/>
    <w:rsid w:val="002145A5"/>
    <w:rsid w:val="0023698B"/>
    <w:rsid w:val="002C65D5"/>
    <w:rsid w:val="002D6055"/>
    <w:rsid w:val="002E20FE"/>
    <w:rsid w:val="002F7DB2"/>
    <w:rsid w:val="003309D0"/>
    <w:rsid w:val="00337FC6"/>
    <w:rsid w:val="0034432B"/>
    <w:rsid w:val="003B0A97"/>
    <w:rsid w:val="004079D0"/>
    <w:rsid w:val="004423F5"/>
    <w:rsid w:val="00451D7D"/>
    <w:rsid w:val="00483BCF"/>
    <w:rsid w:val="004C4429"/>
    <w:rsid w:val="004D4C5E"/>
    <w:rsid w:val="004F53A2"/>
    <w:rsid w:val="005364D4"/>
    <w:rsid w:val="00575A5C"/>
    <w:rsid w:val="00590393"/>
    <w:rsid w:val="005C0DA1"/>
    <w:rsid w:val="005E7939"/>
    <w:rsid w:val="005F409B"/>
    <w:rsid w:val="0061092C"/>
    <w:rsid w:val="0063033E"/>
    <w:rsid w:val="00640D27"/>
    <w:rsid w:val="0065588A"/>
    <w:rsid w:val="007869EA"/>
    <w:rsid w:val="007A3EF3"/>
    <w:rsid w:val="007B6439"/>
    <w:rsid w:val="007C2AA6"/>
    <w:rsid w:val="007E5D0E"/>
    <w:rsid w:val="008415CB"/>
    <w:rsid w:val="008509C0"/>
    <w:rsid w:val="00873F91"/>
    <w:rsid w:val="0087465B"/>
    <w:rsid w:val="00894291"/>
    <w:rsid w:val="0089619F"/>
    <w:rsid w:val="00896470"/>
    <w:rsid w:val="008B6BF7"/>
    <w:rsid w:val="008D414C"/>
    <w:rsid w:val="008E21ED"/>
    <w:rsid w:val="00936EE1"/>
    <w:rsid w:val="00945D1E"/>
    <w:rsid w:val="009532AF"/>
    <w:rsid w:val="00956CC6"/>
    <w:rsid w:val="00975950"/>
    <w:rsid w:val="00982D38"/>
    <w:rsid w:val="009B5383"/>
    <w:rsid w:val="00A715A4"/>
    <w:rsid w:val="00AA68FD"/>
    <w:rsid w:val="00AD4F5B"/>
    <w:rsid w:val="00AF68BF"/>
    <w:rsid w:val="00B00407"/>
    <w:rsid w:val="00B31D50"/>
    <w:rsid w:val="00B707BE"/>
    <w:rsid w:val="00B935EB"/>
    <w:rsid w:val="00BB4E85"/>
    <w:rsid w:val="00BD7CB4"/>
    <w:rsid w:val="00BF0077"/>
    <w:rsid w:val="00C16151"/>
    <w:rsid w:val="00C20FFC"/>
    <w:rsid w:val="00C71D7B"/>
    <w:rsid w:val="00CD5E4C"/>
    <w:rsid w:val="00D62EB1"/>
    <w:rsid w:val="00D74D68"/>
    <w:rsid w:val="00D80041"/>
    <w:rsid w:val="00DE1591"/>
    <w:rsid w:val="00E57554"/>
    <w:rsid w:val="00E6071B"/>
    <w:rsid w:val="00EC3EFF"/>
    <w:rsid w:val="00EF2881"/>
    <w:rsid w:val="00EF5B2B"/>
    <w:rsid w:val="00F130E1"/>
    <w:rsid w:val="00F30A64"/>
    <w:rsid w:val="00F441C4"/>
    <w:rsid w:val="00F73C10"/>
    <w:rsid w:val="00FA120C"/>
    <w:rsid w:val="00FB64A5"/>
    <w:rsid w:val="00FC2CFF"/>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6392"/>
  <w15:docId w15:val="{AB551361-1D6A-482E-974E-40169570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07F3F-A42A-4558-9A7D-B29F96E82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528</Words>
  <Characters>3013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8 TIK</cp:lastModifiedBy>
  <cp:revision>3</cp:revision>
  <dcterms:created xsi:type="dcterms:W3CDTF">2026-04-30T10:53:00Z</dcterms:created>
  <dcterms:modified xsi:type="dcterms:W3CDTF">2026-05-06T07:03:00Z</dcterms:modified>
</cp:coreProperties>
</file>