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EAF39" w14:textId="62ACF22A" w:rsidR="0062438A" w:rsidRPr="001E38B0" w:rsidRDefault="00B5718A" w:rsidP="001E38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КОНТРАКТ</w:t>
      </w:r>
      <w:r w:rsidR="0062438A"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</w:t>
      </w:r>
      <w:r w:rsidR="0002038C"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5076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71</w:t>
      </w:r>
      <w:r w:rsidR="0031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-ПЖ</w:t>
      </w:r>
      <w:r w:rsidR="005076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</w:t>
      </w:r>
    </w:p>
    <w:p w14:paraId="09250ACE" w14:textId="77777777" w:rsidR="0062438A" w:rsidRPr="001E38B0" w:rsidRDefault="0062438A" w:rsidP="001E38B0">
      <w:pPr>
        <w:widowControl w:val="0"/>
        <w:tabs>
          <w:tab w:val="left" w:pos="6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D1C464B" w14:textId="77777777" w:rsidR="00520821" w:rsidRPr="001E38B0" w:rsidRDefault="00520821" w:rsidP="001E38B0">
      <w:pPr>
        <w:widowControl w:val="0"/>
        <w:tabs>
          <w:tab w:val="left" w:pos="68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0C193B2" w14:textId="73489D3B" w:rsidR="0062438A" w:rsidRPr="001E38B0" w:rsidRDefault="001B0FBB" w:rsidP="001E38B0">
      <w:pPr>
        <w:widowControl w:val="0"/>
        <w:shd w:val="clear" w:color="auto" w:fill="FFFFFF"/>
        <w:tabs>
          <w:tab w:val="left" w:pos="607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Санкт-Петербург</w:t>
      </w:r>
      <w:r w:rsidR="00520821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</w:t>
      </w:r>
      <w:proofErr w:type="gramStart"/>
      <w:r w:rsidR="00520821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«</w:t>
      </w:r>
      <w:proofErr w:type="gramEnd"/>
      <w:r w:rsidR="00520821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___» ____________ 202</w:t>
      </w:r>
      <w:r w:rsidR="003144B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520821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</w:t>
      </w:r>
      <w:r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 </w:t>
      </w:r>
      <w:r w:rsidR="00DC0CA4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</w:t>
      </w:r>
    </w:p>
    <w:p w14:paraId="4D4BF598" w14:textId="77777777" w:rsidR="001B0FBB" w:rsidRPr="003144B9" w:rsidRDefault="001B0FBB" w:rsidP="003144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19B1A4" w14:textId="10C2ECD2" w:rsidR="00CA71B2" w:rsidRPr="001E38B0" w:rsidRDefault="00164B9E" w:rsidP="001E38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B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Государственное бюджетное дошкольное образовательное учреждение  </w:t>
      </w:r>
      <w:r w:rsidR="005076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детский сад № 71</w:t>
      </w:r>
      <w:r w:rsidRPr="00164B9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Центрального района Санкт-Петербурга</w:t>
      </w:r>
      <w:r w:rsidRPr="0016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в лице заведующего </w:t>
      </w:r>
      <w:r w:rsidR="005076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Образцовой</w:t>
      </w:r>
      <w:r w:rsidRPr="0016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63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Светланы</w:t>
      </w:r>
      <w:r w:rsidRPr="00164B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0763F">
        <w:rPr>
          <w:rFonts w:ascii="Times New Roman" w:eastAsia="Times New Roman" w:hAnsi="Times New Roman" w:cs="Times New Roman"/>
          <w:sz w:val="24"/>
          <w:szCs w:val="24"/>
          <w:lang w:eastAsia="ru-RU"/>
        </w:rPr>
        <w:t>Игоревны</w:t>
      </w:r>
      <w:r w:rsidRPr="00164B9E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6D6E5C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 w:rsidR="00976F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0B1D"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«Исполнитель», в лице _______________________________________________, действующего на основании ______________________, 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нижеследующем:</w:t>
      </w:r>
    </w:p>
    <w:p w14:paraId="52C0D038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A00E70F" w14:textId="77777777" w:rsidR="0062438A" w:rsidRPr="00680B1D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80B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 Предмет </w:t>
      </w:r>
      <w:r w:rsidR="00656B88" w:rsidRPr="00680B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Контракта</w:t>
      </w:r>
    </w:p>
    <w:p w14:paraId="1FAD07D0" w14:textId="70B5D83A" w:rsidR="00C3124D" w:rsidRPr="0062438A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соответствии с условиями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поручает, </w:t>
      </w:r>
      <w:r w:rsidR="00C31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C3124D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</w:t>
      </w:r>
      <w:bookmarkStart w:id="0" w:name="_Hlk126772581"/>
      <w:r w:rsidR="00C3124D" w:rsidRP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услуги </w:t>
      </w:r>
      <w:bookmarkEnd w:id="0"/>
      <w:r w:rsidR="003144B9" w:rsidRP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обучению сотрудников</w:t>
      </w:r>
      <w:r w:rsidR="005076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программам</w:t>
      </w:r>
      <w:r w:rsidR="00C312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3124D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3124D" w:rsidRP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техническим заданием (Приложение № 1) к настоящему </w:t>
      </w:r>
      <w:r w:rsidR="00C312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C3124D" w:rsidRP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C3124D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обязуется оплачивать оказанные услуги в соответствии с условиями </w:t>
      </w:r>
      <w:r w:rsidR="00C312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C3124D" w:rsidRPr="0062438A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4C11767A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Требования к услугам, их составу, объему, качеству, сроку оказания определяются в соответствии с Приложением № 1 к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а также иными условиями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14:paraId="54FAFDD6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E8DA93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Сроки и место оказания услуг</w:t>
      </w:r>
    </w:p>
    <w:p w14:paraId="6F161F74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Сроки оказания услуг</w:t>
      </w:r>
      <w:r w:rsidR="006C0955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, место оказания услуг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1B0FBB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="001B0FBB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техническим заданием (Приложение № 1) к настоящему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1B0FBB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="00207665" w:rsidRPr="001E38B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EC18E1E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</w:p>
    <w:p w14:paraId="2275DACF" w14:textId="77777777" w:rsidR="0062438A" w:rsidRPr="001E38B0" w:rsidRDefault="0062438A" w:rsidP="001E38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Цена </w:t>
      </w:r>
      <w:r w:rsidR="00FB43E3"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Контракта</w:t>
      </w:r>
      <w:r w:rsidRPr="001E38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порядок расчетов</w:t>
      </w:r>
    </w:p>
    <w:p w14:paraId="1E57FCBC" w14:textId="51EA8985" w:rsidR="0062438A" w:rsidRPr="001E38B0" w:rsidRDefault="0062438A" w:rsidP="00411C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Цена </w:t>
      </w:r>
      <w:r w:rsid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составляет </w:t>
      </w:r>
      <w:r w:rsid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 руб. (</w:t>
      </w:r>
      <w:r w:rsidR="00DC0CA4"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CB088C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рублей__</w:t>
      </w:r>
      <w:r w:rsidR="00976F88"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proofErr w:type="gramStart"/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80B1D"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  <w:r w:rsidR="00680B1D"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НДС  в размере _______ %  (в случае если Исполнитель не является плательщиком НДС указывается: «НДС не облагается на основании ______»), в соответствии с расчетом цены контракта, являющимся приложением № 2 к настоящему Контракту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8CB594E" w14:textId="77777777" w:rsidR="00680B1D" w:rsidRDefault="0062438A" w:rsidP="00411C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B571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включает в себя все расходы Исполнителя, связанные с выполнением условий </w:t>
      </w:r>
      <w:r w:rsidR="00535329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 w:rsid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97A375B" w14:textId="38EEB610" w:rsidR="0062438A" w:rsidRPr="001E38B0" w:rsidRDefault="00680B1D" w:rsidP="00411C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0B1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исполнения, за исключением случаев, установленных действующим законодательством и настоящим Контрактом.</w:t>
      </w:r>
    </w:p>
    <w:p w14:paraId="40AA79D9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3.2.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Авансирование (предварительная оплата)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предусмотрено.</w:t>
      </w:r>
    </w:p>
    <w:p w14:paraId="671140DD" w14:textId="135DC053" w:rsidR="003E0F36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80B1D" w:rsidRPr="004A35A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финансирования: «Внебюджетные средства: Субсидии на финансовое обеспечение выполнения государственного задания / Остатки субсидий на финансовое обеспечение выполнения государственного задания / Доходы от иной приносящей доход деятельности».</w:t>
      </w:r>
    </w:p>
    <w:p w14:paraId="7B4CDE32" w14:textId="7EB1A1DA" w:rsidR="00C638D2" w:rsidRDefault="00FF18EF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производится за фактически оказанн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основании выставленного Исполнителем счета на оплату, путем перечисления денежных средств на расчетный счет Исполнителя. Срок оплаты Заказчиком оказанных услуг должен составлять не более 7 рабочих дней с даты подписания акта приемки ТРУ (по форме 0510452)</w:t>
      </w:r>
      <w:r w:rsidR="00C638D2" w:rsidRPr="00DF52B0">
        <w:rPr>
          <w:rFonts w:ascii="Times New Roman" w:eastAsia="Times New Roman" w:hAnsi="Times New Roman" w:cs="Times New Roman"/>
          <w:sz w:val="24"/>
          <w:szCs w:val="24"/>
          <w:lang w:eastAsia="ru-RU"/>
        </w:rPr>
        <w:footnoteReference w:id="1"/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="00C638D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об оказании услуг</w:t>
      </w:r>
      <w:r w:rsid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44B9" w:rsidRPr="00DF52B0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универсального передаточного документа (далее – УПД)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Заказчиком. Оплата осуществляется на основании счета, </w:t>
      </w:r>
      <w:r w:rsidR="00FE6ADC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об оказании услуг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подписанных Сторонами, письменно на бумаге или посредством электронного документооборота через программу электронной отчетности, а также </w:t>
      </w:r>
      <w:r w:rsidR="00C638D2" w:rsidRP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акта приемки ТРУ (по форме 0510452).</w:t>
      </w:r>
    </w:p>
    <w:p w14:paraId="2DD39B11" w14:textId="2308C44E" w:rsidR="0062438A" w:rsidRPr="001E38B0" w:rsidRDefault="00656B88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034D65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97B9C" w:rsidRPr="00597B9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Исполнителем условий Контракта Заказчик вправе осуществить оплату по Контракту путем выплаты Исполнителю суммы, подлежащей оплате за фактически оказанную услугу, уменьшенной на сумму неустойки (штрафа, пеней), начисленными в соответствии с условиями настоящего Контракта.</w:t>
      </w:r>
    </w:p>
    <w:p w14:paraId="29F0A881" w14:textId="77777777" w:rsidR="0062438A" w:rsidRPr="001E38B0" w:rsidRDefault="0062438A" w:rsidP="001E38B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07D21BA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14:paraId="2B838D46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Заказчик:</w:t>
      </w:r>
    </w:p>
    <w:p w14:paraId="70CF92D0" w14:textId="77777777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Принимает оказанные Исполнителем услуги в порядке, предусмотренном </w:t>
      </w:r>
      <w:r w:rsidR="00FB43E3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Приложением № 1.</w:t>
      </w:r>
    </w:p>
    <w:p w14:paraId="66403457" w14:textId="77777777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При обнаружении в ходе исполнения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 отступлений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условий настоящего  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могут ухудшить качество его исполнения, или иных недостатков, немедленно заявить об этом Исполнителю в письменной форме, назначив срок их устранения.</w:t>
      </w:r>
    </w:p>
    <w:p w14:paraId="4824D455" w14:textId="66E947B1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Оплачивает надлежаще оказанные услуги в порядке и на условиях, предусмотренных </w:t>
      </w:r>
      <w:r w:rsidR="00FB43E3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7F29BD7" w14:textId="77777777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Требует надлежащего исполнения Исполнителем обязательств в соответствии с </w:t>
      </w:r>
      <w:r w:rsidR="00FB43E3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517493" w14:textId="77777777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4.1.5.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Осуществляет контроль за порядком и сроками оказания услуг, не вмешиваясь в оперативно-хозяйственную деятельность Исполнителя.</w:t>
      </w:r>
    </w:p>
    <w:p w14:paraId="6CF213B3" w14:textId="77777777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4.1.6.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отказаться от принятия и оплаты оказанных услуг, не соответствующих требованиям и условиям </w:t>
      </w:r>
      <w:r w:rsidR="00FB43E3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EAB43D" w14:textId="1E703748" w:rsidR="0062438A" w:rsidRPr="001E38B0" w:rsidRDefault="0062438A" w:rsidP="001E38B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4.1.7.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требовать от Исполнителя представления надлежащим образом оформленных отчетных материалов, подтверждающих исполнение обязательств в соответствии с </w:t>
      </w:r>
      <w:r w:rsidR="00FB43E3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A51CD1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Исполнитель:</w:t>
      </w:r>
    </w:p>
    <w:p w14:paraId="764F506B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Обязуется оказать услуги надлежащего качества, в полном объеме, в порядке и сроки, а также на условиях, предусмотренных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</w:p>
    <w:p w14:paraId="5BCD188C" w14:textId="520580CC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Передает Заказчику отчетные материалы в соответствии с условиями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633A07A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Исполняет требования миграционного законодательства РФ.</w:t>
      </w:r>
    </w:p>
    <w:p w14:paraId="65A05E8E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 требованию Заказчика безвозмездно устраняет выявленные Заказчиком недостатки в оказанных услугах в установленные Заказчиком сроки.</w:t>
      </w:r>
    </w:p>
    <w:p w14:paraId="54585F8D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 раскрывает третьим лицам без письменного согласия Заказчика характер, объемы оказываемых услуг и условия их оплаты. </w:t>
      </w:r>
    </w:p>
    <w:p w14:paraId="5D5688A0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Привл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екает третьих лиц к исполнению Контракта после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уведомления Заказчиком.</w:t>
      </w:r>
    </w:p>
    <w:p w14:paraId="5BC44B3F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Вправе требовать оплаты по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надлежащего оказания услуг.</w:t>
      </w:r>
    </w:p>
    <w:p w14:paraId="1487AA06" w14:textId="382B026D" w:rsidR="0062438A" w:rsidRPr="001E38B0" w:rsidRDefault="00524EC0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Незамедлительно представляет эксперту (экспертной организации) для проведения экспертизы материалы (документы), относящиеся к условиям исполнения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="00FE6A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3925E81" w14:textId="77777777" w:rsidR="0062438A" w:rsidRPr="001E38B0" w:rsidRDefault="00524EC0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Исполнитель обязуется по требованию Заказчика незамедлительно предоставлять ему достоверную информацию о ходе исполнения своих обязательств.</w:t>
      </w:r>
    </w:p>
    <w:p w14:paraId="114048CB" w14:textId="77777777" w:rsidR="0062438A" w:rsidRPr="001E38B0" w:rsidRDefault="00524EC0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4.2.1</w:t>
      </w:r>
      <w:r w:rsidR="00CA71B2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Надлежащим образом исполняет иные обязательства, предусмотренные условиями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62438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действующим законодательством.</w:t>
      </w:r>
    </w:p>
    <w:p w14:paraId="6A35439F" w14:textId="77777777" w:rsidR="0062438A" w:rsidRPr="001E38B0" w:rsidRDefault="0062438A" w:rsidP="001E38B0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702D97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сдачи-приемки услуг</w:t>
      </w:r>
    </w:p>
    <w:p w14:paraId="197B4010" w14:textId="3D6A3DEC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Приемку оказанных услуг осуществляет ответственное лицо Заказчика и контролирует выполнение обязательств по Контракту.</w:t>
      </w:r>
    </w:p>
    <w:p w14:paraId="28555B63" w14:textId="6F28621C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 Исполнитель одновременно с оказанными услугами предоставляет Заказчику подписанные со своей стороны счет на оплату, счет-фактуру (в случае если Исполнитель является плательщиком НДС), 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об оказании услуг</w:t>
      </w:r>
      <w:r w:rsidR="00DF5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52B0" w:rsidRPr="00DF52B0">
        <w:rPr>
          <w:rFonts w:ascii="Times New Roman" w:eastAsia="Times New Roman" w:hAnsi="Times New Roman" w:cs="Times New Roman"/>
          <w:sz w:val="24"/>
          <w:szCs w:val="24"/>
          <w:lang w:eastAsia="ru-RU"/>
        </w:rPr>
        <w:t>и/или УПД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двух экземплярах.</w:t>
      </w:r>
    </w:p>
    <w:p w14:paraId="6D9FB9EE" w14:textId="3F72053B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переданных Исполнителем указанных документов ответственное лицо Заказчика формирует акт приемки ТРУ (по форме 0510452). </w:t>
      </w:r>
    </w:p>
    <w:p w14:paraId="23ACDEEB" w14:textId="47255819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акта приемки ТРУ (по форме 0510452) осуществляется без участия Исполнителя с последующим уведомлением о результатах приемки (направляется скан-копия акта приемки ТРУ (по форме 0510452)) на электронный адрес Исполнителя, указанный в разделе 1</w:t>
      </w:r>
      <w:r w:rsidR="0057112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и/или посредством электронного документооборота через программу электронной отчетности.</w:t>
      </w:r>
    </w:p>
    <w:p w14:paraId="39F08FCC" w14:textId="74C28C96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5.3. Для проверки предоставленных Исполнителем результатов, предусмотренных Контрактом, в части их соответствия условиям Контракта, Заказчик проводит экспертизу. Экспертиза результатов, предусмотренных Контрактом, проводится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14:paraId="5CC96850" w14:textId="77777777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проведения экспертизы оформляется письменное заключение. </w:t>
      </w:r>
    </w:p>
    <w:p w14:paraId="35B3B1C9" w14:textId="15C77A0A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 Для проведения экспертизы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эксперты, экспертные организации имеют право запрашивать у Заказчика и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дополнительные материалы, относящиеся к условиям исполнения Контракта и отдельным этапам исполнения Контракта. </w:t>
      </w:r>
    </w:p>
    <w:p w14:paraId="49B83500" w14:textId="77777777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5.3.2. В случае, если по результатам такой экспертизы установлены нарушения требований Контракта, не препятствующие приемке, в заключении могут содержаться предложения об устранении данных нарушений, в том числе с указанием срока их устранения.</w:t>
      </w:r>
    </w:p>
    <w:p w14:paraId="3AD617B1" w14:textId="77777777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5.3.3. В случае привлечения Заказчиком для проведения указанной в пункте 5.3 Контракта экспертизы экспертов, экспертных организаций при принятии решения о приемке или об отказе в приемке результатов исполнения Контракта Заказчик, приемочная комиссия должны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257C136" w14:textId="35FF55A1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 Не позднее 10 (десяти) рабочих дней со дня поступления Заказчику </w:t>
      </w:r>
      <w:r w:rsidR="00B636E9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об оказании 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порядке, предусмотренном пунктом 5.2 Контракта Заказчик (за исключением случая создания приемочной комиссии в соответствии с частью 6 статьи 94 Закона о контрактной системе) и результатов экспертизы, проведенной в соответствии с пунктом 5.3 Контракта, осуществляет одно из следующих действий:</w:t>
      </w:r>
    </w:p>
    <w:p w14:paraId="3B9BFB46" w14:textId="580E5F1E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оформляет акт приемки ТРУ (по форме 0510452), подписывает 2 (два) экземпляра </w:t>
      </w:r>
      <w:r w:rsidR="00B636E9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об оказании 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один из которых направляет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A039148" w14:textId="45CF3CF0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направляет мотивированный отказ от приемки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акт приемки </w:t>
      </w:r>
      <w:r w:rsidR="00A70832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форме 0510452) с указанием выявленных в ходе приемки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недостатков и сроков их устранения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5E963BB" w14:textId="42856C96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 Заказчик имеет право частично принять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отражением информации о расхождениях в приемке в соответствии с условиями настоящего Контракта и фактически принят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A3B7FB" w14:textId="1BBF16F3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 По решению Заказчика для приемки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создаваться приемочная комиссия, которая состоит не менее чем из пяти человек.</w:t>
      </w:r>
    </w:p>
    <w:p w14:paraId="74D5D0C0" w14:textId="6D10F868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5.5.1. Приемочная комиссия имеет право частично принять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отражением информации в акте приемки ТРУ (по форме 0510452) о расхождениях в приемке в соответствии с условиями настоящего Контракта и информации о фактически </w:t>
      </w:r>
      <w:r w:rsidR="00B636E9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принятых услугах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9B65B46" w14:textId="0B57E6B6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 Датой поступления </w:t>
      </w:r>
      <w:r w:rsidR="00143EB6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приемки ТРУ (по форме 0510452) с указанием выявленных в ходе приемки </w:t>
      </w:r>
      <w:r w:rsidR="00A708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недостатков</w:t>
      </w:r>
      <w:r w:rsidR="00DF52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3D85A47" w14:textId="77777777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отправки Заказчиком акта приемки ТРУ (по форме 0510452) в соответствии с п.5.2 Контракта;</w:t>
      </w:r>
    </w:p>
    <w:p w14:paraId="4E0C4B6E" w14:textId="26CB4DA2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дата, указанная лицом, имеющим право действовать от имени </w:t>
      </w:r>
      <w:r w:rsidR="00143EB6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акте приемки ТРУ (по форме 0510452) (в случае передачи лицу, имеющему право действовать от имени </w:t>
      </w:r>
      <w:r w:rsidR="00143EB6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лично);</w:t>
      </w:r>
    </w:p>
    <w:p w14:paraId="48B69BB1" w14:textId="7DFC3458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дата получения Заказчиком подтверждения о вручении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заказного письма, либо дата получения Заказчиком информации об отсутствии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адресу, указанному в настоящем Контракте, информации о возврате такого письма по истечении срока хранения (в случае направления заказным письмом).</w:t>
      </w:r>
    </w:p>
    <w:p w14:paraId="207FC240" w14:textId="38761F0D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5.7. В случае получения мотивированного отказа от приемки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акт приемки ТРУ (по форме 0510452) с указанием недостатков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устранить причины, указанные в нем, и направить Заказчику </w:t>
      </w:r>
      <w:r w:rsidR="00CF0E1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об оказании услуг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порядке, предусмотренном настоящим разделом Контракта. </w:t>
      </w:r>
    </w:p>
    <w:p w14:paraId="604BC8C5" w14:textId="65B5C547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5.8. 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в ходе приемки недостатки своими силами и за свой счет, в сроки, установленные в акте приемки ТРУ (по форме 0510452).</w:t>
      </w:r>
    </w:p>
    <w:p w14:paraId="56621E42" w14:textId="2990F603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Устранение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недостатков не освобождает его от 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уплаты неустойки (штрафа, пени), предусмотренных настоящим Контрактом.</w:t>
      </w:r>
    </w:p>
    <w:p w14:paraId="0D2FAB03" w14:textId="7F7B7DAD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5.9. Датой приемки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 сформированного Заказчиком акта приемки ТРУ (по форме 0510452).</w:t>
      </w:r>
    </w:p>
    <w:p w14:paraId="78C04E2E" w14:textId="517B314E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считаются исполненными после подписания Сторонами </w:t>
      </w:r>
      <w:r w:rsidR="00CF0E1A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 об оказании услуг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 сформированного Заказчиком акта приемки ТРУ (по форме 0510452).</w:t>
      </w:r>
    </w:p>
    <w:p w14:paraId="04842E7B" w14:textId="6BD362F9" w:rsidR="00034D65" w:rsidRPr="00243632" w:rsidRDefault="00034D65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5.10. Заказчик вправе не отказывать в приемке результатов исполнения Контракта либо приемки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несоответствия этих результатов условиям Контракта, если выявленное несоответствие не препятствует приемке этих результатов и устранено </w:t>
      </w:r>
      <w:r w:rsidR="00CF0E1A"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2436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D92FC6" w14:textId="77777777" w:rsidR="0062438A" w:rsidRPr="001E38B0" w:rsidRDefault="0062438A" w:rsidP="0024363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0A90FA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Ответственность Сторон</w:t>
      </w:r>
    </w:p>
    <w:p w14:paraId="1E689CB1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6.1.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Федерации.</w:t>
      </w:r>
    </w:p>
    <w:p w14:paraId="2E4FEBEC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6.2. Размер штрафа устанавливается контрактом в соответствии с пунктами 3–9 Правил, утвержденных постановлением Правительства от 30.08.2017 № 1042, в том числе рассчитывается как процент цены контракта.</w:t>
      </w:r>
    </w:p>
    <w:p w14:paraId="4B1A8A5C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</w:p>
    <w:p w14:paraId="543ACC27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6.4. Пени начисляются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6EB6E11C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14:paraId="78E6F36B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а) 1000 руб., если цена контракта не превышает 3 млн. руб. (включительно); </w:t>
      </w:r>
    </w:p>
    <w:p w14:paraId="4F1540A3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6.6.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Исполнителем требование об уплате неустоек (штрафов, пеней).</w:t>
      </w:r>
    </w:p>
    <w:p w14:paraId="7D5D9549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6.7. Пени начисляются за каждый день просрочки исполнения Исполнителем обязательства, предусмотренного контрактом, в размере 1/300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0A351D31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Пени начисляются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 </w:t>
      </w:r>
    </w:p>
    <w:p w14:paraId="32AD8418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6.8.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14:paraId="45B15566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а) 10 процентов цены контракта в случае, если цена контракта не превышает 3 млн руб.; </w:t>
      </w:r>
    </w:p>
    <w:p w14:paraId="3F260B3D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6.9.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в следующем порядке: </w:t>
      </w:r>
    </w:p>
    <w:p w14:paraId="3189ED31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а) 1000 руб., если цена контракта не превышает 3 млн. руб.; </w:t>
      </w:r>
    </w:p>
    <w:p w14:paraId="135D35F6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6.10.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 </w:t>
      </w:r>
    </w:p>
    <w:p w14:paraId="79EBEAF1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AA111D0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6.12. Под ненадлежащим исполнением Исполнителем обязательств понимается выполнение работ, не соответствующих требованиям к качеству, объему услуг, установленным настоящим контрактом.</w:t>
      </w:r>
    </w:p>
    <w:p w14:paraId="403558EA" w14:textId="77777777" w:rsidR="00535329" w:rsidRPr="001E38B0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6.13.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59A0E89D" w14:textId="2F3CDD49" w:rsidR="00535329" w:rsidRDefault="00535329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zh-CN"/>
        </w:rPr>
        <w:t>6.14. Уплата Исполнителем неустойки или применение иной формы ответственности не освобождает его от исполнения обязательств по настоящему контракту.</w:t>
      </w:r>
    </w:p>
    <w:p w14:paraId="4D020A4B" w14:textId="77777777" w:rsidR="00501C27" w:rsidRPr="001E38B0" w:rsidRDefault="00501C27" w:rsidP="001E38B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D08C68D" w14:textId="76D45B79" w:rsidR="0062438A" w:rsidRPr="001E38B0" w:rsidRDefault="003E0F36" w:rsidP="001E38B0">
      <w:pPr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="00501C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Обстоятельства</w:t>
      </w:r>
      <w:r w:rsidR="0062438A"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непреодолимой силы</w:t>
      </w:r>
    </w:p>
    <w:p w14:paraId="7D40EA96" w14:textId="1ADD549C" w:rsidR="00501C27" w:rsidRPr="00501C27" w:rsidRDefault="00501C27" w:rsidP="00501C2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zh-CN"/>
        </w:rPr>
        <w:t>7.1. Стороны освобождаются от ответственности за полное или частичное неисполнение обязательств по настоящему контракту,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обязательства полностью или частично, не могла ни предвидеть, ни предотвратить разумными методами.</w:t>
      </w:r>
    </w:p>
    <w:p w14:paraId="3E7489A8" w14:textId="46FDEF2D" w:rsidR="00501C27" w:rsidRPr="00501C27" w:rsidRDefault="00501C27" w:rsidP="00501C2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zh-CN"/>
        </w:rPr>
        <w:t>7.2. При наступлении указанных в пункте 7.1 настоящего Контракта обстоятельств Сторона по настоящему Контракту, для которой создалась невозможность исполнения ее обязательств, должна известить о них в письменном виде другую Сторону с приложениями соответствующих доказательств и документов в срок 3 (три) дня со дня наступления этих обстоятельств.</w:t>
      </w:r>
    </w:p>
    <w:p w14:paraId="25F39846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</w:p>
    <w:p w14:paraId="0D2573B3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8. </w:t>
      </w: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14:paraId="70D44B54" w14:textId="77777777" w:rsidR="006477A8" w:rsidRPr="001E38B0" w:rsidRDefault="006477A8" w:rsidP="001E38B0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B5AC34A" w14:textId="77777777" w:rsidR="006477A8" w:rsidRPr="001E38B0" w:rsidRDefault="006477A8" w:rsidP="001E38B0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proofErr w:type="gramStart"/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иным образом</w:t>
      </w:r>
      <w:proofErr w:type="gramEnd"/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0402A569" w14:textId="77777777" w:rsidR="006477A8" w:rsidRPr="001E38B0" w:rsidRDefault="006477A8" w:rsidP="001E38B0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490511B" w14:textId="77777777" w:rsidR="006477A8" w:rsidRPr="001E38B0" w:rsidRDefault="006477A8" w:rsidP="001E38B0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F848034" w14:textId="77777777" w:rsidR="006477A8" w:rsidRPr="001E38B0" w:rsidRDefault="006477A8" w:rsidP="001E38B0">
      <w:pPr>
        <w:tabs>
          <w:tab w:val="left" w:pos="0"/>
          <w:tab w:val="right" w:pos="9498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372D6B" w14:textId="77777777" w:rsidR="006477A8" w:rsidRPr="001E38B0" w:rsidRDefault="006477A8" w:rsidP="001E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Срок действия Контракта, порядок изменения и расторжения Контракта</w:t>
      </w:r>
    </w:p>
    <w:p w14:paraId="54D65C9A" w14:textId="0B63B1D6" w:rsidR="006477A8" w:rsidRPr="001E38B0" w:rsidRDefault="00FB43E3" w:rsidP="001E38B0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6477A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контракт вступает в силу с момента его подписания Сторонам</w:t>
      </w:r>
      <w:r w:rsidR="00CB088C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и и действует до 31 декабря 202</w:t>
      </w:r>
      <w:r w:rsidR="00D26D3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6477A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а в части взаиморасчётов до полного исполнения обязательств.</w:t>
      </w:r>
    </w:p>
    <w:p w14:paraId="79266641" w14:textId="1EF9FDE9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Настоящий Контракт может быть расторгнут по соглашению Сторон,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законодательством, с учетом положений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512DBC3B" w14:textId="338BEECB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также вправе в одностороннем порядке отказаться от исполнения настоящего Контракта по основаниям, предусмотренным Гражданским кодексом, а также в случае:</w:t>
      </w:r>
    </w:p>
    <w:p w14:paraId="629AFD92" w14:textId="30A9B2C7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оказывает услуги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ненадлежащего качества, при этом недостатки не могут быть устранены в приемлемый для Заказчика срок;</w:t>
      </w:r>
    </w:p>
    <w:p w14:paraId="6EFEB795" w14:textId="003B65D4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неоднократно (от двух и более раз) нарушил сроки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предусмотренные настоящим Контрактом;</w:t>
      </w:r>
    </w:p>
    <w:p w14:paraId="3CD5BE66" w14:textId="3D62DC11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Если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приступает к исполнению настоящего Контракта в срок, установленный настоящим Контрактом, или нарушает график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предусмотренный настоящим Контрактом, либо в ходе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стало очевидно,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будет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оказана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надлежащим образом в установленный настоящим Контрактом срок;</w:t>
      </w:r>
    </w:p>
    <w:p w14:paraId="6EF61EDA" w14:textId="2589EB16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Отступления 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процессе 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условий настоящего Контракта, если иные недостатки результата 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установленный Заказчиком разумный срок не были устранены либо являются существенными и неустранимыми.</w:t>
      </w:r>
    </w:p>
    <w:p w14:paraId="730A7C31" w14:textId="6E2B1B02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EB263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</w:t>
      </w:r>
      <w:r w:rsidR="001F493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требований настоящей части считается надлежащим уведомлением </w:t>
      </w:r>
      <w:r w:rsidR="001F493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контракта. Датой такого надлежащего уведомления признается дата получения Заказчиком подтверждения о вручении </w:t>
      </w:r>
      <w:r w:rsidR="001F493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указанного уведомления либо дата получения Заказчиком информации об отсутствии </w:t>
      </w:r>
      <w:r w:rsidR="001F493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контракте. </w:t>
      </w:r>
    </w:p>
    <w:p w14:paraId="744B4C53" w14:textId="5B7B3BDE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Заказчика об одностороннем отказе от исполнения Контракта вступает в силу, и контракт считается расторгнутым через 10 (десять) дней после даты надлежащего уведомления Заказчиком </w:t>
      </w:r>
      <w:r w:rsidR="001F4931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Контракта.</w:t>
      </w:r>
    </w:p>
    <w:p w14:paraId="07BBF4FB" w14:textId="262C0B84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частью 10 статьи 95 Федерального закона от 05.04.2013 №44-ФЗ. Данное правило не применяется в случае повторного нарушения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14:paraId="50B1F928" w14:textId="7CBF7E86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 одностороннем порядке отказаться от исполнения настоящего Контракта по основаниям, предусмотренным Гражданским кодексом Российской Федерации. </w:t>
      </w:r>
    </w:p>
    <w:p w14:paraId="56B0414E" w14:textId="3099DAA9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Сторона, которой направлено предложение о расторжении настоящего Контракта по соглашению сторон, должна дать письменный ответ по существу в срок, не превышающий 5 (пяти) дней с момента его получения.</w:t>
      </w:r>
    </w:p>
    <w:p w14:paraId="42C63C01" w14:textId="06C7F954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Расторжение настоящего Контракта по соглашению сторон производится путем подписания Сторонами соответствующего соглашения о расторжении.</w:t>
      </w:r>
    </w:p>
    <w:p w14:paraId="49F8D711" w14:textId="43FC8C20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расторжения настоящего Контракта по соглашению Сторон Стороны подписывают акт сверки расчетов, отображающий расчеты Сторон за период исполнения Контракта до момента его расторжения, а также объем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фактически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Заказчику.</w:t>
      </w:r>
    </w:p>
    <w:p w14:paraId="6A5F85CF" w14:textId="58FBEBC6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Расторжение настоящего Контракта в одностороннем порядке осуществляется с соблюдением требований частей 8 - 23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6D9D3FD8" w14:textId="79B35F14" w:rsidR="00501C27" w:rsidRP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Изменение существенных условий Контракта при его исполнении не допускается, за исключением их изменения по соглашению сторон в порядке, определенном ч.1 ст.95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4A74604" w14:textId="463A9288" w:rsidR="00501C27" w:rsidRDefault="00501C27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="005B3BA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501C27">
        <w:rPr>
          <w:rFonts w:ascii="Times New Roman" w:eastAsia="Times New Roman" w:hAnsi="Times New Roman" w:cs="Times New Roman"/>
          <w:sz w:val="24"/>
          <w:szCs w:val="24"/>
          <w:lang w:eastAsia="ru-RU"/>
        </w:rPr>
        <w:t>. Любые изменения и дополнения к настоящему Контракту, не противоречащие действующему законодательству Российской Федерации, оформляются дополнительными соглашениями Сторон и являются его неотъемлемой частью.</w:t>
      </w:r>
    </w:p>
    <w:p w14:paraId="50145102" w14:textId="77777777" w:rsidR="00DF52B0" w:rsidRPr="00501C27" w:rsidRDefault="00DF52B0" w:rsidP="00501C27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B274C8" w14:textId="009F5960" w:rsidR="004E43B3" w:rsidRPr="004E43B3" w:rsidRDefault="004E43B3" w:rsidP="004E43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Pr="004E43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азрешение споров</w:t>
      </w:r>
    </w:p>
    <w:p w14:paraId="1836ECE8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В случае возникновения любых противоречий, претензий,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 с оформлением совместного протокола урегулирования споров. </w:t>
      </w:r>
    </w:p>
    <w:p w14:paraId="0E2B485E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Рассмотрение претензий Сторон осуществляется в порядке, установленном законодательством Российской Федерации. </w:t>
      </w:r>
    </w:p>
    <w:p w14:paraId="2D83E796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 При неисполнении или ненадлежащем исполнении одной из Сторон обязательств по настоящему Контракту, другая Сторона до обращения в суд обязана предъявить претензию. Претензия предъявляется в письменной форме и подлежит регистрации в день ее поступления. К претензии прилагаются необходимые для рассмотрения документы, в которых должны быть указаны сведения о неисполнении или ненадлежащем исполнении обязательств по Контракту, а в случае предъявления претензии о возмещении ущерба - о факте и размере причиненного ущерба. </w:t>
      </w:r>
    </w:p>
    <w:p w14:paraId="38582A21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Претензия рассматривается в срок, не превышающий 7 (семь) рабочих дней с даты регистрации претензии. Результаты рассмотрения претензии сообщаются в письменной форме предъявившей претензию Стороне. </w:t>
      </w:r>
    </w:p>
    <w:p w14:paraId="2954F627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В случае если претензия была признана обоснованной, выявленные нарушения (недостатки) подлежат устранению в разумный срок, но не позднее 10 (десяти) рабочих дней.</w:t>
      </w:r>
    </w:p>
    <w:p w14:paraId="3B73F88E" w14:textId="77777777" w:rsidR="004E43B3" w:rsidRPr="004E43B3" w:rsidRDefault="004E43B3" w:rsidP="004E43B3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43B3">
        <w:rPr>
          <w:rFonts w:ascii="Times New Roman" w:eastAsia="Times New Roman" w:hAnsi="Times New Roman" w:cs="Times New Roman"/>
          <w:sz w:val="24"/>
          <w:szCs w:val="24"/>
          <w:lang w:eastAsia="ru-RU"/>
        </w:rPr>
        <w:t>10.6.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Санкт-Петербурга и Ленинградской области.</w:t>
      </w:r>
    </w:p>
    <w:p w14:paraId="34DB4CFB" w14:textId="77777777" w:rsidR="006477A8" w:rsidRPr="001E38B0" w:rsidRDefault="006477A8" w:rsidP="001E38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C24FCD8" w14:textId="4CE2B603" w:rsidR="006477A8" w:rsidRPr="001E38B0" w:rsidRDefault="00FB43E3" w:rsidP="001E38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</w:t>
      </w:r>
      <w:r w:rsidR="004E43B3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1</w:t>
      </w:r>
      <w:r w:rsidR="006477A8" w:rsidRPr="001E38B0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Прочие условия</w:t>
      </w:r>
    </w:p>
    <w:p w14:paraId="1204C523" w14:textId="77777777" w:rsidR="006477A8" w:rsidRPr="001E38B0" w:rsidRDefault="006477A8" w:rsidP="001E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D7ABD70" w14:textId="632D6B51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14:paraId="08C23520" w14:textId="64D3E933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.2. По вопросам, не предусмотренным Контрактом, Стороны руководствуются действующим законодательством Российской Федерации.</w:t>
      </w:r>
    </w:p>
    <w:p w14:paraId="1D7CD263" w14:textId="0803E20D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изменения у какой-либо из Сторон местонахождения, названия, а также в случае реорганизации она обязана в течение десяти дней известить об этом другую Сторону.</w:t>
      </w:r>
    </w:p>
    <w:p w14:paraId="589FD78F" w14:textId="01CC53CF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.4.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или электронной форме, заверенные электронной подписью, при соблюдении требований Федерального закона от 06.04.2011 № 63-ФЗ «Об электронной подписи», дополнительных соглашений к Контракту, которые являются его неотъемлемой частью.</w:t>
      </w:r>
    </w:p>
    <w:p w14:paraId="071D809D" w14:textId="6780182F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При исполнении Контракта не допускается перемена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11DBBD96" w14:textId="27504B1B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прав и обязанностей по Контракту правопреемнику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путем заключения соответствующего дополнительного соглашения к Контракту.</w:t>
      </w:r>
    </w:p>
    <w:p w14:paraId="3604DFF6" w14:textId="77777777" w:rsidR="00F13BFD" w:rsidRPr="00F13BFD" w:rsidRDefault="00F13BFD" w:rsidP="00F13BFD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BFD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8B9A5AA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Приложение № 1 – Техническое задание. </w:t>
      </w:r>
    </w:p>
    <w:p w14:paraId="5515170A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</w:t>
      </w:r>
      <w:bookmarkStart w:id="1" w:name="_Hlk126772839"/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2 </w:t>
      </w:r>
      <w:bookmarkEnd w:id="1"/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Расчет цены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B17E07B" w14:textId="02BA8CFB" w:rsidR="00524EC0" w:rsidRDefault="00524EC0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9BF2E9C" w14:textId="466BF4B4" w:rsidR="00064DE6" w:rsidRDefault="00064DE6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976E04" w14:textId="6A645403" w:rsidR="00064DE6" w:rsidRDefault="00064DE6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F7D8A6" w14:textId="77777777" w:rsidR="00064DE6" w:rsidRPr="001E38B0" w:rsidRDefault="00064DE6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E0B9F4E" w14:textId="0CC7C4F2" w:rsidR="0062438A" w:rsidRPr="001E38B0" w:rsidRDefault="00FB43E3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F13B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62438A" w:rsidRPr="001E38B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АДРЕСА И БАНКОВСКИЕ РЕКВИЗИТЫ СТОРОН</w:t>
      </w:r>
    </w:p>
    <w:p w14:paraId="1EEB5E43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5351"/>
        <w:gridCol w:w="4819"/>
      </w:tblGrid>
      <w:tr w:rsidR="0062438A" w:rsidRPr="001E38B0" w14:paraId="6A260DFC" w14:textId="77777777" w:rsidTr="00272E64">
        <w:trPr>
          <w:trHeight w:val="4414"/>
        </w:trPr>
        <w:tc>
          <w:tcPr>
            <w:tcW w:w="5351" w:type="dxa"/>
          </w:tcPr>
          <w:p w14:paraId="455F98BE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Государственное бюджетное дошкольное</w:t>
            </w:r>
          </w:p>
          <w:p w14:paraId="7F7382D7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образовательное учреждение детский сад</w:t>
            </w:r>
          </w:p>
          <w:p w14:paraId="0D6F7FCC" w14:textId="0E1B94B6" w:rsidR="00164B9E" w:rsidRPr="00164B9E" w:rsidRDefault="007B3A53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71</w:t>
            </w:r>
            <w:r w:rsidR="00164B9E" w:rsidRPr="00164B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Центрального района</w:t>
            </w:r>
          </w:p>
          <w:p w14:paraId="09867B2C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Санкт-Петербурга</w:t>
            </w:r>
          </w:p>
          <w:p w14:paraId="072FF418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Адрес местонахождения:</w:t>
            </w:r>
          </w:p>
          <w:p w14:paraId="751228D0" w14:textId="1DF5CBBE" w:rsidR="00164B9E" w:rsidRPr="00164B9E" w:rsidRDefault="007B3A53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191015</w:t>
            </w:r>
            <w:r w:rsidR="00164B9E"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Санкт-Петербург,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9-я Советская ул., д. 4-6</w:t>
            </w:r>
            <w:r w:rsidR="00164B9E"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64B9E"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литер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="00164B9E"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тел.8 (812)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409-83-87, 417-30-08</w:t>
            </w:r>
          </w:p>
          <w:p w14:paraId="54B4AEAB" w14:textId="3B514CE8" w:rsidR="00164B9E" w:rsidRPr="00164B9E" w:rsidRDefault="007B3A53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71</w:t>
            </w:r>
            <w:r w:rsidR="00164B9E"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@dou-center.spb.ru</w:t>
            </w:r>
          </w:p>
          <w:p w14:paraId="329DC0BF" w14:textId="48134490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7825427</w:t>
            </w:r>
            <w:r w:rsidR="007B3A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903 КПП 7842</w:t>
            </w: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01001      </w:t>
            </w:r>
          </w:p>
          <w:p w14:paraId="68F82511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Банковские реквизиты:</w:t>
            </w:r>
          </w:p>
          <w:p w14:paraId="12B2FA89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ОКЦ №1 Северо-Западного ГУ Банка России// УФК по г. Санкт-Петербургу, г Санкт-Петербург</w:t>
            </w:r>
          </w:p>
          <w:p w14:paraId="774208D2" w14:textId="35929255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л/с 06711</w:t>
            </w:r>
            <w:r w:rsidR="007B3A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  <w:p w14:paraId="612A19BD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272A3F67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</w:t>
            </w:r>
          </w:p>
          <w:p w14:paraId="1ACF20CC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14:paraId="1729E570" w14:textId="3F02FF8F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_________________ /</w:t>
            </w:r>
            <w:r w:rsidR="007B3A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С.И. Образцова</w:t>
            </w: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  <w:p w14:paraId="504B3D0C" w14:textId="3D53BD6C" w:rsidR="0062438A" w:rsidRPr="00DF52B0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64B9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Подписано ЭП</w:t>
            </w:r>
          </w:p>
        </w:tc>
        <w:tc>
          <w:tcPr>
            <w:tcW w:w="4819" w:type="dxa"/>
            <w:hideMark/>
          </w:tcPr>
          <w:p w14:paraId="7171E1B4" w14:textId="77777777" w:rsidR="0062438A" w:rsidRPr="001E38B0" w:rsidRDefault="0062438A" w:rsidP="001E38B0">
            <w:pPr>
              <w:widowControl w:val="0"/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</w:p>
          <w:p w14:paraId="38ECA942" w14:textId="77777777" w:rsidR="0062438A" w:rsidRPr="001E38B0" w:rsidRDefault="0062438A" w:rsidP="001E38B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0F3618D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sectPr w:rsidR="0062438A" w:rsidRPr="001E38B0">
          <w:footerReference w:type="default" r:id="rId7"/>
          <w:pgSz w:w="11906" w:h="16838"/>
          <w:pgMar w:top="851" w:right="567" w:bottom="737" w:left="1134" w:header="709" w:footer="709" w:gutter="0"/>
          <w:cols w:space="720"/>
        </w:sectPr>
      </w:pPr>
    </w:p>
    <w:p w14:paraId="23F2325F" w14:textId="0B5C8DD5" w:rsidR="001E38B0" w:rsidRDefault="00207665" w:rsidP="00F13BFD">
      <w:pPr>
        <w:widowControl w:val="0"/>
        <w:autoSpaceDE w:val="0"/>
        <w:autoSpaceDN w:val="0"/>
        <w:adjustRightInd w:val="0"/>
        <w:spacing w:after="0" w:line="240" w:lineRule="auto"/>
        <w:ind w:left="709" w:hanging="709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E38B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</w:t>
      </w:r>
    </w:p>
    <w:p w14:paraId="09AA7DDE" w14:textId="77777777" w:rsidR="004F50F6" w:rsidRDefault="0062438A" w:rsidP="00DF52B0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13B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Приложение № 1 к </w:t>
      </w:r>
      <w:r w:rsidR="00656B88" w:rsidRPr="00F13BF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Контракту</w:t>
      </w:r>
      <w:r w:rsidRPr="00F13B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207665" w:rsidRPr="00F13B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№ </w:t>
      </w:r>
      <w:r w:rsidR="004F50F6" w:rsidRPr="004F50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71-ПЖиТ </w:t>
      </w:r>
    </w:p>
    <w:p w14:paraId="403D0481" w14:textId="6CAB6D1D" w:rsidR="0062438A" w:rsidRPr="001E38B0" w:rsidRDefault="00DF52B0" w:rsidP="00DF52B0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от </w:t>
      </w:r>
      <w:r w:rsidR="00207665" w:rsidRPr="00F13B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«___» __________ 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</w:t>
      </w:r>
      <w:r w:rsidR="00DC5B9B" w:rsidRPr="00F13BF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</w:t>
      </w:r>
      <w:r w:rsidR="00DC0CA4" w:rsidRPr="001E38B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</w:p>
    <w:p w14:paraId="7FE293B7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249BEEE" w14:textId="77777777" w:rsidR="00DC0CA4" w:rsidRPr="0071554D" w:rsidRDefault="001B0FBB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54D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14:paraId="522E7638" w14:textId="67475389" w:rsidR="001E38B0" w:rsidRPr="0071554D" w:rsidRDefault="001E38B0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D22653" w14:textId="77777777" w:rsidR="0071554D" w:rsidRPr="0071554D" w:rsidRDefault="0071554D" w:rsidP="0071554D">
      <w:pPr>
        <w:pStyle w:val="a7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54D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5883D9F1" w14:textId="6D6E1D49" w:rsidR="004F50F6" w:rsidRDefault="0071554D" w:rsidP="004F50F6">
      <w:p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71554D">
        <w:rPr>
          <w:rFonts w:ascii="Times New Roman" w:hAnsi="Times New Roman" w:cs="Times New Roman"/>
          <w:bCs/>
          <w:kern w:val="28"/>
          <w:sz w:val="24"/>
          <w:szCs w:val="24"/>
        </w:rPr>
        <w:t>1. Предмет контракта</w:t>
      </w:r>
      <w:r w:rsidR="00B83FF1">
        <w:rPr>
          <w:rFonts w:ascii="Times New Roman" w:hAnsi="Times New Roman" w:cs="Times New Roman"/>
          <w:bCs/>
          <w:kern w:val="28"/>
          <w:sz w:val="24"/>
          <w:szCs w:val="24"/>
        </w:rPr>
        <w:t>:</w:t>
      </w:r>
      <w:r w:rsidRPr="0071554D">
        <w:rPr>
          <w:rFonts w:ascii="Times New Roman" w:hAnsi="Times New Roman" w:cs="Times New Roman"/>
          <w:bCs/>
          <w:kern w:val="28"/>
          <w:sz w:val="24"/>
          <w:szCs w:val="24"/>
        </w:rPr>
        <w:t xml:space="preserve"> </w:t>
      </w:r>
      <w:r w:rsidR="00B83F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услуг </w:t>
      </w:r>
      <w:r w:rsidR="00B83FF1" w:rsidRPr="003144B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обучению сотрудников</w:t>
      </w:r>
      <w:r w:rsidR="00B83F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программ</w:t>
      </w:r>
      <w:r w:rsidR="004F50F6">
        <w:rPr>
          <w:rFonts w:ascii="Times New Roman" w:eastAsia="Times New Roman" w:hAnsi="Times New Roman" w:cs="Times New Roman"/>
          <w:sz w:val="24"/>
          <w:szCs w:val="24"/>
          <w:lang w:eastAsia="ru-RU"/>
        </w:rPr>
        <w:t>ам:</w:t>
      </w:r>
      <w:r w:rsidR="00B83F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3FF1" w:rsidRPr="00272E6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B83FF1" w:rsidRPr="00272E6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Техносферная</w:t>
      </w:r>
      <w:proofErr w:type="spellEnd"/>
      <w:r w:rsidR="00B83FF1" w:rsidRPr="00272E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безопасность. Пожарная безопасность» с присвоением квалификации «Специ</w:t>
      </w:r>
      <w:r w:rsidR="00B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алист по пожарной профилактике»</w:t>
      </w:r>
      <w:r w:rsidR="0098469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36E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256 ч.</w:t>
      </w:r>
      <w:r w:rsidR="00D26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2026 году</w:t>
      </w:r>
      <w:r w:rsidR="004F50F6">
        <w:rPr>
          <w:rFonts w:ascii="Times New Roman" w:hAnsi="Times New Roman" w:cs="Times New Roman"/>
          <w:kern w:val="28"/>
          <w:sz w:val="24"/>
          <w:szCs w:val="24"/>
        </w:rPr>
        <w:t>;</w:t>
      </w:r>
    </w:p>
    <w:p w14:paraId="440460D4" w14:textId="205A6D79" w:rsidR="004F50F6" w:rsidRDefault="004F50F6" w:rsidP="004F50F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kern w:val="28"/>
          <w:sz w:val="24"/>
          <w:szCs w:val="24"/>
        </w:rPr>
      </w:pPr>
      <w:r w:rsidRPr="004F50F6">
        <w:rPr>
          <w:rFonts w:ascii="Times New Roman" w:hAnsi="Times New Roman"/>
          <w:kern w:val="28"/>
          <w:sz w:val="24"/>
          <w:szCs w:val="24"/>
        </w:rPr>
        <w:t xml:space="preserve">"Техническая эксплуатация объектов теплоснабжения и </w:t>
      </w:r>
      <w:proofErr w:type="spellStart"/>
      <w:r w:rsidRPr="004F50F6">
        <w:rPr>
          <w:rFonts w:ascii="Times New Roman" w:hAnsi="Times New Roman"/>
          <w:kern w:val="28"/>
          <w:sz w:val="24"/>
          <w:szCs w:val="24"/>
        </w:rPr>
        <w:t>теплопотребляющих</w:t>
      </w:r>
      <w:proofErr w:type="spellEnd"/>
      <w:r w:rsidRPr="004F50F6">
        <w:rPr>
          <w:rFonts w:ascii="Times New Roman" w:hAnsi="Times New Roman"/>
          <w:kern w:val="28"/>
          <w:sz w:val="24"/>
          <w:szCs w:val="24"/>
        </w:rPr>
        <w:t xml:space="preserve"> установок»</w:t>
      </w:r>
      <w:r w:rsidR="00984690">
        <w:rPr>
          <w:rFonts w:ascii="Times New Roman" w:hAnsi="Times New Roman"/>
          <w:kern w:val="28"/>
          <w:sz w:val="24"/>
          <w:szCs w:val="24"/>
        </w:rPr>
        <w:t>, 56 ч</w:t>
      </w:r>
      <w:r>
        <w:rPr>
          <w:rFonts w:ascii="Times New Roman" w:hAnsi="Times New Roman"/>
          <w:kern w:val="28"/>
          <w:sz w:val="24"/>
          <w:szCs w:val="24"/>
        </w:rPr>
        <w:t>.</w:t>
      </w:r>
      <w:r w:rsidR="00D26D34">
        <w:rPr>
          <w:rFonts w:ascii="Times New Roman" w:hAnsi="Times New Roman"/>
          <w:kern w:val="28"/>
          <w:sz w:val="24"/>
          <w:szCs w:val="24"/>
        </w:rPr>
        <w:t xml:space="preserve"> в 2026 году;</w:t>
      </w:r>
    </w:p>
    <w:p w14:paraId="4826751A" w14:textId="7AFBE4E8" w:rsidR="00D26D34" w:rsidRDefault="00D26D34" w:rsidP="004F50F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kern w:val="28"/>
          <w:sz w:val="24"/>
          <w:szCs w:val="24"/>
        </w:rPr>
      </w:pPr>
      <w:r w:rsidRPr="00D26D34">
        <w:rPr>
          <w:rFonts w:ascii="Times New Roman" w:hAnsi="Times New Roman"/>
          <w:kern w:val="28"/>
          <w:sz w:val="24"/>
          <w:szCs w:val="24"/>
        </w:rPr>
        <w:t xml:space="preserve">"Техническая эксплуатация объектов теплоснабжения и </w:t>
      </w:r>
      <w:proofErr w:type="spellStart"/>
      <w:r w:rsidRPr="00D26D34">
        <w:rPr>
          <w:rFonts w:ascii="Times New Roman" w:hAnsi="Times New Roman"/>
          <w:kern w:val="28"/>
          <w:sz w:val="24"/>
          <w:szCs w:val="24"/>
        </w:rPr>
        <w:t>теплопотребляющих</w:t>
      </w:r>
      <w:proofErr w:type="spellEnd"/>
      <w:r w:rsidRPr="00D26D34">
        <w:rPr>
          <w:rFonts w:ascii="Times New Roman" w:hAnsi="Times New Roman"/>
          <w:kern w:val="28"/>
          <w:sz w:val="24"/>
          <w:szCs w:val="24"/>
        </w:rPr>
        <w:t xml:space="preserve"> установок», 56 ч. в 202</w:t>
      </w:r>
      <w:r>
        <w:rPr>
          <w:rFonts w:ascii="Times New Roman" w:hAnsi="Times New Roman"/>
          <w:kern w:val="28"/>
          <w:sz w:val="24"/>
          <w:szCs w:val="24"/>
        </w:rPr>
        <w:t>7</w:t>
      </w:r>
      <w:r w:rsidRPr="00D26D34">
        <w:rPr>
          <w:rFonts w:ascii="Times New Roman" w:hAnsi="Times New Roman"/>
          <w:kern w:val="28"/>
          <w:sz w:val="24"/>
          <w:szCs w:val="24"/>
        </w:rPr>
        <w:t xml:space="preserve"> году</w:t>
      </w:r>
    </w:p>
    <w:p w14:paraId="3D40D439" w14:textId="28FA71BC" w:rsidR="0071554D" w:rsidRPr="0071554D" w:rsidRDefault="0071554D" w:rsidP="004F50F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/>
          <w:b/>
          <w:sz w:val="24"/>
          <w:szCs w:val="24"/>
        </w:rPr>
      </w:pPr>
      <w:r w:rsidRPr="0071554D">
        <w:rPr>
          <w:rFonts w:ascii="Times New Roman" w:hAnsi="Times New Roman"/>
          <w:kern w:val="28"/>
          <w:sz w:val="24"/>
          <w:szCs w:val="24"/>
        </w:rPr>
        <w:t xml:space="preserve">         2. Код по Общероссийскому классификатору видов экономической деятельности продукции и услуг (ОКПД2) соответствующий предмету </w:t>
      </w:r>
      <w:r w:rsidR="004F50F6">
        <w:rPr>
          <w:rFonts w:ascii="Times New Roman" w:hAnsi="Times New Roman"/>
          <w:kern w:val="28"/>
          <w:sz w:val="24"/>
          <w:szCs w:val="24"/>
        </w:rPr>
        <w:t>контракта</w:t>
      </w:r>
      <w:r w:rsidRPr="0071554D">
        <w:rPr>
          <w:rFonts w:ascii="Times New Roman" w:hAnsi="Times New Roman"/>
          <w:kern w:val="28"/>
          <w:sz w:val="24"/>
          <w:szCs w:val="24"/>
        </w:rPr>
        <w:t xml:space="preserve">: </w:t>
      </w:r>
      <w:r w:rsidRPr="0071554D">
        <w:rPr>
          <w:rFonts w:ascii="Times New Roman" w:hAnsi="Times New Roman"/>
          <w:sz w:val="24"/>
          <w:szCs w:val="24"/>
        </w:rPr>
        <w:t>85.31.11.000 - Услуги по профессиональному обучению.</w:t>
      </w:r>
    </w:p>
    <w:p w14:paraId="7B1A74FB" w14:textId="4D39D619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 xml:space="preserve">3. Место оказания услуг: </w:t>
      </w:r>
      <w:r w:rsidRPr="002C4E65">
        <w:rPr>
          <w:rFonts w:ascii="Times New Roman" w:eastAsia="Calibri" w:hAnsi="Times New Roman" w:cs="Times New Roman"/>
          <w:sz w:val="24"/>
          <w:szCs w:val="24"/>
        </w:rPr>
        <w:t>на базе Исполнителя и в пределах</w:t>
      </w:r>
      <w:r w:rsidR="002C4E65">
        <w:rPr>
          <w:rFonts w:ascii="Times New Roman" w:eastAsia="Calibri" w:hAnsi="Times New Roman" w:cs="Times New Roman"/>
          <w:sz w:val="24"/>
          <w:szCs w:val="24"/>
        </w:rPr>
        <w:t xml:space="preserve"> города</w:t>
      </w:r>
      <w:r w:rsidRPr="002C4E65">
        <w:rPr>
          <w:rFonts w:ascii="Times New Roman" w:eastAsia="Calibri" w:hAnsi="Times New Roman" w:cs="Times New Roman"/>
          <w:sz w:val="24"/>
          <w:szCs w:val="24"/>
        </w:rPr>
        <w:t xml:space="preserve"> Санкт-Петербурга</w:t>
      </w:r>
      <w:r w:rsidRPr="007155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06BF10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4. Сроки оказания услуг:</w:t>
      </w:r>
    </w:p>
    <w:p w14:paraId="3ADCA8A5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Начало оказания услуг: с момента подписания контракта Сторонами, по заявке Заказчика.</w:t>
      </w:r>
    </w:p>
    <w:p w14:paraId="3E3EA7FF" w14:textId="15BC66EB" w:rsidR="0071554D" w:rsidRDefault="0071554D" w:rsidP="007155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bCs/>
          <w:sz w:val="24"/>
          <w:szCs w:val="24"/>
        </w:rPr>
        <w:t>Окончание оказания услуг</w:t>
      </w:r>
      <w:r w:rsidR="00D26D34">
        <w:rPr>
          <w:rFonts w:ascii="Times New Roman" w:hAnsi="Times New Roman" w:cs="Times New Roman"/>
          <w:bCs/>
          <w:sz w:val="24"/>
          <w:szCs w:val="24"/>
        </w:rPr>
        <w:t xml:space="preserve"> в 2026 году</w:t>
      </w:r>
      <w:r w:rsidRPr="0071554D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4F50F6">
        <w:rPr>
          <w:rFonts w:ascii="Times New Roman" w:hAnsi="Times New Roman" w:cs="Times New Roman"/>
          <w:sz w:val="24"/>
          <w:szCs w:val="24"/>
        </w:rPr>
        <w:t>не позднее 31.10</w:t>
      </w:r>
      <w:r w:rsidRPr="0071554D">
        <w:rPr>
          <w:rFonts w:ascii="Times New Roman" w:hAnsi="Times New Roman" w:cs="Times New Roman"/>
          <w:sz w:val="24"/>
          <w:szCs w:val="24"/>
        </w:rPr>
        <w:t>.202</w:t>
      </w:r>
      <w:r w:rsidR="00DE0CC9">
        <w:rPr>
          <w:rFonts w:ascii="Times New Roman" w:hAnsi="Times New Roman" w:cs="Times New Roman"/>
          <w:sz w:val="24"/>
          <w:szCs w:val="24"/>
        </w:rPr>
        <w:t>6</w:t>
      </w:r>
      <w:r w:rsidR="00D26D34">
        <w:rPr>
          <w:rFonts w:ascii="Times New Roman" w:hAnsi="Times New Roman" w:cs="Times New Roman"/>
          <w:sz w:val="24"/>
          <w:szCs w:val="24"/>
        </w:rPr>
        <w:t xml:space="preserve"> года;</w:t>
      </w:r>
    </w:p>
    <w:p w14:paraId="77C503EF" w14:textId="2BCE2F6E" w:rsidR="00D26D34" w:rsidRPr="0071554D" w:rsidRDefault="00D26D34" w:rsidP="0071554D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26D34">
        <w:rPr>
          <w:rFonts w:ascii="Times New Roman" w:hAnsi="Times New Roman" w:cs="Times New Roman"/>
          <w:bCs/>
          <w:sz w:val="24"/>
          <w:szCs w:val="24"/>
        </w:rPr>
        <w:t>Окончание оказания услуг в 202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D26D34">
        <w:rPr>
          <w:rFonts w:ascii="Times New Roman" w:hAnsi="Times New Roman" w:cs="Times New Roman"/>
          <w:bCs/>
          <w:sz w:val="24"/>
          <w:szCs w:val="24"/>
        </w:rPr>
        <w:t xml:space="preserve"> году: не позднее 31.10.202</w:t>
      </w:r>
      <w:r>
        <w:rPr>
          <w:rFonts w:ascii="Times New Roman" w:hAnsi="Times New Roman" w:cs="Times New Roman"/>
          <w:bCs/>
          <w:sz w:val="24"/>
          <w:szCs w:val="24"/>
        </w:rPr>
        <w:t>7</w:t>
      </w:r>
      <w:r w:rsidRPr="00D26D34">
        <w:rPr>
          <w:rFonts w:ascii="Times New Roman" w:hAnsi="Times New Roman" w:cs="Times New Roman"/>
          <w:bCs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4BFA440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5. Объем и виды услуг представлены в приложении №1 настоящего технического задания.</w:t>
      </w:r>
    </w:p>
    <w:p w14:paraId="470CF115" w14:textId="36F5183C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 xml:space="preserve">6. Форма обучения: </w:t>
      </w:r>
      <w:r w:rsidR="00DE0CC9" w:rsidRPr="0071554D">
        <w:rPr>
          <w:rFonts w:ascii="Times New Roman" w:hAnsi="Times New Roman" w:cs="Times New Roman"/>
          <w:sz w:val="24"/>
          <w:szCs w:val="24"/>
        </w:rPr>
        <w:t>очно-заочная с применением дистанционных технологий</w:t>
      </w:r>
      <w:r w:rsidRPr="0071554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5689978E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88161F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b/>
          <w:sz w:val="24"/>
          <w:szCs w:val="24"/>
        </w:rPr>
        <w:t xml:space="preserve">Раздел 2. </w:t>
      </w:r>
      <w:r w:rsidRPr="0071554D">
        <w:rPr>
          <w:rFonts w:ascii="Times New Roman" w:hAnsi="Times New Roman" w:cs="Times New Roman"/>
          <w:b/>
          <w:bCs/>
          <w:sz w:val="24"/>
          <w:szCs w:val="24"/>
        </w:rPr>
        <w:t>Описание объекта закупки и условий контракта в соответствии со статьей 33 Закона</w:t>
      </w:r>
    </w:p>
    <w:p w14:paraId="3AC5A6E9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54D">
        <w:rPr>
          <w:rFonts w:ascii="Times New Roman" w:hAnsi="Times New Roman" w:cs="Times New Roman"/>
          <w:b/>
          <w:bCs/>
          <w:sz w:val="24"/>
          <w:szCs w:val="24"/>
        </w:rPr>
        <w:t>2.1. Требования оказанию услуг, являющимся предметом конкурса</w:t>
      </w:r>
    </w:p>
    <w:p w14:paraId="4BA11807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1. Исполнитель должен организовать обучение в объемах, определенных настоящим техническим заданием и надлежащего качества в соответствии с действующими нормативно-методическими документами.</w:t>
      </w:r>
    </w:p>
    <w:p w14:paraId="7E23A725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2. Исполнитель должен заранее извещать Заказчика о начале проведения обучения, предоставлять Заказчику требуемую техническую документацию (пакет нормативных документов), непосредственно связанную с предметом обучения.</w:t>
      </w:r>
    </w:p>
    <w:p w14:paraId="38D03825" w14:textId="77777777" w:rsidR="0071554D" w:rsidRPr="0071554D" w:rsidRDefault="0071554D" w:rsidP="0071554D">
      <w:pPr>
        <w:tabs>
          <w:tab w:val="left" w:pos="0"/>
          <w:tab w:val="left" w:pos="682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3. Исполнитель имеет право требовать у Заказчика присутствия его представителей при оказании услуг.</w:t>
      </w:r>
    </w:p>
    <w:p w14:paraId="2706A71A" w14:textId="77777777" w:rsidR="0071554D" w:rsidRPr="0071554D" w:rsidRDefault="0071554D" w:rsidP="0071554D">
      <w:pPr>
        <w:tabs>
          <w:tab w:val="left" w:pos="0"/>
          <w:tab w:val="left" w:pos="682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4. Исполнитель имеет право получать у Заказчика любую информацию, необходимую для оказания услуг по настоящему контракту.</w:t>
      </w:r>
    </w:p>
    <w:p w14:paraId="45456B1C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5. Формирование групп осуществляется Исполнителем при информационной поддержке и сопровождении со стороны Заказчика.</w:t>
      </w:r>
    </w:p>
    <w:p w14:paraId="132AE2C6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 xml:space="preserve">6. Обучение должно проводиться квалифицированным, дипломированным персоналом. </w:t>
      </w:r>
    </w:p>
    <w:p w14:paraId="6F4A71FC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7. Оказанные услуги должны подтверждаться выпускной аттестационной работой - в виде экзамена или итогового тестирования.</w:t>
      </w:r>
    </w:p>
    <w:p w14:paraId="1603C942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8. Вид аттестационной работы устанавливается участником самостоятельно.</w:t>
      </w:r>
    </w:p>
    <w:p w14:paraId="2A4CB46E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9. Исполнитель услуг обязан по окончании обучения выдать обучившемуся персоналу удостоверения, свидетельства о повышении квалификации.</w:t>
      </w:r>
    </w:p>
    <w:p w14:paraId="5BB2B66D" w14:textId="77777777" w:rsidR="0071554D" w:rsidRPr="0071554D" w:rsidRDefault="0071554D" w:rsidP="0071554D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0D64F6" w14:textId="77777777" w:rsidR="0071554D" w:rsidRPr="0071554D" w:rsidRDefault="0071554D" w:rsidP="0071554D">
      <w:pPr>
        <w:spacing w:after="0" w:line="240" w:lineRule="auto"/>
        <w:ind w:firstLine="567"/>
        <w:jc w:val="center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  <w:bookmarkStart w:id="2" w:name="_Toc382168490"/>
      <w:bookmarkStart w:id="3" w:name="_Toc382169327"/>
      <w:bookmarkStart w:id="4" w:name="_Toc382169358"/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2.2. </w:t>
      </w:r>
      <w:bookmarkEnd w:id="2"/>
      <w:bookmarkEnd w:id="3"/>
      <w:bookmarkEnd w:id="4"/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Требования к количественным характеристикам (объему) </w:t>
      </w:r>
      <w:r w:rsidRPr="0071554D">
        <w:rPr>
          <w:rFonts w:ascii="Times New Roman" w:eastAsia="Calibri" w:hAnsi="Times New Roman" w:cs="Times New Roman"/>
          <w:b/>
          <w:sz w:val="24"/>
          <w:szCs w:val="24"/>
        </w:rPr>
        <w:t>услуг.</w:t>
      </w:r>
    </w:p>
    <w:p w14:paraId="06E72AC1" w14:textId="77777777" w:rsidR="0071554D" w:rsidRPr="0071554D" w:rsidRDefault="0071554D" w:rsidP="0071554D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1. Услуги, являющиеся предметом Контракта, выполняются в соответствии с Приложением № 2 к Контракту.</w:t>
      </w:r>
    </w:p>
    <w:p w14:paraId="6D5FEB7A" w14:textId="77777777" w:rsidR="0071554D" w:rsidRPr="0071554D" w:rsidRDefault="0071554D" w:rsidP="0071554D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lastRenderedPageBreak/>
        <w:t>2. Исполнитель обязан оказать услуги, являющиеся предметом Контракта в соответствии с расчетом, определяющим объем, содержание услуг и другие, предъявляемые к ним требования, и, определяющим цену услуг.</w:t>
      </w:r>
    </w:p>
    <w:p w14:paraId="13D99E76" w14:textId="77777777" w:rsidR="0071554D" w:rsidRPr="0071554D" w:rsidRDefault="0071554D" w:rsidP="0071554D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3. Организация обучения должна производиться по программам согласно Приложению №1 к техническому заданию.</w:t>
      </w:r>
    </w:p>
    <w:p w14:paraId="1EA0C127" w14:textId="527AB5DA" w:rsidR="0071554D" w:rsidRDefault="0071554D" w:rsidP="0071554D">
      <w:pPr>
        <w:tabs>
          <w:tab w:val="left" w:pos="0"/>
        </w:tabs>
        <w:spacing w:after="0" w:line="240" w:lineRule="auto"/>
        <w:ind w:left="540" w:firstLine="709"/>
        <w:jc w:val="both"/>
        <w:outlineLvl w:val="1"/>
        <w:rPr>
          <w:rFonts w:ascii="Times New Roman" w:hAnsi="Times New Roman" w:cs="Times New Roman"/>
          <w:bCs/>
          <w:iCs/>
          <w:sz w:val="24"/>
          <w:szCs w:val="24"/>
        </w:rPr>
      </w:pPr>
    </w:p>
    <w:p w14:paraId="489F5ADD" w14:textId="77777777" w:rsidR="00164B9E" w:rsidRPr="0071554D" w:rsidRDefault="00164B9E" w:rsidP="0071554D">
      <w:pPr>
        <w:tabs>
          <w:tab w:val="left" w:pos="0"/>
        </w:tabs>
        <w:spacing w:after="0" w:line="240" w:lineRule="auto"/>
        <w:ind w:left="540" w:firstLine="709"/>
        <w:jc w:val="both"/>
        <w:outlineLvl w:val="1"/>
        <w:rPr>
          <w:rFonts w:ascii="Times New Roman" w:hAnsi="Times New Roman" w:cs="Times New Roman"/>
          <w:bCs/>
          <w:iCs/>
          <w:sz w:val="24"/>
          <w:szCs w:val="24"/>
        </w:rPr>
      </w:pPr>
    </w:p>
    <w:p w14:paraId="181EB60F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sz w:val="24"/>
          <w:szCs w:val="24"/>
        </w:rPr>
        <w:t xml:space="preserve">2.3. </w:t>
      </w: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Требования к качеству и безопасности </w:t>
      </w:r>
      <w:r w:rsidRPr="0071554D">
        <w:rPr>
          <w:rFonts w:ascii="Times New Roman" w:eastAsia="Calibri" w:hAnsi="Times New Roman" w:cs="Times New Roman"/>
          <w:b/>
          <w:sz w:val="24"/>
          <w:szCs w:val="24"/>
        </w:rPr>
        <w:t>услуг.</w:t>
      </w:r>
    </w:p>
    <w:p w14:paraId="6D3B1C76" w14:textId="77777777" w:rsidR="0071554D" w:rsidRPr="0071554D" w:rsidRDefault="0071554D" w:rsidP="0071554D">
      <w:pPr>
        <w:tabs>
          <w:tab w:val="left" w:pos="682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1. При оказании услуг Исполнитель должен соблюдать требования нормативных правовых актов.</w:t>
      </w:r>
    </w:p>
    <w:p w14:paraId="0FBFD1DB" w14:textId="77777777" w:rsidR="0071554D" w:rsidRPr="0071554D" w:rsidRDefault="0071554D" w:rsidP="0071554D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1554D">
        <w:rPr>
          <w:rFonts w:ascii="Times New Roman" w:eastAsia="MS Mincho" w:hAnsi="Times New Roman" w:cs="Times New Roman"/>
          <w:sz w:val="24"/>
          <w:szCs w:val="24"/>
        </w:rPr>
        <w:t>Оказание услуг по обучению регулируется:</w:t>
      </w:r>
    </w:p>
    <w:p w14:paraId="4CE2831E" w14:textId="77777777" w:rsidR="0071554D" w:rsidRPr="0071554D" w:rsidRDefault="0071554D" w:rsidP="0071554D">
      <w:pPr>
        <w:tabs>
          <w:tab w:val="left" w:pos="142"/>
          <w:tab w:val="left" w:leader="underscore" w:pos="882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- Федеральный закон от 29.12.2012 года № 273-ФЗ «Об образовании в Российской Федерации»;</w:t>
      </w:r>
    </w:p>
    <w:p w14:paraId="28CCF775" w14:textId="3F825C51" w:rsidR="0071554D" w:rsidRDefault="0071554D" w:rsidP="0071554D">
      <w:pPr>
        <w:tabs>
          <w:tab w:val="left" w:pos="142"/>
          <w:tab w:val="left" w:leader="underscore" w:pos="882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- Постановление Правительства РФ от 15 сентября 2020 г. N 1441 "Об утверждении Правил оказания платных образовательных услуг"</w:t>
      </w:r>
    </w:p>
    <w:p w14:paraId="7035A7F0" w14:textId="63EFBE8D" w:rsidR="008A069E" w:rsidRPr="008A069E" w:rsidRDefault="008A069E" w:rsidP="008A069E">
      <w:pPr>
        <w:tabs>
          <w:tab w:val="left" w:pos="142"/>
          <w:tab w:val="left" w:leader="underscore" w:pos="882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8A069E">
        <w:rPr>
          <w:rFonts w:ascii="Times New Roman" w:hAnsi="Times New Roman" w:cs="Times New Roman"/>
          <w:sz w:val="24"/>
          <w:szCs w:val="24"/>
        </w:rPr>
        <w:t>Услуги должны оказываться Исполнителем с соответствующей оказываемым услугам квалификацией, которая должна быть документально подтверждена соответствующими документами:</w:t>
      </w:r>
    </w:p>
    <w:p w14:paraId="071C5FD4" w14:textId="55789893" w:rsidR="008A069E" w:rsidRDefault="008A069E" w:rsidP="008A069E">
      <w:pPr>
        <w:tabs>
          <w:tab w:val="left" w:pos="142"/>
          <w:tab w:val="left" w:leader="underscore" w:pos="8827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A069E">
        <w:rPr>
          <w:rFonts w:ascii="Times New Roman" w:hAnsi="Times New Roman" w:cs="Times New Roman"/>
          <w:sz w:val="24"/>
          <w:szCs w:val="24"/>
        </w:rPr>
        <w:t>Действующая лицензия на осуществление образовательной деятельности. Требование установлено в соответствии с подпунктом 40 пункта 1 статьи 12 Федерального закона № 99-ФЗ от 04.05.11 «О лицензировании отдельных видов деятельности», Постановлением Правительства РФ от 28 октября 2013 г. № 966 «О лицензировании образовательной деятельности», со статьей 91 главы 12 Федерального закона № 273-ФЗ от 29.12.2012 г. «Об образовании в Российской Федерации», 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лицензии.</w:t>
      </w:r>
    </w:p>
    <w:p w14:paraId="5A3E0A03" w14:textId="3D8FAD6E" w:rsidR="0071554D" w:rsidRDefault="008A069E" w:rsidP="0071554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1554D" w:rsidRPr="0071554D">
        <w:rPr>
          <w:rFonts w:ascii="Times New Roman" w:hAnsi="Times New Roman" w:cs="Times New Roman"/>
          <w:sz w:val="24"/>
          <w:szCs w:val="24"/>
        </w:rPr>
        <w:t>. Если услуги оказаны с нарушением обязательных требований, предусмотренных нормативными правовыми актами РФ, или иных актов и (или) документов, устанавливающих требования к услугам, если соблюдение таких документов предусмотрено техническим заданием и Контрактом, их результат является некачественным.</w:t>
      </w:r>
    </w:p>
    <w:p w14:paraId="1912EC02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5F4D72E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sz w:val="24"/>
          <w:szCs w:val="24"/>
        </w:rPr>
        <w:t>2.4. Требования, связанные с определением соответствия оказываемых услуг потребностям заказчика (приемка услуг)</w:t>
      </w:r>
    </w:p>
    <w:p w14:paraId="1CEFBA02" w14:textId="77777777" w:rsidR="0071554D" w:rsidRPr="0071554D" w:rsidRDefault="0071554D" w:rsidP="0071554D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1. Приемка оказанных услуг осуществляется в соответствии с условиями Контракта.</w:t>
      </w:r>
    </w:p>
    <w:p w14:paraId="33BF9E57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2A519C" w14:textId="77777777" w:rsidR="0071554D" w:rsidRPr="0071554D" w:rsidRDefault="0071554D" w:rsidP="0071554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Раздел 3. </w:t>
      </w:r>
      <w:r w:rsidRPr="0071554D">
        <w:rPr>
          <w:rFonts w:ascii="Times New Roman" w:eastAsia="Calibri" w:hAnsi="Times New Roman" w:cs="Times New Roman"/>
          <w:b/>
          <w:sz w:val="24"/>
          <w:szCs w:val="24"/>
        </w:rPr>
        <w:t>Требования к сроку и (или) объему предоставления</w:t>
      </w:r>
    </w:p>
    <w:p w14:paraId="4789BDFD" w14:textId="77777777" w:rsidR="0071554D" w:rsidRPr="0071554D" w:rsidRDefault="0071554D" w:rsidP="0071554D">
      <w:pPr>
        <w:spacing w:after="0" w:line="240" w:lineRule="auto"/>
        <w:ind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sz w:val="24"/>
          <w:szCs w:val="24"/>
        </w:rPr>
        <w:t>гарантии качества</w:t>
      </w: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товара, работ, услуг.</w:t>
      </w:r>
    </w:p>
    <w:p w14:paraId="0A4A7778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1. Исполнитель гарантирует качественное выполнение услуг в соответствии с техническим заданием, Правилами технической эксплуатации и другими нормативами, действующими на территории РФ в течение всего срока оказания услуг.</w:t>
      </w:r>
    </w:p>
    <w:p w14:paraId="65D5E0ED" w14:textId="6D14515D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="008A069E" w:rsidRPr="008A069E">
        <w:rPr>
          <w:rFonts w:ascii="Times New Roman" w:eastAsia="Calibri" w:hAnsi="Times New Roman" w:cs="Times New Roman"/>
          <w:sz w:val="24"/>
          <w:szCs w:val="24"/>
        </w:rPr>
        <w:t>Качество оказываемых исполнителем услуг, а также используемых материалов (оборудования) должно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</w:t>
      </w:r>
      <w:r w:rsidRPr="0071554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922D5FD" w14:textId="77777777" w:rsidR="0071554D" w:rsidRPr="0071554D" w:rsidRDefault="0071554D" w:rsidP="0071554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3. Услуги, не соответствующие требованиям технического задания, считаются невыполненными, и Заказчик вправе отказаться от их оплаты.</w:t>
      </w:r>
    </w:p>
    <w:p w14:paraId="28782859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0A537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54D">
        <w:rPr>
          <w:rFonts w:ascii="Times New Roman" w:hAnsi="Times New Roman" w:cs="Times New Roman"/>
          <w:b/>
          <w:bCs/>
          <w:sz w:val="24"/>
          <w:szCs w:val="24"/>
        </w:rPr>
        <w:t xml:space="preserve">Раздел 4. Перечень приложений к техническому заданию, являющихся </w:t>
      </w:r>
    </w:p>
    <w:p w14:paraId="27BF0261" w14:textId="77777777" w:rsidR="0071554D" w:rsidRPr="0071554D" w:rsidRDefault="0071554D" w:rsidP="0071554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54D">
        <w:rPr>
          <w:rFonts w:ascii="Times New Roman" w:hAnsi="Times New Roman" w:cs="Times New Roman"/>
          <w:b/>
          <w:bCs/>
          <w:sz w:val="24"/>
          <w:szCs w:val="24"/>
        </w:rPr>
        <w:t xml:space="preserve">его неотъемлемой частью </w:t>
      </w:r>
    </w:p>
    <w:p w14:paraId="65CAFD15" w14:textId="77777777" w:rsidR="0071554D" w:rsidRPr="0071554D" w:rsidRDefault="0071554D" w:rsidP="007155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Приложение № 1 – Программы обучения</w:t>
      </w:r>
    </w:p>
    <w:p w14:paraId="365CA7DB" w14:textId="1BA0446B" w:rsidR="00DF52B0" w:rsidRPr="0071554D" w:rsidRDefault="00DF52B0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6D77C3" w14:textId="78986B33" w:rsidR="00DF52B0" w:rsidRPr="0071554D" w:rsidRDefault="00DF52B0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556B02" w14:textId="5DFD69A6" w:rsidR="00DF52B0" w:rsidRPr="0071554D" w:rsidRDefault="00DF52B0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54D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24BAEA5E" w14:textId="77777777" w:rsidR="0071554D" w:rsidRPr="0071554D" w:rsidRDefault="0071554D" w:rsidP="0071554D">
      <w:pPr>
        <w:spacing w:after="0" w:line="240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71554D">
        <w:rPr>
          <w:rFonts w:ascii="Times New Roman" w:eastAsiaTheme="minorEastAsia" w:hAnsi="Times New Roman" w:cs="Times New Roman"/>
          <w:b/>
          <w:sz w:val="24"/>
          <w:szCs w:val="24"/>
        </w:rPr>
        <w:lastRenderedPageBreak/>
        <w:t>Приложение №1 к Техническому заданию</w:t>
      </w:r>
    </w:p>
    <w:p w14:paraId="31BDE4CD" w14:textId="77777777" w:rsidR="0071554D" w:rsidRPr="0071554D" w:rsidRDefault="0071554D" w:rsidP="0071554D">
      <w:pPr>
        <w:spacing w:after="0" w:line="240" w:lineRule="auto"/>
        <w:ind w:left="14"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CAED3B" w14:textId="5CFF5F58" w:rsidR="00DF52B0" w:rsidRPr="0071554D" w:rsidRDefault="0071554D" w:rsidP="0071554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54D">
        <w:rPr>
          <w:rFonts w:ascii="Times New Roman" w:hAnsi="Times New Roman" w:cs="Times New Roman"/>
          <w:b/>
          <w:sz w:val="24"/>
          <w:szCs w:val="24"/>
        </w:rPr>
        <w:t>Программы обучения</w:t>
      </w:r>
    </w:p>
    <w:p w14:paraId="06A15B92" w14:textId="77777777" w:rsidR="0071554D" w:rsidRPr="0071554D" w:rsidRDefault="0071554D" w:rsidP="0071554D">
      <w:pPr>
        <w:spacing w:after="0" w:line="240" w:lineRule="auto"/>
        <w:ind w:right="-6"/>
        <w:jc w:val="center"/>
        <w:rPr>
          <w:rFonts w:ascii="Times New Roman" w:eastAsia="Calibri" w:hAnsi="Times New Roman" w:cs="Times New Roman"/>
          <w:b/>
          <w:bCs/>
          <w:caps/>
          <w:kern w:val="3"/>
          <w:sz w:val="24"/>
          <w:szCs w:val="24"/>
          <w:lang w:eastAsia="zh-CN"/>
        </w:rPr>
      </w:pPr>
      <w:r w:rsidRPr="0071554D">
        <w:rPr>
          <w:rFonts w:ascii="Times New Roman" w:eastAsia="Calibri" w:hAnsi="Times New Roman" w:cs="Times New Roman"/>
          <w:b/>
          <w:bCs/>
          <w:caps/>
          <w:kern w:val="3"/>
          <w:sz w:val="24"/>
          <w:szCs w:val="24"/>
          <w:lang w:eastAsia="zh-CN"/>
        </w:rPr>
        <w:t>УЧЕБНЫЙ ПЛАН</w:t>
      </w:r>
    </w:p>
    <w:p w14:paraId="7742A6A9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5" w:name="_Hlk107839801"/>
      <w:r w:rsidRPr="0071554D">
        <w:rPr>
          <w:rFonts w:ascii="Times New Roman" w:eastAsia="Calibri" w:hAnsi="Times New Roman" w:cs="Times New Roman"/>
          <w:sz w:val="24"/>
          <w:szCs w:val="24"/>
        </w:rPr>
        <w:t>Дополнительная профессиональная программа</w:t>
      </w:r>
    </w:p>
    <w:p w14:paraId="53008B31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ПРОФЕССИОНАЛЬНОЙ ПЕРЕПОДГОТОВКИ</w:t>
      </w:r>
    </w:p>
    <w:p w14:paraId="56E8C2EC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>«</w:t>
      </w:r>
      <w:proofErr w:type="spellStart"/>
      <w:r w:rsidRPr="0071554D">
        <w:rPr>
          <w:rFonts w:ascii="Times New Roman" w:hAnsi="Times New Roman" w:cs="Times New Roman"/>
          <w:b/>
          <w:bCs/>
          <w:sz w:val="24"/>
          <w:szCs w:val="24"/>
        </w:rPr>
        <w:t>Техносферная</w:t>
      </w:r>
      <w:proofErr w:type="spellEnd"/>
      <w:r w:rsidRPr="0071554D">
        <w:rPr>
          <w:rFonts w:ascii="Times New Roman" w:hAnsi="Times New Roman" w:cs="Times New Roman"/>
          <w:b/>
          <w:bCs/>
          <w:sz w:val="24"/>
          <w:szCs w:val="24"/>
        </w:rPr>
        <w:t xml:space="preserve"> безопасность. Пожарная безопасность</w:t>
      </w: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» </w:t>
      </w:r>
    </w:p>
    <w:p w14:paraId="3A8AB5B2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с присвоением квалификации</w:t>
      </w: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76693EF5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1554D">
        <w:rPr>
          <w:rFonts w:ascii="Times New Roman" w:eastAsia="Calibri" w:hAnsi="Times New Roman" w:cs="Times New Roman"/>
          <w:b/>
          <w:bCs/>
          <w:sz w:val="24"/>
          <w:szCs w:val="24"/>
        </w:rPr>
        <w:t>«Специалист по пожарной профилактике»</w:t>
      </w:r>
    </w:p>
    <w:bookmarkEnd w:id="5"/>
    <w:p w14:paraId="3EA14047" w14:textId="77777777" w:rsidR="0071554D" w:rsidRPr="0071554D" w:rsidRDefault="0071554D" w:rsidP="0071554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1554D">
        <w:rPr>
          <w:rFonts w:ascii="Times New Roman" w:hAnsi="Times New Roman" w:cs="Times New Roman"/>
          <w:color w:val="000000"/>
          <w:sz w:val="24"/>
          <w:szCs w:val="24"/>
        </w:rPr>
        <w:t>(наименование программы)</w:t>
      </w:r>
    </w:p>
    <w:p w14:paraId="4B2BC69F" w14:textId="77777777" w:rsidR="0071554D" w:rsidRPr="0071554D" w:rsidRDefault="0071554D" w:rsidP="0071554D">
      <w:pPr>
        <w:pStyle w:val="ae"/>
        <w:ind w:right="-4"/>
        <w:rPr>
          <w:rFonts w:ascii="Times New Roman" w:cs="Times New Roman"/>
          <w:sz w:val="24"/>
          <w:szCs w:val="24"/>
        </w:rPr>
      </w:pPr>
    </w:p>
    <w:p w14:paraId="696FB201" w14:textId="77777777" w:rsidR="0071554D" w:rsidRPr="0071554D" w:rsidRDefault="0071554D" w:rsidP="0071554D">
      <w:pPr>
        <w:tabs>
          <w:tab w:val="left" w:pos="2520"/>
          <w:tab w:val="left" w:pos="9355"/>
        </w:tabs>
        <w:spacing w:after="0" w:line="240" w:lineRule="auto"/>
        <w:ind w:right="-4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Объем программы: 256 часов</w:t>
      </w:r>
    </w:p>
    <w:p w14:paraId="7D0CADF2" w14:textId="77777777" w:rsidR="0071554D" w:rsidRPr="0071554D" w:rsidRDefault="0071554D" w:rsidP="0071554D">
      <w:pPr>
        <w:tabs>
          <w:tab w:val="left" w:pos="2520"/>
          <w:tab w:val="left" w:pos="9355"/>
        </w:tabs>
        <w:spacing w:after="0" w:line="240" w:lineRule="auto"/>
        <w:ind w:right="-4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Форма обучения: очно-заочная с применением дистанционных технологий</w:t>
      </w:r>
    </w:p>
    <w:p w14:paraId="6A7A1818" w14:textId="77777777" w:rsidR="0071554D" w:rsidRPr="0071554D" w:rsidRDefault="0071554D" w:rsidP="0071554D">
      <w:pPr>
        <w:tabs>
          <w:tab w:val="left" w:pos="2520"/>
          <w:tab w:val="left" w:pos="93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537"/>
        <w:gridCol w:w="992"/>
        <w:gridCol w:w="1701"/>
        <w:gridCol w:w="1134"/>
        <w:gridCol w:w="1276"/>
      </w:tblGrid>
      <w:tr w:rsidR="0071554D" w:rsidRPr="0071554D" w14:paraId="7CD970E3" w14:textId="77777777" w:rsidTr="0071554D">
        <w:trPr>
          <w:cantSplit/>
        </w:trPr>
        <w:tc>
          <w:tcPr>
            <w:tcW w:w="709" w:type="dxa"/>
            <w:vMerge w:val="restart"/>
          </w:tcPr>
          <w:p w14:paraId="68FB423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A28D8C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537" w:type="dxa"/>
            <w:vMerge w:val="restart"/>
          </w:tcPr>
          <w:p w14:paraId="5C103F9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Наименование разделов и дисциплин</w:t>
            </w:r>
          </w:p>
        </w:tc>
        <w:tc>
          <w:tcPr>
            <w:tcW w:w="992" w:type="dxa"/>
            <w:vMerge w:val="restart"/>
          </w:tcPr>
          <w:p w14:paraId="7664C87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2835" w:type="dxa"/>
            <w:gridSpan w:val="2"/>
          </w:tcPr>
          <w:p w14:paraId="136B6F0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1276" w:type="dxa"/>
            <w:vMerge w:val="restart"/>
          </w:tcPr>
          <w:p w14:paraId="1B8FF5E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</w:tr>
      <w:tr w:rsidR="0071554D" w:rsidRPr="0071554D" w14:paraId="144C9311" w14:textId="77777777" w:rsidTr="0071554D">
        <w:trPr>
          <w:cantSplit/>
        </w:trPr>
        <w:tc>
          <w:tcPr>
            <w:tcW w:w="709" w:type="dxa"/>
            <w:vMerge/>
          </w:tcPr>
          <w:p w14:paraId="3CCCA9B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  <w:vMerge/>
          </w:tcPr>
          <w:p w14:paraId="129828C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726021F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04073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Теоретическое обучение с применением дистанционных технологий</w:t>
            </w:r>
          </w:p>
        </w:tc>
        <w:tc>
          <w:tcPr>
            <w:tcW w:w="1134" w:type="dxa"/>
          </w:tcPr>
          <w:p w14:paraId="4E9617B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1276" w:type="dxa"/>
            <w:vMerge/>
          </w:tcPr>
          <w:p w14:paraId="6F185A4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64DF11C" w14:textId="77777777" w:rsidTr="0071554D">
        <w:trPr>
          <w:cantSplit/>
          <w:trHeight w:val="64"/>
        </w:trPr>
        <w:tc>
          <w:tcPr>
            <w:tcW w:w="709" w:type="dxa"/>
          </w:tcPr>
          <w:p w14:paraId="58B2A00F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57B331B8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Общие вопросы организации обучения</w:t>
            </w:r>
          </w:p>
        </w:tc>
        <w:tc>
          <w:tcPr>
            <w:tcW w:w="992" w:type="dxa"/>
          </w:tcPr>
          <w:p w14:paraId="10874A9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701" w:type="dxa"/>
          </w:tcPr>
          <w:p w14:paraId="3146630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14:paraId="7451859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67DE1D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B2F9A7F" w14:textId="77777777" w:rsidTr="0071554D">
        <w:trPr>
          <w:cantSplit/>
        </w:trPr>
        <w:tc>
          <w:tcPr>
            <w:tcW w:w="709" w:type="dxa"/>
          </w:tcPr>
          <w:p w14:paraId="0727B0B1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37" w:type="dxa"/>
          </w:tcPr>
          <w:p w14:paraId="18B230E6" w14:textId="77777777" w:rsidR="0071554D" w:rsidRPr="0071554D" w:rsidRDefault="0071554D" w:rsidP="0071554D">
            <w:pPr>
              <w:pStyle w:val="ConsPlusTitle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Пожары. Классификация пожаров. Опасные факторы пожаров</w:t>
            </w:r>
          </w:p>
        </w:tc>
        <w:tc>
          <w:tcPr>
            <w:tcW w:w="992" w:type="dxa"/>
          </w:tcPr>
          <w:p w14:paraId="070A9CA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701" w:type="dxa"/>
          </w:tcPr>
          <w:p w14:paraId="3D2990B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134" w:type="dxa"/>
          </w:tcPr>
          <w:p w14:paraId="7EA247B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32A7673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1ED4943A" w14:textId="77777777" w:rsidTr="0071554D">
        <w:trPr>
          <w:cantSplit/>
        </w:trPr>
        <w:tc>
          <w:tcPr>
            <w:tcW w:w="709" w:type="dxa"/>
          </w:tcPr>
          <w:p w14:paraId="4C46DB18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7" w:type="dxa"/>
          </w:tcPr>
          <w:p w14:paraId="55500335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Пожары. Виды, классификация пожаров</w:t>
            </w:r>
          </w:p>
        </w:tc>
        <w:tc>
          <w:tcPr>
            <w:tcW w:w="992" w:type="dxa"/>
          </w:tcPr>
          <w:p w14:paraId="7997D9C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518A72B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4760DFE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A7B7F6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7E8E9313" w14:textId="77777777" w:rsidTr="0071554D">
        <w:trPr>
          <w:cantSplit/>
        </w:trPr>
        <w:tc>
          <w:tcPr>
            <w:tcW w:w="709" w:type="dxa"/>
          </w:tcPr>
          <w:p w14:paraId="5C4732CF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537" w:type="dxa"/>
          </w:tcPr>
          <w:p w14:paraId="327522D1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Опасные факторы пожара</w:t>
            </w:r>
          </w:p>
        </w:tc>
        <w:tc>
          <w:tcPr>
            <w:tcW w:w="992" w:type="dxa"/>
          </w:tcPr>
          <w:p w14:paraId="52C569D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14:paraId="7A79521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14:paraId="1B4FFE8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6E51CC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C29C875" w14:textId="77777777" w:rsidTr="0071554D">
        <w:trPr>
          <w:cantSplit/>
        </w:trPr>
        <w:tc>
          <w:tcPr>
            <w:tcW w:w="709" w:type="dxa"/>
          </w:tcPr>
          <w:p w14:paraId="3EAD3F5B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37" w:type="dxa"/>
          </w:tcPr>
          <w:p w14:paraId="17645ED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Организационные основы обеспечения пожарной безопасности в Российской Федерации</w:t>
            </w:r>
          </w:p>
        </w:tc>
        <w:tc>
          <w:tcPr>
            <w:tcW w:w="992" w:type="dxa"/>
          </w:tcPr>
          <w:p w14:paraId="00978E0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14:paraId="5130DBF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14:paraId="5A74684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ED067C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0B3C4FF1" w14:textId="77777777" w:rsidTr="0071554D">
        <w:trPr>
          <w:cantSplit/>
        </w:trPr>
        <w:tc>
          <w:tcPr>
            <w:tcW w:w="709" w:type="dxa"/>
          </w:tcPr>
          <w:p w14:paraId="49FC0CD1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537" w:type="dxa"/>
          </w:tcPr>
          <w:p w14:paraId="65847F5F" w14:textId="77777777" w:rsidR="0071554D" w:rsidRPr="0071554D" w:rsidRDefault="0071554D" w:rsidP="0071554D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Государственное регулирование в области пожарной безопасности</w:t>
            </w:r>
          </w:p>
        </w:tc>
        <w:tc>
          <w:tcPr>
            <w:tcW w:w="992" w:type="dxa"/>
          </w:tcPr>
          <w:p w14:paraId="27174A5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438C860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0FDEBB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48C86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04A27309" w14:textId="77777777" w:rsidTr="0071554D">
        <w:trPr>
          <w:cantSplit/>
        </w:trPr>
        <w:tc>
          <w:tcPr>
            <w:tcW w:w="709" w:type="dxa"/>
          </w:tcPr>
          <w:p w14:paraId="23D38497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537" w:type="dxa"/>
          </w:tcPr>
          <w:p w14:paraId="04926140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Субъекты правоотношений в области пожарной безопасности, их полномочия и ответственность</w:t>
            </w:r>
          </w:p>
        </w:tc>
        <w:tc>
          <w:tcPr>
            <w:tcW w:w="992" w:type="dxa"/>
          </w:tcPr>
          <w:p w14:paraId="7EA97B8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6F5A14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83838B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E4B93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0448791" w14:textId="77777777" w:rsidTr="0071554D">
        <w:trPr>
          <w:cantSplit/>
        </w:trPr>
        <w:tc>
          <w:tcPr>
            <w:tcW w:w="709" w:type="dxa"/>
          </w:tcPr>
          <w:p w14:paraId="6723E414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537" w:type="dxa"/>
          </w:tcPr>
          <w:p w14:paraId="66F1BBDD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Федеральный государственный пожарный надзор</w:t>
            </w:r>
          </w:p>
        </w:tc>
        <w:tc>
          <w:tcPr>
            <w:tcW w:w="992" w:type="dxa"/>
          </w:tcPr>
          <w:p w14:paraId="62C0FD0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20B6E28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31D6D1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AEE3A6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90B5B9E" w14:textId="77777777" w:rsidTr="0071554D">
        <w:trPr>
          <w:cantSplit/>
        </w:trPr>
        <w:tc>
          <w:tcPr>
            <w:tcW w:w="709" w:type="dxa"/>
          </w:tcPr>
          <w:p w14:paraId="4011BE5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537" w:type="dxa"/>
          </w:tcPr>
          <w:p w14:paraId="03BEC77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Лицензирование и декларирование в области пожарной безопасности</w:t>
            </w:r>
          </w:p>
        </w:tc>
        <w:tc>
          <w:tcPr>
            <w:tcW w:w="992" w:type="dxa"/>
          </w:tcPr>
          <w:p w14:paraId="48F7409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50753C8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C9F6A1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AB6FCC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450043D" w14:textId="77777777" w:rsidTr="0071554D">
        <w:trPr>
          <w:cantSplit/>
        </w:trPr>
        <w:tc>
          <w:tcPr>
            <w:tcW w:w="709" w:type="dxa"/>
          </w:tcPr>
          <w:p w14:paraId="73C69EA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537" w:type="dxa"/>
          </w:tcPr>
          <w:p w14:paraId="25C06559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Аккредитация</w:t>
            </w:r>
          </w:p>
        </w:tc>
        <w:tc>
          <w:tcPr>
            <w:tcW w:w="992" w:type="dxa"/>
          </w:tcPr>
          <w:p w14:paraId="60FCDFA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01DA93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CF28E9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055BD6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8946E1E" w14:textId="77777777" w:rsidTr="0071554D">
        <w:trPr>
          <w:cantSplit/>
        </w:trPr>
        <w:tc>
          <w:tcPr>
            <w:tcW w:w="709" w:type="dxa"/>
          </w:tcPr>
          <w:p w14:paraId="6CBF809C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537" w:type="dxa"/>
          </w:tcPr>
          <w:p w14:paraId="09B5C275" w14:textId="77777777" w:rsidR="0071554D" w:rsidRPr="0071554D" w:rsidRDefault="0071554D" w:rsidP="0071554D">
            <w:pPr>
              <w:tabs>
                <w:tab w:val="left" w:pos="179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Подтверждение соответствия объектов защиты (продукции) требованиям пожарной безопасности</w:t>
            </w:r>
          </w:p>
        </w:tc>
        <w:tc>
          <w:tcPr>
            <w:tcW w:w="992" w:type="dxa"/>
          </w:tcPr>
          <w:p w14:paraId="1CF1B7A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001E6D0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A48D78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781C5F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324A9BC" w14:textId="77777777" w:rsidTr="0071554D">
        <w:trPr>
          <w:cantSplit/>
        </w:trPr>
        <w:tc>
          <w:tcPr>
            <w:tcW w:w="709" w:type="dxa"/>
          </w:tcPr>
          <w:p w14:paraId="5151697C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537" w:type="dxa"/>
          </w:tcPr>
          <w:p w14:paraId="3B48AC2A" w14:textId="77777777" w:rsidR="0071554D" w:rsidRPr="0071554D" w:rsidRDefault="0071554D" w:rsidP="0071554D">
            <w:pPr>
              <w:tabs>
                <w:tab w:val="left" w:pos="179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Независимая оценка пожарного риска (аудит пожарной безопасности)</w:t>
            </w:r>
          </w:p>
        </w:tc>
        <w:tc>
          <w:tcPr>
            <w:tcW w:w="992" w:type="dxa"/>
          </w:tcPr>
          <w:p w14:paraId="6E01933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D7A45A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6CFF8C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388D37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3EDC135" w14:textId="77777777" w:rsidTr="0071554D">
        <w:trPr>
          <w:cantSplit/>
        </w:trPr>
        <w:tc>
          <w:tcPr>
            <w:tcW w:w="709" w:type="dxa"/>
          </w:tcPr>
          <w:p w14:paraId="70906BA8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537" w:type="dxa"/>
          </w:tcPr>
          <w:p w14:paraId="6F7F0E7B" w14:textId="77777777" w:rsidR="0071554D" w:rsidRPr="0071554D" w:rsidRDefault="0071554D" w:rsidP="0071554D">
            <w:pPr>
              <w:tabs>
                <w:tab w:val="left" w:pos="17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Противопожарная пропаганда и обучение работников организаций мерам пожарной безопасности</w:t>
            </w:r>
          </w:p>
        </w:tc>
        <w:tc>
          <w:tcPr>
            <w:tcW w:w="992" w:type="dxa"/>
          </w:tcPr>
          <w:p w14:paraId="785B67A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5A4BCA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7BE608B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E846B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209D74FC" w14:textId="77777777" w:rsidTr="0071554D">
        <w:trPr>
          <w:cantSplit/>
        </w:trPr>
        <w:tc>
          <w:tcPr>
            <w:tcW w:w="709" w:type="dxa"/>
          </w:tcPr>
          <w:p w14:paraId="3319E938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537" w:type="dxa"/>
          </w:tcPr>
          <w:p w14:paraId="0414D074" w14:textId="77777777" w:rsidR="0071554D" w:rsidRPr="0071554D" w:rsidRDefault="0071554D" w:rsidP="0071554D">
            <w:pPr>
              <w:tabs>
                <w:tab w:val="left" w:pos="179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992" w:type="dxa"/>
          </w:tcPr>
          <w:p w14:paraId="2D8DB41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042371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74910D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9175ED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1AA75AC" w14:textId="77777777" w:rsidTr="0071554D">
        <w:trPr>
          <w:cantSplit/>
        </w:trPr>
        <w:tc>
          <w:tcPr>
            <w:tcW w:w="709" w:type="dxa"/>
          </w:tcPr>
          <w:p w14:paraId="539DA117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37" w:type="dxa"/>
          </w:tcPr>
          <w:p w14:paraId="6139DC6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пожарной безопасности к объектам</w:t>
            </w:r>
          </w:p>
          <w:p w14:paraId="03C833BC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защиты организаций</w:t>
            </w:r>
          </w:p>
        </w:tc>
        <w:tc>
          <w:tcPr>
            <w:tcW w:w="992" w:type="dxa"/>
          </w:tcPr>
          <w:p w14:paraId="3275532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701" w:type="dxa"/>
          </w:tcPr>
          <w:p w14:paraId="5A036D7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14:paraId="508C0CF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DAD85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67D9909A" w14:textId="77777777" w:rsidTr="0071554D">
        <w:trPr>
          <w:cantSplit/>
        </w:trPr>
        <w:tc>
          <w:tcPr>
            <w:tcW w:w="709" w:type="dxa"/>
          </w:tcPr>
          <w:p w14:paraId="537108D2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537" w:type="dxa"/>
          </w:tcPr>
          <w:p w14:paraId="326C491D" w14:textId="77777777" w:rsidR="0071554D" w:rsidRPr="0071554D" w:rsidRDefault="0071554D" w:rsidP="0071554D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Противопожарный режим на объекте</w:t>
            </w:r>
          </w:p>
        </w:tc>
        <w:tc>
          <w:tcPr>
            <w:tcW w:w="992" w:type="dxa"/>
          </w:tcPr>
          <w:p w14:paraId="7F3DBBC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7E5A47E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6885CED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05E2C6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024D706F" w14:textId="77777777" w:rsidTr="0071554D">
        <w:trPr>
          <w:cantSplit/>
        </w:trPr>
        <w:tc>
          <w:tcPr>
            <w:tcW w:w="709" w:type="dxa"/>
          </w:tcPr>
          <w:p w14:paraId="208D5E7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4537" w:type="dxa"/>
          </w:tcPr>
          <w:p w14:paraId="6A6D614E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производственным зданиям, сооружениям</w:t>
            </w:r>
          </w:p>
        </w:tc>
        <w:tc>
          <w:tcPr>
            <w:tcW w:w="992" w:type="dxa"/>
          </w:tcPr>
          <w:p w14:paraId="013ACD0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47D810E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70E6BA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F45C2C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D23DF53" w14:textId="77777777" w:rsidTr="0071554D">
        <w:trPr>
          <w:cantSplit/>
        </w:trPr>
        <w:tc>
          <w:tcPr>
            <w:tcW w:w="709" w:type="dxa"/>
          </w:tcPr>
          <w:p w14:paraId="6FDF11A3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537" w:type="dxa"/>
          </w:tcPr>
          <w:p w14:paraId="5BB486B6" w14:textId="77777777" w:rsidR="0071554D" w:rsidRPr="0071554D" w:rsidRDefault="0071554D" w:rsidP="0071554D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складским зданиям, сооружениям, помещениям</w:t>
            </w:r>
          </w:p>
        </w:tc>
        <w:tc>
          <w:tcPr>
            <w:tcW w:w="992" w:type="dxa"/>
          </w:tcPr>
          <w:p w14:paraId="37A0E5A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329658C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CD9D8B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C5AA97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00196D5" w14:textId="77777777" w:rsidTr="0071554D">
        <w:trPr>
          <w:cantSplit/>
        </w:trPr>
        <w:tc>
          <w:tcPr>
            <w:tcW w:w="709" w:type="dxa"/>
          </w:tcPr>
          <w:p w14:paraId="043B2343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537" w:type="dxa"/>
          </w:tcPr>
          <w:p w14:paraId="6BC465F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стоянкам для автомобилей без технического обслуживания и ремонта</w:t>
            </w:r>
          </w:p>
        </w:tc>
        <w:tc>
          <w:tcPr>
            <w:tcW w:w="992" w:type="dxa"/>
          </w:tcPr>
          <w:p w14:paraId="6889213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6FCBAB9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7383C38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0F1316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7FE3E9B" w14:textId="77777777" w:rsidTr="0071554D">
        <w:trPr>
          <w:cantSplit/>
        </w:trPr>
        <w:tc>
          <w:tcPr>
            <w:tcW w:w="709" w:type="dxa"/>
          </w:tcPr>
          <w:p w14:paraId="380455B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537" w:type="dxa"/>
          </w:tcPr>
          <w:p w14:paraId="19598D13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зданиям сельскохозяйственного назначения</w:t>
            </w:r>
          </w:p>
        </w:tc>
        <w:tc>
          <w:tcPr>
            <w:tcW w:w="992" w:type="dxa"/>
          </w:tcPr>
          <w:p w14:paraId="1B85D6D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788FADC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3B0A838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D65DDE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68845FC" w14:textId="77777777" w:rsidTr="0071554D">
        <w:trPr>
          <w:cantSplit/>
        </w:trPr>
        <w:tc>
          <w:tcPr>
            <w:tcW w:w="709" w:type="dxa"/>
          </w:tcPr>
          <w:p w14:paraId="1FB4A4C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537" w:type="dxa"/>
          </w:tcPr>
          <w:p w14:paraId="7022A31C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многофункциональным зданиям</w:t>
            </w:r>
          </w:p>
        </w:tc>
        <w:tc>
          <w:tcPr>
            <w:tcW w:w="992" w:type="dxa"/>
          </w:tcPr>
          <w:p w14:paraId="7BD85F2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14:paraId="36C86B3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14:paraId="41C5C81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B98F8A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9182C2C" w14:textId="77777777" w:rsidTr="0071554D">
        <w:trPr>
          <w:cantSplit/>
        </w:trPr>
        <w:tc>
          <w:tcPr>
            <w:tcW w:w="709" w:type="dxa"/>
          </w:tcPr>
          <w:p w14:paraId="04F19F2E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537" w:type="dxa"/>
          </w:tcPr>
          <w:p w14:paraId="447457E4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 жилых помещений</w:t>
            </w:r>
          </w:p>
        </w:tc>
        <w:tc>
          <w:tcPr>
            <w:tcW w:w="992" w:type="dxa"/>
          </w:tcPr>
          <w:p w14:paraId="3E5C97C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0138626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B22BA9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E5E0CA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09866ABA" w14:textId="77777777" w:rsidTr="0071554D">
        <w:trPr>
          <w:cantSplit/>
        </w:trPr>
        <w:tc>
          <w:tcPr>
            <w:tcW w:w="709" w:type="dxa"/>
          </w:tcPr>
          <w:p w14:paraId="5F637517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37" w:type="dxa"/>
          </w:tcPr>
          <w:p w14:paraId="058FDCC9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обеспечения пожарной безопасности объектов защиты</w:t>
            </w:r>
          </w:p>
        </w:tc>
        <w:tc>
          <w:tcPr>
            <w:tcW w:w="992" w:type="dxa"/>
          </w:tcPr>
          <w:p w14:paraId="7B15ADE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96</w:t>
            </w:r>
          </w:p>
        </w:tc>
        <w:tc>
          <w:tcPr>
            <w:tcW w:w="1701" w:type="dxa"/>
          </w:tcPr>
          <w:p w14:paraId="09BE9C6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88</w:t>
            </w:r>
          </w:p>
        </w:tc>
        <w:tc>
          <w:tcPr>
            <w:tcW w:w="1134" w:type="dxa"/>
          </w:tcPr>
          <w:p w14:paraId="708277D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583BCF2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11BE3212" w14:textId="77777777" w:rsidTr="0071554D">
        <w:trPr>
          <w:cantSplit/>
        </w:trPr>
        <w:tc>
          <w:tcPr>
            <w:tcW w:w="709" w:type="dxa"/>
          </w:tcPr>
          <w:p w14:paraId="04B92276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537" w:type="dxa"/>
          </w:tcPr>
          <w:p w14:paraId="4D6BC7E2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Система обеспечения пожарной безопасности объекта защиты</w:t>
            </w:r>
          </w:p>
        </w:tc>
        <w:tc>
          <w:tcPr>
            <w:tcW w:w="992" w:type="dxa"/>
          </w:tcPr>
          <w:p w14:paraId="3ADFF9B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3D7C192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CDCE88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D2095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5042108" w14:textId="77777777" w:rsidTr="0071554D">
        <w:trPr>
          <w:cantSplit/>
        </w:trPr>
        <w:tc>
          <w:tcPr>
            <w:tcW w:w="709" w:type="dxa"/>
          </w:tcPr>
          <w:p w14:paraId="489384A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537" w:type="dxa"/>
          </w:tcPr>
          <w:p w14:paraId="5E53CEC8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Система предотвращения пожаров</w:t>
            </w:r>
          </w:p>
        </w:tc>
        <w:tc>
          <w:tcPr>
            <w:tcW w:w="992" w:type="dxa"/>
          </w:tcPr>
          <w:p w14:paraId="5030B4A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78E8CD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2BE9DE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BB7F0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75D85E7" w14:textId="77777777" w:rsidTr="0071554D">
        <w:trPr>
          <w:cantSplit/>
        </w:trPr>
        <w:tc>
          <w:tcPr>
            <w:tcW w:w="709" w:type="dxa"/>
          </w:tcPr>
          <w:p w14:paraId="5A73F75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537" w:type="dxa"/>
          </w:tcPr>
          <w:p w14:paraId="2DE395E0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опасность и </w:t>
            </w:r>
            <w:proofErr w:type="spellStart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пожаровзрывоопасность</w:t>
            </w:r>
            <w:proofErr w:type="spellEnd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 веществ и материалов</w:t>
            </w:r>
          </w:p>
        </w:tc>
        <w:tc>
          <w:tcPr>
            <w:tcW w:w="992" w:type="dxa"/>
          </w:tcPr>
          <w:p w14:paraId="0EF975B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326927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9CD27D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E7EF3D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2AC8711F" w14:textId="77777777" w:rsidTr="0071554D">
        <w:trPr>
          <w:cantSplit/>
        </w:trPr>
        <w:tc>
          <w:tcPr>
            <w:tcW w:w="709" w:type="dxa"/>
          </w:tcPr>
          <w:p w14:paraId="69E6BFFD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537" w:type="dxa"/>
          </w:tcPr>
          <w:p w14:paraId="54603B47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Пожарная опасность и </w:t>
            </w:r>
            <w:proofErr w:type="spellStart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пожаровзрывоопасность</w:t>
            </w:r>
            <w:proofErr w:type="spellEnd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технологических сред и зон</w:t>
            </w:r>
          </w:p>
        </w:tc>
        <w:tc>
          <w:tcPr>
            <w:tcW w:w="992" w:type="dxa"/>
          </w:tcPr>
          <w:p w14:paraId="0ACF01F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28C0FA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1241D4E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291B48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34605A5B" w14:textId="77777777" w:rsidTr="0071554D">
        <w:trPr>
          <w:cantSplit/>
        </w:trPr>
        <w:tc>
          <w:tcPr>
            <w:tcW w:w="709" w:type="dxa"/>
          </w:tcPr>
          <w:p w14:paraId="66A87B51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537" w:type="dxa"/>
          </w:tcPr>
          <w:p w14:paraId="688FC716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Пожарная опасность наружных установок</w:t>
            </w:r>
          </w:p>
        </w:tc>
        <w:tc>
          <w:tcPr>
            <w:tcW w:w="992" w:type="dxa"/>
          </w:tcPr>
          <w:p w14:paraId="6ED5901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1205172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854E19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B5F5C3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626FA48" w14:textId="77777777" w:rsidTr="0071554D">
        <w:trPr>
          <w:cantSplit/>
        </w:trPr>
        <w:tc>
          <w:tcPr>
            <w:tcW w:w="709" w:type="dxa"/>
          </w:tcPr>
          <w:p w14:paraId="6F772262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537" w:type="dxa"/>
          </w:tcPr>
          <w:p w14:paraId="486EF4D3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Пожарная опасность зданий, сооружений и помещений</w:t>
            </w:r>
          </w:p>
        </w:tc>
        <w:tc>
          <w:tcPr>
            <w:tcW w:w="992" w:type="dxa"/>
          </w:tcPr>
          <w:p w14:paraId="63B319C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8F1641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0F9A0DB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0DF2C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762CBBE1" w14:textId="77777777" w:rsidTr="0071554D">
        <w:trPr>
          <w:cantSplit/>
        </w:trPr>
        <w:tc>
          <w:tcPr>
            <w:tcW w:w="709" w:type="dxa"/>
          </w:tcPr>
          <w:p w14:paraId="605C750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537" w:type="dxa"/>
          </w:tcPr>
          <w:p w14:paraId="56022AFD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Пожарно-техническая классификация зданий, сооружений и пожарных отсеков</w:t>
            </w:r>
          </w:p>
        </w:tc>
        <w:tc>
          <w:tcPr>
            <w:tcW w:w="992" w:type="dxa"/>
          </w:tcPr>
          <w:p w14:paraId="2C38148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E77AEF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07F4D1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EBD107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7AC5D591" w14:textId="77777777" w:rsidTr="0071554D">
        <w:trPr>
          <w:cantSplit/>
        </w:trPr>
        <w:tc>
          <w:tcPr>
            <w:tcW w:w="709" w:type="dxa"/>
          </w:tcPr>
          <w:p w14:paraId="2D30981B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537" w:type="dxa"/>
          </w:tcPr>
          <w:p w14:paraId="3C4816E8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Пожарно-техническая классификация строительных конструкций и противопожарных преград</w:t>
            </w:r>
          </w:p>
        </w:tc>
        <w:tc>
          <w:tcPr>
            <w:tcW w:w="992" w:type="dxa"/>
          </w:tcPr>
          <w:p w14:paraId="34A3869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0070280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9BD4D9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E56960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35CB9CA1" w14:textId="77777777" w:rsidTr="0071554D">
        <w:trPr>
          <w:cantSplit/>
        </w:trPr>
        <w:tc>
          <w:tcPr>
            <w:tcW w:w="709" w:type="dxa"/>
          </w:tcPr>
          <w:p w14:paraId="129F0BC6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537" w:type="dxa"/>
          </w:tcPr>
          <w:p w14:paraId="7A935436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Система противопожарной защиты</w:t>
            </w:r>
          </w:p>
        </w:tc>
        <w:tc>
          <w:tcPr>
            <w:tcW w:w="992" w:type="dxa"/>
          </w:tcPr>
          <w:p w14:paraId="01129F0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426C338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4C0277C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BAAEA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A26406C" w14:textId="77777777" w:rsidTr="0071554D">
        <w:trPr>
          <w:cantSplit/>
        </w:trPr>
        <w:tc>
          <w:tcPr>
            <w:tcW w:w="709" w:type="dxa"/>
          </w:tcPr>
          <w:p w14:paraId="5F44A367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537" w:type="dxa"/>
          </w:tcPr>
          <w:p w14:paraId="673D9B3B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Пути эвакуации людей при пожаре</w:t>
            </w:r>
          </w:p>
        </w:tc>
        <w:tc>
          <w:tcPr>
            <w:tcW w:w="992" w:type="dxa"/>
          </w:tcPr>
          <w:p w14:paraId="4179071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5B11E35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584B15E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3936F6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786A3735" w14:textId="77777777" w:rsidTr="0071554D">
        <w:trPr>
          <w:cantSplit/>
        </w:trPr>
        <w:tc>
          <w:tcPr>
            <w:tcW w:w="709" w:type="dxa"/>
          </w:tcPr>
          <w:p w14:paraId="0882664D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537" w:type="dxa"/>
          </w:tcPr>
          <w:p w14:paraId="0D9B3D24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Системы обнаружения пожара, оповещения и управления эвакуацией людей при пожаре</w:t>
            </w:r>
          </w:p>
        </w:tc>
        <w:tc>
          <w:tcPr>
            <w:tcW w:w="992" w:type="dxa"/>
          </w:tcPr>
          <w:p w14:paraId="1785452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6EBAB00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B00B61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5577D2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88C5ECE" w14:textId="77777777" w:rsidTr="0071554D">
        <w:trPr>
          <w:cantSplit/>
        </w:trPr>
        <w:tc>
          <w:tcPr>
            <w:tcW w:w="709" w:type="dxa"/>
          </w:tcPr>
          <w:p w14:paraId="1DD4E2DE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537" w:type="dxa"/>
          </w:tcPr>
          <w:p w14:paraId="0B1026CF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Системы коллективной защиты, средства индивидуальной защиты и спасения людей от опасных факторов пожара</w:t>
            </w:r>
          </w:p>
        </w:tc>
        <w:tc>
          <w:tcPr>
            <w:tcW w:w="992" w:type="dxa"/>
          </w:tcPr>
          <w:p w14:paraId="05AD839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6C9E91D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A4D0E3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9262CA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0CF10B5A" w14:textId="77777777" w:rsidTr="0071554D">
        <w:trPr>
          <w:cantSplit/>
        </w:trPr>
        <w:tc>
          <w:tcPr>
            <w:tcW w:w="709" w:type="dxa"/>
          </w:tcPr>
          <w:p w14:paraId="6C1DF80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537" w:type="dxa"/>
          </w:tcPr>
          <w:p w14:paraId="54BFF8CE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Система </w:t>
            </w:r>
            <w:proofErr w:type="spellStart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противодымной</w:t>
            </w:r>
            <w:proofErr w:type="spellEnd"/>
            <w:r w:rsidRPr="0071554D">
              <w:rPr>
                <w:rFonts w:ascii="Times New Roman" w:hAnsi="Times New Roman" w:cs="Times New Roman"/>
                <w:sz w:val="24"/>
                <w:szCs w:val="24"/>
              </w:rPr>
              <w:t xml:space="preserve"> защиты</w:t>
            </w:r>
          </w:p>
        </w:tc>
        <w:tc>
          <w:tcPr>
            <w:tcW w:w="992" w:type="dxa"/>
          </w:tcPr>
          <w:p w14:paraId="63B8EAC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4812A18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DCB0FA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2247D8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71E8DC3" w14:textId="77777777" w:rsidTr="0071554D">
        <w:trPr>
          <w:cantSplit/>
        </w:trPr>
        <w:tc>
          <w:tcPr>
            <w:tcW w:w="709" w:type="dxa"/>
          </w:tcPr>
          <w:p w14:paraId="164D249C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537" w:type="dxa"/>
          </w:tcPr>
          <w:p w14:paraId="28822EE5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Ограничение распространения пожара за пределы очага</w:t>
            </w:r>
          </w:p>
        </w:tc>
        <w:tc>
          <w:tcPr>
            <w:tcW w:w="992" w:type="dxa"/>
          </w:tcPr>
          <w:p w14:paraId="254DBFD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2C55AD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83BE69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0A16E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184F9F5" w14:textId="77777777" w:rsidTr="0071554D">
        <w:trPr>
          <w:cantSplit/>
        </w:trPr>
        <w:tc>
          <w:tcPr>
            <w:tcW w:w="709" w:type="dxa"/>
          </w:tcPr>
          <w:p w14:paraId="4A3161DB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537" w:type="dxa"/>
          </w:tcPr>
          <w:p w14:paraId="6383FD9A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Первичные средства пожаротушения в зданиях и сооружениях</w:t>
            </w:r>
          </w:p>
        </w:tc>
        <w:tc>
          <w:tcPr>
            <w:tcW w:w="992" w:type="dxa"/>
          </w:tcPr>
          <w:p w14:paraId="59A4DE2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24EA620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EBF1EF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514296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D65DA7E" w14:textId="77777777" w:rsidTr="0071554D">
        <w:trPr>
          <w:cantSplit/>
        </w:trPr>
        <w:tc>
          <w:tcPr>
            <w:tcW w:w="709" w:type="dxa"/>
          </w:tcPr>
          <w:p w14:paraId="257605EB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537" w:type="dxa"/>
          </w:tcPr>
          <w:p w14:paraId="3BCDE103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Системы автоматического пожаротушения и пожарной сигнализации</w:t>
            </w:r>
          </w:p>
        </w:tc>
        <w:tc>
          <w:tcPr>
            <w:tcW w:w="992" w:type="dxa"/>
          </w:tcPr>
          <w:p w14:paraId="643E055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3A60690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FA9D36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2040E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51406C65" w14:textId="77777777" w:rsidTr="0071554D">
        <w:trPr>
          <w:cantSplit/>
        </w:trPr>
        <w:tc>
          <w:tcPr>
            <w:tcW w:w="709" w:type="dxa"/>
          </w:tcPr>
          <w:p w14:paraId="277BFD0D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4.17</w:t>
            </w:r>
          </w:p>
        </w:tc>
        <w:tc>
          <w:tcPr>
            <w:tcW w:w="4537" w:type="dxa"/>
          </w:tcPr>
          <w:p w14:paraId="5AA79711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Общие требования к пожарному оборудованию</w:t>
            </w:r>
          </w:p>
        </w:tc>
        <w:tc>
          <w:tcPr>
            <w:tcW w:w="992" w:type="dxa"/>
          </w:tcPr>
          <w:p w14:paraId="6A5B3B9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490B117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48A8C4E3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96121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EE56616" w14:textId="77777777" w:rsidTr="0071554D">
        <w:trPr>
          <w:cantSplit/>
        </w:trPr>
        <w:tc>
          <w:tcPr>
            <w:tcW w:w="709" w:type="dxa"/>
          </w:tcPr>
          <w:p w14:paraId="2F8B4472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537" w:type="dxa"/>
          </w:tcPr>
          <w:p w14:paraId="0CCD9685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Источники противопожарного водоснабжения</w:t>
            </w:r>
          </w:p>
        </w:tc>
        <w:tc>
          <w:tcPr>
            <w:tcW w:w="992" w:type="dxa"/>
          </w:tcPr>
          <w:p w14:paraId="46141C4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0C8D668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7A1F16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AB6B90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D3B1EC7" w14:textId="77777777" w:rsidTr="0071554D">
        <w:trPr>
          <w:cantSplit/>
        </w:trPr>
        <w:tc>
          <w:tcPr>
            <w:tcW w:w="709" w:type="dxa"/>
          </w:tcPr>
          <w:p w14:paraId="618A2F5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537" w:type="dxa"/>
          </w:tcPr>
          <w:p w14:paraId="0D46CBD0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992" w:type="dxa"/>
          </w:tcPr>
          <w:p w14:paraId="7005AEA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250ADA9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2C70D87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02CAED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6D228CBA" w14:textId="77777777" w:rsidTr="0071554D">
        <w:trPr>
          <w:cantSplit/>
        </w:trPr>
        <w:tc>
          <w:tcPr>
            <w:tcW w:w="709" w:type="dxa"/>
          </w:tcPr>
          <w:p w14:paraId="7018A17E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4537" w:type="dxa"/>
          </w:tcPr>
          <w:p w14:paraId="7BF847E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пожарной безопасности при проектировании, строительстве и эксплуатации объекта защиты</w:t>
            </w:r>
          </w:p>
        </w:tc>
        <w:tc>
          <w:tcPr>
            <w:tcW w:w="992" w:type="dxa"/>
          </w:tcPr>
          <w:p w14:paraId="7EEB166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14:paraId="1BC72AC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14:paraId="42C131D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8A2EB1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491D42F0" w14:textId="77777777" w:rsidTr="0071554D">
        <w:trPr>
          <w:cantSplit/>
        </w:trPr>
        <w:tc>
          <w:tcPr>
            <w:tcW w:w="709" w:type="dxa"/>
          </w:tcPr>
          <w:p w14:paraId="617DA99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537" w:type="dxa"/>
          </w:tcPr>
          <w:p w14:paraId="2CDEEC07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инженерному оборудованию зданий и сооружений</w:t>
            </w:r>
          </w:p>
        </w:tc>
        <w:tc>
          <w:tcPr>
            <w:tcW w:w="992" w:type="dxa"/>
          </w:tcPr>
          <w:p w14:paraId="7F11A5E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6316753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6F9AD6C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22D90E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2E722A19" w14:textId="77777777" w:rsidTr="0071554D">
        <w:trPr>
          <w:cantSplit/>
        </w:trPr>
        <w:tc>
          <w:tcPr>
            <w:tcW w:w="709" w:type="dxa"/>
          </w:tcPr>
          <w:p w14:paraId="029DDA8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537" w:type="dxa"/>
          </w:tcPr>
          <w:p w14:paraId="7CD5A271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пожарной безопасности к проходам, проездам и подъездам зданий и сооружений</w:t>
            </w:r>
          </w:p>
        </w:tc>
        <w:tc>
          <w:tcPr>
            <w:tcW w:w="992" w:type="dxa"/>
          </w:tcPr>
          <w:p w14:paraId="2AC5BFB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7F599BC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2BBA5DF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B38E9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2080C725" w14:textId="77777777" w:rsidTr="0071554D">
        <w:trPr>
          <w:cantSplit/>
        </w:trPr>
        <w:tc>
          <w:tcPr>
            <w:tcW w:w="709" w:type="dxa"/>
          </w:tcPr>
          <w:p w14:paraId="6CC5C27E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537" w:type="dxa"/>
          </w:tcPr>
          <w:p w14:paraId="79C34B9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к противопожарным расстояниям между зданиями и сооружениями</w:t>
            </w:r>
          </w:p>
        </w:tc>
        <w:tc>
          <w:tcPr>
            <w:tcW w:w="992" w:type="dxa"/>
          </w:tcPr>
          <w:p w14:paraId="5436D3D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5668C02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BA19AF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1C227E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4538FB5" w14:textId="77777777" w:rsidTr="0071554D">
        <w:trPr>
          <w:cantSplit/>
        </w:trPr>
        <w:tc>
          <w:tcPr>
            <w:tcW w:w="709" w:type="dxa"/>
          </w:tcPr>
          <w:p w14:paraId="0764993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537" w:type="dxa"/>
          </w:tcPr>
          <w:p w14:paraId="395633A9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Требования правил противопожарного режима к пожароопасным работам</w:t>
            </w:r>
          </w:p>
        </w:tc>
        <w:tc>
          <w:tcPr>
            <w:tcW w:w="992" w:type="dxa"/>
          </w:tcPr>
          <w:p w14:paraId="3B08B71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58646E8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1FF213D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4EF887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24752615" w14:textId="77777777" w:rsidTr="0071554D">
        <w:trPr>
          <w:cantSplit/>
        </w:trPr>
        <w:tc>
          <w:tcPr>
            <w:tcW w:w="709" w:type="dxa"/>
          </w:tcPr>
          <w:p w14:paraId="64BCCEFF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7" w:type="dxa"/>
          </w:tcPr>
          <w:p w14:paraId="3A5DE7FA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Тушение пожаров и оказание первой помощи пострадавшим</w:t>
            </w:r>
          </w:p>
        </w:tc>
        <w:tc>
          <w:tcPr>
            <w:tcW w:w="992" w:type="dxa"/>
          </w:tcPr>
          <w:p w14:paraId="3F99256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</w:t>
            </w:r>
          </w:p>
        </w:tc>
        <w:tc>
          <w:tcPr>
            <w:tcW w:w="1701" w:type="dxa"/>
          </w:tcPr>
          <w:p w14:paraId="713CDA79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134" w:type="dxa"/>
          </w:tcPr>
          <w:p w14:paraId="4696500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0F8961AF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71554D" w:rsidRPr="0071554D" w14:paraId="10C7D68D" w14:textId="77777777" w:rsidTr="0071554D">
        <w:trPr>
          <w:cantSplit/>
        </w:trPr>
        <w:tc>
          <w:tcPr>
            <w:tcW w:w="709" w:type="dxa"/>
          </w:tcPr>
          <w:p w14:paraId="3D42AD4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537" w:type="dxa"/>
          </w:tcPr>
          <w:p w14:paraId="41FD3DE0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подразделений пожарной охраны</w:t>
            </w:r>
          </w:p>
        </w:tc>
        <w:tc>
          <w:tcPr>
            <w:tcW w:w="992" w:type="dxa"/>
          </w:tcPr>
          <w:p w14:paraId="2B3B9B1C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28BA47C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D5F950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6E3EB5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9B21D7D" w14:textId="77777777" w:rsidTr="0071554D">
        <w:trPr>
          <w:cantSplit/>
        </w:trPr>
        <w:tc>
          <w:tcPr>
            <w:tcW w:w="709" w:type="dxa"/>
          </w:tcPr>
          <w:p w14:paraId="5D7E9B50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537" w:type="dxa"/>
          </w:tcPr>
          <w:p w14:paraId="5D193FD3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Пожарная техника и средства пожаротушения</w:t>
            </w:r>
          </w:p>
        </w:tc>
        <w:tc>
          <w:tcPr>
            <w:tcW w:w="992" w:type="dxa"/>
          </w:tcPr>
          <w:p w14:paraId="2CB273D8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5512F86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3D0D74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DDF46F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33A02AD" w14:textId="77777777" w:rsidTr="0071554D">
        <w:trPr>
          <w:cantSplit/>
        </w:trPr>
        <w:tc>
          <w:tcPr>
            <w:tcW w:w="709" w:type="dxa"/>
          </w:tcPr>
          <w:p w14:paraId="5122213F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537" w:type="dxa"/>
          </w:tcPr>
          <w:p w14:paraId="256249C0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Документы предварительного планирования действий по тушению пожаров</w:t>
            </w:r>
          </w:p>
        </w:tc>
        <w:tc>
          <w:tcPr>
            <w:tcW w:w="992" w:type="dxa"/>
          </w:tcPr>
          <w:p w14:paraId="46B418C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06265AF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087C67B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7A36A84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1E30320D" w14:textId="77777777" w:rsidTr="0071554D">
        <w:trPr>
          <w:cantSplit/>
        </w:trPr>
        <w:tc>
          <w:tcPr>
            <w:tcW w:w="709" w:type="dxa"/>
          </w:tcPr>
          <w:p w14:paraId="23856D95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537" w:type="dxa"/>
          </w:tcPr>
          <w:p w14:paraId="50C9B296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Спасение людей при пожарах</w:t>
            </w:r>
          </w:p>
        </w:tc>
        <w:tc>
          <w:tcPr>
            <w:tcW w:w="992" w:type="dxa"/>
          </w:tcPr>
          <w:p w14:paraId="64D50CF1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5C5E5B5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2AE2A74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438B2CD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031E4582" w14:textId="77777777" w:rsidTr="0071554D">
        <w:trPr>
          <w:cantSplit/>
        </w:trPr>
        <w:tc>
          <w:tcPr>
            <w:tcW w:w="709" w:type="dxa"/>
          </w:tcPr>
          <w:p w14:paraId="39FCCC74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537" w:type="dxa"/>
          </w:tcPr>
          <w:p w14:paraId="323C4CAB" w14:textId="77777777" w:rsidR="0071554D" w:rsidRPr="0071554D" w:rsidRDefault="0071554D" w:rsidP="0071554D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Практические занятия</w:t>
            </w:r>
          </w:p>
        </w:tc>
        <w:tc>
          <w:tcPr>
            <w:tcW w:w="992" w:type="dxa"/>
          </w:tcPr>
          <w:p w14:paraId="4E55FD6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14:paraId="53E67A75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BF4BCE2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06FF16E7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554D" w:rsidRPr="0071554D" w14:paraId="44E2834E" w14:textId="77777777" w:rsidTr="0071554D">
        <w:trPr>
          <w:cantSplit/>
        </w:trPr>
        <w:tc>
          <w:tcPr>
            <w:tcW w:w="709" w:type="dxa"/>
          </w:tcPr>
          <w:p w14:paraId="3B5D386F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024ADA9D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Итоговая аттестация</w:t>
            </w:r>
          </w:p>
        </w:tc>
        <w:tc>
          <w:tcPr>
            <w:tcW w:w="992" w:type="dxa"/>
          </w:tcPr>
          <w:p w14:paraId="0CB16CD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0DA82EC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0816354A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7070F4B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sz w:val="24"/>
                <w:szCs w:val="24"/>
              </w:rPr>
              <w:t>экзамен</w:t>
            </w:r>
          </w:p>
        </w:tc>
      </w:tr>
      <w:tr w:rsidR="0071554D" w:rsidRPr="0071554D" w14:paraId="6EA209BF" w14:textId="77777777" w:rsidTr="0071554D">
        <w:trPr>
          <w:cantSplit/>
        </w:trPr>
        <w:tc>
          <w:tcPr>
            <w:tcW w:w="709" w:type="dxa"/>
          </w:tcPr>
          <w:p w14:paraId="40D41B68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7" w:type="dxa"/>
          </w:tcPr>
          <w:p w14:paraId="242C36FB" w14:textId="77777777" w:rsidR="0071554D" w:rsidRPr="0071554D" w:rsidRDefault="0071554D" w:rsidP="007155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992" w:type="dxa"/>
          </w:tcPr>
          <w:p w14:paraId="4F45F8A0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256</w:t>
            </w:r>
          </w:p>
        </w:tc>
        <w:tc>
          <w:tcPr>
            <w:tcW w:w="1701" w:type="dxa"/>
          </w:tcPr>
          <w:p w14:paraId="4A5FE9D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</w:t>
            </w:r>
          </w:p>
        </w:tc>
        <w:tc>
          <w:tcPr>
            <w:tcW w:w="1134" w:type="dxa"/>
          </w:tcPr>
          <w:p w14:paraId="5C9BB806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54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276" w:type="dxa"/>
          </w:tcPr>
          <w:p w14:paraId="5CEF97DE" w14:textId="77777777" w:rsidR="0071554D" w:rsidRPr="0071554D" w:rsidRDefault="0071554D" w:rsidP="007155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95CC604" w14:textId="77777777" w:rsidR="0071554D" w:rsidRPr="0062528F" w:rsidRDefault="0071554D" w:rsidP="0071554D">
      <w:pPr>
        <w:pStyle w:val="Style2"/>
        <w:widowControl/>
        <w:tabs>
          <w:tab w:val="left" w:pos="990"/>
        </w:tabs>
        <w:jc w:val="left"/>
        <w:rPr>
          <w:bCs/>
        </w:rPr>
      </w:pPr>
    </w:p>
    <w:p w14:paraId="350E594E" w14:textId="77777777" w:rsidR="007C1828" w:rsidRDefault="007C1828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00EF451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DF54BA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FC246DA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24E685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AC6789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E0CF033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67B0EA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1FAD96C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F73EAF6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09BA55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93E15FC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DDE4CDA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436F4AE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557480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86342AB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30170D1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951BB79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F91D79E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90986E4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D889F09" w14:textId="77777777" w:rsidR="00A34622" w:rsidRDefault="00A34622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4C619B1" w14:textId="77777777" w:rsidR="007C1828" w:rsidRPr="0071554D" w:rsidRDefault="007C1828" w:rsidP="007C1828">
      <w:pPr>
        <w:spacing w:after="0" w:line="240" w:lineRule="auto"/>
        <w:ind w:right="-6"/>
        <w:jc w:val="center"/>
        <w:rPr>
          <w:rFonts w:ascii="Times New Roman" w:eastAsia="Calibri" w:hAnsi="Times New Roman" w:cs="Times New Roman"/>
          <w:b/>
          <w:bCs/>
          <w:caps/>
          <w:kern w:val="3"/>
          <w:sz w:val="24"/>
          <w:szCs w:val="24"/>
          <w:lang w:eastAsia="zh-CN"/>
        </w:rPr>
      </w:pPr>
      <w:r w:rsidRPr="0071554D">
        <w:rPr>
          <w:rFonts w:ascii="Times New Roman" w:eastAsia="Calibri" w:hAnsi="Times New Roman" w:cs="Times New Roman"/>
          <w:b/>
          <w:bCs/>
          <w:caps/>
          <w:kern w:val="3"/>
          <w:sz w:val="24"/>
          <w:szCs w:val="24"/>
          <w:lang w:eastAsia="zh-CN"/>
        </w:rPr>
        <w:lastRenderedPageBreak/>
        <w:t>УЧЕБНЫЙ ПЛАН</w:t>
      </w:r>
    </w:p>
    <w:p w14:paraId="3ED44C14" w14:textId="77777777" w:rsidR="007C1828" w:rsidRPr="0071554D" w:rsidRDefault="007C1828" w:rsidP="007C182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Дополнительная профессиональная программа</w:t>
      </w:r>
    </w:p>
    <w:p w14:paraId="71777E9E" w14:textId="77777777" w:rsidR="007C1828" w:rsidRPr="0071554D" w:rsidRDefault="007C1828" w:rsidP="007C182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1554D">
        <w:rPr>
          <w:rFonts w:ascii="Times New Roman" w:eastAsia="Calibri" w:hAnsi="Times New Roman" w:cs="Times New Roman"/>
          <w:sz w:val="24"/>
          <w:szCs w:val="24"/>
        </w:rPr>
        <w:t>ПРОФЕССИОНАЛЬНОЙ ПЕРЕПОДГОТОВКИ</w:t>
      </w:r>
    </w:p>
    <w:p w14:paraId="0BF6F123" w14:textId="5E228001" w:rsidR="007C1828" w:rsidRDefault="007C1828" w:rsidP="007C182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C182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«Техническая эксплуатация объектов теплоснабжения и </w:t>
      </w:r>
      <w:proofErr w:type="spellStart"/>
      <w:r w:rsidRPr="007C1828">
        <w:rPr>
          <w:rFonts w:ascii="Times New Roman" w:eastAsia="Calibri" w:hAnsi="Times New Roman" w:cs="Times New Roman"/>
          <w:b/>
          <w:bCs/>
          <w:sz w:val="24"/>
          <w:szCs w:val="24"/>
        </w:rPr>
        <w:t>теплопотребляющих</w:t>
      </w:r>
      <w:proofErr w:type="spellEnd"/>
      <w:r w:rsidRPr="007C182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установок» </w:t>
      </w:r>
    </w:p>
    <w:p w14:paraId="43EA087E" w14:textId="1B8D79CC" w:rsidR="007C1828" w:rsidRPr="0071554D" w:rsidRDefault="007C1828" w:rsidP="007C1828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1554D">
        <w:rPr>
          <w:rFonts w:ascii="Times New Roman" w:hAnsi="Times New Roman" w:cs="Times New Roman"/>
          <w:color w:val="000000"/>
          <w:sz w:val="24"/>
          <w:szCs w:val="24"/>
        </w:rPr>
        <w:t>(наименование программы)</w:t>
      </w:r>
    </w:p>
    <w:p w14:paraId="0454B453" w14:textId="77777777" w:rsidR="007C1828" w:rsidRPr="0071554D" w:rsidRDefault="007C1828" w:rsidP="007C1828">
      <w:pPr>
        <w:ind w:right="-4"/>
        <w:rPr>
          <w:rFonts w:ascii="Times New Roman" w:cs="Times New Roman"/>
          <w:sz w:val="24"/>
          <w:szCs w:val="24"/>
        </w:rPr>
      </w:pPr>
    </w:p>
    <w:p w14:paraId="409692DE" w14:textId="1D8655C9" w:rsidR="007C1828" w:rsidRPr="0071554D" w:rsidRDefault="007C1828" w:rsidP="007C1828">
      <w:pPr>
        <w:tabs>
          <w:tab w:val="left" w:pos="2520"/>
          <w:tab w:val="left" w:pos="9355"/>
        </w:tabs>
        <w:spacing w:after="0" w:line="240" w:lineRule="auto"/>
        <w:ind w:right="-4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Объем программы: 56 часов</w:t>
      </w:r>
    </w:p>
    <w:p w14:paraId="6B8D29C2" w14:textId="77777777" w:rsidR="007C1828" w:rsidRPr="0071554D" w:rsidRDefault="007C1828" w:rsidP="007C1828">
      <w:pPr>
        <w:tabs>
          <w:tab w:val="left" w:pos="2520"/>
          <w:tab w:val="left" w:pos="9355"/>
        </w:tabs>
        <w:spacing w:after="0" w:line="240" w:lineRule="auto"/>
        <w:ind w:right="-4"/>
        <w:jc w:val="both"/>
        <w:rPr>
          <w:rFonts w:ascii="Times New Roman" w:hAnsi="Times New Roman" w:cs="Times New Roman"/>
          <w:sz w:val="24"/>
          <w:szCs w:val="24"/>
        </w:rPr>
      </w:pPr>
      <w:r w:rsidRPr="0071554D">
        <w:rPr>
          <w:rFonts w:ascii="Times New Roman" w:hAnsi="Times New Roman" w:cs="Times New Roman"/>
          <w:sz w:val="24"/>
          <w:szCs w:val="24"/>
        </w:rPr>
        <w:t>Форма обучения: очно-заочная с применением дистанционных технологий</w:t>
      </w:r>
    </w:p>
    <w:p w14:paraId="0284CBC6" w14:textId="77777777" w:rsidR="007C1828" w:rsidRPr="007C1828" w:rsidRDefault="007C1828" w:rsidP="007C18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Overlap w:val="never"/>
        <w:tblW w:w="1021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95"/>
        <w:gridCol w:w="5245"/>
        <w:gridCol w:w="708"/>
        <w:gridCol w:w="709"/>
        <w:gridCol w:w="1559"/>
      </w:tblGrid>
      <w:tr w:rsidR="007C1828" w:rsidRPr="007C1828" w14:paraId="2BF0B376" w14:textId="77777777" w:rsidTr="00A34622">
        <w:trPr>
          <w:trHeight w:val="1900"/>
          <w:jc w:val="center"/>
        </w:trPr>
        <w:tc>
          <w:tcPr>
            <w:tcW w:w="1995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76DF13C" w14:textId="77777777" w:rsidR="007C1828" w:rsidRPr="007C1828" w:rsidRDefault="007C1828" w:rsidP="007C1828">
            <w:pPr>
              <w:spacing w:after="0" w:line="240" w:lineRule="auto"/>
              <w:ind w:left="26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6" w:name="_Hlk193815038"/>
            <w:bookmarkStart w:id="7" w:name="_Hlk182402149"/>
            <w:r w:rsidRPr="007C1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FCC8454" w14:textId="77777777" w:rsidR="007C1828" w:rsidRPr="007C1828" w:rsidRDefault="007C1828" w:rsidP="007C1828">
            <w:pPr>
              <w:spacing w:after="0" w:line="240" w:lineRule="auto"/>
              <w:ind w:left="269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разделов, модулей, тем 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14:paraId="73FD7C54" w14:textId="77777777" w:rsidR="007C1828" w:rsidRPr="00A34622" w:rsidRDefault="007C1828" w:rsidP="007C182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46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Трудоемкость/</w:t>
            </w:r>
          </w:p>
          <w:p w14:paraId="5E979F58" w14:textId="77777777" w:rsidR="007C1828" w:rsidRPr="00A34622" w:rsidRDefault="007C1828" w:rsidP="007C182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346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час</w:t>
            </w:r>
          </w:p>
          <w:p w14:paraId="79C8E47B" w14:textId="77777777" w:rsidR="007C1828" w:rsidRPr="00A34622" w:rsidRDefault="007C1828" w:rsidP="007C1828">
            <w:pPr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extDirection w:val="btLr"/>
            <w:vAlign w:val="center"/>
          </w:tcPr>
          <w:p w14:paraId="2AF24A0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C0DE40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Формы контроля/ кол-во часов</w:t>
            </w:r>
          </w:p>
        </w:tc>
      </w:tr>
      <w:tr w:rsidR="007C1828" w:rsidRPr="007C1828" w14:paraId="126B7247" w14:textId="77777777" w:rsidTr="00A34622">
        <w:trPr>
          <w:trHeight w:val="653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217914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8" w:name="_Hlk182419235"/>
            <w:bookmarkEnd w:id="6"/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B2ECB7C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Новый приказ Минэнерго № 511 ОТ 14.05.2025:  </w:t>
            </w:r>
          </w:p>
          <w:p w14:paraId="0D411803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ключевые изменения в сфере теплоснабжения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2D4E7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E6308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9FDD4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C1828" w:rsidRPr="007C1828" w14:paraId="78241025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0BD37A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CC650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 xml:space="preserve">Сравнительный анализ </w:t>
            </w:r>
            <w:r w:rsidRPr="007C1828">
              <w:rPr>
                <w:rFonts w:ascii="Times New Roman" w:eastAsia="Times New Roman" w:hAnsi="Times New Roman" w:cs="Times New Roman"/>
                <w:caps/>
                <w:kern w:val="36"/>
                <w:sz w:val="24"/>
                <w:szCs w:val="24"/>
                <w:lang w:eastAsia="ru-RU"/>
              </w:rPr>
              <w:t xml:space="preserve">ПТЭТЭ </w:t>
            </w:r>
            <w:r w:rsidRPr="007C18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и</w:t>
            </w:r>
            <w:r w:rsidRPr="007C1828">
              <w:rPr>
                <w:rFonts w:ascii="Times New Roman" w:eastAsia="Times New Roman" w:hAnsi="Times New Roman" w:cs="Times New Roman"/>
                <w:caps/>
                <w:kern w:val="36"/>
                <w:sz w:val="24"/>
                <w:szCs w:val="24"/>
                <w:lang w:eastAsia="ru-RU"/>
              </w:rPr>
              <w:t xml:space="preserve"> ПТЭ </w:t>
            </w:r>
            <w:r w:rsidRPr="007C1828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ОТ и</w:t>
            </w:r>
            <w:r w:rsidRPr="007C1828">
              <w:rPr>
                <w:rFonts w:ascii="Times New Roman" w:eastAsia="Times New Roman" w:hAnsi="Times New Roman" w:cs="Times New Roman"/>
                <w:caps/>
                <w:kern w:val="36"/>
                <w:sz w:val="24"/>
                <w:szCs w:val="24"/>
                <w:lang w:eastAsia="ru-RU"/>
              </w:rPr>
              <w:t xml:space="preserve"> ТПУ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0C07B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50B38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C49B2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45BC816B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8C5D85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5EC7762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в сфере регулирования ПТЭ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CA9B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6C2E5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F8BA2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74C6EC38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BDCF38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bookmarkStart w:id="9" w:name="_Hlk207366772"/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BC38004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безопасной эксплуатации ОТ и ТПУ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31037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1E412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777B6E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bookmarkEnd w:id="9"/>
      <w:tr w:rsidR="007C1828" w:rsidRPr="007C1828" w14:paraId="7C586C35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E61289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5DFED8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персоналу, его подготовке и подтверждению готовности к выполнению трудовых функций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678D6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697D0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AD9F5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10F3FEB6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73C3625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62441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Особенности диспетчерского управления системами теплоснабжения </w:t>
            </w:r>
            <w:proofErr w:type="gramStart"/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новому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979EC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7484C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D654D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66570323" w14:textId="77777777" w:rsidTr="00A34622">
        <w:trPr>
          <w:trHeight w:val="2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7F4762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E26E70" w14:textId="77777777" w:rsidR="007C1828" w:rsidRPr="007C1828" w:rsidRDefault="007C1828" w:rsidP="007C1828">
            <w:pPr>
              <w:shd w:val="clear" w:color="auto" w:fill="FFFFFF"/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shd w:val="clear" w:color="auto" w:fill="FFFFFF"/>
                <w:lang w:eastAsia="ru-RU"/>
              </w:rPr>
              <w:t xml:space="preserve">Требования к эксплуатации зданий и сооружений объектов теплоснабжения и </w:t>
            </w:r>
            <w:proofErr w:type="spellStart"/>
            <w:r w:rsidRPr="007C18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shd w:val="clear" w:color="auto" w:fill="FFFFFF"/>
                <w:lang w:eastAsia="ru-RU"/>
              </w:rPr>
              <w:t>теплопотребляющих</w:t>
            </w:r>
            <w:proofErr w:type="spellEnd"/>
            <w:r w:rsidRPr="007C1828">
              <w:rPr>
                <w:rFonts w:ascii="Times New Roman" w:eastAsia="Times New Roman" w:hAnsi="Times New Roman" w:cs="Times New Roman"/>
                <w:color w:val="22272F"/>
                <w:sz w:val="24"/>
                <w:szCs w:val="24"/>
                <w:shd w:val="clear" w:color="auto" w:fill="FFFFFF"/>
                <w:lang w:eastAsia="ru-RU"/>
              </w:rPr>
              <w:t xml:space="preserve"> установок, требования к территории, в пределах которой находятся такие здания и сооружения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3B7FE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68E67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1B419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246E3201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2050AC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Тема 8.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C3B318" w14:textId="77777777" w:rsidR="007C1828" w:rsidRPr="007C1828" w:rsidRDefault="007C1828" w:rsidP="007C1828">
            <w:pPr>
              <w:spacing w:after="0" w:line="240" w:lineRule="auto"/>
              <w:ind w:left="12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Технический контроль за состоянием тепловых ОТ и ТПУ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A8D0A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19313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FC98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C1828" w:rsidRPr="007C1828" w14:paraId="575628E7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812196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Тема 9.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F24D70" w14:textId="77777777" w:rsidR="007C1828" w:rsidRPr="007C1828" w:rsidRDefault="007C1828" w:rsidP="007C1828">
            <w:pPr>
              <w:keepNext/>
              <w:keepLines/>
              <w:shd w:val="clear" w:color="auto" w:fill="FFFFFF"/>
              <w:spacing w:after="80" w:line="278" w:lineRule="auto"/>
              <w:ind w:left="129"/>
              <w:outlineLvl w:val="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C1828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14:ligatures w14:val="standardContextual"/>
              </w:rPr>
              <w:t>Документооборот и техническая политика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918246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A74B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1EFB8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7C1828" w:rsidRPr="007C1828" w14:paraId="28444188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6C1590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840185" w14:textId="77777777" w:rsidR="007C1828" w:rsidRPr="007C1828" w:rsidRDefault="007C1828" w:rsidP="007C1828">
            <w:pPr>
              <w:spacing w:after="0" w:line="240" w:lineRule="auto"/>
              <w:ind w:left="139" w:right="26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Итоговая аттестация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F46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F564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FA75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 ч/зачет</w:t>
            </w:r>
          </w:p>
        </w:tc>
      </w:tr>
      <w:tr w:rsidR="007C1828" w:rsidRPr="007C1828" w14:paraId="75029FF7" w14:textId="77777777" w:rsidTr="00A34622">
        <w:trPr>
          <w:trHeight w:val="397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92CEE1" w14:textId="77777777" w:rsidR="007C1828" w:rsidRPr="007C1828" w:rsidRDefault="007C1828" w:rsidP="007C182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176AB9" w14:textId="77777777" w:rsidR="007C1828" w:rsidRPr="007C1828" w:rsidRDefault="007C1828" w:rsidP="007C1828">
            <w:pPr>
              <w:spacing w:after="0" w:line="240" w:lineRule="auto"/>
              <w:ind w:left="139" w:right="265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2501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6837B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0A14" w14:textId="77777777" w:rsidR="007C1828" w:rsidRPr="007C1828" w:rsidRDefault="007C1828" w:rsidP="007C182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C182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bookmarkEnd w:id="7"/>
      <w:bookmarkEnd w:id="8"/>
    </w:tbl>
    <w:p w14:paraId="58C6F778" w14:textId="64109D52" w:rsidR="0071554D" w:rsidRDefault="0071554D" w:rsidP="001E38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68" w:type="dxa"/>
        <w:tblLayout w:type="fixed"/>
        <w:tblLook w:val="01E0" w:firstRow="1" w:lastRow="1" w:firstColumn="1" w:lastColumn="1" w:noHBand="0" w:noVBand="0"/>
      </w:tblPr>
      <w:tblGrid>
        <w:gridCol w:w="4962"/>
        <w:gridCol w:w="236"/>
        <w:gridCol w:w="4470"/>
      </w:tblGrid>
      <w:tr w:rsidR="0071554D" w:rsidRPr="001E38B0" w14:paraId="6F8E6D0F" w14:textId="77777777" w:rsidTr="00272E64">
        <w:trPr>
          <w:trHeight w:val="92"/>
        </w:trPr>
        <w:tc>
          <w:tcPr>
            <w:tcW w:w="4962" w:type="dxa"/>
          </w:tcPr>
          <w:p w14:paraId="65FDF09A" w14:textId="77777777" w:rsidR="0071554D" w:rsidRPr="001E38B0" w:rsidRDefault="0071554D" w:rsidP="0027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236" w:type="dxa"/>
          </w:tcPr>
          <w:p w14:paraId="5A043217" w14:textId="77777777" w:rsidR="0071554D" w:rsidRPr="001E38B0" w:rsidRDefault="0071554D" w:rsidP="0027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70" w:type="dxa"/>
          </w:tcPr>
          <w:p w14:paraId="6E0276A4" w14:textId="77777777" w:rsidR="0071554D" w:rsidRPr="001E38B0" w:rsidRDefault="0071554D" w:rsidP="0027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71554D" w:rsidRPr="0071554D" w14:paraId="406393D3" w14:textId="77777777" w:rsidTr="00272E64">
        <w:trPr>
          <w:trHeight w:val="2151"/>
        </w:trPr>
        <w:tc>
          <w:tcPr>
            <w:tcW w:w="4962" w:type="dxa"/>
          </w:tcPr>
          <w:p w14:paraId="30382020" w14:textId="0BCABB7C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</w:t>
            </w:r>
            <w:r w:rsidR="004F50F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71</w:t>
            </w:r>
            <w:r w:rsidRPr="00164B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Центрального района Санкт-Петербурга </w:t>
            </w:r>
          </w:p>
          <w:p w14:paraId="74353640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86F3228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</w:t>
            </w:r>
          </w:p>
          <w:p w14:paraId="73CAFE4D" w14:textId="3D49FDAD" w:rsidR="0071554D" w:rsidRPr="0071554D" w:rsidRDefault="00164B9E" w:rsidP="004F50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___________________/</w:t>
            </w:r>
            <w:r w:rsidR="004F50F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4F50F6">
              <w:rPr>
                <w:rFonts w:ascii="Times New Roman" w:eastAsia="Calibri" w:hAnsi="Times New Roman" w:cs="Times New Roman"/>
                <w:sz w:val="24"/>
                <w:szCs w:val="24"/>
              </w:rPr>
              <w:t>И. Образцова</w:t>
            </w: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/ (подписано ЭП)</w:t>
            </w:r>
          </w:p>
        </w:tc>
        <w:tc>
          <w:tcPr>
            <w:tcW w:w="236" w:type="dxa"/>
          </w:tcPr>
          <w:p w14:paraId="4D8ACC47" w14:textId="77777777" w:rsidR="0071554D" w:rsidRPr="0071554D" w:rsidRDefault="0071554D" w:rsidP="0027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4470" w:type="dxa"/>
          </w:tcPr>
          <w:p w14:paraId="60CBA6D1" w14:textId="77777777" w:rsidR="0071554D" w:rsidRPr="0071554D" w:rsidRDefault="0071554D" w:rsidP="00272E64">
            <w:pPr>
              <w:widowControl w:val="0"/>
              <w:tabs>
                <w:tab w:val="left" w:pos="4714"/>
              </w:tabs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71554D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ab/>
            </w:r>
          </w:p>
          <w:p w14:paraId="7FCB96C2" w14:textId="77777777" w:rsidR="0071554D" w:rsidRPr="0071554D" w:rsidRDefault="0071554D" w:rsidP="00272E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F7EA20D" w14:textId="77777777" w:rsidR="00B65C9A" w:rsidRDefault="00B65C9A" w:rsidP="00C321F1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181BAA63" w14:textId="77777777" w:rsidR="00B65C9A" w:rsidRDefault="00B65C9A" w:rsidP="00C321F1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78644D63" w14:textId="77777777" w:rsidR="00B65C9A" w:rsidRDefault="00B65C9A" w:rsidP="00C321F1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14:paraId="71871B4C" w14:textId="72EEF1C0" w:rsidR="00C321F1" w:rsidRDefault="001E38B0" w:rsidP="00C321F1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321F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lastRenderedPageBreak/>
        <w:t xml:space="preserve">Приложение № 2 к Контракту № </w:t>
      </w:r>
      <w:r w:rsidR="00A34622" w:rsidRPr="00A346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71-ПЖиТ</w:t>
      </w:r>
    </w:p>
    <w:p w14:paraId="502C9D28" w14:textId="6A176A04" w:rsidR="001E38B0" w:rsidRPr="00C321F1" w:rsidRDefault="001E38B0" w:rsidP="00C321F1">
      <w:pPr>
        <w:widowControl w:val="0"/>
        <w:autoSpaceDE w:val="0"/>
        <w:autoSpaceDN w:val="0"/>
        <w:adjustRightInd w:val="0"/>
        <w:spacing w:after="0" w:line="240" w:lineRule="auto"/>
        <w:ind w:left="6373" w:firstLine="6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 w:rsidRPr="00C321F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от  «</w:t>
      </w:r>
      <w:proofErr w:type="gramEnd"/>
      <w:r w:rsidRPr="00C321F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___» __________ 202</w:t>
      </w:r>
      <w:r w:rsidR="00C56AE0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6</w:t>
      </w:r>
      <w:r w:rsidRPr="00C321F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</w:t>
      </w:r>
    </w:p>
    <w:p w14:paraId="5A95F4DA" w14:textId="77777777" w:rsidR="001E38B0" w:rsidRDefault="001E38B0" w:rsidP="001E38B0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45DF298F" w14:textId="77777777" w:rsidR="001E38B0" w:rsidRPr="001E38B0" w:rsidRDefault="001E38B0" w:rsidP="001E38B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339B35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ind w:right="-51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1E38B0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Расчет цены </w:t>
      </w:r>
      <w:r w:rsidR="00656B88" w:rsidRPr="001E38B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</w:p>
    <w:p w14:paraId="2FAE73AC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ind w:right="-51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1138" w:tblpY="155"/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4249"/>
        <w:gridCol w:w="1305"/>
        <w:gridCol w:w="963"/>
        <w:gridCol w:w="1588"/>
        <w:gridCol w:w="1390"/>
      </w:tblGrid>
      <w:tr w:rsidR="00DC0CA4" w:rsidRPr="001E38B0" w14:paraId="3A584CAA" w14:textId="77777777" w:rsidTr="00CF723D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84D8C" w14:textId="77777777" w:rsidR="00DC0CA4" w:rsidRPr="00CF723D" w:rsidRDefault="00DC0CA4" w:rsidP="001E38B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lang w:eastAsia="ar-SA"/>
              </w:rPr>
              <w:t>№</w:t>
            </w:r>
          </w:p>
          <w:p w14:paraId="37E3D950" w14:textId="77777777" w:rsidR="00DC0CA4" w:rsidRPr="00CF723D" w:rsidRDefault="00DC0CA4" w:rsidP="001E38B0">
            <w:pPr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lang w:eastAsia="ar-SA"/>
              </w:rPr>
              <w:t>п/п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A9A8" w14:textId="77777777" w:rsidR="00DC0CA4" w:rsidRPr="00CF723D" w:rsidRDefault="00DC0CA4" w:rsidP="001E38B0">
            <w:pPr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lang w:eastAsia="ar-SA"/>
              </w:rPr>
              <w:t>Наименование услуги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A786" w14:textId="5F1C8522" w:rsidR="00DC0CA4" w:rsidRPr="00CF723D" w:rsidRDefault="00DC0CA4" w:rsidP="00C321F1">
            <w:pPr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color w:val="000000"/>
                <w:lang w:eastAsia="ar-SA"/>
              </w:rPr>
            </w:pPr>
            <w:proofErr w:type="spellStart"/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Ед.изм</w:t>
            </w:r>
            <w:proofErr w:type="spellEnd"/>
            <w:r w:rsidR="00064DE6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5A37" w14:textId="2376C602" w:rsidR="00DC0CA4" w:rsidRPr="00CF723D" w:rsidRDefault="00DC0CA4" w:rsidP="00C321F1">
            <w:pPr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color w:val="000000"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Кол-во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2E6AB" w14:textId="52633149" w:rsidR="00DC0CA4" w:rsidRPr="00CF723D" w:rsidRDefault="00DC0CA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 xml:space="preserve">Цена за </w:t>
            </w:r>
            <w:proofErr w:type="spellStart"/>
            <w:r w:rsidR="00C56AE0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ед.изм</w:t>
            </w:r>
            <w:proofErr w:type="spellEnd"/>
            <w:r w:rsidR="00C56AE0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.</w:t>
            </w:r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, руб.</w:t>
            </w:r>
            <w:r w:rsidR="009E21BF"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 xml:space="preserve"> (</w:t>
            </w:r>
            <w:r w:rsidR="00CF723D" w:rsidRPr="00CF723D">
              <w:rPr>
                <w:rFonts w:ascii="Times New Roman" w:eastAsia="Times New Roman" w:hAnsi="Times New Roman" w:cs="Times New Roman"/>
                <w:bCs/>
                <w:lang w:eastAsia="ru-RU"/>
              </w:rPr>
              <w:t>НДС облагается/ не облагается</w:t>
            </w:r>
            <w:r w:rsidR="009E21BF"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FD2C" w14:textId="658747B9" w:rsidR="00DC0CA4" w:rsidRPr="00CF723D" w:rsidRDefault="009E21BF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bCs/>
                <w:lang w:eastAsia="ar-SA"/>
              </w:rPr>
            </w:pPr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Итого, руб. (</w:t>
            </w:r>
            <w:r w:rsidR="00CF723D" w:rsidRPr="00CF723D">
              <w:rPr>
                <w:rFonts w:ascii="Times New Roman" w:eastAsia="Times New Roman" w:hAnsi="Times New Roman" w:cs="Times New Roman"/>
                <w:bCs/>
                <w:lang w:eastAsia="ru-RU"/>
              </w:rPr>
              <w:t>НДС облагается/ не облагается</w:t>
            </w:r>
            <w:r w:rsidRPr="00CF723D">
              <w:rPr>
                <w:rFonts w:ascii="Times New Roman" w:hAnsi="Times New Roman" w:cs="Times New Roman"/>
                <w:bCs/>
                <w:color w:val="000000"/>
                <w:lang w:eastAsia="ar-SA"/>
              </w:rPr>
              <w:t>)</w:t>
            </w:r>
          </w:p>
        </w:tc>
      </w:tr>
      <w:tr w:rsidR="00DC0CA4" w:rsidRPr="001E38B0" w14:paraId="3126F31F" w14:textId="77777777" w:rsidTr="00CF723D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DAC4" w14:textId="77777777" w:rsidR="00DC0CA4" w:rsidRPr="001E38B0" w:rsidRDefault="00DC0CA4" w:rsidP="001E38B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E38B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7635" w14:textId="5EEE54EF" w:rsidR="00DC0CA4" w:rsidRPr="001E38B0" w:rsidRDefault="00AE767F" w:rsidP="00B65C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="00272E64" w:rsidRPr="00272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Техносферная</w:t>
            </w:r>
            <w:proofErr w:type="spellEnd"/>
            <w:r w:rsidR="00272E64" w:rsidRPr="00272E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безопасность. Пожарная безопасность» с присвоением квалификации «Специ</w:t>
            </w:r>
            <w:r w:rsidR="00DF6D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алист по пожарной профилактике», 256 ч.</w:t>
            </w:r>
            <w:r w:rsid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2026 году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A366" w14:textId="054047A1" w:rsidR="00DC0CA4" w:rsidRPr="001E38B0" w:rsidRDefault="00C56AE0" w:rsidP="001E38B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5937" w14:textId="683CA11D" w:rsidR="00DC0CA4" w:rsidRPr="001E38B0" w:rsidRDefault="00A34622" w:rsidP="001E38B0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9908" w14:textId="77777777" w:rsidR="00DC0CA4" w:rsidRPr="001E38B0" w:rsidRDefault="00DC0CA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C79BC" w14:textId="77777777" w:rsidR="00DC0CA4" w:rsidRPr="001E38B0" w:rsidRDefault="00DC0CA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A34622" w:rsidRPr="001E38B0" w14:paraId="001BEB6F" w14:textId="77777777" w:rsidTr="00CF723D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817DE" w14:textId="23E0C3FF" w:rsidR="00A34622" w:rsidRPr="001E38B0" w:rsidRDefault="00A34622" w:rsidP="001E38B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</w:t>
            </w:r>
            <w:r w:rsidR="00D26D34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7285" w14:textId="5833CBF4" w:rsidR="00A34622" w:rsidRDefault="00AE767F" w:rsidP="00D2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34622" w:rsidRPr="00A34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Техническая эксплуатация объектов теплоснабжения и </w:t>
            </w:r>
            <w:proofErr w:type="spellStart"/>
            <w:r w:rsidR="00A34622" w:rsidRPr="00A34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="00A34622" w:rsidRPr="00A346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F6D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56 ч.</w:t>
            </w:r>
            <w:r w:rsid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2026 году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E2E1B" w14:textId="78FDCDDE" w:rsidR="00A34622" w:rsidRDefault="00A34622" w:rsidP="001E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C130" w14:textId="3BCFB2E9" w:rsidR="00A34622" w:rsidRDefault="00A34622" w:rsidP="001E38B0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2030" w14:textId="77777777" w:rsidR="00A34622" w:rsidRPr="001E38B0" w:rsidRDefault="00A34622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8B6E" w14:textId="77777777" w:rsidR="00A34622" w:rsidRPr="001E38B0" w:rsidRDefault="00A34622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26D34" w:rsidRPr="001E38B0" w14:paraId="1E14ED4F" w14:textId="77777777" w:rsidTr="00CF723D">
        <w:trPr>
          <w:trHeight w:val="84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2556D" w14:textId="00CBCE61" w:rsidR="00D26D34" w:rsidRDefault="00D26D34" w:rsidP="001E38B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F7B6" w14:textId="3493522C" w:rsidR="00D26D34" w:rsidRPr="00A34622" w:rsidRDefault="00AE767F" w:rsidP="00D26D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26D34" w:rsidRP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Техническая эксплуатация объектов теплоснабжения и </w:t>
            </w:r>
            <w:proofErr w:type="spellStart"/>
            <w:r w:rsidR="00D26D34" w:rsidRP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теплопотребляющих</w:t>
            </w:r>
            <w:proofErr w:type="spellEnd"/>
            <w:r w:rsidR="00D26D34" w:rsidRP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bookmarkStart w:id="10" w:name="_GoBack"/>
            <w:bookmarkEnd w:id="10"/>
            <w:r w:rsidR="00D26D34" w:rsidRP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56 ч. в 202</w:t>
            </w:r>
            <w:r w:rsid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26D34" w:rsidRPr="00D26D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году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D509" w14:textId="04098A9F" w:rsidR="00D26D34" w:rsidRDefault="00D26D34" w:rsidP="001E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A4E4" w14:textId="7D179B39" w:rsidR="00D26D34" w:rsidRDefault="00D26D34" w:rsidP="001E38B0">
            <w:pPr>
              <w:pStyle w:val="a7"/>
              <w:ind w:left="0"/>
              <w:jc w:val="center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AAE0" w14:textId="77777777" w:rsidR="00D26D34" w:rsidRPr="001E38B0" w:rsidRDefault="00D26D3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2A85" w14:textId="77777777" w:rsidR="00D26D34" w:rsidRPr="001E38B0" w:rsidRDefault="00D26D3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C0CA4" w:rsidRPr="001E38B0" w14:paraId="0116F598" w14:textId="77777777" w:rsidTr="00CF723D">
        <w:trPr>
          <w:trHeight w:val="613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AD3A" w14:textId="77777777" w:rsidR="00DC0CA4" w:rsidRPr="001E38B0" w:rsidRDefault="00DC0CA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right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1E38B0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500E" w14:textId="77777777" w:rsidR="00DC0CA4" w:rsidRPr="001E38B0" w:rsidRDefault="00DC0CA4" w:rsidP="001E38B0">
            <w:pPr>
              <w:tabs>
                <w:tab w:val="left" w:pos="2078"/>
              </w:tabs>
              <w:suppressAutoHyphens/>
              <w:spacing w:after="0" w:line="240" w:lineRule="auto"/>
              <w:ind w:firstLine="11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14:paraId="68D866CA" w14:textId="77777777" w:rsidR="00DC0CA4" w:rsidRPr="001E38B0" w:rsidRDefault="00DC0CA4" w:rsidP="001E38B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50EC316B" w14:textId="77777777" w:rsidR="00DC0CA4" w:rsidRPr="001E38B0" w:rsidRDefault="00DC0CA4" w:rsidP="001E38B0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14:paraId="1030B99B" w14:textId="77777777" w:rsidR="0062438A" w:rsidRPr="001E38B0" w:rsidRDefault="0062438A" w:rsidP="001E38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68" w:type="dxa"/>
        <w:tblLayout w:type="fixed"/>
        <w:tblLook w:val="01E0" w:firstRow="1" w:lastRow="1" w:firstColumn="1" w:lastColumn="1" w:noHBand="0" w:noVBand="0"/>
      </w:tblPr>
      <w:tblGrid>
        <w:gridCol w:w="4962"/>
        <w:gridCol w:w="236"/>
        <w:gridCol w:w="4470"/>
      </w:tblGrid>
      <w:tr w:rsidR="009E21BF" w:rsidRPr="001E38B0" w14:paraId="3B7508FE" w14:textId="77777777" w:rsidTr="00113ED3">
        <w:trPr>
          <w:trHeight w:val="92"/>
        </w:trPr>
        <w:tc>
          <w:tcPr>
            <w:tcW w:w="4962" w:type="dxa"/>
          </w:tcPr>
          <w:p w14:paraId="384D19B8" w14:textId="77777777" w:rsidR="009E21BF" w:rsidRPr="001E38B0" w:rsidRDefault="009E21BF" w:rsidP="009E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236" w:type="dxa"/>
          </w:tcPr>
          <w:p w14:paraId="00E07A58" w14:textId="77777777" w:rsidR="009E21BF" w:rsidRPr="001E38B0" w:rsidRDefault="009E21BF" w:rsidP="009E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70" w:type="dxa"/>
          </w:tcPr>
          <w:p w14:paraId="3EC234EC" w14:textId="77777777" w:rsidR="009E21BF" w:rsidRPr="001E38B0" w:rsidRDefault="009E21BF" w:rsidP="009E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E38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CF72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9E21BF" w:rsidRPr="0071554D" w14:paraId="13288DAC" w14:textId="77777777" w:rsidTr="00113ED3">
        <w:trPr>
          <w:trHeight w:val="2151"/>
        </w:trPr>
        <w:tc>
          <w:tcPr>
            <w:tcW w:w="4962" w:type="dxa"/>
          </w:tcPr>
          <w:p w14:paraId="485322CB" w14:textId="1D2D742F" w:rsidR="00B83FF1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Государственное бюджетное дошкольное образовате</w:t>
            </w:r>
            <w:r w:rsidR="00A3462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льное учреждение детский сад № 71</w:t>
            </w:r>
            <w:r w:rsidRPr="00164B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Центрального района</w:t>
            </w:r>
          </w:p>
          <w:p w14:paraId="4627AA22" w14:textId="386A9BFD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Санкт-Петербурга </w:t>
            </w:r>
          </w:p>
          <w:p w14:paraId="7AB6C678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0E8EDEB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Заведующий</w:t>
            </w:r>
          </w:p>
          <w:p w14:paraId="12FC21D2" w14:textId="77777777" w:rsidR="00164B9E" w:rsidRPr="00164B9E" w:rsidRDefault="00164B9E" w:rsidP="00164B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51BF1E58" w14:textId="39FB64FF" w:rsidR="009E21BF" w:rsidRPr="0071554D" w:rsidRDefault="00164B9E" w:rsidP="00A34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____________________/</w:t>
            </w:r>
            <w:r w:rsidR="00A34622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A34622">
              <w:rPr>
                <w:rFonts w:ascii="Times New Roman" w:eastAsia="Calibri" w:hAnsi="Times New Roman" w:cs="Times New Roman"/>
                <w:sz w:val="24"/>
                <w:szCs w:val="24"/>
              </w:rPr>
              <w:t>И. Образцова</w:t>
            </w:r>
            <w:r w:rsidRPr="00164B9E">
              <w:rPr>
                <w:rFonts w:ascii="Times New Roman" w:eastAsia="Calibri" w:hAnsi="Times New Roman" w:cs="Times New Roman"/>
                <w:sz w:val="24"/>
                <w:szCs w:val="24"/>
              </w:rPr>
              <w:t>/ (подписано ЭП)</w:t>
            </w:r>
          </w:p>
        </w:tc>
        <w:tc>
          <w:tcPr>
            <w:tcW w:w="236" w:type="dxa"/>
          </w:tcPr>
          <w:p w14:paraId="2BFBF3DB" w14:textId="77777777" w:rsidR="009E21BF" w:rsidRPr="0071554D" w:rsidRDefault="009E21BF" w:rsidP="009E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</w:p>
        </w:tc>
        <w:tc>
          <w:tcPr>
            <w:tcW w:w="4470" w:type="dxa"/>
          </w:tcPr>
          <w:p w14:paraId="7BC6E2E2" w14:textId="77777777" w:rsidR="009E21BF" w:rsidRPr="0071554D" w:rsidRDefault="009E21BF" w:rsidP="009E21BF">
            <w:pPr>
              <w:widowControl w:val="0"/>
              <w:tabs>
                <w:tab w:val="left" w:pos="4714"/>
              </w:tabs>
              <w:autoSpaceDE w:val="0"/>
              <w:autoSpaceDN w:val="0"/>
              <w:adjustRightInd w:val="0"/>
              <w:spacing w:after="0" w:line="240" w:lineRule="auto"/>
              <w:ind w:right="175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71554D"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  <w:tab/>
            </w:r>
          </w:p>
          <w:p w14:paraId="17FAFF80" w14:textId="77777777" w:rsidR="009E21BF" w:rsidRPr="0071554D" w:rsidRDefault="009E21BF" w:rsidP="009E21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5CFAD7E" w14:textId="77777777" w:rsidR="00EC6F9C" w:rsidRPr="001E38B0" w:rsidRDefault="00EC6F9C" w:rsidP="001E38B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C6F9C" w:rsidRPr="001E38B0" w:rsidSect="00F13BFD">
      <w:pgSz w:w="11906" w:h="16838"/>
      <w:pgMar w:top="567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087DD3" w14:textId="77777777" w:rsidR="00AA724E" w:rsidRDefault="00AA724E">
      <w:pPr>
        <w:spacing w:after="0" w:line="240" w:lineRule="auto"/>
      </w:pPr>
      <w:r>
        <w:separator/>
      </w:r>
    </w:p>
  </w:endnote>
  <w:endnote w:type="continuationSeparator" w:id="0">
    <w:p w14:paraId="72843012" w14:textId="77777777" w:rsidR="00AA724E" w:rsidRDefault="00AA7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687DA3" w14:textId="49BC9321" w:rsidR="00272E64" w:rsidRDefault="00272E64" w:rsidP="00272E64">
    <w:pPr>
      <w:pStyle w:val="a3"/>
      <w:framePr w:wrap="around" w:vAnchor="text" w:hAnchor="margin" w:xAlign="right" w:y="1"/>
      <w:ind w:left="432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E767F">
      <w:rPr>
        <w:rStyle w:val="a5"/>
        <w:noProof/>
      </w:rPr>
      <w:t>15</w:t>
    </w:r>
    <w:r>
      <w:rPr>
        <w:rStyle w:val="a5"/>
      </w:rPr>
      <w:fldChar w:fldCharType="end"/>
    </w:r>
  </w:p>
  <w:p w14:paraId="32A89E12" w14:textId="77777777" w:rsidR="00272E64" w:rsidRDefault="00272E64">
    <w:pPr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1D298B" w14:textId="77777777" w:rsidR="00AA724E" w:rsidRDefault="00AA724E">
      <w:pPr>
        <w:spacing w:after="0" w:line="240" w:lineRule="auto"/>
      </w:pPr>
      <w:r>
        <w:separator/>
      </w:r>
    </w:p>
  </w:footnote>
  <w:footnote w:type="continuationSeparator" w:id="0">
    <w:p w14:paraId="0D4DAE36" w14:textId="77777777" w:rsidR="00AA724E" w:rsidRDefault="00AA724E">
      <w:pPr>
        <w:spacing w:after="0" w:line="240" w:lineRule="auto"/>
      </w:pPr>
      <w:r>
        <w:continuationSeparator/>
      </w:r>
    </w:p>
  </w:footnote>
  <w:footnote w:id="1">
    <w:p w14:paraId="3464A474" w14:textId="77777777" w:rsidR="00272E64" w:rsidRPr="000B10F7" w:rsidRDefault="00272E64" w:rsidP="00C638D2">
      <w:pPr>
        <w:pStyle w:val="ab"/>
        <w:rPr>
          <w:sz w:val="18"/>
          <w:szCs w:val="18"/>
        </w:rPr>
      </w:pPr>
      <w:r>
        <w:rPr>
          <w:rStyle w:val="ad"/>
        </w:rPr>
        <w:footnoteRef/>
      </w:r>
      <w:r>
        <w:t xml:space="preserve"> </w:t>
      </w:r>
      <w:r w:rsidRPr="000B10F7">
        <w:rPr>
          <w:sz w:val="18"/>
          <w:szCs w:val="18"/>
        </w:rPr>
        <w:t xml:space="preserve">Акт приемки </w:t>
      </w:r>
      <w:r>
        <w:rPr>
          <w:sz w:val="18"/>
          <w:szCs w:val="18"/>
        </w:rPr>
        <w:t>товаров, работ, услуг (по форме</w:t>
      </w:r>
      <w:r w:rsidRPr="000B10F7">
        <w:rPr>
          <w:sz w:val="18"/>
          <w:szCs w:val="18"/>
        </w:rPr>
        <w:t xml:space="preserve"> 0510452), утвержденный приказом Минфина России от 15.04.2021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 xml:space="preserve">№ 61н «Об утверждении унифицированной формы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</w:t>
      </w:r>
      <w:r>
        <w:rPr>
          <w:sz w:val="18"/>
          <w:szCs w:val="18"/>
        </w:rPr>
        <w:br/>
      </w:r>
      <w:r w:rsidRPr="000B10F7">
        <w:rPr>
          <w:sz w:val="18"/>
          <w:szCs w:val="18"/>
        </w:rPr>
        <w:t>и Методических указаний по их формированию и применению».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75FD3"/>
    <w:multiLevelType w:val="multilevel"/>
    <w:tmpl w:val="E67E2CBA"/>
    <w:lvl w:ilvl="0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130" w:hanging="4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" w15:restartNumberingAfterBreak="0">
    <w:nsid w:val="0CA70564"/>
    <w:multiLevelType w:val="hybridMultilevel"/>
    <w:tmpl w:val="D36A46D0"/>
    <w:lvl w:ilvl="0" w:tplc="07A226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A14E21"/>
    <w:multiLevelType w:val="multilevel"/>
    <w:tmpl w:val="296A13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20" w:hanging="360"/>
      </w:pPr>
    </w:lvl>
    <w:lvl w:ilvl="2">
      <w:start w:val="1"/>
      <w:numFmt w:val="decimal"/>
      <w:lvlText w:val="%1.%2.%3."/>
      <w:lvlJc w:val="left"/>
      <w:pPr>
        <w:ind w:left="2040" w:hanging="720"/>
      </w:pPr>
    </w:lvl>
    <w:lvl w:ilvl="3">
      <w:start w:val="1"/>
      <w:numFmt w:val="decimal"/>
      <w:lvlText w:val="%1.%2.%3.%4."/>
      <w:lvlJc w:val="left"/>
      <w:pPr>
        <w:ind w:left="2700" w:hanging="720"/>
      </w:pPr>
    </w:lvl>
    <w:lvl w:ilvl="4">
      <w:start w:val="1"/>
      <w:numFmt w:val="decimal"/>
      <w:lvlText w:val="%1.%2.%3.%4.%5."/>
      <w:lvlJc w:val="left"/>
      <w:pPr>
        <w:ind w:left="3720" w:hanging="1080"/>
      </w:pPr>
    </w:lvl>
    <w:lvl w:ilvl="5">
      <w:start w:val="1"/>
      <w:numFmt w:val="decimal"/>
      <w:lvlText w:val="%1.%2.%3.%4.%5.%6."/>
      <w:lvlJc w:val="left"/>
      <w:pPr>
        <w:ind w:left="4380" w:hanging="1080"/>
      </w:pPr>
    </w:lvl>
    <w:lvl w:ilvl="6">
      <w:start w:val="1"/>
      <w:numFmt w:val="decimal"/>
      <w:lvlText w:val="%1.%2.%3.%4.%5.%6.%7."/>
      <w:lvlJc w:val="left"/>
      <w:pPr>
        <w:ind w:left="5400" w:hanging="1440"/>
      </w:pPr>
    </w:lvl>
    <w:lvl w:ilvl="7">
      <w:start w:val="1"/>
      <w:numFmt w:val="decimal"/>
      <w:lvlText w:val="%1.%2.%3.%4.%5.%6.%7.%8."/>
      <w:lvlJc w:val="left"/>
      <w:pPr>
        <w:ind w:left="6060" w:hanging="1440"/>
      </w:pPr>
    </w:lvl>
    <w:lvl w:ilvl="8">
      <w:start w:val="1"/>
      <w:numFmt w:val="decimal"/>
      <w:lvlText w:val="%1.%2.%3.%4.%5.%6.%7.%8.%9."/>
      <w:lvlJc w:val="left"/>
      <w:pPr>
        <w:ind w:left="7080" w:hanging="1800"/>
      </w:pPr>
    </w:lvl>
  </w:abstractNum>
  <w:abstractNum w:abstractNumId="3" w15:restartNumberingAfterBreak="0">
    <w:nsid w:val="60FE3A71"/>
    <w:multiLevelType w:val="hybridMultilevel"/>
    <w:tmpl w:val="2FA4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10021"/>
    <w:multiLevelType w:val="multilevel"/>
    <w:tmpl w:val="62549D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4" w:hanging="112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66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9" w:hanging="112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8" w:hanging="112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2" w:hanging="1440"/>
      </w:pPr>
      <w:rPr>
        <w:rFonts w:hint="default"/>
      </w:rPr>
    </w:lvl>
  </w:abstractNum>
  <w:abstractNum w:abstractNumId="5" w15:restartNumberingAfterBreak="0">
    <w:nsid w:val="7CB504D1"/>
    <w:multiLevelType w:val="multilevel"/>
    <w:tmpl w:val="7CB504D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AA6"/>
    <w:rsid w:val="0002038C"/>
    <w:rsid w:val="00027B66"/>
    <w:rsid w:val="00031366"/>
    <w:rsid w:val="00034D65"/>
    <w:rsid w:val="00052CEA"/>
    <w:rsid w:val="00064DE6"/>
    <w:rsid w:val="000D6618"/>
    <w:rsid w:val="000F4684"/>
    <w:rsid w:val="000F775D"/>
    <w:rsid w:val="00113ED3"/>
    <w:rsid w:val="00117707"/>
    <w:rsid w:val="00143EB6"/>
    <w:rsid w:val="00164B9E"/>
    <w:rsid w:val="00164DC2"/>
    <w:rsid w:val="0017158E"/>
    <w:rsid w:val="00197E79"/>
    <w:rsid w:val="001B0FBB"/>
    <w:rsid w:val="001E38B0"/>
    <w:rsid w:val="001F4931"/>
    <w:rsid w:val="00207665"/>
    <w:rsid w:val="0021782D"/>
    <w:rsid w:val="00233AA6"/>
    <w:rsid w:val="00243632"/>
    <w:rsid w:val="00243C31"/>
    <w:rsid w:val="0026103E"/>
    <w:rsid w:val="002620C5"/>
    <w:rsid w:val="00272E64"/>
    <w:rsid w:val="002A5869"/>
    <w:rsid w:val="002A770A"/>
    <w:rsid w:val="002C01E0"/>
    <w:rsid w:val="002C4E65"/>
    <w:rsid w:val="003144B9"/>
    <w:rsid w:val="00337864"/>
    <w:rsid w:val="00381A05"/>
    <w:rsid w:val="003A7364"/>
    <w:rsid w:val="003D51FE"/>
    <w:rsid w:val="003E0F36"/>
    <w:rsid w:val="003E24D7"/>
    <w:rsid w:val="003F63A7"/>
    <w:rsid w:val="00411CCE"/>
    <w:rsid w:val="0046112F"/>
    <w:rsid w:val="004A35A4"/>
    <w:rsid w:val="004A51CD"/>
    <w:rsid w:val="004C53BA"/>
    <w:rsid w:val="004E43B3"/>
    <w:rsid w:val="004F50F6"/>
    <w:rsid w:val="00501C27"/>
    <w:rsid w:val="00502092"/>
    <w:rsid w:val="00504D75"/>
    <w:rsid w:val="0050763F"/>
    <w:rsid w:val="00520821"/>
    <w:rsid w:val="00524EC0"/>
    <w:rsid w:val="00527A3C"/>
    <w:rsid w:val="00535329"/>
    <w:rsid w:val="00571129"/>
    <w:rsid w:val="00597B9C"/>
    <w:rsid w:val="005B3020"/>
    <w:rsid w:val="005B3BA9"/>
    <w:rsid w:val="005B4629"/>
    <w:rsid w:val="006023B8"/>
    <w:rsid w:val="0062438A"/>
    <w:rsid w:val="006447C2"/>
    <w:rsid w:val="006477A8"/>
    <w:rsid w:val="00656B88"/>
    <w:rsid w:val="00667DA1"/>
    <w:rsid w:val="00680B1D"/>
    <w:rsid w:val="006866EE"/>
    <w:rsid w:val="006979B2"/>
    <w:rsid w:val="006B438F"/>
    <w:rsid w:val="006C0955"/>
    <w:rsid w:val="006D6E5C"/>
    <w:rsid w:val="00704552"/>
    <w:rsid w:val="0071554D"/>
    <w:rsid w:val="007270B1"/>
    <w:rsid w:val="0073645F"/>
    <w:rsid w:val="0075537C"/>
    <w:rsid w:val="007564AF"/>
    <w:rsid w:val="007615E2"/>
    <w:rsid w:val="00763863"/>
    <w:rsid w:val="00765E20"/>
    <w:rsid w:val="00780FC3"/>
    <w:rsid w:val="007B3A53"/>
    <w:rsid w:val="007B5FAA"/>
    <w:rsid w:val="007C1828"/>
    <w:rsid w:val="007F31A3"/>
    <w:rsid w:val="00801F3F"/>
    <w:rsid w:val="008426BF"/>
    <w:rsid w:val="008600AD"/>
    <w:rsid w:val="0087275A"/>
    <w:rsid w:val="008760D5"/>
    <w:rsid w:val="00877A02"/>
    <w:rsid w:val="00890B28"/>
    <w:rsid w:val="008933FD"/>
    <w:rsid w:val="008A069E"/>
    <w:rsid w:val="008A67B3"/>
    <w:rsid w:val="008C6978"/>
    <w:rsid w:val="00936E3A"/>
    <w:rsid w:val="00976F88"/>
    <w:rsid w:val="00984690"/>
    <w:rsid w:val="009D2AB5"/>
    <w:rsid w:val="009D2AD5"/>
    <w:rsid w:val="009E21BF"/>
    <w:rsid w:val="00A02B79"/>
    <w:rsid w:val="00A139BF"/>
    <w:rsid w:val="00A34622"/>
    <w:rsid w:val="00A70832"/>
    <w:rsid w:val="00AA724E"/>
    <w:rsid w:val="00AE767F"/>
    <w:rsid w:val="00B12FB3"/>
    <w:rsid w:val="00B40C89"/>
    <w:rsid w:val="00B5453E"/>
    <w:rsid w:val="00B5718A"/>
    <w:rsid w:val="00B636E9"/>
    <w:rsid w:val="00B65C9A"/>
    <w:rsid w:val="00B76B50"/>
    <w:rsid w:val="00B83FF1"/>
    <w:rsid w:val="00BF2DB2"/>
    <w:rsid w:val="00C21CC3"/>
    <w:rsid w:val="00C24AFC"/>
    <w:rsid w:val="00C3124D"/>
    <w:rsid w:val="00C321F1"/>
    <w:rsid w:val="00C5644D"/>
    <w:rsid w:val="00C56AE0"/>
    <w:rsid w:val="00C638D2"/>
    <w:rsid w:val="00CA71B2"/>
    <w:rsid w:val="00CB088C"/>
    <w:rsid w:val="00CC44D6"/>
    <w:rsid w:val="00CD0337"/>
    <w:rsid w:val="00CD7EDD"/>
    <w:rsid w:val="00CE2558"/>
    <w:rsid w:val="00CE2D27"/>
    <w:rsid w:val="00CF0E1A"/>
    <w:rsid w:val="00CF723D"/>
    <w:rsid w:val="00D26D34"/>
    <w:rsid w:val="00D72AF1"/>
    <w:rsid w:val="00D74A2C"/>
    <w:rsid w:val="00DC0CA4"/>
    <w:rsid w:val="00DC27AC"/>
    <w:rsid w:val="00DC5B9B"/>
    <w:rsid w:val="00DE0CC9"/>
    <w:rsid w:val="00DF52B0"/>
    <w:rsid w:val="00DF6D1C"/>
    <w:rsid w:val="00E03CBF"/>
    <w:rsid w:val="00E071BB"/>
    <w:rsid w:val="00E323D0"/>
    <w:rsid w:val="00E9543A"/>
    <w:rsid w:val="00EA6992"/>
    <w:rsid w:val="00EB2635"/>
    <w:rsid w:val="00EC6F9C"/>
    <w:rsid w:val="00EE58EF"/>
    <w:rsid w:val="00F13BFD"/>
    <w:rsid w:val="00FB43E3"/>
    <w:rsid w:val="00FB51BC"/>
    <w:rsid w:val="00FD252B"/>
    <w:rsid w:val="00FE6ADC"/>
    <w:rsid w:val="00FF1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7C391"/>
  <w15:docId w15:val="{7C4704F7-372F-4193-9C71-82D143E6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828"/>
  </w:style>
  <w:style w:type="paragraph" w:styleId="3">
    <w:name w:val="heading 3"/>
    <w:next w:val="a"/>
    <w:link w:val="30"/>
    <w:qFormat/>
    <w:rsid w:val="0071554D"/>
    <w:pPr>
      <w:spacing w:before="120" w:after="120" w:line="276" w:lineRule="auto"/>
      <w:jc w:val="both"/>
      <w:outlineLvl w:val="2"/>
    </w:pPr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43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2438A"/>
  </w:style>
  <w:style w:type="character" w:styleId="a5">
    <w:name w:val="page number"/>
    <w:basedOn w:val="a0"/>
    <w:uiPriority w:val="99"/>
    <w:rsid w:val="0062438A"/>
    <w:rPr>
      <w:rFonts w:ascii="Times New Roman" w:hAnsi="Times New Roman" w:cs="Times New Roman"/>
    </w:rPr>
  </w:style>
  <w:style w:type="character" w:styleId="a6">
    <w:name w:val="Hyperlink"/>
    <w:uiPriority w:val="99"/>
    <w:unhideWhenUsed/>
    <w:rsid w:val="0062438A"/>
    <w:rPr>
      <w:color w:val="0000FF"/>
      <w:u w:val="single"/>
    </w:rPr>
  </w:style>
  <w:style w:type="paragraph" w:styleId="a7">
    <w:name w:val="List Paragraph"/>
    <w:aliases w:val="Маркер,ТЗ список,Абзац списка литеральный,Абзац списка с маркерами,Medium Grid 1 Accent 2,Bullet List,FooterText,numbered,Paragraphe de liste1,lp1,List Paragraph1,it_List1,Таблица - текст,Наименование столбцов,Medium Grid 1 - Accent 21"/>
    <w:basedOn w:val="a"/>
    <w:link w:val="a8"/>
    <w:uiPriority w:val="34"/>
    <w:qFormat/>
    <w:rsid w:val="001B0FBB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rsid w:val="001B0FBB"/>
  </w:style>
  <w:style w:type="character" w:customStyle="1" w:styleId="a8">
    <w:name w:val="Абзац списка Знак"/>
    <w:aliases w:val="Маркер Знак,ТЗ список Знак,Абзац списка литеральный Знак,Абзац списка с маркерами Знак,Medium Grid 1 Accent 2 Знак,Bullet List Знак,FooterText Знак,numbered Знак,Paragraphe de liste1 Знак,lp1 Знак,List Paragraph1 Знак,it_List1 Знак"/>
    <w:link w:val="a7"/>
    <w:uiPriority w:val="34"/>
    <w:qFormat/>
    <w:locked/>
    <w:rsid w:val="00DC0CA4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Normal">
    <w:name w:val="ConsNormal"/>
    <w:link w:val="ConsNormal0"/>
    <w:rsid w:val="0020766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Normal0">
    <w:name w:val="ConsNormal Знак"/>
    <w:link w:val="ConsNormal"/>
    <w:rsid w:val="00207665"/>
    <w:rPr>
      <w:rFonts w:ascii="Arial" w:eastAsia="Arial" w:hAnsi="Arial" w:cs="Arial"/>
      <w:sz w:val="20"/>
      <w:szCs w:val="20"/>
      <w:lang w:eastAsia="ar-SA"/>
    </w:rPr>
  </w:style>
  <w:style w:type="paragraph" w:styleId="a9">
    <w:name w:val="header"/>
    <w:basedOn w:val="a"/>
    <w:link w:val="aa"/>
    <w:uiPriority w:val="99"/>
    <w:unhideWhenUsed/>
    <w:rsid w:val="001E38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E38B0"/>
  </w:style>
  <w:style w:type="paragraph" w:styleId="ab">
    <w:name w:val="footnote text"/>
    <w:aliases w:val=" Знак3,Знак3,Знак2 Знак,Знак21,Знак4 Знак,Char,Знак8, Знак8,Знак4 Знак1,Знак7 Знак,Знак7,Знак6 Знак,Footnote Text Char Знак,Знак1 Знак1, Char, Знак Знак, Знак4 Знак"/>
    <w:basedOn w:val="a"/>
    <w:link w:val="ac"/>
    <w:rsid w:val="00C638D2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aliases w:val=" Знак3 Знак,Знак3 Знак,Знак2 Знак Знак,Знак21 Знак,Знак4 Знак Знак,Char Знак,Знак8 Знак, Знак8 Знак,Знак4 Знак1 Знак,Знак7 Знак Знак,Знак7 Знак1,Знак6 Знак Знак,Footnote Text Char Знак Знак,Знак1 Знак1 Знак, Char Знак, Знак Знак Знак"/>
    <w:basedOn w:val="a0"/>
    <w:link w:val="ab"/>
    <w:rsid w:val="00C638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rsid w:val="00C638D2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qFormat/>
    <w:rsid w:val="00F13B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13B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qFormat/>
    <w:rsid w:val="0071554D"/>
    <w:rPr>
      <w:rFonts w:ascii="XO Thames" w:eastAsia="Times New Roman" w:hAnsi="XO Thames" w:cs="Times New Roman"/>
      <w:b/>
      <w:color w:val="000000"/>
      <w:sz w:val="26"/>
      <w:szCs w:val="20"/>
      <w:lang w:eastAsia="ru-RU"/>
    </w:rPr>
  </w:style>
  <w:style w:type="paragraph" w:customStyle="1" w:styleId="Style2">
    <w:name w:val="Style2"/>
    <w:basedOn w:val="a"/>
    <w:uiPriority w:val="99"/>
    <w:rsid w:val="0071554D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basedOn w:val="a"/>
    <w:next w:val="af"/>
    <w:link w:val="af0"/>
    <w:qFormat/>
    <w:rsid w:val="0071554D"/>
    <w:pPr>
      <w:spacing w:after="0" w:line="240" w:lineRule="auto"/>
      <w:jc w:val="center"/>
    </w:pPr>
    <w:rPr>
      <w:rFonts w:hAnsi="Times New Roman"/>
      <w:b/>
      <w:sz w:val="28"/>
    </w:rPr>
  </w:style>
  <w:style w:type="character" w:customStyle="1" w:styleId="af0">
    <w:name w:val="Название Знак"/>
    <w:link w:val="ae"/>
    <w:rsid w:val="0071554D"/>
    <w:rPr>
      <w:rFonts w:hAnsi="Times New Roman"/>
      <w:b/>
      <w:sz w:val="28"/>
    </w:rPr>
  </w:style>
  <w:style w:type="paragraph" w:customStyle="1" w:styleId="1">
    <w:name w:val="Знак1"/>
    <w:basedOn w:val="a"/>
    <w:rsid w:val="0071554D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uiPriority w:val="99"/>
    <w:rsid w:val="007155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Title"/>
    <w:basedOn w:val="a"/>
    <w:next w:val="a"/>
    <w:link w:val="10"/>
    <w:uiPriority w:val="10"/>
    <w:qFormat/>
    <w:rsid w:val="0071554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Название Знак1"/>
    <w:basedOn w:val="a0"/>
    <w:link w:val="af"/>
    <w:uiPriority w:val="10"/>
    <w:rsid w:val="0071554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5740</Words>
  <Characters>32720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38384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iRU</cp:lastModifiedBy>
  <cp:revision>18</cp:revision>
  <cp:lastPrinted>2026-03-02T11:35:00Z</cp:lastPrinted>
  <dcterms:created xsi:type="dcterms:W3CDTF">2026-03-20T08:12:00Z</dcterms:created>
  <dcterms:modified xsi:type="dcterms:W3CDTF">2026-04-22T11:39:00Z</dcterms:modified>
</cp:coreProperties>
</file>