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45CC7" w14:textId="77777777" w:rsidR="00635FE8" w:rsidRPr="00635FE8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35FE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«УТВЕРЖДАЮ»</w:t>
      </w:r>
    </w:p>
    <w:p w14:paraId="3D882BEA" w14:textId="5D665DB6" w:rsidR="00635FE8" w:rsidRPr="00635FE8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35FE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Директор СПб ГБУЗ МИАЦ</w:t>
      </w:r>
    </w:p>
    <w:p w14:paraId="128EAA8F" w14:textId="2C267A51" w:rsidR="00635FE8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35FE8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_________________ </w:t>
      </w:r>
      <w:r w:rsidR="0010573F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П.С. Алексеев</w:t>
      </w:r>
    </w:p>
    <w:p w14:paraId="2DEFDE92" w14:textId="663A62AD" w:rsidR="004A5CAA" w:rsidRPr="004A5CAA" w:rsidRDefault="004A5CAA" w:rsidP="004A5CAA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4A5CA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« ___ » _______ 2026</w:t>
      </w:r>
    </w:p>
    <w:p w14:paraId="061220EF" w14:textId="77777777" w:rsidR="00127761" w:rsidRDefault="00127761" w:rsidP="00E12B6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17E71D29" w14:textId="77777777" w:rsidR="00E12B64" w:rsidRDefault="00E12B64" w:rsidP="00E12B6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826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ОПИСАНИЕ ОБЪЕКТА ЗАКУПКИ</w:t>
      </w:r>
    </w:p>
    <w:p w14:paraId="6BD2BE53" w14:textId="77777777" w:rsidR="00DC7FE2" w:rsidRPr="00DC2830" w:rsidRDefault="00DC7FE2" w:rsidP="00DC7FE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1. Наименование объекта закупки: 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услуги по </w:t>
      </w:r>
      <w:r>
        <w:rPr>
          <w:rFonts w:ascii="Times New Roman" w:hAnsi="Times New Roman" w:cs="Times New Roman"/>
          <w:color w:val="auto"/>
          <w:sz w:val="22"/>
          <w:szCs w:val="22"/>
        </w:rPr>
        <w:t>предоставлению доступа к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Цикл</w:t>
      </w:r>
      <w:r>
        <w:rPr>
          <w:rFonts w:ascii="Times New Roman" w:hAnsi="Times New Roman" w:cs="Times New Roman"/>
          <w:color w:val="auto"/>
          <w:sz w:val="22"/>
          <w:szCs w:val="22"/>
        </w:rPr>
        <w:t>у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видеоконференций по теме: «ИИ</w:t>
      </w:r>
      <w:r>
        <w:rPr>
          <w:rStyle w:val="aa"/>
          <w:rFonts w:ascii="Times New Roman" w:hAnsi="Times New Roman" w:cs="Times New Roman"/>
          <w:color w:val="auto"/>
          <w:sz w:val="22"/>
          <w:szCs w:val="22"/>
        </w:rPr>
        <w:footnoteReference w:id="1"/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в здравоохранении в 2026 году: роль регулятора, главврача и его команды. Нормативные документы и практическое применение ИИ в медицинских организациях», (далее – услуги).</w:t>
      </w:r>
    </w:p>
    <w:p w14:paraId="0EDC632D" w14:textId="77777777" w:rsidR="00DC7FE2" w:rsidRPr="00623D17" w:rsidRDefault="00DC7FE2" w:rsidP="00DC7FE2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D17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623D17">
        <w:rPr>
          <w:rFonts w:ascii="Times New Roman" w:hAnsi="Times New Roman" w:cs="Times New Roman"/>
          <w:color w:val="auto"/>
          <w:sz w:val="22"/>
          <w:szCs w:val="22"/>
        </w:rPr>
        <w:t>ОК</w:t>
      </w:r>
      <w:proofErr w:type="gramEnd"/>
      <w:r w:rsidRPr="00623D17">
        <w:rPr>
          <w:rFonts w:ascii="Times New Roman" w:hAnsi="Times New Roman" w:cs="Times New Roman"/>
          <w:color w:val="auto"/>
          <w:sz w:val="22"/>
          <w:szCs w:val="22"/>
        </w:rPr>
        <w:t xml:space="preserve"> 034-2014 с указанием вида продукции, соответствующего объекту закупки: </w:t>
      </w:r>
    </w:p>
    <w:p w14:paraId="37D573EA" w14:textId="77777777" w:rsidR="00DC7FE2" w:rsidRPr="00AF5E54" w:rsidRDefault="00DC7FE2" w:rsidP="00DC7FE2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A0E78">
        <w:rPr>
          <w:rFonts w:ascii="Times New Roman" w:hAnsi="Times New Roman" w:cs="Times New Roman"/>
          <w:color w:val="auto"/>
          <w:sz w:val="22"/>
          <w:szCs w:val="22"/>
        </w:rPr>
        <w:t>[63.11.21.000]</w:t>
      </w:r>
      <w:r w:rsidRPr="00AF5E54">
        <w:rPr>
          <w:rFonts w:ascii="Times New Roman" w:hAnsi="Times New Roman" w:cs="Times New Roman"/>
          <w:color w:val="auto"/>
          <w:sz w:val="22"/>
          <w:szCs w:val="22"/>
        </w:rPr>
        <w:t xml:space="preserve"> «Услуги по передаче потокового видео».</w:t>
      </w:r>
    </w:p>
    <w:p w14:paraId="12CCA530" w14:textId="77777777" w:rsidR="00DC7FE2" w:rsidRPr="00595C51" w:rsidRDefault="00DC7FE2" w:rsidP="00DC7FE2">
      <w:pPr>
        <w:widowControl/>
        <w:tabs>
          <w:tab w:val="left" w:pos="1418"/>
        </w:tabs>
        <w:ind w:firstLine="709"/>
        <w:jc w:val="both"/>
        <w:rPr>
          <w:rFonts w:ascii="Times New Roman" w:eastAsiaTheme="minorHAnsi" w:hAnsi="Times New Roman" w:cs="Times New Roman"/>
          <w:bCs/>
          <w:sz w:val="22"/>
          <w:szCs w:val="22"/>
        </w:rPr>
      </w:pPr>
      <w:r w:rsidRPr="005C750D">
        <w:rPr>
          <w:rFonts w:ascii="Times New Roman" w:eastAsia="Arial" w:hAnsi="Times New Roman" w:cs="Times New Roman"/>
          <w:b/>
          <w:color w:val="333333"/>
          <w:sz w:val="22"/>
          <w:szCs w:val="22"/>
          <w:shd w:val="clear" w:color="auto" w:fill="FFFFFF"/>
          <w:lang w:bidi="ar-SA"/>
        </w:rPr>
        <w:t>2.</w:t>
      </w:r>
      <w:r w:rsidRPr="005C750D">
        <w:rPr>
          <w:rFonts w:ascii="Times New Roman" w:eastAsia="Arial" w:hAnsi="Times New Roman" w:cs="Times New Roman"/>
          <w:color w:val="333333"/>
          <w:sz w:val="22"/>
          <w:szCs w:val="22"/>
          <w:shd w:val="clear" w:color="auto" w:fill="FFFFFF"/>
          <w:lang w:bidi="ar-SA"/>
        </w:rPr>
        <w:t xml:space="preserve"> 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Срок оказания услуг: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595C51">
        <w:rPr>
          <w:rFonts w:ascii="Times New Roman" w:eastAsiaTheme="minorHAnsi" w:hAnsi="Times New Roman" w:cs="Times New Roman"/>
          <w:bCs/>
          <w:sz w:val="22"/>
          <w:szCs w:val="22"/>
        </w:rPr>
        <w:t>с момента подписания Договора оказания услуг до 31.05.2026</w:t>
      </w:r>
      <w:r>
        <w:rPr>
          <w:rFonts w:ascii="Times New Roman" w:eastAsiaTheme="minorHAnsi" w:hAnsi="Times New Roman" w:cs="Times New Roman"/>
          <w:bCs/>
          <w:sz w:val="22"/>
          <w:szCs w:val="22"/>
        </w:rPr>
        <w:t>.</w:t>
      </w:r>
    </w:p>
    <w:p w14:paraId="4FE9D95C" w14:textId="77777777" w:rsidR="00DC7FE2" w:rsidRDefault="00DC7FE2" w:rsidP="00DC7FE2">
      <w:pPr>
        <w:widowControl/>
        <w:tabs>
          <w:tab w:val="left" w:pos="1418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623D1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3. </w:t>
      </w:r>
      <w:r w:rsidRPr="00152B5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Место оказан</w:t>
      </w:r>
      <w:r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ия</w:t>
      </w:r>
      <w:r w:rsidRPr="00152B5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услуг</w:t>
      </w:r>
      <w:r w:rsidRPr="00152B57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: </w:t>
      </w:r>
      <w:r w:rsidRPr="00AF5E5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на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площадке</w:t>
      </w:r>
      <w:r w:rsidRPr="00AF5E5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Исполнителя, услуги оказываются дистанционно посредством сети Интернет.</w:t>
      </w:r>
    </w:p>
    <w:p w14:paraId="59447DBB" w14:textId="77777777" w:rsidR="00DC7FE2" w:rsidRDefault="00DC7FE2" w:rsidP="00DC7FE2">
      <w:pPr>
        <w:widowControl/>
        <w:ind w:firstLine="709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4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. </w:t>
      </w:r>
      <w:r w:rsidRPr="00152B57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Характеристика 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оказываемых услуг:</w:t>
      </w:r>
    </w:p>
    <w:p w14:paraId="33984A92" w14:textId="77777777" w:rsidR="00DC7FE2" w:rsidRPr="00985DE5" w:rsidRDefault="00DC7FE2" w:rsidP="00DC7FE2">
      <w:pPr>
        <w:widowControl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4.1.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Услуги включают в себя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предоставление доступа к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Цикл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у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видеоконференций по теме: «ИИ в здравоохранении в 2026 году: роль регулятора, главврача и его команды. Нормативные документы и практическое применение ИИ в медицинских организациях»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,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путём предоставления удалённого доступа к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записи 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трансляции (далее по тексту веб-конференция). </w:t>
      </w:r>
    </w:p>
    <w:p w14:paraId="7471A27F" w14:textId="77777777" w:rsidR="00DC7FE2" w:rsidRPr="00985DE5" w:rsidRDefault="00DC7FE2" w:rsidP="00DC7FE2">
      <w:pPr>
        <w:widowControl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4.2. </w:t>
      </w:r>
      <w:bookmarkStart w:id="0" w:name="_Hlk228268424"/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Исполнитель предоставляет доступ к итоговым материалам веб-конференции (видеозапись, презентация в течени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е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3х дней после </w:t>
      </w:r>
      <w:bookmarkEnd w:id="0"/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заключения Договора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). Под доступом к итоговым материалам веб-конференции понимается возможность просмотра и скачивания Заказчиком через сеть Интернет материалов, предоставляемых спикерами во время проведения веб-конференции, в том числе презентации.</w:t>
      </w:r>
    </w:p>
    <w:p w14:paraId="4673CBB6" w14:textId="77777777" w:rsidR="00DC7FE2" w:rsidRPr="00985DE5" w:rsidRDefault="00DC7FE2" w:rsidP="00DC7FE2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5. </w:t>
      </w:r>
      <w:r w:rsidRPr="00985DE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Требования к техническим (функциональным) характеристикам услуг:  </w:t>
      </w:r>
    </w:p>
    <w:p w14:paraId="635ADC68" w14:textId="77777777" w:rsidR="00DC7FE2" w:rsidRPr="00985DE5" w:rsidRDefault="00DC7FE2" w:rsidP="00DC7FE2">
      <w:pPr>
        <w:pStyle w:val="a7"/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5.1. Услуги должны включать в себя следующие блоки:</w:t>
      </w:r>
    </w:p>
    <w:p w14:paraId="2FC67313" w14:textId="77777777" w:rsidR="00DC7FE2" w:rsidRPr="00985DE5" w:rsidRDefault="00DC7FE2" w:rsidP="00DC7FE2">
      <w:pPr>
        <w:pStyle w:val="a7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Что надо знать о нормативных документах в 2026 г. Стратегическая перспектив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а ИИ и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роль главврача</w:t>
      </w:r>
      <w:r w:rsidRPr="00985DE5">
        <w:rPr>
          <w:rFonts w:ascii="Times New Roman" w:eastAsia="Times New Roman" w:hAnsi="Times New Roman" w:cs="Times New Roman"/>
          <w:color w:val="auto"/>
        </w:rPr>
        <w:t xml:space="preserve">. </w:t>
      </w:r>
    </w:p>
    <w:p w14:paraId="6B396BF4" w14:textId="77777777" w:rsidR="00DC7FE2" w:rsidRPr="00985DE5" w:rsidRDefault="00DC7FE2" w:rsidP="00DC7FE2">
      <w:pPr>
        <w:pStyle w:val="a7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Взаимодействие мед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о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рганизации и Росздравнадзора по применению медицинского изделия с ИИ. 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Требования Росздравнадзора к МИ, являющихся ПО с технологией ИИ</w:t>
      </w:r>
      <w:r w:rsidRPr="00985D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gramEnd"/>
    </w:p>
    <w:p w14:paraId="14EF577F" w14:textId="77777777" w:rsidR="00DC7FE2" w:rsidRPr="00985DE5" w:rsidRDefault="00DC7FE2" w:rsidP="00DC7FE2">
      <w:pPr>
        <w:pStyle w:val="a7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ИИ как «второе мнение». Методы поддержки врачебных решений» (часть 1: для врачей)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3CFC4D2C" w14:textId="77777777" w:rsidR="00DC7FE2" w:rsidRPr="00985DE5" w:rsidRDefault="00DC7FE2" w:rsidP="00DC7FE2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ИИ как «второе мнение». Методы поддержки врачебных решений» (часть 2: для АУП)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36296701" w14:textId="77777777" w:rsidR="00DC7FE2" w:rsidRPr="00985DE5" w:rsidRDefault="00DC7FE2" w:rsidP="00DC7FE2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Данные и </w:t>
      </w:r>
      <w:proofErr w:type="spell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ЦОДы</w:t>
      </w:r>
      <w:proofErr w:type="spell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: что нужно знать медицинской организации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6D6158EB" w14:textId="77777777" w:rsidR="00DC7FE2" w:rsidRPr="00985DE5" w:rsidRDefault="00DC7FE2" w:rsidP="00DC7FE2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Научные разработки в медицинских учреждениях с применением ИИ. Особенности соблюдения </w:t>
      </w:r>
      <w:proofErr w:type="spell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кибербезопасности</w:t>
      </w:r>
      <w:proofErr w:type="spell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при внедрении МИ с ИИ внутри учреждения. Подготовка и обучение кадров при внедрении в МО решения с ИИ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4A9D1B1E" w14:textId="77777777" w:rsidR="00DC7FE2" w:rsidRPr="00985DE5" w:rsidRDefault="00DC7FE2" w:rsidP="00DC7FE2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Безопасность и правовое регулирование ИИ в России. На какие юридические аспекты обратить внимание МО при внедрении МИ с ИИ </w:t>
      </w:r>
    </w:p>
    <w:p w14:paraId="08262F62" w14:textId="77777777" w:rsidR="00DC7FE2" w:rsidRPr="00985DE5" w:rsidRDefault="00DC7FE2" w:rsidP="00DC7FE2">
      <w:pPr>
        <w:pStyle w:val="a7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5.2. Продолжительность каждого блока видеоконференции: не менее 120 минут.</w:t>
      </w:r>
    </w:p>
    <w:p w14:paraId="3BF48224" w14:textId="77777777" w:rsidR="00DC7FE2" w:rsidRPr="00985DE5" w:rsidRDefault="00DC7FE2" w:rsidP="00DC7FE2">
      <w:pPr>
        <w:pStyle w:val="a7"/>
        <w:ind w:left="0" w:firstLine="709"/>
        <w:contextualSpacing w:val="0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5.3. Исполнитель должен направить Заказчику электронным письмом на указанный Заказчиком электронный адрес уникальную ссылку на интернет ресурс (URL), предоставляющий доступ к скачиванию архивной записи веб-конференции.</w:t>
      </w:r>
    </w:p>
    <w:p w14:paraId="2E317A1E" w14:textId="77777777" w:rsidR="00DC7FE2" w:rsidRPr="00985DE5" w:rsidRDefault="00DC7FE2" w:rsidP="00DC7FE2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>6.</w:t>
      </w:r>
      <w:r w:rsidRPr="00985D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>Требования к качеству услуг:</w:t>
      </w:r>
    </w:p>
    <w:p w14:paraId="3B269EF9" w14:textId="77777777" w:rsidR="00DC7FE2" w:rsidRPr="00985DE5" w:rsidRDefault="00DC7FE2" w:rsidP="00DC7FE2">
      <w:pPr>
        <w:suppressAutoHyphens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hAnsi="Times New Roman" w:cs="Times New Roman"/>
          <w:color w:val="auto"/>
          <w:sz w:val="22"/>
          <w:szCs w:val="22"/>
        </w:rPr>
        <w:t>6.1.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14:paraId="02BCE48B" w14:textId="23985275" w:rsidR="00ED7C47" w:rsidRDefault="00ED7C47" w:rsidP="00A54194">
      <w:pPr>
        <w:suppressAutoHyphens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14:paraId="14E0FD59" w14:textId="77777777" w:rsidR="00066C43" w:rsidRDefault="00066C43" w:rsidP="00A54194">
      <w:pPr>
        <w:suppressAutoHyphens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086159E" w14:textId="77777777" w:rsidR="00127761" w:rsidRPr="00D97D2F" w:rsidRDefault="00127761" w:rsidP="00127761">
      <w:pPr>
        <w:widowControl/>
        <w:ind w:firstLine="708"/>
        <w:jc w:val="both"/>
        <w:rPr>
          <w:rFonts w:ascii="Times New Roman" w:hAnsi="Times New Roman"/>
          <w:color w:val="auto"/>
          <w:sz w:val="22"/>
        </w:rPr>
      </w:pPr>
      <w:r w:rsidRPr="00D97D2F">
        <w:rPr>
          <w:rFonts w:ascii="Times New Roman" w:hAnsi="Times New Roman"/>
          <w:color w:val="auto"/>
          <w:sz w:val="22"/>
        </w:rPr>
        <w:t>Ответственный за описание объекта закупки:</w:t>
      </w:r>
    </w:p>
    <w:p w14:paraId="1663E95F" w14:textId="57000D00" w:rsidR="00066C43" w:rsidRPr="00D97D2F" w:rsidRDefault="00FA4E27" w:rsidP="004A5CAA">
      <w:pPr>
        <w:widowControl/>
        <w:ind w:firstLine="708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97D2F">
        <w:rPr>
          <w:rFonts w:ascii="Times New Roman" w:hAnsi="Times New Roman"/>
          <w:color w:val="auto"/>
          <w:sz w:val="22"/>
        </w:rPr>
        <w:t>Специалист</w:t>
      </w:r>
      <w:r w:rsidR="00AA2F98" w:rsidRPr="00D97D2F">
        <w:rPr>
          <w:rFonts w:ascii="Times New Roman" w:hAnsi="Times New Roman"/>
          <w:color w:val="auto"/>
          <w:sz w:val="22"/>
        </w:rPr>
        <w:t xml:space="preserve"> по работе с </w:t>
      </w:r>
      <w:r w:rsidR="00F862B8" w:rsidRPr="00D97D2F">
        <w:rPr>
          <w:rFonts w:ascii="Times New Roman" w:hAnsi="Times New Roman"/>
          <w:color w:val="auto"/>
          <w:sz w:val="22"/>
        </w:rPr>
        <w:t xml:space="preserve">информацией:  </w:t>
      </w:r>
      <w:r w:rsidR="00127761" w:rsidRPr="00D97D2F">
        <w:rPr>
          <w:rFonts w:ascii="Times New Roman" w:hAnsi="Times New Roman"/>
          <w:color w:val="auto"/>
          <w:sz w:val="22"/>
        </w:rPr>
        <w:t xml:space="preserve">                                                                  </w:t>
      </w:r>
      <w:r w:rsidR="008E44B1" w:rsidRPr="00D97D2F">
        <w:rPr>
          <w:rFonts w:ascii="Times New Roman" w:hAnsi="Times New Roman"/>
          <w:color w:val="auto"/>
          <w:sz w:val="22"/>
        </w:rPr>
        <w:t>В</w:t>
      </w:r>
      <w:r w:rsidR="00127761" w:rsidRPr="00D97D2F">
        <w:rPr>
          <w:rFonts w:ascii="Times New Roman" w:hAnsi="Times New Roman"/>
          <w:color w:val="auto"/>
          <w:sz w:val="22"/>
        </w:rPr>
        <w:t>.</w:t>
      </w:r>
      <w:r w:rsidR="008E44B1" w:rsidRPr="00D97D2F">
        <w:rPr>
          <w:rFonts w:ascii="Times New Roman" w:hAnsi="Times New Roman"/>
          <w:color w:val="auto"/>
          <w:sz w:val="22"/>
        </w:rPr>
        <w:t>В. Макаревич</w:t>
      </w:r>
    </w:p>
    <w:sectPr w:rsidR="00066C43" w:rsidRPr="00D97D2F" w:rsidSect="00066C43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53418" w14:textId="77777777" w:rsidR="00237C9A" w:rsidRDefault="00237C9A" w:rsidP="00237C9A">
      <w:r>
        <w:separator/>
      </w:r>
    </w:p>
  </w:endnote>
  <w:endnote w:type="continuationSeparator" w:id="0">
    <w:p w14:paraId="1E110DCC" w14:textId="77777777" w:rsidR="00237C9A" w:rsidRDefault="00237C9A" w:rsidP="00237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D32F01" w14:textId="77777777" w:rsidR="00237C9A" w:rsidRDefault="00237C9A" w:rsidP="00237C9A">
      <w:r>
        <w:separator/>
      </w:r>
    </w:p>
  </w:footnote>
  <w:footnote w:type="continuationSeparator" w:id="0">
    <w:p w14:paraId="69F15B1C" w14:textId="77777777" w:rsidR="00237C9A" w:rsidRDefault="00237C9A" w:rsidP="00237C9A">
      <w:r>
        <w:continuationSeparator/>
      </w:r>
    </w:p>
  </w:footnote>
  <w:footnote w:id="1">
    <w:p w14:paraId="53AD9AA3" w14:textId="77777777" w:rsidR="00DC7FE2" w:rsidRDefault="00DC7FE2" w:rsidP="00DC7FE2">
      <w:pPr>
        <w:pStyle w:val="a9"/>
      </w:pPr>
      <w:r w:rsidRPr="00985DE5">
        <w:rPr>
          <w:rStyle w:val="aa"/>
        </w:rPr>
        <w:footnoteRef/>
      </w:r>
      <w:r w:rsidRPr="00985DE5">
        <w:t xml:space="preserve"> </w:t>
      </w:r>
      <w:r w:rsidRPr="00985DE5">
        <w:rPr>
          <w:rFonts w:ascii="Times New Roman" w:hAnsi="Times New Roman" w:cs="Times New Roman"/>
        </w:rPr>
        <w:t>ИИ – искусственный интеллект.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76D3"/>
    <w:multiLevelType w:val="hybridMultilevel"/>
    <w:tmpl w:val="B314A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80291F"/>
    <w:multiLevelType w:val="hybridMultilevel"/>
    <w:tmpl w:val="9E141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64"/>
    <w:rsid w:val="0003550E"/>
    <w:rsid w:val="0004160A"/>
    <w:rsid w:val="00066C43"/>
    <w:rsid w:val="00094DEC"/>
    <w:rsid w:val="000B0A08"/>
    <w:rsid w:val="000E1331"/>
    <w:rsid w:val="0010573F"/>
    <w:rsid w:val="00127761"/>
    <w:rsid w:val="001519D1"/>
    <w:rsid w:val="00152B57"/>
    <w:rsid w:val="00196C50"/>
    <w:rsid w:val="001C13A3"/>
    <w:rsid w:val="00237C9A"/>
    <w:rsid w:val="002A0E78"/>
    <w:rsid w:val="002B43E3"/>
    <w:rsid w:val="00301741"/>
    <w:rsid w:val="00350C7A"/>
    <w:rsid w:val="00351C28"/>
    <w:rsid w:val="00494BEC"/>
    <w:rsid w:val="004A5CAA"/>
    <w:rsid w:val="004B7423"/>
    <w:rsid w:val="004C6FCD"/>
    <w:rsid w:val="004D4AC1"/>
    <w:rsid w:val="005749EB"/>
    <w:rsid w:val="005A6431"/>
    <w:rsid w:val="005C750D"/>
    <w:rsid w:val="00626C66"/>
    <w:rsid w:val="00635FE8"/>
    <w:rsid w:val="00652B73"/>
    <w:rsid w:val="007523FD"/>
    <w:rsid w:val="00842002"/>
    <w:rsid w:val="008851FC"/>
    <w:rsid w:val="00887755"/>
    <w:rsid w:val="008B7598"/>
    <w:rsid w:val="008C3EC9"/>
    <w:rsid w:val="008E44B1"/>
    <w:rsid w:val="00934C91"/>
    <w:rsid w:val="00945EF2"/>
    <w:rsid w:val="00952CBA"/>
    <w:rsid w:val="00A54194"/>
    <w:rsid w:val="00A56FD7"/>
    <w:rsid w:val="00AA2F98"/>
    <w:rsid w:val="00AC6094"/>
    <w:rsid w:val="00AF5E54"/>
    <w:rsid w:val="00C975FF"/>
    <w:rsid w:val="00D05E28"/>
    <w:rsid w:val="00D179F9"/>
    <w:rsid w:val="00D35358"/>
    <w:rsid w:val="00D50EA4"/>
    <w:rsid w:val="00D93B26"/>
    <w:rsid w:val="00D97D2F"/>
    <w:rsid w:val="00DA1996"/>
    <w:rsid w:val="00DC2830"/>
    <w:rsid w:val="00DC7FE2"/>
    <w:rsid w:val="00E12B64"/>
    <w:rsid w:val="00ED7C47"/>
    <w:rsid w:val="00F07410"/>
    <w:rsid w:val="00F65C12"/>
    <w:rsid w:val="00F705E3"/>
    <w:rsid w:val="00F862B8"/>
    <w:rsid w:val="00FA4E27"/>
    <w:rsid w:val="00FB535B"/>
    <w:rsid w:val="00FD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B2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EF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1">
    <w:name w:val="1"/>
    <w:basedOn w:val="a"/>
    <w:next w:val="a5"/>
    <w:qFormat/>
    <w:rsid w:val="000B0A08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5">
    <w:name w:val="Title"/>
    <w:basedOn w:val="a"/>
    <w:next w:val="a"/>
    <w:link w:val="a6"/>
    <w:uiPriority w:val="10"/>
    <w:qFormat/>
    <w:rsid w:val="000B0A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A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7">
    <w:name w:val="List Paragraph"/>
    <w:basedOn w:val="a"/>
    <w:uiPriority w:val="34"/>
    <w:qFormat/>
    <w:rsid w:val="00887755"/>
    <w:pPr>
      <w:ind w:left="720"/>
      <w:contextualSpacing/>
    </w:pPr>
  </w:style>
  <w:style w:type="character" w:customStyle="1" w:styleId="a8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9"/>
    <w:uiPriority w:val="99"/>
    <w:semiHidden/>
    <w:locked/>
    <w:rsid w:val="00237C9A"/>
    <w:rPr>
      <w:sz w:val="20"/>
      <w:szCs w:val="20"/>
    </w:rPr>
  </w:style>
  <w:style w:type="paragraph" w:styleId="a9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8"/>
    <w:uiPriority w:val="99"/>
    <w:semiHidden/>
    <w:unhideWhenUsed/>
    <w:qFormat/>
    <w:rsid w:val="00237C9A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0">
    <w:name w:val="Текст сноски Знак1"/>
    <w:basedOn w:val="a0"/>
    <w:uiPriority w:val="99"/>
    <w:semiHidden/>
    <w:rsid w:val="00237C9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a">
    <w:name w:val="footnote reference"/>
    <w:uiPriority w:val="99"/>
    <w:unhideWhenUsed/>
    <w:qFormat/>
    <w:rsid w:val="00237C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EF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1">
    <w:name w:val="1"/>
    <w:basedOn w:val="a"/>
    <w:next w:val="a5"/>
    <w:qFormat/>
    <w:rsid w:val="000B0A08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5">
    <w:name w:val="Title"/>
    <w:basedOn w:val="a"/>
    <w:next w:val="a"/>
    <w:link w:val="a6"/>
    <w:uiPriority w:val="10"/>
    <w:qFormat/>
    <w:rsid w:val="000B0A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A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  <w:style w:type="paragraph" w:styleId="a7">
    <w:name w:val="List Paragraph"/>
    <w:basedOn w:val="a"/>
    <w:uiPriority w:val="34"/>
    <w:qFormat/>
    <w:rsid w:val="00887755"/>
    <w:pPr>
      <w:ind w:left="720"/>
      <w:contextualSpacing/>
    </w:pPr>
  </w:style>
  <w:style w:type="character" w:customStyle="1" w:styleId="a8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9"/>
    <w:uiPriority w:val="99"/>
    <w:semiHidden/>
    <w:locked/>
    <w:rsid w:val="00237C9A"/>
    <w:rPr>
      <w:sz w:val="20"/>
      <w:szCs w:val="20"/>
    </w:rPr>
  </w:style>
  <w:style w:type="paragraph" w:styleId="a9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8"/>
    <w:uiPriority w:val="99"/>
    <w:semiHidden/>
    <w:unhideWhenUsed/>
    <w:qFormat/>
    <w:rsid w:val="00237C9A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0">
    <w:name w:val="Текст сноски Знак1"/>
    <w:basedOn w:val="a0"/>
    <w:uiPriority w:val="99"/>
    <w:semiHidden/>
    <w:rsid w:val="00237C9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a">
    <w:name w:val="footnote reference"/>
    <w:uiPriority w:val="99"/>
    <w:unhideWhenUsed/>
    <w:qFormat/>
    <w:rsid w:val="00237C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4470A-D92E-45CA-83AB-27DA40E6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10</cp:revision>
  <cp:lastPrinted>2026-04-15T08:42:00Z</cp:lastPrinted>
  <dcterms:created xsi:type="dcterms:W3CDTF">2026-04-15T08:46:00Z</dcterms:created>
  <dcterms:modified xsi:type="dcterms:W3CDTF">2026-05-06T11:28:00Z</dcterms:modified>
</cp:coreProperties>
</file>