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6632" w:rsidRDefault="007C1CE2">
      <w:pPr>
        <w:spacing w:after="0" w:line="240" w:lineRule="auto"/>
        <w:contextualSpacing/>
        <w:jc w:val="center"/>
        <w:rPr>
          <w:rFonts w:ascii="Times New Roman" w:eastAsia="Times New Roman" w:hAnsi="Times New Roman" w:cs="Times New Roman"/>
          <w:b/>
        </w:rPr>
      </w:pPr>
      <w:bookmarkStart w:id="0" w:name="_title_1"/>
      <w:bookmarkStart w:id="1" w:name="_ref_1-7ff5ca71fdfd47"/>
      <w:r>
        <w:rPr>
          <w:rFonts w:ascii="Times New Roman" w:eastAsia="Times New Roman" w:hAnsi="Times New Roman" w:cs="Times New Roman"/>
          <w:b/>
        </w:rPr>
        <w:t>Контракт № 91-26-ПЗ</w:t>
      </w:r>
    </w:p>
    <w:p w:rsidR="00296632" w:rsidRDefault="007C1CE2">
      <w:pPr>
        <w:spacing w:after="0" w:line="240" w:lineRule="auto"/>
        <w:contextualSpacing/>
        <w:jc w:val="center"/>
        <w:rPr>
          <w:rFonts w:ascii="Times New Roman" w:eastAsia="Times New Roman" w:hAnsi="Times New Roman" w:cs="Times New Roman"/>
          <w:b/>
        </w:rPr>
      </w:pPr>
      <w:r>
        <w:rPr>
          <w:rFonts w:ascii="Times New Roman" w:eastAsia="Times New Roman" w:hAnsi="Times New Roman" w:cs="Times New Roman"/>
          <w:b/>
          <w:lang w:eastAsia="ru-RU"/>
        </w:rPr>
        <w:t xml:space="preserve">на оказание </w:t>
      </w:r>
      <w:bookmarkEnd w:id="0"/>
      <w:bookmarkEnd w:id="1"/>
      <w:r>
        <w:rPr>
          <w:rFonts w:ascii="Times New Roman" w:eastAsia="Times New Roman" w:hAnsi="Times New Roman" w:cs="Times New Roman"/>
          <w:b/>
          <w:lang w:eastAsia="ru-RU"/>
        </w:rPr>
        <w:t>услуг по проведению с</w:t>
      </w:r>
      <w:r>
        <w:rPr>
          <w:rFonts w:ascii="Times New Roman" w:eastAsia="Times New Roman" w:hAnsi="Times New Roman" w:cs="Times New Roman"/>
          <w:b/>
          <w:szCs w:val="19"/>
          <w:lang w:eastAsia="ru-RU"/>
        </w:rPr>
        <w:t>анитарно-эпидемиологических экспертиз</w:t>
      </w:r>
      <w:r>
        <w:rPr>
          <w:rFonts w:ascii="Times New Roman" w:eastAsia="Times New Roman" w:hAnsi="Times New Roman" w:cs="Times New Roman"/>
          <w:b/>
          <w:szCs w:val="19"/>
          <w:lang w:eastAsia="ru-RU"/>
        </w:rPr>
        <w:br/>
        <w:t>технологического процесса (меню)</w:t>
      </w:r>
      <w:r>
        <w:rPr>
          <w:rFonts w:ascii="Times New Roman" w:eastAsia="Times New Roman" w:hAnsi="Times New Roman" w:cs="Times New Roman"/>
          <w:b/>
          <w:lang w:eastAsia="ru-RU"/>
        </w:rPr>
        <w:t xml:space="preserve"> в 2026 году</w:t>
      </w:r>
    </w:p>
    <w:p w:rsidR="00296632" w:rsidRDefault="007C1CE2">
      <w:pPr>
        <w:spacing w:after="0" w:line="240" w:lineRule="auto"/>
        <w:jc w:val="center"/>
        <w:rPr>
          <w:rFonts w:ascii="Times New Roman" w:hAnsi="Times New Roman" w:cs="Times New Roman"/>
          <w:b/>
          <w:iCs/>
        </w:rPr>
      </w:pPr>
      <w:r>
        <w:rPr>
          <w:rFonts w:ascii="Times New Roman" w:hAnsi="Times New Roman" w:cs="Times New Roman"/>
          <w:b/>
          <w:iCs/>
        </w:rPr>
        <w:t xml:space="preserve">ИКЗ: </w:t>
      </w:r>
      <w:r>
        <w:rPr>
          <w:rFonts w:ascii="Times New Roman" w:hAnsi="Times New Roman" w:cs="Times New Roman"/>
          <w:b/>
        </w:rPr>
        <w:t>262782535719578010100100040000000244</w:t>
      </w:r>
    </w:p>
    <w:p w:rsidR="00296632" w:rsidRDefault="00296632">
      <w:pPr>
        <w:tabs>
          <w:tab w:val="num" w:pos="1080"/>
        </w:tabs>
        <w:spacing w:after="0" w:line="240" w:lineRule="auto"/>
        <w:jc w:val="both"/>
        <w:rPr>
          <w:rFonts w:ascii="Times New Roman" w:eastAsia="Times New Roman" w:hAnsi="Times New Roman" w:cs="Times New Roman"/>
        </w:rPr>
      </w:pPr>
    </w:p>
    <w:p w:rsidR="00296632" w:rsidRDefault="007C1CE2">
      <w:pPr>
        <w:spacing w:after="0" w:line="240" w:lineRule="auto"/>
        <w:ind w:right="-1"/>
        <w:rPr>
          <w:rFonts w:ascii="Times New Roman" w:hAnsi="Times New Roman" w:cs="Times New Roman"/>
        </w:rPr>
      </w:pPr>
      <w:r>
        <w:rPr>
          <w:rFonts w:ascii="Times New Roman" w:hAnsi="Times New Roman" w:cs="Times New Roman"/>
          <w:iCs/>
        </w:rPr>
        <w:t>г. Санкт-Петербург                                                                                              «___» ____________ 2026 г.</w:t>
      </w:r>
    </w:p>
    <w:p w:rsidR="00296632" w:rsidRDefault="00296632">
      <w:pPr>
        <w:spacing w:after="0" w:line="240" w:lineRule="auto"/>
        <w:ind w:left="-567" w:right="-142" w:firstLine="567"/>
        <w:jc w:val="both"/>
        <w:rPr>
          <w:rFonts w:ascii="Times New Roman" w:eastAsia="Times New Roman" w:hAnsi="Times New Roman" w:cs="Times New Roman"/>
        </w:rPr>
      </w:pPr>
    </w:p>
    <w:p w:rsidR="00296632" w:rsidRDefault="007C1CE2">
      <w:pPr>
        <w:tabs>
          <w:tab w:val="num" w:pos="1080"/>
        </w:tabs>
        <w:spacing w:after="0" w:line="240" w:lineRule="auto"/>
        <w:ind w:firstLine="567"/>
        <w:jc w:val="both"/>
        <w:rPr>
          <w:rFonts w:ascii="Times New Roman" w:hAnsi="Times New Roman" w:cs="Times New Roman"/>
        </w:rPr>
      </w:pPr>
      <w:r>
        <w:rPr>
          <w:rFonts w:ascii="Times New Roman" w:hAnsi="Times New Roman"/>
        </w:rPr>
        <w:t>Санкт-Петербургское государственное бюджетное учреждение «Центр оздоровления и отдыха «Молодежный» (СПб ГБУ «ЦОО «Молодежный»),</w:t>
      </w:r>
      <w:r>
        <w:rPr>
          <w:rFonts w:ascii="Times New Roman" w:hAnsi="Times New Roman" w:cs="Times New Roman"/>
        </w:rPr>
        <w:t xml:space="preserve"> именуемое в дальнейшем «Заказчик», в лице директора Коротковой Юлии Валериевны, действующего на основании Устава, с одной стороны,</w:t>
      </w:r>
      <w:r>
        <w:rPr>
          <w:rFonts w:ascii="Times New Roman" w:hAnsi="Times New Roman" w:cs="Times New Roman"/>
        </w:rPr>
        <w:br/>
        <w:t>и _________________, именуемое в дальнейшем «Исполнитель», в лице ____________, действующего на основании ________________, с другой стороны, именуемые в дальнейшем совместно «Стороны», с соблюдением требований Гражданского кодекса Российской Федерации, Федерального закона</w:t>
      </w:r>
      <w:r>
        <w:rPr>
          <w:rFonts w:ascii="Times New Roman" w:hAnsi="Times New Roman" w:cs="Times New Roman"/>
        </w:rPr>
        <w:br/>
        <w:t xml:space="preserve">от 05.04.2013 № 44-ФЗ «О контрактной системе в сфере закупок товаров, работ, услуг для обеспечения государственных и муниципальных нужд» (далее – Закон </w:t>
      </w:r>
      <w:r>
        <w:rPr>
          <w:rFonts w:ascii="Times New Roman" w:hAnsi="Times New Roman" w:cs="Times New Roman"/>
          <w:bCs/>
        </w:rPr>
        <w:t>44-ФЗ</w:t>
      </w:r>
      <w:r>
        <w:rPr>
          <w:rFonts w:ascii="Times New Roman" w:hAnsi="Times New Roman" w:cs="Times New Roman"/>
        </w:rPr>
        <w:t>), заключили настоящий контракт (далее - Контракт) о нижеследующем:</w:t>
      </w:r>
    </w:p>
    <w:p w:rsidR="00296632" w:rsidRDefault="00296632">
      <w:pPr>
        <w:widowControl w:val="0"/>
        <w:tabs>
          <w:tab w:val="num" w:pos="1080"/>
        </w:tabs>
        <w:spacing w:after="0" w:line="240" w:lineRule="auto"/>
        <w:ind w:firstLine="567"/>
        <w:jc w:val="both"/>
        <w:rPr>
          <w:rFonts w:ascii="Times New Roman" w:eastAsia="Times New Roman" w:hAnsi="Times New Roman" w:cs="Times New Roman"/>
        </w:rPr>
      </w:pPr>
    </w:p>
    <w:p w:rsidR="00296632" w:rsidRDefault="007C1CE2">
      <w:pPr>
        <w:numPr>
          <w:ilvl w:val="2"/>
          <w:numId w:val="0"/>
        </w:numPr>
        <w:tabs>
          <w:tab w:val="num" w:pos="0"/>
          <w:tab w:val="num" w:pos="1080"/>
        </w:tabs>
        <w:spacing w:after="0" w:line="240" w:lineRule="auto"/>
        <w:jc w:val="center"/>
        <w:rPr>
          <w:rFonts w:ascii="Times New Roman" w:hAnsi="Times New Roman" w:cs="Times New Roman"/>
          <w:b/>
        </w:rPr>
      </w:pPr>
      <w:r>
        <w:rPr>
          <w:rFonts w:ascii="Times New Roman" w:hAnsi="Times New Roman" w:cs="Times New Roman"/>
          <w:b/>
        </w:rPr>
        <w:t>1. ПРЕДМЕТ КОНТРАКТА</w:t>
      </w:r>
    </w:p>
    <w:p w:rsidR="00296632" w:rsidRDefault="007C1CE2">
      <w:pPr>
        <w:tabs>
          <w:tab w:val="num" w:pos="1080"/>
        </w:tabs>
        <w:spacing w:after="0" w:line="240" w:lineRule="auto"/>
        <w:ind w:firstLine="567"/>
        <w:jc w:val="both"/>
        <w:rPr>
          <w:rFonts w:ascii="Times New Roman" w:eastAsia="Times New Roman" w:hAnsi="Times New Roman" w:cs="Times New Roman"/>
        </w:rPr>
      </w:pPr>
      <w:r>
        <w:rPr>
          <w:rFonts w:ascii="Times New Roman" w:eastAsia="Times New Roman" w:hAnsi="Times New Roman" w:cs="Times New Roman"/>
        </w:rPr>
        <w:t>1.1. Испол</w:t>
      </w:r>
      <w:r>
        <w:rPr>
          <w:rFonts w:ascii="Times New Roman" w:hAnsi="Times New Roman" w:cs="Times New Roman"/>
        </w:rPr>
        <w:t xml:space="preserve">нитель </w:t>
      </w:r>
      <w:r>
        <w:rPr>
          <w:rFonts w:ascii="Times New Roman" w:hAnsi="Times New Roman" w:cs="Times New Roman"/>
          <w:lang w:eastAsia="ru-RU"/>
        </w:rPr>
        <w:t>обязуется оказать Заказчику услуги по проведению с</w:t>
      </w:r>
      <w:r>
        <w:rPr>
          <w:rFonts w:ascii="Times New Roman" w:hAnsi="Times New Roman" w:cs="Times New Roman"/>
          <w:szCs w:val="19"/>
          <w:lang w:eastAsia="ru-RU"/>
        </w:rPr>
        <w:t xml:space="preserve">анитарно-эпидемиологических экспертиз технологического процесса (меню) </w:t>
      </w:r>
      <w:r>
        <w:rPr>
          <w:rFonts w:ascii="Times New Roman" w:hAnsi="Times New Roman" w:cs="Times New Roman"/>
        </w:rPr>
        <w:t>(дал</w:t>
      </w:r>
      <w:r>
        <w:rPr>
          <w:rFonts w:ascii="Times New Roman" w:eastAsia="Times New Roman" w:hAnsi="Times New Roman" w:cs="Times New Roman"/>
        </w:rPr>
        <w:t>ее – Услуги), а Заказчик обязуется принять и оплатить надлежащим образом оказанные Услуги на условиях Контракта.</w:t>
      </w:r>
    </w:p>
    <w:p w:rsidR="00296632" w:rsidRDefault="007C1CE2">
      <w:pPr>
        <w:tabs>
          <w:tab w:val="num" w:pos="1080"/>
        </w:tabs>
        <w:spacing w:after="0" w:line="240" w:lineRule="auto"/>
        <w:ind w:firstLine="567"/>
        <w:jc w:val="both"/>
        <w:rPr>
          <w:rFonts w:ascii="Times New Roman" w:hAnsi="Times New Roman" w:cs="Times New Roman"/>
          <w:lang w:eastAsia="ru-RU"/>
        </w:rPr>
      </w:pPr>
      <w:r>
        <w:rPr>
          <w:rFonts w:ascii="Times New Roman" w:hAnsi="Times New Roman" w:cs="Times New Roman"/>
        </w:rPr>
        <w:t xml:space="preserve">1.2. Исполнитель оказывает Услуги в соответствии с Техническим заданием (являющимся Приложением № 1 к </w:t>
      </w:r>
      <w:r>
        <w:rPr>
          <w:rFonts w:ascii="Times New Roman" w:hAnsi="Times New Roman" w:cs="Times New Roman"/>
          <w:lang w:eastAsia="ru-RU"/>
        </w:rPr>
        <w:t>Контракту), определяющим перечень, объем, содержание Услуг и другие предъявляемые к ним требования, а также условиями Контракта, определяющими стоимость Услуг, сроки их оказания и другие требования.</w:t>
      </w:r>
    </w:p>
    <w:p w:rsidR="00296632" w:rsidRDefault="007C1CE2">
      <w:pPr>
        <w:tabs>
          <w:tab w:val="num" w:pos="1080"/>
        </w:tabs>
        <w:spacing w:after="0" w:line="240" w:lineRule="auto"/>
        <w:ind w:firstLine="567"/>
        <w:jc w:val="both"/>
        <w:rPr>
          <w:rFonts w:ascii="Times New Roman" w:hAnsi="Times New Roman" w:cs="Times New Roman"/>
        </w:rPr>
      </w:pPr>
      <w:r>
        <w:rPr>
          <w:rFonts w:ascii="Times New Roman" w:hAnsi="Times New Roman" w:cs="Times New Roman"/>
          <w:lang w:eastAsia="ru-RU"/>
        </w:rPr>
        <w:t xml:space="preserve">1.3. </w:t>
      </w:r>
      <w:r>
        <w:rPr>
          <w:rFonts w:ascii="Times New Roman" w:hAnsi="Times New Roman" w:cs="Times New Roman"/>
        </w:rPr>
        <w:t xml:space="preserve">Исполнитель для оказания Услуг должен иметь </w:t>
      </w:r>
      <w:r>
        <w:rPr>
          <w:rFonts w:ascii="Times New Roman" w:hAnsi="Times New Roman"/>
        </w:rPr>
        <w:t>аккредитацию</w:t>
      </w:r>
      <w:r w:rsidR="009F1AC2">
        <w:rPr>
          <w:rFonts w:ascii="Times New Roman" w:hAnsi="Times New Roman"/>
        </w:rPr>
        <w:t xml:space="preserve"> </w:t>
      </w:r>
      <w:r w:rsidR="009F1AC2">
        <w:rPr>
          <w:rFonts w:ascii="Times New Roman" w:hAnsi="Times New Roman" w:cs="Times New Roman"/>
        </w:rPr>
        <w:t>(действующую на момент оказания Услуг)</w:t>
      </w:r>
      <w:r>
        <w:rPr>
          <w:rFonts w:ascii="Times New Roman" w:hAnsi="Times New Roman"/>
        </w:rPr>
        <w:t xml:space="preserve"> </w:t>
      </w:r>
      <w:r>
        <w:rPr>
          <w:rFonts w:ascii="Times New Roman" w:hAnsi="Times New Roman"/>
          <w:bCs/>
        </w:rPr>
        <w:t>на осуществление деятельности</w:t>
      </w:r>
      <w:r>
        <w:rPr>
          <w:rFonts w:ascii="Times New Roman" w:hAnsi="Times New Roman"/>
        </w:rPr>
        <w:t xml:space="preserve"> </w:t>
      </w:r>
      <w:r>
        <w:rPr>
          <w:rFonts w:ascii="Times New Roman" w:hAnsi="Times New Roman"/>
          <w:bCs/>
        </w:rPr>
        <w:t xml:space="preserve">по санитарно-эпидемиологической экспертизе </w:t>
      </w:r>
      <w:r w:rsidR="009F1AC2">
        <w:rPr>
          <w:rFonts w:ascii="Times New Roman" w:hAnsi="Times New Roman"/>
          <w:bCs/>
        </w:rPr>
        <w:br/>
      </w:r>
      <w:bookmarkStart w:id="2" w:name="_GoBack"/>
      <w:bookmarkEnd w:id="2"/>
      <w:r>
        <w:rPr>
          <w:rFonts w:ascii="Times New Roman" w:hAnsi="Times New Roman"/>
          <w:bCs/>
        </w:rPr>
        <w:t>(в соответствии с Приказом Роспотребнадзора от 19.07.2007 № 224 «О санитарно-эпидемиологических экспертизах, обслед</w:t>
      </w:r>
      <w:r>
        <w:rPr>
          <w:rFonts w:ascii="Times New Roman" w:hAnsi="Times New Roman" w:cs="Times New Roman"/>
        </w:rPr>
        <w:t>ованиях, исследованиях, испытаниях и токсикологических, гигиенических и иных видах оценок»).</w:t>
      </w:r>
    </w:p>
    <w:p w:rsidR="00296632" w:rsidRDefault="007C1CE2">
      <w:pPr>
        <w:tabs>
          <w:tab w:val="num" w:pos="1080"/>
        </w:tabs>
        <w:spacing w:after="0" w:line="240" w:lineRule="auto"/>
        <w:ind w:firstLine="567"/>
        <w:jc w:val="both"/>
        <w:rPr>
          <w:rFonts w:ascii="Times New Roman" w:hAnsi="Times New Roman" w:cs="Times New Roman"/>
        </w:rPr>
      </w:pPr>
      <w:r>
        <w:rPr>
          <w:rFonts w:ascii="Times New Roman" w:hAnsi="Times New Roman" w:cs="Times New Roman"/>
          <w:lang w:eastAsia="ru-RU"/>
        </w:rPr>
        <w:t xml:space="preserve">Право </w:t>
      </w:r>
      <w:r>
        <w:rPr>
          <w:rFonts w:ascii="Times New Roman" w:hAnsi="Times New Roman" w:cs="Times New Roman"/>
        </w:rPr>
        <w:t>Исполнителя оказывать предусмотренные настоящим Контрактом Услуги подтверждается документом, содержащим сведения, обеспечивающие возможность подтверждения наличия у Исполнителя соответствующей аккредитации.</w:t>
      </w:r>
    </w:p>
    <w:p w:rsidR="00296632" w:rsidRDefault="00296632">
      <w:pPr>
        <w:tabs>
          <w:tab w:val="num" w:pos="1080"/>
        </w:tabs>
        <w:spacing w:after="0" w:line="240" w:lineRule="auto"/>
        <w:ind w:firstLine="567"/>
        <w:jc w:val="both"/>
        <w:rPr>
          <w:rFonts w:ascii="Times New Roman" w:hAnsi="Times New Roman" w:cs="Times New Roman"/>
          <w:lang w:eastAsia="ru-RU"/>
        </w:rPr>
      </w:pPr>
    </w:p>
    <w:p w:rsidR="00296632" w:rsidRDefault="007C1CE2">
      <w:pPr>
        <w:spacing w:after="0" w:line="240" w:lineRule="auto"/>
        <w:jc w:val="center"/>
        <w:rPr>
          <w:rFonts w:ascii="Times New Roman" w:hAnsi="Times New Roman" w:cs="Times New Roman"/>
          <w:b/>
        </w:rPr>
      </w:pPr>
      <w:r>
        <w:rPr>
          <w:rFonts w:ascii="Times New Roman" w:hAnsi="Times New Roman" w:cs="Times New Roman"/>
          <w:b/>
        </w:rPr>
        <w:t>2. ПРАВА И ОБЯЗАННОСТИ СТОРОН</w:t>
      </w:r>
    </w:p>
    <w:p w:rsidR="00296632" w:rsidRDefault="007C1CE2">
      <w:pPr>
        <w:widowControl w:val="0"/>
        <w:spacing w:after="0" w:line="240" w:lineRule="auto"/>
        <w:ind w:firstLine="567"/>
        <w:contextualSpacing/>
        <w:jc w:val="both"/>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2.1. Заказчик вправе:</w:t>
      </w:r>
    </w:p>
    <w:p w:rsidR="00296632" w:rsidRDefault="007C1CE2">
      <w:pPr>
        <w:widowControl w:val="0"/>
        <w:tabs>
          <w:tab w:val="left" w:pos="284"/>
          <w:tab w:val="left" w:pos="709"/>
          <w:tab w:val="left" w:pos="851"/>
        </w:tabs>
        <w:spacing w:after="0" w:line="240" w:lineRule="auto"/>
        <w:ind w:firstLine="567"/>
        <w:contextualSpacing/>
        <w:jc w:val="both"/>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2.1.1. Требовать от Исполнителя надлежащего исполнения обязательств в соответствии</w:t>
      </w:r>
      <w:r>
        <w:rPr>
          <w:rFonts w:ascii="Times New Roman" w:eastAsia="Courier New" w:hAnsi="Times New Roman" w:cs="Times New Roman"/>
          <w:color w:val="000000"/>
          <w:lang w:eastAsia="ru-RU" w:bidi="ru-RU"/>
        </w:rPr>
        <w:br/>
        <w:t>с условиями настоящего Контракта.</w:t>
      </w:r>
    </w:p>
    <w:p w:rsidR="00296632" w:rsidRDefault="007C1CE2">
      <w:pPr>
        <w:widowControl w:val="0"/>
        <w:tabs>
          <w:tab w:val="left" w:pos="284"/>
          <w:tab w:val="left" w:pos="709"/>
          <w:tab w:val="left" w:pos="851"/>
        </w:tabs>
        <w:spacing w:after="0" w:line="240" w:lineRule="auto"/>
        <w:ind w:firstLine="567"/>
        <w:contextualSpacing/>
        <w:jc w:val="both"/>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2.1.2. Требовать представления надлежащим образом оформленных документов, подтверждающих исполнение обязательств в соответствии с настоящим Контрактом.</w:t>
      </w:r>
    </w:p>
    <w:p w:rsidR="00296632" w:rsidRDefault="007C1CE2">
      <w:pPr>
        <w:widowControl w:val="0"/>
        <w:tabs>
          <w:tab w:val="left" w:pos="284"/>
          <w:tab w:val="left" w:pos="709"/>
          <w:tab w:val="left" w:pos="851"/>
        </w:tabs>
        <w:spacing w:after="0" w:line="240" w:lineRule="auto"/>
        <w:ind w:firstLine="567"/>
        <w:contextualSpacing/>
        <w:jc w:val="both"/>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2.1.3. Запрашивать информацию о ходе и состоянии исполнения обязательств по настоящему Контракту.</w:t>
      </w:r>
    </w:p>
    <w:p w:rsidR="00296632" w:rsidRDefault="007C1CE2">
      <w:pPr>
        <w:widowControl w:val="0"/>
        <w:tabs>
          <w:tab w:val="left" w:pos="284"/>
          <w:tab w:val="left" w:pos="709"/>
          <w:tab w:val="left" w:pos="851"/>
        </w:tabs>
        <w:spacing w:after="0" w:line="240" w:lineRule="auto"/>
        <w:ind w:firstLine="567"/>
        <w:contextualSpacing/>
        <w:jc w:val="both"/>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2.1.4. Осуществлять контроль за порядком, качеством, объемом и сроками, оказания Услуг,</w:t>
      </w:r>
      <w:r>
        <w:rPr>
          <w:rFonts w:ascii="Times New Roman" w:eastAsia="Courier New" w:hAnsi="Times New Roman" w:cs="Times New Roman"/>
          <w:color w:val="000000"/>
          <w:lang w:eastAsia="ru-RU" w:bidi="ru-RU"/>
        </w:rPr>
        <w:br/>
        <w:t>не вмешиваясь в оперативно-хозяйственную деятельность Исполнителя.</w:t>
      </w:r>
    </w:p>
    <w:p w:rsidR="00296632" w:rsidRDefault="007C1CE2">
      <w:pPr>
        <w:widowControl w:val="0"/>
        <w:tabs>
          <w:tab w:val="left" w:pos="284"/>
          <w:tab w:val="left" w:pos="709"/>
          <w:tab w:val="left" w:pos="851"/>
        </w:tabs>
        <w:spacing w:after="0" w:line="240" w:lineRule="auto"/>
        <w:ind w:firstLine="567"/>
        <w:contextualSpacing/>
        <w:jc w:val="both"/>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2.1.5. Отказаться от принятия и оплаты Услуг, не соответствующих требованиям настоящего Контракта.</w:t>
      </w:r>
    </w:p>
    <w:p w:rsidR="00296632" w:rsidRDefault="007C1CE2">
      <w:pPr>
        <w:widowControl w:val="0"/>
        <w:tabs>
          <w:tab w:val="left" w:pos="284"/>
          <w:tab w:val="left" w:pos="709"/>
          <w:tab w:val="left" w:pos="851"/>
        </w:tabs>
        <w:spacing w:after="0" w:line="240" w:lineRule="auto"/>
        <w:ind w:firstLine="567"/>
        <w:contextualSpacing/>
        <w:jc w:val="both"/>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2.1.6. Требовать возврата уплаченных сумм в случае оказания Услуг, не соответствующих требованиям Контракта, до устранения выявленных недостатков, а также выплаты неустойки.</w:t>
      </w:r>
    </w:p>
    <w:p w:rsidR="00296632" w:rsidRDefault="007C1CE2">
      <w:pPr>
        <w:widowControl w:val="0"/>
        <w:tabs>
          <w:tab w:val="left" w:pos="284"/>
          <w:tab w:val="left" w:pos="709"/>
          <w:tab w:val="left" w:pos="851"/>
        </w:tabs>
        <w:spacing w:after="0" w:line="240" w:lineRule="auto"/>
        <w:ind w:firstLine="567"/>
        <w:contextualSpacing/>
        <w:jc w:val="both"/>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2.1.7. Взыскать с Исполнителя неустойку (пени, штраф) путем ее удержания из денежных средств, подлежащих выплате Исполнителю за оказанные Услуги.</w:t>
      </w:r>
    </w:p>
    <w:p w:rsidR="00296632" w:rsidRDefault="007C1CE2">
      <w:pPr>
        <w:widowControl w:val="0"/>
        <w:spacing w:after="0" w:line="240" w:lineRule="auto"/>
        <w:ind w:firstLine="567"/>
        <w:contextualSpacing/>
        <w:jc w:val="both"/>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2.2. Заказчик обязан:</w:t>
      </w:r>
    </w:p>
    <w:p w:rsidR="00296632" w:rsidRDefault="007C1CE2">
      <w:pPr>
        <w:widowControl w:val="0"/>
        <w:spacing w:after="0" w:line="240" w:lineRule="auto"/>
        <w:ind w:firstLine="567"/>
        <w:contextualSpacing/>
        <w:jc w:val="both"/>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2.2.1. Принять оказанные Услуги, в порядке и сроки, предусмотренные настоящим Контрактом.</w:t>
      </w:r>
    </w:p>
    <w:p w:rsidR="00296632" w:rsidRDefault="007C1CE2">
      <w:pPr>
        <w:widowControl w:val="0"/>
        <w:spacing w:after="0" w:line="240" w:lineRule="auto"/>
        <w:ind w:firstLine="567"/>
        <w:contextualSpacing/>
        <w:jc w:val="both"/>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2.2.2. Оплатить оказанные Услуги, в случае надлежащего исполнения Исполнителем обязательств по настоящему Контракту, в порядке и на условиях, предусмотренных Контрактом.</w:t>
      </w:r>
    </w:p>
    <w:p w:rsidR="00296632" w:rsidRDefault="007C1CE2">
      <w:pPr>
        <w:widowControl w:val="0"/>
        <w:spacing w:after="0" w:line="240" w:lineRule="auto"/>
        <w:ind w:firstLine="567"/>
        <w:contextualSpacing/>
        <w:jc w:val="both"/>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2.2.3. При обнаружении отступлений от условий настоящего Контракта немедленно заявить</w:t>
      </w:r>
      <w:r>
        <w:rPr>
          <w:rFonts w:ascii="Times New Roman" w:eastAsia="Courier New" w:hAnsi="Times New Roman" w:cs="Times New Roman"/>
          <w:color w:val="000000"/>
          <w:lang w:eastAsia="ru-RU" w:bidi="ru-RU"/>
        </w:rPr>
        <w:br/>
        <w:t>об этом Исполнителю в письменной форме, назначив срок их устранения.</w:t>
      </w:r>
    </w:p>
    <w:p w:rsidR="00296632" w:rsidRDefault="007C1CE2">
      <w:pPr>
        <w:widowControl w:val="0"/>
        <w:tabs>
          <w:tab w:val="left" w:pos="284"/>
          <w:tab w:val="left" w:pos="709"/>
          <w:tab w:val="left" w:pos="851"/>
        </w:tabs>
        <w:spacing w:after="0" w:line="240" w:lineRule="auto"/>
        <w:ind w:firstLine="567"/>
        <w:contextualSpacing/>
        <w:jc w:val="both"/>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2.2.4. Осуществлять проверку при приемке Услуг. Провести экспертизу для проверки оказанных Услуг в части их соответствия условиям настоящего Контракта. Экспертиза Услуг может проводиться Заказчиком своими силами или к ее проведению могут привлекаться эксперты, экспертные организации.</w:t>
      </w:r>
    </w:p>
    <w:p w:rsidR="00296632" w:rsidRDefault="007C1CE2">
      <w:pPr>
        <w:widowControl w:val="0"/>
        <w:tabs>
          <w:tab w:val="left" w:pos="284"/>
          <w:tab w:val="left" w:pos="709"/>
          <w:tab w:val="left" w:pos="851"/>
        </w:tabs>
        <w:spacing w:after="0" w:line="240" w:lineRule="auto"/>
        <w:ind w:firstLine="567"/>
        <w:contextualSpacing/>
        <w:jc w:val="both"/>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lastRenderedPageBreak/>
        <w:t>2.2.5. Выставить требование об уплате неустоек (пени, штрафов) 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w:t>
      </w:r>
    </w:p>
    <w:p w:rsidR="00296632" w:rsidRDefault="007C1CE2">
      <w:pPr>
        <w:widowControl w:val="0"/>
        <w:tabs>
          <w:tab w:val="left" w:pos="284"/>
          <w:tab w:val="left" w:pos="709"/>
          <w:tab w:val="left" w:pos="851"/>
        </w:tabs>
        <w:spacing w:after="0" w:line="240" w:lineRule="auto"/>
        <w:ind w:firstLine="567"/>
        <w:contextualSpacing/>
        <w:jc w:val="both"/>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2.2.6. Принять решение об одностороннем отказе от исполнения Контракта, в случаях, предусмотренных Законом 44-ФЗ и настоящим Контрактом.</w:t>
      </w:r>
    </w:p>
    <w:p w:rsidR="00296632" w:rsidRDefault="007C1CE2">
      <w:pPr>
        <w:widowControl w:val="0"/>
        <w:tabs>
          <w:tab w:val="left" w:pos="284"/>
          <w:tab w:val="left" w:pos="709"/>
          <w:tab w:val="left" w:pos="851"/>
        </w:tabs>
        <w:spacing w:after="0" w:line="240" w:lineRule="auto"/>
        <w:ind w:firstLine="567"/>
        <w:contextualSpacing/>
        <w:jc w:val="both"/>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2.3. Исполнитель вправе:</w:t>
      </w:r>
    </w:p>
    <w:p w:rsidR="00296632" w:rsidRDefault="007C1CE2">
      <w:pPr>
        <w:widowControl w:val="0"/>
        <w:tabs>
          <w:tab w:val="left" w:pos="284"/>
          <w:tab w:val="left" w:pos="709"/>
          <w:tab w:val="left" w:pos="851"/>
        </w:tabs>
        <w:spacing w:after="0" w:line="240" w:lineRule="auto"/>
        <w:ind w:firstLine="567"/>
        <w:contextualSpacing/>
        <w:jc w:val="both"/>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2.3.1. Требовать от Заказчика подписания документов об исполнении Исполнителем обязательств по Контракту;</w:t>
      </w:r>
    </w:p>
    <w:p w:rsidR="00296632" w:rsidRDefault="007C1CE2">
      <w:pPr>
        <w:widowControl w:val="0"/>
        <w:tabs>
          <w:tab w:val="left" w:pos="284"/>
          <w:tab w:val="left" w:pos="709"/>
          <w:tab w:val="left" w:pos="851"/>
        </w:tabs>
        <w:spacing w:after="0" w:line="240" w:lineRule="auto"/>
        <w:ind w:firstLine="567"/>
        <w:contextualSpacing/>
        <w:jc w:val="both"/>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2.3.2. Требовать оплаты по Контракту в случае надлежащего исполнения своих обязательств по Контракту.</w:t>
      </w:r>
    </w:p>
    <w:p w:rsidR="00296632" w:rsidRDefault="007C1CE2">
      <w:pPr>
        <w:widowControl w:val="0"/>
        <w:tabs>
          <w:tab w:val="left" w:pos="284"/>
          <w:tab w:val="left" w:pos="709"/>
          <w:tab w:val="left" w:pos="851"/>
        </w:tabs>
        <w:spacing w:after="0" w:line="240" w:lineRule="auto"/>
        <w:ind w:firstLine="567"/>
        <w:jc w:val="both"/>
        <w:rPr>
          <w:rFonts w:ascii="Times New Roman" w:eastAsia="Courier New" w:hAnsi="Times New Roman" w:cs="Times New Roman"/>
          <w:lang w:eastAsia="ru-RU" w:bidi="ru-RU"/>
        </w:rPr>
      </w:pPr>
      <w:r>
        <w:rPr>
          <w:rFonts w:ascii="Times New Roman" w:eastAsia="Courier New" w:hAnsi="Times New Roman" w:cs="Times New Roman"/>
          <w:lang w:eastAsia="ru-RU" w:bidi="ru-RU"/>
        </w:rPr>
        <w:t>2.4. Исполнитель обязан:</w:t>
      </w:r>
    </w:p>
    <w:p w:rsidR="00296632" w:rsidRDefault="007C1CE2">
      <w:pPr>
        <w:spacing w:after="0" w:line="240" w:lineRule="auto"/>
        <w:ind w:firstLine="567"/>
        <w:jc w:val="both"/>
        <w:rPr>
          <w:rFonts w:ascii="Times New Roman" w:hAnsi="Times New Roman" w:cs="Times New Roman"/>
        </w:rPr>
      </w:pPr>
      <w:r>
        <w:rPr>
          <w:rFonts w:ascii="Times New Roman" w:hAnsi="Times New Roman" w:cs="Times New Roman"/>
        </w:rPr>
        <w:t>2.4.1. Оказать Услуги в соответствии с условиями Контракта, в том числе в соответствии</w:t>
      </w:r>
      <w:r>
        <w:rPr>
          <w:rFonts w:ascii="Times New Roman" w:hAnsi="Times New Roman" w:cs="Times New Roman"/>
        </w:rPr>
        <w:br/>
        <w:t>с Техническим заданием, являющимся Приложением № 1 к Контракту. Оказать Услуги лично (без привлечения третьих лиц).</w:t>
      </w:r>
    </w:p>
    <w:p w:rsidR="00296632" w:rsidRDefault="007C1CE2">
      <w:pPr>
        <w:widowControl w:val="0"/>
        <w:tabs>
          <w:tab w:val="left" w:pos="284"/>
          <w:tab w:val="left" w:pos="709"/>
          <w:tab w:val="left" w:pos="851"/>
        </w:tabs>
        <w:spacing w:after="0" w:line="240" w:lineRule="auto"/>
        <w:ind w:firstLine="567"/>
        <w:contextualSpacing/>
        <w:jc w:val="both"/>
        <w:rPr>
          <w:rFonts w:ascii="Times New Roman" w:eastAsia="Courier New" w:hAnsi="Times New Roman" w:cs="Times New Roman"/>
          <w:color w:val="000000"/>
          <w:lang w:eastAsia="ru-RU" w:bidi="ru-RU"/>
        </w:rPr>
      </w:pPr>
      <w:r>
        <w:rPr>
          <w:rFonts w:ascii="Times New Roman" w:hAnsi="Times New Roman" w:cs="Times New Roman"/>
        </w:rPr>
        <w:t>2.4.2. Сдать результаты оказанн</w:t>
      </w:r>
      <w:r>
        <w:rPr>
          <w:rFonts w:ascii="Times New Roman" w:eastAsia="Courier New" w:hAnsi="Times New Roman" w:cs="Times New Roman"/>
          <w:color w:val="000000"/>
          <w:lang w:eastAsia="ru-RU" w:bidi="ru-RU"/>
        </w:rPr>
        <w:t>ой Услуги в порядке и сроки, установленные Контрактом. Передать надлежащим образом оформленные отчетные и финансовые документы в порядке и срок, установленные Контрактом.</w:t>
      </w:r>
    </w:p>
    <w:p w:rsidR="00296632" w:rsidRDefault="007C1CE2">
      <w:pPr>
        <w:widowControl w:val="0"/>
        <w:tabs>
          <w:tab w:val="left" w:pos="284"/>
          <w:tab w:val="left" w:pos="709"/>
          <w:tab w:val="left" w:pos="851"/>
        </w:tabs>
        <w:spacing w:after="0" w:line="240" w:lineRule="auto"/>
        <w:ind w:firstLine="567"/>
        <w:contextualSpacing/>
        <w:jc w:val="both"/>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2.4.3. Представить по запросу Заказчика в сроки, указанные в таком запросе, информацию</w:t>
      </w:r>
      <w:r>
        <w:rPr>
          <w:rFonts w:ascii="Times New Roman" w:eastAsia="Courier New" w:hAnsi="Times New Roman" w:cs="Times New Roman"/>
          <w:color w:val="000000"/>
          <w:lang w:eastAsia="ru-RU" w:bidi="ru-RU"/>
        </w:rPr>
        <w:br/>
        <w:t>о ходе исполнения обязательств по Контракту.</w:t>
      </w:r>
    </w:p>
    <w:p w:rsidR="00296632" w:rsidRDefault="007C1CE2">
      <w:pPr>
        <w:widowControl w:val="0"/>
        <w:tabs>
          <w:tab w:val="left" w:pos="284"/>
          <w:tab w:val="left" w:pos="709"/>
          <w:tab w:val="left" w:pos="851"/>
        </w:tabs>
        <w:spacing w:after="0" w:line="240" w:lineRule="auto"/>
        <w:ind w:firstLine="567"/>
        <w:contextualSpacing/>
        <w:jc w:val="both"/>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2.4.4. При оказании Услуг соблюдать требования правовых актов РФ.</w:t>
      </w:r>
    </w:p>
    <w:p w:rsidR="00296632" w:rsidRDefault="007C1CE2">
      <w:pPr>
        <w:spacing w:after="0" w:line="240" w:lineRule="auto"/>
        <w:ind w:firstLine="567"/>
        <w:jc w:val="both"/>
        <w:rPr>
          <w:rFonts w:ascii="Times New Roman" w:hAnsi="Times New Roman" w:cs="Times New Roman"/>
        </w:rPr>
      </w:pPr>
      <w:r>
        <w:rPr>
          <w:rFonts w:ascii="Times New Roman" w:hAnsi="Times New Roman" w:cs="Times New Roman"/>
        </w:rPr>
        <w:t>2.4.5. При оказании Услуги ненадлежащего качества оказать взамен нее Услугу надлежащего качества (т.е. Услугу, соответствующую требованиям, установленным Контрактом).</w:t>
      </w:r>
    </w:p>
    <w:p w:rsidR="00296632" w:rsidRDefault="007C1CE2">
      <w:pPr>
        <w:spacing w:after="0" w:line="240" w:lineRule="auto"/>
        <w:ind w:firstLine="567"/>
        <w:jc w:val="both"/>
        <w:rPr>
          <w:rFonts w:ascii="Times New Roman" w:hAnsi="Times New Roman" w:cs="Times New Roman"/>
        </w:rPr>
      </w:pPr>
      <w:r>
        <w:rPr>
          <w:rFonts w:ascii="Times New Roman" w:hAnsi="Times New Roman" w:cs="Times New Roman"/>
        </w:rPr>
        <w:t>2.4.6. При оказании Услуг передать Заказчику все необходимые документы, удостоверяющие соответствие Услуг установленным требованиям, а также иные, необходимые для данного рода услуг, документы, оформленные в соответствии с требованиями действующего законодательства.</w:t>
      </w:r>
    </w:p>
    <w:p w:rsidR="00296632" w:rsidRDefault="007C1CE2">
      <w:pPr>
        <w:spacing w:after="0" w:line="240" w:lineRule="auto"/>
        <w:ind w:firstLine="567"/>
        <w:jc w:val="both"/>
        <w:rPr>
          <w:rFonts w:ascii="Times New Roman" w:hAnsi="Times New Roman" w:cs="Times New Roman"/>
        </w:rPr>
      </w:pPr>
      <w:r>
        <w:rPr>
          <w:rFonts w:ascii="Times New Roman" w:hAnsi="Times New Roman" w:cs="Times New Roman"/>
        </w:rPr>
        <w:t>2.4.7. Не раскрывать третьим лицам без письменного согласия Заказчика количество, объем, характеристики Услуг и условия ее оплаты</w:t>
      </w:r>
    </w:p>
    <w:p w:rsidR="00296632" w:rsidRDefault="007C1CE2">
      <w:pPr>
        <w:spacing w:after="0" w:line="240" w:lineRule="auto"/>
        <w:ind w:firstLine="567"/>
        <w:jc w:val="both"/>
        <w:rPr>
          <w:rFonts w:ascii="Times New Roman" w:hAnsi="Times New Roman" w:cs="Times New Roman"/>
        </w:rPr>
      </w:pPr>
      <w:r>
        <w:rPr>
          <w:rFonts w:ascii="Times New Roman" w:hAnsi="Times New Roman" w:cs="Times New Roman"/>
        </w:rPr>
        <w:t>2.4.8. Соблюдать конфиденциальность в отношении всей информации, ставшей известной Исполнителю в связи с исполнением обязательств по Контракту, за исключением случаев, когда Исполнитель в соответствии с законодательством РФ обязан предоставить информацию третьим лицам.</w:t>
      </w:r>
    </w:p>
    <w:p w:rsidR="00296632" w:rsidRDefault="007C1CE2">
      <w:pPr>
        <w:widowControl w:val="0"/>
        <w:spacing w:after="0" w:line="240" w:lineRule="auto"/>
        <w:ind w:firstLine="567"/>
        <w:contextualSpacing/>
        <w:jc w:val="both"/>
        <w:rPr>
          <w:rFonts w:ascii="Times New Roman" w:eastAsia="Courier New" w:hAnsi="Times New Roman" w:cs="Times New Roman"/>
          <w:color w:val="000000"/>
          <w:lang w:eastAsia="ru-RU" w:bidi="ru-RU"/>
        </w:rPr>
      </w:pPr>
      <w:r>
        <w:rPr>
          <w:rFonts w:ascii="Times New Roman" w:hAnsi="Times New Roman" w:cs="Times New Roman"/>
        </w:rPr>
        <w:t>2.4.9. 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w:t>
      </w:r>
      <w:r>
        <w:rPr>
          <w:rFonts w:ascii="Times New Roman" w:hAnsi="Times New Roman" w:cs="Times New Roman"/>
        </w:rPr>
        <w:br/>
        <w:t>им недостатки в оказанных Услугах.</w:t>
      </w:r>
    </w:p>
    <w:p w:rsidR="00296632" w:rsidRDefault="00296632">
      <w:pPr>
        <w:spacing w:after="0" w:line="240" w:lineRule="auto"/>
        <w:ind w:firstLine="567"/>
        <w:jc w:val="both"/>
        <w:rPr>
          <w:rFonts w:ascii="Times New Roman" w:hAnsi="Times New Roman" w:cs="Times New Roman"/>
        </w:rPr>
      </w:pPr>
    </w:p>
    <w:p w:rsidR="00296632" w:rsidRDefault="007C1CE2">
      <w:pPr>
        <w:widowControl w:val="0"/>
        <w:spacing w:after="0" w:line="240" w:lineRule="auto"/>
        <w:jc w:val="center"/>
        <w:rPr>
          <w:rFonts w:ascii="Times New Roman" w:hAnsi="Times New Roman" w:cs="Times New Roman"/>
          <w:b/>
          <w:bCs/>
          <w:lang w:eastAsia="ar-SA"/>
        </w:rPr>
      </w:pPr>
      <w:r>
        <w:rPr>
          <w:rFonts w:ascii="Times New Roman" w:hAnsi="Times New Roman" w:cs="Times New Roman"/>
          <w:b/>
          <w:bCs/>
          <w:lang w:eastAsia="ar-SA"/>
        </w:rPr>
        <w:t>3. ЦЕНА КОНТРАКТА, СРОК И ПОРЯДОК РАСЧЕТОВ</w:t>
      </w:r>
    </w:p>
    <w:p w:rsidR="00296632" w:rsidRDefault="007C1CE2">
      <w:pPr>
        <w:spacing w:after="0" w:line="240" w:lineRule="auto"/>
        <w:ind w:firstLine="567"/>
        <w:jc w:val="both"/>
        <w:rPr>
          <w:rFonts w:ascii="Times New Roman" w:hAnsi="Times New Roman" w:cs="Times New Roman"/>
        </w:rPr>
      </w:pPr>
      <w:r>
        <w:rPr>
          <w:rFonts w:ascii="Times New Roman" w:hAnsi="Times New Roman" w:cs="Times New Roman"/>
          <w:bCs/>
        </w:rPr>
        <w:t xml:space="preserve">3.1. Цена Контракта составляет _______ рублей (__________________ рублей __ копеек), в том числе НДС ___ % ______ рублей (__________________ рублей __ копеек) (или НДС не облагается </w:t>
      </w:r>
      <w:r>
        <w:rPr>
          <w:rFonts w:ascii="Times New Roman" w:hAnsi="Times New Roman" w:cs="Times New Roman"/>
          <w:bCs/>
        </w:rPr>
        <w:br/>
        <w:t>в соответствии с пп. __ п. __ ст. __ Налогового кодекса РФ), согласно Расчета цены Контракта (Приложение № 2 к Контракту).</w:t>
      </w:r>
    </w:p>
    <w:p w:rsidR="00296632" w:rsidRDefault="007C1CE2">
      <w:pPr>
        <w:widowControl w:val="0"/>
        <w:shd w:val="clear" w:color="auto" w:fill="FFFFFF"/>
        <w:tabs>
          <w:tab w:val="left" w:pos="-993"/>
          <w:tab w:val="left" w:pos="0"/>
          <w:tab w:val="left" w:pos="1134"/>
        </w:tabs>
        <w:spacing w:after="0" w:line="240" w:lineRule="auto"/>
        <w:ind w:firstLine="567"/>
        <w:contextualSpacing/>
        <w:jc w:val="both"/>
        <w:rPr>
          <w:rFonts w:ascii="Times New Roman" w:eastAsia="Courier New" w:hAnsi="Times New Roman" w:cs="Times New Roman"/>
          <w:lang w:bidi="ru-RU"/>
        </w:rPr>
      </w:pPr>
      <w:r>
        <w:rPr>
          <w:rFonts w:ascii="Times New Roman" w:eastAsia="Courier New" w:hAnsi="Times New Roman" w:cs="Times New Roman"/>
          <w:lang w:bidi="ru-RU"/>
        </w:rPr>
        <w:t xml:space="preserve">Выплата аванса Заказчиком </w:t>
      </w:r>
      <w:r>
        <w:rPr>
          <w:rFonts w:ascii="Times New Roman" w:eastAsia="Courier New" w:hAnsi="Times New Roman" w:cs="Times New Roman"/>
          <w:bCs/>
          <w:lang w:bidi="ru-RU"/>
        </w:rPr>
        <w:t>Исполнителю</w:t>
      </w:r>
      <w:r>
        <w:rPr>
          <w:rFonts w:ascii="Times New Roman" w:eastAsia="Courier New" w:hAnsi="Times New Roman" w:cs="Times New Roman"/>
          <w:lang w:bidi="ru-RU"/>
        </w:rPr>
        <w:t xml:space="preserve"> не осуществляется.</w:t>
      </w:r>
    </w:p>
    <w:p w:rsidR="00296632" w:rsidRDefault="007C1CE2">
      <w:pPr>
        <w:widowControl w:val="0"/>
        <w:shd w:val="clear" w:color="auto" w:fill="FFFFFF"/>
        <w:tabs>
          <w:tab w:val="left" w:pos="-993"/>
          <w:tab w:val="left" w:pos="0"/>
          <w:tab w:val="left" w:pos="1134"/>
        </w:tabs>
        <w:spacing w:after="0" w:line="240" w:lineRule="auto"/>
        <w:ind w:firstLine="567"/>
        <w:contextualSpacing/>
        <w:jc w:val="both"/>
        <w:rPr>
          <w:rFonts w:ascii="Times New Roman" w:eastAsia="Courier New" w:hAnsi="Times New Roman" w:cs="Times New Roman"/>
          <w:lang w:bidi="ru-RU"/>
        </w:rPr>
      </w:pPr>
      <w:r>
        <w:rPr>
          <w:rFonts w:ascii="Times New Roman" w:eastAsia="Courier New" w:hAnsi="Times New Roman" w:cs="Times New Roman"/>
          <w:bCs/>
          <w:lang w:bidi="ru-RU"/>
        </w:rPr>
        <w:t xml:space="preserve">3.2. </w:t>
      </w:r>
      <w:r>
        <w:rPr>
          <w:rFonts w:ascii="Times New Roman" w:eastAsia="Courier New" w:hAnsi="Times New Roman" w:cs="Times New Roman"/>
          <w:lang w:bidi="ru-RU"/>
        </w:rPr>
        <w:t>Цена Контракта является твердой и определяется на весь срок исполнения Контракта и не может изменяться в ходе его исполнения, за исключением случаев, предусмотренных законодательством Российской Федерации.</w:t>
      </w:r>
    </w:p>
    <w:p w:rsidR="00296632" w:rsidRDefault="007C1CE2">
      <w:pPr>
        <w:widowControl w:val="0"/>
        <w:shd w:val="clear" w:color="auto" w:fill="FFFFFF"/>
        <w:tabs>
          <w:tab w:val="left" w:pos="-993"/>
          <w:tab w:val="left" w:pos="0"/>
          <w:tab w:val="left" w:pos="1134"/>
        </w:tabs>
        <w:spacing w:after="0" w:line="240" w:lineRule="auto"/>
        <w:ind w:firstLine="567"/>
        <w:contextualSpacing/>
        <w:jc w:val="both"/>
        <w:rPr>
          <w:rFonts w:ascii="Times New Roman" w:eastAsia="Courier New" w:hAnsi="Times New Roman" w:cs="Times New Roman"/>
          <w:lang w:bidi="ru-RU"/>
        </w:rPr>
      </w:pPr>
      <w:r>
        <w:rPr>
          <w:rFonts w:ascii="Times New Roman" w:eastAsia="Courier New" w:hAnsi="Times New Roman" w:cs="Times New Roman"/>
          <w:lang w:bidi="ru-RU"/>
        </w:rPr>
        <w:t>3.3. Цена Контракта, указанная в пункте 3.1 Контракта, включает в себя стоимость работ, услуг, а так же стоимость расходов на необходимый материал, запасные части, уплату взимаемых</w:t>
      </w:r>
      <w:r>
        <w:rPr>
          <w:rFonts w:ascii="Times New Roman" w:eastAsia="Courier New" w:hAnsi="Times New Roman" w:cs="Times New Roman"/>
          <w:lang w:bidi="ru-RU"/>
        </w:rPr>
        <w:br/>
        <w:t>на территории Российской Федерации налогов, сборов и таможенных пошлин, расходы</w:t>
      </w:r>
      <w:r>
        <w:rPr>
          <w:rFonts w:ascii="Times New Roman" w:eastAsia="Courier New" w:hAnsi="Times New Roman" w:cs="Times New Roman"/>
          <w:lang w:bidi="ru-RU"/>
        </w:rPr>
        <w:br/>
        <w:t>по обеспечению гарантийных обязательств, в том числе транспортные расходы, расходы</w:t>
      </w:r>
      <w:r>
        <w:rPr>
          <w:rFonts w:ascii="Times New Roman" w:eastAsia="Courier New" w:hAnsi="Times New Roman" w:cs="Times New Roman"/>
          <w:lang w:bidi="ru-RU"/>
        </w:rPr>
        <w:br/>
        <w:t>на погрузочно-разгрузочные работы, страхование, а так же все затраты, издержки и иные расходы Исполнителя, в том числе на сопутствующие работы, услуги связанные с исполнением Контракта.</w:t>
      </w:r>
    </w:p>
    <w:p w:rsidR="00296632" w:rsidRDefault="007C1CE2">
      <w:pPr>
        <w:widowControl w:val="0"/>
        <w:shd w:val="clear" w:color="auto" w:fill="FFFFFF"/>
        <w:tabs>
          <w:tab w:val="left" w:pos="-993"/>
          <w:tab w:val="left" w:pos="0"/>
          <w:tab w:val="left" w:pos="1134"/>
        </w:tabs>
        <w:spacing w:after="0" w:line="240" w:lineRule="auto"/>
        <w:ind w:firstLine="567"/>
        <w:contextualSpacing/>
        <w:jc w:val="both"/>
        <w:rPr>
          <w:rFonts w:ascii="Times New Roman" w:eastAsia="Courier New" w:hAnsi="Times New Roman" w:cs="Times New Roman"/>
          <w:lang w:bidi="ru-RU"/>
        </w:rPr>
      </w:pPr>
      <w:r>
        <w:rPr>
          <w:rFonts w:ascii="Times New Roman" w:eastAsia="Courier New" w:hAnsi="Times New Roman" w:cs="Times New Roman"/>
          <w:lang w:bidi="ru-RU"/>
        </w:rPr>
        <w:t>3.4. Цена Контракта может быть снижена по соглашению Сторон без изменения, предусмотренных Контрактом объема оказываемых Услуг, их качества и иных условий Контракта.</w:t>
      </w:r>
    </w:p>
    <w:p w:rsidR="00296632" w:rsidRDefault="007C1CE2">
      <w:pPr>
        <w:widowControl w:val="0"/>
        <w:shd w:val="clear" w:color="auto" w:fill="FFFFFF"/>
        <w:tabs>
          <w:tab w:val="left" w:pos="-993"/>
          <w:tab w:val="left" w:pos="0"/>
          <w:tab w:val="left" w:pos="1134"/>
        </w:tabs>
        <w:spacing w:after="0" w:line="240" w:lineRule="auto"/>
        <w:ind w:firstLine="567"/>
        <w:contextualSpacing/>
        <w:jc w:val="both"/>
        <w:rPr>
          <w:rFonts w:ascii="Times New Roman" w:eastAsia="Courier New" w:hAnsi="Times New Roman" w:cs="Times New Roman"/>
          <w:lang w:bidi="ru-RU"/>
        </w:rPr>
      </w:pPr>
      <w:r>
        <w:rPr>
          <w:rFonts w:ascii="Times New Roman" w:eastAsia="Courier New" w:hAnsi="Times New Roman" w:cs="Times New Roman"/>
          <w:lang w:bidi="ru-RU"/>
        </w:rPr>
        <w:t>3.5. Заказчик, по согласованию с Исполнителем, может увеличить предусмотренный Контрактом объем оказываемых Услуг не более чем на десять процентов или уменьшить объем оказываемых Услуг, предусмотренный Контрактом, не более чем на десять процентов.</w:t>
      </w:r>
    </w:p>
    <w:p w:rsidR="00296632" w:rsidRDefault="007C1CE2">
      <w:pPr>
        <w:shd w:val="clear" w:color="auto" w:fill="FFFFFF"/>
        <w:tabs>
          <w:tab w:val="left" w:pos="-993"/>
          <w:tab w:val="left" w:pos="0"/>
          <w:tab w:val="left" w:pos="993"/>
        </w:tabs>
        <w:spacing w:after="0" w:line="240" w:lineRule="auto"/>
        <w:ind w:firstLine="567"/>
        <w:contextualSpacing/>
        <w:jc w:val="both"/>
        <w:rPr>
          <w:rFonts w:ascii="Times New Roman" w:eastAsia="Courier New" w:hAnsi="Times New Roman" w:cs="Times New Roman"/>
          <w:lang w:bidi="ru-RU"/>
        </w:rPr>
      </w:pPr>
      <w:r>
        <w:rPr>
          <w:rFonts w:ascii="Times New Roman" w:eastAsia="Courier New" w:hAnsi="Times New Roman" w:cs="Times New Roman"/>
          <w:lang w:bidi="ru-RU"/>
        </w:rPr>
        <w:t xml:space="preserve">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оказываемых Услуг исходя из установленной в Контракте цены единицы соответствующей Услуги, но не более чем на десять процентов цены Контракта. При уменьшении предусмотренных Контрактом </w:t>
      </w:r>
      <w:r>
        <w:rPr>
          <w:rFonts w:ascii="Times New Roman" w:eastAsia="Courier New" w:hAnsi="Times New Roman" w:cs="Times New Roman"/>
          <w:lang w:bidi="ru-RU"/>
        </w:rPr>
        <w:lastRenderedPageBreak/>
        <w:t>объема оказываемых Услуг Стороны Контракта обязаны уменьшить цену Контракта исходя из цены единицы соответствующей Услуги.</w:t>
      </w:r>
    </w:p>
    <w:p w:rsidR="00296632" w:rsidRDefault="007C1CE2">
      <w:pPr>
        <w:widowControl w:val="0"/>
        <w:shd w:val="clear" w:color="auto" w:fill="FFFFFF"/>
        <w:tabs>
          <w:tab w:val="left" w:pos="-993"/>
          <w:tab w:val="left" w:pos="0"/>
          <w:tab w:val="left" w:pos="1134"/>
        </w:tabs>
        <w:spacing w:after="0" w:line="240" w:lineRule="auto"/>
        <w:ind w:firstLine="567"/>
        <w:contextualSpacing/>
        <w:jc w:val="both"/>
        <w:rPr>
          <w:rFonts w:ascii="Times New Roman" w:eastAsia="Courier New" w:hAnsi="Times New Roman" w:cs="Times New Roman"/>
          <w:lang w:bidi="ru-RU"/>
        </w:rPr>
      </w:pPr>
      <w:r>
        <w:rPr>
          <w:rFonts w:ascii="Times New Roman" w:eastAsia="Courier New" w:hAnsi="Times New Roman" w:cs="Times New Roman"/>
          <w:lang w:bidi="ru-RU"/>
        </w:rPr>
        <w:t>3.6. Финансовое обеспечение Контракта (источник финансирования): Внебюджетные средства. Средства бюджетных учреждений.</w:t>
      </w:r>
    </w:p>
    <w:p w:rsidR="00296632" w:rsidRDefault="007C1CE2">
      <w:pPr>
        <w:spacing w:after="0" w:line="240" w:lineRule="auto"/>
        <w:ind w:firstLine="567"/>
        <w:jc w:val="both"/>
        <w:rPr>
          <w:rFonts w:ascii="Times New Roman" w:hAnsi="Times New Roman" w:cs="Times New Roman"/>
        </w:rPr>
      </w:pPr>
      <w:r>
        <w:rPr>
          <w:rFonts w:ascii="Times New Roman" w:hAnsi="Times New Roman" w:cs="Times New Roman"/>
          <w:bCs/>
        </w:rPr>
        <w:t>3.7. Оплата за оказанные Услуги осуществляется Заказчиком по факту приемки Услуг, в течение 10 (десяти) рабочих дней с даты приемки Услуг, указанной в пункте 5.6 Контракта.</w:t>
      </w:r>
    </w:p>
    <w:p w:rsidR="00296632" w:rsidRDefault="007C1CE2">
      <w:pPr>
        <w:spacing w:after="0" w:line="240" w:lineRule="auto"/>
        <w:ind w:firstLine="567"/>
        <w:jc w:val="both"/>
        <w:rPr>
          <w:rFonts w:ascii="Times New Roman" w:hAnsi="Times New Roman" w:cs="Times New Roman"/>
        </w:rPr>
      </w:pPr>
      <w:r>
        <w:rPr>
          <w:rFonts w:ascii="Times New Roman" w:hAnsi="Times New Roman" w:cs="Times New Roman"/>
          <w:bCs/>
        </w:rPr>
        <w:t>Валютой, используемой для расчётов Заказчика с Исполнителем, является российский рубль.</w:t>
      </w:r>
    </w:p>
    <w:p w:rsidR="00296632" w:rsidRDefault="007C1CE2">
      <w:pPr>
        <w:spacing w:after="0" w:line="240" w:lineRule="auto"/>
        <w:ind w:firstLine="567"/>
        <w:jc w:val="both"/>
        <w:rPr>
          <w:rFonts w:ascii="Times New Roman" w:hAnsi="Times New Roman" w:cs="Times New Roman"/>
        </w:rPr>
      </w:pPr>
      <w:r>
        <w:rPr>
          <w:rFonts w:ascii="Times New Roman" w:hAnsi="Times New Roman" w:cs="Times New Roman"/>
          <w:bCs/>
        </w:rPr>
        <w:t>3.8. Оплата выполненных и принятых Заказчиком Услуг осуществляется в безналичной форме, с учетом казначейской системы оплаты, путем перечисления денежных средств на счет Исполнителя, указанный в разделе 13 настоящего Контракта. Датой оплаты считается дата списания денежных средств со счета Заказчика при условии заполнения платежного поручения строго по образцу, указанному в счете, выставленном Исполнителем.</w:t>
      </w:r>
    </w:p>
    <w:p w:rsidR="00296632" w:rsidRDefault="00296632">
      <w:pPr>
        <w:spacing w:after="0" w:line="240" w:lineRule="auto"/>
        <w:ind w:firstLine="567"/>
        <w:jc w:val="both"/>
        <w:rPr>
          <w:rFonts w:ascii="Times New Roman" w:hAnsi="Times New Roman" w:cs="Times New Roman"/>
          <w:bCs/>
        </w:rPr>
      </w:pPr>
    </w:p>
    <w:p w:rsidR="00296632" w:rsidRDefault="007C1CE2">
      <w:pPr>
        <w:spacing w:after="0" w:line="240" w:lineRule="auto"/>
        <w:jc w:val="center"/>
        <w:rPr>
          <w:rFonts w:ascii="Times New Roman" w:hAnsi="Times New Roman" w:cs="Times New Roman"/>
          <w:b/>
        </w:rPr>
      </w:pPr>
      <w:r>
        <w:rPr>
          <w:rFonts w:ascii="Times New Roman" w:hAnsi="Times New Roman" w:cs="Times New Roman"/>
          <w:b/>
        </w:rPr>
        <w:t>4. СРОК, МЕСТО И ПОРЯДОК ОКАЗАНИЯ УСЛУГ</w:t>
      </w:r>
    </w:p>
    <w:p w:rsidR="00296632" w:rsidRDefault="007C1CE2">
      <w:pPr>
        <w:spacing w:after="0" w:line="240" w:lineRule="auto"/>
        <w:ind w:firstLine="567"/>
        <w:jc w:val="both"/>
        <w:rPr>
          <w:rFonts w:ascii="Times New Roman" w:hAnsi="Times New Roman" w:cs="Times New Roman"/>
          <w:bCs/>
        </w:rPr>
      </w:pPr>
      <w:r>
        <w:rPr>
          <w:rFonts w:ascii="Times New Roman" w:hAnsi="Times New Roman" w:cs="Times New Roman"/>
          <w:bCs/>
        </w:rPr>
        <w:t>4.1. Место оказания Услуг: Услуги оказываются по месту нахождения Исполнителя.</w:t>
      </w:r>
    </w:p>
    <w:p w:rsidR="00296632" w:rsidRDefault="007C1CE2">
      <w:pPr>
        <w:spacing w:after="0" w:line="240" w:lineRule="auto"/>
        <w:ind w:firstLine="567"/>
        <w:jc w:val="both"/>
        <w:rPr>
          <w:rFonts w:ascii="Times New Roman" w:hAnsi="Times New Roman" w:cs="Times New Roman"/>
        </w:rPr>
      </w:pPr>
      <w:r>
        <w:rPr>
          <w:rFonts w:ascii="Times New Roman" w:hAnsi="Times New Roman" w:cs="Times New Roman"/>
          <w:bCs/>
        </w:rPr>
        <w:t xml:space="preserve">4.2. Сроки оказания Услуг: Услуги оказываются в срок не позднее 30 (тридцати) календарных дней, следующих </w:t>
      </w:r>
      <w:r>
        <w:rPr>
          <w:rFonts w:ascii="Times New Roman" w:hAnsi="Times New Roman" w:cs="Times New Roman"/>
        </w:rPr>
        <w:t>за днем заключения Контракта.</w:t>
      </w:r>
    </w:p>
    <w:p w:rsidR="00296632" w:rsidRDefault="007C1CE2">
      <w:pPr>
        <w:spacing w:after="0" w:line="240" w:lineRule="auto"/>
        <w:ind w:firstLine="567"/>
        <w:jc w:val="both"/>
        <w:rPr>
          <w:rFonts w:ascii="Times New Roman" w:hAnsi="Times New Roman" w:cs="Times New Roman"/>
        </w:rPr>
      </w:pPr>
      <w:r>
        <w:rPr>
          <w:rFonts w:ascii="Times New Roman" w:hAnsi="Times New Roman" w:cs="Times New Roman"/>
          <w:bCs/>
        </w:rPr>
        <w:t>4.3. Условия оказания Услуг: Услуги должны быть оказаны в соответствии с требованиями Технического задания (Приложение № 1 к Контракту) и условиями Контракта.</w:t>
      </w:r>
    </w:p>
    <w:p w:rsidR="00296632" w:rsidRDefault="00296632">
      <w:pPr>
        <w:spacing w:after="0" w:line="240" w:lineRule="auto"/>
        <w:ind w:firstLine="567"/>
        <w:jc w:val="both"/>
        <w:rPr>
          <w:rFonts w:ascii="Times New Roman" w:hAnsi="Times New Roman" w:cs="Times New Roman"/>
          <w:bCs/>
        </w:rPr>
      </w:pPr>
    </w:p>
    <w:p w:rsidR="00296632" w:rsidRDefault="007C1CE2">
      <w:pPr>
        <w:spacing w:after="0" w:line="240" w:lineRule="auto"/>
        <w:jc w:val="center"/>
        <w:rPr>
          <w:rFonts w:ascii="Times New Roman" w:hAnsi="Times New Roman" w:cs="Times New Roman"/>
          <w:b/>
        </w:rPr>
      </w:pPr>
      <w:r>
        <w:rPr>
          <w:rFonts w:ascii="Times New Roman" w:hAnsi="Times New Roman" w:cs="Times New Roman"/>
          <w:b/>
        </w:rPr>
        <w:t>5. ПОРЯДОК ПРИЕМА-ПЕРЕДАЧИ ОКАЗАННЫХ УСЛУГ</w:t>
      </w:r>
    </w:p>
    <w:p w:rsidR="00296632" w:rsidRDefault="007C1CE2">
      <w:pPr>
        <w:spacing w:after="0" w:line="240" w:lineRule="auto"/>
        <w:ind w:firstLine="567"/>
        <w:jc w:val="both"/>
        <w:rPr>
          <w:rFonts w:ascii="Times New Roman" w:hAnsi="Times New Roman" w:cs="Times New Roman"/>
          <w:bCs/>
        </w:rPr>
      </w:pPr>
      <w:r>
        <w:rPr>
          <w:rFonts w:ascii="Times New Roman" w:hAnsi="Times New Roman" w:cs="Times New Roman"/>
          <w:bCs/>
        </w:rPr>
        <w:t>5.1. Исполнитель, не позднее 3 (трех) рабочих дней после окончания оказания Услуг, должен передать Заказчику следующие документы на русском языке:</w:t>
      </w:r>
    </w:p>
    <w:p w:rsidR="00296632" w:rsidRDefault="007C1CE2">
      <w:pPr>
        <w:spacing w:after="0" w:line="240" w:lineRule="auto"/>
        <w:ind w:firstLine="567"/>
        <w:jc w:val="both"/>
        <w:rPr>
          <w:rFonts w:ascii="Times New Roman" w:hAnsi="Times New Roman" w:cs="Times New Roman"/>
        </w:rPr>
      </w:pPr>
      <w:r>
        <w:rPr>
          <w:rFonts w:ascii="Times New Roman" w:hAnsi="Times New Roman" w:cs="Times New Roman"/>
        </w:rPr>
        <w:t>- Экспертные заключения (оригинал в 1-м экземпляре, по каждому предмету экспертизы);</w:t>
      </w:r>
    </w:p>
    <w:p w:rsidR="00296632" w:rsidRDefault="007C1CE2">
      <w:pPr>
        <w:spacing w:after="0" w:line="240" w:lineRule="auto"/>
        <w:ind w:firstLine="567"/>
        <w:jc w:val="both"/>
        <w:rPr>
          <w:rFonts w:ascii="Times New Roman" w:hAnsi="Times New Roman" w:cs="Times New Roman"/>
        </w:rPr>
      </w:pPr>
      <w:r>
        <w:rPr>
          <w:rFonts w:ascii="Times New Roman" w:hAnsi="Times New Roman" w:cs="Times New Roman"/>
        </w:rPr>
        <w:t>- Счет (со ссылкой на дату и номер Контракта);</w:t>
      </w:r>
    </w:p>
    <w:p w:rsidR="00296632" w:rsidRDefault="007C1CE2">
      <w:pPr>
        <w:spacing w:after="0" w:line="240" w:lineRule="auto"/>
        <w:ind w:firstLine="567"/>
        <w:jc w:val="both"/>
        <w:rPr>
          <w:rFonts w:ascii="Times New Roman" w:hAnsi="Times New Roman" w:cs="Times New Roman"/>
        </w:rPr>
      </w:pPr>
      <w:r>
        <w:rPr>
          <w:rFonts w:ascii="Times New Roman" w:hAnsi="Times New Roman" w:cs="Times New Roman"/>
        </w:rPr>
        <w:t>- Счет-фактура (при общей системе налогообложения);</w:t>
      </w:r>
    </w:p>
    <w:p w:rsidR="00296632" w:rsidRDefault="007C1CE2">
      <w:pPr>
        <w:spacing w:after="0" w:line="240" w:lineRule="auto"/>
        <w:ind w:firstLine="567"/>
        <w:jc w:val="both"/>
        <w:rPr>
          <w:rFonts w:ascii="Times New Roman" w:hAnsi="Times New Roman" w:cs="Times New Roman"/>
          <w:bCs/>
        </w:rPr>
      </w:pPr>
      <w:r>
        <w:rPr>
          <w:rFonts w:ascii="Times New Roman" w:hAnsi="Times New Roman" w:cs="Times New Roman"/>
          <w:bCs/>
        </w:rPr>
        <w:t>- Акт об оказании услуг, подписанный со стороны Исполнителя, в 2-х экземплярах.</w:t>
      </w:r>
    </w:p>
    <w:p w:rsidR="00296632" w:rsidRDefault="007C1CE2">
      <w:pPr>
        <w:spacing w:after="0" w:line="240" w:lineRule="auto"/>
        <w:ind w:firstLine="567"/>
        <w:jc w:val="both"/>
        <w:rPr>
          <w:rFonts w:ascii="Times New Roman" w:hAnsi="Times New Roman" w:cs="Times New Roman"/>
        </w:rPr>
      </w:pPr>
      <w:r>
        <w:rPr>
          <w:rFonts w:ascii="Times New Roman" w:hAnsi="Times New Roman" w:cs="Times New Roman"/>
        </w:rPr>
        <w:t>5.2. Приемка оказанных Услуг осуществляется уполномоченным представителем Заказчика. Представители Исполнителя вправе присутствовать при проведении приемки.</w:t>
      </w:r>
    </w:p>
    <w:p w:rsidR="00296632" w:rsidRDefault="007C1CE2">
      <w:pPr>
        <w:spacing w:after="0" w:line="240" w:lineRule="auto"/>
        <w:ind w:firstLine="567"/>
        <w:jc w:val="both"/>
        <w:rPr>
          <w:rFonts w:ascii="Times New Roman" w:hAnsi="Times New Roman" w:cs="Times New Roman"/>
        </w:rPr>
      </w:pPr>
      <w:r>
        <w:rPr>
          <w:rFonts w:ascii="Times New Roman" w:hAnsi="Times New Roman" w:cs="Times New Roman"/>
        </w:rPr>
        <w:t xml:space="preserve">Заказчик вправе создать приемочную комиссию, состоящую не менее чем из 5 (пяти) человек, для проверки оказанных Услуг требованиям установленным Контрактом. Проверка соответствия качества оказанных Услуг требованиям, установленным Контрактом, может также осуществляться с привлечением экспертов, экспертных организаций. </w:t>
      </w:r>
    </w:p>
    <w:p w:rsidR="00296632" w:rsidRDefault="007C1CE2">
      <w:pPr>
        <w:spacing w:after="0" w:line="240" w:lineRule="auto"/>
        <w:ind w:firstLine="567"/>
        <w:jc w:val="both"/>
        <w:rPr>
          <w:rFonts w:ascii="Times New Roman" w:hAnsi="Times New Roman" w:cs="Times New Roman"/>
        </w:rPr>
      </w:pPr>
      <w:r>
        <w:rPr>
          <w:rFonts w:ascii="Times New Roman" w:hAnsi="Times New Roman" w:cs="Times New Roman"/>
        </w:rPr>
        <w:t xml:space="preserve">Приемка оказанных Услуг оформляется Актом об оказании услуг, который подписывается </w:t>
      </w:r>
      <w:r>
        <w:rPr>
          <w:rFonts w:ascii="Times New Roman" w:hAnsi="Times New Roman" w:cs="Times New Roman"/>
          <w:bCs/>
        </w:rPr>
        <w:t>Заказчиком не позднее 10 (десяти) рабочих дней, следующих за днем поступления документов, указанных в пункте 5.1 Контракта (в случае создания</w:t>
      </w:r>
      <w:r>
        <w:rPr>
          <w:rFonts w:ascii="Times New Roman" w:hAnsi="Times New Roman" w:cs="Times New Roman"/>
        </w:rPr>
        <w:t xml:space="preserve"> приемочной комиссии подписывается всеми членами приемочной комиссии и утверждается Заказчиком), либо Заказчиком Исполнителю</w:t>
      </w:r>
      <w:r>
        <w:rPr>
          <w:rFonts w:ascii="Times New Roman" w:hAnsi="Times New Roman" w:cs="Times New Roman"/>
        </w:rPr>
        <w:br/>
        <w:t xml:space="preserve">в те же сроки направляется мотивированный отказ от подписания Акта в письменной форме </w:t>
      </w:r>
      <w:r>
        <w:rPr>
          <w:rFonts w:ascii="Times New Roman" w:hAnsi="Times New Roman" w:cs="Times New Roman"/>
          <w:bCs/>
        </w:rPr>
        <w:t>(далее – мотивированный отказ)</w:t>
      </w:r>
      <w:r>
        <w:rPr>
          <w:rFonts w:ascii="Times New Roman" w:hAnsi="Times New Roman" w:cs="Times New Roman"/>
        </w:rPr>
        <w:t>.</w:t>
      </w:r>
    </w:p>
    <w:p w:rsidR="00296632" w:rsidRDefault="007C1CE2">
      <w:pPr>
        <w:spacing w:after="0" w:line="240" w:lineRule="auto"/>
        <w:ind w:firstLine="567"/>
        <w:jc w:val="both"/>
        <w:rPr>
          <w:rFonts w:ascii="Times New Roman" w:hAnsi="Times New Roman" w:cs="Times New Roman"/>
        </w:rPr>
      </w:pPr>
      <w:r>
        <w:rPr>
          <w:rFonts w:ascii="Times New Roman" w:hAnsi="Times New Roman" w:cs="Times New Roman"/>
        </w:rPr>
        <w:t xml:space="preserve">5.3. Проверка соответствия оказанных Услуг требованиям, установленным Контрактом, осуществляется в течение </w:t>
      </w:r>
      <w:r>
        <w:rPr>
          <w:rFonts w:ascii="Times New Roman" w:hAnsi="Times New Roman" w:cs="Times New Roman"/>
          <w:bCs/>
        </w:rPr>
        <w:t>10 (десяти) рабочих дней</w:t>
      </w:r>
      <w:r>
        <w:rPr>
          <w:rFonts w:ascii="Times New Roman" w:hAnsi="Times New Roman" w:cs="Times New Roman"/>
        </w:rPr>
        <w:t>, следующих за днем поступления документов, указанных в пункте 5.1 Контракта. При проверке оказанных Услуг представителем Заказчика, указанным в пункте 10.6 Контракта, выполняется экспертиза результатов исполнения Исполнителем обязательств, предусмотренных Контрактом, по ее результатам составляется заключение.</w:t>
      </w:r>
    </w:p>
    <w:p w:rsidR="00296632" w:rsidRDefault="007C1CE2">
      <w:pPr>
        <w:spacing w:after="0" w:line="240" w:lineRule="auto"/>
        <w:ind w:firstLine="567"/>
        <w:jc w:val="both"/>
        <w:rPr>
          <w:rFonts w:ascii="Times New Roman" w:hAnsi="Times New Roman" w:cs="Times New Roman"/>
        </w:rPr>
      </w:pPr>
      <w:r>
        <w:rPr>
          <w:rFonts w:ascii="Times New Roman" w:hAnsi="Times New Roman" w:cs="Times New Roman"/>
        </w:rPr>
        <w:t>5.4. Проверка соответствия Услуг требованиям, установленным Контрактом, осуществляется Заказчиком в следующем порядке:</w:t>
      </w:r>
    </w:p>
    <w:p w:rsidR="00296632" w:rsidRDefault="007C1CE2">
      <w:pPr>
        <w:spacing w:after="0" w:line="240" w:lineRule="auto"/>
        <w:ind w:firstLine="567"/>
        <w:jc w:val="both"/>
        <w:rPr>
          <w:rFonts w:ascii="Times New Roman" w:hAnsi="Times New Roman" w:cs="Times New Roman"/>
        </w:rPr>
      </w:pPr>
      <w:r>
        <w:rPr>
          <w:rFonts w:ascii="Times New Roman" w:hAnsi="Times New Roman" w:cs="Times New Roman"/>
        </w:rPr>
        <w:t>5.4.1. В присутствии представителей Заказчика, приемочной комиссии (в случае создания приемочной комиссии), экспертов, экспертных организаций (в случае привлечения к приемке экспертов, экспертных организаций) и Исполнителя (если Исполнитель направил своих представителей для участия в приемке) осуществляется проверка наличия документов (указанных</w:t>
      </w:r>
      <w:r>
        <w:rPr>
          <w:rFonts w:ascii="Times New Roman" w:hAnsi="Times New Roman" w:cs="Times New Roman"/>
        </w:rPr>
        <w:br/>
        <w:t>в пункте 5.1 Контракта), сроков, объема и качества оказанных Услуг.</w:t>
      </w:r>
    </w:p>
    <w:p w:rsidR="00296632" w:rsidRDefault="007C1CE2">
      <w:pPr>
        <w:spacing w:after="0" w:line="240" w:lineRule="auto"/>
        <w:ind w:firstLine="567"/>
        <w:jc w:val="both"/>
        <w:rPr>
          <w:rFonts w:ascii="Times New Roman" w:hAnsi="Times New Roman" w:cs="Times New Roman"/>
        </w:rPr>
      </w:pPr>
      <w:r>
        <w:rPr>
          <w:rFonts w:ascii="Times New Roman" w:hAnsi="Times New Roman" w:cs="Times New Roman"/>
        </w:rPr>
        <w:t>5.4.2. Услуги должны быть оказаны в объеме, предусмотренном условиями Контракта. Заказчик вправе отказаться от приемки части объема оказанных Услуг.</w:t>
      </w:r>
    </w:p>
    <w:p w:rsidR="00296632" w:rsidRDefault="007C1CE2">
      <w:pPr>
        <w:spacing w:after="0" w:line="240" w:lineRule="auto"/>
        <w:ind w:firstLine="567"/>
        <w:jc w:val="both"/>
        <w:rPr>
          <w:rFonts w:ascii="Times New Roman" w:hAnsi="Times New Roman" w:cs="Times New Roman"/>
        </w:rPr>
      </w:pPr>
      <w:r>
        <w:rPr>
          <w:rFonts w:ascii="Times New Roman" w:hAnsi="Times New Roman" w:cs="Times New Roman"/>
        </w:rPr>
        <w:t>Если Исполнитель оказал меньший объем Услуг, чем определено условиями Контракта, Заказчик вправе потребовать оказать недостающий объем Услуг и (или) направить Исполнителю требование</w:t>
      </w:r>
      <w:r>
        <w:rPr>
          <w:rFonts w:ascii="Times New Roman" w:hAnsi="Times New Roman" w:cs="Times New Roman"/>
        </w:rPr>
        <w:br/>
        <w:t>о расторжении Контракта по соглашению сторон или принять решение об одностороннем отказе</w:t>
      </w:r>
      <w:r>
        <w:rPr>
          <w:rFonts w:ascii="Times New Roman" w:hAnsi="Times New Roman" w:cs="Times New Roman"/>
        </w:rPr>
        <w:br/>
        <w:t>от исполнения Контракта, в случае, если оказание недостающего объема Услуг потребует больших временных затрат, в связи с чем Заказчик утрачивает интерес к Контракту.</w:t>
      </w:r>
    </w:p>
    <w:p w:rsidR="00296632" w:rsidRDefault="007C1CE2">
      <w:pPr>
        <w:spacing w:after="0" w:line="240" w:lineRule="auto"/>
        <w:ind w:firstLine="567"/>
        <w:jc w:val="both"/>
        <w:rPr>
          <w:rFonts w:ascii="Times New Roman" w:hAnsi="Times New Roman" w:cs="Times New Roman"/>
        </w:rPr>
      </w:pPr>
      <w:r>
        <w:rPr>
          <w:rFonts w:ascii="Times New Roman" w:hAnsi="Times New Roman" w:cs="Times New Roman"/>
        </w:rPr>
        <w:t>Если Исполнитель передал Заказчику объем Услуг, превышающий объем, установленный условиями Контракта, Заказчик извещает об этом Исполнителя в порядке, предусмотренном пунктом 5.4.5 Контракта. Приемка излишнего объема Услуг не осуществляется.</w:t>
      </w:r>
    </w:p>
    <w:p w:rsidR="00296632" w:rsidRDefault="007C1CE2">
      <w:pPr>
        <w:spacing w:after="0" w:line="240" w:lineRule="auto"/>
        <w:ind w:firstLine="567"/>
        <w:jc w:val="both"/>
        <w:rPr>
          <w:rFonts w:ascii="Times New Roman" w:hAnsi="Times New Roman" w:cs="Times New Roman"/>
        </w:rPr>
      </w:pPr>
      <w:r>
        <w:rPr>
          <w:rFonts w:ascii="Times New Roman" w:hAnsi="Times New Roman" w:cs="Times New Roman"/>
        </w:rPr>
        <w:t xml:space="preserve">5.4.3. В случае обнаружения недостатков в качестве оказанных Услуг, Заказчик непосредственно в ходе проведения приемки извещает об этом представителя Исполнителя. В случае отсутствия уполномоченного представителя Исполнителя сведения об оказанных Услугах ненадлежащего качества включаются в </w:t>
      </w:r>
      <w:r>
        <w:rPr>
          <w:rFonts w:ascii="Times New Roman" w:hAnsi="Times New Roman" w:cs="Times New Roman"/>
          <w:bCs/>
        </w:rPr>
        <w:t>мотивированный отказ, который</w:t>
      </w:r>
      <w:r>
        <w:rPr>
          <w:rFonts w:ascii="Times New Roman" w:hAnsi="Times New Roman" w:cs="Times New Roman"/>
        </w:rPr>
        <w:t xml:space="preserve"> направляется Исполнителю</w:t>
      </w:r>
      <w:r>
        <w:rPr>
          <w:rFonts w:ascii="Times New Roman" w:hAnsi="Times New Roman" w:cs="Times New Roman"/>
        </w:rPr>
        <w:br/>
        <w:t>в порядке, предусмотренном пунктом 5.4.5 Контракта.</w:t>
      </w:r>
    </w:p>
    <w:p w:rsidR="00296632" w:rsidRDefault="007C1CE2">
      <w:pPr>
        <w:spacing w:after="0" w:line="240" w:lineRule="auto"/>
        <w:ind w:firstLine="567"/>
        <w:jc w:val="both"/>
        <w:rPr>
          <w:rFonts w:ascii="Times New Roman" w:hAnsi="Times New Roman" w:cs="Times New Roman"/>
        </w:rPr>
      </w:pPr>
      <w:r>
        <w:rPr>
          <w:rFonts w:ascii="Times New Roman" w:hAnsi="Times New Roman" w:cs="Times New Roman"/>
        </w:rPr>
        <w:t>5.4.4. В случае если Исполнитель не согласен с предъявляемой Заказчиком претензией</w:t>
      </w:r>
      <w:r>
        <w:rPr>
          <w:rFonts w:ascii="Times New Roman" w:hAnsi="Times New Roman" w:cs="Times New Roman"/>
        </w:rPr>
        <w:br/>
        <w:t>об оказанных Услугах ненадлежащего качества, Исполнитель обязан самостоятельно подтвердить качество оказанных Услуг заключением эксперта, экспертной организации и оригинал экспертного заключения представить Заказчику. Выбор эксперта, экспертной организации осуществляется Исполнителем и согласовывается с Заказчиком. Оплата услуг эксперта, экспертной организации,</w:t>
      </w:r>
      <w:r>
        <w:rPr>
          <w:rFonts w:ascii="Times New Roman" w:hAnsi="Times New Roman" w:cs="Times New Roman"/>
        </w:rPr>
        <w:br/>
        <w:t>а также всех расходов в связи с проведением экспертизы осуществляется</w:t>
      </w:r>
      <w:r>
        <w:rPr>
          <w:rFonts w:ascii="Times New Roman" w:hAnsi="Times New Roman" w:cs="Times New Roman"/>
          <w:bCs/>
        </w:rPr>
        <w:t xml:space="preserve"> Исполнителем</w:t>
      </w:r>
      <w:r>
        <w:rPr>
          <w:rFonts w:ascii="Times New Roman" w:hAnsi="Times New Roman" w:cs="Times New Roman"/>
        </w:rPr>
        <w:t>.</w:t>
      </w:r>
    </w:p>
    <w:p w:rsidR="00296632" w:rsidRDefault="007C1CE2">
      <w:pPr>
        <w:spacing w:after="0" w:line="240" w:lineRule="auto"/>
        <w:ind w:firstLine="567"/>
        <w:jc w:val="both"/>
        <w:rPr>
          <w:rFonts w:ascii="Times New Roman" w:hAnsi="Times New Roman" w:cs="Times New Roman"/>
        </w:rPr>
      </w:pPr>
      <w:r>
        <w:rPr>
          <w:rFonts w:ascii="Times New Roman" w:hAnsi="Times New Roman" w:cs="Times New Roman"/>
        </w:rPr>
        <w:t>5.4.5. О нарушениях условий Контракта (в т.ч. о нарушении сроков оказания Услуг,</w:t>
      </w:r>
      <w:r>
        <w:rPr>
          <w:rFonts w:ascii="Times New Roman" w:hAnsi="Times New Roman" w:cs="Times New Roman"/>
        </w:rPr>
        <w:br/>
        <w:t>о нарушениях в части объема и качества Услуг) Заказчик извещает Исполнителя</w:t>
      </w:r>
      <w:r>
        <w:rPr>
          <w:rFonts w:ascii="Times New Roman" w:hAnsi="Times New Roman" w:cs="Times New Roman"/>
          <w:bCs/>
        </w:rPr>
        <w:t xml:space="preserve"> (путем включения соответствующих сведений в мотив</w:t>
      </w:r>
      <w:r>
        <w:rPr>
          <w:rFonts w:ascii="Times New Roman" w:hAnsi="Times New Roman" w:cs="Times New Roman"/>
        </w:rPr>
        <w:t>ированный отказ) в течение 10 (десяти) рабочих дней, следующих за днем поступления документов, ук</w:t>
      </w:r>
      <w:r>
        <w:rPr>
          <w:rFonts w:ascii="Times New Roman" w:hAnsi="Times New Roman" w:cs="Times New Roman"/>
          <w:bCs/>
        </w:rPr>
        <w:t>азанных в пункте 5.1 Контракта</w:t>
      </w:r>
      <w:r>
        <w:rPr>
          <w:rFonts w:ascii="Times New Roman" w:hAnsi="Times New Roman" w:cs="Times New Roman"/>
        </w:rPr>
        <w:t>.</w:t>
      </w:r>
    </w:p>
    <w:p w:rsidR="00296632" w:rsidRDefault="007C1CE2">
      <w:pPr>
        <w:spacing w:after="0" w:line="240" w:lineRule="auto"/>
        <w:ind w:firstLine="567"/>
        <w:jc w:val="both"/>
        <w:rPr>
          <w:rFonts w:ascii="Times New Roman" w:hAnsi="Times New Roman" w:cs="Times New Roman"/>
        </w:rPr>
      </w:pPr>
      <w:r>
        <w:rPr>
          <w:rFonts w:ascii="Times New Roman" w:hAnsi="Times New Roman" w:cs="Times New Roman"/>
          <w:bCs/>
        </w:rPr>
        <w:t>Мотивированный отказ</w:t>
      </w:r>
      <w:r>
        <w:rPr>
          <w:rFonts w:ascii="Times New Roman" w:hAnsi="Times New Roman" w:cs="Times New Roman"/>
        </w:rPr>
        <w:t xml:space="preserve"> составляется Заказчиком в письменной форме с указанием сроков</w:t>
      </w:r>
      <w:r>
        <w:rPr>
          <w:rFonts w:ascii="Times New Roman" w:hAnsi="Times New Roman" w:cs="Times New Roman"/>
        </w:rPr>
        <w:br/>
        <w:t>по устранению допущенных Исполнителем нарушений, вручается Подрядчику под расписку. В случае отсутствия уполномоченного представителя Исполнителя мотивированный отказ направляется Исполнителю одним из способов: по почте, факсу, электронной почте либо нарочным. Мотивированный отказ направляется по адресу электронной почты Исполнителя, номеру факса Исполнителя указанным в разделе 13 Контракта.</w:t>
      </w:r>
    </w:p>
    <w:p w:rsidR="00296632" w:rsidRDefault="007C1CE2">
      <w:pPr>
        <w:spacing w:after="0" w:line="240" w:lineRule="auto"/>
        <w:ind w:firstLine="567"/>
        <w:jc w:val="both"/>
        <w:rPr>
          <w:rFonts w:ascii="Times New Roman" w:hAnsi="Times New Roman" w:cs="Times New Roman"/>
          <w:bCs/>
        </w:rPr>
      </w:pPr>
      <w:r>
        <w:rPr>
          <w:rFonts w:ascii="Times New Roman" w:hAnsi="Times New Roman" w:cs="Times New Roman"/>
        </w:rPr>
        <w:t>5.4.6. Исполнитель в срок, указанный в мотивированном отказе, обязан устранить все допущенные нарушения. После устранения нарушений Исполнитель направляет Заказчику Акт</w:t>
      </w:r>
      <w:r>
        <w:rPr>
          <w:rFonts w:ascii="Times New Roman" w:hAnsi="Times New Roman" w:cs="Times New Roman"/>
        </w:rPr>
        <w:br/>
        <w:t>об оказании Услуг и иные документы, указанные в пункте 5.1 Контракта</w:t>
      </w:r>
      <w:r>
        <w:rPr>
          <w:rFonts w:ascii="Times New Roman" w:hAnsi="Times New Roman" w:cs="Times New Roman"/>
          <w:bCs/>
        </w:rPr>
        <w:t>.</w:t>
      </w:r>
    </w:p>
    <w:p w:rsidR="00296632" w:rsidRDefault="007C1CE2">
      <w:pPr>
        <w:spacing w:after="0" w:line="240" w:lineRule="auto"/>
        <w:ind w:firstLine="567"/>
        <w:jc w:val="both"/>
        <w:rPr>
          <w:rFonts w:ascii="Times New Roman" w:hAnsi="Times New Roman" w:cs="Times New Roman"/>
        </w:rPr>
      </w:pPr>
      <w:r>
        <w:rPr>
          <w:rFonts w:ascii="Times New Roman" w:hAnsi="Times New Roman" w:cs="Times New Roman"/>
        </w:rPr>
        <w:t>Если Исполнитель в установленный срок не устранит нарушения, Заказчик вправе предъявить Исполнителю требование о возмещении своих расходов на устранение недостатков в оказанных Услугах и (или) направить Исполнителю требование о расторжении Контракта по соглашению сторон или принять решение об одностороннем отказе от исполнения Контракта, в случае, если устранение нарушений потребует больших временных затрат, в связи с чем Заказчик утрачивает интерес</w:t>
      </w:r>
      <w:r>
        <w:rPr>
          <w:rFonts w:ascii="Times New Roman" w:hAnsi="Times New Roman" w:cs="Times New Roman"/>
        </w:rPr>
        <w:br/>
        <w:t>к Контракту.</w:t>
      </w:r>
    </w:p>
    <w:p w:rsidR="00296632" w:rsidRDefault="007C1CE2">
      <w:pPr>
        <w:spacing w:after="0" w:line="240" w:lineRule="auto"/>
        <w:ind w:firstLine="567"/>
        <w:jc w:val="both"/>
        <w:rPr>
          <w:rFonts w:ascii="Times New Roman" w:hAnsi="Times New Roman" w:cs="Times New Roman"/>
          <w:bCs/>
        </w:rPr>
      </w:pPr>
      <w:r>
        <w:rPr>
          <w:rFonts w:ascii="Times New Roman" w:hAnsi="Times New Roman" w:cs="Times New Roman"/>
          <w:bCs/>
        </w:rPr>
        <w:t xml:space="preserve">5.5. Заказчик вправе не отказывать в приемке </w:t>
      </w:r>
      <w:r>
        <w:rPr>
          <w:rFonts w:ascii="Times New Roman" w:hAnsi="Times New Roman" w:cs="Times New Roman"/>
        </w:rPr>
        <w:t>в оказанных Услуг</w:t>
      </w:r>
      <w:r>
        <w:rPr>
          <w:rFonts w:ascii="Times New Roman" w:hAnsi="Times New Roman" w:cs="Times New Roman"/>
          <w:bCs/>
        </w:rPr>
        <w:t xml:space="preserve"> в случае выявления несоответствия </w:t>
      </w:r>
      <w:r>
        <w:rPr>
          <w:rFonts w:ascii="Times New Roman" w:hAnsi="Times New Roman" w:cs="Times New Roman"/>
        </w:rPr>
        <w:t>Услуг</w:t>
      </w:r>
      <w:r>
        <w:rPr>
          <w:rFonts w:ascii="Times New Roman" w:hAnsi="Times New Roman" w:cs="Times New Roman"/>
          <w:bCs/>
        </w:rPr>
        <w:t xml:space="preserve"> условиям Контракта, если выявленное несоответствие не препятствует приемке этих</w:t>
      </w:r>
      <w:r>
        <w:rPr>
          <w:rFonts w:ascii="Times New Roman" w:hAnsi="Times New Roman" w:cs="Times New Roman"/>
        </w:rPr>
        <w:t xml:space="preserve"> Услуг</w:t>
      </w:r>
      <w:r>
        <w:rPr>
          <w:rFonts w:ascii="Times New Roman" w:hAnsi="Times New Roman" w:cs="Times New Roman"/>
          <w:bCs/>
        </w:rPr>
        <w:t xml:space="preserve"> и устранено </w:t>
      </w:r>
      <w:r>
        <w:rPr>
          <w:rFonts w:ascii="Times New Roman" w:hAnsi="Times New Roman" w:cs="Times New Roman"/>
        </w:rPr>
        <w:t>Исполнителем</w:t>
      </w:r>
      <w:r>
        <w:rPr>
          <w:rFonts w:ascii="Times New Roman" w:hAnsi="Times New Roman" w:cs="Times New Roman"/>
          <w:bCs/>
        </w:rPr>
        <w:t>.</w:t>
      </w:r>
    </w:p>
    <w:p w:rsidR="00296632" w:rsidRDefault="007C1CE2">
      <w:pPr>
        <w:spacing w:after="0" w:line="240" w:lineRule="auto"/>
        <w:ind w:firstLine="567"/>
        <w:jc w:val="both"/>
        <w:rPr>
          <w:rFonts w:ascii="Times New Roman" w:hAnsi="Times New Roman" w:cs="Times New Roman"/>
        </w:rPr>
      </w:pPr>
      <w:r>
        <w:rPr>
          <w:rFonts w:ascii="Times New Roman" w:hAnsi="Times New Roman" w:cs="Times New Roman"/>
          <w:bCs/>
        </w:rPr>
        <w:t xml:space="preserve">В случае если устранение нарушений обязательств по Контракту </w:t>
      </w:r>
      <w:r>
        <w:rPr>
          <w:rFonts w:ascii="Times New Roman" w:hAnsi="Times New Roman" w:cs="Times New Roman"/>
        </w:rPr>
        <w:t>Исполнителем</w:t>
      </w:r>
      <w:r>
        <w:rPr>
          <w:rFonts w:ascii="Times New Roman" w:hAnsi="Times New Roman" w:cs="Times New Roman"/>
          <w:bCs/>
        </w:rPr>
        <w:t xml:space="preserve"> не может быть осуществлено по </w:t>
      </w:r>
      <w:r>
        <w:rPr>
          <w:rFonts w:ascii="Times New Roman" w:hAnsi="Times New Roman" w:cs="Times New Roman"/>
        </w:rPr>
        <w:t>объективным причинам в связи со спецификой оказанных Услуг, Заказчик вправе принять часть объема Услуг, отвечающих требованиям Контракта.</w:t>
      </w:r>
    </w:p>
    <w:p w:rsidR="00296632" w:rsidRDefault="007C1CE2">
      <w:pPr>
        <w:spacing w:after="0" w:line="240" w:lineRule="auto"/>
        <w:ind w:firstLine="567"/>
        <w:jc w:val="both"/>
        <w:rPr>
          <w:rFonts w:ascii="Times New Roman" w:hAnsi="Times New Roman" w:cs="Times New Roman"/>
        </w:rPr>
      </w:pPr>
      <w:r>
        <w:rPr>
          <w:rFonts w:ascii="Times New Roman" w:hAnsi="Times New Roman" w:cs="Times New Roman"/>
        </w:rPr>
        <w:t>5.6. Датой приемки оказанных Услуг считается дата подписания Заказчиком Акта об оказании Услуг.</w:t>
      </w:r>
    </w:p>
    <w:p w:rsidR="00296632" w:rsidRDefault="00296632">
      <w:pPr>
        <w:spacing w:after="0" w:line="240" w:lineRule="auto"/>
        <w:ind w:firstLine="567"/>
        <w:jc w:val="both"/>
        <w:rPr>
          <w:rFonts w:ascii="Times New Roman" w:hAnsi="Times New Roman" w:cs="Times New Roman"/>
          <w:bCs/>
        </w:rPr>
      </w:pPr>
    </w:p>
    <w:p w:rsidR="00296632" w:rsidRDefault="007C1CE2">
      <w:pPr>
        <w:spacing w:after="0" w:line="240" w:lineRule="auto"/>
        <w:jc w:val="center"/>
        <w:rPr>
          <w:rFonts w:ascii="Times New Roman" w:hAnsi="Times New Roman" w:cs="Times New Roman"/>
          <w:b/>
        </w:rPr>
      </w:pPr>
      <w:r>
        <w:rPr>
          <w:rFonts w:ascii="Times New Roman" w:hAnsi="Times New Roman" w:cs="Times New Roman"/>
          <w:b/>
        </w:rPr>
        <w:t>6. ОТВЕТСТВЕННОСТЬ СТОРОН И ИНЫЕ</w:t>
      </w:r>
      <w:r>
        <w:rPr>
          <w:rFonts w:ascii="Times New Roman" w:hAnsi="Times New Roman" w:cs="Times New Roman"/>
          <w:b/>
        </w:rPr>
        <w:br/>
        <w:t>ПОСЛЕДСТВИЯ НАРУШЕНИЯ ОБЯЗАТЕЛЬСТВ</w:t>
      </w:r>
    </w:p>
    <w:p w:rsidR="00296632" w:rsidRDefault="007C1CE2">
      <w:pPr>
        <w:spacing w:after="0" w:line="240" w:lineRule="auto"/>
        <w:ind w:firstLine="567"/>
        <w:jc w:val="both"/>
        <w:rPr>
          <w:rFonts w:ascii="Times New Roman" w:hAnsi="Times New Roman" w:cs="Times New Roman"/>
        </w:rPr>
      </w:pPr>
      <w:r>
        <w:rPr>
          <w:rFonts w:ascii="Times New Roman" w:hAnsi="Times New Roman" w:cs="Times New Roman"/>
          <w:bCs/>
        </w:rPr>
        <w:t xml:space="preserve">6.1. В случае неисполнения или ненадлежащего исполнения Контракта Стороны несут ответственность в </w:t>
      </w:r>
      <w:r>
        <w:rPr>
          <w:rFonts w:ascii="Times New Roman" w:hAnsi="Times New Roman" w:cs="Times New Roman"/>
          <w:bCs/>
          <w:lang w:bidi="ru-RU"/>
        </w:rPr>
        <w:t>соответствии с Законом 44-ФЗ и действующим законодательством РФ.</w:t>
      </w:r>
    </w:p>
    <w:p w:rsidR="00296632" w:rsidRDefault="007C1CE2">
      <w:pPr>
        <w:spacing w:after="0" w:line="240" w:lineRule="auto"/>
        <w:ind w:firstLine="567"/>
        <w:jc w:val="both"/>
        <w:rPr>
          <w:rFonts w:ascii="Times New Roman" w:hAnsi="Times New Roman" w:cs="Times New Roman"/>
        </w:rPr>
      </w:pPr>
      <w:r>
        <w:rPr>
          <w:rFonts w:ascii="Times New Roman" w:hAnsi="Times New Roman" w:cs="Times New Roman"/>
          <w:bCs/>
        </w:rPr>
        <w:t>6.2. Ответственность Заказчика:</w:t>
      </w:r>
    </w:p>
    <w:p w:rsidR="00296632" w:rsidRDefault="007C1CE2">
      <w:pPr>
        <w:spacing w:after="0" w:line="240" w:lineRule="auto"/>
        <w:ind w:firstLine="567"/>
        <w:jc w:val="both"/>
        <w:rPr>
          <w:rFonts w:ascii="Times New Roman" w:hAnsi="Times New Roman" w:cs="Times New Roman"/>
        </w:rPr>
      </w:pPr>
      <w:r>
        <w:rPr>
          <w:rFonts w:ascii="Times New Roman" w:hAnsi="Times New Roman" w:cs="Times New Roman"/>
          <w:bCs/>
          <w:lang w:bidi="ru-RU"/>
        </w:rPr>
        <w:t>6.2.1.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пени).</w:t>
      </w:r>
    </w:p>
    <w:p w:rsidR="00296632" w:rsidRDefault="007C1CE2">
      <w:pPr>
        <w:spacing w:after="0" w:line="240" w:lineRule="auto"/>
        <w:ind w:firstLine="567"/>
        <w:jc w:val="both"/>
        <w:rPr>
          <w:rFonts w:ascii="Times New Roman" w:hAnsi="Times New Roman" w:cs="Times New Roman"/>
        </w:rPr>
      </w:pPr>
      <w:r>
        <w:rPr>
          <w:rFonts w:ascii="Times New Roman" w:hAnsi="Times New Roman" w:cs="Times New Roman"/>
          <w:bCs/>
          <w:lang w:bidi="ru-RU"/>
        </w:rPr>
        <w:t>6.2.2.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пени ключевой ставки Центрального банка РФ</w:t>
      </w:r>
      <w:r>
        <w:rPr>
          <w:rFonts w:ascii="Times New Roman" w:hAnsi="Times New Roman" w:cs="Times New Roman"/>
          <w:bCs/>
          <w:lang w:bidi="ru-RU"/>
        </w:rPr>
        <w:br/>
        <w:t>от не уплаченной в срок суммы.</w:t>
      </w:r>
    </w:p>
    <w:p w:rsidR="00296632" w:rsidRDefault="007C1CE2">
      <w:pPr>
        <w:spacing w:after="0" w:line="240" w:lineRule="auto"/>
        <w:ind w:firstLine="567"/>
        <w:jc w:val="both"/>
        <w:rPr>
          <w:rFonts w:ascii="Times New Roman" w:hAnsi="Times New Roman" w:cs="Times New Roman"/>
        </w:rPr>
      </w:pPr>
      <w:r>
        <w:rPr>
          <w:rFonts w:ascii="Times New Roman" w:hAnsi="Times New Roman" w:cs="Times New Roman"/>
          <w:bCs/>
          <w:lang w:bidi="ru-RU"/>
        </w:rPr>
        <w:t>6.2.3. За каждый факт неисполнения Заказчиком обязательств, предусмотренных Контрактом,</w:t>
      </w:r>
      <w:r>
        <w:rPr>
          <w:rFonts w:ascii="Times New Roman" w:hAnsi="Times New Roman" w:cs="Times New Roman"/>
          <w:bCs/>
          <w:lang w:bidi="ru-RU"/>
        </w:rPr>
        <w:br/>
        <w:t xml:space="preserve">за исключением просрочки исполнения обязательств, предусмотренных Контрактом, размер штрафа составляет </w:t>
      </w:r>
      <w:r>
        <w:rPr>
          <w:rFonts w:ascii="Times New Roman" w:hAnsi="Times New Roman"/>
          <w:bCs/>
          <w:lang w:bidi="ru-RU"/>
        </w:rPr>
        <w:t xml:space="preserve">1 000 </w:t>
      </w:r>
      <w:r>
        <w:rPr>
          <w:rFonts w:ascii="Times New Roman" w:eastAsia="Calibri" w:hAnsi="Times New Roman" w:cs="Times New Roman"/>
          <w:bCs/>
        </w:rPr>
        <w:t>(одну тысячу)</w:t>
      </w:r>
      <w:r>
        <w:rPr>
          <w:rFonts w:ascii="Times New Roman" w:hAnsi="Times New Roman" w:cs="Times New Roman"/>
          <w:bCs/>
          <w:lang w:bidi="ru-RU"/>
        </w:rPr>
        <w:t xml:space="preserve"> рублей.</w:t>
      </w:r>
    </w:p>
    <w:p w:rsidR="00296632" w:rsidRDefault="007C1CE2">
      <w:pPr>
        <w:spacing w:after="0" w:line="240" w:lineRule="auto"/>
        <w:ind w:firstLine="567"/>
        <w:jc w:val="both"/>
        <w:rPr>
          <w:rFonts w:ascii="Times New Roman" w:hAnsi="Times New Roman" w:cs="Times New Roman"/>
        </w:rPr>
      </w:pPr>
      <w:r>
        <w:rPr>
          <w:rFonts w:ascii="Times New Roman" w:hAnsi="Times New Roman" w:cs="Times New Roman"/>
          <w:bCs/>
          <w:lang w:bidi="ru-RU"/>
        </w:rPr>
        <w:t>6.2.4.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296632" w:rsidRDefault="007C1CE2">
      <w:pPr>
        <w:spacing w:after="0" w:line="240" w:lineRule="auto"/>
        <w:ind w:firstLine="567"/>
        <w:jc w:val="both"/>
        <w:rPr>
          <w:rFonts w:ascii="Times New Roman" w:hAnsi="Times New Roman" w:cs="Times New Roman"/>
        </w:rPr>
      </w:pPr>
      <w:r>
        <w:rPr>
          <w:rFonts w:ascii="Times New Roman" w:hAnsi="Times New Roman" w:cs="Times New Roman"/>
          <w:bCs/>
          <w:lang w:bidi="ru-RU"/>
        </w:rPr>
        <w:t>6.3. Ответственность Исполнителя:</w:t>
      </w:r>
    </w:p>
    <w:p w:rsidR="00296632" w:rsidRDefault="007C1CE2">
      <w:pPr>
        <w:spacing w:after="0" w:line="240" w:lineRule="auto"/>
        <w:ind w:firstLine="567"/>
        <w:jc w:val="both"/>
        <w:rPr>
          <w:rFonts w:ascii="Times New Roman" w:hAnsi="Times New Roman" w:cs="Times New Roman"/>
          <w:lang w:bidi="ru-RU"/>
        </w:rPr>
      </w:pPr>
      <w:r>
        <w:rPr>
          <w:rFonts w:ascii="Times New Roman" w:hAnsi="Times New Roman" w:cs="Times New Roman"/>
          <w:bCs/>
          <w:lang w:bidi="ru-RU"/>
        </w:rPr>
        <w:t>6.3.1. 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пени).</w:t>
      </w:r>
    </w:p>
    <w:p w:rsidR="00296632" w:rsidRDefault="007C1CE2">
      <w:pPr>
        <w:spacing w:after="0" w:line="240" w:lineRule="auto"/>
        <w:ind w:firstLine="567"/>
        <w:jc w:val="both"/>
        <w:rPr>
          <w:rFonts w:ascii="Times New Roman" w:hAnsi="Times New Roman" w:cs="Times New Roman"/>
          <w:lang w:eastAsia="ru-RU" w:bidi="ru-RU"/>
        </w:rPr>
      </w:pPr>
      <w:r>
        <w:rPr>
          <w:rFonts w:ascii="Times New Roman" w:hAnsi="Times New Roman" w:cs="Times New Roman"/>
          <w:bCs/>
          <w:lang w:bidi="ru-RU"/>
        </w:rPr>
        <w:t xml:space="preserve">6.3.2. </w:t>
      </w:r>
      <w:r>
        <w:rPr>
          <w:rFonts w:ascii="Times New Roman" w:hAnsi="Times New Roman" w:cs="Times New Roman"/>
          <w:lang w:eastAsia="ru-RU" w:bidi="ru-RU"/>
        </w:rPr>
        <w:t>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РФ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 за исключением случаев, если законодательством РФ установлен иной порядок начисления пени.</w:t>
      </w:r>
    </w:p>
    <w:p w:rsidR="00296632" w:rsidRDefault="007C1CE2">
      <w:pPr>
        <w:spacing w:after="0" w:line="240" w:lineRule="auto"/>
        <w:ind w:firstLine="567"/>
        <w:jc w:val="both"/>
        <w:rPr>
          <w:rFonts w:ascii="Times New Roman" w:hAnsi="Times New Roman" w:cs="Times New Roman"/>
          <w:lang w:eastAsia="ru-RU" w:bidi="ru-RU"/>
        </w:rPr>
      </w:pPr>
      <w:r>
        <w:rPr>
          <w:rFonts w:ascii="Times New Roman" w:hAnsi="Times New Roman" w:cs="Times New Roman"/>
          <w:lang w:eastAsia="ru-RU" w:bidi="ru-RU"/>
        </w:rPr>
        <w:t>6.3.3.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предусмотренных Контрактом, размер штрафа составляет 10 % от цены Контракта, этапа исполнения Контракта.</w:t>
      </w:r>
    </w:p>
    <w:p w:rsidR="00296632" w:rsidRDefault="007C1CE2">
      <w:pPr>
        <w:spacing w:after="0" w:line="240" w:lineRule="auto"/>
        <w:ind w:firstLine="567"/>
        <w:jc w:val="both"/>
        <w:rPr>
          <w:rFonts w:ascii="Times New Roman" w:hAnsi="Times New Roman" w:cs="Times New Roman"/>
          <w:lang w:eastAsia="ru-RU" w:bidi="ru-RU"/>
        </w:rPr>
      </w:pPr>
      <w:r>
        <w:rPr>
          <w:rFonts w:ascii="Times New Roman" w:hAnsi="Times New Roman" w:cs="Times New Roman"/>
          <w:lang w:eastAsia="ru-RU" w:bidi="ru-RU"/>
        </w:rPr>
        <w:t>6.3.4.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w:t>
      </w:r>
      <w:r>
        <w:rPr>
          <w:rFonts w:ascii="Times New Roman" w:hAnsi="Times New Roman" w:cs="Times New Roman"/>
          <w:lang w:eastAsia="ru-RU" w:bidi="ru-RU"/>
        </w:rPr>
        <w:br/>
        <w:t>(при наличии в Контракте таких обязательств), размер штрафа составляет 1 000 (одну тысячу) рублей.</w:t>
      </w:r>
    </w:p>
    <w:p w:rsidR="00296632" w:rsidRDefault="007C1CE2">
      <w:pPr>
        <w:spacing w:after="0" w:line="240" w:lineRule="auto"/>
        <w:ind w:firstLine="567"/>
        <w:jc w:val="both"/>
        <w:rPr>
          <w:rFonts w:ascii="Times New Roman" w:hAnsi="Times New Roman" w:cs="Times New Roman"/>
          <w:lang w:eastAsia="ru-RU" w:bidi="ru-RU"/>
        </w:rPr>
      </w:pPr>
      <w:r>
        <w:rPr>
          <w:rFonts w:ascii="Times New Roman" w:hAnsi="Times New Roman" w:cs="Times New Roman"/>
          <w:lang w:eastAsia="ru-RU" w:bidi="ru-RU"/>
        </w:rPr>
        <w:t>6.3.5.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цены Контракта.</w:t>
      </w:r>
    </w:p>
    <w:p w:rsidR="00296632" w:rsidRDefault="007C1CE2">
      <w:pPr>
        <w:spacing w:after="0" w:line="240" w:lineRule="auto"/>
        <w:ind w:firstLine="567"/>
        <w:jc w:val="both"/>
        <w:rPr>
          <w:rFonts w:ascii="Times New Roman" w:hAnsi="Times New Roman" w:cs="Times New Roman"/>
          <w:lang w:eastAsia="ru-RU" w:bidi="ru-RU"/>
        </w:rPr>
      </w:pPr>
      <w:r>
        <w:rPr>
          <w:rFonts w:ascii="Times New Roman" w:hAnsi="Times New Roman" w:cs="Times New Roman"/>
          <w:lang w:eastAsia="ru-RU" w:bidi="ru-RU"/>
        </w:rPr>
        <w:t>6.4. Исполнитель, при наличии вины, возмещает Заказчику ущерб, причиненный в ходе исполнения Контракта.</w:t>
      </w:r>
    </w:p>
    <w:p w:rsidR="00296632" w:rsidRDefault="007C1CE2">
      <w:pPr>
        <w:spacing w:after="0" w:line="240" w:lineRule="auto"/>
        <w:ind w:firstLine="567"/>
        <w:jc w:val="both"/>
        <w:rPr>
          <w:rFonts w:ascii="Times New Roman" w:hAnsi="Times New Roman" w:cs="Times New Roman"/>
          <w:lang w:bidi="ru-RU"/>
        </w:rPr>
      </w:pPr>
      <w:r>
        <w:rPr>
          <w:rFonts w:ascii="Times New Roman" w:hAnsi="Times New Roman" w:cs="Times New Roman"/>
          <w:lang w:eastAsia="ru-RU" w:bidi="ru-RU"/>
        </w:rPr>
        <w:t>6.5. Уплата неустое</w:t>
      </w:r>
      <w:r>
        <w:rPr>
          <w:rFonts w:ascii="Times New Roman" w:hAnsi="Times New Roman" w:cs="Times New Roman"/>
          <w:bCs/>
          <w:lang w:bidi="ru-RU"/>
        </w:rPr>
        <w:t>к (пени, штрафов) Исполнителем, предусмотренных настоящим разделом Контракта, производится Исполнителем в течение 5 (пяти) календарных дней с момента получения</w:t>
      </w:r>
      <w:r>
        <w:rPr>
          <w:rFonts w:ascii="Times New Roman" w:hAnsi="Times New Roman" w:cs="Times New Roman"/>
          <w:bCs/>
          <w:lang w:bidi="ru-RU"/>
        </w:rPr>
        <w:br/>
        <w:t>от Заказчика требования об уплате неустоек (пени, штрафов).</w:t>
      </w:r>
    </w:p>
    <w:p w:rsidR="00296632" w:rsidRDefault="007C1CE2">
      <w:pPr>
        <w:spacing w:after="0" w:line="240" w:lineRule="auto"/>
        <w:ind w:firstLine="567"/>
        <w:jc w:val="both"/>
        <w:rPr>
          <w:rFonts w:ascii="Times New Roman" w:hAnsi="Times New Roman" w:cs="Times New Roman"/>
          <w:lang w:bidi="ru-RU"/>
        </w:rPr>
      </w:pPr>
      <w:r>
        <w:rPr>
          <w:rFonts w:ascii="Times New Roman" w:hAnsi="Times New Roman" w:cs="Times New Roman"/>
          <w:bCs/>
          <w:lang w:bidi="ru-RU"/>
        </w:rPr>
        <w:t>6.6. Исполнитель письменно, не позднее следующего за датой платежа рабочего дня, уведомляет Заказчика об уплате неустоек.</w:t>
      </w:r>
    </w:p>
    <w:p w:rsidR="00296632" w:rsidRDefault="007C1CE2">
      <w:pPr>
        <w:spacing w:after="0" w:line="240" w:lineRule="auto"/>
        <w:ind w:firstLine="567"/>
        <w:jc w:val="both"/>
        <w:rPr>
          <w:rFonts w:ascii="Times New Roman" w:hAnsi="Times New Roman" w:cs="Times New Roman"/>
          <w:lang w:bidi="ru-RU"/>
        </w:rPr>
      </w:pPr>
      <w:r>
        <w:rPr>
          <w:rFonts w:ascii="Times New Roman" w:hAnsi="Times New Roman" w:cs="Times New Roman"/>
          <w:bCs/>
          <w:lang w:bidi="ru-RU"/>
        </w:rPr>
        <w:t>6.7. Уплата штрафа, пени не освобождает Стороны от исполнения обязательств или устранения нарушений.</w:t>
      </w:r>
    </w:p>
    <w:p w:rsidR="00296632" w:rsidRDefault="007C1CE2">
      <w:pPr>
        <w:spacing w:after="0" w:line="240" w:lineRule="auto"/>
        <w:ind w:firstLine="567"/>
        <w:jc w:val="both"/>
        <w:rPr>
          <w:rFonts w:ascii="Times New Roman" w:hAnsi="Times New Roman" w:cs="Times New Roman"/>
          <w:lang w:bidi="ru-RU"/>
        </w:rPr>
      </w:pPr>
      <w:r>
        <w:rPr>
          <w:rFonts w:ascii="Times New Roman" w:hAnsi="Times New Roman" w:cs="Times New Roman"/>
          <w:bCs/>
          <w:lang w:bidi="ru-RU"/>
        </w:rPr>
        <w:t>6.8. В случае неисполнения или ненадлежащего исполнения Исполнителем обязательств</w:t>
      </w:r>
      <w:r>
        <w:rPr>
          <w:rFonts w:ascii="Times New Roman" w:hAnsi="Times New Roman" w:cs="Times New Roman"/>
          <w:bCs/>
          <w:lang w:bidi="ru-RU"/>
        </w:rPr>
        <w:br/>
        <w:t xml:space="preserve">по перечислению неустоек (штрафов, пеней), Заказчик вправе осуществить </w:t>
      </w:r>
      <w:r>
        <w:rPr>
          <w:rFonts w:ascii="Times New Roman" w:hAnsi="Times New Roman" w:cs="Times New Roman"/>
          <w:lang w:bidi="ru-RU"/>
        </w:rPr>
        <w:t xml:space="preserve">удержание суммы неисполненных </w:t>
      </w:r>
      <w:r>
        <w:rPr>
          <w:rFonts w:ascii="Times New Roman" w:hAnsi="Times New Roman" w:cs="Times New Roman"/>
          <w:bCs/>
          <w:lang w:bidi="ru-RU"/>
        </w:rPr>
        <w:t>Исполнителем</w:t>
      </w:r>
      <w:r>
        <w:rPr>
          <w:rFonts w:ascii="Times New Roman" w:hAnsi="Times New Roman" w:cs="Times New Roman"/>
          <w:lang w:bidi="ru-RU"/>
        </w:rPr>
        <w:t xml:space="preserve"> требований об уплате неустоек (штрафов, пеней), предъявленных Заказчиком, из суммы, подлежащей оплате </w:t>
      </w:r>
      <w:r>
        <w:rPr>
          <w:rFonts w:ascii="Times New Roman" w:hAnsi="Times New Roman" w:cs="Times New Roman"/>
          <w:bCs/>
          <w:lang w:bidi="ru-RU"/>
        </w:rPr>
        <w:t>Исполнителю</w:t>
      </w:r>
      <w:r>
        <w:rPr>
          <w:rFonts w:ascii="Times New Roman" w:hAnsi="Times New Roman" w:cs="Times New Roman"/>
          <w:lang w:bidi="ru-RU"/>
        </w:rPr>
        <w:t>.</w:t>
      </w:r>
    </w:p>
    <w:p w:rsidR="00296632" w:rsidRDefault="007C1CE2">
      <w:pPr>
        <w:spacing w:after="0" w:line="240" w:lineRule="auto"/>
        <w:ind w:firstLine="567"/>
        <w:jc w:val="both"/>
        <w:rPr>
          <w:rFonts w:ascii="Times New Roman" w:hAnsi="Times New Roman" w:cs="Times New Roman"/>
          <w:lang w:bidi="ru-RU"/>
        </w:rPr>
      </w:pPr>
      <w:r>
        <w:rPr>
          <w:rFonts w:ascii="Times New Roman" w:hAnsi="Times New Roman" w:cs="Times New Roman"/>
          <w:bCs/>
          <w:lang w:bidi="ru-RU"/>
        </w:rPr>
        <w:t>6.9. Сторона освобождается от уплаты неустойки (штрафа, пени), если докажет,</w:t>
      </w:r>
      <w:r>
        <w:rPr>
          <w:rFonts w:ascii="Times New Roman" w:hAnsi="Times New Roman" w:cs="Times New Roman"/>
          <w:bCs/>
          <w:lang w:bidi="ru-RU"/>
        </w:rPr>
        <w:br/>
        <w:t>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296632" w:rsidRDefault="00296632">
      <w:pPr>
        <w:spacing w:after="0" w:line="240" w:lineRule="auto"/>
        <w:ind w:firstLine="567"/>
        <w:jc w:val="both"/>
        <w:rPr>
          <w:rFonts w:ascii="Times New Roman" w:hAnsi="Times New Roman" w:cs="Times New Roman"/>
          <w:bCs/>
          <w:lang w:bidi="ru-RU"/>
        </w:rPr>
      </w:pPr>
    </w:p>
    <w:p w:rsidR="00296632" w:rsidRDefault="007C1CE2">
      <w:pPr>
        <w:spacing w:after="0" w:line="240" w:lineRule="auto"/>
        <w:jc w:val="center"/>
        <w:rPr>
          <w:rFonts w:ascii="Times New Roman" w:hAnsi="Times New Roman" w:cs="Times New Roman"/>
          <w:b/>
        </w:rPr>
      </w:pPr>
      <w:r>
        <w:rPr>
          <w:rFonts w:ascii="Times New Roman" w:hAnsi="Times New Roman" w:cs="Times New Roman"/>
          <w:b/>
        </w:rPr>
        <w:t>7. СРОК ДЕЙСТВИЯ КОНТРАКТА, ПОРЯДОК ИЗМЕНЕНИЯ</w:t>
      </w:r>
      <w:r>
        <w:rPr>
          <w:rFonts w:ascii="Times New Roman" w:hAnsi="Times New Roman" w:cs="Times New Roman"/>
          <w:b/>
        </w:rPr>
        <w:br/>
        <w:t>И РАСТОРЖЕНИЯ КОНТРАКТА</w:t>
      </w:r>
    </w:p>
    <w:p w:rsidR="00296632" w:rsidRDefault="007C1CE2">
      <w:pPr>
        <w:spacing w:after="0" w:line="240" w:lineRule="auto"/>
        <w:ind w:firstLine="567"/>
        <w:jc w:val="both"/>
        <w:rPr>
          <w:rFonts w:ascii="Times New Roman" w:hAnsi="Times New Roman" w:cs="Times New Roman"/>
        </w:rPr>
      </w:pPr>
      <w:r>
        <w:rPr>
          <w:rFonts w:ascii="Times New Roman" w:hAnsi="Times New Roman" w:cs="Times New Roman"/>
          <w:bCs/>
        </w:rPr>
        <w:t xml:space="preserve">7.1. Настоящий Контракт вступает в силу с даты его заключения обеими Сторонами и действует по 31 декабря 2026 года, </w:t>
      </w:r>
      <w:r>
        <w:rPr>
          <w:rFonts w:ascii="Times New Roman" w:hAnsi="Times New Roman" w:cs="Times New Roman"/>
        </w:rPr>
        <w:t>а в части осуществления расчетов по Контракту и ответственности Сторон, предусмотренной разделом 6 Контракта, - до полного исполнения Сторонами взаимных обязательств.</w:t>
      </w:r>
    </w:p>
    <w:p w:rsidR="00296632" w:rsidRDefault="007C1CE2">
      <w:pPr>
        <w:spacing w:after="0" w:line="240" w:lineRule="auto"/>
        <w:ind w:firstLine="567"/>
        <w:jc w:val="both"/>
        <w:rPr>
          <w:rFonts w:ascii="Times New Roman" w:hAnsi="Times New Roman" w:cs="Times New Roman"/>
        </w:rPr>
      </w:pPr>
      <w:r>
        <w:rPr>
          <w:rFonts w:ascii="Times New Roman" w:hAnsi="Times New Roman" w:cs="Times New Roman"/>
        </w:rPr>
        <w:t>7.2. Изменение существенных условий Контракта при его исполнении допускается</w:t>
      </w:r>
      <w:r>
        <w:rPr>
          <w:rFonts w:ascii="Times New Roman" w:hAnsi="Times New Roman" w:cs="Times New Roman"/>
        </w:rPr>
        <w:br/>
        <w:t xml:space="preserve">по соглашению Сторон в случаях, указанных в </w:t>
      </w:r>
      <w:r>
        <w:rPr>
          <w:rFonts w:ascii="Times New Roman" w:hAnsi="Times New Roman" w:cs="Times New Roman"/>
          <w:bCs/>
        </w:rPr>
        <w:t>ч. 1 ст. 95 Закона 44-ФЗ.</w:t>
      </w:r>
    </w:p>
    <w:p w:rsidR="00296632" w:rsidRDefault="007C1CE2">
      <w:pPr>
        <w:spacing w:after="0" w:line="240" w:lineRule="auto"/>
        <w:ind w:firstLine="567"/>
        <w:jc w:val="both"/>
        <w:rPr>
          <w:rFonts w:ascii="Times New Roman" w:hAnsi="Times New Roman" w:cs="Times New Roman"/>
        </w:rPr>
      </w:pPr>
      <w:r>
        <w:rPr>
          <w:rFonts w:ascii="Times New Roman" w:hAnsi="Times New Roman" w:cs="Times New Roman"/>
        </w:rPr>
        <w:t>7.3. Расторжение Контракта допускается по соглашению Сторон, по решению суда, а также</w:t>
      </w:r>
      <w:r>
        <w:rPr>
          <w:rFonts w:ascii="Times New Roman" w:hAnsi="Times New Roman" w:cs="Times New Roman"/>
        </w:rPr>
        <w:br/>
        <w:t>в случае одностороннего отказа Стороны Контракта от исполнения Контракта в соответствии</w:t>
      </w:r>
      <w:r>
        <w:rPr>
          <w:rFonts w:ascii="Times New Roman" w:hAnsi="Times New Roman" w:cs="Times New Roman"/>
        </w:rPr>
        <w:br/>
        <w:t>с гражданским законодательством.</w:t>
      </w:r>
    </w:p>
    <w:p w:rsidR="00296632" w:rsidRDefault="007C1CE2">
      <w:pPr>
        <w:spacing w:after="0" w:line="240" w:lineRule="auto"/>
        <w:ind w:firstLine="567"/>
        <w:jc w:val="both"/>
        <w:rPr>
          <w:rFonts w:ascii="Times New Roman" w:hAnsi="Times New Roman" w:cs="Times New Roman"/>
        </w:rPr>
      </w:pPr>
      <w:r>
        <w:rPr>
          <w:rFonts w:ascii="Times New Roman" w:hAnsi="Times New Roman" w:cs="Times New Roman"/>
        </w:rPr>
        <w:t>7.4. Расторжение Контракта по соглашению Сторон совершается в письменной форме</w:t>
      </w:r>
      <w:r>
        <w:rPr>
          <w:rFonts w:ascii="Times New Roman" w:hAnsi="Times New Roman" w:cs="Times New Roman"/>
        </w:rPr>
        <w:br/>
        <w:t>и возможно в случае наступления условий, при которых для одной из Сторон или обеих Сторон дальнейшее исполнение обязательств по Контракту невозможно либо возникает нецелесообразность исполнения Контракта.</w:t>
      </w:r>
    </w:p>
    <w:p w:rsidR="00296632" w:rsidRDefault="007C1CE2">
      <w:pPr>
        <w:spacing w:after="0" w:line="240" w:lineRule="auto"/>
        <w:ind w:firstLine="567"/>
        <w:jc w:val="both"/>
        <w:rPr>
          <w:rFonts w:ascii="Times New Roman" w:hAnsi="Times New Roman" w:cs="Times New Roman"/>
        </w:rPr>
      </w:pPr>
      <w:r>
        <w:rPr>
          <w:rFonts w:ascii="Times New Roman" w:hAnsi="Times New Roman" w:cs="Times New Roman"/>
        </w:rPr>
        <w:t xml:space="preserve">7.5. В случае расторжения Контракта по Соглашению Сторон, </w:t>
      </w:r>
      <w:r>
        <w:rPr>
          <w:rFonts w:ascii="Times New Roman" w:hAnsi="Times New Roman" w:cs="Times New Roman"/>
          <w:bCs/>
          <w:lang w:bidi="ru-RU"/>
        </w:rPr>
        <w:t xml:space="preserve">Исполнитель </w:t>
      </w:r>
      <w:r>
        <w:rPr>
          <w:rFonts w:ascii="Times New Roman" w:hAnsi="Times New Roman" w:cs="Times New Roman"/>
        </w:rPr>
        <w:t>возвращает Заказчику все денежные средства, перечисленные для исполнения обязательств по Контракту,</w:t>
      </w:r>
      <w:r>
        <w:rPr>
          <w:rFonts w:ascii="Times New Roman" w:hAnsi="Times New Roman" w:cs="Times New Roman"/>
        </w:rPr>
        <w:br/>
        <w:t xml:space="preserve">а Заказчик оплачивает расходы (издержки) </w:t>
      </w:r>
      <w:r>
        <w:rPr>
          <w:rFonts w:ascii="Times New Roman" w:hAnsi="Times New Roman" w:cs="Times New Roman"/>
          <w:bCs/>
          <w:lang w:bidi="ru-RU"/>
        </w:rPr>
        <w:t xml:space="preserve">Исполнителя </w:t>
      </w:r>
      <w:r>
        <w:rPr>
          <w:rFonts w:ascii="Times New Roman" w:hAnsi="Times New Roman" w:cs="Times New Roman"/>
        </w:rPr>
        <w:t>за фактически исполненные обязательства</w:t>
      </w:r>
      <w:r>
        <w:rPr>
          <w:rFonts w:ascii="Times New Roman" w:hAnsi="Times New Roman" w:cs="Times New Roman"/>
        </w:rPr>
        <w:br/>
        <w:t>по Контракту.</w:t>
      </w:r>
    </w:p>
    <w:p w:rsidR="00296632" w:rsidRDefault="007C1CE2">
      <w:pPr>
        <w:spacing w:after="0" w:line="240" w:lineRule="auto"/>
        <w:ind w:firstLine="567"/>
        <w:jc w:val="both"/>
        <w:rPr>
          <w:rFonts w:ascii="Times New Roman" w:hAnsi="Times New Roman" w:cs="Times New Roman"/>
        </w:rPr>
      </w:pPr>
      <w:r>
        <w:rPr>
          <w:rFonts w:ascii="Times New Roman" w:hAnsi="Times New Roman" w:cs="Times New Roman"/>
        </w:rPr>
        <w:t>7.6. Требование о расторжении Контракта может быть заявлено Стороной в суд только после получения отказа другой Стороны на предложение расторгнуть Контракт либо неполучения ответа</w:t>
      </w:r>
      <w:r>
        <w:rPr>
          <w:rFonts w:ascii="Times New Roman" w:hAnsi="Times New Roman" w:cs="Times New Roman"/>
        </w:rPr>
        <w:br/>
        <w:t>в течение 10 (Десяти) календарных дней с даты получения предложения о расторжении Контракта.</w:t>
      </w:r>
    </w:p>
    <w:p w:rsidR="00296632" w:rsidRDefault="007C1CE2">
      <w:pPr>
        <w:spacing w:after="0" w:line="240" w:lineRule="auto"/>
        <w:ind w:firstLine="567"/>
        <w:jc w:val="both"/>
        <w:rPr>
          <w:rFonts w:ascii="Times New Roman" w:hAnsi="Times New Roman" w:cs="Times New Roman"/>
        </w:rPr>
      </w:pPr>
      <w:r>
        <w:rPr>
          <w:rFonts w:ascii="Times New Roman" w:hAnsi="Times New Roman" w:cs="Times New Roman"/>
        </w:rPr>
        <w:t>7.7. Заказчик вправе принять решение об одностороннем отказе от исполнения Контракта</w:t>
      </w:r>
      <w:r>
        <w:rPr>
          <w:rFonts w:ascii="Times New Roman" w:hAnsi="Times New Roman" w:cs="Times New Roman"/>
        </w:rPr>
        <w:br/>
        <w:t>по основаниям, предусмотренным Гражданским кодексом Российской Федерации для одностороннего отказа от исполнения отдельных видов обязательств в случаях:</w:t>
      </w:r>
    </w:p>
    <w:p w:rsidR="00296632" w:rsidRDefault="007C1CE2">
      <w:pPr>
        <w:spacing w:after="0" w:line="240" w:lineRule="auto"/>
        <w:ind w:firstLine="567"/>
        <w:jc w:val="both"/>
        <w:rPr>
          <w:rFonts w:ascii="Times New Roman" w:hAnsi="Times New Roman" w:cs="Times New Roman"/>
        </w:rPr>
      </w:pPr>
      <w:r>
        <w:rPr>
          <w:rFonts w:ascii="Times New Roman" w:hAnsi="Times New Roman" w:cs="Times New Roman"/>
        </w:rPr>
        <w:t>7.7.1. Оказания Услуг ненадлежащего качества с недостатками, которые не могут быть устранены в приемлемый для Заказчика срок.</w:t>
      </w:r>
    </w:p>
    <w:p w:rsidR="00296632" w:rsidRDefault="007C1CE2">
      <w:pPr>
        <w:spacing w:after="0" w:line="240" w:lineRule="auto"/>
        <w:ind w:firstLine="567"/>
        <w:jc w:val="both"/>
        <w:rPr>
          <w:rFonts w:ascii="Times New Roman" w:hAnsi="Times New Roman" w:cs="Times New Roman"/>
        </w:rPr>
      </w:pPr>
      <w:r>
        <w:rPr>
          <w:rFonts w:ascii="Times New Roman" w:hAnsi="Times New Roman" w:cs="Times New Roman"/>
        </w:rPr>
        <w:t>7.7.2. Неоднократного нарушения Исполнителем сроков оказания Услуг (более одного раза).</w:t>
      </w:r>
    </w:p>
    <w:p w:rsidR="00296632" w:rsidRDefault="007C1CE2">
      <w:pPr>
        <w:spacing w:after="0" w:line="240" w:lineRule="auto"/>
        <w:ind w:firstLine="567"/>
        <w:jc w:val="both"/>
        <w:rPr>
          <w:rFonts w:ascii="Times New Roman" w:hAnsi="Times New Roman" w:cs="Times New Roman"/>
        </w:rPr>
      </w:pPr>
      <w:r>
        <w:rPr>
          <w:rFonts w:ascii="Times New Roman" w:hAnsi="Times New Roman" w:cs="Times New Roman"/>
        </w:rPr>
        <w:t xml:space="preserve">7.7.3. </w:t>
      </w:r>
      <w:r>
        <w:rPr>
          <w:rFonts w:ascii="Times New Roman" w:hAnsi="Times New Roman" w:cs="Times New Roman"/>
          <w:lang w:bidi="ru-RU"/>
        </w:rPr>
        <w:t>В иных случаях, предусмотренных гражданским законодательством.</w:t>
      </w:r>
    </w:p>
    <w:p w:rsidR="00296632" w:rsidRDefault="007C1CE2">
      <w:pPr>
        <w:spacing w:after="0" w:line="240" w:lineRule="auto"/>
        <w:ind w:firstLine="567"/>
        <w:jc w:val="both"/>
        <w:rPr>
          <w:rFonts w:ascii="Times New Roman" w:hAnsi="Times New Roman" w:cs="Times New Roman"/>
        </w:rPr>
      </w:pPr>
      <w:r>
        <w:rPr>
          <w:rFonts w:ascii="Times New Roman" w:hAnsi="Times New Roman" w:cs="Times New Roman"/>
        </w:rPr>
        <w:t>7.8. Заказчик вправе провести экспертизу оказанных Услуг с привлечением экспертов, экспертных организаций до принятия решения об одностороннем отказе от исполнения Контракта.</w:t>
      </w:r>
    </w:p>
    <w:p w:rsidR="00296632" w:rsidRDefault="007C1CE2">
      <w:pPr>
        <w:spacing w:after="0" w:line="240" w:lineRule="auto"/>
        <w:ind w:firstLine="567"/>
        <w:jc w:val="both"/>
        <w:rPr>
          <w:rFonts w:ascii="Times New Roman" w:hAnsi="Times New Roman" w:cs="Times New Roman"/>
        </w:rPr>
      </w:pPr>
      <w:r>
        <w:rPr>
          <w:rFonts w:ascii="Times New Roman" w:hAnsi="Times New Roman" w:cs="Times New Roman"/>
        </w:rPr>
        <w:t>7.9. Если Заказчиком проведена экспертиза оказанных Услуг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оказанных Услуг</w:t>
      </w:r>
      <w:r>
        <w:rPr>
          <w:rFonts w:ascii="Times New Roman" w:hAnsi="Times New Roman" w:cs="Times New Roman"/>
        </w:rPr>
        <w:br/>
        <w:t>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296632" w:rsidRDefault="007C1CE2">
      <w:pPr>
        <w:spacing w:after="0" w:line="240" w:lineRule="auto"/>
        <w:ind w:firstLine="567"/>
        <w:jc w:val="both"/>
        <w:rPr>
          <w:rFonts w:ascii="Times New Roman" w:hAnsi="Times New Roman" w:cs="Times New Roman"/>
        </w:rPr>
      </w:pPr>
      <w:r>
        <w:rPr>
          <w:rFonts w:ascii="Times New Roman" w:hAnsi="Times New Roman" w:cs="Times New Roman"/>
        </w:rPr>
        <w:t>7.10. 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w:t>
      </w:r>
      <w:r>
        <w:rPr>
          <w:rFonts w:ascii="Times New Roman" w:hAnsi="Times New Roman" w:cs="Times New Roman"/>
        </w:rPr>
        <w:br/>
        <w:t>для одностороннего отказа от исполнения отдельных видов обязательств.</w:t>
      </w:r>
    </w:p>
    <w:p w:rsidR="00296632" w:rsidRDefault="007C1CE2">
      <w:pPr>
        <w:spacing w:after="0" w:line="240" w:lineRule="auto"/>
        <w:ind w:firstLine="567"/>
        <w:jc w:val="both"/>
        <w:rPr>
          <w:rFonts w:ascii="Times New Roman" w:hAnsi="Times New Roman"/>
        </w:rPr>
      </w:pPr>
      <w:r>
        <w:rPr>
          <w:rFonts w:ascii="Times New Roman" w:hAnsi="Times New Roman" w:cs="Times New Roman"/>
        </w:rPr>
        <w:t xml:space="preserve">7.11. </w:t>
      </w:r>
      <w:r>
        <w:rPr>
          <w:rFonts w:ascii="Times New Roman" w:hAnsi="Times New Roman"/>
        </w:rPr>
        <w:t>Решение об одностороннем отказе от исполнения Контракта направляется соответствующей Стороной в порядке и вступает в силу в срок, установленные статьей 95Закона</w:t>
      </w:r>
      <w:r>
        <w:rPr>
          <w:rFonts w:ascii="Times New Roman" w:hAnsi="Times New Roman"/>
        </w:rPr>
        <w:br/>
        <w:t>44-ФЗ</w:t>
      </w:r>
      <w:r>
        <w:rPr>
          <w:rFonts w:ascii="Times New Roman" w:hAnsi="Times New Roman"/>
          <w:lang w:eastAsia="ru-RU"/>
        </w:rPr>
        <w:t>.</w:t>
      </w:r>
    </w:p>
    <w:p w:rsidR="00296632" w:rsidRDefault="007C1CE2">
      <w:pPr>
        <w:spacing w:after="0" w:line="240" w:lineRule="auto"/>
        <w:ind w:firstLine="567"/>
        <w:jc w:val="both"/>
        <w:rPr>
          <w:rFonts w:ascii="Times New Roman" w:hAnsi="Times New Roman"/>
        </w:rPr>
      </w:pPr>
      <w:r>
        <w:rPr>
          <w:rFonts w:ascii="Times New Roman" w:hAnsi="Times New Roman"/>
        </w:rPr>
        <w:t>7.12. При расторжении Контракта в связи с односторонним отказом Стороны Контракта</w:t>
      </w:r>
      <w:r>
        <w:rPr>
          <w:rFonts w:ascii="Times New Roman" w:hAnsi="Times New Roman"/>
        </w:rPr>
        <w:br/>
        <w:t>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296632" w:rsidRDefault="00296632">
      <w:pPr>
        <w:spacing w:after="0" w:line="240" w:lineRule="auto"/>
        <w:ind w:firstLine="567"/>
        <w:jc w:val="both"/>
        <w:rPr>
          <w:rFonts w:ascii="Times New Roman" w:hAnsi="Times New Roman" w:cs="Times New Roman"/>
        </w:rPr>
      </w:pPr>
    </w:p>
    <w:p w:rsidR="00296632" w:rsidRDefault="007C1CE2">
      <w:pPr>
        <w:spacing w:after="0" w:line="240" w:lineRule="auto"/>
        <w:jc w:val="center"/>
        <w:rPr>
          <w:rFonts w:ascii="Times New Roman" w:hAnsi="Times New Roman" w:cs="Times New Roman"/>
          <w:b/>
        </w:rPr>
      </w:pPr>
      <w:r>
        <w:rPr>
          <w:rFonts w:ascii="Times New Roman" w:hAnsi="Times New Roman" w:cs="Times New Roman"/>
          <w:b/>
        </w:rPr>
        <w:t>8. ОБСТОЯТЕЛЬСТВА НЕПРЕОДОЛИМОЙ СИЛЫ</w:t>
      </w:r>
    </w:p>
    <w:p w:rsidR="00296632" w:rsidRDefault="007C1CE2">
      <w:pPr>
        <w:spacing w:after="0" w:line="240" w:lineRule="auto"/>
        <w:ind w:firstLine="567"/>
        <w:jc w:val="both"/>
        <w:rPr>
          <w:rFonts w:ascii="Times New Roman" w:hAnsi="Times New Roman" w:cs="Times New Roman"/>
        </w:rPr>
      </w:pPr>
      <w:r>
        <w:rPr>
          <w:rFonts w:ascii="Times New Roman" w:hAnsi="Times New Roman" w:cs="Times New Roman"/>
        </w:rPr>
        <w:t>8.1. Стороны освобождаются от ответственности за частичное или полное неисполнение обязательств по настоящему Контракту, если это неисполнение явилось следствием обстоятельств непреодолимой силы, возникших после заключения Контракта в результате событий чрезвычайного характера, наступление которых, Сторона, не исполнившая обязательства полностью или частично,</w:t>
      </w:r>
      <w:r>
        <w:rPr>
          <w:rFonts w:ascii="Times New Roman" w:hAnsi="Times New Roman" w:cs="Times New Roman"/>
        </w:rPr>
        <w:br/>
        <w:t>не могла ни предвидеть, ни предотвратить разумными мерами (форс-мажор).</w:t>
      </w:r>
    </w:p>
    <w:p w:rsidR="00296632" w:rsidRDefault="007C1CE2">
      <w:pPr>
        <w:spacing w:after="0" w:line="240" w:lineRule="auto"/>
        <w:ind w:firstLine="567"/>
        <w:jc w:val="both"/>
        <w:rPr>
          <w:rFonts w:ascii="Times New Roman" w:hAnsi="Times New Roman" w:cs="Times New Roman"/>
        </w:rPr>
      </w:pPr>
      <w:r>
        <w:rPr>
          <w:rFonts w:ascii="Times New Roman" w:hAnsi="Times New Roman" w:cs="Times New Roman"/>
        </w:rPr>
        <w:t>К событиям чрезвычайного характера в контексте Контракта относятся: наводнение, пожар, землетрясение, взрыв, шторм, оседание почвы, эпидемия и иные проявления природы, а также война или иные военные действия, забастовка в отрасли или регионе, отмена авиарейса не по вине Поставщика, принятие органом государственной власти или управления правового акта, повлекшего невозможность исполнения настоящего Контракта.</w:t>
      </w:r>
    </w:p>
    <w:p w:rsidR="00296632" w:rsidRDefault="007C1CE2">
      <w:pPr>
        <w:spacing w:after="0" w:line="240" w:lineRule="auto"/>
        <w:ind w:firstLine="567"/>
        <w:jc w:val="both"/>
        <w:rPr>
          <w:rFonts w:ascii="Times New Roman" w:hAnsi="Times New Roman" w:cs="Times New Roman"/>
        </w:rPr>
      </w:pPr>
      <w:r>
        <w:rPr>
          <w:rFonts w:ascii="Times New Roman" w:hAnsi="Times New Roman" w:cs="Times New Roman"/>
        </w:rPr>
        <w:t>8.2. При наступлении указанных в пункте 8.1 Контракта обстоятельств Сторона, для которой создалась невозможность исполнения ее обязательств по Контракту, должна в течение 3 (трех) календарных дней известить о них в письменной форме другую Сторону с приложением соответствующих подтверждающих документов.</w:t>
      </w:r>
    </w:p>
    <w:p w:rsidR="00296632" w:rsidRDefault="007C1CE2">
      <w:pPr>
        <w:spacing w:after="0" w:line="240" w:lineRule="auto"/>
        <w:ind w:firstLine="567"/>
        <w:jc w:val="both"/>
        <w:rPr>
          <w:rFonts w:ascii="Times New Roman" w:hAnsi="Times New Roman" w:cs="Times New Roman"/>
        </w:rPr>
      </w:pPr>
      <w:r>
        <w:rPr>
          <w:rFonts w:ascii="Times New Roman" w:hAnsi="Times New Roman" w:cs="Times New Roman"/>
        </w:rPr>
        <w:t>8.3. Наступление обстоятельств, вызванных действием непреодолимой силы, влечет</w:t>
      </w:r>
      <w:r>
        <w:rPr>
          <w:rFonts w:ascii="Times New Roman" w:hAnsi="Times New Roman" w:cs="Times New Roman"/>
        </w:rPr>
        <w:br/>
        <w:t>по согласованию Сторон увеличение срока исполнения Контракта.</w:t>
      </w:r>
    </w:p>
    <w:p w:rsidR="00296632" w:rsidRDefault="007C1CE2">
      <w:pPr>
        <w:spacing w:after="0" w:line="240" w:lineRule="auto"/>
        <w:ind w:firstLine="567"/>
        <w:jc w:val="both"/>
        <w:rPr>
          <w:rFonts w:ascii="Times New Roman" w:hAnsi="Times New Roman" w:cs="Times New Roman"/>
        </w:rPr>
      </w:pPr>
      <w:r>
        <w:rPr>
          <w:rFonts w:ascii="Times New Roman" w:hAnsi="Times New Roman" w:cs="Times New Roman"/>
        </w:rPr>
        <w:t>8.4. При отсутствии своевременного извещения, предусмотренного пунктом 8.2 Контракта виновная Сторона обязана возместить другой Стороне убытки, причиненные не извещением или несвоевременным извещением.</w:t>
      </w:r>
    </w:p>
    <w:p w:rsidR="00296632" w:rsidRDefault="007C1CE2">
      <w:pPr>
        <w:spacing w:after="0" w:line="240" w:lineRule="auto"/>
        <w:ind w:firstLine="567"/>
        <w:jc w:val="both"/>
        <w:rPr>
          <w:rFonts w:ascii="Times New Roman" w:hAnsi="Times New Roman" w:cs="Times New Roman"/>
        </w:rPr>
      </w:pPr>
      <w:r>
        <w:rPr>
          <w:rFonts w:ascii="Times New Roman" w:hAnsi="Times New Roman" w:cs="Times New Roman"/>
        </w:rPr>
        <w:t>8.5. Если обстоятельства непреодолимой силы продолжают действовать более одного месяца,</w:t>
      </w:r>
      <w:r>
        <w:rPr>
          <w:rFonts w:ascii="Times New Roman" w:hAnsi="Times New Roman" w:cs="Times New Roman"/>
        </w:rPr>
        <w:br/>
        <w:t>то каждая Сторона вправе расторгнуть Контракт в одностороннем порядке.</w:t>
      </w:r>
    </w:p>
    <w:p w:rsidR="00296632" w:rsidRDefault="007C1CE2">
      <w:pPr>
        <w:spacing w:after="0" w:line="240" w:lineRule="auto"/>
        <w:ind w:firstLine="567"/>
        <w:jc w:val="both"/>
        <w:rPr>
          <w:rFonts w:ascii="Times New Roman" w:hAnsi="Times New Roman" w:cs="Times New Roman"/>
        </w:rPr>
      </w:pPr>
      <w:r>
        <w:rPr>
          <w:rFonts w:ascii="Times New Roman" w:hAnsi="Times New Roman" w:cs="Times New Roman"/>
        </w:rPr>
        <w:t>8.6. Обязанность доказать наличие обстоятельств непреодолимой силы лежит на Стороне,</w:t>
      </w:r>
      <w:r>
        <w:rPr>
          <w:rFonts w:ascii="Times New Roman" w:hAnsi="Times New Roman" w:cs="Times New Roman"/>
        </w:rPr>
        <w:br/>
        <w:t>не выполнившей свои обязательства.</w:t>
      </w:r>
    </w:p>
    <w:p w:rsidR="00296632" w:rsidRDefault="00296632">
      <w:pPr>
        <w:spacing w:after="0" w:line="240" w:lineRule="auto"/>
        <w:ind w:firstLine="567"/>
        <w:jc w:val="both"/>
        <w:rPr>
          <w:rFonts w:ascii="Times New Roman" w:hAnsi="Times New Roman" w:cs="Times New Roman"/>
        </w:rPr>
      </w:pPr>
    </w:p>
    <w:p w:rsidR="00296632" w:rsidRDefault="007C1CE2">
      <w:pPr>
        <w:spacing w:after="0" w:line="240" w:lineRule="auto"/>
        <w:jc w:val="center"/>
        <w:rPr>
          <w:rFonts w:ascii="Times New Roman" w:hAnsi="Times New Roman" w:cs="Times New Roman"/>
          <w:b/>
        </w:rPr>
      </w:pPr>
      <w:r>
        <w:rPr>
          <w:rFonts w:ascii="Times New Roman" w:hAnsi="Times New Roman" w:cs="Times New Roman"/>
          <w:b/>
        </w:rPr>
        <w:t>9. РАЗРЕШЕНИЕ СПОРОВ</w:t>
      </w:r>
    </w:p>
    <w:p w:rsidR="00296632" w:rsidRDefault="007C1CE2">
      <w:pPr>
        <w:spacing w:after="0" w:line="240" w:lineRule="auto"/>
        <w:ind w:firstLine="567"/>
        <w:jc w:val="both"/>
        <w:rPr>
          <w:rFonts w:ascii="Times New Roman" w:hAnsi="Times New Roman" w:cs="Times New Roman"/>
        </w:rPr>
      </w:pPr>
      <w:r>
        <w:rPr>
          <w:rFonts w:ascii="Times New Roman" w:hAnsi="Times New Roman" w:cs="Times New Roman"/>
        </w:rPr>
        <w:t xml:space="preserve">9.1. </w:t>
      </w:r>
      <w:r>
        <w:rPr>
          <w:rFonts w:ascii="Times New Roman" w:hAnsi="Times New Roman" w:cs="Times New Roman"/>
          <w:bCs/>
        </w:rPr>
        <w:t>Стороны будут стремиться к разрешению всех возможных споров и разногласий, которые могут возникнуть по Контракту или в связи с ним, путем переговоров</w:t>
      </w:r>
      <w:r>
        <w:rPr>
          <w:rFonts w:ascii="Times New Roman" w:hAnsi="Times New Roman" w:cs="Times New Roman"/>
        </w:rPr>
        <w:t>, в том числе путем направления претензий (требований).</w:t>
      </w:r>
    </w:p>
    <w:p w:rsidR="00296632" w:rsidRDefault="007C1CE2">
      <w:pPr>
        <w:spacing w:after="0" w:line="240" w:lineRule="auto"/>
        <w:ind w:firstLine="567"/>
        <w:jc w:val="both"/>
        <w:rPr>
          <w:rFonts w:ascii="Times New Roman" w:hAnsi="Times New Roman" w:cs="Times New Roman"/>
        </w:rPr>
      </w:pPr>
      <w:r>
        <w:rPr>
          <w:rFonts w:ascii="Times New Roman" w:hAnsi="Times New Roman" w:cs="Times New Roman"/>
        </w:rPr>
        <w:t>9.2. Срок рассмотрения писем, уведомлений или претензий не может превышать 10 (десяти) календарных дней со дня их получения, если Контрактом не предусмотрены иные сроки рассмотрения. Переписка между Сторонами может осуществляться путем направления писем, телеграмм, а также электронных сообщений на адрес электронной почты, указанной в разделе 13 Контракта.</w:t>
      </w:r>
    </w:p>
    <w:p w:rsidR="00296632" w:rsidRDefault="007C1CE2">
      <w:pPr>
        <w:spacing w:after="0" w:line="240" w:lineRule="auto"/>
        <w:ind w:firstLine="567"/>
        <w:jc w:val="both"/>
        <w:rPr>
          <w:rFonts w:ascii="Times New Roman" w:hAnsi="Times New Roman" w:cs="Times New Roman"/>
        </w:rPr>
      </w:pPr>
      <w:r>
        <w:rPr>
          <w:rFonts w:ascii="Times New Roman" w:hAnsi="Times New Roman" w:cs="Times New Roman"/>
        </w:rPr>
        <w:t>9.3. При не урегулировании Сторонами в досудебном порядке спор передается на рассмотрение Арбитражного суда Санкт-Петербурга и Ленинградской области, согласно порядку, установленному законодательством Российской Федерации.</w:t>
      </w:r>
    </w:p>
    <w:p w:rsidR="00296632" w:rsidRDefault="00296632">
      <w:pPr>
        <w:spacing w:after="0" w:line="240" w:lineRule="auto"/>
        <w:ind w:firstLine="567"/>
        <w:jc w:val="both"/>
        <w:rPr>
          <w:rFonts w:ascii="Times New Roman" w:hAnsi="Times New Roman" w:cs="Times New Roman"/>
        </w:rPr>
      </w:pPr>
    </w:p>
    <w:p w:rsidR="00296632" w:rsidRDefault="007C1CE2">
      <w:pPr>
        <w:spacing w:after="0" w:line="240" w:lineRule="auto"/>
        <w:jc w:val="center"/>
        <w:rPr>
          <w:rFonts w:ascii="Times New Roman" w:hAnsi="Times New Roman" w:cs="Times New Roman"/>
          <w:b/>
        </w:rPr>
      </w:pPr>
      <w:r>
        <w:rPr>
          <w:rFonts w:ascii="Times New Roman" w:hAnsi="Times New Roman" w:cs="Times New Roman"/>
          <w:b/>
        </w:rPr>
        <w:t>10. ПРОЧИЕ УСЛОВИЯ</w:t>
      </w:r>
    </w:p>
    <w:p w:rsidR="00296632" w:rsidRDefault="007C1CE2">
      <w:pPr>
        <w:spacing w:after="0" w:line="240" w:lineRule="auto"/>
        <w:ind w:firstLine="567"/>
        <w:jc w:val="both"/>
        <w:rPr>
          <w:rFonts w:ascii="Times New Roman" w:hAnsi="Times New Roman" w:cs="Times New Roman"/>
        </w:rPr>
      </w:pPr>
      <w:r>
        <w:rPr>
          <w:rFonts w:ascii="Times New Roman" w:hAnsi="Times New Roman" w:cs="Times New Roman"/>
        </w:rPr>
        <w:t>10.1. В случае ликвидации Исполнителя или проведения в отношении него процедуры признания несостоятельным (банкротом), последний обязан письменно уведомить Заказчика о проведении ликвидации или проведении в отношении него процедуры признания несостоятельным (банкротом) не позднее 3 (трех) календарных дней со дня принятия решения о начале проведения ликвидации или введения процедуры банкротства соответственно.</w:t>
      </w:r>
    </w:p>
    <w:p w:rsidR="00296632" w:rsidRDefault="007C1CE2">
      <w:pPr>
        <w:spacing w:after="0" w:line="240" w:lineRule="auto"/>
        <w:ind w:firstLine="567"/>
        <w:jc w:val="both"/>
        <w:rPr>
          <w:rFonts w:ascii="Times New Roman" w:hAnsi="Times New Roman" w:cs="Times New Roman"/>
        </w:rPr>
      </w:pPr>
      <w:r>
        <w:rPr>
          <w:rFonts w:ascii="Times New Roman" w:hAnsi="Times New Roman" w:cs="Times New Roman"/>
        </w:rPr>
        <w:t>10.2. В случае приостановления деятельности Исполнителя в порядке, предусмотренном Кодексом Российской Федерации об административных правонарушениях, Исполнитель обязан письменно уведомить Заказчика о приостановлении своей деятельности не позднее 3 (Трех) календарных дней со дня принятия решения о приостановлении деятельности Исполнителя.</w:t>
      </w:r>
    </w:p>
    <w:p w:rsidR="00296632" w:rsidRDefault="007C1CE2">
      <w:pPr>
        <w:spacing w:after="0" w:line="240" w:lineRule="auto"/>
        <w:ind w:firstLine="567"/>
        <w:jc w:val="both"/>
        <w:rPr>
          <w:rFonts w:ascii="Times New Roman" w:hAnsi="Times New Roman" w:cs="Times New Roman"/>
        </w:rPr>
      </w:pPr>
      <w:r>
        <w:rPr>
          <w:rFonts w:ascii="Times New Roman" w:hAnsi="Times New Roman" w:cs="Times New Roman"/>
        </w:rPr>
        <w:t>10.3. В случае начала реорганизации Исполнителя, он обязан письменно уведомить Заказчика</w:t>
      </w:r>
      <w:r>
        <w:rPr>
          <w:rFonts w:ascii="Times New Roman" w:hAnsi="Times New Roman" w:cs="Times New Roman"/>
        </w:rPr>
        <w:br/>
        <w:t>о начале своей реорганизации не позднее 3 (трех) календарных дней со дня принятия решения</w:t>
      </w:r>
      <w:r>
        <w:rPr>
          <w:rFonts w:ascii="Times New Roman" w:hAnsi="Times New Roman" w:cs="Times New Roman"/>
        </w:rPr>
        <w:br/>
        <w:t>о реорганизации Исполнителя.</w:t>
      </w:r>
    </w:p>
    <w:p w:rsidR="00296632" w:rsidRDefault="007C1CE2">
      <w:pPr>
        <w:spacing w:after="0" w:line="240" w:lineRule="auto"/>
        <w:ind w:firstLine="567"/>
        <w:jc w:val="both"/>
        <w:rPr>
          <w:rFonts w:ascii="Times New Roman" w:hAnsi="Times New Roman" w:cs="Times New Roman"/>
        </w:rPr>
      </w:pPr>
      <w:r>
        <w:rPr>
          <w:rFonts w:ascii="Times New Roman" w:hAnsi="Times New Roman" w:cs="Times New Roman"/>
        </w:rPr>
        <w:t xml:space="preserve">10.4. В случае изменения наименования, смены руководителя, изменения юридического адреса и адреса места нахождения (почтового адреса), иных реквизитов, контактных номеров телефонов (факсов), адреса электронной почты Исполнитель обязан письменно уведомить Заказчика о таких изменениях не позднее 3 (трех) календарных дней со дня изменения. </w:t>
      </w:r>
    </w:p>
    <w:p w:rsidR="00296632" w:rsidRDefault="007C1CE2">
      <w:pPr>
        <w:spacing w:after="0" w:line="240" w:lineRule="auto"/>
        <w:ind w:firstLine="567"/>
        <w:jc w:val="both"/>
        <w:rPr>
          <w:rFonts w:ascii="Times New Roman" w:hAnsi="Times New Roman" w:cs="Times New Roman"/>
        </w:rPr>
      </w:pPr>
      <w:r>
        <w:rPr>
          <w:rFonts w:ascii="Times New Roman" w:hAnsi="Times New Roman" w:cs="Times New Roman"/>
        </w:rPr>
        <w:t>10.5. Отношения Сторон, не урегулированные условиями Контракта, регулируются действующим законодательством Российской Федерации.</w:t>
      </w:r>
    </w:p>
    <w:p w:rsidR="00296632" w:rsidRDefault="007C1CE2">
      <w:pPr>
        <w:spacing w:after="0" w:line="240" w:lineRule="auto"/>
        <w:ind w:firstLine="567"/>
        <w:jc w:val="both"/>
        <w:rPr>
          <w:rFonts w:ascii="Times New Roman" w:hAnsi="Times New Roman" w:cs="Times New Roman"/>
        </w:rPr>
      </w:pPr>
      <w:r>
        <w:rPr>
          <w:rFonts w:ascii="Times New Roman" w:hAnsi="Times New Roman" w:cs="Times New Roman"/>
        </w:rPr>
        <w:t>10.6. Стороны определяют ответственных лиц за надлежащее исполнение условий Контракта:</w:t>
      </w:r>
    </w:p>
    <w:p w:rsidR="00296632" w:rsidRDefault="007C1CE2">
      <w:pPr>
        <w:spacing w:after="0" w:line="240" w:lineRule="auto"/>
        <w:ind w:firstLine="567"/>
        <w:jc w:val="both"/>
        <w:rPr>
          <w:rFonts w:ascii="Times New Roman" w:hAnsi="Times New Roman" w:cs="Times New Roman"/>
        </w:rPr>
      </w:pPr>
      <w:r>
        <w:rPr>
          <w:rFonts w:ascii="Times New Roman" w:eastAsia="Calibri" w:hAnsi="Times New Roman" w:cs="Times New Roman"/>
        </w:rPr>
        <w:t xml:space="preserve">со стороны Заказчика – </w:t>
      </w:r>
      <w:r>
        <w:rPr>
          <w:rFonts w:ascii="Times New Roman" w:hAnsi="Times New Roman" w:cs="Times New Roman"/>
        </w:rPr>
        <w:t>Дорганева Алла Юрьевна, адрес электронной почты: info@coo-molod.ru, номер контактного телефона: (812) 498-10-05</w:t>
      </w:r>
      <w:r>
        <w:rPr>
          <w:rFonts w:ascii="Times New Roman" w:eastAsia="Calibri" w:hAnsi="Times New Roman" w:cs="Times New Roman"/>
        </w:rPr>
        <w:t>;</w:t>
      </w:r>
    </w:p>
    <w:p w:rsidR="00296632" w:rsidRDefault="007C1CE2">
      <w:pPr>
        <w:spacing w:after="0" w:line="240" w:lineRule="auto"/>
        <w:ind w:firstLine="567"/>
        <w:jc w:val="both"/>
        <w:rPr>
          <w:rFonts w:ascii="Times New Roman" w:hAnsi="Times New Roman" w:cs="Times New Roman"/>
        </w:rPr>
      </w:pPr>
      <w:r>
        <w:rPr>
          <w:rFonts w:ascii="Times New Roman" w:hAnsi="Times New Roman" w:cs="Times New Roman"/>
        </w:rPr>
        <w:t>со стороны Исполнителя – ____________________, адрес электронной почты: _______________, номер контактного телефона: ________________.</w:t>
      </w:r>
    </w:p>
    <w:p w:rsidR="00296632" w:rsidRDefault="007C1CE2">
      <w:pPr>
        <w:spacing w:after="0" w:line="240" w:lineRule="auto"/>
        <w:ind w:firstLine="567"/>
        <w:jc w:val="both"/>
        <w:rPr>
          <w:rFonts w:ascii="Times New Roman" w:hAnsi="Times New Roman" w:cs="Times New Roman"/>
        </w:rPr>
      </w:pPr>
      <w:r>
        <w:rPr>
          <w:rFonts w:ascii="Times New Roman" w:hAnsi="Times New Roman" w:cs="Times New Roman"/>
        </w:rPr>
        <w:t>10.7. Все изменения и дополнения к Контракту действительны, если совершены в письменной форме и подписаны обеими Сторонами. Соответствующие дополнительные соглашения Сторон являются неотъемлемой частью Контракта.</w:t>
      </w:r>
    </w:p>
    <w:p w:rsidR="00296632" w:rsidRDefault="007C1CE2">
      <w:pPr>
        <w:spacing w:after="0" w:line="240" w:lineRule="auto"/>
        <w:ind w:firstLine="567"/>
        <w:jc w:val="both"/>
        <w:rPr>
          <w:rFonts w:ascii="Times New Roman" w:hAnsi="Times New Roman"/>
        </w:rPr>
      </w:pPr>
      <w:r>
        <w:rPr>
          <w:rFonts w:ascii="Times New Roman" w:hAnsi="Times New Roman"/>
        </w:rPr>
        <w:t>10.8. Настоящий Контракт составлен в форме электронного документа, подписанного ЭЦП уполномоченными представителями Сторон в соответствии с законодательством Российской Федерации. После заключения Контракта Стороны вправе изготовить и подписать копии Контракта</w:t>
      </w:r>
      <w:r>
        <w:rPr>
          <w:rFonts w:ascii="Times New Roman" w:hAnsi="Times New Roman"/>
        </w:rPr>
        <w:br/>
        <w:t>в письменной форме на бумажном носителе для каждой из Сторон.</w:t>
      </w:r>
    </w:p>
    <w:p w:rsidR="00296632" w:rsidRDefault="00296632">
      <w:pPr>
        <w:spacing w:after="0" w:line="240" w:lineRule="auto"/>
        <w:ind w:firstLine="567"/>
        <w:jc w:val="both"/>
        <w:rPr>
          <w:rFonts w:ascii="Times New Roman" w:hAnsi="Times New Roman" w:cs="Times New Roman"/>
        </w:rPr>
      </w:pPr>
    </w:p>
    <w:p w:rsidR="00296632" w:rsidRDefault="007C1CE2">
      <w:pPr>
        <w:spacing w:after="0" w:line="240" w:lineRule="auto"/>
        <w:jc w:val="center"/>
        <w:rPr>
          <w:rFonts w:ascii="Times New Roman" w:hAnsi="Times New Roman" w:cs="Times New Roman"/>
          <w:b/>
          <w:bCs/>
        </w:rPr>
      </w:pPr>
      <w:r>
        <w:rPr>
          <w:rFonts w:ascii="Times New Roman" w:hAnsi="Times New Roman" w:cs="Times New Roman"/>
          <w:b/>
          <w:bCs/>
        </w:rPr>
        <w:t>11. АНТИКОРРУПЦИОННАЯ ОГОВОРКА</w:t>
      </w:r>
    </w:p>
    <w:p w:rsidR="00296632" w:rsidRDefault="007C1CE2">
      <w:pPr>
        <w:spacing w:after="0" w:line="240" w:lineRule="auto"/>
        <w:ind w:firstLine="567"/>
        <w:jc w:val="both"/>
        <w:rPr>
          <w:rFonts w:ascii="Times New Roman" w:hAnsi="Times New Roman" w:cs="Times New Roman"/>
        </w:rPr>
      </w:pPr>
      <w:r>
        <w:rPr>
          <w:rFonts w:ascii="Times New Roman" w:hAnsi="Times New Roman" w:cs="Times New Roman"/>
        </w:rPr>
        <w:t>11.1. При исполнении своих обязательств по Контракту Стороны обязуются не совершать,</w:t>
      </w:r>
      <w:r>
        <w:rPr>
          <w:rFonts w:ascii="Times New Roman" w:hAnsi="Times New Roman" w:cs="Times New Roman"/>
        </w:rPr>
        <w:br/>
        <w:t>а также обязуются обеспечивать, чтобы их аффилированные лица, сотрудники и посредники</w:t>
      </w:r>
      <w:r>
        <w:rPr>
          <w:rFonts w:ascii="Times New Roman" w:hAnsi="Times New Roman" w:cs="Times New Roman"/>
        </w:rPr>
        <w:br/>
        <w:t>не совершали прямо или косвенно следующих действий:</w:t>
      </w:r>
    </w:p>
    <w:p w:rsidR="00296632" w:rsidRDefault="007C1CE2">
      <w:pPr>
        <w:spacing w:after="0" w:line="240" w:lineRule="auto"/>
        <w:ind w:firstLine="567"/>
        <w:jc w:val="both"/>
        <w:rPr>
          <w:rFonts w:ascii="Times New Roman" w:hAnsi="Times New Roman" w:cs="Times New Roman"/>
        </w:rPr>
      </w:pPr>
      <w:r>
        <w:rPr>
          <w:rFonts w:ascii="Times New Roman" w:hAnsi="Times New Roman" w:cs="Times New Roman"/>
        </w:rPr>
        <w:t>платить или предлагать уплатить денежные средства или предоставить иные ценности, безвозмездно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296632" w:rsidRDefault="007C1CE2">
      <w:pPr>
        <w:tabs>
          <w:tab w:val="left" w:pos="4819"/>
        </w:tabs>
        <w:spacing w:after="0" w:line="240" w:lineRule="auto"/>
        <w:ind w:firstLine="567"/>
        <w:jc w:val="both"/>
        <w:rPr>
          <w:rFonts w:ascii="Times New Roman" w:hAnsi="Times New Roman" w:cs="Times New Roman"/>
        </w:rPr>
      </w:pPr>
      <w:r>
        <w:rPr>
          <w:rFonts w:ascii="Times New Roman" w:hAnsi="Times New Roman" w:cs="Times New Roman"/>
        </w:rPr>
        <w:t>платить или предлагать уплатить денежные средства или предоставить иные ценности, безвозмездно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296632" w:rsidRDefault="007C1CE2">
      <w:pPr>
        <w:spacing w:after="0" w:line="240" w:lineRule="auto"/>
        <w:ind w:firstLine="567"/>
        <w:jc w:val="both"/>
        <w:rPr>
          <w:rFonts w:ascii="Times New Roman" w:hAnsi="Times New Roman" w:cs="Times New Roman"/>
        </w:rPr>
      </w:pPr>
      <w:r>
        <w:rPr>
          <w:rFonts w:ascii="Times New Roman" w:hAnsi="Times New Roman" w:cs="Times New Roman"/>
        </w:rPr>
        <w:t>не совершать иных действий, нарушающих антикоррупционное законодательство Российской Федерации.</w:t>
      </w:r>
    </w:p>
    <w:p w:rsidR="00296632" w:rsidRDefault="00296632">
      <w:pPr>
        <w:spacing w:after="0" w:line="240" w:lineRule="auto"/>
        <w:ind w:firstLine="567"/>
        <w:jc w:val="both"/>
        <w:rPr>
          <w:rFonts w:ascii="Times New Roman" w:hAnsi="Times New Roman" w:cs="Times New Roman"/>
        </w:rPr>
      </w:pPr>
    </w:p>
    <w:p w:rsidR="00296632" w:rsidRDefault="007C1CE2">
      <w:pPr>
        <w:spacing w:after="0" w:line="240" w:lineRule="auto"/>
        <w:jc w:val="center"/>
        <w:rPr>
          <w:rFonts w:ascii="Times New Roman" w:hAnsi="Times New Roman" w:cs="Times New Roman"/>
          <w:b/>
        </w:rPr>
      </w:pPr>
      <w:r>
        <w:rPr>
          <w:rFonts w:ascii="Times New Roman" w:hAnsi="Times New Roman" w:cs="Times New Roman"/>
          <w:b/>
        </w:rPr>
        <w:t>12. ПРИЛОЖЕНИЯ</w:t>
      </w:r>
    </w:p>
    <w:p w:rsidR="00296632" w:rsidRDefault="007C1CE2">
      <w:pPr>
        <w:spacing w:after="0" w:line="240" w:lineRule="auto"/>
        <w:ind w:firstLine="567"/>
        <w:jc w:val="both"/>
        <w:rPr>
          <w:rFonts w:ascii="Times New Roman" w:hAnsi="Times New Roman" w:cs="Times New Roman"/>
        </w:rPr>
      </w:pPr>
      <w:r>
        <w:rPr>
          <w:rFonts w:ascii="Times New Roman" w:hAnsi="Times New Roman" w:cs="Times New Roman"/>
        </w:rPr>
        <w:t>12.1. К Контракту прилагаются и являются его неотъемлемой частью:</w:t>
      </w:r>
    </w:p>
    <w:p w:rsidR="00296632" w:rsidRDefault="007C1CE2">
      <w:pPr>
        <w:spacing w:after="0" w:line="240" w:lineRule="auto"/>
        <w:ind w:firstLine="567"/>
        <w:jc w:val="both"/>
        <w:rPr>
          <w:rFonts w:ascii="Times New Roman" w:hAnsi="Times New Roman" w:cs="Times New Roman"/>
        </w:rPr>
      </w:pPr>
      <w:r>
        <w:rPr>
          <w:rFonts w:ascii="Times New Roman" w:hAnsi="Times New Roman" w:cs="Times New Roman"/>
        </w:rPr>
        <w:t>Приложение № 1 - Техническое задание;</w:t>
      </w:r>
    </w:p>
    <w:p w:rsidR="00296632" w:rsidRDefault="007C1CE2">
      <w:pPr>
        <w:spacing w:after="0" w:line="240" w:lineRule="auto"/>
        <w:ind w:firstLine="567"/>
        <w:jc w:val="both"/>
        <w:rPr>
          <w:rFonts w:ascii="Times New Roman" w:hAnsi="Times New Roman" w:cs="Times New Roman"/>
        </w:rPr>
      </w:pPr>
      <w:r>
        <w:rPr>
          <w:rFonts w:ascii="Times New Roman" w:hAnsi="Times New Roman" w:cs="Times New Roman"/>
        </w:rPr>
        <w:t>Приложение № 2 - Расчет цены контракта;</w:t>
      </w:r>
    </w:p>
    <w:p w:rsidR="00296632" w:rsidRDefault="007C1CE2">
      <w:pPr>
        <w:spacing w:after="0" w:line="240" w:lineRule="auto"/>
        <w:ind w:firstLine="567"/>
        <w:jc w:val="both"/>
        <w:rPr>
          <w:rFonts w:ascii="Times New Roman" w:hAnsi="Times New Roman" w:cs="Times New Roman"/>
        </w:rPr>
      </w:pPr>
      <w:r>
        <w:rPr>
          <w:rFonts w:ascii="Times New Roman" w:hAnsi="Times New Roman" w:cs="Times New Roman"/>
        </w:rPr>
        <w:t>Приложение № 3 - Акт приема-передачи Услуг (форма).</w:t>
      </w:r>
    </w:p>
    <w:p w:rsidR="00296632" w:rsidRDefault="00296632">
      <w:pPr>
        <w:spacing w:after="0" w:line="240" w:lineRule="auto"/>
        <w:ind w:firstLine="567"/>
        <w:jc w:val="both"/>
        <w:rPr>
          <w:rFonts w:ascii="Times New Roman" w:hAnsi="Times New Roman" w:cs="Times New Roman"/>
        </w:rPr>
      </w:pPr>
    </w:p>
    <w:p w:rsidR="00296632" w:rsidRDefault="007C1CE2">
      <w:pPr>
        <w:spacing w:after="0" w:line="240" w:lineRule="auto"/>
        <w:jc w:val="center"/>
        <w:rPr>
          <w:rFonts w:ascii="Times New Roman" w:hAnsi="Times New Roman" w:cs="Times New Roman"/>
          <w:b/>
        </w:rPr>
      </w:pPr>
      <w:r>
        <w:rPr>
          <w:rFonts w:ascii="Times New Roman" w:hAnsi="Times New Roman" w:cs="Times New Roman"/>
          <w:b/>
        </w:rPr>
        <w:t>13. АДРЕСА, РЕКВИЗИТЫ И ПОДПИСИ СТОРОН</w:t>
      </w:r>
    </w:p>
    <w:tbl>
      <w:tblPr>
        <w:tblW w:w="9638" w:type="dxa"/>
        <w:tblLayout w:type="fixed"/>
        <w:tblCellMar>
          <w:left w:w="0" w:type="dxa"/>
          <w:right w:w="0" w:type="dxa"/>
        </w:tblCellMar>
        <w:tblLook w:val="00A0" w:firstRow="1" w:lastRow="0" w:firstColumn="1" w:lastColumn="0" w:noHBand="0" w:noVBand="0"/>
      </w:tblPr>
      <w:tblGrid>
        <w:gridCol w:w="4819"/>
        <w:gridCol w:w="4819"/>
      </w:tblGrid>
      <w:tr w:rsidR="00296632">
        <w:tc>
          <w:tcPr>
            <w:tcW w:w="4819" w:type="dxa"/>
            <w:tcBorders>
              <w:top w:val="none" w:sz="0" w:space="0" w:color="000000"/>
              <w:left w:val="none" w:sz="0" w:space="0" w:color="000000"/>
              <w:bottom w:val="none" w:sz="0" w:space="0" w:color="000000"/>
              <w:right w:val="none" w:sz="0" w:space="0" w:color="000000"/>
            </w:tcBorders>
          </w:tcPr>
          <w:p w:rsidR="00296632" w:rsidRDefault="007C1CE2">
            <w:pPr>
              <w:spacing w:after="0" w:line="240" w:lineRule="auto"/>
              <w:rPr>
                <w:rFonts w:ascii="Times New Roman" w:hAnsi="Times New Roman" w:cs="Times New Roman"/>
              </w:rPr>
            </w:pPr>
            <w:r>
              <w:rPr>
                <w:rFonts w:ascii="Times New Roman" w:hAnsi="Times New Roman" w:cs="Times New Roman"/>
                <w:b/>
              </w:rPr>
              <w:t>ЗАКАЗЧИК:</w:t>
            </w:r>
          </w:p>
          <w:p w:rsidR="00296632" w:rsidRDefault="007C1CE2">
            <w:pPr>
              <w:spacing w:after="0" w:line="240" w:lineRule="auto"/>
              <w:rPr>
                <w:rFonts w:ascii="Times New Roman" w:hAnsi="Times New Roman" w:cs="Times New Roman"/>
              </w:rPr>
            </w:pPr>
            <w:r>
              <w:rPr>
                <w:rFonts w:ascii="Times New Roman" w:hAnsi="Times New Roman" w:cs="Times New Roman"/>
                <w:b/>
              </w:rPr>
              <w:t>Санкт-Петербургское государственное бюджетное учреждение «Центр оздоровления</w:t>
            </w:r>
            <w:r>
              <w:rPr>
                <w:rFonts w:ascii="Times New Roman" w:hAnsi="Times New Roman" w:cs="Times New Roman"/>
                <w:b/>
              </w:rPr>
              <w:br/>
              <w:t>и отдыха «Молодежный» (СПб ГБУ «ЦОО «Молодежный»)</w:t>
            </w:r>
          </w:p>
          <w:p w:rsidR="00296632" w:rsidRDefault="007C1CE2">
            <w:pPr>
              <w:widowControl w:val="0"/>
              <w:spacing w:after="0" w:line="240" w:lineRule="auto"/>
              <w:rPr>
                <w:rFonts w:ascii="Times New Roman" w:hAnsi="Times New Roman"/>
                <w:lang w:eastAsia="ar-SA"/>
              </w:rPr>
            </w:pPr>
            <w:r>
              <w:rPr>
                <w:rFonts w:ascii="Times New Roman" w:hAnsi="Times New Roman"/>
                <w:lang w:eastAsia="ar-SA"/>
              </w:rPr>
              <w:t>Адрес, указанный в ЕГРЮЛ: 199155,</w:t>
            </w:r>
          </w:p>
          <w:p w:rsidR="00296632" w:rsidRDefault="007C1CE2">
            <w:pPr>
              <w:widowControl w:val="0"/>
              <w:spacing w:after="0" w:line="240" w:lineRule="auto"/>
              <w:rPr>
                <w:rFonts w:ascii="Times New Roman" w:hAnsi="Times New Roman"/>
                <w:lang w:eastAsia="ar-SA"/>
              </w:rPr>
            </w:pPr>
            <w:r>
              <w:rPr>
                <w:rFonts w:ascii="Times New Roman" w:hAnsi="Times New Roman"/>
                <w:lang w:eastAsia="ar-SA"/>
              </w:rPr>
              <w:t>Санкт-Петербург, ул. Железноводская, д. 24б</w:t>
            </w:r>
          </w:p>
          <w:p w:rsidR="00296632" w:rsidRDefault="007C1CE2">
            <w:pPr>
              <w:widowControl w:val="0"/>
              <w:spacing w:after="0" w:line="240" w:lineRule="auto"/>
              <w:rPr>
                <w:rFonts w:ascii="Times New Roman" w:hAnsi="Times New Roman"/>
                <w:lang w:eastAsia="ar-SA"/>
              </w:rPr>
            </w:pPr>
            <w:r>
              <w:rPr>
                <w:rFonts w:ascii="Times New Roman" w:hAnsi="Times New Roman"/>
                <w:lang w:eastAsia="ar-SA"/>
              </w:rPr>
              <w:t>Адрес местонахождения, почтовый адрес: 197198, Санкт-Петербург, ул. Зверинская,</w:t>
            </w:r>
            <w:r>
              <w:rPr>
                <w:rFonts w:ascii="Times New Roman" w:hAnsi="Times New Roman"/>
                <w:lang w:eastAsia="ar-SA"/>
              </w:rPr>
              <w:br/>
              <w:t>д. 25-27, Тел./факс: (812) 498-10-05</w:t>
            </w:r>
          </w:p>
          <w:p w:rsidR="00296632" w:rsidRDefault="007C1CE2">
            <w:pPr>
              <w:widowControl w:val="0"/>
              <w:spacing w:after="0" w:line="240" w:lineRule="auto"/>
              <w:rPr>
                <w:rFonts w:ascii="Times New Roman" w:hAnsi="Times New Roman"/>
                <w:lang w:eastAsia="ar-SA"/>
              </w:rPr>
            </w:pPr>
            <w:r>
              <w:rPr>
                <w:rFonts w:ascii="Times New Roman" w:hAnsi="Times New Roman"/>
                <w:lang w:eastAsia="ar-SA"/>
              </w:rPr>
              <w:t>Электронная почта: coo@obr.gov.spb.ru</w:t>
            </w:r>
          </w:p>
          <w:p w:rsidR="00296632" w:rsidRDefault="007C1CE2">
            <w:pPr>
              <w:widowControl w:val="0"/>
              <w:spacing w:after="0" w:line="240" w:lineRule="auto"/>
              <w:rPr>
                <w:rFonts w:ascii="Times New Roman" w:hAnsi="Times New Roman" w:cs="Times New Roman"/>
                <w:lang w:eastAsia="ar-SA"/>
              </w:rPr>
            </w:pPr>
            <w:r>
              <w:rPr>
                <w:rFonts w:ascii="Times New Roman" w:hAnsi="Times New Roman" w:cs="Times New Roman"/>
                <w:lang w:eastAsia="ar-SA"/>
              </w:rPr>
              <w:t>ОКЦ №1 Северо-Западного ГУ Банка России//</w:t>
            </w:r>
          </w:p>
          <w:p w:rsidR="00296632" w:rsidRDefault="007C1CE2">
            <w:pPr>
              <w:widowControl w:val="0"/>
              <w:spacing w:after="0" w:line="240" w:lineRule="auto"/>
              <w:rPr>
                <w:rFonts w:ascii="Times New Roman" w:hAnsi="Times New Roman"/>
                <w:lang w:eastAsia="ar-SA"/>
              </w:rPr>
            </w:pPr>
            <w:r>
              <w:rPr>
                <w:rFonts w:ascii="Times New Roman" w:hAnsi="Times New Roman" w:cs="Times New Roman"/>
                <w:lang w:eastAsia="ar-SA"/>
              </w:rPr>
              <w:t>УФК по г. Санкт-Петербургу, г. Санкт-Петербург</w:t>
            </w:r>
          </w:p>
          <w:p w:rsidR="00296632" w:rsidRDefault="007C1CE2">
            <w:pPr>
              <w:widowControl w:val="0"/>
              <w:spacing w:after="0" w:line="240" w:lineRule="auto"/>
              <w:rPr>
                <w:rFonts w:ascii="Times New Roman" w:hAnsi="Times New Roman"/>
                <w:lang w:eastAsia="ar-SA"/>
              </w:rPr>
            </w:pPr>
            <w:r>
              <w:rPr>
                <w:rFonts w:ascii="Times New Roman" w:hAnsi="Times New Roman"/>
                <w:lang w:eastAsia="ar-SA"/>
              </w:rPr>
              <w:t>ИНН 7825357195, КПП 780101001,</w:t>
            </w:r>
          </w:p>
          <w:p w:rsidR="00296632" w:rsidRDefault="007C1CE2">
            <w:pPr>
              <w:widowControl w:val="0"/>
              <w:spacing w:after="0" w:line="240" w:lineRule="auto"/>
              <w:rPr>
                <w:rFonts w:ascii="Times New Roman" w:hAnsi="Times New Roman"/>
                <w:lang w:eastAsia="ar-SA"/>
              </w:rPr>
            </w:pPr>
            <w:r>
              <w:rPr>
                <w:rFonts w:ascii="Times New Roman" w:hAnsi="Times New Roman"/>
                <w:lang w:eastAsia="ar-SA"/>
              </w:rPr>
              <w:t>ОГРН 1037843027089, ОКПО 44338705,</w:t>
            </w:r>
          </w:p>
          <w:p w:rsidR="00296632" w:rsidRDefault="007C1CE2">
            <w:pPr>
              <w:widowControl w:val="0"/>
              <w:spacing w:after="0" w:line="240" w:lineRule="auto"/>
              <w:rPr>
                <w:rFonts w:ascii="Times New Roman" w:hAnsi="Times New Roman"/>
                <w:lang w:eastAsia="ar-SA"/>
              </w:rPr>
            </w:pPr>
            <w:r>
              <w:rPr>
                <w:rFonts w:ascii="Times New Roman" w:hAnsi="Times New Roman"/>
                <w:lang w:eastAsia="ar-SA"/>
              </w:rPr>
              <w:t>ОКТМО 40311000, ОКВЭД 85.41.91; 55.90</w:t>
            </w:r>
          </w:p>
          <w:p w:rsidR="00296632" w:rsidRDefault="007C1CE2">
            <w:pPr>
              <w:widowControl w:val="0"/>
              <w:spacing w:after="0" w:line="240" w:lineRule="auto"/>
              <w:rPr>
                <w:rFonts w:ascii="Times New Roman" w:hAnsi="Times New Roman"/>
                <w:lang w:eastAsia="ar-SA"/>
              </w:rPr>
            </w:pPr>
            <w:r>
              <w:rPr>
                <w:rFonts w:ascii="Times New Roman" w:hAnsi="Times New Roman"/>
                <w:lang w:eastAsia="ar-SA"/>
              </w:rPr>
              <w:t>Корреспондентский счет:</w:t>
            </w:r>
          </w:p>
          <w:p w:rsidR="00296632" w:rsidRDefault="007C1CE2">
            <w:pPr>
              <w:widowControl w:val="0"/>
              <w:spacing w:after="0" w:line="240" w:lineRule="auto"/>
              <w:rPr>
                <w:rFonts w:ascii="Times New Roman" w:hAnsi="Times New Roman"/>
                <w:lang w:eastAsia="ar-SA"/>
              </w:rPr>
            </w:pPr>
            <w:r>
              <w:rPr>
                <w:rFonts w:ascii="Times New Roman" w:hAnsi="Times New Roman"/>
                <w:lang w:eastAsia="ar-SA"/>
              </w:rPr>
              <w:t>№ 40102810945370000005</w:t>
            </w:r>
          </w:p>
          <w:p w:rsidR="00296632" w:rsidRDefault="007C1CE2">
            <w:pPr>
              <w:widowControl w:val="0"/>
              <w:spacing w:after="0" w:line="240" w:lineRule="auto"/>
              <w:rPr>
                <w:rFonts w:ascii="Times New Roman" w:hAnsi="Times New Roman"/>
                <w:lang w:eastAsia="ar-SA"/>
              </w:rPr>
            </w:pPr>
            <w:r>
              <w:rPr>
                <w:rFonts w:ascii="Times New Roman" w:hAnsi="Times New Roman"/>
                <w:lang w:eastAsia="ar-SA"/>
              </w:rPr>
              <w:t>Казначейский счет: № 03224643400000007200</w:t>
            </w:r>
          </w:p>
          <w:p w:rsidR="00296632" w:rsidRDefault="007C1CE2">
            <w:pPr>
              <w:widowControl w:val="0"/>
              <w:spacing w:after="0" w:line="240" w:lineRule="auto"/>
              <w:rPr>
                <w:rFonts w:ascii="Times New Roman" w:hAnsi="Times New Roman"/>
                <w:lang w:eastAsia="ar-SA"/>
              </w:rPr>
            </w:pPr>
            <w:r>
              <w:rPr>
                <w:rFonts w:ascii="Times New Roman" w:hAnsi="Times New Roman"/>
                <w:lang w:eastAsia="ar-SA"/>
              </w:rPr>
              <w:t>БИК 014030106</w:t>
            </w:r>
          </w:p>
          <w:p w:rsidR="00296632" w:rsidRDefault="007C1CE2">
            <w:pPr>
              <w:widowControl w:val="0"/>
              <w:spacing w:after="0" w:line="240" w:lineRule="auto"/>
              <w:rPr>
                <w:rFonts w:ascii="Times New Roman" w:hAnsi="Times New Roman"/>
                <w:lang w:eastAsia="ar-SA"/>
              </w:rPr>
            </w:pPr>
            <w:r>
              <w:rPr>
                <w:rFonts w:ascii="Times New Roman" w:hAnsi="Times New Roman"/>
                <w:lang w:eastAsia="ar-SA"/>
              </w:rPr>
              <w:t>Лицевой счет: № 0191139 открыт в Комитете финансов</w:t>
            </w:r>
          </w:p>
          <w:p w:rsidR="00296632" w:rsidRDefault="00296632">
            <w:pPr>
              <w:widowControl w:val="0"/>
              <w:spacing w:after="0" w:line="240" w:lineRule="auto"/>
              <w:rPr>
                <w:rFonts w:ascii="Times New Roman" w:hAnsi="Times New Roman"/>
                <w:lang w:eastAsia="ar-SA"/>
              </w:rPr>
            </w:pPr>
          </w:p>
        </w:tc>
        <w:tc>
          <w:tcPr>
            <w:tcW w:w="4819" w:type="dxa"/>
            <w:tcBorders>
              <w:top w:val="none" w:sz="0" w:space="0" w:color="000000"/>
              <w:left w:val="none" w:sz="0" w:space="0" w:color="000000"/>
              <w:bottom w:val="none" w:sz="0" w:space="0" w:color="000000"/>
              <w:right w:val="none" w:sz="0" w:space="0" w:color="000000"/>
            </w:tcBorders>
          </w:tcPr>
          <w:p w:rsidR="00296632" w:rsidRDefault="007C1CE2">
            <w:pPr>
              <w:spacing w:after="0" w:line="240" w:lineRule="auto"/>
              <w:rPr>
                <w:rFonts w:ascii="Times New Roman" w:hAnsi="Times New Roman" w:cs="Times New Roman"/>
              </w:rPr>
            </w:pPr>
            <w:r>
              <w:rPr>
                <w:rFonts w:ascii="Times New Roman" w:hAnsi="Times New Roman" w:cs="Times New Roman"/>
                <w:b/>
              </w:rPr>
              <w:t>ИСПОЛНИТЕЛЬ:</w:t>
            </w:r>
          </w:p>
          <w:p w:rsidR="00296632" w:rsidRDefault="007C1CE2">
            <w:pPr>
              <w:widowControl w:val="0"/>
              <w:spacing w:after="0" w:line="240" w:lineRule="auto"/>
              <w:rPr>
                <w:rFonts w:ascii="Times New Roman" w:hAnsi="Times New Roman"/>
                <w:lang w:eastAsia="ar-SA"/>
              </w:rPr>
            </w:pPr>
            <w:r>
              <w:rPr>
                <w:rFonts w:ascii="Times New Roman" w:hAnsi="Times New Roman"/>
                <w:lang w:eastAsia="ar-SA"/>
              </w:rPr>
              <w:t>Наи</w:t>
            </w:r>
            <w:r>
              <w:rPr>
                <w:rFonts w:ascii="Times New Roman" w:hAnsi="Times New Roman"/>
                <w:szCs w:val="24"/>
                <w:lang w:eastAsia="ar-SA"/>
              </w:rPr>
              <w:t>менование: ____________________</w:t>
            </w:r>
          </w:p>
          <w:p w:rsidR="00296632" w:rsidRDefault="007C1CE2">
            <w:pPr>
              <w:widowControl w:val="0"/>
              <w:spacing w:after="0" w:line="240" w:lineRule="auto"/>
              <w:rPr>
                <w:rFonts w:ascii="Times New Roman" w:hAnsi="Times New Roman"/>
                <w:lang w:eastAsia="ar-SA"/>
              </w:rPr>
            </w:pPr>
            <w:r>
              <w:rPr>
                <w:rFonts w:ascii="Times New Roman" w:hAnsi="Times New Roman"/>
                <w:szCs w:val="24"/>
                <w:lang w:eastAsia="ar-SA"/>
              </w:rPr>
              <w:t>Организационно-правовая форма:</w:t>
            </w:r>
          </w:p>
          <w:p w:rsidR="00296632" w:rsidRDefault="007C1CE2">
            <w:pPr>
              <w:widowControl w:val="0"/>
              <w:spacing w:after="0" w:line="240" w:lineRule="auto"/>
              <w:rPr>
                <w:rFonts w:ascii="Times New Roman" w:hAnsi="Times New Roman"/>
                <w:lang w:eastAsia="ar-SA"/>
              </w:rPr>
            </w:pPr>
            <w:r>
              <w:rPr>
                <w:rFonts w:ascii="Times New Roman" w:hAnsi="Times New Roman"/>
                <w:szCs w:val="24"/>
                <w:lang w:eastAsia="ar-SA"/>
              </w:rPr>
              <w:t>_________________________________</w:t>
            </w:r>
          </w:p>
          <w:p w:rsidR="00296632" w:rsidRDefault="007C1CE2">
            <w:pPr>
              <w:widowControl w:val="0"/>
              <w:spacing w:after="0" w:line="240" w:lineRule="auto"/>
              <w:rPr>
                <w:rFonts w:ascii="Times New Roman" w:hAnsi="Times New Roman"/>
                <w:lang w:eastAsia="ar-SA"/>
              </w:rPr>
            </w:pPr>
            <w:r>
              <w:rPr>
                <w:rFonts w:ascii="Times New Roman" w:hAnsi="Times New Roman"/>
                <w:szCs w:val="24"/>
                <w:lang w:eastAsia="ar-SA"/>
              </w:rPr>
              <w:t>Адрес, указанный в ЕГРЮЛ: ________________</w:t>
            </w:r>
          </w:p>
          <w:p w:rsidR="00296632" w:rsidRDefault="007C1CE2">
            <w:pPr>
              <w:widowControl w:val="0"/>
              <w:spacing w:after="0" w:line="240" w:lineRule="auto"/>
              <w:rPr>
                <w:rFonts w:ascii="Times New Roman" w:hAnsi="Times New Roman"/>
                <w:lang w:eastAsia="ar-SA"/>
              </w:rPr>
            </w:pPr>
            <w:r>
              <w:rPr>
                <w:rFonts w:ascii="Times New Roman" w:hAnsi="Times New Roman"/>
                <w:szCs w:val="24"/>
                <w:lang w:eastAsia="ar-SA"/>
              </w:rPr>
              <w:t>Адрес местонахождения: ________________</w:t>
            </w:r>
          </w:p>
          <w:p w:rsidR="00296632" w:rsidRDefault="007C1CE2">
            <w:pPr>
              <w:widowControl w:val="0"/>
              <w:spacing w:after="0" w:line="240" w:lineRule="auto"/>
              <w:rPr>
                <w:rFonts w:ascii="Times New Roman" w:hAnsi="Times New Roman"/>
                <w:lang w:eastAsia="ar-SA"/>
              </w:rPr>
            </w:pPr>
            <w:r>
              <w:rPr>
                <w:rFonts w:ascii="Times New Roman" w:hAnsi="Times New Roman"/>
                <w:szCs w:val="24"/>
                <w:lang w:eastAsia="ar-SA"/>
              </w:rPr>
              <w:t>Почтовый адрес: _______________</w:t>
            </w:r>
          </w:p>
          <w:p w:rsidR="00296632" w:rsidRDefault="007C1CE2">
            <w:pPr>
              <w:widowControl w:val="0"/>
              <w:spacing w:after="0" w:line="240" w:lineRule="auto"/>
              <w:rPr>
                <w:rFonts w:ascii="Times New Roman" w:hAnsi="Times New Roman"/>
                <w:lang w:eastAsia="ar-SA"/>
              </w:rPr>
            </w:pPr>
            <w:r>
              <w:rPr>
                <w:rFonts w:ascii="Times New Roman" w:hAnsi="Times New Roman"/>
                <w:szCs w:val="24"/>
                <w:lang w:eastAsia="ar-SA"/>
              </w:rPr>
              <w:t>Электронная почта: _______________</w:t>
            </w:r>
          </w:p>
          <w:p w:rsidR="00296632" w:rsidRDefault="007C1CE2">
            <w:pPr>
              <w:widowControl w:val="0"/>
              <w:spacing w:after="0" w:line="240" w:lineRule="auto"/>
              <w:rPr>
                <w:rFonts w:ascii="Times New Roman" w:hAnsi="Times New Roman"/>
                <w:lang w:eastAsia="ar-SA"/>
              </w:rPr>
            </w:pPr>
            <w:r>
              <w:rPr>
                <w:rFonts w:ascii="Times New Roman" w:hAnsi="Times New Roman"/>
                <w:szCs w:val="24"/>
                <w:lang w:eastAsia="ar-SA"/>
              </w:rPr>
              <w:t>тел/факс _________________</w:t>
            </w:r>
          </w:p>
          <w:p w:rsidR="00296632" w:rsidRDefault="007C1CE2">
            <w:pPr>
              <w:widowControl w:val="0"/>
              <w:spacing w:after="0" w:line="240" w:lineRule="auto"/>
              <w:rPr>
                <w:rFonts w:ascii="Times New Roman" w:hAnsi="Times New Roman"/>
                <w:lang w:eastAsia="ar-SA"/>
              </w:rPr>
            </w:pPr>
            <w:r>
              <w:rPr>
                <w:rFonts w:ascii="Times New Roman" w:hAnsi="Times New Roman"/>
                <w:szCs w:val="24"/>
                <w:lang w:eastAsia="ar-SA"/>
              </w:rPr>
              <w:t>ИНН __________, КПП ________</w:t>
            </w:r>
          </w:p>
          <w:p w:rsidR="00296632" w:rsidRDefault="007C1CE2">
            <w:pPr>
              <w:widowControl w:val="0"/>
              <w:spacing w:after="0" w:line="240" w:lineRule="auto"/>
              <w:rPr>
                <w:rFonts w:ascii="Times New Roman" w:hAnsi="Times New Roman"/>
                <w:lang w:eastAsia="ar-SA"/>
              </w:rPr>
            </w:pPr>
            <w:r>
              <w:rPr>
                <w:rFonts w:ascii="Times New Roman" w:hAnsi="Times New Roman"/>
                <w:szCs w:val="24"/>
                <w:lang w:eastAsia="ar-SA"/>
              </w:rPr>
              <w:t>ОКОПФ ________, ОКФС __________</w:t>
            </w:r>
          </w:p>
          <w:p w:rsidR="00296632" w:rsidRDefault="007C1CE2">
            <w:pPr>
              <w:widowControl w:val="0"/>
              <w:spacing w:after="0" w:line="240" w:lineRule="auto"/>
              <w:rPr>
                <w:rFonts w:ascii="Times New Roman" w:hAnsi="Times New Roman"/>
                <w:lang w:eastAsia="ar-SA"/>
              </w:rPr>
            </w:pPr>
            <w:r>
              <w:rPr>
                <w:rFonts w:ascii="Times New Roman" w:hAnsi="Times New Roman"/>
                <w:szCs w:val="24"/>
                <w:lang w:eastAsia="ar-SA"/>
              </w:rPr>
              <w:t>ОКСМ _________, ОКПО ___________</w:t>
            </w:r>
          </w:p>
          <w:p w:rsidR="00296632" w:rsidRDefault="007C1CE2">
            <w:pPr>
              <w:widowControl w:val="0"/>
              <w:spacing w:after="0" w:line="240" w:lineRule="auto"/>
              <w:rPr>
                <w:rFonts w:ascii="Times New Roman" w:hAnsi="Times New Roman"/>
                <w:lang w:eastAsia="ar-SA"/>
              </w:rPr>
            </w:pPr>
            <w:r>
              <w:rPr>
                <w:rFonts w:ascii="Times New Roman" w:hAnsi="Times New Roman"/>
                <w:szCs w:val="24"/>
                <w:lang w:eastAsia="ar-SA"/>
              </w:rPr>
              <w:t>ОГРН _________________</w:t>
            </w:r>
          </w:p>
          <w:p w:rsidR="00296632" w:rsidRDefault="007C1CE2">
            <w:pPr>
              <w:widowControl w:val="0"/>
              <w:spacing w:after="0" w:line="240" w:lineRule="auto"/>
              <w:rPr>
                <w:rFonts w:ascii="Times New Roman" w:hAnsi="Times New Roman"/>
                <w:lang w:eastAsia="ar-SA"/>
              </w:rPr>
            </w:pPr>
            <w:r>
              <w:rPr>
                <w:rFonts w:ascii="Times New Roman" w:hAnsi="Times New Roman"/>
                <w:szCs w:val="24"/>
                <w:lang w:eastAsia="ar-SA"/>
              </w:rPr>
              <w:t>р/с ____________________________</w:t>
            </w:r>
          </w:p>
          <w:p w:rsidR="00296632" w:rsidRDefault="007C1CE2">
            <w:pPr>
              <w:widowControl w:val="0"/>
              <w:spacing w:after="0" w:line="240" w:lineRule="auto"/>
              <w:rPr>
                <w:rFonts w:ascii="Times New Roman" w:hAnsi="Times New Roman"/>
                <w:lang w:eastAsia="ar-SA"/>
              </w:rPr>
            </w:pPr>
            <w:r>
              <w:rPr>
                <w:rFonts w:ascii="Times New Roman" w:hAnsi="Times New Roman"/>
                <w:szCs w:val="24"/>
                <w:lang w:eastAsia="ar-SA"/>
              </w:rPr>
              <w:t>наименование банка: ____________________</w:t>
            </w:r>
          </w:p>
          <w:p w:rsidR="00296632" w:rsidRDefault="007C1CE2">
            <w:pPr>
              <w:widowControl w:val="0"/>
              <w:spacing w:after="0" w:line="240" w:lineRule="auto"/>
              <w:rPr>
                <w:rFonts w:ascii="Times New Roman" w:hAnsi="Times New Roman"/>
                <w:lang w:eastAsia="ar-SA"/>
              </w:rPr>
            </w:pPr>
            <w:r>
              <w:rPr>
                <w:rFonts w:ascii="Times New Roman" w:hAnsi="Times New Roman"/>
                <w:szCs w:val="24"/>
                <w:lang w:eastAsia="ar-SA"/>
              </w:rPr>
              <w:t>к/с ________________, БИК _________</w:t>
            </w:r>
          </w:p>
          <w:p w:rsidR="00296632" w:rsidRDefault="007C1CE2">
            <w:pPr>
              <w:widowControl w:val="0"/>
              <w:spacing w:after="0" w:line="240" w:lineRule="auto"/>
              <w:rPr>
                <w:rFonts w:ascii="Times New Roman" w:hAnsi="Times New Roman"/>
                <w:lang w:eastAsia="ar-SA"/>
              </w:rPr>
            </w:pPr>
            <w:r>
              <w:rPr>
                <w:rFonts w:ascii="Times New Roman" w:hAnsi="Times New Roman" w:cs="Times New Roman"/>
                <w:lang w:eastAsia="ar-SA"/>
              </w:rPr>
              <w:t>ИНН ру</w:t>
            </w:r>
            <w:r>
              <w:rPr>
                <w:rFonts w:ascii="Times New Roman" w:hAnsi="Times New Roman"/>
                <w:lang w:eastAsia="ar-SA"/>
              </w:rPr>
              <w:t>ководителя Исполнителя: ____________</w:t>
            </w:r>
          </w:p>
        </w:tc>
      </w:tr>
      <w:tr w:rsidR="00296632">
        <w:tc>
          <w:tcPr>
            <w:tcW w:w="4819" w:type="dxa"/>
            <w:tcBorders>
              <w:top w:val="none" w:sz="0" w:space="0" w:color="000000"/>
              <w:left w:val="none" w:sz="0" w:space="0" w:color="000000"/>
              <w:bottom w:val="none" w:sz="0" w:space="0" w:color="000000"/>
              <w:right w:val="none" w:sz="0" w:space="0" w:color="000000"/>
            </w:tcBorders>
          </w:tcPr>
          <w:p w:rsidR="00296632" w:rsidRDefault="007C1CE2">
            <w:pPr>
              <w:widowControl w:val="0"/>
              <w:spacing w:after="0" w:line="240" w:lineRule="auto"/>
              <w:rPr>
                <w:rFonts w:ascii="Times New Roman" w:hAnsi="Times New Roman"/>
                <w:lang w:eastAsia="ar-SA"/>
              </w:rPr>
            </w:pPr>
            <w:r>
              <w:rPr>
                <w:rFonts w:ascii="Times New Roman" w:hAnsi="Times New Roman"/>
              </w:rPr>
              <w:t>Директо</w:t>
            </w:r>
            <w:r>
              <w:rPr>
                <w:rFonts w:ascii="Times New Roman" w:hAnsi="Times New Roman"/>
                <w:lang w:eastAsia="ar-SA"/>
              </w:rPr>
              <w:t>р</w:t>
            </w:r>
          </w:p>
          <w:p w:rsidR="00296632" w:rsidRDefault="007C1CE2">
            <w:pPr>
              <w:widowControl w:val="0"/>
              <w:spacing w:after="0" w:line="240" w:lineRule="auto"/>
              <w:rPr>
                <w:rFonts w:ascii="Times New Roman" w:hAnsi="Times New Roman"/>
              </w:rPr>
            </w:pPr>
            <w:r>
              <w:rPr>
                <w:rFonts w:ascii="Times New Roman" w:hAnsi="Times New Roman"/>
                <w:lang w:eastAsia="ar-SA"/>
              </w:rPr>
              <w:t>______________ / Ю.В</w:t>
            </w:r>
            <w:r>
              <w:rPr>
                <w:rFonts w:ascii="Times New Roman" w:hAnsi="Times New Roman"/>
              </w:rPr>
              <w:t>. Короткова /</w:t>
            </w:r>
          </w:p>
          <w:p w:rsidR="00296632" w:rsidRDefault="007C1CE2">
            <w:pPr>
              <w:widowControl w:val="0"/>
              <w:spacing w:after="0" w:line="240" w:lineRule="auto"/>
              <w:ind w:right="88"/>
              <w:rPr>
                <w:rFonts w:ascii="Times New Roman" w:hAnsi="Times New Roman"/>
              </w:rPr>
            </w:pPr>
            <w:r>
              <w:rPr>
                <w:rFonts w:ascii="Times New Roman" w:hAnsi="Times New Roman"/>
                <w:i/>
                <w:sz w:val="20"/>
              </w:rPr>
              <w:t>(Подписано ЭЦП)</w:t>
            </w:r>
          </w:p>
        </w:tc>
        <w:tc>
          <w:tcPr>
            <w:tcW w:w="4819" w:type="dxa"/>
            <w:tcBorders>
              <w:top w:val="none" w:sz="0" w:space="0" w:color="000000"/>
              <w:left w:val="none" w:sz="0" w:space="0" w:color="000000"/>
              <w:bottom w:val="none" w:sz="0" w:space="0" w:color="000000"/>
              <w:right w:val="none" w:sz="0" w:space="0" w:color="000000"/>
            </w:tcBorders>
          </w:tcPr>
          <w:p w:rsidR="00296632" w:rsidRDefault="007C1CE2">
            <w:pPr>
              <w:widowControl w:val="0"/>
              <w:spacing w:after="0" w:line="240" w:lineRule="auto"/>
              <w:ind w:right="88"/>
              <w:rPr>
                <w:rFonts w:ascii="Times New Roman" w:hAnsi="Times New Roman"/>
              </w:rPr>
            </w:pPr>
            <w:r>
              <w:rPr>
                <w:rFonts w:ascii="Times New Roman" w:hAnsi="Times New Roman"/>
              </w:rPr>
              <w:t>__________</w:t>
            </w:r>
          </w:p>
          <w:p w:rsidR="00296632" w:rsidRDefault="007C1CE2">
            <w:pPr>
              <w:widowControl w:val="0"/>
              <w:spacing w:after="0" w:line="240" w:lineRule="auto"/>
              <w:ind w:right="88"/>
              <w:rPr>
                <w:rFonts w:ascii="Times New Roman" w:hAnsi="Times New Roman"/>
              </w:rPr>
            </w:pPr>
            <w:r>
              <w:rPr>
                <w:rFonts w:ascii="Times New Roman" w:hAnsi="Times New Roman"/>
              </w:rPr>
              <w:t>____________________ /__________/</w:t>
            </w:r>
          </w:p>
          <w:p w:rsidR="00296632" w:rsidRDefault="007C1CE2">
            <w:pPr>
              <w:widowControl w:val="0"/>
              <w:spacing w:after="0" w:line="240" w:lineRule="auto"/>
              <w:ind w:right="88"/>
              <w:rPr>
                <w:rFonts w:ascii="Times New Roman" w:hAnsi="Times New Roman"/>
              </w:rPr>
            </w:pPr>
            <w:r>
              <w:rPr>
                <w:rFonts w:ascii="Times New Roman" w:hAnsi="Times New Roman"/>
                <w:i/>
                <w:sz w:val="20"/>
              </w:rPr>
              <w:t>(Подписано ЭЦП)</w:t>
            </w:r>
          </w:p>
        </w:tc>
      </w:tr>
    </w:tbl>
    <w:p w:rsidR="00296632" w:rsidRDefault="00296632">
      <w:pPr>
        <w:spacing w:after="0" w:line="240" w:lineRule="auto"/>
        <w:rPr>
          <w:rFonts w:ascii="Times New Roman" w:hAnsi="Times New Roman" w:cs="Times New Roman"/>
        </w:rPr>
      </w:pPr>
    </w:p>
    <w:p w:rsidR="00296632" w:rsidRDefault="00296632">
      <w:pPr>
        <w:spacing w:after="0" w:line="240" w:lineRule="auto"/>
        <w:jc w:val="right"/>
        <w:rPr>
          <w:rFonts w:ascii="Times New Roman" w:hAnsi="Times New Roman" w:cs="Times New Roman"/>
        </w:rPr>
        <w:sectPr w:rsidR="00296632">
          <w:footnotePr>
            <w:numRestart w:val="eachSect"/>
          </w:footnotePr>
          <w:pgSz w:w="11907" w:h="16839"/>
          <w:pgMar w:top="737" w:right="850" w:bottom="737" w:left="1417" w:header="454" w:footer="454" w:gutter="0"/>
          <w:pgNumType w:start="1"/>
          <w:cols w:space="720"/>
          <w:titlePg/>
        </w:sectPr>
      </w:pPr>
    </w:p>
    <w:p w:rsidR="00296632" w:rsidRDefault="007C1CE2">
      <w:pPr>
        <w:spacing w:after="0" w:line="240" w:lineRule="auto"/>
        <w:jc w:val="right"/>
        <w:rPr>
          <w:rFonts w:ascii="Times New Roman" w:hAnsi="Times New Roman" w:cs="Times New Roman"/>
        </w:rPr>
      </w:pPr>
      <w:r>
        <w:rPr>
          <w:rFonts w:ascii="Times New Roman" w:hAnsi="Times New Roman" w:cs="Times New Roman"/>
        </w:rPr>
        <w:t>Приложение № 1</w:t>
      </w:r>
    </w:p>
    <w:p w:rsidR="00296632" w:rsidRDefault="007C1CE2">
      <w:pPr>
        <w:spacing w:after="0" w:line="240" w:lineRule="auto"/>
        <w:jc w:val="right"/>
        <w:rPr>
          <w:rFonts w:ascii="Times New Roman" w:hAnsi="Times New Roman" w:cs="Times New Roman"/>
        </w:rPr>
      </w:pPr>
      <w:r>
        <w:rPr>
          <w:rFonts w:ascii="Times New Roman" w:hAnsi="Times New Roman" w:cs="Times New Roman"/>
        </w:rPr>
        <w:t>к Контракту № 91-26-ПЗ</w:t>
      </w:r>
    </w:p>
    <w:p w:rsidR="00296632" w:rsidRDefault="007C1CE2">
      <w:pPr>
        <w:spacing w:after="0" w:line="240" w:lineRule="auto"/>
        <w:jc w:val="right"/>
        <w:rPr>
          <w:rFonts w:ascii="Times New Roman" w:hAnsi="Times New Roman" w:cs="Times New Roman"/>
        </w:rPr>
      </w:pPr>
      <w:r>
        <w:rPr>
          <w:rFonts w:ascii="Times New Roman" w:hAnsi="Times New Roman" w:cs="Times New Roman"/>
        </w:rPr>
        <w:t>от «__» __________ 2026 г.</w:t>
      </w:r>
    </w:p>
    <w:p w:rsidR="00296632" w:rsidRDefault="00296632">
      <w:pPr>
        <w:spacing w:after="0" w:line="240" w:lineRule="auto"/>
        <w:jc w:val="right"/>
        <w:rPr>
          <w:rFonts w:ascii="Times New Roman" w:hAnsi="Times New Roman" w:cs="Times New Roman"/>
        </w:rPr>
      </w:pPr>
    </w:p>
    <w:p w:rsidR="00296632" w:rsidRDefault="00296632">
      <w:pPr>
        <w:spacing w:after="0" w:line="240" w:lineRule="auto"/>
        <w:jc w:val="right"/>
        <w:rPr>
          <w:rFonts w:ascii="Times New Roman" w:hAnsi="Times New Roman" w:cs="Times New Roman"/>
        </w:rPr>
      </w:pPr>
    </w:p>
    <w:p w:rsidR="00296632" w:rsidRDefault="007C1CE2">
      <w:pPr>
        <w:spacing w:after="0" w:line="240" w:lineRule="auto"/>
        <w:jc w:val="center"/>
        <w:rPr>
          <w:rFonts w:ascii="Times New Roman" w:eastAsia="Calibri" w:hAnsi="Times New Roman" w:cs="Times New Roman"/>
        </w:rPr>
      </w:pPr>
      <w:r>
        <w:rPr>
          <w:rFonts w:ascii="Times New Roman" w:eastAsia="Calibri" w:hAnsi="Times New Roman" w:cs="Times New Roman"/>
          <w:b/>
          <w:szCs w:val="24"/>
        </w:rPr>
        <w:t>ТЕХНИЧЕСКОЕ ЗАДАНИЕ</w:t>
      </w:r>
    </w:p>
    <w:p w:rsidR="00296632" w:rsidRDefault="00296632">
      <w:pPr>
        <w:spacing w:after="0" w:line="240" w:lineRule="auto"/>
        <w:jc w:val="center"/>
        <w:rPr>
          <w:rFonts w:ascii="Times New Roman" w:hAnsi="Times New Roman" w:cs="Times New Roman"/>
        </w:rPr>
      </w:pPr>
    </w:p>
    <w:p w:rsidR="00296632" w:rsidRDefault="007C1CE2">
      <w:pPr>
        <w:widowControl w:val="0"/>
        <w:pBdr>
          <w:top w:val="none" w:sz="4" w:space="0" w:color="000000"/>
          <w:left w:val="none" w:sz="4" w:space="0" w:color="000000"/>
          <w:bottom w:val="none" w:sz="4" w:space="0" w:color="000000"/>
          <w:right w:val="none" w:sz="4" w:space="0" w:color="000000"/>
        </w:pBdr>
        <w:spacing w:after="0" w:line="240" w:lineRule="auto"/>
        <w:ind w:firstLine="567"/>
        <w:jc w:val="both"/>
        <w:rPr>
          <w:rFonts w:ascii="Times New Roman" w:eastAsia="Courier New" w:hAnsi="Times New Roman" w:cs="Times New Roman"/>
          <w:color w:val="000000"/>
          <w:lang w:eastAsia="ru-RU"/>
        </w:rPr>
      </w:pPr>
      <w:r>
        <w:rPr>
          <w:rFonts w:ascii="Times New Roman" w:eastAsia="Courier New" w:hAnsi="Times New Roman" w:cs="Times New Roman"/>
          <w:color w:val="000000"/>
          <w:lang w:eastAsia="ru-RU"/>
        </w:rPr>
        <w:t xml:space="preserve">1. Исполнитель обязуется оказать Заказчику </w:t>
      </w:r>
      <w:r>
        <w:rPr>
          <w:rFonts w:ascii="Times New Roman" w:hAnsi="Times New Roman" w:cs="Times New Roman"/>
          <w:lang w:eastAsia="ru-RU"/>
        </w:rPr>
        <w:t>услуги по проведению с</w:t>
      </w:r>
      <w:r>
        <w:rPr>
          <w:rFonts w:ascii="Times New Roman" w:hAnsi="Times New Roman" w:cs="Times New Roman"/>
          <w:szCs w:val="19"/>
          <w:lang w:eastAsia="ru-RU"/>
        </w:rPr>
        <w:t>анитарно-эпидеми</w:t>
      </w:r>
      <w:r>
        <w:rPr>
          <w:rFonts w:ascii="Times New Roman" w:eastAsia="Courier New" w:hAnsi="Times New Roman" w:cs="Times New Roman"/>
          <w:color w:val="000000"/>
          <w:lang w:eastAsia="ru-RU"/>
        </w:rPr>
        <w:t>ологических экспертиз технологического процесса (меню) (далее - Услуги) в соответствии</w:t>
      </w:r>
      <w:r>
        <w:rPr>
          <w:rFonts w:ascii="Times New Roman" w:eastAsia="Courier New" w:hAnsi="Times New Roman" w:cs="Times New Roman"/>
          <w:color w:val="000000"/>
          <w:lang w:eastAsia="ru-RU"/>
        </w:rPr>
        <w:br/>
        <w:t>с настоящим Техническим заданием и условиями Контракта.</w:t>
      </w:r>
    </w:p>
    <w:p w:rsidR="00296632" w:rsidRDefault="007C1CE2">
      <w:pPr>
        <w:widowControl w:val="0"/>
        <w:pBdr>
          <w:top w:val="none" w:sz="4" w:space="0" w:color="000000"/>
          <w:left w:val="none" w:sz="4" w:space="0" w:color="000000"/>
          <w:bottom w:val="none" w:sz="4" w:space="0" w:color="000000"/>
          <w:right w:val="none" w:sz="4" w:space="0" w:color="000000"/>
        </w:pBdr>
        <w:spacing w:after="0" w:line="240" w:lineRule="auto"/>
        <w:ind w:firstLine="567"/>
        <w:jc w:val="both"/>
        <w:rPr>
          <w:rFonts w:ascii="Times New Roman" w:eastAsia="Courier New" w:hAnsi="Times New Roman" w:cs="Times New Roman"/>
          <w:color w:val="000000"/>
          <w:lang w:eastAsia="ru-RU"/>
        </w:rPr>
      </w:pPr>
      <w:r>
        <w:rPr>
          <w:rFonts w:ascii="Times New Roman" w:eastAsia="Courier New" w:hAnsi="Times New Roman" w:cs="Times New Roman"/>
          <w:color w:val="000000"/>
          <w:lang w:eastAsia="ru-RU"/>
        </w:rPr>
        <w:t>2. В рамках исполнения обязательств по настоящему Контракту Исполнитель оказывает Услуги:</w:t>
      </w:r>
    </w:p>
    <w:p w:rsidR="00296632" w:rsidRDefault="007C1CE2">
      <w:pPr>
        <w:widowControl w:val="0"/>
        <w:pBdr>
          <w:top w:val="none" w:sz="4" w:space="0" w:color="000000"/>
          <w:left w:val="none" w:sz="4" w:space="0" w:color="000000"/>
          <w:bottom w:val="none" w:sz="4" w:space="0" w:color="000000"/>
          <w:right w:val="none" w:sz="4" w:space="0" w:color="000000"/>
        </w:pBdr>
        <w:spacing w:after="0" w:line="240" w:lineRule="auto"/>
        <w:ind w:firstLine="567"/>
        <w:jc w:val="both"/>
        <w:rPr>
          <w:rFonts w:ascii="Times New Roman" w:eastAsia="Courier New" w:hAnsi="Times New Roman" w:cs="Times New Roman"/>
          <w:color w:val="000000"/>
          <w:lang w:eastAsia="ru-RU"/>
        </w:rPr>
      </w:pPr>
      <w:r>
        <w:rPr>
          <w:rFonts w:ascii="Times New Roman" w:eastAsia="Courier New" w:hAnsi="Times New Roman" w:cs="Times New Roman"/>
          <w:color w:val="000000"/>
          <w:lang w:eastAsia="ru-RU"/>
        </w:rPr>
        <w:t>Санитарно-эпидемиологическая экспертиза технологического процесса (меню)</w:t>
      </w:r>
      <w:r>
        <w:rPr>
          <w:rFonts w:ascii="Times New Roman" w:eastAsia="Courier New" w:hAnsi="Times New Roman" w:cs="Times New Roman"/>
          <w:color w:val="000000"/>
          <w:lang w:eastAsia="ru-RU"/>
        </w:rPr>
        <w:br/>
        <w:t>для воспитанников и учащихся организаций образования и воспитания при рационе, включающем более двух приемов пищи: меню примерное цикличное 21-дневное для детей 7-11 лет;</w:t>
      </w:r>
    </w:p>
    <w:p w:rsidR="00296632" w:rsidRDefault="007C1CE2">
      <w:pPr>
        <w:widowControl w:val="0"/>
        <w:pBdr>
          <w:top w:val="none" w:sz="4" w:space="0" w:color="000000"/>
          <w:left w:val="none" w:sz="4" w:space="0" w:color="000000"/>
          <w:bottom w:val="none" w:sz="4" w:space="0" w:color="000000"/>
          <w:right w:val="none" w:sz="4" w:space="0" w:color="000000"/>
        </w:pBdr>
        <w:spacing w:after="0" w:line="240" w:lineRule="auto"/>
        <w:ind w:firstLine="567"/>
        <w:jc w:val="both"/>
        <w:rPr>
          <w:rFonts w:ascii="Times New Roman" w:eastAsia="Courier New" w:hAnsi="Times New Roman" w:cs="Times New Roman"/>
          <w:color w:val="000000"/>
          <w:lang w:eastAsia="ru-RU"/>
        </w:rPr>
      </w:pPr>
      <w:r>
        <w:rPr>
          <w:rFonts w:ascii="Times New Roman" w:eastAsia="Courier New" w:hAnsi="Times New Roman" w:cs="Times New Roman"/>
          <w:color w:val="000000"/>
          <w:lang w:eastAsia="ru-RU"/>
        </w:rPr>
        <w:t>Санитарно-эпидемиологическая экспертиза технологического процесса (меню)</w:t>
      </w:r>
      <w:r>
        <w:rPr>
          <w:rFonts w:ascii="Times New Roman" w:eastAsia="Courier New" w:hAnsi="Times New Roman" w:cs="Times New Roman"/>
          <w:color w:val="000000"/>
          <w:lang w:eastAsia="ru-RU"/>
        </w:rPr>
        <w:br/>
        <w:t>для воспитанников и учащихся организаций образования и воспитания при рационе, включающем более двух приемов пищи: меню примерное цикличное 21-дневное для детей 12 лет и старше.</w:t>
      </w:r>
    </w:p>
    <w:p w:rsidR="00296632" w:rsidRDefault="007C1CE2">
      <w:pPr>
        <w:widowControl w:val="0"/>
        <w:spacing w:after="0" w:line="240" w:lineRule="auto"/>
        <w:ind w:firstLine="567"/>
        <w:jc w:val="both"/>
        <w:outlineLvl w:val="1"/>
        <w:rPr>
          <w:rFonts w:ascii="Times New Roman" w:eastAsia="Courier New" w:hAnsi="Times New Roman" w:cs="Times New Roman"/>
          <w:color w:val="000000"/>
          <w:lang w:eastAsia="ru-RU"/>
        </w:rPr>
      </w:pPr>
      <w:r>
        <w:rPr>
          <w:rFonts w:ascii="Times New Roman" w:eastAsia="Courier New" w:hAnsi="Times New Roman" w:cs="Times New Roman"/>
          <w:color w:val="000000"/>
          <w:lang w:eastAsia="ru-RU"/>
        </w:rPr>
        <w:t>3. Для оказания Услуг Заказчик, в срок не позднее дня, следующего за днем заключения Контракта, передает Исполнителю:</w:t>
      </w:r>
    </w:p>
    <w:p w:rsidR="00296632" w:rsidRDefault="007C1CE2">
      <w:pPr>
        <w:widowControl w:val="0"/>
        <w:pBdr>
          <w:top w:val="none" w:sz="4" w:space="0" w:color="000000"/>
          <w:left w:val="none" w:sz="4" w:space="0" w:color="000000"/>
          <w:bottom w:val="none" w:sz="4" w:space="0" w:color="000000"/>
          <w:right w:val="none" w:sz="4" w:space="0" w:color="000000"/>
        </w:pBdr>
        <w:spacing w:after="0" w:line="240" w:lineRule="auto"/>
        <w:ind w:firstLine="567"/>
        <w:jc w:val="both"/>
        <w:rPr>
          <w:rFonts w:ascii="Times New Roman" w:eastAsia="Courier New" w:hAnsi="Times New Roman" w:cs="Times New Roman"/>
          <w:color w:val="000000"/>
          <w:lang w:eastAsia="ru-RU"/>
        </w:rPr>
      </w:pPr>
      <w:r>
        <w:rPr>
          <w:rFonts w:ascii="Times New Roman" w:eastAsia="Courier New" w:hAnsi="Times New Roman" w:cs="Times New Roman"/>
          <w:color w:val="000000"/>
          <w:szCs w:val="19"/>
          <w:lang w:eastAsia="ru-RU"/>
        </w:rPr>
        <w:t>Меню примерное цикличное 21-дневное для детей 7-11 лет (далее – Меню 1)</w:t>
      </w:r>
      <w:r>
        <w:rPr>
          <w:rFonts w:ascii="Times New Roman" w:eastAsia="Courier New" w:hAnsi="Times New Roman" w:cs="Times New Roman"/>
          <w:color w:val="000000"/>
          <w:lang w:eastAsia="ru-RU"/>
        </w:rPr>
        <w:t>;</w:t>
      </w:r>
    </w:p>
    <w:p w:rsidR="00296632" w:rsidRDefault="007C1CE2">
      <w:pPr>
        <w:widowControl w:val="0"/>
        <w:pBdr>
          <w:top w:val="none" w:sz="4" w:space="0" w:color="000000"/>
          <w:left w:val="none" w:sz="4" w:space="0" w:color="000000"/>
          <w:bottom w:val="none" w:sz="4" w:space="0" w:color="000000"/>
          <w:right w:val="none" w:sz="4" w:space="0" w:color="000000"/>
        </w:pBdr>
        <w:spacing w:after="0" w:line="240" w:lineRule="auto"/>
        <w:ind w:firstLine="567"/>
        <w:jc w:val="both"/>
        <w:rPr>
          <w:rFonts w:ascii="Times New Roman" w:eastAsia="Courier New" w:hAnsi="Times New Roman" w:cs="Times New Roman"/>
          <w:color w:val="000000"/>
          <w:lang w:eastAsia="ru-RU"/>
        </w:rPr>
      </w:pPr>
      <w:r>
        <w:rPr>
          <w:rFonts w:ascii="Times New Roman" w:eastAsia="Courier New" w:hAnsi="Times New Roman" w:cs="Times New Roman"/>
          <w:color w:val="000000"/>
          <w:szCs w:val="19"/>
          <w:lang w:eastAsia="ru-RU"/>
        </w:rPr>
        <w:t>Меню примерное цикличное 21-дневное для детей 12 лет и старше (далее – Меню 2)</w:t>
      </w:r>
      <w:r>
        <w:rPr>
          <w:rFonts w:ascii="Times New Roman" w:eastAsia="Courier New" w:hAnsi="Times New Roman" w:cs="Times New Roman"/>
          <w:color w:val="000000"/>
          <w:lang w:eastAsia="ru-RU"/>
        </w:rPr>
        <w:t>.</w:t>
      </w:r>
    </w:p>
    <w:p w:rsidR="00296632" w:rsidRDefault="007C1CE2">
      <w:pPr>
        <w:widowControl w:val="0"/>
        <w:pBdr>
          <w:top w:val="none" w:sz="4" w:space="0" w:color="000000"/>
          <w:left w:val="none" w:sz="4" w:space="0" w:color="000000"/>
          <w:bottom w:val="none" w:sz="4" w:space="0" w:color="000000"/>
          <w:right w:val="none" w:sz="4" w:space="0" w:color="000000"/>
        </w:pBdr>
        <w:spacing w:after="0" w:line="240" w:lineRule="auto"/>
        <w:ind w:firstLine="567"/>
        <w:jc w:val="both"/>
        <w:outlineLvl w:val="1"/>
        <w:rPr>
          <w:rFonts w:ascii="Times New Roman" w:eastAsia="Courier New" w:hAnsi="Times New Roman" w:cs="Times New Roman"/>
          <w:color w:val="000000"/>
          <w:szCs w:val="19"/>
          <w:lang w:eastAsia="ru-RU"/>
        </w:rPr>
      </w:pPr>
      <w:r>
        <w:rPr>
          <w:rFonts w:ascii="Times New Roman" w:eastAsia="Courier New" w:hAnsi="Times New Roman" w:cs="Times New Roman"/>
          <w:color w:val="000000"/>
          <w:lang w:eastAsia="ru-RU"/>
        </w:rPr>
        <w:t>4. Результатом оказания Услуг являются составленные Исполнителем заключения</w:t>
      </w:r>
      <w:r>
        <w:rPr>
          <w:rFonts w:ascii="Times New Roman" w:eastAsia="Courier New" w:hAnsi="Times New Roman" w:cs="Times New Roman"/>
          <w:color w:val="000000"/>
          <w:lang w:eastAsia="ru-RU"/>
        </w:rPr>
        <w:br/>
      </w:r>
      <w:r>
        <w:rPr>
          <w:rFonts w:ascii="Times New Roman" w:eastAsia="Courier New" w:hAnsi="Times New Roman" w:cs="Times New Roman"/>
          <w:color w:val="000000"/>
          <w:szCs w:val="19"/>
          <w:lang w:eastAsia="ru-RU"/>
        </w:rPr>
        <w:t>по результатам санитарно-эпидемиологической экспертизы Меню 1, Меню 2</w:t>
      </w:r>
      <w:r>
        <w:rPr>
          <w:rFonts w:ascii="Times New Roman" w:eastAsia="Courier New" w:hAnsi="Times New Roman" w:cs="Times New Roman"/>
          <w:color w:val="000000"/>
          <w:lang w:eastAsia="ru-RU"/>
        </w:rPr>
        <w:t>.</w:t>
      </w:r>
    </w:p>
    <w:p w:rsidR="00296632" w:rsidRDefault="007C1CE2">
      <w:pPr>
        <w:widowControl w:val="0"/>
        <w:pBdr>
          <w:top w:val="none" w:sz="4" w:space="0" w:color="000000"/>
          <w:left w:val="none" w:sz="4" w:space="0" w:color="000000"/>
          <w:bottom w:val="none" w:sz="4" w:space="0" w:color="000000"/>
          <w:right w:val="none" w:sz="4" w:space="0" w:color="000000"/>
        </w:pBdr>
        <w:spacing w:after="0" w:line="240" w:lineRule="auto"/>
        <w:ind w:firstLine="567"/>
        <w:jc w:val="both"/>
        <w:outlineLvl w:val="1"/>
        <w:rPr>
          <w:rFonts w:ascii="Times New Roman" w:eastAsia="Courier New" w:hAnsi="Times New Roman" w:cs="Times New Roman"/>
          <w:color w:val="000000"/>
          <w:szCs w:val="19"/>
          <w:lang w:eastAsia="ru-RU"/>
        </w:rPr>
      </w:pPr>
      <w:r>
        <w:rPr>
          <w:rFonts w:ascii="Times New Roman" w:eastAsia="Courier New" w:hAnsi="Times New Roman" w:cs="Times New Roman"/>
          <w:color w:val="000000"/>
          <w:lang w:eastAsia="ru-RU"/>
        </w:rPr>
        <w:t xml:space="preserve">5. В заключении Исполнитель оценивает соответствие технического процесса приготовления пищи, содержащегося в </w:t>
      </w:r>
      <w:r>
        <w:rPr>
          <w:rFonts w:ascii="Times New Roman" w:eastAsia="Courier New" w:hAnsi="Times New Roman" w:cs="Times New Roman"/>
          <w:color w:val="000000"/>
          <w:szCs w:val="19"/>
          <w:lang w:eastAsia="ru-RU"/>
        </w:rPr>
        <w:t>Меню 1, Меню 2</w:t>
      </w:r>
      <w:r>
        <w:rPr>
          <w:rFonts w:ascii="Times New Roman" w:eastAsia="Courier New" w:hAnsi="Times New Roman" w:cs="Times New Roman"/>
          <w:color w:val="000000"/>
          <w:lang w:eastAsia="ru-RU"/>
        </w:rPr>
        <w:t xml:space="preserve">, правилам и требованиям законодательства РФ </w:t>
      </w:r>
      <w:r>
        <w:rPr>
          <w:rFonts w:ascii="Times New Roman" w:eastAsia="Courier New" w:hAnsi="Times New Roman" w:cs="Times New Roman"/>
          <w:color w:val="000000"/>
          <w:lang w:eastAsia="ru-RU" w:bidi="ru-RU"/>
        </w:rPr>
        <w:t>о санитарно-эпидемиологическом благополучии населения.</w:t>
      </w:r>
    </w:p>
    <w:p w:rsidR="00296632" w:rsidRDefault="007C1CE2">
      <w:pPr>
        <w:widowControl w:val="0"/>
        <w:pBdr>
          <w:top w:val="none" w:sz="4" w:space="0" w:color="000000"/>
          <w:left w:val="none" w:sz="4" w:space="0" w:color="000000"/>
          <w:bottom w:val="none" w:sz="4" w:space="0" w:color="000000"/>
          <w:right w:val="none" w:sz="4" w:space="0" w:color="000000"/>
        </w:pBdr>
        <w:spacing w:after="0" w:line="240" w:lineRule="auto"/>
        <w:ind w:firstLine="567"/>
        <w:jc w:val="both"/>
        <w:outlineLvl w:val="1"/>
        <w:rPr>
          <w:rFonts w:ascii="Times New Roman" w:eastAsia="Courier New" w:hAnsi="Times New Roman" w:cs="Times New Roman"/>
          <w:color w:val="000000"/>
          <w:szCs w:val="19"/>
          <w:lang w:eastAsia="ru-RU"/>
        </w:rPr>
      </w:pPr>
      <w:r>
        <w:rPr>
          <w:rFonts w:ascii="Times New Roman" w:eastAsia="Courier New" w:hAnsi="Times New Roman" w:cs="Times New Roman"/>
          <w:bCs/>
          <w:color w:val="000000"/>
          <w:lang w:eastAsia="ru-RU" w:bidi="ru-RU"/>
        </w:rPr>
        <w:t xml:space="preserve">6. </w:t>
      </w:r>
      <w:r>
        <w:rPr>
          <w:rFonts w:ascii="Times New Roman" w:eastAsia="Courier New" w:hAnsi="Times New Roman" w:cs="Times New Roman"/>
          <w:color w:val="000000"/>
          <w:lang w:eastAsia="ru-RU" w:bidi="ru-RU"/>
        </w:rPr>
        <w:t>Требования к характеристикам оказываемых Услуг определяются Приложением № 1</w:t>
      </w:r>
      <w:r>
        <w:rPr>
          <w:rFonts w:ascii="Times New Roman" w:eastAsia="Courier New" w:hAnsi="Times New Roman" w:cs="Times New Roman"/>
          <w:color w:val="000000"/>
          <w:lang w:eastAsia="ru-RU" w:bidi="ru-RU"/>
        </w:rPr>
        <w:br/>
        <w:t>к Техническому заданию.</w:t>
      </w:r>
    </w:p>
    <w:p w:rsidR="00296632" w:rsidRDefault="007C1CE2">
      <w:pPr>
        <w:widowControl w:val="0"/>
        <w:pBdr>
          <w:top w:val="none" w:sz="4" w:space="0" w:color="000000"/>
          <w:left w:val="none" w:sz="4" w:space="0" w:color="000000"/>
          <w:bottom w:val="none" w:sz="4" w:space="0" w:color="000000"/>
          <w:right w:val="none" w:sz="4" w:space="0" w:color="000000"/>
        </w:pBdr>
        <w:spacing w:after="0" w:line="240" w:lineRule="auto"/>
        <w:ind w:firstLine="567"/>
        <w:jc w:val="both"/>
        <w:rPr>
          <w:rFonts w:ascii="Times New Roman" w:eastAsia="Courier New" w:hAnsi="Times New Roman" w:cs="Times New Roman"/>
          <w:color w:val="000000"/>
          <w:szCs w:val="19"/>
          <w:lang w:eastAsia="ru-RU"/>
        </w:rPr>
      </w:pPr>
      <w:r>
        <w:rPr>
          <w:rFonts w:ascii="Times New Roman" w:eastAsia="Courier New" w:hAnsi="Times New Roman" w:cs="Times New Roman"/>
          <w:color w:val="000000"/>
          <w:lang w:eastAsia="ru-RU"/>
        </w:rPr>
        <w:t xml:space="preserve">7. </w:t>
      </w:r>
      <w:r>
        <w:rPr>
          <w:rFonts w:ascii="Times New Roman" w:eastAsia="Courier New" w:hAnsi="Times New Roman" w:cs="Times New Roman"/>
          <w:color w:val="000000"/>
          <w:szCs w:val="20"/>
          <w:lang w:eastAsia="ru-RU"/>
        </w:rPr>
        <w:t>Все сведения (информация), ставшие известными Исполнителю в ходе исполнения Контракта, являются конфиденциальными. Действие условия о конфиденциальности не распространяется</w:t>
      </w:r>
      <w:r>
        <w:rPr>
          <w:rFonts w:ascii="Times New Roman" w:eastAsia="Courier New" w:hAnsi="Times New Roman" w:cs="Times New Roman"/>
          <w:color w:val="000000"/>
          <w:szCs w:val="20"/>
          <w:lang w:eastAsia="ru-RU"/>
        </w:rPr>
        <w:br/>
        <w:t>на передачу информации органам Роспотребнадзора, Росаккредитации, иным государственным органам, уполномоченным законом на получение указанной информации.</w:t>
      </w:r>
    </w:p>
    <w:p w:rsidR="00296632" w:rsidRDefault="007C1CE2">
      <w:pPr>
        <w:widowControl w:val="0"/>
        <w:pBdr>
          <w:top w:val="none" w:sz="4" w:space="0" w:color="000000"/>
          <w:left w:val="none" w:sz="4" w:space="0" w:color="000000"/>
          <w:bottom w:val="none" w:sz="4" w:space="0" w:color="000000"/>
          <w:right w:val="none" w:sz="4" w:space="0" w:color="000000"/>
        </w:pBdr>
        <w:spacing w:after="0" w:line="240" w:lineRule="auto"/>
        <w:ind w:firstLine="567"/>
        <w:jc w:val="both"/>
        <w:rPr>
          <w:rFonts w:ascii="Times New Roman" w:eastAsia="Courier New" w:hAnsi="Times New Roman" w:cs="Times New Roman"/>
          <w:color w:val="000000"/>
          <w:lang w:eastAsia="ru-RU" w:bidi="ru-RU"/>
        </w:rPr>
      </w:pPr>
      <w:r>
        <w:rPr>
          <w:rFonts w:ascii="Times New Roman" w:eastAsia="Courier New" w:hAnsi="Times New Roman" w:cs="Times New Roman"/>
          <w:color w:val="000000"/>
          <w:szCs w:val="20"/>
          <w:lang w:eastAsia="ru-RU"/>
        </w:rPr>
        <w:t>8. Место оказан</w:t>
      </w:r>
      <w:r>
        <w:rPr>
          <w:rFonts w:ascii="Times New Roman" w:eastAsia="Courier New" w:hAnsi="Times New Roman" w:cs="Times New Roman"/>
          <w:color w:val="000000"/>
          <w:lang w:eastAsia="ru-RU" w:bidi="ru-RU"/>
        </w:rPr>
        <w:t>ия Услуг: Услуги оказываются по месту нахождения Исполнителя.</w:t>
      </w:r>
    </w:p>
    <w:p w:rsidR="00296632" w:rsidRDefault="007C1CE2">
      <w:pPr>
        <w:widowControl w:val="0"/>
        <w:pBdr>
          <w:top w:val="none" w:sz="4" w:space="0" w:color="000000"/>
          <w:left w:val="none" w:sz="4" w:space="0" w:color="000000"/>
          <w:bottom w:val="none" w:sz="4" w:space="0" w:color="000000"/>
          <w:right w:val="none" w:sz="4" w:space="0" w:color="000000"/>
        </w:pBdr>
        <w:spacing w:after="0" w:line="240" w:lineRule="auto"/>
        <w:ind w:firstLine="567"/>
        <w:jc w:val="both"/>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9. Сроки оказания Услуг: Услуги оказываются в срок не позднее 30 (тридцати) календарных дней, следующих за днем заключения Контракта.</w:t>
      </w:r>
    </w:p>
    <w:p w:rsidR="00296632" w:rsidRDefault="007C1CE2">
      <w:pPr>
        <w:widowControl w:val="0"/>
        <w:pBdr>
          <w:top w:val="none" w:sz="4" w:space="0" w:color="000000"/>
          <w:left w:val="none" w:sz="4" w:space="0" w:color="000000"/>
          <w:bottom w:val="none" w:sz="4" w:space="0" w:color="000000"/>
          <w:right w:val="none" w:sz="4" w:space="0" w:color="000000"/>
        </w:pBdr>
        <w:spacing w:after="0" w:line="240" w:lineRule="auto"/>
        <w:ind w:firstLine="567"/>
        <w:jc w:val="both"/>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10. Исполнитель (в соответствии с частью 1 статьи 42 Федерального закона от 30.03.1999</w:t>
      </w:r>
      <w:r>
        <w:rPr>
          <w:rFonts w:ascii="Times New Roman" w:eastAsia="Courier New" w:hAnsi="Times New Roman" w:cs="Times New Roman"/>
          <w:color w:val="000000"/>
          <w:lang w:eastAsia="ru-RU" w:bidi="ru-RU"/>
        </w:rPr>
        <w:br/>
        <w:t>№ 52-ФЗ «О санитарно-эпидемиологическом благополучии населения»), для оказания Услуг</w:t>
      </w:r>
      <w:r>
        <w:rPr>
          <w:rFonts w:ascii="Times New Roman" w:eastAsia="Courier New" w:hAnsi="Times New Roman" w:cs="Times New Roman"/>
          <w:color w:val="000000"/>
          <w:lang w:eastAsia="ru-RU" w:bidi="ru-RU"/>
        </w:rPr>
        <w:br/>
        <w:t xml:space="preserve">по Контракту, должен быть аккредитован </w:t>
      </w:r>
      <w:r>
        <w:rPr>
          <w:rFonts w:ascii="Times New Roman" w:hAnsi="Times New Roman"/>
          <w:bCs/>
        </w:rPr>
        <w:t>на осуществление деятельности</w:t>
      </w:r>
      <w:r>
        <w:rPr>
          <w:rFonts w:ascii="Times New Roman" w:hAnsi="Times New Roman"/>
        </w:rPr>
        <w:t xml:space="preserve"> </w:t>
      </w:r>
      <w:r>
        <w:rPr>
          <w:rFonts w:ascii="Times New Roman" w:hAnsi="Times New Roman"/>
          <w:bCs/>
        </w:rPr>
        <w:t>по санитарно-эпидемиологической экспертизе</w:t>
      </w:r>
      <w:r>
        <w:rPr>
          <w:rFonts w:ascii="Times New Roman" w:eastAsia="Courier New" w:hAnsi="Times New Roman" w:cs="Times New Roman"/>
          <w:color w:val="000000"/>
          <w:lang w:eastAsia="ru-RU" w:bidi="ru-RU"/>
        </w:rPr>
        <w:t>, в соответствии с законодательством Российской Федерации об аккредитации в национальной системе аккредитации.</w:t>
      </w:r>
    </w:p>
    <w:p w:rsidR="00296632" w:rsidRDefault="007C1CE2">
      <w:pPr>
        <w:widowControl w:val="0"/>
        <w:pBdr>
          <w:top w:val="none" w:sz="4" w:space="0" w:color="000000"/>
          <w:left w:val="none" w:sz="4" w:space="0" w:color="000000"/>
          <w:bottom w:val="none" w:sz="4" w:space="0" w:color="000000"/>
          <w:right w:val="none" w:sz="4" w:space="0" w:color="000000"/>
        </w:pBdr>
        <w:spacing w:after="0" w:line="240" w:lineRule="auto"/>
        <w:ind w:firstLine="567"/>
        <w:jc w:val="both"/>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Исполнитель до начала оказания Услуг предоставляет Заказчику документ (информацию), подтверждающий сведения об аккредитованном лице, содержащиеся в реестре аккредитованных лиц.</w:t>
      </w:r>
    </w:p>
    <w:p w:rsidR="00296632" w:rsidRDefault="007C1CE2">
      <w:pPr>
        <w:widowControl w:val="0"/>
        <w:pBdr>
          <w:top w:val="none" w:sz="4" w:space="0" w:color="000000"/>
          <w:left w:val="none" w:sz="4" w:space="0" w:color="000000"/>
          <w:bottom w:val="none" w:sz="4" w:space="0" w:color="000000"/>
          <w:right w:val="none" w:sz="4" w:space="0" w:color="000000"/>
        </w:pBdr>
        <w:spacing w:after="0" w:line="240" w:lineRule="auto"/>
        <w:ind w:firstLine="567"/>
        <w:jc w:val="both"/>
        <w:rPr>
          <w:rFonts w:ascii="Times New Roman" w:eastAsia="Courier New" w:hAnsi="Times New Roman" w:cs="Times New Roman"/>
          <w:color w:val="000000"/>
          <w:szCs w:val="20"/>
          <w:lang w:eastAsia="ru-RU"/>
        </w:rPr>
      </w:pPr>
      <w:r>
        <w:rPr>
          <w:rFonts w:ascii="Times New Roman" w:eastAsia="Courier New" w:hAnsi="Times New Roman" w:cs="Times New Roman"/>
          <w:color w:val="000000"/>
          <w:lang w:eastAsia="ru-RU" w:bidi="ru-RU"/>
        </w:rPr>
        <w:t>11. Приложение № 1 - Требования к функциональным, техническим и качественным, эксплуатационны</w:t>
      </w:r>
      <w:r>
        <w:rPr>
          <w:rFonts w:ascii="Times New Roman" w:eastAsia="Courier New" w:hAnsi="Times New Roman" w:cs="Times New Roman"/>
          <w:color w:val="000000"/>
          <w:szCs w:val="20"/>
          <w:lang w:eastAsia="ru-RU"/>
        </w:rPr>
        <w:t>м и количественным характеристикам услуг.</w:t>
      </w:r>
    </w:p>
    <w:p w:rsidR="00296632" w:rsidRDefault="00296632">
      <w:pPr>
        <w:spacing w:after="0" w:line="240" w:lineRule="auto"/>
        <w:jc w:val="both"/>
        <w:rPr>
          <w:rFonts w:ascii="Times New Roman" w:hAnsi="Times New Roman" w:cs="Times New Roman"/>
        </w:rPr>
      </w:pPr>
    </w:p>
    <w:tbl>
      <w:tblPr>
        <w:tblpPr w:leftFromText="180" w:rightFromText="180" w:vertAnchor="text" w:horzAnchor="margin" w:tblpXSpec="center" w:tblpY="4"/>
        <w:tblW w:w="9673" w:type="dxa"/>
        <w:tblLayout w:type="fixed"/>
        <w:tblCellMar>
          <w:left w:w="0" w:type="dxa"/>
          <w:right w:w="0" w:type="dxa"/>
        </w:tblCellMar>
        <w:tblLook w:val="04A0" w:firstRow="1" w:lastRow="0" w:firstColumn="1" w:lastColumn="0" w:noHBand="0" w:noVBand="1"/>
      </w:tblPr>
      <w:tblGrid>
        <w:gridCol w:w="4836"/>
        <w:gridCol w:w="4837"/>
      </w:tblGrid>
      <w:tr w:rsidR="00296632">
        <w:trPr>
          <w:cantSplit/>
          <w:trHeight w:val="70"/>
        </w:trPr>
        <w:tc>
          <w:tcPr>
            <w:tcW w:w="4836" w:type="dxa"/>
          </w:tcPr>
          <w:p w:rsidR="00296632" w:rsidRDefault="007C1CE2">
            <w:pPr>
              <w:widowControl w:val="0"/>
              <w:spacing w:after="0" w:line="240" w:lineRule="auto"/>
              <w:rPr>
                <w:rFonts w:ascii="Times New Roman" w:eastAsia="Courier New" w:hAnsi="Times New Roman" w:cs="Times New Roman"/>
                <w:lang w:eastAsia="ar-SA" w:bidi="ru-RU"/>
              </w:rPr>
            </w:pPr>
            <w:r>
              <w:rPr>
                <w:rFonts w:ascii="Times New Roman" w:eastAsia="Courier New" w:hAnsi="Times New Roman" w:cs="Times New Roman"/>
                <w:b/>
                <w:lang w:eastAsia="ar-SA" w:bidi="ru-RU"/>
              </w:rPr>
              <w:t>Заказчик:</w:t>
            </w:r>
          </w:p>
          <w:p w:rsidR="00296632" w:rsidRDefault="007C1CE2">
            <w:pPr>
              <w:widowControl w:val="0"/>
              <w:spacing w:after="0" w:line="240" w:lineRule="auto"/>
              <w:rPr>
                <w:rFonts w:ascii="Times New Roman" w:eastAsia="Courier New" w:hAnsi="Times New Roman" w:cs="Times New Roman"/>
                <w:lang w:bidi="ru-RU"/>
              </w:rPr>
            </w:pPr>
            <w:r>
              <w:rPr>
                <w:rFonts w:ascii="Times New Roman" w:eastAsia="Courier New" w:hAnsi="Times New Roman" w:cs="Times New Roman"/>
                <w:lang w:bidi="ru-RU"/>
              </w:rPr>
              <w:t>Директор</w:t>
            </w:r>
          </w:p>
          <w:p w:rsidR="00296632" w:rsidRDefault="007C1CE2">
            <w:pPr>
              <w:widowControl w:val="0"/>
              <w:tabs>
                <w:tab w:val="left" w:pos="4740"/>
              </w:tabs>
              <w:spacing w:after="0" w:line="240" w:lineRule="auto"/>
              <w:ind w:firstLine="22"/>
              <w:rPr>
                <w:rFonts w:ascii="Times New Roman" w:eastAsia="Courier New" w:hAnsi="Times New Roman" w:cs="Times New Roman"/>
                <w:lang w:bidi="ru-RU"/>
              </w:rPr>
            </w:pPr>
            <w:r>
              <w:rPr>
                <w:rFonts w:ascii="Times New Roman" w:eastAsia="Courier New" w:hAnsi="Times New Roman" w:cs="Times New Roman"/>
                <w:lang w:bidi="ru-RU"/>
              </w:rPr>
              <w:t>________________/ Ю.В. Короткова /</w:t>
            </w:r>
          </w:p>
          <w:p w:rsidR="00296632" w:rsidRDefault="007C1CE2">
            <w:pPr>
              <w:widowControl w:val="0"/>
              <w:spacing w:after="0" w:line="240" w:lineRule="auto"/>
              <w:rPr>
                <w:rFonts w:ascii="Times New Roman" w:eastAsia="Courier New" w:hAnsi="Times New Roman" w:cs="Times New Roman"/>
                <w:lang w:eastAsia="ar-SA" w:bidi="ru-RU"/>
              </w:rPr>
            </w:pPr>
            <w:r>
              <w:rPr>
                <w:rFonts w:ascii="Times New Roman" w:hAnsi="Times New Roman" w:cs="Times New Roman"/>
                <w:bCs/>
                <w:i/>
                <w:sz w:val="18"/>
                <w:szCs w:val="24"/>
              </w:rPr>
              <w:t>(Подписано ЭЦП)</w:t>
            </w:r>
          </w:p>
        </w:tc>
        <w:tc>
          <w:tcPr>
            <w:tcW w:w="4837" w:type="dxa"/>
          </w:tcPr>
          <w:p w:rsidR="00296632" w:rsidRDefault="007C1CE2">
            <w:pPr>
              <w:widowControl w:val="0"/>
              <w:shd w:val="clear" w:color="auto" w:fill="FFFFFF"/>
              <w:spacing w:after="0" w:line="240" w:lineRule="auto"/>
              <w:rPr>
                <w:rFonts w:ascii="Times New Roman" w:eastAsia="Courier New" w:hAnsi="Times New Roman" w:cs="Times New Roman"/>
                <w:lang w:eastAsia="ar-SA" w:bidi="ru-RU"/>
              </w:rPr>
            </w:pPr>
            <w:r>
              <w:rPr>
                <w:rFonts w:ascii="Times New Roman" w:eastAsia="Courier New" w:hAnsi="Times New Roman" w:cs="Times New Roman"/>
                <w:b/>
                <w:lang w:eastAsia="ar-SA" w:bidi="ru-RU"/>
              </w:rPr>
              <w:t>Исполнитель:</w:t>
            </w:r>
          </w:p>
          <w:p w:rsidR="00296632" w:rsidRDefault="007C1CE2">
            <w:pPr>
              <w:widowControl w:val="0"/>
              <w:spacing w:after="0" w:line="240" w:lineRule="auto"/>
              <w:ind w:right="-108"/>
              <w:rPr>
                <w:rFonts w:ascii="Times New Roman" w:hAnsi="Times New Roman"/>
              </w:rPr>
            </w:pPr>
            <w:r>
              <w:rPr>
                <w:rFonts w:ascii="Times New Roman" w:hAnsi="Times New Roman"/>
              </w:rPr>
              <w:t>____________</w:t>
            </w:r>
          </w:p>
          <w:p w:rsidR="00296632" w:rsidRDefault="007C1CE2">
            <w:pPr>
              <w:widowControl w:val="0"/>
              <w:spacing w:after="0" w:line="240" w:lineRule="auto"/>
              <w:ind w:right="-108"/>
              <w:rPr>
                <w:rFonts w:ascii="Times New Roman" w:eastAsia="Courier New" w:hAnsi="Times New Roman" w:cs="Times New Roman"/>
                <w:lang w:eastAsia="ar-SA" w:bidi="ru-RU"/>
              </w:rPr>
            </w:pPr>
            <w:r>
              <w:rPr>
                <w:rFonts w:ascii="Times New Roman" w:hAnsi="Times New Roman"/>
              </w:rPr>
              <w:t>____________________ / ___________ /</w:t>
            </w:r>
            <w:r>
              <w:rPr>
                <w:rFonts w:ascii="Times New Roman" w:hAnsi="Times New Roman"/>
              </w:rPr>
              <w:br/>
            </w:r>
            <w:r>
              <w:rPr>
                <w:rFonts w:ascii="Times New Roman" w:hAnsi="Times New Roman" w:cs="Times New Roman"/>
                <w:bCs/>
                <w:i/>
                <w:sz w:val="18"/>
                <w:szCs w:val="24"/>
              </w:rPr>
              <w:t>(Подписано ЭЦП)</w:t>
            </w:r>
          </w:p>
        </w:tc>
      </w:tr>
    </w:tbl>
    <w:p w:rsidR="00296632" w:rsidRDefault="00296632">
      <w:pPr>
        <w:spacing w:after="0" w:line="240" w:lineRule="auto"/>
        <w:jc w:val="right"/>
        <w:rPr>
          <w:rFonts w:ascii="Times New Roman" w:hAnsi="Times New Roman" w:cs="Times New Roman"/>
        </w:rPr>
      </w:pPr>
    </w:p>
    <w:p w:rsidR="00296632" w:rsidRDefault="00296632">
      <w:pPr>
        <w:spacing w:after="0" w:line="240" w:lineRule="auto"/>
        <w:jc w:val="right"/>
        <w:rPr>
          <w:rFonts w:ascii="Times New Roman" w:hAnsi="Times New Roman" w:cs="Times New Roman"/>
        </w:rPr>
        <w:sectPr w:rsidR="00296632">
          <w:footnotePr>
            <w:numRestart w:val="eachSect"/>
          </w:footnotePr>
          <w:pgSz w:w="11907" w:h="16839"/>
          <w:pgMar w:top="850" w:right="850" w:bottom="426" w:left="1417" w:header="709" w:footer="709" w:gutter="0"/>
          <w:pgNumType w:start="1"/>
          <w:cols w:space="720"/>
          <w:titlePg/>
        </w:sectPr>
      </w:pPr>
    </w:p>
    <w:p w:rsidR="00296632" w:rsidRDefault="007C1CE2">
      <w:pPr>
        <w:spacing w:after="0" w:line="240" w:lineRule="auto"/>
        <w:jc w:val="right"/>
        <w:rPr>
          <w:rFonts w:ascii="Times New Roman" w:hAnsi="Times New Roman" w:cs="Times New Roman"/>
        </w:rPr>
      </w:pPr>
      <w:r>
        <w:rPr>
          <w:rFonts w:ascii="Times New Roman" w:hAnsi="Times New Roman" w:cs="Times New Roman"/>
        </w:rPr>
        <w:t>Приложение № 1</w:t>
      </w:r>
    </w:p>
    <w:p w:rsidR="00296632" w:rsidRDefault="007C1CE2">
      <w:pPr>
        <w:spacing w:after="0" w:line="240" w:lineRule="auto"/>
        <w:jc w:val="right"/>
        <w:rPr>
          <w:rFonts w:ascii="Times New Roman" w:hAnsi="Times New Roman" w:cs="Times New Roman"/>
        </w:rPr>
      </w:pPr>
      <w:r>
        <w:rPr>
          <w:rFonts w:ascii="Times New Roman" w:hAnsi="Times New Roman" w:cs="Times New Roman"/>
        </w:rPr>
        <w:t>к Техническому заданию</w:t>
      </w:r>
    </w:p>
    <w:p w:rsidR="00296632" w:rsidRDefault="007C1CE2">
      <w:pPr>
        <w:spacing w:after="0" w:line="240" w:lineRule="auto"/>
        <w:jc w:val="right"/>
        <w:rPr>
          <w:rFonts w:ascii="Times New Roman" w:hAnsi="Times New Roman" w:cs="Times New Roman"/>
        </w:rPr>
      </w:pPr>
      <w:r>
        <w:rPr>
          <w:rFonts w:ascii="Times New Roman" w:hAnsi="Times New Roman" w:cs="Times New Roman"/>
        </w:rPr>
        <w:t>к Контракту № 91-26-ПЗ</w:t>
      </w:r>
    </w:p>
    <w:p w:rsidR="00296632" w:rsidRDefault="007C1CE2">
      <w:pPr>
        <w:spacing w:after="0" w:line="240" w:lineRule="auto"/>
        <w:jc w:val="right"/>
        <w:rPr>
          <w:rFonts w:ascii="Times New Roman" w:hAnsi="Times New Roman" w:cs="Times New Roman"/>
        </w:rPr>
      </w:pPr>
      <w:r>
        <w:rPr>
          <w:rFonts w:ascii="Times New Roman" w:hAnsi="Times New Roman" w:cs="Times New Roman"/>
        </w:rPr>
        <w:t>от «__» __________ 2026 г.</w:t>
      </w:r>
    </w:p>
    <w:p w:rsidR="00296632" w:rsidRDefault="00296632">
      <w:pPr>
        <w:spacing w:after="0" w:line="240" w:lineRule="auto"/>
        <w:jc w:val="right"/>
        <w:rPr>
          <w:rFonts w:ascii="Times New Roman" w:hAnsi="Times New Roman" w:cs="Times New Roman"/>
        </w:rPr>
      </w:pPr>
    </w:p>
    <w:p w:rsidR="00296632" w:rsidRDefault="007C1CE2">
      <w:pPr>
        <w:widowControl w:val="0"/>
        <w:spacing w:after="0" w:line="240" w:lineRule="auto"/>
        <w:ind w:right="-1"/>
        <w:jc w:val="center"/>
        <w:rPr>
          <w:rFonts w:ascii="Times New Roman" w:hAnsi="Times New Roman" w:cs="Times New Roman"/>
        </w:rPr>
      </w:pPr>
      <w:r>
        <w:rPr>
          <w:rFonts w:ascii="Times New Roman" w:hAnsi="Times New Roman" w:cs="Times New Roman"/>
          <w:b/>
          <w:sz w:val="24"/>
        </w:rPr>
        <w:t>Требования к функциональным, техническим и качественным,</w:t>
      </w:r>
      <w:r>
        <w:rPr>
          <w:rFonts w:ascii="Times New Roman" w:hAnsi="Times New Roman" w:cs="Times New Roman"/>
          <w:b/>
          <w:sz w:val="24"/>
        </w:rPr>
        <w:br/>
        <w:t>эксплуатационным и количественным характеристикам оказания услуг</w:t>
      </w:r>
    </w:p>
    <w:p w:rsidR="00296632" w:rsidRDefault="00296632">
      <w:pPr>
        <w:spacing w:after="0" w:line="240" w:lineRule="auto"/>
        <w:jc w:val="right"/>
        <w:rPr>
          <w:rFonts w:ascii="Times New Roman" w:hAnsi="Times New Roman" w:cs="Times New Roman"/>
        </w:rPr>
      </w:pPr>
    </w:p>
    <w:tbl>
      <w:tblPr>
        <w:tblStyle w:val="135"/>
        <w:tblW w:w="15166" w:type="dxa"/>
        <w:tblLayout w:type="fixed"/>
        <w:tblLook w:val="04A0" w:firstRow="1" w:lastRow="0" w:firstColumn="1" w:lastColumn="0" w:noHBand="0" w:noVBand="1"/>
      </w:tblPr>
      <w:tblGrid>
        <w:gridCol w:w="4819"/>
        <w:gridCol w:w="2126"/>
        <w:gridCol w:w="2976"/>
        <w:gridCol w:w="1843"/>
        <w:gridCol w:w="2091"/>
        <w:gridCol w:w="1311"/>
      </w:tblGrid>
      <w:tr w:rsidR="00296632">
        <w:trPr>
          <w:trHeight w:val="340"/>
        </w:trPr>
        <w:tc>
          <w:tcPr>
            <w:tcW w:w="13855" w:type="dxa"/>
            <w:gridSpan w:val="5"/>
            <w:vAlign w:val="center"/>
          </w:tcPr>
          <w:p w:rsidR="00296632" w:rsidRDefault="007C1CE2">
            <w:pPr>
              <w:jc w:val="center"/>
              <w:outlineLvl w:val="2"/>
              <w:rPr>
                <w:rFonts w:ascii="Times New Roman" w:hAnsi="Times New Roman"/>
                <w:b/>
                <w:bCs/>
              </w:rPr>
            </w:pPr>
            <w:r>
              <w:rPr>
                <w:rFonts w:ascii="Times New Roman" w:hAnsi="Times New Roman"/>
                <w:b/>
                <w:bCs/>
              </w:rPr>
              <w:t>Тип объекта закупки</w:t>
            </w:r>
          </w:p>
        </w:tc>
        <w:tc>
          <w:tcPr>
            <w:tcW w:w="1311" w:type="dxa"/>
            <w:vAlign w:val="center"/>
          </w:tcPr>
          <w:p w:rsidR="00296632" w:rsidRDefault="007C1CE2">
            <w:pPr>
              <w:jc w:val="center"/>
              <w:outlineLvl w:val="2"/>
              <w:rPr>
                <w:rFonts w:ascii="Times New Roman" w:hAnsi="Times New Roman"/>
                <w:b/>
                <w:bCs/>
              </w:rPr>
            </w:pPr>
            <w:r>
              <w:rPr>
                <w:rFonts w:ascii="Times New Roman" w:hAnsi="Times New Roman"/>
                <w:b/>
                <w:bCs/>
              </w:rPr>
              <w:t>Услуги</w:t>
            </w:r>
          </w:p>
        </w:tc>
      </w:tr>
      <w:tr w:rsidR="00296632">
        <w:trPr>
          <w:trHeight w:val="360"/>
        </w:trPr>
        <w:tc>
          <w:tcPr>
            <w:tcW w:w="4819" w:type="dxa"/>
            <w:vAlign w:val="center"/>
          </w:tcPr>
          <w:p w:rsidR="00296632" w:rsidRDefault="007C1CE2">
            <w:pPr>
              <w:jc w:val="center"/>
              <w:outlineLvl w:val="2"/>
              <w:rPr>
                <w:rFonts w:ascii="Times New Roman" w:hAnsi="Times New Roman"/>
                <w:b/>
                <w:bCs/>
              </w:rPr>
            </w:pPr>
            <w:r>
              <w:rPr>
                <w:rFonts w:ascii="Times New Roman" w:hAnsi="Times New Roman"/>
                <w:b/>
                <w:bCs/>
              </w:rPr>
              <w:t>Наименование Услуг</w:t>
            </w:r>
          </w:p>
        </w:tc>
        <w:tc>
          <w:tcPr>
            <w:tcW w:w="2126" w:type="dxa"/>
            <w:vAlign w:val="center"/>
          </w:tcPr>
          <w:p w:rsidR="00296632" w:rsidRDefault="007C1CE2">
            <w:pPr>
              <w:jc w:val="center"/>
              <w:outlineLvl w:val="2"/>
              <w:rPr>
                <w:rFonts w:ascii="Times New Roman" w:hAnsi="Times New Roman"/>
                <w:b/>
                <w:bCs/>
              </w:rPr>
            </w:pPr>
            <w:r>
              <w:rPr>
                <w:rFonts w:ascii="Times New Roman" w:hAnsi="Times New Roman"/>
                <w:b/>
                <w:bCs/>
              </w:rPr>
              <w:t>Код позиции</w:t>
            </w:r>
          </w:p>
        </w:tc>
        <w:tc>
          <w:tcPr>
            <w:tcW w:w="2976" w:type="dxa"/>
            <w:vAlign w:val="center"/>
          </w:tcPr>
          <w:p w:rsidR="00296632" w:rsidRDefault="007C1CE2">
            <w:pPr>
              <w:jc w:val="center"/>
              <w:outlineLvl w:val="2"/>
              <w:rPr>
                <w:rFonts w:ascii="Times New Roman" w:hAnsi="Times New Roman"/>
                <w:b/>
                <w:bCs/>
              </w:rPr>
            </w:pPr>
            <w:r>
              <w:rPr>
                <w:rFonts w:ascii="Times New Roman" w:hAnsi="Times New Roman"/>
                <w:b/>
                <w:bCs/>
              </w:rPr>
              <w:t>Наименование характеристики</w:t>
            </w:r>
          </w:p>
        </w:tc>
        <w:tc>
          <w:tcPr>
            <w:tcW w:w="1843" w:type="dxa"/>
            <w:vAlign w:val="center"/>
          </w:tcPr>
          <w:p w:rsidR="00296632" w:rsidRDefault="007C1CE2">
            <w:pPr>
              <w:jc w:val="center"/>
              <w:outlineLvl w:val="2"/>
              <w:rPr>
                <w:rFonts w:ascii="Times New Roman" w:hAnsi="Times New Roman"/>
                <w:b/>
                <w:bCs/>
              </w:rPr>
            </w:pPr>
            <w:r>
              <w:rPr>
                <w:rFonts w:ascii="Times New Roman" w:hAnsi="Times New Roman"/>
                <w:b/>
                <w:bCs/>
              </w:rPr>
              <w:t>Значение характеристики</w:t>
            </w:r>
          </w:p>
        </w:tc>
        <w:tc>
          <w:tcPr>
            <w:tcW w:w="2091" w:type="dxa"/>
            <w:vAlign w:val="center"/>
          </w:tcPr>
          <w:p w:rsidR="00296632" w:rsidRDefault="007C1CE2">
            <w:pPr>
              <w:jc w:val="center"/>
              <w:outlineLvl w:val="2"/>
              <w:rPr>
                <w:rFonts w:ascii="Times New Roman" w:hAnsi="Times New Roman"/>
                <w:b/>
                <w:bCs/>
              </w:rPr>
            </w:pPr>
            <w:r>
              <w:rPr>
                <w:rFonts w:ascii="Times New Roman" w:hAnsi="Times New Roman"/>
                <w:b/>
                <w:bCs/>
              </w:rPr>
              <w:t>Единица измерения характеристики</w:t>
            </w:r>
          </w:p>
        </w:tc>
        <w:tc>
          <w:tcPr>
            <w:tcW w:w="1311" w:type="dxa"/>
            <w:vAlign w:val="center"/>
          </w:tcPr>
          <w:p w:rsidR="00296632" w:rsidRDefault="007C1CE2">
            <w:pPr>
              <w:jc w:val="center"/>
              <w:outlineLvl w:val="2"/>
              <w:rPr>
                <w:rFonts w:ascii="Times New Roman" w:hAnsi="Times New Roman"/>
                <w:b/>
                <w:bCs/>
              </w:rPr>
            </w:pPr>
            <w:r>
              <w:rPr>
                <w:rFonts w:ascii="Times New Roman" w:hAnsi="Times New Roman"/>
                <w:b/>
                <w:bCs/>
              </w:rPr>
              <w:t>Единица измерения</w:t>
            </w:r>
          </w:p>
        </w:tc>
      </w:tr>
      <w:tr w:rsidR="00296632">
        <w:trPr>
          <w:trHeight w:val="978"/>
        </w:trPr>
        <w:tc>
          <w:tcPr>
            <w:tcW w:w="4819" w:type="dxa"/>
            <w:vAlign w:val="center"/>
          </w:tcPr>
          <w:p w:rsidR="00296632" w:rsidRDefault="007C1CE2">
            <w:pPr>
              <w:pBdr>
                <w:top w:val="none" w:sz="4" w:space="0" w:color="000000"/>
                <w:left w:val="none" w:sz="4" w:space="0" w:color="000000"/>
                <w:bottom w:val="none" w:sz="4" w:space="0" w:color="000000"/>
                <w:right w:val="none" w:sz="4" w:space="0" w:color="000000"/>
              </w:pBdr>
              <w:jc w:val="center"/>
              <w:rPr>
                <w:rFonts w:ascii="Times New Roman" w:hAnsi="Times New Roman"/>
              </w:rPr>
            </w:pPr>
            <w:r>
              <w:rPr>
                <w:rFonts w:ascii="Times New Roman" w:hAnsi="Times New Roman"/>
              </w:rPr>
              <w:t>Санитарно-эпидемиологическая экспертиза технологического процесса (меню) для воспитанников и учащихся организаций образования и воспитания при рационе, включающем более двух приемов пищи: меню примерное цикличное</w:t>
            </w:r>
            <w:r>
              <w:rPr>
                <w:rFonts w:ascii="Times New Roman" w:hAnsi="Times New Roman"/>
              </w:rPr>
              <w:br/>
              <w:t>21-дневное для детей 7-11 лет</w:t>
            </w:r>
          </w:p>
        </w:tc>
        <w:tc>
          <w:tcPr>
            <w:tcW w:w="2126" w:type="dxa"/>
            <w:vAlign w:val="center"/>
          </w:tcPr>
          <w:p w:rsidR="00296632" w:rsidRDefault="007C1CE2">
            <w:pPr>
              <w:jc w:val="center"/>
              <w:rPr>
                <w:rFonts w:ascii="Times New Roman" w:hAnsi="Times New Roman"/>
              </w:rPr>
            </w:pPr>
            <w:r>
              <w:rPr>
                <w:rFonts w:ascii="Times New Roman" w:hAnsi="Times New Roman"/>
              </w:rPr>
              <w:t>86.90.19.110 - Услуги организаций санитарно-эпидемиологической службы</w:t>
            </w:r>
          </w:p>
        </w:tc>
        <w:tc>
          <w:tcPr>
            <w:tcW w:w="2976" w:type="dxa"/>
            <w:vAlign w:val="center"/>
          </w:tcPr>
          <w:p w:rsidR="00296632" w:rsidRDefault="007C1CE2">
            <w:pPr>
              <w:jc w:val="center"/>
              <w:outlineLvl w:val="2"/>
              <w:rPr>
                <w:rFonts w:ascii="Times New Roman" w:hAnsi="Times New Roman"/>
              </w:rPr>
            </w:pPr>
            <w:r>
              <w:rPr>
                <w:rFonts w:ascii="Times New Roman" w:hAnsi="Times New Roman"/>
              </w:rPr>
              <w:t>Соответствие</w:t>
            </w:r>
          </w:p>
          <w:p w:rsidR="00296632" w:rsidRDefault="007C1CE2">
            <w:pPr>
              <w:jc w:val="center"/>
              <w:outlineLvl w:val="2"/>
              <w:rPr>
                <w:rFonts w:ascii="Times New Roman" w:hAnsi="Times New Roman"/>
              </w:rPr>
            </w:pPr>
            <w:r>
              <w:rPr>
                <w:rFonts w:ascii="Times New Roman" w:hAnsi="Times New Roman"/>
              </w:rPr>
              <w:t>правилам и требованиям законодательства РФ о санитарно-эпидемиологическом благополучии населения</w:t>
            </w:r>
          </w:p>
        </w:tc>
        <w:tc>
          <w:tcPr>
            <w:tcW w:w="1843" w:type="dxa"/>
            <w:vAlign w:val="center"/>
          </w:tcPr>
          <w:p w:rsidR="00296632" w:rsidRDefault="007C1CE2">
            <w:pPr>
              <w:jc w:val="center"/>
              <w:outlineLvl w:val="2"/>
              <w:rPr>
                <w:rFonts w:ascii="Times New Roman" w:hAnsi="Times New Roman"/>
              </w:rPr>
            </w:pPr>
            <w:r>
              <w:rPr>
                <w:rFonts w:ascii="Times New Roman" w:hAnsi="Times New Roman"/>
              </w:rPr>
              <w:t>да</w:t>
            </w:r>
          </w:p>
        </w:tc>
        <w:tc>
          <w:tcPr>
            <w:tcW w:w="2091" w:type="dxa"/>
            <w:vAlign w:val="center"/>
          </w:tcPr>
          <w:p w:rsidR="00296632" w:rsidRDefault="007C1CE2">
            <w:pPr>
              <w:jc w:val="center"/>
              <w:outlineLvl w:val="2"/>
              <w:rPr>
                <w:rFonts w:ascii="Times New Roman" w:hAnsi="Times New Roman"/>
              </w:rPr>
            </w:pPr>
            <w:r>
              <w:rPr>
                <w:rFonts w:ascii="Times New Roman" w:hAnsi="Times New Roman"/>
              </w:rPr>
              <w:t>Значение характеристики не может изменяться участником закупки</w:t>
            </w:r>
          </w:p>
        </w:tc>
        <w:tc>
          <w:tcPr>
            <w:tcW w:w="1311" w:type="dxa"/>
            <w:vAlign w:val="center"/>
          </w:tcPr>
          <w:p w:rsidR="00296632" w:rsidRDefault="007C1CE2">
            <w:pPr>
              <w:jc w:val="center"/>
              <w:rPr>
                <w:rFonts w:ascii="Times New Roman" w:hAnsi="Times New Roman"/>
              </w:rPr>
            </w:pPr>
            <w:r>
              <w:rPr>
                <w:rFonts w:ascii="Times New Roman" w:hAnsi="Times New Roman"/>
              </w:rPr>
              <w:t>Усл. ед.</w:t>
            </w:r>
          </w:p>
        </w:tc>
      </w:tr>
      <w:tr w:rsidR="00296632">
        <w:trPr>
          <w:trHeight w:val="594"/>
        </w:trPr>
        <w:tc>
          <w:tcPr>
            <w:tcW w:w="4819" w:type="dxa"/>
            <w:vMerge w:val="restart"/>
            <w:vAlign w:val="center"/>
          </w:tcPr>
          <w:p w:rsidR="00296632" w:rsidRDefault="007C1CE2">
            <w:pPr>
              <w:pBdr>
                <w:top w:val="none" w:sz="4" w:space="0" w:color="000000"/>
                <w:left w:val="none" w:sz="4" w:space="0" w:color="000000"/>
                <w:bottom w:val="none" w:sz="4" w:space="0" w:color="000000"/>
                <w:right w:val="none" w:sz="4" w:space="0" w:color="000000"/>
              </w:pBdr>
              <w:jc w:val="center"/>
              <w:rPr>
                <w:rFonts w:ascii="Times New Roman" w:hAnsi="Times New Roman"/>
              </w:rPr>
            </w:pPr>
            <w:r>
              <w:rPr>
                <w:rFonts w:ascii="Times New Roman" w:hAnsi="Times New Roman"/>
              </w:rPr>
              <w:t>Санитарно-эпидемиологическая экспертиза технологического процесса (меню) для воспитанников и учащихся организаций образования и воспитания при рационе, включающем более двух приемов пищи: меню примерное цикличное</w:t>
            </w:r>
            <w:r>
              <w:rPr>
                <w:rFonts w:ascii="Times New Roman" w:hAnsi="Times New Roman"/>
              </w:rPr>
              <w:br/>
              <w:t>21-дневное для детей 12 лет и старше</w:t>
            </w:r>
          </w:p>
        </w:tc>
        <w:tc>
          <w:tcPr>
            <w:tcW w:w="2126" w:type="dxa"/>
            <w:vMerge w:val="restart"/>
            <w:vAlign w:val="center"/>
          </w:tcPr>
          <w:p w:rsidR="00296632" w:rsidRDefault="007C1CE2">
            <w:pPr>
              <w:jc w:val="center"/>
              <w:outlineLvl w:val="2"/>
              <w:rPr>
                <w:rFonts w:ascii="Times New Roman" w:hAnsi="Times New Roman"/>
              </w:rPr>
            </w:pPr>
            <w:r>
              <w:rPr>
                <w:rFonts w:ascii="Times New Roman" w:hAnsi="Times New Roman"/>
              </w:rPr>
              <w:t>86.90.19.110 - Услуги организаций санитарно-эпидемиологической службы</w:t>
            </w:r>
          </w:p>
        </w:tc>
        <w:tc>
          <w:tcPr>
            <w:tcW w:w="2976" w:type="dxa"/>
            <w:vMerge w:val="restart"/>
            <w:vAlign w:val="center"/>
          </w:tcPr>
          <w:p w:rsidR="00296632" w:rsidRDefault="007C1CE2">
            <w:pPr>
              <w:jc w:val="center"/>
              <w:outlineLvl w:val="2"/>
              <w:rPr>
                <w:rFonts w:ascii="Times New Roman" w:hAnsi="Times New Roman"/>
              </w:rPr>
            </w:pPr>
            <w:r>
              <w:rPr>
                <w:rFonts w:ascii="Times New Roman" w:hAnsi="Times New Roman"/>
              </w:rPr>
              <w:t>Соответствие</w:t>
            </w:r>
          </w:p>
          <w:p w:rsidR="00296632" w:rsidRDefault="007C1CE2">
            <w:pPr>
              <w:jc w:val="center"/>
              <w:outlineLvl w:val="2"/>
              <w:rPr>
                <w:rFonts w:ascii="Times New Roman" w:hAnsi="Times New Roman"/>
              </w:rPr>
            </w:pPr>
            <w:r>
              <w:rPr>
                <w:rFonts w:ascii="Times New Roman" w:hAnsi="Times New Roman"/>
              </w:rPr>
              <w:t>правилам и требованиям законодательства РФ о санитарно-эпидемиологическом благополучии населения</w:t>
            </w:r>
          </w:p>
        </w:tc>
        <w:tc>
          <w:tcPr>
            <w:tcW w:w="1843" w:type="dxa"/>
            <w:vMerge w:val="restart"/>
            <w:vAlign w:val="center"/>
          </w:tcPr>
          <w:p w:rsidR="00296632" w:rsidRDefault="007C1CE2">
            <w:pPr>
              <w:jc w:val="center"/>
              <w:outlineLvl w:val="2"/>
              <w:rPr>
                <w:rFonts w:ascii="Times New Roman" w:hAnsi="Times New Roman"/>
              </w:rPr>
            </w:pPr>
            <w:r>
              <w:rPr>
                <w:rFonts w:ascii="Times New Roman" w:hAnsi="Times New Roman"/>
              </w:rPr>
              <w:t>да</w:t>
            </w:r>
          </w:p>
        </w:tc>
        <w:tc>
          <w:tcPr>
            <w:tcW w:w="2091" w:type="dxa"/>
            <w:vMerge w:val="restart"/>
            <w:vAlign w:val="center"/>
          </w:tcPr>
          <w:p w:rsidR="00296632" w:rsidRDefault="007C1CE2">
            <w:pPr>
              <w:jc w:val="center"/>
              <w:outlineLvl w:val="2"/>
              <w:rPr>
                <w:rFonts w:ascii="Times New Roman" w:hAnsi="Times New Roman"/>
              </w:rPr>
            </w:pPr>
            <w:r>
              <w:rPr>
                <w:rFonts w:ascii="Times New Roman" w:hAnsi="Times New Roman"/>
              </w:rPr>
              <w:t>Значение характеристики не может изменяться участником закупки</w:t>
            </w:r>
          </w:p>
        </w:tc>
        <w:tc>
          <w:tcPr>
            <w:tcW w:w="1311" w:type="dxa"/>
            <w:vMerge w:val="restart"/>
            <w:vAlign w:val="center"/>
          </w:tcPr>
          <w:p w:rsidR="00296632" w:rsidRDefault="007C1CE2">
            <w:pPr>
              <w:jc w:val="center"/>
              <w:rPr>
                <w:rFonts w:ascii="Times New Roman" w:hAnsi="Times New Roman"/>
              </w:rPr>
            </w:pPr>
            <w:r>
              <w:rPr>
                <w:rFonts w:ascii="Times New Roman" w:hAnsi="Times New Roman"/>
              </w:rPr>
              <w:t>Усл. ед.</w:t>
            </w:r>
          </w:p>
        </w:tc>
      </w:tr>
    </w:tbl>
    <w:p w:rsidR="00296632" w:rsidRDefault="00296632">
      <w:pPr>
        <w:widowControl w:val="0"/>
        <w:spacing w:after="0" w:line="240" w:lineRule="auto"/>
        <w:ind w:right="-20"/>
        <w:jc w:val="both"/>
        <w:rPr>
          <w:rFonts w:ascii="Times New Roman" w:hAnsi="Times New Roman" w:cs="Times New Roman"/>
        </w:rPr>
      </w:pPr>
    </w:p>
    <w:tbl>
      <w:tblPr>
        <w:tblW w:w="9645" w:type="dxa"/>
        <w:jc w:val="center"/>
        <w:tblLayout w:type="fixed"/>
        <w:tblCellMar>
          <w:left w:w="0" w:type="dxa"/>
          <w:right w:w="0" w:type="dxa"/>
        </w:tblCellMar>
        <w:tblLook w:val="00A0" w:firstRow="1" w:lastRow="0" w:firstColumn="1" w:lastColumn="0" w:noHBand="0" w:noVBand="0"/>
      </w:tblPr>
      <w:tblGrid>
        <w:gridCol w:w="4822"/>
        <w:gridCol w:w="4823"/>
      </w:tblGrid>
      <w:tr w:rsidR="00296632">
        <w:trPr>
          <w:jc w:val="center"/>
        </w:trPr>
        <w:tc>
          <w:tcPr>
            <w:tcW w:w="4822" w:type="dxa"/>
          </w:tcPr>
          <w:p w:rsidR="00296632" w:rsidRDefault="007C1CE2">
            <w:pPr>
              <w:widowControl w:val="0"/>
              <w:spacing w:after="0" w:line="240" w:lineRule="auto"/>
              <w:jc w:val="both"/>
              <w:rPr>
                <w:rFonts w:ascii="Times New Roman" w:eastAsia="Courier New" w:hAnsi="Times New Roman" w:cs="Times New Roman"/>
                <w:lang w:eastAsia="ar-SA" w:bidi="ru-RU"/>
              </w:rPr>
            </w:pPr>
            <w:r>
              <w:rPr>
                <w:rFonts w:ascii="Times New Roman" w:eastAsia="Courier New" w:hAnsi="Times New Roman" w:cs="Times New Roman"/>
                <w:b/>
                <w:lang w:eastAsia="ar-SA" w:bidi="ru-RU"/>
              </w:rPr>
              <w:t>Заказчик:</w:t>
            </w:r>
          </w:p>
          <w:p w:rsidR="00296632" w:rsidRDefault="007C1CE2">
            <w:pPr>
              <w:widowControl w:val="0"/>
              <w:spacing w:after="0" w:line="240" w:lineRule="auto"/>
              <w:ind w:right="88"/>
              <w:rPr>
                <w:rFonts w:ascii="Times New Roman" w:hAnsi="Times New Roman" w:cs="Times New Roman"/>
              </w:rPr>
            </w:pPr>
            <w:r>
              <w:rPr>
                <w:rFonts w:ascii="Times New Roman" w:hAnsi="Times New Roman" w:cs="Times New Roman"/>
              </w:rPr>
              <w:t>Директор</w:t>
            </w:r>
          </w:p>
          <w:p w:rsidR="00296632" w:rsidRDefault="007C1CE2">
            <w:pPr>
              <w:widowControl w:val="0"/>
              <w:spacing w:after="0" w:line="240" w:lineRule="auto"/>
              <w:ind w:right="88"/>
              <w:rPr>
                <w:rFonts w:ascii="Times New Roman" w:hAnsi="Times New Roman" w:cs="Times New Roman"/>
              </w:rPr>
            </w:pPr>
            <w:r>
              <w:rPr>
                <w:rFonts w:ascii="Times New Roman" w:hAnsi="Times New Roman" w:cs="Times New Roman"/>
              </w:rPr>
              <w:t>______________ / Ю.В. Короткова /</w:t>
            </w:r>
          </w:p>
          <w:p w:rsidR="00296632" w:rsidRDefault="007C1CE2">
            <w:pPr>
              <w:widowControl w:val="0"/>
              <w:spacing w:after="0" w:line="240" w:lineRule="auto"/>
              <w:ind w:right="88"/>
              <w:rPr>
                <w:rFonts w:ascii="Times New Roman" w:hAnsi="Times New Roman" w:cs="Times New Roman"/>
              </w:rPr>
            </w:pPr>
            <w:r>
              <w:rPr>
                <w:rFonts w:ascii="Times New Roman" w:hAnsi="Times New Roman"/>
                <w:bCs/>
                <w:i/>
                <w:sz w:val="18"/>
                <w:szCs w:val="24"/>
              </w:rPr>
              <w:t>(Подписано ЭЦП)</w:t>
            </w:r>
          </w:p>
        </w:tc>
        <w:tc>
          <w:tcPr>
            <w:tcW w:w="4823" w:type="dxa"/>
          </w:tcPr>
          <w:p w:rsidR="00296632" w:rsidRDefault="007C1CE2">
            <w:pPr>
              <w:widowControl w:val="0"/>
              <w:shd w:val="clear" w:color="auto" w:fill="FFFFFF"/>
              <w:spacing w:after="0" w:line="240" w:lineRule="auto"/>
              <w:jc w:val="both"/>
              <w:rPr>
                <w:rFonts w:ascii="Times New Roman" w:eastAsia="Courier New" w:hAnsi="Times New Roman" w:cs="Times New Roman"/>
                <w:lang w:eastAsia="ar-SA" w:bidi="ru-RU"/>
              </w:rPr>
            </w:pPr>
            <w:r>
              <w:rPr>
                <w:rFonts w:ascii="Times New Roman" w:eastAsia="Courier New" w:hAnsi="Times New Roman" w:cs="Times New Roman"/>
                <w:b/>
                <w:lang w:eastAsia="ar-SA" w:bidi="ru-RU"/>
              </w:rPr>
              <w:t>Исполнитель:</w:t>
            </w:r>
          </w:p>
          <w:p w:rsidR="00296632" w:rsidRDefault="007C1CE2">
            <w:pPr>
              <w:widowControl w:val="0"/>
              <w:spacing w:after="0" w:line="240" w:lineRule="auto"/>
              <w:ind w:right="88"/>
              <w:rPr>
                <w:rFonts w:ascii="Times New Roman" w:hAnsi="Times New Roman" w:cs="Times New Roman"/>
              </w:rPr>
            </w:pPr>
            <w:r>
              <w:rPr>
                <w:rFonts w:ascii="Times New Roman" w:hAnsi="Times New Roman" w:cs="Times New Roman"/>
              </w:rPr>
              <w:t>__________</w:t>
            </w:r>
          </w:p>
          <w:p w:rsidR="00296632" w:rsidRDefault="007C1CE2">
            <w:pPr>
              <w:widowControl w:val="0"/>
              <w:spacing w:after="0" w:line="240" w:lineRule="auto"/>
              <w:ind w:right="88"/>
              <w:rPr>
                <w:rFonts w:ascii="Times New Roman" w:hAnsi="Times New Roman" w:cs="Times New Roman"/>
              </w:rPr>
            </w:pPr>
            <w:r>
              <w:rPr>
                <w:rFonts w:ascii="Times New Roman" w:hAnsi="Times New Roman" w:cs="Times New Roman"/>
              </w:rPr>
              <w:t>____________________ /__________/</w:t>
            </w:r>
          </w:p>
          <w:p w:rsidR="00296632" w:rsidRDefault="007C1CE2">
            <w:pPr>
              <w:widowControl w:val="0"/>
              <w:spacing w:after="0" w:line="240" w:lineRule="auto"/>
              <w:ind w:right="88"/>
              <w:rPr>
                <w:rFonts w:ascii="Times New Roman" w:hAnsi="Times New Roman" w:cs="Times New Roman"/>
              </w:rPr>
            </w:pPr>
            <w:r>
              <w:rPr>
                <w:rFonts w:ascii="Times New Roman" w:hAnsi="Times New Roman"/>
                <w:bCs/>
                <w:i/>
                <w:sz w:val="18"/>
                <w:szCs w:val="24"/>
              </w:rPr>
              <w:t>(Подписано ЭЦП)</w:t>
            </w:r>
          </w:p>
        </w:tc>
      </w:tr>
    </w:tbl>
    <w:p w:rsidR="00296632" w:rsidRDefault="00296632">
      <w:pPr>
        <w:spacing w:after="0" w:line="240" w:lineRule="auto"/>
        <w:jc w:val="right"/>
        <w:rPr>
          <w:rFonts w:ascii="Times New Roman" w:hAnsi="Times New Roman" w:cs="Times New Roman"/>
        </w:rPr>
      </w:pPr>
    </w:p>
    <w:p w:rsidR="00296632" w:rsidRDefault="00296632">
      <w:pPr>
        <w:spacing w:after="0" w:line="240" w:lineRule="auto"/>
        <w:jc w:val="right"/>
        <w:rPr>
          <w:rFonts w:ascii="Times New Roman" w:hAnsi="Times New Roman" w:cs="Times New Roman"/>
        </w:rPr>
        <w:sectPr w:rsidR="00296632">
          <w:footnotePr>
            <w:numRestart w:val="eachSect"/>
          </w:footnotePr>
          <w:pgSz w:w="16839" w:h="11907" w:orient="landscape"/>
          <w:pgMar w:top="1417" w:right="850" w:bottom="850" w:left="850" w:header="709" w:footer="709" w:gutter="0"/>
          <w:cols w:space="720"/>
          <w:titlePg/>
        </w:sectPr>
      </w:pPr>
    </w:p>
    <w:p w:rsidR="00296632" w:rsidRDefault="007C1CE2">
      <w:pPr>
        <w:spacing w:after="0" w:line="240" w:lineRule="auto"/>
        <w:jc w:val="right"/>
        <w:rPr>
          <w:rFonts w:ascii="Times New Roman" w:hAnsi="Times New Roman" w:cs="Times New Roman"/>
        </w:rPr>
      </w:pPr>
      <w:r>
        <w:rPr>
          <w:rFonts w:ascii="Times New Roman" w:hAnsi="Times New Roman" w:cs="Times New Roman"/>
        </w:rPr>
        <w:t>Приложение № 2</w:t>
      </w:r>
    </w:p>
    <w:p w:rsidR="00296632" w:rsidRDefault="007C1CE2">
      <w:pPr>
        <w:spacing w:after="0" w:line="240" w:lineRule="auto"/>
        <w:jc w:val="right"/>
        <w:rPr>
          <w:rFonts w:ascii="Times New Roman" w:hAnsi="Times New Roman" w:cs="Times New Roman"/>
        </w:rPr>
      </w:pPr>
      <w:r>
        <w:rPr>
          <w:rFonts w:ascii="Times New Roman" w:hAnsi="Times New Roman" w:cs="Times New Roman"/>
        </w:rPr>
        <w:t>к Контракту № 91-26-ПЗ</w:t>
      </w:r>
    </w:p>
    <w:p w:rsidR="00296632" w:rsidRDefault="007C1CE2">
      <w:pPr>
        <w:spacing w:after="0" w:line="240" w:lineRule="auto"/>
        <w:jc w:val="right"/>
        <w:rPr>
          <w:rFonts w:ascii="Times New Roman" w:hAnsi="Times New Roman" w:cs="Times New Roman"/>
        </w:rPr>
      </w:pPr>
      <w:r>
        <w:rPr>
          <w:rFonts w:ascii="Times New Roman" w:hAnsi="Times New Roman" w:cs="Times New Roman"/>
        </w:rPr>
        <w:t>от «__» __________ 2026 г.</w:t>
      </w:r>
    </w:p>
    <w:p w:rsidR="00296632" w:rsidRDefault="00296632">
      <w:pPr>
        <w:spacing w:after="0" w:line="240" w:lineRule="auto"/>
        <w:jc w:val="right"/>
        <w:rPr>
          <w:rFonts w:ascii="Times New Roman" w:hAnsi="Times New Roman" w:cs="Times New Roman"/>
        </w:rPr>
      </w:pPr>
    </w:p>
    <w:p w:rsidR="00296632" w:rsidRDefault="00296632">
      <w:pPr>
        <w:spacing w:after="0" w:line="240" w:lineRule="auto"/>
        <w:jc w:val="right"/>
        <w:rPr>
          <w:rFonts w:ascii="Times New Roman" w:hAnsi="Times New Roman" w:cs="Times New Roman"/>
        </w:rPr>
      </w:pPr>
    </w:p>
    <w:p w:rsidR="00296632" w:rsidRDefault="00296632">
      <w:pPr>
        <w:spacing w:after="0" w:line="240" w:lineRule="auto"/>
        <w:jc w:val="right"/>
        <w:rPr>
          <w:rFonts w:ascii="Times New Roman" w:hAnsi="Times New Roman" w:cs="Times New Roman"/>
        </w:rPr>
      </w:pPr>
    </w:p>
    <w:p w:rsidR="00296632" w:rsidRDefault="007C1CE2">
      <w:pPr>
        <w:spacing w:after="0" w:line="240" w:lineRule="auto"/>
        <w:jc w:val="center"/>
        <w:rPr>
          <w:rFonts w:ascii="Times New Roman" w:hAnsi="Times New Roman" w:cs="Times New Roman"/>
          <w:b/>
        </w:rPr>
      </w:pPr>
      <w:r>
        <w:rPr>
          <w:rFonts w:ascii="Times New Roman" w:hAnsi="Times New Roman" w:cs="Times New Roman"/>
          <w:b/>
        </w:rPr>
        <w:t>Расчет цены контракта</w:t>
      </w:r>
    </w:p>
    <w:p w:rsidR="00296632" w:rsidRDefault="00296632">
      <w:pPr>
        <w:spacing w:after="0" w:line="240" w:lineRule="auto"/>
        <w:rPr>
          <w:rFonts w:ascii="Times New Roman" w:hAnsi="Times New Roman" w:cs="Times New Roman"/>
        </w:rPr>
      </w:pPr>
    </w:p>
    <w:tbl>
      <w:tblPr>
        <w:tblStyle w:val="afff"/>
        <w:tblW w:w="0" w:type="auto"/>
        <w:tblLayout w:type="fixed"/>
        <w:tblLook w:val="04A0" w:firstRow="1" w:lastRow="0" w:firstColumn="1" w:lastColumn="0" w:noHBand="0" w:noVBand="1"/>
      </w:tblPr>
      <w:tblGrid>
        <w:gridCol w:w="533"/>
        <w:gridCol w:w="4995"/>
        <w:gridCol w:w="709"/>
        <w:gridCol w:w="709"/>
        <w:gridCol w:w="1276"/>
        <w:gridCol w:w="1417"/>
      </w:tblGrid>
      <w:tr w:rsidR="00296632">
        <w:tc>
          <w:tcPr>
            <w:tcW w:w="533" w:type="dxa"/>
            <w:vAlign w:val="center"/>
          </w:tcPr>
          <w:p w:rsidR="00296632" w:rsidRDefault="007C1CE2">
            <w:pPr>
              <w:widowControl w:val="0"/>
              <w:jc w:val="center"/>
              <w:rPr>
                <w:color w:val="000000"/>
              </w:rPr>
            </w:pPr>
            <w:r>
              <w:rPr>
                <w:b/>
                <w:color w:val="000000"/>
                <w:lang w:bidi="ru-RU"/>
              </w:rPr>
              <w:t>№ п/п</w:t>
            </w:r>
          </w:p>
        </w:tc>
        <w:tc>
          <w:tcPr>
            <w:tcW w:w="4995" w:type="dxa"/>
            <w:vAlign w:val="center"/>
          </w:tcPr>
          <w:p w:rsidR="00296632" w:rsidRDefault="007C1CE2">
            <w:pPr>
              <w:widowControl w:val="0"/>
              <w:jc w:val="center"/>
              <w:rPr>
                <w:color w:val="000000"/>
              </w:rPr>
            </w:pPr>
            <w:r>
              <w:rPr>
                <w:b/>
                <w:color w:val="000000"/>
                <w:lang w:bidi="ru-RU"/>
              </w:rPr>
              <w:t>Наименование услуг</w:t>
            </w:r>
          </w:p>
        </w:tc>
        <w:tc>
          <w:tcPr>
            <w:tcW w:w="709" w:type="dxa"/>
            <w:vAlign w:val="center"/>
          </w:tcPr>
          <w:p w:rsidR="00296632" w:rsidRDefault="007C1CE2">
            <w:pPr>
              <w:widowControl w:val="0"/>
              <w:jc w:val="center"/>
              <w:rPr>
                <w:color w:val="000000"/>
              </w:rPr>
            </w:pPr>
            <w:r>
              <w:rPr>
                <w:b/>
                <w:color w:val="000000"/>
                <w:lang w:bidi="ru-RU"/>
              </w:rPr>
              <w:t>Ед. изм.</w:t>
            </w:r>
          </w:p>
        </w:tc>
        <w:tc>
          <w:tcPr>
            <w:tcW w:w="709" w:type="dxa"/>
            <w:vAlign w:val="center"/>
          </w:tcPr>
          <w:p w:rsidR="00296632" w:rsidRDefault="007C1CE2">
            <w:pPr>
              <w:widowControl w:val="0"/>
              <w:jc w:val="center"/>
              <w:rPr>
                <w:color w:val="000000"/>
              </w:rPr>
            </w:pPr>
            <w:r>
              <w:rPr>
                <w:b/>
                <w:color w:val="000000"/>
                <w:lang w:bidi="ru-RU"/>
              </w:rPr>
              <w:t>Кол-во</w:t>
            </w:r>
          </w:p>
        </w:tc>
        <w:tc>
          <w:tcPr>
            <w:tcW w:w="1276" w:type="dxa"/>
            <w:vAlign w:val="center"/>
          </w:tcPr>
          <w:p w:rsidR="00296632" w:rsidRDefault="007C1CE2">
            <w:pPr>
              <w:widowControl w:val="0"/>
              <w:jc w:val="center"/>
              <w:rPr>
                <w:color w:val="000000"/>
              </w:rPr>
            </w:pPr>
            <w:r>
              <w:rPr>
                <w:rFonts w:eastAsia="Calibri"/>
                <w:b/>
                <w:color w:val="000000"/>
                <w:lang w:bidi="ru-RU"/>
              </w:rPr>
              <w:t>Цена,</w:t>
            </w:r>
            <w:r>
              <w:rPr>
                <w:rFonts w:eastAsia="Calibri"/>
                <w:b/>
                <w:color w:val="000000"/>
                <w:lang w:bidi="ru-RU"/>
              </w:rPr>
              <w:br/>
              <w:t>в т.ч. НДС, руб.</w:t>
            </w:r>
          </w:p>
        </w:tc>
        <w:tc>
          <w:tcPr>
            <w:tcW w:w="1417" w:type="dxa"/>
            <w:vAlign w:val="center"/>
          </w:tcPr>
          <w:p w:rsidR="00296632" w:rsidRDefault="007C1CE2">
            <w:pPr>
              <w:widowControl w:val="0"/>
              <w:jc w:val="center"/>
              <w:rPr>
                <w:color w:val="000000"/>
              </w:rPr>
            </w:pPr>
            <w:r>
              <w:rPr>
                <w:rFonts w:eastAsia="Calibri"/>
                <w:b/>
                <w:color w:val="000000"/>
                <w:lang w:bidi="ru-RU"/>
              </w:rPr>
              <w:t>Стоимость,</w:t>
            </w:r>
            <w:r>
              <w:rPr>
                <w:rFonts w:eastAsia="Calibri"/>
                <w:b/>
                <w:color w:val="000000"/>
                <w:lang w:bidi="ru-RU"/>
              </w:rPr>
              <w:br/>
              <w:t>в т.ч. НДС, руб.</w:t>
            </w:r>
          </w:p>
        </w:tc>
      </w:tr>
      <w:tr w:rsidR="00296632">
        <w:tc>
          <w:tcPr>
            <w:tcW w:w="533" w:type="dxa"/>
            <w:vAlign w:val="center"/>
          </w:tcPr>
          <w:p w:rsidR="00296632" w:rsidRDefault="007C1CE2">
            <w:pPr>
              <w:widowControl w:val="0"/>
              <w:jc w:val="center"/>
              <w:rPr>
                <w:color w:val="000000"/>
              </w:rPr>
            </w:pPr>
            <w:r>
              <w:rPr>
                <w:bCs/>
                <w:color w:val="000000"/>
                <w:lang w:bidi="ru-RU"/>
              </w:rPr>
              <w:t>1</w:t>
            </w:r>
          </w:p>
        </w:tc>
        <w:tc>
          <w:tcPr>
            <w:tcW w:w="4995" w:type="dxa"/>
            <w:vAlign w:val="center"/>
          </w:tcPr>
          <w:p w:rsidR="00296632" w:rsidRDefault="007C1CE2">
            <w:pPr>
              <w:pBdr>
                <w:top w:val="none" w:sz="4" w:space="0" w:color="000000"/>
                <w:left w:val="none" w:sz="4" w:space="0" w:color="000000"/>
                <w:bottom w:val="none" w:sz="4" w:space="0" w:color="000000"/>
                <w:right w:val="none" w:sz="4" w:space="0" w:color="000000"/>
              </w:pBdr>
            </w:pPr>
            <w:r>
              <w:rPr>
                <w:szCs w:val="19"/>
              </w:rPr>
              <w:t>Санитарно-эпидемиологическая экспертиза технологического процесса (меню) для воспитанников и учащихся организаций образования и воспитания при рационе, включающем более двух приемов пищи: меню примерное цикличное 21-дневное для детей 7-11 лет</w:t>
            </w:r>
          </w:p>
        </w:tc>
        <w:tc>
          <w:tcPr>
            <w:tcW w:w="709" w:type="dxa"/>
            <w:vAlign w:val="center"/>
          </w:tcPr>
          <w:p w:rsidR="00296632" w:rsidRDefault="007C1CE2">
            <w:pPr>
              <w:jc w:val="center"/>
              <w:rPr>
                <w:bCs/>
                <w:color w:val="000000"/>
              </w:rPr>
            </w:pPr>
            <w:r>
              <w:rPr>
                <w:bCs/>
                <w:color w:val="000000"/>
              </w:rPr>
              <w:t>ед.</w:t>
            </w:r>
          </w:p>
        </w:tc>
        <w:tc>
          <w:tcPr>
            <w:tcW w:w="709" w:type="dxa"/>
            <w:vAlign w:val="center"/>
          </w:tcPr>
          <w:p w:rsidR="00296632" w:rsidRDefault="007C1CE2">
            <w:pPr>
              <w:jc w:val="center"/>
              <w:rPr>
                <w:bCs/>
                <w:color w:val="000000"/>
              </w:rPr>
            </w:pPr>
            <w:r>
              <w:rPr>
                <w:bCs/>
                <w:color w:val="000000"/>
              </w:rPr>
              <w:t>1</w:t>
            </w:r>
          </w:p>
        </w:tc>
        <w:tc>
          <w:tcPr>
            <w:tcW w:w="1276" w:type="dxa"/>
            <w:vAlign w:val="center"/>
          </w:tcPr>
          <w:p w:rsidR="00296632" w:rsidRDefault="00296632">
            <w:pPr>
              <w:jc w:val="center"/>
              <w:rPr>
                <w:color w:val="000000"/>
              </w:rPr>
            </w:pPr>
          </w:p>
        </w:tc>
        <w:tc>
          <w:tcPr>
            <w:tcW w:w="1417" w:type="dxa"/>
            <w:vAlign w:val="center"/>
          </w:tcPr>
          <w:p w:rsidR="00296632" w:rsidRDefault="00296632">
            <w:pPr>
              <w:jc w:val="center"/>
              <w:rPr>
                <w:color w:val="000000"/>
              </w:rPr>
            </w:pPr>
          </w:p>
        </w:tc>
      </w:tr>
      <w:tr w:rsidR="00296632">
        <w:tc>
          <w:tcPr>
            <w:tcW w:w="533" w:type="dxa"/>
            <w:vAlign w:val="center"/>
          </w:tcPr>
          <w:p w:rsidR="00296632" w:rsidRDefault="007C1CE2">
            <w:pPr>
              <w:widowControl w:val="0"/>
              <w:jc w:val="center"/>
              <w:rPr>
                <w:color w:val="000000"/>
              </w:rPr>
            </w:pPr>
            <w:r>
              <w:rPr>
                <w:bCs/>
                <w:color w:val="000000"/>
                <w:lang w:bidi="ru-RU"/>
              </w:rPr>
              <w:t>2</w:t>
            </w:r>
          </w:p>
        </w:tc>
        <w:tc>
          <w:tcPr>
            <w:tcW w:w="4995" w:type="dxa"/>
            <w:vAlign w:val="center"/>
          </w:tcPr>
          <w:p w:rsidR="00296632" w:rsidRDefault="007C1CE2">
            <w:r>
              <w:rPr>
                <w:szCs w:val="19"/>
              </w:rPr>
              <w:t>Санитарно-эпидемиологическая экспертиза технологического процесса (меню) для воспитанников и учащихся организаций образования и воспитания при рационе, включающем более двух приемов пищи: меню примерное цикличное 21-дневное для детей 12 лет и старше</w:t>
            </w:r>
          </w:p>
        </w:tc>
        <w:tc>
          <w:tcPr>
            <w:tcW w:w="709" w:type="dxa"/>
            <w:vAlign w:val="center"/>
          </w:tcPr>
          <w:p w:rsidR="00296632" w:rsidRDefault="007C1CE2">
            <w:pPr>
              <w:jc w:val="center"/>
              <w:rPr>
                <w:color w:val="000000"/>
              </w:rPr>
            </w:pPr>
            <w:r>
              <w:rPr>
                <w:bCs/>
                <w:color w:val="000000"/>
              </w:rPr>
              <w:t>ед.</w:t>
            </w:r>
          </w:p>
        </w:tc>
        <w:tc>
          <w:tcPr>
            <w:tcW w:w="709" w:type="dxa"/>
            <w:vAlign w:val="center"/>
          </w:tcPr>
          <w:p w:rsidR="00296632" w:rsidRDefault="007C1CE2">
            <w:pPr>
              <w:jc w:val="center"/>
              <w:rPr>
                <w:color w:val="000000"/>
              </w:rPr>
            </w:pPr>
            <w:r>
              <w:rPr>
                <w:bCs/>
                <w:color w:val="000000"/>
              </w:rPr>
              <w:t>1</w:t>
            </w:r>
          </w:p>
        </w:tc>
        <w:tc>
          <w:tcPr>
            <w:tcW w:w="1276" w:type="dxa"/>
            <w:vAlign w:val="center"/>
          </w:tcPr>
          <w:p w:rsidR="00296632" w:rsidRDefault="00296632">
            <w:pPr>
              <w:jc w:val="center"/>
            </w:pPr>
          </w:p>
        </w:tc>
        <w:tc>
          <w:tcPr>
            <w:tcW w:w="1417" w:type="dxa"/>
            <w:vAlign w:val="center"/>
          </w:tcPr>
          <w:p w:rsidR="00296632" w:rsidRDefault="00296632">
            <w:pPr>
              <w:jc w:val="center"/>
            </w:pPr>
          </w:p>
        </w:tc>
      </w:tr>
      <w:tr w:rsidR="00296632">
        <w:trPr>
          <w:trHeight w:val="396"/>
        </w:trPr>
        <w:tc>
          <w:tcPr>
            <w:tcW w:w="8221" w:type="dxa"/>
            <w:gridSpan w:val="5"/>
            <w:vAlign w:val="center"/>
          </w:tcPr>
          <w:p w:rsidR="00296632" w:rsidRDefault="007C1CE2">
            <w:pPr>
              <w:widowControl w:val="0"/>
              <w:rPr>
                <w:rFonts w:eastAsia="Courier New"/>
                <w:color w:val="000000"/>
              </w:rPr>
            </w:pPr>
            <w:r>
              <w:rPr>
                <w:rFonts w:eastAsia="Courier New"/>
                <w:b/>
                <w:color w:val="000000"/>
                <w:lang w:bidi="ru-RU"/>
              </w:rPr>
              <w:t>ИТОГО:</w:t>
            </w:r>
          </w:p>
        </w:tc>
        <w:tc>
          <w:tcPr>
            <w:tcW w:w="1417" w:type="dxa"/>
            <w:vAlign w:val="center"/>
          </w:tcPr>
          <w:p w:rsidR="00296632" w:rsidRDefault="00296632">
            <w:pPr>
              <w:jc w:val="center"/>
              <w:rPr>
                <w:b/>
              </w:rPr>
            </w:pPr>
          </w:p>
        </w:tc>
      </w:tr>
    </w:tbl>
    <w:p w:rsidR="00296632" w:rsidRDefault="00296632">
      <w:pPr>
        <w:spacing w:after="0" w:line="240" w:lineRule="auto"/>
        <w:rPr>
          <w:rFonts w:ascii="Times New Roman" w:eastAsia="Courier New" w:hAnsi="Times New Roman" w:cs="Times New Roman"/>
          <w:color w:val="000000"/>
          <w:lang w:bidi="ru-RU"/>
        </w:rPr>
      </w:pPr>
    </w:p>
    <w:p w:rsidR="00296632" w:rsidRDefault="007C1CE2">
      <w:pPr>
        <w:widowControl w:val="0"/>
        <w:spacing w:after="0" w:line="240" w:lineRule="auto"/>
        <w:ind w:right="-20"/>
        <w:jc w:val="both"/>
        <w:rPr>
          <w:rFonts w:ascii="Times New Roman" w:hAnsi="Times New Roman" w:cs="Times New Roman"/>
        </w:rPr>
      </w:pPr>
      <w:r>
        <w:rPr>
          <w:rFonts w:ascii="Times New Roman" w:hAnsi="Times New Roman" w:cs="Times New Roman"/>
          <w:szCs w:val="24"/>
        </w:rPr>
        <w:t xml:space="preserve">Итого ____________________ </w:t>
      </w:r>
      <w:r>
        <w:rPr>
          <w:rFonts w:ascii="Times New Roman" w:hAnsi="Times New Roman" w:cs="Times New Roman"/>
          <w:bCs/>
          <w:szCs w:val="24"/>
        </w:rPr>
        <w:t>рублей (_____________ рублей ___ копеек), в том числе НДС ___ % ______ рублей (______ рублей __ копеек) (или НДС не облагается в соответствии с пп. __ п. __ ст. __ Налогового кодекса РФ)</w:t>
      </w:r>
      <w:r>
        <w:rPr>
          <w:rFonts w:ascii="Times New Roman" w:hAnsi="Times New Roman" w:cs="Times New Roman"/>
          <w:szCs w:val="24"/>
        </w:rPr>
        <w:t>.</w:t>
      </w:r>
    </w:p>
    <w:p w:rsidR="00296632" w:rsidRDefault="00296632">
      <w:pPr>
        <w:spacing w:after="0" w:line="240" w:lineRule="auto"/>
        <w:jc w:val="both"/>
        <w:rPr>
          <w:rFonts w:ascii="Times New Roman" w:eastAsia="Calibri" w:hAnsi="Times New Roman" w:cs="Times New Roman"/>
          <w:i/>
        </w:rPr>
      </w:pPr>
    </w:p>
    <w:tbl>
      <w:tblPr>
        <w:tblpPr w:leftFromText="180" w:rightFromText="180" w:vertAnchor="text" w:horzAnchor="margin" w:tblpXSpec="center" w:tblpY="4"/>
        <w:tblW w:w="9655" w:type="dxa"/>
        <w:tblLayout w:type="fixed"/>
        <w:tblCellMar>
          <w:left w:w="0" w:type="dxa"/>
          <w:right w:w="0" w:type="dxa"/>
        </w:tblCellMar>
        <w:tblLook w:val="04A0" w:firstRow="1" w:lastRow="0" w:firstColumn="1" w:lastColumn="0" w:noHBand="0" w:noVBand="1"/>
      </w:tblPr>
      <w:tblGrid>
        <w:gridCol w:w="4836"/>
        <w:gridCol w:w="4819"/>
      </w:tblGrid>
      <w:tr w:rsidR="00296632">
        <w:trPr>
          <w:cantSplit/>
          <w:trHeight w:val="70"/>
        </w:trPr>
        <w:tc>
          <w:tcPr>
            <w:tcW w:w="4836" w:type="dxa"/>
          </w:tcPr>
          <w:p w:rsidR="00296632" w:rsidRDefault="007C1CE2">
            <w:pPr>
              <w:widowControl w:val="0"/>
              <w:spacing w:after="0" w:line="240" w:lineRule="auto"/>
              <w:rPr>
                <w:rFonts w:ascii="Times New Roman" w:eastAsia="Courier New" w:hAnsi="Times New Roman" w:cs="Times New Roman"/>
                <w:lang w:eastAsia="ar-SA" w:bidi="ru-RU"/>
              </w:rPr>
            </w:pPr>
            <w:r>
              <w:rPr>
                <w:rFonts w:ascii="Times New Roman" w:eastAsia="Courier New" w:hAnsi="Times New Roman" w:cs="Times New Roman"/>
                <w:b/>
                <w:lang w:eastAsia="ar-SA" w:bidi="ru-RU"/>
              </w:rPr>
              <w:t>Заказчик:</w:t>
            </w:r>
          </w:p>
          <w:p w:rsidR="00296632" w:rsidRDefault="007C1CE2">
            <w:pPr>
              <w:widowControl w:val="0"/>
              <w:spacing w:after="0" w:line="240" w:lineRule="auto"/>
              <w:rPr>
                <w:rFonts w:ascii="Times New Roman" w:eastAsia="Courier New" w:hAnsi="Times New Roman" w:cs="Times New Roman"/>
                <w:lang w:bidi="ru-RU"/>
              </w:rPr>
            </w:pPr>
            <w:r>
              <w:rPr>
                <w:rFonts w:ascii="Times New Roman" w:eastAsia="Courier New" w:hAnsi="Times New Roman" w:cs="Times New Roman"/>
                <w:lang w:bidi="ru-RU"/>
              </w:rPr>
              <w:t>Директор</w:t>
            </w:r>
          </w:p>
          <w:p w:rsidR="00296632" w:rsidRDefault="007C1CE2">
            <w:pPr>
              <w:widowControl w:val="0"/>
              <w:tabs>
                <w:tab w:val="left" w:pos="4740"/>
              </w:tabs>
              <w:spacing w:after="0" w:line="240" w:lineRule="auto"/>
              <w:ind w:firstLine="22"/>
              <w:rPr>
                <w:rFonts w:ascii="Times New Roman" w:eastAsia="Courier New" w:hAnsi="Times New Roman" w:cs="Times New Roman"/>
                <w:lang w:bidi="ru-RU"/>
              </w:rPr>
            </w:pPr>
            <w:r>
              <w:rPr>
                <w:rFonts w:ascii="Times New Roman" w:eastAsia="Courier New" w:hAnsi="Times New Roman" w:cs="Times New Roman"/>
                <w:lang w:bidi="ru-RU"/>
              </w:rPr>
              <w:t>________________/ Ю.В. Короткова /</w:t>
            </w:r>
          </w:p>
          <w:p w:rsidR="00296632" w:rsidRDefault="007C1CE2">
            <w:pPr>
              <w:widowControl w:val="0"/>
              <w:spacing w:after="0" w:line="240" w:lineRule="auto"/>
              <w:rPr>
                <w:rFonts w:ascii="Times New Roman" w:eastAsia="Courier New" w:hAnsi="Times New Roman" w:cs="Times New Roman"/>
                <w:lang w:eastAsia="ar-SA" w:bidi="ru-RU"/>
              </w:rPr>
            </w:pPr>
            <w:r>
              <w:rPr>
                <w:rFonts w:ascii="Times New Roman" w:hAnsi="Times New Roman" w:cs="Times New Roman"/>
                <w:bCs/>
                <w:i/>
                <w:sz w:val="18"/>
                <w:szCs w:val="24"/>
              </w:rPr>
              <w:t>(Подписано ЭЦП)</w:t>
            </w:r>
          </w:p>
        </w:tc>
        <w:tc>
          <w:tcPr>
            <w:tcW w:w="4819" w:type="dxa"/>
          </w:tcPr>
          <w:p w:rsidR="00296632" w:rsidRDefault="007C1CE2">
            <w:pPr>
              <w:widowControl w:val="0"/>
              <w:shd w:val="clear" w:color="auto" w:fill="FFFFFF"/>
              <w:spacing w:after="0" w:line="240" w:lineRule="auto"/>
              <w:rPr>
                <w:rFonts w:ascii="Times New Roman" w:eastAsia="Courier New" w:hAnsi="Times New Roman" w:cs="Times New Roman"/>
                <w:lang w:eastAsia="ar-SA" w:bidi="ru-RU"/>
              </w:rPr>
            </w:pPr>
            <w:r>
              <w:rPr>
                <w:rFonts w:ascii="Times New Roman" w:eastAsia="Courier New" w:hAnsi="Times New Roman" w:cs="Times New Roman"/>
                <w:b/>
                <w:lang w:eastAsia="ar-SA" w:bidi="ru-RU"/>
              </w:rPr>
              <w:t>Исполнитель:</w:t>
            </w:r>
          </w:p>
          <w:p w:rsidR="00296632" w:rsidRDefault="007C1CE2">
            <w:pPr>
              <w:widowControl w:val="0"/>
              <w:spacing w:after="0" w:line="240" w:lineRule="auto"/>
              <w:ind w:right="-108"/>
              <w:rPr>
                <w:rFonts w:ascii="Times New Roman" w:hAnsi="Times New Roman"/>
              </w:rPr>
            </w:pPr>
            <w:r>
              <w:rPr>
                <w:rFonts w:ascii="Times New Roman" w:hAnsi="Times New Roman"/>
              </w:rPr>
              <w:t>____________</w:t>
            </w:r>
          </w:p>
          <w:p w:rsidR="00296632" w:rsidRDefault="007C1CE2">
            <w:pPr>
              <w:widowControl w:val="0"/>
              <w:spacing w:after="0" w:line="240" w:lineRule="auto"/>
              <w:ind w:right="-108"/>
              <w:rPr>
                <w:rFonts w:ascii="Times New Roman" w:eastAsia="Courier New" w:hAnsi="Times New Roman" w:cs="Times New Roman"/>
                <w:lang w:eastAsia="ar-SA" w:bidi="ru-RU"/>
              </w:rPr>
            </w:pPr>
            <w:r>
              <w:rPr>
                <w:rFonts w:ascii="Times New Roman" w:hAnsi="Times New Roman"/>
              </w:rPr>
              <w:t>____________________ / ___________ /</w:t>
            </w:r>
            <w:r>
              <w:rPr>
                <w:rFonts w:ascii="Times New Roman" w:hAnsi="Times New Roman"/>
              </w:rPr>
              <w:br/>
            </w:r>
            <w:r>
              <w:rPr>
                <w:rFonts w:ascii="Times New Roman" w:hAnsi="Times New Roman" w:cs="Times New Roman"/>
                <w:bCs/>
                <w:i/>
                <w:sz w:val="18"/>
                <w:szCs w:val="24"/>
              </w:rPr>
              <w:t>(Подписано ЭЦП)</w:t>
            </w:r>
          </w:p>
        </w:tc>
      </w:tr>
    </w:tbl>
    <w:p w:rsidR="00296632" w:rsidRDefault="00296632">
      <w:pPr>
        <w:shd w:val="clear" w:color="auto" w:fill="FFFFFF"/>
        <w:spacing w:after="0" w:line="240" w:lineRule="auto"/>
        <w:rPr>
          <w:rFonts w:ascii="Times New Roman" w:eastAsia="Calibri" w:hAnsi="Times New Roman" w:cs="Times New Roman"/>
        </w:rPr>
        <w:sectPr w:rsidR="00296632">
          <w:pgSz w:w="11907" w:h="16839"/>
          <w:pgMar w:top="850" w:right="850" w:bottom="850" w:left="1417" w:header="709" w:footer="709" w:gutter="0"/>
          <w:cols w:space="708"/>
        </w:sectPr>
      </w:pPr>
    </w:p>
    <w:p w:rsidR="00296632" w:rsidRDefault="007C1CE2">
      <w:pPr>
        <w:spacing w:after="0" w:line="240" w:lineRule="auto"/>
        <w:jc w:val="right"/>
        <w:rPr>
          <w:rFonts w:ascii="Times New Roman" w:hAnsi="Times New Roman"/>
        </w:rPr>
      </w:pPr>
      <w:r>
        <w:rPr>
          <w:rFonts w:ascii="Times New Roman" w:hAnsi="Times New Roman"/>
        </w:rPr>
        <w:t>Приложение № 3</w:t>
      </w:r>
    </w:p>
    <w:p w:rsidR="00296632" w:rsidRDefault="007C1CE2">
      <w:pPr>
        <w:spacing w:after="0" w:line="240" w:lineRule="auto"/>
        <w:jc w:val="right"/>
        <w:rPr>
          <w:rFonts w:ascii="Times New Roman" w:hAnsi="Times New Roman" w:cs="Times New Roman"/>
        </w:rPr>
      </w:pPr>
      <w:r>
        <w:rPr>
          <w:rFonts w:ascii="Times New Roman" w:hAnsi="Times New Roman" w:cs="Times New Roman"/>
        </w:rPr>
        <w:t>к Контракту № 91-26-ПЗ</w:t>
      </w:r>
    </w:p>
    <w:p w:rsidR="00296632" w:rsidRDefault="007C1CE2">
      <w:pPr>
        <w:spacing w:after="0" w:line="240" w:lineRule="auto"/>
        <w:jc w:val="right"/>
        <w:rPr>
          <w:rFonts w:ascii="Times New Roman" w:hAnsi="Times New Roman" w:cs="Times New Roman"/>
        </w:rPr>
      </w:pPr>
      <w:r>
        <w:rPr>
          <w:rFonts w:ascii="Times New Roman" w:hAnsi="Times New Roman" w:cs="Times New Roman"/>
        </w:rPr>
        <w:t>от «__» __________ 2026 г.</w:t>
      </w:r>
    </w:p>
    <w:p w:rsidR="00296632" w:rsidRDefault="007C1CE2">
      <w:pPr>
        <w:spacing w:after="0" w:line="240" w:lineRule="auto"/>
        <w:jc w:val="right"/>
        <w:rPr>
          <w:rFonts w:ascii="Times New Roman" w:hAnsi="Times New Roman"/>
        </w:rPr>
      </w:pPr>
      <w:r>
        <w:rPr>
          <w:rFonts w:ascii="Times New Roman" w:hAnsi="Times New Roman"/>
          <w:szCs w:val="20"/>
          <w:lang w:eastAsia="ru-RU"/>
        </w:rPr>
        <w:t>(форма)</w:t>
      </w:r>
    </w:p>
    <w:p w:rsidR="00296632" w:rsidRDefault="00296632">
      <w:pPr>
        <w:spacing w:after="0" w:line="240" w:lineRule="auto"/>
        <w:jc w:val="right"/>
        <w:rPr>
          <w:rFonts w:ascii="Times New Roman" w:hAnsi="Times New Roman"/>
          <w:bCs/>
        </w:rPr>
      </w:pPr>
    </w:p>
    <w:tbl>
      <w:tblPr>
        <w:tblW w:w="9780" w:type="dxa"/>
        <w:tblLayout w:type="fixed"/>
        <w:tblLook w:val="04A0" w:firstRow="1" w:lastRow="0" w:firstColumn="1" w:lastColumn="0" w:noHBand="0" w:noVBand="1"/>
      </w:tblPr>
      <w:tblGrid>
        <w:gridCol w:w="4186"/>
        <w:gridCol w:w="5594"/>
      </w:tblGrid>
      <w:tr w:rsidR="00296632">
        <w:trPr>
          <w:trHeight w:val="1056"/>
        </w:trPr>
        <w:tc>
          <w:tcPr>
            <w:tcW w:w="4186" w:type="dxa"/>
            <w:tcBorders>
              <w:top w:val="none" w:sz="0" w:space="0" w:color="000000"/>
              <w:left w:val="none" w:sz="0" w:space="0" w:color="000000"/>
              <w:bottom w:val="none" w:sz="0" w:space="0" w:color="000000"/>
              <w:right w:val="none" w:sz="0" w:space="0" w:color="000000"/>
            </w:tcBorders>
          </w:tcPr>
          <w:p w:rsidR="00296632" w:rsidRDefault="007C1CE2">
            <w:pPr>
              <w:widowControl w:val="0"/>
              <w:spacing w:after="0" w:line="240" w:lineRule="auto"/>
              <w:jc w:val="both"/>
              <w:rPr>
                <w:rFonts w:ascii="Times New Roman" w:hAnsi="Times New Roman"/>
                <w:b/>
                <w:bCs/>
                <w:i/>
                <w:color w:val="000000"/>
                <w:sz w:val="20"/>
                <w:szCs w:val="20"/>
                <w:lang w:eastAsia="ru-RU" w:bidi="ru-RU"/>
              </w:rPr>
            </w:pPr>
            <w:r>
              <w:rPr>
                <w:rFonts w:ascii="Times New Roman" w:hAnsi="Times New Roman"/>
                <w:i/>
                <w:color w:val="000000"/>
                <w:sz w:val="20"/>
                <w:szCs w:val="20"/>
                <w:lang w:eastAsia="ru-RU" w:bidi="ru-RU"/>
              </w:rPr>
              <w:t>Если приемка оказанных услуг осуществляется Приемочной комиссией, то такой Акт подписывается всеми членами Приемочной комиссии и утверждается Заказчиком.</w:t>
            </w:r>
          </w:p>
        </w:tc>
        <w:tc>
          <w:tcPr>
            <w:tcW w:w="5594" w:type="dxa"/>
            <w:tcBorders>
              <w:top w:val="none" w:sz="0" w:space="0" w:color="000000"/>
              <w:left w:val="none" w:sz="0" w:space="0" w:color="000000"/>
              <w:bottom w:val="none" w:sz="0" w:space="0" w:color="000000"/>
              <w:right w:val="none" w:sz="0" w:space="0" w:color="000000"/>
            </w:tcBorders>
          </w:tcPr>
          <w:p w:rsidR="00296632" w:rsidRDefault="007C1CE2">
            <w:pPr>
              <w:widowControl w:val="0"/>
              <w:spacing w:after="0" w:line="240" w:lineRule="auto"/>
              <w:ind w:firstLine="284"/>
              <w:jc w:val="right"/>
              <w:rPr>
                <w:rFonts w:ascii="Times New Roman" w:hAnsi="Times New Roman"/>
                <w:b/>
                <w:bCs/>
                <w:i/>
                <w:color w:val="000000"/>
                <w:szCs w:val="20"/>
                <w:lang w:eastAsia="ru-RU" w:bidi="ru-RU"/>
              </w:rPr>
            </w:pPr>
            <w:r>
              <w:rPr>
                <w:rFonts w:ascii="Times New Roman" w:hAnsi="Times New Roman"/>
                <w:b/>
                <w:bCs/>
                <w:i/>
                <w:color w:val="000000"/>
                <w:szCs w:val="20"/>
                <w:lang w:eastAsia="ru-RU" w:bidi="ru-RU"/>
              </w:rPr>
              <w:t xml:space="preserve">                                              УТВЕРЖДАЮ:</w:t>
            </w:r>
          </w:p>
          <w:p w:rsidR="00296632" w:rsidRDefault="007C1CE2">
            <w:pPr>
              <w:widowControl w:val="0"/>
              <w:spacing w:after="0" w:line="240" w:lineRule="auto"/>
              <w:jc w:val="right"/>
              <w:rPr>
                <w:rFonts w:ascii="Times New Roman" w:hAnsi="Times New Roman"/>
                <w:b/>
                <w:bCs/>
                <w:i/>
                <w:color w:val="000000"/>
                <w:szCs w:val="20"/>
                <w:lang w:eastAsia="ru-RU" w:bidi="ru-RU"/>
              </w:rPr>
            </w:pPr>
            <w:r>
              <w:rPr>
                <w:rFonts w:ascii="Times New Roman" w:hAnsi="Times New Roman"/>
                <w:b/>
                <w:bCs/>
                <w:i/>
                <w:color w:val="000000"/>
                <w:szCs w:val="20"/>
                <w:lang w:eastAsia="ru-RU" w:bidi="ru-RU"/>
              </w:rPr>
              <w:t>Заказчик:</w:t>
            </w:r>
          </w:p>
          <w:p w:rsidR="00296632" w:rsidRDefault="007C1CE2">
            <w:pPr>
              <w:widowControl w:val="0"/>
              <w:spacing w:after="0" w:line="240" w:lineRule="auto"/>
              <w:ind w:firstLine="284"/>
              <w:jc w:val="right"/>
              <w:rPr>
                <w:rFonts w:ascii="Times New Roman" w:hAnsi="Times New Roman"/>
                <w:b/>
                <w:bCs/>
                <w:i/>
                <w:color w:val="000000"/>
                <w:szCs w:val="20"/>
                <w:lang w:eastAsia="ru-RU" w:bidi="ru-RU"/>
              </w:rPr>
            </w:pPr>
            <w:r>
              <w:rPr>
                <w:rFonts w:ascii="Times New Roman" w:hAnsi="Times New Roman"/>
                <w:b/>
                <w:bCs/>
                <w:i/>
                <w:color w:val="000000"/>
                <w:szCs w:val="20"/>
                <w:lang w:eastAsia="ru-RU" w:bidi="ru-RU"/>
              </w:rPr>
              <w:t>Директор СПБ ГБУ «ЦОО «Молодежный»</w:t>
            </w:r>
          </w:p>
          <w:p w:rsidR="00296632" w:rsidRDefault="007C1CE2">
            <w:pPr>
              <w:widowControl w:val="0"/>
              <w:spacing w:after="0" w:line="240" w:lineRule="auto"/>
              <w:ind w:firstLine="284"/>
              <w:jc w:val="right"/>
              <w:rPr>
                <w:rFonts w:ascii="Times New Roman" w:hAnsi="Times New Roman"/>
                <w:b/>
                <w:bCs/>
                <w:i/>
                <w:color w:val="000000"/>
                <w:szCs w:val="20"/>
                <w:lang w:eastAsia="ru-RU" w:bidi="ru-RU"/>
              </w:rPr>
            </w:pPr>
            <w:r>
              <w:rPr>
                <w:rFonts w:ascii="Times New Roman" w:hAnsi="Times New Roman"/>
                <w:b/>
                <w:bCs/>
                <w:i/>
                <w:color w:val="000000"/>
                <w:szCs w:val="20"/>
                <w:lang w:eastAsia="ru-RU" w:bidi="ru-RU"/>
              </w:rPr>
              <w:t>______________Ю.В. Короткова</w:t>
            </w:r>
          </w:p>
        </w:tc>
      </w:tr>
    </w:tbl>
    <w:p w:rsidR="00296632" w:rsidRDefault="00296632">
      <w:pPr>
        <w:shd w:val="clear" w:color="auto" w:fill="FFFFFF"/>
        <w:spacing w:after="0" w:line="240" w:lineRule="auto"/>
        <w:jc w:val="center"/>
        <w:rPr>
          <w:rFonts w:ascii="Times New Roman" w:eastAsia="Times New Roman" w:hAnsi="Times New Roman"/>
          <w:lang w:eastAsia="ru-RU"/>
        </w:rPr>
      </w:pPr>
    </w:p>
    <w:p w:rsidR="00296632" w:rsidRDefault="007C1CE2">
      <w:pPr>
        <w:shd w:val="clear" w:color="auto" w:fill="FFFFFF"/>
        <w:spacing w:after="0" w:line="240" w:lineRule="auto"/>
        <w:jc w:val="center"/>
        <w:rPr>
          <w:rFonts w:ascii="Times New Roman" w:eastAsia="Times New Roman" w:hAnsi="Times New Roman"/>
          <w:b/>
          <w:szCs w:val="20"/>
          <w:lang w:eastAsia="ru-RU"/>
        </w:rPr>
      </w:pPr>
      <w:r>
        <w:rPr>
          <w:rFonts w:ascii="Times New Roman" w:eastAsia="Times New Roman" w:hAnsi="Times New Roman"/>
          <w:b/>
          <w:szCs w:val="20"/>
          <w:lang w:eastAsia="ru-RU"/>
        </w:rPr>
        <w:t>АКТ</w:t>
      </w:r>
    </w:p>
    <w:p w:rsidR="00296632" w:rsidRDefault="007C1CE2">
      <w:pPr>
        <w:shd w:val="clear" w:color="auto" w:fill="FFFFFF"/>
        <w:spacing w:after="0" w:line="240" w:lineRule="auto"/>
        <w:jc w:val="center"/>
        <w:rPr>
          <w:rFonts w:ascii="Times New Roman" w:eastAsia="Times New Roman" w:hAnsi="Times New Roman"/>
          <w:lang w:eastAsia="ru-RU"/>
        </w:rPr>
      </w:pPr>
      <w:r>
        <w:rPr>
          <w:rFonts w:ascii="Times New Roman" w:eastAsia="Times New Roman" w:hAnsi="Times New Roman"/>
          <w:b/>
          <w:lang w:eastAsia="ru-RU"/>
        </w:rPr>
        <w:t>приема-передачи услуг</w:t>
      </w:r>
    </w:p>
    <w:p w:rsidR="00296632" w:rsidRDefault="007C1CE2">
      <w:pPr>
        <w:spacing w:after="0" w:line="240" w:lineRule="auto"/>
        <w:jc w:val="center"/>
        <w:rPr>
          <w:rFonts w:ascii="Times New Roman" w:hAnsi="Times New Roman" w:cs="Times New Roman"/>
          <w:b/>
          <w:iCs/>
        </w:rPr>
      </w:pPr>
      <w:r>
        <w:rPr>
          <w:rFonts w:ascii="Times New Roman" w:hAnsi="Times New Roman" w:cs="Times New Roman"/>
          <w:b/>
          <w:iCs/>
        </w:rPr>
        <w:t xml:space="preserve">ИКЗ: </w:t>
      </w:r>
      <w:r>
        <w:rPr>
          <w:rFonts w:ascii="Times New Roman" w:hAnsi="Times New Roman" w:cs="Times New Roman"/>
          <w:b/>
        </w:rPr>
        <w:t>262782535719578010100100040000000244</w:t>
      </w:r>
    </w:p>
    <w:p w:rsidR="00296632" w:rsidRDefault="00296632">
      <w:pPr>
        <w:shd w:val="clear" w:color="auto" w:fill="FFFFFF"/>
        <w:spacing w:after="0" w:line="240" w:lineRule="auto"/>
        <w:jc w:val="center"/>
        <w:rPr>
          <w:rFonts w:ascii="Times New Roman" w:hAnsi="Times New Roman" w:cs="Courier New"/>
          <w:b/>
          <w:bCs/>
          <w:color w:val="000000"/>
          <w:lang w:eastAsia="ru-RU" w:bidi="ru-RU"/>
        </w:rPr>
      </w:pPr>
    </w:p>
    <w:p w:rsidR="00296632" w:rsidRDefault="007C1CE2">
      <w:pPr>
        <w:shd w:val="clear" w:color="auto" w:fill="FFFFFF"/>
        <w:spacing w:after="0" w:line="240" w:lineRule="auto"/>
        <w:jc w:val="both"/>
        <w:rPr>
          <w:rFonts w:ascii="Times New Roman" w:hAnsi="Times New Roman"/>
        </w:rPr>
      </w:pPr>
      <w:r>
        <w:rPr>
          <w:rFonts w:ascii="Times New Roman" w:hAnsi="Times New Roman"/>
          <w:bCs/>
        </w:rPr>
        <w:t xml:space="preserve">г. Санкт-Петербург </w:t>
      </w:r>
      <w:r>
        <w:rPr>
          <w:rFonts w:ascii="Times New Roman" w:hAnsi="Times New Roman"/>
          <w:bCs/>
        </w:rPr>
        <w:tab/>
      </w:r>
      <w:r>
        <w:rPr>
          <w:rFonts w:ascii="Times New Roman" w:hAnsi="Times New Roman"/>
          <w:bCs/>
        </w:rPr>
        <w:tab/>
      </w:r>
      <w:r>
        <w:rPr>
          <w:rFonts w:ascii="Times New Roman" w:hAnsi="Times New Roman"/>
          <w:bCs/>
        </w:rPr>
        <w:tab/>
      </w:r>
      <w:r>
        <w:rPr>
          <w:rFonts w:ascii="Times New Roman" w:hAnsi="Times New Roman"/>
          <w:bCs/>
        </w:rPr>
        <w:tab/>
        <w:t xml:space="preserve">                                        «_____» ____________ 20_____ г.</w:t>
      </w:r>
    </w:p>
    <w:p w:rsidR="00296632" w:rsidRDefault="00296632">
      <w:pPr>
        <w:shd w:val="clear" w:color="auto" w:fill="FFFFFF"/>
        <w:spacing w:after="0" w:line="240" w:lineRule="auto"/>
        <w:ind w:firstLine="567"/>
        <w:jc w:val="both"/>
        <w:rPr>
          <w:rFonts w:ascii="Times New Roman" w:hAnsi="Times New Roman"/>
        </w:rPr>
      </w:pPr>
    </w:p>
    <w:p w:rsidR="00296632" w:rsidRDefault="007C1CE2">
      <w:pPr>
        <w:shd w:val="clear" w:color="auto" w:fill="FFFFFF"/>
        <w:spacing w:after="0" w:line="240" w:lineRule="auto"/>
        <w:ind w:firstLine="567"/>
        <w:jc w:val="both"/>
        <w:rPr>
          <w:rFonts w:ascii="Times New Roman" w:hAnsi="Times New Roman"/>
        </w:rPr>
      </w:pPr>
      <w:r>
        <w:rPr>
          <w:rFonts w:ascii="Times New Roman" w:hAnsi="Times New Roman"/>
        </w:rPr>
        <w:t>____________________________, в лице _____________________________, действующего</w:t>
      </w:r>
      <w:r>
        <w:rPr>
          <w:rFonts w:ascii="Times New Roman" w:hAnsi="Times New Roman"/>
        </w:rPr>
        <w:br/>
        <w:t>на основании ___________________, именуемое в дальнейшем «Исполнитель», с одной стороны,</w:t>
      </w:r>
      <w:r>
        <w:rPr>
          <w:rFonts w:ascii="Times New Roman" w:hAnsi="Times New Roman"/>
        </w:rPr>
        <w:br/>
        <w:t xml:space="preserve">и </w:t>
      </w:r>
      <w:r>
        <w:rPr>
          <w:rFonts w:ascii="Times New Roman" w:hAnsi="Times New Roman"/>
          <w:bCs/>
        </w:rPr>
        <w:t>Санкт-Петербургское государственное бюджетное учреждение «Центр оздоровления и отдыха «Молодежный»,</w:t>
      </w:r>
      <w:r>
        <w:rPr>
          <w:rFonts w:ascii="Times New Roman" w:hAnsi="Times New Roman"/>
        </w:rPr>
        <w:t xml:space="preserve"> в лице _________________, действующего на основании ____________, именуемое</w:t>
      </w:r>
      <w:r>
        <w:rPr>
          <w:rFonts w:ascii="Times New Roman" w:hAnsi="Times New Roman"/>
        </w:rPr>
        <w:br/>
        <w:t>в дальнейшем «Заказчик», с другой стороны, вместе именуемые «Стороны», составили настоящий Акт о нижеследующем:</w:t>
      </w:r>
    </w:p>
    <w:p w:rsidR="00296632" w:rsidRDefault="00296632">
      <w:pPr>
        <w:shd w:val="clear" w:color="auto" w:fill="FFFFFF"/>
        <w:spacing w:after="0" w:line="240" w:lineRule="auto"/>
        <w:ind w:firstLine="567"/>
        <w:jc w:val="both"/>
        <w:rPr>
          <w:rFonts w:ascii="Times New Roman" w:hAnsi="Times New Roman"/>
        </w:rPr>
      </w:pPr>
    </w:p>
    <w:p w:rsidR="00296632" w:rsidRDefault="007C1CE2">
      <w:pPr>
        <w:shd w:val="clear" w:color="auto" w:fill="FFFFFF"/>
        <w:spacing w:after="0" w:line="240" w:lineRule="auto"/>
        <w:ind w:firstLine="567"/>
        <w:jc w:val="both"/>
        <w:rPr>
          <w:rFonts w:ascii="Times New Roman" w:hAnsi="Times New Roman"/>
        </w:rPr>
      </w:pPr>
      <w:r>
        <w:rPr>
          <w:rFonts w:ascii="Times New Roman" w:hAnsi="Times New Roman"/>
        </w:rPr>
        <w:t xml:space="preserve">1. В соответствии с условиями Контракта № 91-26-ПЗ от «____» _______ 2026 года (далее - Контракт) Исполнитель оказал услуги </w:t>
      </w:r>
      <w:r>
        <w:rPr>
          <w:rFonts w:ascii="Times New Roman" w:hAnsi="Times New Roman" w:cs="Times New Roman"/>
          <w:lang w:eastAsia="ru-RU"/>
        </w:rPr>
        <w:t>по проведению с</w:t>
      </w:r>
      <w:r>
        <w:rPr>
          <w:rFonts w:ascii="Times New Roman" w:hAnsi="Times New Roman" w:cs="Times New Roman"/>
          <w:szCs w:val="19"/>
          <w:lang w:eastAsia="ru-RU"/>
        </w:rPr>
        <w:t>анитарно-эпидемиологических экспертиз технологического процесса (меню)</w:t>
      </w:r>
      <w:r>
        <w:rPr>
          <w:rFonts w:ascii="Times New Roman" w:hAnsi="Times New Roman"/>
        </w:rPr>
        <w:t xml:space="preserve"> (далее – Услуги), а Заказчик принял результаты оказания Услуг</w:t>
      </w:r>
      <w:r>
        <w:rPr>
          <w:rFonts w:ascii="Times New Roman" w:hAnsi="Times New Roman"/>
        </w:rPr>
        <w:br/>
        <w:t>в следующем количестве:</w:t>
      </w:r>
    </w:p>
    <w:tbl>
      <w:tblPr>
        <w:tblW w:w="4984" w:type="pct"/>
        <w:jc w:val="center"/>
        <w:tblLayout w:type="fixed"/>
        <w:tblCellMar>
          <w:left w:w="57" w:type="dxa"/>
          <w:right w:w="57" w:type="dxa"/>
        </w:tblCellMar>
        <w:tblLook w:val="04A0" w:firstRow="1" w:lastRow="0" w:firstColumn="1" w:lastColumn="0" w:noHBand="0" w:noVBand="1"/>
      </w:tblPr>
      <w:tblGrid>
        <w:gridCol w:w="453"/>
        <w:gridCol w:w="5233"/>
        <w:gridCol w:w="803"/>
        <w:gridCol w:w="670"/>
        <w:gridCol w:w="1168"/>
        <w:gridCol w:w="1272"/>
      </w:tblGrid>
      <w:tr w:rsidR="00296632">
        <w:trPr>
          <w:cantSplit/>
          <w:trHeight w:val="432"/>
          <w:tblHeader/>
          <w:jc w:val="center"/>
        </w:trPr>
        <w:tc>
          <w:tcPr>
            <w:tcW w:w="453" w:type="dxa"/>
            <w:tcBorders>
              <w:top w:val="single" w:sz="4" w:space="0" w:color="000000"/>
              <w:left w:val="single" w:sz="4" w:space="0" w:color="000000"/>
              <w:bottom w:val="single" w:sz="4" w:space="0" w:color="000000"/>
              <w:right w:val="single" w:sz="4" w:space="0" w:color="000000"/>
            </w:tcBorders>
            <w:vAlign w:val="center"/>
          </w:tcPr>
          <w:p w:rsidR="00296632" w:rsidRDefault="007C1CE2">
            <w:pPr>
              <w:shd w:val="clear" w:color="auto" w:fill="FFFFFF"/>
              <w:spacing w:after="0" w:line="240" w:lineRule="auto"/>
              <w:jc w:val="center"/>
              <w:rPr>
                <w:rFonts w:ascii="Times New Roman" w:hAnsi="Times New Roman"/>
                <w:b/>
                <w:bCs/>
              </w:rPr>
            </w:pPr>
            <w:r>
              <w:rPr>
                <w:rFonts w:ascii="Times New Roman" w:hAnsi="Times New Roman"/>
                <w:b/>
                <w:bCs/>
                <w:lang w:bidi="ru-RU"/>
              </w:rPr>
              <w:t>№ п/п</w:t>
            </w:r>
          </w:p>
        </w:tc>
        <w:tc>
          <w:tcPr>
            <w:tcW w:w="5238" w:type="dxa"/>
            <w:tcBorders>
              <w:top w:val="single" w:sz="4" w:space="0" w:color="000000"/>
              <w:left w:val="single" w:sz="4" w:space="0" w:color="000000"/>
              <w:bottom w:val="single" w:sz="4" w:space="0" w:color="000000"/>
              <w:right w:val="single" w:sz="4" w:space="0" w:color="000000"/>
            </w:tcBorders>
            <w:vAlign w:val="center"/>
          </w:tcPr>
          <w:p w:rsidR="00296632" w:rsidRDefault="007C1CE2">
            <w:pPr>
              <w:shd w:val="clear" w:color="auto" w:fill="FFFFFF"/>
              <w:spacing w:after="0" w:line="240" w:lineRule="auto"/>
              <w:jc w:val="center"/>
              <w:rPr>
                <w:rFonts w:ascii="Times New Roman" w:hAnsi="Times New Roman"/>
                <w:b/>
                <w:bCs/>
              </w:rPr>
            </w:pPr>
            <w:r>
              <w:rPr>
                <w:rFonts w:ascii="Times New Roman" w:hAnsi="Times New Roman"/>
                <w:b/>
                <w:bCs/>
                <w:lang w:bidi="ru-RU"/>
              </w:rPr>
              <w:t>Наименование услуг</w:t>
            </w:r>
          </w:p>
        </w:tc>
        <w:tc>
          <w:tcPr>
            <w:tcW w:w="804" w:type="dxa"/>
            <w:tcBorders>
              <w:top w:val="single" w:sz="4" w:space="0" w:color="000000"/>
              <w:left w:val="single" w:sz="4" w:space="0" w:color="000000"/>
              <w:bottom w:val="single" w:sz="4" w:space="0" w:color="000000"/>
              <w:right w:val="single" w:sz="4" w:space="0" w:color="000000"/>
            </w:tcBorders>
            <w:vAlign w:val="center"/>
          </w:tcPr>
          <w:p w:rsidR="00296632" w:rsidRDefault="007C1CE2">
            <w:pPr>
              <w:shd w:val="clear" w:color="auto" w:fill="FFFFFF"/>
              <w:spacing w:after="0" w:line="240" w:lineRule="auto"/>
              <w:jc w:val="center"/>
              <w:rPr>
                <w:rFonts w:ascii="Times New Roman" w:hAnsi="Times New Roman"/>
                <w:b/>
                <w:bCs/>
                <w:lang w:bidi="ru-RU"/>
              </w:rPr>
            </w:pPr>
            <w:r>
              <w:rPr>
                <w:rFonts w:ascii="Times New Roman" w:hAnsi="Times New Roman"/>
                <w:b/>
                <w:bCs/>
                <w:lang w:bidi="ru-RU"/>
              </w:rPr>
              <w:t>Ед. изм.</w:t>
            </w:r>
          </w:p>
        </w:tc>
        <w:tc>
          <w:tcPr>
            <w:tcW w:w="671" w:type="dxa"/>
            <w:tcBorders>
              <w:top w:val="single" w:sz="4" w:space="0" w:color="000000"/>
              <w:left w:val="single" w:sz="4" w:space="0" w:color="000000"/>
              <w:right w:val="single" w:sz="4" w:space="0" w:color="000000"/>
            </w:tcBorders>
            <w:vAlign w:val="center"/>
          </w:tcPr>
          <w:p w:rsidR="00296632" w:rsidRDefault="007C1CE2">
            <w:pPr>
              <w:shd w:val="clear" w:color="auto" w:fill="FFFFFF"/>
              <w:spacing w:after="0" w:line="240" w:lineRule="auto"/>
              <w:jc w:val="center"/>
              <w:rPr>
                <w:rFonts w:ascii="Times New Roman" w:hAnsi="Times New Roman"/>
                <w:b/>
                <w:bCs/>
                <w:lang w:bidi="ru-RU"/>
              </w:rPr>
            </w:pPr>
            <w:r>
              <w:rPr>
                <w:rFonts w:ascii="Times New Roman" w:hAnsi="Times New Roman"/>
                <w:b/>
                <w:bCs/>
                <w:lang w:bidi="ru-RU"/>
              </w:rPr>
              <w:t>Кол-во</w:t>
            </w:r>
          </w:p>
        </w:tc>
        <w:tc>
          <w:tcPr>
            <w:tcW w:w="1169" w:type="dxa"/>
            <w:tcBorders>
              <w:top w:val="single" w:sz="4" w:space="0" w:color="000000"/>
              <w:left w:val="single" w:sz="4" w:space="0" w:color="000000"/>
              <w:right w:val="single" w:sz="4" w:space="0" w:color="000000"/>
            </w:tcBorders>
            <w:vAlign w:val="center"/>
          </w:tcPr>
          <w:p w:rsidR="00296632" w:rsidRDefault="007C1CE2">
            <w:pPr>
              <w:shd w:val="clear" w:color="auto" w:fill="FFFFFF"/>
              <w:spacing w:after="0" w:line="240" w:lineRule="auto"/>
              <w:jc w:val="center"/>
              <w:rPr>
                <w:rFonts w:ascii="Times New Roman" w:hAnsi="Times New Roman"/>
                <w:b/>
                <w:bCs/>
                <w:lang w:bidi="ru-RU"/>
              </w:rPr>
            </w:pPr>
            <w:r>
              <w:rPr>
                <w:rFonts w:ascii="Times New Roman" w:hAnsi="Times New Roman"/>
                <w:b/>
                <w:bCs/>
                <w:lang w:bidi="ru-RU"/>
              </w:rPr>
              <w:t>Цена, в т.ч. НДС*, руб.</w:t>
            </w:r>
          </w:p>
        </w:tc>
        <w:tc>
          <w:tcPr>
            <w:tcW w:w="1273" w:type="dxa"/>
            <w:tcBorders>
              <w:top w:val="single" w:sz="4" w:space="0" w:color="000000"/>
              <w:left w:val="single" w:sz="4" w:space="0" w:color="000000"/>
              <w:right w:val="single" w:sz="4" w:space="0" w:color="000000"/>
            </w:tcBorders>
            <w:vAlign w:val="center"/>
          </w:tcPr>
          <w:p w:rsidR="00296632" w:rsidRDefault="007C1CE2">
            <w:pPr>
              <w:shd w:val="clear" w:color="auto" w:fill="FFFFFF"/>
              <w:spacing w:after="0" w:line="240" w:lineRule="auto"/>
              <w:jc w:val="center"/>
              <w:rPr>
                <w:rFonts w:ascii="Times New Roman" w:hAnsi="Times New Roman"/>
                <w:b/>
                <w:bCs/>
                <w:lang w:bidi="ru-RU"/>
              </w:rPr>
            </w:pPr>
            <w:r>
              <w:rPr>
                <w:rFonts w:ascii="Times New Roman" w:hAnsi="Times New Roman"/>
                <w:b/>
                <w:bCs/>
                <w:lang w:bidi="ru-RU"/>
              </w:rPr>
              <w:t>Стоимость, в т.ч. НДС*, руб.</w:t>
            </w:r>
          </w:p>
        </w:tc>
      </w:tr>
      <w:tr w:rsidR="00296632">
        <w:trPr>
          <w:cantSplit/>
          <w:trHeight w:val="138"/>
          <w:jc w:val="center"/>
        </w:trPr>
        <w:tc>
          <w:tcPr>
            <w:tcW w:w="453" w:type="dxa"/>
            <w:tcBorders>
              <w:top w:val="single" w:sz="4" w:space="0" w:color="000000"/>
              <w:left w:val="single" w:sz="4" w:space="0" w:color="000000"/>
              <w:bottom w:val="single" w:sz="4" w:space="0" w:color="000000"/>
              <w:right w:val="single" w:sz="4" w:space="0" w:color="000000"/>
            </w:tcBorders>
            <w:vAlign w:val="center"/>
          </w:tcPr>
          <w:p w:rsidR="00296632" w:rsidRDefault="007C1CE2">
            <w:pPr>
              <w:shd w:val="clear" w:color="auto" w:fill="FFFFFF"/>
              <w:spacing w:after="0" w:line="240" w:lineRule="auto"/>
              <w:jc w:val="center"/>
              <w:rPr>
                <w:rFonts w:ascii="Times New Roman" w:hAnsi="Times New Roman"/>
              </w:rPr>
            </w:pPr>
            <w:r>
              <w:rPr>
                <w:rFonts w:ascii="Times New Roman" w:hAnsi="Times New Roman"/>
                <w:lang w:eastAsia="ru-RU" w:bidi="ru-RU"/>
              </w:rPr>
              <w:t>1</w:t>
            </w:r>
          </w:p>
        </w:tc>
        <w:tc>
          <w:tcPr>
            <w:tcW w:w="5238" w:type="dxa"/>
            <w:tcBorders>
              <w:top w:val="single" w:sz="4" w:space="0" w:color="000000"/>
              <w:left w:val="single" w:sz="4" w:space="0" w:color="000000"/>
              <w:bottom w:val="single" w:sz="4" w:space="0" w:color="000000"/>
              <w:right w:val="single" w:sz="4" w:space="0" w:color="000000"/>
            </w:tcBorders>
            <w:vAlign w:val="center"/>
          </w:tcPr>
          <w:p w:rsidR="00296632" w:rsidRDefault="00296632">
            <w:pPr>
              <w:shd w:val="clear" w:color="auto" w:fill="FFFFFF"/>
              <w:spacing w:after="0" w:line="240" w:lineRule="auto"/>
              <w:jc w:val="center"/>
              <w:rPr>
                <w:rFonts w:ascii="Times New Roman" w:hAnsi="Times New Roman"/>
                <w:lang w:eastAsia="ru-RU" w:bidi="ru-RU"/>
              </w:rPr>
            </w:pPr>
          </w:p>
        </w:tc>
        <w:tc>
          <w:tcPr>
            <w:tcW w:w="804" w:type="dxa"/>
            <w:tcBorders>
              <w:top w:val="single" w:sz="4" w:space="0" w:color="000000"/>
              <w:left w:val="single" w:sz="4" w:space="0" w:color="000000"/>
              <w:bottom w:val="single" w:sz="4" w:space="0" w:color="000000"/>
              <w:right w:val="single" w:sz="4" w:space="0" w:color="000000"/>
            </w:tcBorders>
            <w:vAlign w:val="center"/>
          </w:tcPr>
          <w:p w:rsidR="00296632" w:rsidRDefault="00296632">
            <w:pPr>
              <w:shd w:val="clear" w:color="auto" w:fill="FFFFFF"/>
              <w:spacing w:after="0" w:line="240" w:lineRule="auto"/>
              <w:jc w:val="center"/>
              <w:rPr>
                <w:rFonts w:ascii="Times New Roman" w:hAnsi="Times New Roman"/>
                <w:lang w:eastAsia="ru-RU" w:bidi="ru-RU"/>
              </w:rPr>
            </w:pPr>
          </w:p>
        </w:tc>
        <w:tc>
          <w:tcPr>
            <w:tcW w:w="671" w:type="dxa"/>
            <w:tcBorders>
              <w:top w:val="single" w:sz="4" w:space="0" w:color="000000"/>
              <w:left w:val="single" w:sz="4" w:space="0" w:color="000000"/>
              <w:bottom w:val="single" w:sz="4" w:space="0" w:color="000000"/>
              <w:right w:val="single" w:sz="4" w:space="0" w:color="000000"/>
            </w:tcBorders>
            <w:vAlign w:val="center"/>
          </w:tcPr>
          <w:p w:rsidR="00296632" w:rsidRDefault="00296632">
            <w:pPr>
              <w:shd w:val="clear" w:color="auto" w:fill="FFFFFF"/>
              <w:spacing w:after="0" w:line="240" w:lineRule="auto"/>
              <w:jc w:val="center"/>
              <w:rPr>
                <w:rFonts w:ascii="Times New Roman" w:hAnsi="Times New Roman"/>
                <w:lang w:eastAsia="ru-RU" w:bidi="ru-RU"/>
              </w:rPr>
            </w:pPr>
          </w:p>
        </w:tc>
        <w:tc>
          <w:tcPr>
            <w:tcW w:w="1169" w:type="dxa"/>
            <w:tcBorders>
              <w:top w:val="single" w:sz="4" w:space="0" w:color="000000"/>
              <w:left w:val="single" w:sz="4" w:space="0" w:color="000000"/>
              <w:bottom w:val="single" w:sz="4" w:space="0" w:color="000000"/>
              <w:right w:val="single" w:sz="4" w:space="0" w:color="000000"/>
            </w:tcBorders>
            <w:vAlign w:val="center"/>
          </w:tcPr>
          <w:p w:rsidR="00296632" w:rsidRDefault="00296632">
            <w:pPr>
              <w:shd w:val="clear" w:color="auto" w:fill="FFFFFF"/>
              <w:spacing w:after="0" w:line="240" w:lineRule="auto"/>
              <w:jc w:val="center"/>
              <w:rPr>
                <w:rFonts w:ascii="Times New Roman" w:hAnsi="Times New Roman"/>
                <w:lang w:eastAsia="ru-RU" w:bidi="ru-RU"/>
              </w:rPr>
            </w:pPr>
          </w:p>
        </w:tc>
        <w:tc>
          <w:tcPr>
            <w:tcW w:w="1273" w:type="dxa"/>
            <w:tcBorders>
              <w:top w:val="single" w:sz="4" w:space="0" w:color="000000"/>
              <w:left w:val="single" w:sz="4" w:space="0" w:color="000000"/>
              <w:bottom w:val="single" w:sz="4" w:space="0" w:color="000000"/>
              <w:right w:val="single" w:sz="4" w:space="0" w:color="000000"/>
            </w:tcBorders>
            <w:vAlign w:val="center"/>
          </w:tcPr>
          <w:p w:rsidR="00296632" w:rsidRDefault="00296632">
            <w:pPr>
              <w:shd w:val="clear" w:color="auto" w:fill="FFFFFF"/>
              <w:spacing w:after="0" w:line="240" w:lineRule="auto"/>
              <w:jc w:val="center"/>
              <w:rPr>
                <w:rFonts w:ascii="Times New Roman" w:hAnsi="Times New Roman"/>
                <w:lang w:eastAsia="ru-RU" w:bidi="ru-RU"/>
              </w:rPr>
            </w:pPr>
          </w:p>
        </w:tc>
      </w:tr>
      <w:tr w:rsidR="00296632">
        <w:trPr>
          <w:cantSplit/>
          <w:trHeight w:val="96"/>
          <w:jc w:val="center"/>
        </w:trPr>
        <w:tc>
          <w:tcPr>
            <w:tcW w:w="453" w:type="dxa"/>
            <w:tcBorders>
              <w:top w:val="single" w:sz="4" w:space="0" w:color="000000"/>
              <w:left w:val="single" w:sz="4" w:space="0" w:color="000000"/>
              <w:bottom w:val="single" w:sz="4" w:space="0" w:color="000000"/>
              <w:right w:val="single" w:sz="4" w:space="0" w:color="000000"/>
            </w:tcBorders>
            <w:vAlign w:val="center"/>
          </w:tcPr>
          <w:p w:rsidR="00296632" w:rsidRDefault="007C1CE2">
            <w:pPr>
              <w:shd w:val="clear" w:color="auto" w:fill="FFFFFF"/>
              <w:spacing w:after="0" w:line="240" w:lineRule="auto"/>
              <w:jc w:val="center"/>
              <w:rPr>
                <w:rFonts w:ascii="Times New Roman" w:hAnsi="Times New Roman"/>
              </w:rPr>
            </w:pPr>
            <w:r>
              <w:rPr>
                <w:rFonts w:ascii="Times New Roman" w:hAnsi="Times New Roman"/>
                <w:lang w:eastAsia="ru-RU" w:bidi="ru-RU"/>
              </w:rPr>
              <w:t>2</w:t>
            </w:r>
          </w:p>
        </w:tc>
        <w:tc>
          <w:tcPr>
            <w:tcW w:w="5238" w:type="dxa"/>
            <w:tcBorders>
              <w:top w:val="single" w:sz="4" w:space="0" w:color="000000"/>
              <w:left w:val="single" w:sz="4" w:space="0" w:color="000000"/>
              <w:bottom w:val="single" w:sz="4" w:space="0" w:color="000000"/>
              <w:right w:val="single" w:sz="4" w:space="0" w:color="000000"/>
            </w:tcBorders>
            <w:vAlign w:val="center"/>
          </w:tcPr>
          <w:p w:rsidR="00296632" w:rsidRDefault="00296632">
            <w:pPr>
              <w:shd w:val="clear" w:color="auto" w:fill="FFFFFF"/>
              <w:spacing w:after="0" w:line="240" w:lineRule="auto"/>
              <w:jc w:val="center"/>
              <w:rPr>
                <w:rFonts w:ascii="Times New Roman" w:hAnsi="Times New Roman"/>
                <w:lang w:eastAsia="ru-RU" w:bidi="ru-RU"/>
              </w:rPr>
            </w:pPr>
          </w:p>
        </w:tc>
        <w:tc>
          <w:tcPr>
            <w:tcW w:w="804" w:type="dxa"/>
            <w:tcBorders>
              <w:top w:val="single" w:sz="4" w:space="0" w:color="000000"/>
              <w:left w:val="single" w:sz="4" w:space="0" w:color="000000"/>
              <w:bottom w:val="single" w:sz="4" w:space="0" w:color="000000"/>
              <w:right w:val="single" w:sz="4" w:space="0" w:color="000000"/>
            </w:tcBorders>
            <w:vAlign w:val="center"/>
          </w:tcPr>
          <w:p w:rsidR="00296632" w:rsidRDefault="00296632">
            <w:pPr>
              <w:shd w:val="clear" w:color="auto" w:fill="FFFFFF"/>
              <w:spacing w:after="0" w:line="240" w:lineRule="auto"/>
              <w:jc w:val="center"/>
              <w:rPr>
                <w:rFonts w:ascii="Times New Roman" w:hAnsi="Times New Roman"/>
                <w:lang w:eastAsia="ru-RU" w:bidi="ru-RU"/>
              </w:rPr>
            </w:pPr>
          </w:p>
        </w:tc>
        <w:tc>
          <w:tcPr>
            <w:tcW w:w="671" w:type="dxa"/>
            <w:tcBorders>
              <w:top w:val="single" w:sz="4" w:space="0" w:color="000000"/>
              <w:left w:val="single" w:sz="4" w:space="0" w:color="000000"/>
              <w:bottom w:val="single" w:sz="4" w:space="0" w:color="000000"/>
              <w:right w:val="single" w:sz="4" w:space="0" w:color="000000"/>
            </w:tcBorders>
            <w:vAlign w:val="center"/>
          </w:tcPr>
          <w:p w:rsidR="00296632" w:rsidRDefault="00296632">
            <w:pPr>
              <w:shd w:val="clear" w:color="auto" w:fill="FFFFFF"/>
              <w:spacing w:after="0" w:line="240" w:lineRule="auto"/>
              <w:jc w:val="center"/>
              <w:rPr>
                <w:rFonts w:ascii="Times New Roman" w:hAnsi="Times New Roman"/>
                <w:lang w:eastAsia="ru-RU" w:bidi="ru-RU"/>
              </w:rPr>
            </w:pPr>
          </w:p>
        </w:tc>
        <w:tc>
          <w:tcPr>
            <w:tcW w:w="1169" w:type="dxa"/>
            <w:tcBorders>
              <w:top w:val="single" w:sz="4" w:space="0" w:color="000000"/>
              <w:left w:val="single" w:sz="4" w:space="0" w:color="000000"/>
              <w:bottom w:val="single" w:sz="4" w:space="0" w:color="000000"/>
              <w:right w:val="single" w:sz="4" w:space="0" w:color="000000"/>
            </w:tcBorders>
            <w:vAlign w:val="center"/>
          </w:tcPr>
          <w:p w:rsidR="00296632" w:rsidRDefault="00296632">
            <w:pPr>
              <w:shd w:val="clear" w:color="auto" w:fill="FFFFFF"/>
              <w:spacing w:after="0" w:line="240" w:lineRule="auto"/>
              <w:jc w:val="center"/>
              <w:rPr>
                <w:rFonts w:ascii="Times New Roman" w:hAnsi="Times New Roman"/>
                <w:lang w:eastAsia="ru-RU" w:bidi="ru-RU"/>
              </w:rPr>
            </w:pPr>
          </w:p>
        </w:tc>
        <w:tc>
          <w:tcPr>
            <w:tcW w:w="1273" w:type="dxa"/>
            <w:tcBorders>
              <w:top w:val="single" w:sz="4" w:space="0" w:color="000000"/>
              <w:left w:val="single" w:sz="4" w:space="0" w:color="000000"/>
              <w:bottom w:val="single" w:sz="4" w:space="0" w:color="000000"/>
              <w:right w:val="single" w:sz="4" w:space="0" w:color="000000"/>
            </w:tcBorders>
            <w:vAlign w:val="center"/>
          </w:tcPr>
          <w:p w:rsidR="00296632" w:rsidRDefault="00296632">
            <w:pPr>
              <w:shd w:val="clear" w:color="auto" w:fill="FFFFFF"/>
              <w:spacing w:after="0" w:line="240" w:lineRule="auto"/>
              <w:jc w:val="center"/>
              <w:rPr>
                <w:rFonts w:ascii="Times New Roman" w:hAnsi="Times New Roman"/>
                <w:lang w:eastAsia="ru-RU" w:bidi="ru-RU"/>
              </w:rPr>
            </w:pPr>
          </w:p>
        </w:tc>
      </w:tr>
    </w:tbl>
    <w:p w:rsidR="00296632" w:rsidRDefault="007C1CE2">
      <w:pPr>
        <w:shd w:val="clear" w:color="auto" w:fill="FFFFFF"/>
        <w:spacing w:after="0" w:line="240" w:lineRule="auto"/>
        <w:ind w:firstLine="567"/>
        <w:jc w:val="both"/>
        <w:rPr>
          <w:rFonts w:ascii="Times New Roman" w:hAnsi="Times New Roman"/>
        </w:rPr>
      </w:pPr>
      <w:r>
        <w:rPr>
          <w:rFonts w:ascii="Times New Roman" w:hAnsi="Times New Roman"/>
        </w:rPr>
        <w:t xml:space="preserve">2. Общая сумма Услуг, оказанных в соответствии с условиями Контракта, составляет ________________ </w:t>
      </w:r>
      <w:r>
        <w:rPr>
          <w:rFonts w:ascii="Times New Roman" w:hAnsi="Times New Roman"/>
          <w:bCs/>
        </w:rPr>
        <w:t xml:space="preserve">рублей ____ копеек (__________________ </w:t>
      </w:r>
      <w:r>
        <w:rPr>
          <w:rFonts w:ascii="Times New Roman" w:hAnsi="Times New Roman"/>
          <w:bCs/>
          <w:iCs/>
        </w:rPr>
        <w:t>рублей ____ копеек)</w:t>
      </w:r>
      <w:r>
        <w:rPr>
          <w:rFonts w:ascii="Times New Roman" w:hAnsi="Times New Roman"/>
          <w:bCs/>
        </w:rPr>
        <w:t xml:space="preserve">, в том числе НДС (___%) </w:t>
      </w:r>
      <w:r>
        <w:rPr>
          <w:rFonts w:ascii="Times New Roman" w:hAnsi="Times New Roman"/>
        </w:rPr>
        <w:t xml:space="preserve">____________ </w:t>
      </w:r>
      <w:r>
        <w:rPr>
          <w:rFonts w:ascii="Times New Roman" w:hAnsi="Times New Roman"/>
          <w:bCs/>
        </w:rPr>
        <w:t xml:space="preserve">рублей ____ копеек (_________ </w:t>
      </w:r>
      <w:r>
        <w:rPr>
          <w:rFonts w:ascii="Times New Roman" w:hAnsi="Times New Roman"/>
          <w:bCs/>
          <w:iCs/>
        </w:rPr>
        <w:t>рублей ____ копеек)</w:t>
      </w:r>
      <w:r>
        <w:rPr>
          <w:rFonts w:ascii="Times New Roman" w:hAnsi="Times New Roman"/>
          <w:bCs/>
        </w:rPr>
        <w:t xml:space="preserve"> (* либо НДС не облагается на основании статьи ____________________ Налогового кодекса РФ).</w:t>
      </w:r>
    </w:p>
    <w:p w:rsidR="00296632" w:rsidRDefault="007C1CE2">
      <w:pPr>
        <w:shd w:val="clear" w:color="auto" w:fill="FFFFFF"/>
        <w:spacing w:after="0" w:line="240" w:lineRule="auto"/>
        <w:ind w:firstLine="567"/>
        <w:jc w:val="both"/>
        <w:rPr>
          <w:rFonts w:ascii="Times New Roman" w:hAnsi="Times New Roman"/>
        </w:rPr>
      </w:pPr>
      <w:r>
        <w:rPr>
          <w:rFonts w:ascii="Times New Roman" w:hAnsi="Times New Roman"/>
        </w:rPr>
        <w:t>3. Принятые Заказчиком Услуги соответствуют условиям и требованиям, установленным Контрактом, недостатки в оказанных Услугах отсутствуют. Услуги оказаны Исполнителем</w:t>
      </w:r>
      <w:r>
        <w:rPr>
          <w:rFonts w:ascii="Times New Roman" w:hAnsi="Times New Roman"/>
        </w:rPr>
        <w:br/>
        <w:t xml:space="preserve">в установленные Контрактом сроки. Заказчик не имеет претензий к Исполнителю по оказанным Услугам. </w:t>
      </w:r>
    </w:p>
    <w:p w:rsidR="00296632" w:rsidRDefault="007C1CE2">
      <w:pPr>
        <w:shd w:val="clear" w:color="auto" w:fill="FFFFFF"/>
        <w:tabs>
          <w:tab w:val="left" w:pos="4819"/>
        </w:tabs>
        <w:spacing w:after="0" w:line="240" w:lineRule="auto"/>
        <w:ind w:firstLine="567"/>
        <w:jc w:val="both"/>
        <w:rPr>
          <w:rFonts w:ascii="Times New Roman" w:hAnsi="Times New Roman"/>
        </w:rPr>
      </w:pPr>
      <w:r>
        <w:rPr>
          <w:rFonts w:ascii="Times New Roman" w:hAnsi="Times New Roman"/>
        </w:rPr>
        <w:t>4. Настоящий Акт составлен в 2 (двух) идентичных экземплярах, имеющих равную юридическую силу, по одному экземпляру для каждой из Сторон.</w:t>
      </w:r>
    </w:p>
    <w:p w:rsidR="00296632" w:rsidRDefault="00296632">
      <w:pPr>
        <w:shd w:val="clear" w:color="auto" w:fill="FFFFFF"/>
        <w:spacing w:after="0" w:line="240" w:lineRule="auto"/>
        <w:ind w:firstLine="567"/>
        <w:jc w:val="both"/>
        <w:rPr>
          <w:rFonts w:ascii="Times New Roman" w:hAnsi="Times New Roman"/>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400"/>
      </w:tblGrid>
      <w:tr w:rsidR="00296632">
        <w:trPr>
          <w:trHeight w:val="834"/>
        </w:trPr>
        <w:tc>
          <w:tcPr>
            <w:tcW w:w="7400" w:type="dxa"/>
            <w:shd w:val="clear" w:color="FFFFFF" w:fill="FFFFFF"/>
          </w:tcPr>
          <w:p w:rsidR="00296632" w:rsidRDefault="007C1CE2">
            <w:pPr>
              <w:shd w:val="clear" w:color="auto" w:fill="FFFFFF"/>
              <w:spacing w:after="0" w:line="240" w:lineRule="auto"/>
              <w:rPr>
                <w:rFonts w:ascii="Times New Roman" w:hAnsi="Times New Roman"/>
              </w:rPr>
            </w:pPr>
            <w:r>
              <w:rPr>
                <w:rFonts w:ascii="Times New Roman" w:hAnsi="Times New Roman"/>
              </w:rPr>
              <w:t>Услуга (услуги) ______________________ (соответствует/не соответствует) установленным Контрактом требованиям_________________________ (ответственное лицо со стороны Заказчика – ФИО, дата)</w:t>
            </w:r>
          </w:p>
        </w:tc>
      </w:tr>
    </w:tbl>
    <w:p w:rsidR="00296632" w:rsidRDefault="00296632">
      <w:pPr>
        <w:shd w:val="clear" w:color="auto" w:fill="FFFFFF"/>
        <w:spacing w:after="0" w:line="240" w:lineRule="auto"/>
        <w:ind w:firstLine="567"/>
        <w:jc w:val="both"/>
        <w:rPr>
          <w:rFonts w:ascii="Times New Roman" w:hAnsi="Times New Roman"/>
        </w:rPr>
      </w:pPr>
    </w:p>
    <w:tbl>
      <w:tblPr>
        <w:tblW w:w="0" w:type="auto"/>
        <w:tblLayout w:type="fixed"/>
        <w:tblCellMar>
          <w:left w:w="0" w:type="dxa"/>
          <w:right w:w="0" w:type="dxa"/>
        </w:tblCellMar>
        <w:tblLook w:val="04A0" w:firstRow="1" w:lastRow="0" w:firstColumn="1" w:lastColumn="0" w:noHBand="0" w:noVBand="1"/>
      </w:tblPr>
      <w:tblGrid>
        <w:gridCol w:w="4819"/>
        <w:gridCol w:w="4819"/>
      </w:tblGrid>
      <w:tr w:rsidR="00296632">
        <w:tc>
          <w:tcPr>
            <w:tcW w:w="4819" w:type="dxa"/>
            <w:tcBorders>
              <w:top w:val="none" w:sz="0" w:space="0" w:color="000000"/>
              <w:left w:val="none" w:sz="0" w:space="0" w:color="000000"/>
              <w:bottom w:val="none" w:sz="0" w:space="0" w:color="000000"/>
              <w:right w:val="none" w:sz="0" w:space="0" w:color="000000"/>
            </w:tcBorders>
            <w:shd w:val="clear" w:color="FFFFFF" w:fill="FFFFFF"/>
          </w:tcPr>
          <w:p w:rsidR="00296632" w:rsidRDefault="007C1CE2">
            <w:pPr>
              <w:widowControl w:val="0"/>
              <w:spacing w:after="0" w:line="240" w:lineRule="auto"/>
              <w:rPr>
                <w:rFonts w:ascii="Times New Roman" w:hAnsi="Times New Roman"/>
                <w:color w:val="000000"/>
                <w:lang w:bidi="ru-RU"/>
              </w:rPr>
            </w:pPr>
            <w:r>
              <w:rPr>
                <w:rFonts w:ascii="Times New Roman" w:hAnsi="Times New Roman"/>
                <w:color w:val="000000"/>
                <w:lang w:bidi="ru-RU"/>
              </w:rPr>
              <w:t>От имени Заказчика</w:t>
            </w:r>
          </w:p>
          <w:p w:rsidR="00296632" w:rsidRDefault="007C1CE2">
            <w:pPr>
              <w:widowControl w:val="0"/>
              <w:spacing w:after="0" w:line="240" w:lineRule="auto"/>
              <w:rPr>
                <w:rFonts w:ascii="Times New Roman" w:hAnsi="Times New Roman"/>
                <w:color w:val="000000"/>
                <w:lang w:bidi="ru-RU"/>
              </w:rPr>
            </w:pPr>
            <w:r>
              <w:rPr>
                <w:rFonts w:ascii="Times New Roman" w:hAnsi="Times New Roman"/>
                <w:color w:val="000000"/>
                <w:lang w:bidi="ru-RU"/>
              </w:rPr>
              <w:t xml:space="preserve">(уполномоченное лицо Заказчика) </w:t>
            </w:r>
          </w:p>
        </w:tc>
        <w:tc>
          <w:tcPr>
            <w:tcW w:w="4819" w:type="dxa"/>
            <w:tcBorders>
              <w:top w:val="none" w:sz="0" w:space="0" w:color="000000"/>
              <w:left w:val="none" w:sz="0" w:space="0" w:color="000000"/>
              <w:bottom w:val="none" w:sz="0" w:space="0" w:color="000000"/>
              <w:right w:val="none" w:sz="0" w:space="0" w:color="000000"/>
            </w:tcBorders>
            <w:shd w:val="clear" w:color="FFFFFF" w:fill="FFFFFF"/>
          </w:tcPr>
          <w:p w:rsidR="00296632" w:rsidRDefault="007C1CE2">
            <w:pPr>
              <w:widowControl w:val="0"/>
              <w:spacing w:after="0" w:line="240" w:lineRule="auto"/>
              <w:rPr>
                <w:rFonts w:ascii="Times New Roman" w:hAnsi="Times New Roman"/>
                <w:color w:val="000000"/>
                <w:lang w:bidi="ru-RU"/>
              </w:rPr>
            </w:pPr>
            <w:r>
              <w:rPr>
                <w:rFonts w:ascii="Times New Roman" w:hAnsi="Times New Roman"/>
                <w:color w:val="000000"/>
                <w:lang w:bidi="ru-RU"/>
              </w:rPr>
              <w:t>От имени Исполнителя</w:t>
            </w:r>
          </w:p>
        </w:tc>
      </w:tr>
      <w:tr w:rsidR="00296632">
        <w:tc>
          <w:tcPr>
            <w:tcW w:w="4819" w:type="dxa"/>
            <w:tcBorders>
              <w:top w:val="none" w:sz="0" w:space="0" w:color="000000"/>
              <w:left w:val="none" w:sz="0" w:space="0" w:color="000000"/>
              <w:bottom w:val="none" w:sz="0" w:space="0" w:color="000000"/>
              <w:right w:val="none" w:sz="0" w:space="0" w:color="000000"/>
            </w:tcBorders>
            <w:shd w:val="clear" w:color="FFFFFF" w:fill="FFFFFF"/>
          </w:tcPr>
          <w:p w:rsidR="00296632" w:rsidRDefault="007C1CE2">
            <w:pPr>
              <w:widowControl w:val="0"/>
              <w:spacing w:after="0" w:line="240" w:lineRule="auto"/>
              <w:rPr>
                <w:rFonts w:ascii="Times New Roman" w:hAnsi="Times New Roman"/>
                <w:color w:val="000000"/>
                <w:lang w:bidi="ru-RU"/>
              </w:rPr>
            </w:pPr>
            <w:r>
              <w:rPr>
                <w:rFonts w:ascii="Times New Roman" w:hAnsi="Times New Roman"/>
                <w:color w:val="000000"/>
                <w:lang w:bidi="ru-RU"/>
              </w:rPr>
              <w:t>_____________________ (___________)</w:t>
            </w:r>
          </w:p>
          <w:p w:rsidR="00296632" w:rsidRDefault="007C1CE2">
            <w:pPr>
              <w:widowControl w:val="0"/>
              <w:spacing w:after="0" w:line="240" w:lineRule="auto"/>
              <w:rPr>
                <w:rFonts w:ascii="Times New Roman" w:hAnsi="Times New Roman"/>
                <w:color w:val="000000"/>
                <w:lang w:bidi="ru-RU"/>
              </w:rPr>
            </w:pPr>
            <w:r>
              <w:rPr>
                <w:rFonts w:ascii="Times New Roman" w:hAnsi="Times New Roman"/>
                <w:bCs/>
                <w:sz w:val="18"/>
                <w:szCs w:val="24"/>
              </w:rPr>
              <w:t>МП</w:t>
            </w:r>
          </w:p>
        </w:tc>
        <w:tc>
          <w:tcPr>
            <w:tcW w:w="4819" w:type="dxa"/>
            <w:tcBorders>
              <w:top w:val="none" w:sz="0" w:space="0" w:color="000000"/>
              <w:left w:val="none" w:sz="0" w:space="0" w:color="000000"/>
              <w:bottom w:val="none" w:sz="0" w:space="0" w:color="000000"/>
              <w:right w:val="none" w:sz="0" w:space="0" w:color="000000"/>
            </w:tcBorders>
            <w:shd w:val="clear" w:color="FFFFFF" w:fill="FFFFFF"/>
          </w:tcPr>
          <w:p w:rsidR="00296632" w:rsidRDefault="007C1CE2">
            <w:pPr>
              <w:widowControl w:val="0"/>
              <w:spacing w:after="0" w:line="240" w:lineRule="auto"/>
              <w:rPr>
                <w:rFonts w:ascii="Times New Roman" w:hAnsi="Times New Roman"/>
                <w:color w:val="000000"/>
                <w:lang w:bidi="ru-RU"/>
              </w:rPr>
            </w:pPr>
            <w:r>
              <w:rPr>
                <w:rFonts w:ascii="Times New Roman" w:hAnsi="Times New Roman"/>
                <w:color w:val="000000"/>
                <w:lang w:bidi="ru-RU"/>
              </w:rPr>
              <w:t>_____________________ (___________)</w:t>
            </w:r>
          </w:p>
          <w:p w:rsidR="00296632" w:rsidRDefault="007C1CE2">
            <w:pPr>
              <w:widowControl w:val="0"/>
              <w:spacing w:after="0" w:line="240" w:lineRule="auto"/>
              <w:rPr>
                <w:rFonts w:ascii="Times New Roman" w:hAnsi="Times New Roman"/>
                <w:color w:val="000000"/>
                <w:lang w:bidi="ru-RU"/>
              </w:rPr>
            </w:pPr>
            <w:r>
              <w:rPr>
                <w:rFonts w:ascii="Times New Roman" w:hAnsi="Times New Roman"/>
                <w:bCs/>
                <w:sz w:val="18"/>
                <w:szCs w:val="24"/>
              </w:rPr>
              <w:t>МП</w:t>
            </w:r>
          </w:p>
        </w:tc>
      </w:tr>
    </w:tbl>
    <w:p w:rsidR="00296632" w:rsidRDefault="00296632">
      <w:pPr>
        <w:widowControl w:val="0"/>
        <w:spacing w:after="0" w:line="240" w:lineRule="auto"/>
        <w:rPr>
          <w:rFonts w:ascii="Times New Roman" w:hAnsi="Times New Roman"/>
          <w:i/>
          <w:color w:val="000000"/>
          <w:lang w:bidi="ru-RU"/>
        </w:rPr>
      </w:pPr>
    </w:p>
    <w:p w:rsidR="00296632" w:rsidRDefault="00296632">
      <w:pPr>
        <w:widowControl w:val="0"/>
        <w:spacing w:after="0" w:line="240" w:lineRule="auto"/>
        <w:rPr>
          <w:rFonts w:ascii="Times New Roman" w:hAnsi="Times New Roman"/>
          <w:i/>
          <w:color w:val="000000"/>
          <w:lang w:bidi="ru-RU"/>
        </w:rPr>
      </w:pPr>
    </w:p>
    <w:p w:rsidR="00296632" w:rsidRDefault="007C1CE2">
      <w:pPr>
        <w:widowControl w:val="0"/>
        <w:spacing w:after="0" w:line="240" w:lineRule="auto"/>
        <w:rPr>
          <w:rFonts w:ascii="Times New Roman" w:hAnsi="Times New Roman"/>
          <w:color w:val="000000"/>
          <w:lang w:bidi="ru-RU"/>
        </w:rPr>
      </w:pPr>
      <w:r>
        <w:rPr>
          <w:rFonts w:ascii="Times New Roman" w:hAnsi="Times New Roman"/>
          <w:i/>
          <w:color w:val="000000"/>
          <w:lang w:bidi="ru-RU"/>
        </w:rPr>
        <w:t>(В случае приемки Приемочной комиссией подписи всех членов данной комиссии)</w:t>
      </w:r>
    </w:p>
    <w:p w:rsidR="00296632" w:rsidRDefault="00296632">
      <w:pPr>
        <w:widowControl w:val="0"/>
        <w:spacing w:after="0" w:line="240" w:lineRule="auto"/>
        <w:rPr>
          <w:rFonts w:ascii="Times New Roman" w:hAnsi="Times New Roman"/>
          <w:color w:val="000000"/>
          <w:lang w:bidi="ru-RU"/>
        </w:rPr>
      </w:pPr>
    </w:p>
    <w:tbl>
      <w:tblPr>
        <w:tblW w:w="0" w:type="auto"/>
        <w:tblLayout w:type="fixed"/>
        <w:tblCellMar>
          <w:left w:w="0" w:type="dxa"/>
          <w:right w:w="0" w:type="dxa"/>
        </w:tblCellMar>
        <w:tblLook w:val="04A0" w:firstRow="1" w:lastRow="0" w:firstColumn="1" w:lastColumn="0" w:noHBand="0" w:noVBand="1"/>
      </w:tblPr>
      <w:tblGrid>
        <w:gridCol w:w="4819"/>
        <w:gridCol w:w="4819"/>
      </w:tblGrid>
      <w:tr w:rsidR="00296632">
        <w:tc>
          <w:tcPr>
            <w:tcW w:w="4819" w:type="dxa"/>
            <w:tcBorders>
              <w:top w:val="none" w:sz="0" w:space="0" w:color="000000"/>
              <w:left w:val="none" w:sz="0" w:space="0" w:color="000000"/>
              <w:bottom w:val="none" w:sz="0" w:space="0" w:color="000000"/>
              <w:right w:val="none" w:sz="0" w:space="0" w:color="000000"/>
            </w:tcBorders>
            <w:shd w:val="clear" w:color="FFFFFF" w:fill="FFFFFF"/>
          </w:tcPr>
          <w:p w:rsidR="00296632" w:rsidRDefault="007C1CE2">
            <w:pPr>
              <w:widowControl w:val="0"/>
              <w:spacing w:after="0" w:line="240" w:lineRule="auto"/>
              <w:rPr>
                <w:rFonts w:ascii="Times New Roman" w:hAnsi="Times New Roman"/>
                <w:color w:val="000000"/>
                <w:lang w:bidi="ru-RU"/>
              </w:rPr>
            </w:pPr>
            <w:r>
              <w:rPr>
                <w:rFonts w:ascii="Times New Roman" w:hAnsi="Times New Roman"/>
                <w:color w:val="000000"/>
                <w:lang w:bidi="ru-RU"/>
              </w:rPr>
              <w:t>От имени Заказчика члены Приемочной комиссии:</w:t>
            </w:r>
          </w:p>
        </w:tc>
        <w:tc>
          <w:tcPr>
            <w:tcW w:w="4819" w:type="dxa"/>
            <w:tcBorders>
              <w:top w:val="none" w:sz="0" w:space="0" w:color="000000"/>
              <w:left w:val="none" w:sz="0" w:space="0" w:color="000000"/>
              <w:bottom w:val="none" w:sz="0" w:space="0" w:color="000000"/>
              <w:right w:val="none" w:sz="0" w:space="0" w:color="000000"/>
            </w:tcBorders>
            <w:shd w:val="clear" w:color="FFFFFF" w:fill="FFFFFF"/>
          </w:tcPr>
          <w:p w:rsidR="00296632" w:rsidRDefault="00296632">
            <w:pPr>
              <w:widowControl w:val="0"/>
              <w:spacing w:after="0" w:line="240" w:lineRule="auto"/>
              <w:rPr>
                <w:rFonts w:ascii="Times New Roman" w:hAnsi="Times New Roman"/>
                <w:color w:val="000000"/>
                <w:lang w:bidi="ru-RU"/>
              </w:rPr>
            </w:pPr>
          </w:p>
        </w:tc>
      </w:tr>
      <w:tr w:rsidR="00296632">
        <w:tc>
          <w:tcPr>
            <w:tcW w:w="4819" w:type="dxa"/>
            <w:tcBorders>
              <w:top w:val="none" w:sz="0" w:space="0" w:color="000000"/>
              <w:left w:val="none" w:sz="0" w:space="0" w:color="000000"/>
              <w:bottom w:val="none" w:sz="0" w:space="0" w:color="000000"/>
              <w:right w:val="none" w:sz="0" w:space="0" w:color="000000"/>
            </w:tcBorders>
            <w:shd w:val="clear" w:color="FFFFFF" w:fill="FFFFFF"/>
          </w:tcPr>
          <w:p w:rsidR="00296632" w:rsidRDefault="007C1CE2">
            <w:pPr>
              <w:widowControl w:val="0"/>
              <w:spacing w:after="0" w:line="240" w:lineRule="auto"/>
              <w:rPr>
                <w:rFonts w:ascii="Times New Roman" w:hAnsi="Times New Roman"/>
                <w:color w:val="000000"/>
                <w:lang w:bidi="ru-RU"/>
              </w:rPr>
            </w:pPr>
            <w:r>
              <w:rPr>
                <w:rFonts w:ascii="Times New Roman" w:hAnsi="Times New Roman"/>
                <w:color w:val="000000"/>
                <w:lang w:bidi="ru-RU"/>
              </w:rPr>
              <w:t xml:space="preserve">1) </w:t>
            </w:r>
            <w:r>
              <w:rPr>
                <w:rFonts w:ascii="Times New Roman" w:hAnsi="Times New Roman"/>
                <w:color w:val="000000"/>
                <w:u w:val="single"/>
                <w:lang w:bidi="ru-RU"/>
              </w:rPr>
              <w:t>                                                     (должность)</w:t>
            </w:r>
          </w:p>
          <w:p w:rsidR="00296632" w:rsidRDefault="007C1CE2">
            <w:pPr>
              <w:widowControl w:val="0"/>
              <w:spacing w:after="0" w:line="240" w:lineRule="auto"/>
              <w:rPr>
                <w:rFonts w:ascii="Times New Roman" w:hAnsi="Times New Roman"/>
                <w:color w:val="000000"/>
                <w:lang w:bidi="ru-RU"/>
              </w:rPr>
            </w:pPr>
            <w:r>
              <w:rPr>
                <w:rFonts w:ascii="Times New Roman" w:hAnsi="Times New Roman"/>
                <w:color w:val="000000"/>
                <w:u w:val="single"/>
                <w:lang w:bidi="ru-RU"/>
              </w:rPr>
              <w:t>                  (подпись) </w:t>
            </w:r>
            <w:r>
              <w:rPr>
                <w:rFonts w:ascii="Times New Roman" w:hAnsi="Times New Roman"/>
                <w:color w:val="000000"/>
                <w:lang w:bidi="ru-RU"/>
              </w:rPr>
              <w:t>/</w:t>
            </w:r>
            <w:r>
              <w:rPr>
                <w:rFonts w:ascii="Times New Roman" w:hAnsi="Times New Roman"/>
                <w:color w:val="000000"/>
                <w:u w:val="single"/>
                <w:lang w:bidi="ru-RU"/>
              </w:rPr>
              <w:t>                           (Ф.И.О)</w:t>
            </w:r>
          </w:p>
        </w:tc>
        <w:tc>
          <w:tcPr>
            <w:tcW w:w="4819" w:type="dxa"/>
            <w:tcBorders>
              <w:top w:val="none" w:sz="0" w:space="0" w:color="000000"/>
              <w:left w:val="none" w:sz="0" w:space="0" w:color="000000"/>
              <w:bottom w:val="none" w:sz="0" w:space="0" w:color="000000"/>
              <w:right w:val="none" w:sz="0" w:space="0" w:color="000000"/>
            </w:tcBorders>
            <w:shd w:val="clear" w:color="FFFFFF" w:fill="FFFFFF"/>
          </w:tcPr>
          <w:p w:rsidR="00296632" w:rsidRDefault="007C1CE2">
            <w:pPr>
              <w:widowControl w:val="0"/>
              <w:spacing w:after="0" w:line="240" w:lineRule="auto"/>
              <w:rPr>
                <w:rFonts w:ascii="Times New Roman" w:hAnsi="Times New Roman"/>
                <w:color w:val="000000"/>
                <w:lang w:bidi="ru-RU"/>
              </w:rPr>
            </w:pPr>
            <w:r>
              <w:rPr>
                <w:rFonts w:ascii="Times New Roman" w:hAnsi="Times New Roman"/>
                <w:color w:val="000000"/>
                <w:lang w:bidi="ru-RU"/>
              </w:rPr>
              <w:t xml:space="preserve">4) </w:t>
            </w:r>
            <w:r>
              <w:rPr>
                <w:rFonts w:ascii="Times New Roman" w:hAnsi="Times New Roman"/>
                <w:color w:val="000000"/>
                <w:u w:val="single"/>
                <w:lang w:bidi="ru-RU"/>
              </w:rPr>
              <w:t>                                                     (должность)</w:t>
            </w:r>
          </w:p>
          <w:p w:rsidR="00296632" w:rsidRDefault="007C1CE2">
            <w:pPr>
              <w:widowControl w:val="0"/>
              <w:spacing w:after="0" w:line="240" w:lineRule="auto"/>
              <w:rPr>
                <w:rFonts w:ascii="Times New Roman" w:hAnsi="Times New Roman"/>
                <w:color w:val="000000"/>
                <w:lang w:bidi="ru-RU"/>
              </w:rPr>
            </w:pPr>
            <w:r>
              <w:rPr>
                <w:rFonts w:ascii="Times New Roman" w:hAnsi="Times New Roman"/>
                <w:color w:val="000000"/>
                <w:u w:val="single"/>
                <w:lang w:bidi="ru-RU"/>
              </w:rPr>
              <w:t>                  (подпись) </w:t>
            </w:r>
            <w:r>
              <w:rPr>
                <w:rFonts w:ascii="Times New Roman" w:hAnsi="Times New Roman"/>
                <w:color w:val="000000"/>
                <w:lang w:bidi="ru-RU"/>
              </w:rPr>
              <w:t>/</w:t>
            </w:r>
            <w:r>
              <w:rPr>
                <w:rFonts w:ascii="Times New Roman" w:hAnsi="Times New Roman"/>
                <w:color w:val="000000"/>
                <w:u w:val="single"/>
                <w:lang w:bidi="ru-RU"/>
              </w:rPr>
              <w:t>                           (Ф.И.О)</w:t>
            </w:r>
          </w:p>
        </w:tc>
      </w:tr>
      <w:tr w:rsidR="00296632">
        <w:tc>
          <w:tcPr>
            <w:tcW w:w="4819" w:type="dxa"/>
            <w:tcBorders>
              <w:top w:val="none" w:sz="0" w:space="0" w:color="000000"/>
              <w:left w:val="none" w:sz="0" w:space="0" w:color="000000"/>
              <w:bottom w:val="none" w:sz="0" w:space="0" w:color="000000"/>
              <w:right w:val="none" w:sz="0" w:space="0" w:color="000000"/>
            </w:tcBorders>
            <w:shd w:val="clear" w:color="FFFFFF" w:fill="FFFFFF"/>
          </w:tcPr>
          <w:p w:rsidR="00296632" w:rsidRDefault="007C1CE2">
            <w:pPr>
              <w:widowControl w:val="0"/>
              <w:spacing w:after="0" w:line="240" w:lineRule="auto"/>
              <w:rPr>
                <w:rFonts w:ascii="Times New Roman" w:hAnsi="Times New Roman"/>
                <w:color w:val="000000"/>
                <w:lang w:bidi="ru-RU"/>
              </w:rPr>
            </w:pPr>
            <w:r>
              <w:rPr>
                <w:rFonts w:ascii="Times New Roman" w:hAnsi="Times New Roman"/>
                <w:color w:val="000000"/>
                <w:lang w:bidi="ru-RU"/>
              </w:rPr>
              <w:t xml:space="preserve">2) </w:t>
            </w:r>
            <w:r>
              <w:rPr>
                <w:rFonts w:ascii="Times New Roman" w:hAnsi="Times New Roman"/>
                <w:color w:val="000000"/>
                <w:u w:val="single"/>
                <w:lang w:bidi="ru-RU"/>
              </w:rPr>
              <w:t>                                                     (должность)</w:t>
            </w:r>
          </w:p>
          <w:p w:rsidR="00296632" w:rsidRDefault="007C1CE2">
            <w:pPr>
              <w:widowControl w:val="0"/>
              <w:spacing w:after="0" w:line="240" w:lineRule="auto"/>
              <w:rPr>
                <w:rFonts w:ascii="Times New Roman" w:hAnsi="Times New Roman"/>
                <w:color w:val="000000"/>
                <w:lang w:bidi="ru-RU"/>
              </w:rPr>
            </w:pPr>
            <w:r>
              <w:rPr>
                <w:rFonts w:ascii="Times New Roman" w:hAnsi="Times New Roman"/>
                <w:color w:val="000000"/>
                <w:u w:val="single"/>
                <w:lang w:bidi="ru-RU"/>
              </w:rPr>
              <w:t>                  (подпись) </w:t>
            </w:r>
            <w:r>
              <w:rPr>
                <w:rFonts w:ascii="Times New Roman" w:hAnsi="Times New Roman"/>
                <w:color w:val="000000"/>
                <w:lang w:bidi="ru-RU"/>
              </w:rPr>
              <w:t>/</w:t>
            </w:r>
            <w:r>
              <w:rPr>
                <w:rFonts w:ascii="Times New Roman" w:hAnsi="Times New Roman"/>
                <w:color w:val="000000"/>
                <w:u w:val="single"/>
                <w:lang w:bidi="ru-RU"/>
              </w:rPr>
              <w:t>                           (Ф.И.О)</w:t>
            </w:r>
          </w:p>
        </w:tc>
        <w:tc>
          <w:tcPr>
            <w:tcW w:w="4819" w:type="dxa"/>
            <w:tcBorders>
              <w:top w:val="none" w:sz="0" w:space="0" w:color="000000"/>
              <w:left w:val="none" w:sz="0" w:space="0" w:color="000000"/>
              <w:bottom w:val="none" w:sz="0" w:space="0" w:color="000000"/>
              <w:right w:val="none" w:sz="0" w:space="0" w:color="000000"/>
            </w:tcBorders>
            <w:shd w:val="clear" w:color="FFFFFF" w:fill="FFFFFF"/>
          </w:tcPr>
          <w:p w:rsidR="00296632" w:rsidRDefault="007C1CE2">
            <w:pPr>
              <w:widowControl w:val="0"/>
              <w:spacing w:after="0" w:line="240" w:lineRule="auto"/>
              <w:rPr>
                <w:rFonts w:ascii="Times New Roman" w:hAnsi="Times New Roman"/>
                <w:color w:val="000000"/>
                <w:lang w:bidi="ru-RU"/>
              </w:rPr>
            </w:pPr>
            <w:r>
              <w:rPr>
                <w:rFonts w:ascii="Times New Roman" w:hAnsi="Times New Roman"/>
                <w:color w:val="000000"/>
                <w:lang w:bidi="ru-RU"/>
              </w:rPr>
              <w:t xml:space="preserve">5) </w:t>
            </w:r>
            <w:r>
              <w:rPr>
                <w:rFonts w:ascii="Times New Roman" w:hAnsi="Times New Roman"/>
                <w:color w:val="000000"/>
                <w:u w:val="single"/>
                <w:lang w:bidi="ru-RU"/>
              </w:rPr>
              <w:t>                                                     (должность)</w:t>
            </w:r>
          </w:p>
          <w:p w:rsidR="00296632" w:rsidRDefault="007C1CE2">
            <w:pPr>
              <w:widowControl w:val="0"/>
              <w:spacing w:after="0" w:line="240" w:lineRule="auto"/>
              <w:rPr>
                <w:rFonts w:ascii="Times New Roman" w:hAnsi="Times New Roman"/>
                <w:color w:val="000000"/>
                <w:lang w:bidi="ru-RU"/>
              </w:rPr>
            </w:pPr>
            <w:r>
              <w:rPr>
                <w:rFonts w:ascii="Times New Roman" w:hAnsi="Times New Roman"/>
                <w:color w:val="000000"/>
                <w:u w:val="single"/>
                <w:lang w:bidi="ru-RU"/>
              </w:rPr>
              <w:t>                  (подпись) </w:t>
            </w:r>
            <w:r>
              <w:rPr>
                <w:rFonts w:ascii="Times New Roman" w:hAnsi="Times New Roman"/>
                <w:color w:val="000000"/>
                <w:lang w:bidi="ru-RU"/>
              </w:rPr>
              <w:t>/</w:t>
            </w:r>
            <w:r>
              <w:rPr>
                <w:rFonts w:ascii="Times New Roman" w:hAnsi="Times New Roman"/>
                <w:color w:val="000000"/>
                <w:u w:val="single"/>
                <w:lang w:bidi="ru-RU"/>
              </w:rPr>
              <w:t>                           (Ф.И.О)</w:t>
            </w:r>
          </w:p>
        </w:tc>
      </w:tr>
      <w:tr w:rsidR="00296632">
        <w:tc>
          <w:tcPr>
            <w:tcW w:w="4819" w:type="dxa"/>
            <w:tcBorders>
              <w:top w:val="none" w:sz="0" w:space="0" w:color="000000"/>
              <w:left w:val="none" w:sz="0" w:space="0" w:color="000000"/>
              <w:bottom w:val="none" w:sz="0" w:space="0" w:color="000000"/>
              <w:right w:val="none" w:sz="0" w:space="0" w:color="000000"/>
            </w:tcBorders>
            <w:shd w:val="clear" w:color="FFFFFF" w:fill="FFFFFF"/>
          </w:tcPr>
          <w:p w:rsidR="00296632" w:rsidRDefault="007C1CE2">
            <w:pPr>
              <w:widowControl w:val="0"/>
              <w:spacing w:after="0" w:line="240" w:lineRule="auto"/>
              <w:rPr>
                <w:rFonts w:ascii="Times New Roman" w:hAnsi="Times New Roman"/>
                <w:color w:val="000000"/>
                <w:lang w:bidi="ru-RU"/>
              </w:rPr>
            </w:pPr>
            <w:r>
              <w:rPr>
                <w:rFonts w:ascii="Times New Roman" w:hAnsi="Times New Roman"/>
                <w:color w:val="000000"/>
                <w:lang w:bidi="ru-RU"/>
              </w:rPr>
              <w:t xml:space="preserve">3) </w:t>
            </w:r>
            <w:r>
              <w:rPr>
                <w:rFonts w:ascii="Times New Roman" w:hAnsi="Times New Roman"/>
                <w:color w:val="000000"/>
                <w:u w:val="single"/>
                <w:lang w:bidi="ru-RU"/>
              </w:rPr>
              <w:t>                                                     (должность)</w:t>
            </w:r>
          </w:p>
          <w:p w:rsidR="00296632" w:rsidRDefault="007C1CE2">
            <w:pPr>
              <w:widowControl w:val="0"/>
              <w:spacing w:after="0" w:line="240" w:lineRule="auto"/>
              <w:rPr>
                <w:rFonts w:ascii="Times New Roman" w:hAnsi="Times New Roman"/>
                <w:color w:val="000000"/>
                <w:lang w:bidi="ru-RU"/>
              </w:rPr>
            </w:pPr>
            <w:r>
              <w:rPr>
                <w:rFonts w:ascii="Times New Roman" w:hAnsi="Times New Roman"/>
                <w:color w:val="000000"/>
                <w:u w:val="single"/>
                <w:lang w:bidi="ru-RU"/>
              </w:rPr>
              <w:t>                  (подпись) </w:t>
            </w:r>
            <w:r>
              <w:rPr>
                <w:rFonts w:ascii="Times New Roman" w:hAnsi="Times New Roman"/>
                <w:color w:val="000000"/>
                <w:lang w:bidi="ru-RU"/>
              </w:rPr>
              <w:t>/</w:t>
            </w:r>
            <w:r>
              <w:rPr>
                <w:rFonts w:ascii="Times New Roman" w:hAnsi="Times New Roman"/>
                <w:color w:val="000000"/>
                <w:u w:val="single"/>
                <w:lang w:bidi="ru-RU"/>
              </w:rPr>
              <w:t>                           (Ф.И.О)</w:t>
            </w:r>
          </w:p>
        </w:tc>
        <w:tc>
          <w:tcPr>
            <w:tcW w:w="4819" w:type="dxa"/>
            <w:tcBorders>
              <w:top w:val="none" w:sz="0" w:space="0" w:color="000000"/>
              <w:left w:val="none" w:sz="0" w:space="0" w:color="000000"/>
              <w:bottom w:val="none" w:sz="0" w:space="0" w:color="000000"/>
              <w:right w:val="none" w:sz="0" w:space="0" w:color="000000"/>
            </w:tcBorders>
            <w:shd w:val="clear" w:color="FFFFFF" w:fill="FFFFFF"/>
          </w:tcPr>
          <w:p w:rsidR="00296632" w:rsidRDefault="00296632">
            <w:pPr>
              <w:widowControl w:val="0"/>
              <w:spacing w:after="0" w:line="240" w:lineRule="auto"/>
              <w:rPr>
                <w:rFonts w:ascii="Times New Roman" w:hAnsi="Times New Roman"/>
                <w:color w:val="000000"/>
                <w:lang w:bidi="ru-RU"/>
              </w:rPr>
            </w:pPr>
          </w:p>
        </w:tc>
      </w:tr>
    </w:tbl>
    <w:p w:rsidR="00296632" w:rsidRDefault="00296632">
      <w:pPr>
        <w:widowControl w:val="0"/>
        <w:tabs>
          <w:tab w:val="left" w:pos="4819"/>
        </w:tabs>
        <w:spacing w:after="0" w:line="240" w:lineRule="auto"/>
        <w:rPr>
          <w:rFonts w:ascii="Times New Roman" w:hAnsi="Times New Roman"/>
          <w:color w:val="000000"/>
          <w:lang w:bidi="ru-RU"/>
        </w:rPr>
      </w:pPr>
    </w:p>
    <w:p w:rsidR="00296632" w:rsidRDefault="007C1CE2">
      <w:pPr>
        <w:widowControl w:val="0"/>
        <w:tabs>
          <w:tab w:val="left" w:pos="4819"/>
        </w:tabs>
        <w:spacing w:after="0" w:line="240" w:lineRule="auto"/>
        <w:rPr>
          <w:rFonts w:ascii="Times New Roman" w:hAnsi="Times New Roman"/>
          <w:color w:val="000000"/>
          <w:lang w:bidi="ru-RU"/>
        </w:rPr>
      </w:pPr>
      <w:r>
        <w:rPr>
          <w:rFonts w:ascii="Times New Roman" w:hAnsi="Times New Roman"/>
        </w:rPr>
        <w:t xml:space="preserve">Форма акта </w:t>
      </w:r>
      <w:r>
        <w:rPr>
          <w:rFonts w:ascii="Times New Roman" w:hAnsi="Times New Roman"/>
          <w:color w:val="000000"/>
          <w:lang w:bidi="ru-RU"/>
        </w:rPr>
        <w:t>согласована.</w:t>
      </w:r>
    </w:p>
    <w:p w:rsidR="00296632" w:rsidRDefault="00296632">
      <w:pPr>
        <w:spacing w:after="0" w:line="240" w:lineRule="auto"/>
        <w:rPr>
          <w:rFonts w:ascii="Times New Roman" w:hAnsi="Times New Roman"/>
        </w:rPr>
      </w:pPr>
    </w:p>
    <w:tbl>
      <w:tblPr>
        <w:tblpPr w:leftFromText="180" w:rightFromText="180" w:vertAnchor="text" w:horzAnchor="margin" w:tblpXSpec="center" w:tblpY="4"/>
        <w:tblW w:w="9655" w:type="dxa"/>
        <w:tblLayout w:type="fixed"/>
        <w:tblCellMar>
          <w:left w:w="0" w:type="dxa"/>
          <w:right w:w="0" w:type="dxa"/>
        </w:tblCellMar>
        <w:tblLook w:val="04A0" w:firstRow="1" w:lastRow="0" w:firstColumn="1" w:lastColumn="0" w:noHBand="0" w:noVBand="1"/>
      </w:tblPr>
      <w:tblGrid>
        <w:gridCol w:w="4836"/>
        <w:gridCol w:w="4819"/>
      </w:tblGrid>
      <w:tr w:rsidR="00296632">
        <w:trPr>
          <w:cantSplit/>
          <w:trHeight w:val="70"/>
        </w:trPr>
        <w:tc>
          <w:tcPr>
            <w:tcW w:w="4836" w:type="dxa"/>
          </w:tcPr>
          <w:p w:rsidR="00296632" w:rsidRDefault="007C1CE2">
            <w:pPr>
              <w:widowControl w:val="0"/>
              <w:spacing w:after="0" w:line="240" w:lineRule="auto"/>
              <w:rPr>
                <w:rFonts w:ascii="Times New Roman" w:eastAsia="Courier New" w:hAnsi="Times New Roman" w:cs="Times New Roman"/>
                <w:lang w:eastAsia="ar-SA" w:bidi="ru-RU"/>
              </w:rPr>
            </w:pPr>
            <w:r>
              <w:rPr>
                <w:rFonts w:ascii="Times New Roman" w:eastAsia="Courier New" w:hAnsi="Times New Roman" w:cs="Times New Roman"/>
                <w:b/>
                <w:lang w:eastAsia="ar-SA" w:bidi="ru-RU"/>
              </w:rPr>
              <w:t>Заказчик:</w:t>
            </w:r>
          </w:p>
          <w:p w:rsidR="00296632" w:rsidRDefault="007C1CE2">
            <w:pPr>
              <w:widowControl w:val="0"/>
              <w:spacing w:after="0" w:line="240" w:lineRule="auto"/>
              <w:rPr>
                <w:rFonts w:ascii="Times New Roman" w:eastAsia="Courier New" w:hAnsi="Times New Roman" w:cs="Times New Roman"/>
                <w:lang w:bidi="ru-RU"/>
              </w:rPr>
            </w:pPr>
            <w:r>
              <w:rPr>
                <w:rFonts w:ascii="Times New Roman" w:eastAsia="Courier New" w:hAnsi="Times New Roman" w:cs="Times New Roman"/>
                <w:lang w:bidi="ru-RU"/>
              </w:rPr>
              <w:t>Директор</w:t>
            </w:r>
          </w:p>
          <w:p w:rsidR="00296632" w:rsidRDefault="007C1CE2">
            <w:pPr>
              <w:widowControl w:val="0"/>
              <w:tabs>
                <w:tab w:val="left" w:pos="4740"/>
              </w:tabs>
              <w:spacing w:after="0" w:line="240" w:lineRule="auto"/>
              <w:ind w:firstLine="22"/>
              <w:rPr>
                <w:rFonts w:ascii="Times New Roman" w:eastAsia="Courier New" w:hAnsi="Times New Roman" w:cs="Times New Roman"/>
                <w:lang w:bidi="ru-RU"/>
              </w:rPr>
            </w:pPr>
            <w:r>
              <w:rPr>
                <w:rFonts w:ascii="Times New Roman" w:eastAsia="Courier New" w:hAnsi="Times New Roman" w:cs="Times New Roman"/>
                <w:lang w:bidi="ru-RU"/>
              </w:rPr>
              <w:t>________________/ Ю.В. Короткова /</w:t>
            </w:r>
          </w:p>
          <w:p w:rsidR="00296632" w:rsidRDefault="007C1CE2">
            <w:pPr>
              <w:widowControl w:val="0"/>
              <w:spacing w:after="0" w:line="240" w:lineRule="auto"/>
              <w:rPr>
                <w:rFonts w:ascii="Times New Roman" w:eastAsia="Courier New" w:hAnsi="Times New Roman" w:cs="Times New Roman"/>
                <w:lang w:eastAsia="ar-SA" w:bidi="ru-RU"/>
              </w:rPr>
            </w:pPr>
            <w:r>
              <w:rPr>
                <w:rFonts w:ascii="Times New Roman" w:hAnsi="Times New Roman" w:cs="Times New Roman"/>
                <w:bCs/>
                <w:i/>
                <w:sz w:val="18"/>
                <w:szCs w:val="24"/>
              </w:rPr>
              <w:t>(Подписано ЭЦП)</w:t>
            </w:r>
          </w:p>
        </w:tc>
        <w:tc>
          <w:tcPr>
            <w:tcW w:w="4819" w:type="dxa"/>
          </w:tcPr>
          <w:p w:rsidR="00296632" w:rsidRDefault="007C1CE2">
            <w:pPr>
              <w:widowControl w:val="0"/>
              <w:shd w:val="clear" w:color="auto" w:fill="FFFFFF"/>
              <w:spacing w:after="0" w:line="240" w:lineRule="auto"/>
              <w:rPr>
                <w:rFonts w:ascii="Times New Roman" w:eastAsia="Courier New" w:hAnsi="Times New Roman" w:cs="Times New Roman"/>
                <w:lang w:eastAsia="ar-SA" w:bidi="ru-RU"/>
              </w:rPr>
            </w:pPr>
            <w:r>
              <w:rPr>
                <w:rFonts w:ascii="Times New Roman" w:eastAsia="Courier New" w:hAnsi="Times New Roman" w:cs="Times New Roman"/>
                <w:b/>
                <w:lang w:eastAsia="ar-SA" w:bidi="ru-RU"/>
              </w:rPr>
              <w:t>Исполнитель:</w:t>
            </w:r>
          </w:p>
          <w:p w:rsidR="00296632" w:rsidRDefault="007C1CE2">
            <w:pPr>
              <w:widowControl w:val="0"/>
              <w:spacing w:after="0" w:line="240" w:lineRule="auto"/>
              <w:ind w:right="-108"/>
              <w:rPr>
                <w:rFonts w:ascii="Times New Roman" w:hAnsi="Times New Roman"/>
              </w:rPr>
            </w:pPr>
            <w:r>
              <w:rPr>
                <w:rFonts w:ascii="Times New Roman" w:hAnsi="Times New Roman"/>
              </w:rPr>
              <w:t>____________</w:t>
            </w:r>
          </w:p>
          <w:p w:rsidR="00296632" w:rsidRDefault="007C1CE2">
            <w:pPr>
              <w:widowControl w:val="0"/>
              <w:spacing w:after="0" w:line="240" w:lineRule="auto"/>
              <w:ind w:right="-108"/>
              <w:rPr>
                <w:rFonts w:ascii="Times New Roman" w:eastAsia="Courier New" w:hAnsi="Times New Roman" w:cs="Times New Roman"/>
                <w:lang w:eastAsia="ar-SA" w:bidi="ru-RU"/>
              </w:rPr>
            </w:pPr>
            <w:r>
              <w:rPr>
                <w:rFonts w:ascii="Times New Roman" w:hAnsi="Times New Roman"/>
              </w:rPr>
              <w:t>____________________ / ___________ /</w:t>
            </w:r>
            <w:r>
              <w:rPr>
                <w:rFonts w:ascii="Times New Roman" w:hAnsi="Times New Roman"/>
              </w:rPr>
              <w:br/>
            </w:r>
            <w:r>
              <w:rPr>
                <w:rFonts w:ascii="Times New Roman" w:hAnsi="Times New Roman" w:cs="Times New Roman"/>
                <w:bCs/>
                <w:i/>
                <w:sz w:val="18"/>
                <w:szCs w:val="24"/>
              </w:rPr>
              <w:t>(Подписано ЭЦП)</w:t>
            </w:r>
          </w:p>
        </w:tc>
      </w:tr>
    </w:tbl>
    <w:p w:rsidR="00296632" w:rsidRDefault="00296632">
      <w:pPr>
        <w:shd w:val="clear" w:color="auto" w:fill="FFFFFF"/>
        <w:spacing w:after="0" w:line="240" w:lineRule="auto"/>
        <w:rPr>
          <w:rFonts w:ascii="Times New Roman" w:eastAsia="Calibri" w:hAnsi="Times New Roman" w:cs="Times New Roman"/>
        </w:rPr>
      </w:pPr>
    </w:p>
    <w:p w:rsidR="00296632" w:rsidRDefault="00296632">
      <w:pPr>
        <w:shd w:val="clear" w:color="auto" w:fill="FFFFFF"/>
        <w:spacing w:after="0" w:line="240" w:lineRule="auto"/>
        <w:rPr>
          <w:rFonts w:ascii="Times New Roman" w:eastAsia="Calibri" w:hAnsi="Times New Roman" w:cs="Times New Roman"/>
        </w:rPr>
        <w:sectPr w:rsidR="00296632">
          <w:pgSz w:w="11907" w:h="16839"/>
          <w:pgMar w:top="850" w:right="850" w:bottom="850" w:left="1417" w:header="709" w:footer="709" w:gutter="0"/>
          <w:cols w:space="708"/>
        </w:sectPr>
      </w:pPr>
    </w:p>
    <w:p w:rsidR="00296632" w:rsidRDefault="007C1CE2">
      <w:pPr>
        <w:spacing w:after="0" w:line="240" w:lineRule="auto"/>
        <w:jc w:val="center"/>
        <w:rPr>
          <w:rFonts w:ascii="Times New Roman" w:eastAsia="Times New Roman" w:hAnsi="Times New Roman"/>
          <w:lang w:eastAsia="ru-RU"/>
        </w:rPr>
      </w:pPr>
      <w:r>
        <w:rPr>
          <w:rFonts w:ascii="Times New Roman" w:eastAsia="Times New Roman" w:hAnsi="Times New Roman"/>
          <w:b/>
          <w:szCs w:val="20"/>
        </w:rPr>
        <w:t>Характеристики, размещаемые в АИС ГЗ (Электронный магазин)</w:t>
      </w:r>
    </w:p>
    <w:p w:rsidR="00296632" w:rsidRDefault="00296632">
      <w:pPr>
        <w:spacing w:after="0" w:line="240" w:lineRule="auto"/>
        <w:jc w:val="right"/>
        <w:rPr>
          <w:rFonts w:ascii="Times New Roman" w:eastAsia="Times New Roman" w:hAnsi="Times New Roman"/>
          <w:lang w:eastAsia="ru-RU"/>
        </w:rPr>
      </w:pPr>
    </w:p>
    <w:tbl>
      <w:tblPr>
        <w:tblStyle w:val="135"/>
        <w:tblW w:w="15165" w:type="dxa"/>
        <w:tblLayout w:type="fixed"/>
        <w:tblLook w:val="04A0" w:firstRow="1" w:lastRow="0" w:firstColumn="1" w:lastColumn="0" w:noHBand="0" w:noVBand="1"/>
      </w:tblPr>
      <w:tblGrid>
        <w:gridCol w:w="3117"/>
        <w:gridCol w:w="2126"/>
        <w:gridCol w:w="3118"/>
        <w:gridCol w:w="1559"/>
        <w:gridCol w:w="1559"/>
        <w:gridCol w:w="2410"/>
        <w:gridCol w:w="1276"/>
      </w:tblGrid>
      <w:tr w:rsidR="00296632">
        <w:trPr>
          <w:trHeight w:val="345"/>
        </w:trPr>
        <w:tc>
          <w:tcPr>
            <w:tcW w:w="13890" w:type="dxa"/>
            <w:gridSpan w:val="6"/>
            <w:vAlign w:val="center"/>
          </w:tcPr>
          <w:p w:rsidR="00296632" w:rsidRDefault="007C1CE2">
            <w:pPr>
              <w:jc w:val="center"/>
              <w:outlineLvl w:val="2"/>
              <w:rPr>
                <w:rFonts w:ascii="Times New Roman" w:hAnsi="Times New Roman"/>
              </w:rPr>
            </w:pPr>
            <w:r>
              <w:rPr>
                <w:rFonts w:ascii="Times New Roman" w:hAnsi="Times New Roman"/>
                <w:b/>
                <w:sz w:val="18"/>
                <w:lang w:bidi="ru-RU"/>
              </w:rPr>
              <w:t>Тип объекта закупки</w:t>
            </w:r>
          </w:p>
        </w:tc>
        <w:tc>
          <w:tcPr>
            <w:tcW w:w="1276" w:type="dxa"/>
            <w:vAlign w:val="center"/>
          </w:tcPr>
          <w:p w:rsidR="00296632" w:rsidRDefault="007C1CE2">
            <w:pPr>
              <w:jc w:val="center"/>
              <w:outlineLvl w:val="2"/>
              <w:rPr>
                <w:rFonts w:ascii="Times New Roman" w:hAnsi="Times New Roman"/>
              </w:rPr>
            </w:pPr>
            <w:r>
              <w:rPr>
                <w:rFonts w:ascii="Times New Roman" w:hAnsi="Times New Roman"/>
                <w:b/>
                <w:sz w:val="18"/>
                <w:lang w:bidi="ru-RU"/>
              </w:rPr>
              <w:t>Услуга</w:t>
            </w:r>
          </w:p>
        </w:tc>
      </w:tr>
      <w:tr w:rsidR="00296632">
        <w:trPr>
          <w:trHeight w:val="615"/>
        </w:trPr>
        <w:tc>
          <w:tcPr>
            <w:tcW w:w="3118" w:type="dxa"/>
            <w:vAlign w:val="center"/>
          </w:tcPr>
          <w:p w:rsidR="00296632" w:rsidRDefault="007C1CE2">
            <w:pPr>
              <w:jc w:val="center"/>
              <w:outlineLvl w:val="2"/>
              <w:rPr>
                <w:rFonts w:ascii="Times New Roman" w:hAnsi="Times New Roman"/>
                <w:lang w:bidi="ru-RU"/>
              </w:rPr>
            </w:pPr>
            <w:r>
              <w:rPr>
                <w:rFonts w:ascii="Times New Roman" w:hAnsi="Times New Roman"/>
                <w:b/>
                <w:sz w:val="18"/>
                <w:lang w:bidi="ru-RU"/>
              </w:rPr>
              <w:t>Наименование услуг</w:t>
            </w:r>
          </w:p>
        </w:tc>
        <w:tc>
          <w:tcPr>
            <w:tcW w:w="2126" w:type="dxa"/>
            <w:vAlign w:val="center"/>
          </w:tcPr>
          <w:p w:rsidR="00296632" w:rsidRDefault="007C1CE2">
            <w:pPr>
              <w:jc w:val="center"/>
              <w:outlineLvl w:val="2"/>
              <w:rPr>
                <w:rFonts w:ascii="Times New Roman" w:hAnsi="Times New Roman"/>
                <w:lang w:bidi="ru-RU"/>
              </w:rPr>
            </w:pPr>
            <w:r>
              <w:rPr>
                <w:rFonts w:ascii="Times New Roman" w:hAnsi="Times New Roman"/>
                <w:b/>
                <w:sz w:val="18"/>
                <w:lang w:bidi="ru-RU"/>
              </w:rPr>
              <w:t>Код позиции</w:t>
            </w:r>
          </w:p>
        </w:tc>
        <w:tc>
          <w:tcPr>
            <w:tcW w:w="3118" w:type="dxa"/>
            <w:vAlign w:val="center"/>
          </w:tcPr>
          <w:p w:rsidR="00296632" w:rsidRDefault="007C1CE2">
            <w:pPr>
              <w:jc w:val="center"/>
              <w:outlineLvl w:val="2"/>
              <w:rPr>
                <w:rFonts w:ascii="Times New Roman" w:hAnsi="Times New Roman"/>
                <w:lang w:bidi="ru-RU"/>
              </w:rPr>
            </w:pPr>
            <w:r>
              <w:rPr>
                <w:rFonts w:ascii="Times New Roman" w:hAnsi="Times New Roman"/>
                <w:b/>
                <w:sz w:val="18"/>
                <w:lang w:bidi="ru-RU"/>
              </w:rPr>
              <w:t>Наименование характеристики</w:t>
            </w:r>
          </w:p>
        </w:tc>
        <w:tc>
          <w:tcPr>
            <w:tcW w:w="1559" w:type="dxa"/>
            <w:vAlign w:val="center"/>
          </w:tcPr>
          <w:p w:rsidR="00296632" w:rsidRDefault="007C1CE2">
            <w:pPr>
              <w:jc w:val="center"/>
              <w:outlineLvl w:val="2"/>
              <w:rPr>
                <w:rFonts w:ascii="Times New Roman" w:hAnsi="Times New Roman"/>
                <w:lang w:bidi="ru-RU"/>
              </w:rPr>
            </w:pPr>
            <w:r>
              <w:rPr>
                <w:rFonts w:ascii="Times New Roman" w:hAnsi="Times New Roman"/>
                <w:b/>
                <w:sz w:val="18"/>
                <w:lang w:bidi="ru-RU"/>
              </w:rPr>
              <w:t>Значение характеристики</w:t>
            </w:r>
          </w:p>
        </w:tc>
        <w:tc>
          <w:tcPr>
            <w:tcW w:w="1559" w:type="dxa"/>
            <w:vAlign w:val="center"/>
          </w:tcPr>
          <w:p w:rsidR="00296632" w:rsidRDefault="007C1CE2">
            <w:pPr>
              <w:jc w:val="center"/>
              <w:outlineLvl w:val="2"/>
              <w:rPr>
                <w:rFonts w:ascii="Times New Roman" w:hAnsi="Times New Roman"/>
                <w:lang w:bidi="ru-RU"/>
              </w:rPr>
            </w:pPr>
            <w:r>
              <w:rPr>
                <w:rFonts w:ascii="Times New Roman" w:hAnsi="Times New Roman"/>
                <w:b/>
                <w:sz w:val="18"/>
                <w:lang w:bidi="ru-RU"/>
              </w:rPr>
              <w:t>Единица измерения характеристики</w:t>
            </w:r>
          </w:p>
        </w:tc>
        <w:tc>
          <w:tcPr>
            <w:tcW w:w="2409" w:type="dxa"/>
            <w:vAlign w:val="center"/>
          </w:tcPr>
          <w:p w:rsidR="00296632" w:rsidRDefault="007C1CE2">
            <w:pPr>
              <w:jc w:val="center"/>
              <w:outlineLvl w:val="2"/>
              <w:rPr>
                <w:rFonts w:ascii="Times New Roman" w:hAnsi="Times New Roman"/>
                <w:lang w:bidi="ru-RU"/>
              </w:rPr>
            </w:pPr>
            <w:r>
              <w:rPr>
                <w:rFonts w:ascii="Times New Roman" w:hAnsi="Times New Roman"/>
                <w:b/>
                <w:sz w:val="18"/>
                <w:lang w:bidi="ru-RU"/>
              </w:rPr>
              <w:t>Инструкция по заполнению характеристики в заявке</w:t>
            </w:r>
          </w:p>
        </w:tc>
        <w:tc>
          <w:tcPr>
            <w:tcW w:w="1276" w:type="dxa"/>
            <w:vAlign w:val="center"/>
          </w:tcPr>
          <w:p w:rsidR="00296632" w:rsidRDefault="007C1CE2">
            <w:pPr>
              <w:jc w:val="center"/>
              <w:outlineLvl w:val="2"/>
              <w:rPr>
                <w:rFonts w:ascii="Times New Roman" w:hAnsi="Times New Roman"/>
                <w:lang w:bidi="ru-RU"/>
              </w:rPr>
            </w:pPr>
            <w:r>
              <w:rPr>
                <w:rFonts w:ascii="Times New Roman" w:hAnsi="Times New Roman"/>
                <w:b/>
                <w:sz w:val="18"/>
                <w:lang w:bidi="ru-RU"/>
              </w:rPr>
              <w:t>Единица измерения</w:t>
            </w:r>
          </w:p>
        </w:tc>
      </w:tr>
      <w:tr w:rsidR="00296632">
        <w:trPr>
          <w:trHeight w:val="1343"/>
        </w:trPr>
        <w:tc>
          <w:tcPr>
            <w:tcW w:w="3118" w:type="dxa"/>
            <w:vMerge w:val="restart"/>
            <w:vAlign w:val="center"/>
          </w:tcPr>
          <w:p w:rsidR="00296632" w:rsidRDefault="007C1CE2">
            <w:pPr>
              <w:pBdr>
                <w:top w:val="none" w:sz="4" w:space="0" w:color="000000"/>
                <w:left w:val="none" w:sz="4" w:space="0" w:color="000000"/>
                <w:bottom w:val="none" w:sz="4" w:space="0" w:color="000000"/>
                <w:right w:val="none" w:sz="4" w:space="0" w:color="000000"/>
              </w:pBdr>
              <w:jc w:val="center"/>
              <w:rPr>
                <w:rFonts w:ascii="Times New Roman" w:hAnsi="Times New Roman"/>
                <w:sz w:val="18"/>
                <w:szCs w:val="18"/>
                <w:lang w:bidi="ru-RU"/>
              </w:rPr>
            </w:pPr>
            <w:r>
              <w:rPr>
                <w:rFonts w:ascii="Times New Roman" w:hAnsi="Times New Roman"/>
                <w:sz w:val="18"/>
                <w:szCs w:val="19"/>
                <w:lang w:bidi="ru-RU"/>
              </w:rPr>
              <w:t>Санитарно-эпидемиологическая экспертиза технологического процесса (меню) для воспитанников и учащихся организаций образования и воспитания при рационе, включающем более двух приемов пищи: меню примерное цикличное 21-дневное для детей 7-11 лет</w:t>
            </w:r>
          </w:p>
        </w:tc>
        <w:tc>
          <w:tcPr>
            <w:tcW w:w="2126" w:type="dxa"/>
            <w:vMerge w:val="restart"/>
            <w:vAlign w:val="center"/>
          </w:tcPr>
          <w:p w:rsidR="00296632" w:rsidRDefault="007C1CE2">
            <w:pPr>
              <w:jc w:val="center"/>
              <w:rPr>
                <w:rFonts w:ascii="Times New Roman" w:hAnsi="Times New Roman"/>
                <w:sz w:val="18"/>
                <w:szCs w:val="16"/>
                <w:lang w:bidi="ru-RU"/>
              </w:rPr>
            </w:pPr>
            <w:r>
              <w:rPr>
                <w:rFonts w:ascii="Times New Roman" w:hAnsi="Times New Roman"/>
                <w:sz w:val="18"/>
                <w:szCs w:val="16"/>
                <w:lang w:bidi="ru-RU"/>
              </w:rPr>
              <w:t>86.90.19.110 - Услуги организаций санитарно-эпидемиологической службы</w:t>
            </w:r>
          </w:p>
        </w:tc>
        <w:tc>
          <w:tcPr>
            <w:tcW w:w="3118" w:type="dxa"/>
            <w:vAlign w:val="center"/>
          </w:tcPr>
          <w:p w:rsidR="00296632" w:rsidRDefault="007C1CE2">
            <w:pPr>
              <w:jc w:val="center"/>
              <w:rPr>
                <w:rFonts w:ascii="Times New Roman" w:hAnsi="Times New Roman"/>
                <w:sz w:val="18"/>
                <w:szCs w:val="18"/>
              </w:rPr>
            </w:pPr>
            <w:r>
              <w:rPr>
                <w:rFonts w:ascii="Times New Roman" w:hAnsi="Times New Roman"/>
                <w:sz w:val="18"/>
                <w:szCs w:val="16"/>
                <w:lang w:bidi="ru-RU"/>
              </w:rPr>
              <w:t>Соответствие</w:t>
            </w:r>
          </w:p>
          <w:p w:rsidR="00296632" w:rsidRDefault="007C1CE2">
            <w:pPr>
              <w:jc w:val="center"/>
              <w:rPr>
                <w:rFonts w:ascii="Times New Roman" w:hAnsi="Times New Roman"/>
                <w:sz w:val="18"/>
                <w:szCs w:val="18"/>
              </w:rPr>
            </w:pPr>
            <w:r>
              <w:rPr>
                <w:rFonts w:ascii="Times New Roman" w:hAnsi="Times New Roman"/>
                <w:sz w:val="18"/>
              </w:rPr>
              <w:t xml:space="preserve">правилам и требованиям законодательства РФ </w:t>
            </w:r>
            <w:r>
              <w:rPr>
                <w:rFonts w:ascii="Times New Roman" w:hAnsi="Times New Roman"/>
                <w:sz w:val="18"/>
                <w:lang w:bidi="ru-RU"/>
              </w:rPr>
              <w:t>о санитарно-эпидемиологическом благополучии населения</w:t>
            </w:r>
          </w:p>
        </w:tc>
        <w:tc>
          <w:tcPr>
            <w:tcW w:w="1559" w:type="dxa"/>
            <w:vAlign w:val="center"/>
          </w:tcPr>
          <w:p w:rsidR="00296632" w:rsidRDefault="007C1CE2">
            <w:pPr>
              <w:jc w:val="center"/>
              <w:rPr>
                <w:rFonts w:ascii="Times New Roman" w:hAnsi="Times New Roman"/>
              </w:rPr>
            </w:pPr>
            <w:r>
              <w:rPr>
                <w:rFonts w:ascii="Times New Roman" w:hAnsi="Times New Roman"/>
                <w:sz w:val="18"/>
                <w:szCs w:val="18"/>
              </w:rPr>
              <w:t>Да</w:t>
            </w:r>
          </w:p>
        </w:tc>
        <w:tc>
          <w:tcPr>
            <w:tcW w:w="1559" w:type="dxa"/>
            <w:vAlign w:val="center"/>
          </w:tcPr>
          <w:p w:rsidR="00296632" w:rsidRDefault="00296632">
            <w:pPr>
              <w:jc w:val="center"/>
              <w:rPr>
                <w:rFonts w:ascii="Times New Roman" w:hAnsi="Times New Roman"/>
                <w:sz w:val="18"/>
                <w:szCs w:val="16"/>
                <w:lang w:bidi="ru-RU"/>
              </w:rPr>
            </w:pPr>
          </w:p>
        </w:tc>
        <w:tc>
          <w:tcPr>
            <w:tcW w:w="2409" w:type="dxa"/>
            <w:vAlign w:val="center"/>
          </w:tcPr>
          <w:p w:rsidR="00296632" w:rsidRDefault="007C1CE2">
            <w:pPr>
              <w:jc w:val="center"/>
              <w:outlineLvl w:val="2"/>
              <w:rPr>
                <w:rFonts w:ascii="Times New Roman" w:hAnsi="Times New Roman"/>
                <w:szCs w:val="16"/>
              </w:rPr>
            </w:pPr>
            <w:r>
              <w:rPr>
                <w:rFonts w:ascii="Times New Roman" w:hAnsi="Times New Roman"/>
                <w:sz w:val="18"/>
                <w:lang w:bidi="ru-RU"/>
              </w:rPr>
              <w:t>Значение характеристики не может изменяться участником закупки</w:t>
            </w:r>
          </w:p>
        </w:tc>
        <w:tc>
          <w:tcPr>
            <w:tcW w:w="1276" w:type="dxa"/>
            <w:vMerge w:val="restart"/>
            <w:vAlign w:val="center"/>
          </w:tcPr>
          <w:p w:rsidR="00296632" w:rsidRDefault="007C1CE2">
            <w:pPr>
              <w:jc w:val="center"/>
              <w:rPr>
                <w:rFonts w:ascii="Times New Roman" w:hAnsi="Times New Roman"/>
                <w:sz w:val="18"/>
                <w:szCs w:val="16"/>
              </w:rPr>
            </w:pPr>
            <w:r>
              <w:rPr>
                <w:rFonts w:ascii="Times New Roman" w:hAnsi="Times New Roman"/>
                <w:bCs/>
                <w:sz w:val="18"/>
              </w:rPr>
              <w:t>ед.</w:t>
            </w:r>
          </w:p>
        </w:tc>
      </w:tr>
      <w:tr w:rsidR="00296632">
        <w:trPr>
          <w:trHeight w:val="982"/>
        </w:trPr>
        <w:tc>
          <w:tcPr>
            <w:tcW w:w="3118" w:type="dxa"/>
            <w:vMerge w:val="restart"/>
            <w:vAlign w:val="center"/>
          </w:tcPr>
          <w:p w:rsidR="00296632" w:rsidRDefault="007C1CE2">
            <w:pPr>
              <w:pBdr>
                <w:top w:val="none" w:sz="4" w:space="0" w:color="000000"/>
                <w:left w:val="none" w:sz="4" w:space="0" w:color="000000"/>
                <w:bottom w:val="none" w:sz="4" w:space="0" w:color="000000"/>
                <w:right w:val="none" w:sz="4" w:space="0" w:color="000000"/>
              </w:pBdr>
              <w:jc w:val="center"/>
              <w:rPr>
                <w:rFonts w:ascii="Times New Roman" w:hAnsi="Times New Roman"/>
                <w:sz w:val="18"/>
                <w:szCs w:val="18"/>
                <w:lang w:bidi="ru-RU"/>
              </w:rPr>
            </w:pPr>
            <w:r>
              <w:rPr>
                <w:rFonts w:ascii="Times New Roman" w:hAnsi="Times New Roman"/>
                <w:sz w:val="18"/>
                <w:szCs w:val="19"/>
                <w:lang w:bidi="ru-RU"/>
              </w:rPr>
              <w:t>Санитарно-эпидемиологическая экспертиза технологического процесса (меню) для воспитанников и учащихся организаций образования и воспитания при рационе, включающем более двух приемов пищи: меню примерное цикличное 21-дневное для детей 12 лет и старше</w:t>
            </w:r>
          </w:p>
        </w:tc>
        <w:tc>
          <w:tcPr>
            <w:tcW w:w="2126" w:type="dxa"/>
            <w:vMerge w:val="restart"/>
            <w:vAlign w:val="center"/>
          </w:tcPr>
          <w:p w:rsidR="00296632" w:rsidRDefault="007C1CE2">
            <w:pPr>
              <w:jc w:val="center"/>
              <w:outlineLvl w:val="2"/>
              <w:rPr>
                <w:rFonts w:ascii="Times New Roman" w:hAnsi="Times New Roman"/>
                <w:sz w:val="18"/>
                <w:szCs w:val="16"/>
                <w:lang w:bidi="ru-RU"/>
              </w:rPr>
            </w:pPr>
            <w:r>
              <w:rPr>
                <w:rFonts w:ascii="Times New Roman" w:hAnsi="Times New Roman"/>
                <w:sz w:val="18"/>
                <w:szCs w:val="16"/>
                <w:lang w:bidi="ru-RU"/>
              </w:rPr>
              <w:t>86.90.19.110 - Услуги организаций санитарно-эпидемиологической службы</w:t>
            </w:r>
          </w:p>
        </w:tc>
        <w:tc>
          <w:tcPr>
            <w:tcW w:w="3118" w:type="dxa"/>
            <w:vMerge w:val="restart"/>
            <w:vAlign w:val="center"/>
          </w:tcPr>
          <w:p w:rsidR="00296632" w:rsidRDefault="007C1CE2">
            <w:pPr>
              <w:jc w:val="center"/>
              <w:rPr>
                <w:rFonts w:ascii="Times New Roman" w:hAnsi="Times New Roman"/>
              </w:rPr>
            </w:pPr>
            <w:r>
              <w:rPr>
                <w:rFonts w:ascii="Times New Roman" w:hAnsi="Times New Roman"/>
                <w:sz w:val="18"/>
                <w:szCs w:val="16"/>
                <w:lang w:bidi="ru-RU"/>
              </w:rPr>
              <w:t>Соответствие</w:t>
            </w:r>
          </w:p>
          <w:p w:rsidR="00296632" w:rsidRDefault="007C1CE2">
            <w:pPr>
              <w:jc w:val="center"/>
              <w:rPr>
                <w:rFonts w:ascii="Times New Roman" w:hAnsi="Times New Roman"/>
              </w:rPr>
            </w:pPr>
            <w:r>
              <w:rPr>
                <w:rFonts w:ascii="Times New Roman" w:hAnsi="Times New Roman"/>
                <w:sz w:val="18"/>
              </w:rPr>
              <w:t xml:space="preserve">правилам и требованиям законодательства РФ </w:t>
            </w:r>
            <w:r>
              <w:rPr>
                <w:rFonts w:ascii="Times New Roman" w:hAnsi="Times New Roman"/>
                <w:sz w:val="18"/>
                <w:lang w:bidi="ru-RU"/>
              </w:rPr>
              <w:t>о санитарно-эпидемиологическом благополучии населения</w:t>
            </w:r>
          </w:p>
        </w:tc>
        <w:tc>
          <w:tcPr>
            <w:tcW w:w="1559" w:type="dxa"/>
            <w:vMerge w:val="restart"/>
            <w:vAlign w:val="center"/>
          </w:tcPr>
          <w:p w:rsidR="00296632" w:rsidRDefault="007C1CE2">
            <w:pPr>
              <w:jc w:val="center"/>
              <w:rPr>
                <w:rFonts w:ascii="Times New Roman" w:hAnsi="Times New Roman"/>
              </w:rPr>
            </w:pPr>
            <w:r>
              <w:rPr>
                <w:rFonts w:ascii="Times New Roman" w:hAnsi="Times New Roman"/>
                <w:sz w:val="18"/>
                <w:szCs w:val="18"/>
              </w:rPr>
              <w:t>Да</w:t>
            </w:r>
          </w:p>
        </w:tc>
        <w:tc>
          <w:tcPr>
            <w:tcW w:w="1559" w:type="dxa"/>
            <w:vMerge w:val="restart"/>
            <w:vAlign w:val="center"/>
          </w:tcPr>
          <w:p w:rsidR="00296632" w:rsidRDefault="00296632">
            <w:pPr>
              <w:jc w:val="center"/>
              <w:rPr>
                <w:rFonts w:ascii="Times New Roman" w:hAnsi="Times New Roman"/>
                <w:lang w:bidi="ru-RU"/>
              </w:rPr>
            </w:pPr>
          </w:p>
        </w:tc>
        <w:tc>
          <w:tcPr>
            <w:tcW w:w="2409" w:type="dxa"/>
            <w:vMerge w:val="restart"/>
            <w:vAlign w:val="center"/>
          </w:tcPr>
          <w:p w:rsidR="00296632" w:rsidRDefault="007C1CE2">
            <w:pPr>
              <w:jc w:val="center"/>
              <w:outlineLvl w:val="2"/>
              <w:rPr>
                <w:rFonts w:ascii="Times New Roman" w:hAnsi="Times New Roman"/>
              </w:rPr>
            </w:pPr>
            <w:r>
              <w:rPr>
                <w:rFonts w:ascii="Times New Roman" w:hAnsi="Times New Roman"/>
                <w:sz w:val="18"/>
                <w:lang w:bidi="ru-RU"/>
              </w:rPr>
              <w:t>Значение характеристики не может изменяться участником закупки</w:t>
            </w:r>
          </w:p>
        </w:tc>
        <w:tc>
          <w:tcPr>
            <w:tcW w:w="1276" w:type="dxa"/>
            <w:vMerge w:val="restart"/>
            <w:vAlign w:val="center"/>
          </w:tcPr>
          <w:p w:rsidR="00296632" w:rsidRDefault="007C1CE2">
            <w:pPr>
              <w:pBdr>
                <w:top w:val="none" w:sz="4" w:space="0" w:color="000000"/>
                <w:left w:val="none" w:sz="4" w:space="0" w:color="000000"/>
                <w:bottom w:val="none" w:sz="4" w:space="0" w:color="000000"/>
                <w:right w:val="none" w:sz="4" w:space="0" w:color="000000"/>
              </w:pBdr>
              <w:jc w:val="center"/>
              <w:rPr>
                <w:rFonts w:ascii="Times New Roman" w:hAnsi="Times New Roman"/>
                <w:sz w:val="18"/>
                <w:szCs w:val="19"/>
                <w:lang w:bidi="ru-RU"/>
              </w:rPr>
            </w:pPr>
            <w:r>
              <w:rPr>
                <w:rFonts w:ascii="Times New Roman" w:hAnsi="Times New Roman"/>
                <w:bCs/>
                <w:sz w:val="18"/>
                <w:lang w:bidi="ru-RU"/>
              </w:rPr>
              <w:t>ед.</w:t>
            </w:r>
          </w:p>
        </w:tc>
      </w:tr>
    </w:tbl>
    <w:p w:rsidR="00296632" w:rsidRDefault="00296632">
      <w:pPr>
        <w:shd w:val="clear" w:color="auto" w:fill="FFFFFF"/>
        <w:spacing w:after="0" w:line="240" w:lineRule="auto"/>
        <w:rPr>
          <w:rFonts w:ascii="Times New Roman" w:eastAsia="Calibri" w:hAnsi="Times New Roman" w:cs="Times New Roman"/>
        </w:rPr>
      </w:pPr>
    </w:p>
    <w:sectPr w:rsidR="00296632">
      <w:pgSz w:w="16839" w:h="11907" w:orient="landscape"/>
      <w:pgMar w:top="1417" w:right="850" w:bottom="850" w:left="850" w:header="709" w:footer="709"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96632" w:rsidRDefault="007C1CE2">
      <w:pPr>
        <w:spacing w:after="0" w:line="240" w:lineRule="auto"/>
      </w:pPr>
      <w:r>
        <w:separator/>
      </w:r>
    </w:p>
  </w:endnote>
  <w:endnote w:type="continuationSeparator" w:id="0">
    <w:p w:rsidR="00296632" w:rsidRDefault="007C1C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AFF" w:usb1="C0007841" w:usb2="00000009" w:usb3="00000000" w:csb0="000001FF" w:csb1="00000000"/>
  </w:font>
  <w:font w:name="timesdl">
    <w:charset w:val="00"/>
    <w:family w:val="auto"/>
    <w:pitch w:val="default"/>
  </w:font>
  <w:font w:name="MS Mincho">
    <w:altName w:val="ＭＳ 明朝"/>
    <w:panose1 w:val="02020609040205080304"/>
    <w:charset w:val="80"/>
    <w:family w:val="modern"/>
    <w:pitch w:val="fixed"/>
    <w:sig w:usb0="E00002FF" w:usb1="6AC7FDFB" w:usb2="00000012" w:usb3="00000000" w:csb0="0002009F" w:csb1="00000000"/>
  </w:font>
  <w:font w:name="Verdana">
    <w:panose1 w:val="020B0604030504040204"/>
    <w:charset w:val="CC"/>
    <w:family w:val="swiss"/>
    <w:pitch w:val="variable"/>
    <w:sig w:usb0="A10006FF" w:usb1="4000205B" w:usb2="00000010" w:usb3="00000000" w:csb0="0000019F" w:csb1="00000000"/>
  </w:font>
  <w:font w:name="nttierce">
    <w:charset w:val="00"/>
    <w:family w:val="auto"/>
    <w:pitch w:val="default"/>
  </w:font>
  <w:font w:name="Franklin Gothic Book">
    <w:panose1 w:val="020B0503020102020204"/>
    <w:charset w:val="CC"/>
    <w:family w:val="swiss"/>
    <w:pitch w:val="variable"/>
    <w:sig w:usb0="00000287" w:usb1="00000000" w:usb2="00000000" w:usb3="00000000" w:csb0="0000009F" w:csb1="00000000"/>
  </w:font>
  <w:font w:name="Sylfaen">
    <w:panose1 w:val="010A0502050306030303"/>
    <w:charset w:val="CC"/>
    <w:family w:val="roman"/>
    <w:pitch w:val="variable"/>
    <w:sig w:usb0="040006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garamondc">
    <w:charset w:val="00"/>
    <w:family w:val="auto"/>
    <w:pitch w:val="default"/>
  </w:font>
  <w:font w:name="schoolbookc">
    <w:charset w:val="00"/>
    <w:family w:val="auto"/>
    <w:pitch w:val="default"/>
  </w:font>
  <w:font w:name="garamondnarrowc">
    <w:charset w:val="00"/>
    <w:family w:val="auto"/>
    <w:pitch w:val="default"/>
  </w:font>
  <w:font w:name="Microsoft YaHei">
    <w:panose1 w:val="020B0503020204020204"/>
    <w:charset w:val="86"/>
    <w:family w:val="swiss"/>
    <w:pitch w:val="variable"/>
    <w:sig w:usb0="80000287" w:usb1="280F3C52" w:usb2="00000016" w:usb3="00000000" w:csb0="0004001F" w:csb1="00000000"/>
  </w:font>
  <w:font w:name="timeset">
    <w:charset w:val="00"/>
    <w:family w:val="auto"/>
    <w:pitch w:val="default"/>
  </w:font>
  <w:font w:name="Tms Rmn">
    <w:panose1 w:val="02020603040505020304"/>
    <w:charset w:val="00"/>
    <w:family w:val="roman"/>
    <w:notTrueType/>
    <w:pitch w:val="variable"/>
    <w:sig w:usb0="00000003" w:usb1="00000000" w:usb2="00000000" w:usb3="00000000" w:csb0="00000001" w:csb1="00000000"/>
  </w:font>
  <w:font w:name="ariag">
    <w:charset w:val="00"/>
    <w:family w:val="auto"/>
    <w:pitch w:val="default"/>
  </w:font>
  <w:font w:name="gelvetsky 12pt">
    <w:charset w:val="00"/>
    <w:family w:val="auto"/>
    <w:pitch w:val="default"/>
  </w:font>
  <w:font w:name="Arial Black">
    <w:panose1 w:val="020B0A04020102020204"/>
    <w:charset w:val="CC"/>
    <w:family w:val="swiss"/>
    <w:pitch w:val="variable"/>
    <w:sig w:usb0="00000287" w:usb1="00000000" w:usb2="00000000" w:usb3="00000000" w:csb0="0000009F" w:csb1="00000000"/>
  </w:font>
  <w:font w:name="Consolas">
    <w:panose1 w:val="020B0609020204030204"/>
    <w:charset w:val="CC"/>
    <w:family w:val="modern"/>
    <w:pitch w:val="fixed"/>
    <w:sig w:usb0="E10002FF" w:usb1="4000FCFF" w:usb2="00000009" w:usb3="00000000" w:csb0="0000019F" w:csb1="00000000"/>
  </w:font>
  <w:font w:name="ms sans serif">
    <w:charset w:val="00"/>
    <w:family w:val="auto"/>
    <w:pitch w:val="default"/>
  </w:font>
  <w:font w:name="CG Times">
    <w:panose1 w:val="02020603050405020304"/>
    <w:charset w:val="00"/>
    <w:family w:val="roman"/>
    <w:pitch w:val="variable"/>
    <w:sig w:usb0="00000003" w:usb1="00000000" w:usb2="00000000" w:usb3="00000000" w:csb0="00000001" w:csb1="00000000"/>
  </w:font>
  <w:font w:name="times new roman bold">
    <w:charset w:val="00"/>
    <w:family w:val="auto"/>
    <w:pitch w:val="default"/>
  </w:font>
  <w:font w:name="avantgardegothicc">
    <w:charset w:val="00"/>
    <w:family w:val="auto"/>
    <w:pitch w:val="default"/>
  </w:font>
  <w:font w:name="peterburg">
    <w:charset w:val="00"/>
    <w:family w:val="auto"/>
    <w:pitch w:val="default"/>
  </w:font>
  <w:font w:name="pragmatica">
    <w:charset w:val="00"/>
    <w:family w:val="auto"/>
    <w:pitch w:val="default"/>
  </w:font>
  <w:font w:name="Lucida Sans Unicode">
    <w:panose1 w:val="020B0602030504020204"/>
    <w:charset w:val="CC"/>
    <w:family w:val="swiss"/>
    <w:pitch w:val="variable"/>
    <w:sig w:usb0="80000AFF" w:usb1="0000396B" w:usb2="00000000" w:usb3="00000000" w:csb0="000000BF" w:csb1="00000000"/>
  </w:font>
  <w:font w:name="OpenSymbol">
    <w:charset w:val="00"/>
    <w:family w:val="auto"/>
    <w:pitch w:val="default"/>
  </w:font>
  <w:font w:name="Candara">
    <w:panose1 w:val="020E0502030303020204"/>
    <w:charset w:val="CC"/>
    <w:family w:val="swiss"/>
    <w:pitch w:val="variable"/>
    <w:sig w:usb0="A00002EF" w:usb1="4000A44B" w:usb2="00000000" w:usb3="00000000" w:csb0="0000019F" w:csb1="00000000"/>
  </w:font>
  <w:font w:name="Courier">
    <w:panose1 w:val="02070309020205020404"/>
    <w:charset w:val="00"/>
    <w:family w:val="modern"/>
    <w:pitch w:val="fixed"/>
    <w:sig w:usb0="00000003" w:usb1="00000000" w:usb2="00000000" w:usb3="00000000" w:csb0="00000001" w:csb1="00000000"/>
  </w:font>
  <w:font w:name="ヒラギノ角ゴ pro w3">
    <w:charset w:val="00"/>
    <w:family w:val="auto"/>
    <w:pitch w:val="default"/>
  </w:font>
  <w:font w:name="Helvetica">
    <w:panose1 w:val="020B0604020202020204"/>
    <w:charset w:val="00"/>
    <w:family w:val="swiss"/>
    <w:pitch w:val="variable"/>
    <w:sig w:usb0="00000003" w:usb1="00000000" w:usb2="00000000" w:usb3="00000000" w:csb0="00000001" w:csb1="00000000"/>
  </w:font>
  <w:font w:name="DejaVu Sans">
    <w:charset w:val="00"/>
    <w:family w:val="auto"/>
    <w:pitch w:val="default"/>
  </w:font>
  <w:font w:name="Times">
    <w:panose1 w:val="02020603050405020304"/>
    <w:charset w:val="00"/>
    <w:family w:val="roman"/>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96632" w:rsidRDefault="007C1CE2">
      <w:pPr>
        <w:spacing w:after="0" w:line="240" w:lineRule="auto"/>
      </w:pPr>
      <w:r>
        <w:separator/>
      </w:r>
    </w:p>
  </w:footnote>
  <w:footnote w:type="continuationSeparator" w:id="0">
    <w:p w:rsidR="00296632" w:rsidRDefault="007C1CE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20296C"/>
    <w:multiLevelType w:val="multilevel"/>
    <w:tmpl w:val="0419001F"/>
    <w:styleLink w:val="111111"/>
    <w:lvl w:ilvl="0">
      <w:start w:val="1"/>
      <w:numFmt w:val="decimal"/>
      <w:pStyle w:val="111111"/>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 w15:restartNumberingAfterBreak="0">
    <w:nsid w:val="08432537"/>
    <w:multiLevelType w:val="multilevel"/>
    <w:tmpl w:val="D9E6D4D8"/>
    <w:lvl w:ilvl="0">
      <w:start w:val="1"/>
      <w:numFmt w:val="decimal"/>
      <w:lvlText w:val="%1."/>
      <w:lvlJc w:val="left"/>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D6454DC"/>
    <w:multiLevelType w:val="multilevel"/>
    <w:tmpl w:val="680AA15A"/>
    <w:styleLink w:val="WW8Num22"/>
    <w:lvl w:ilvl="0">
      <w:start w:val="1"/>
      <w:numFmt w:val="decimal"/>
      <w:pStyle w:val="WW8Num22"/>
      <w:lvlText w:val="%1)"/>
      <w:lvlJc w:val="left"/>
      <w:pPr>
        <w:ind w:left="1494" w:hanging="360"/>
      </w:pPr>
      <w:rPr>
        <w:rFonts w:hint="default"/>
      </w:rPr>
    </w:lvl>
    <w:lvl w:ilvl="1">
      <w:start w:val="1"/>
      <w:numFmt w:val="lowerLetter"/>
      <w:lvlText w:val="%2."/>
      <w:lvlJc w:val="left"/>
      <w:pPr>
        <w:ind w:left="2214" w:hanging="360"/>
      </w:pPr>
    </w:lvl>
    <w:lvl w:ilvl="2">
      <w:start w:val="1"/>
      <w:numFmt w:val="lowerRoman"/>
      <w:lvlText w:val="%3."/>
      <w:lvlJc w:val="right"/>
      <w:pPr>
        <w:ind w:left="2934" w:hanging="180"/>
      </w:pPr>
    </w:lvl>
    <w:lvl w:ilvl="3">
      <w:start w:val="1"/>
      <w:numFmt w:val="decimal"/>
      <w:lvlText w:val="%4."/>
      <w:lvlJc w:val="left"/>
      <w:pPr>
        <w:ind w:left="3654" w:hanging="360"/>
      </w:pPr>
    </w:lvl>
    <w:lvl w:ilvl="4">
      <w:start w:val="1"/>
      <w:numFmt w:val="lowerLetter"/>
      <w:lvlText w:val="%5."/>
      <w:lvlJc w:val="left"/>
      <w:pPr>
        <w:ind w:left="4374" w:hanging="360"/>
      </w:pPr>
    </w:lvl>
    <w:lvl w:ilvl="5">
      <w:start w:val="1"/>
      <w:numFmt w:val="lowerRoman"/>
      <w:lvlText w:val="%6."/>
      <w:lvlJc w:val="right"/>
      <w:pPr>
        <w:ind w:left="5094" w:hanging="180"/>
      </w:pPr>
    </w:lvl>
    <w:lvl w:ilvl="6">
      <w:start w:val="1"/>
      <w:numFmt w:val="decimal"/>
      <w:lvlText w:val="%7."/>
      <w:lvlJc w:val="left"/>
      <w:pPr>
        <w:ind w:left="5814" w:hanging="360"/>
      </w:pPr>
    </w:lvl>
    <w:lvl w:ilvl="7">
      <w:start w:val="1"/>
      <w:numFmt w:val="lowerLetter"/>
      <w:lvlText w:val="%8."/>
      <w:lvlJc w:val="left"/>
      <w:pPr>
        <w:ind w:left="6534" w:hanging="360"/>
      </w:pPr>
    </w:lvl>
    <w:lvl w:ilvl="8">
      <w:start w:val="1"/>
      <w:numFmt w:val="lowerRoman"/>
      <w:lvlText w:val="%9."/>
      <w:lvlJc w:val="right"/>
      <w:pPr>
        <w:ind w:left="7254" w:hanging="180"/>
      </w:pPr>
    </w:lvl>
  </w:abstractNum>
  <w:abstractNum w:abstractNumId="3" w15:restartNumberingAfterBreak="0">
    <w:nsid w:val="0FA96C89"/>
    <w:multiLevelType w:val="multilevel"/>
    <w:tmpl w:val="49360C0E"/>
    <w:lvl w:ilvl="0">
      <w:start w:val="1"/>
      <w:numFmt w:val="decimal"/>
      <w:pStyle w:val="-"/>
      <w:lvlText w:val="%1."/>
      <w:lvlJc w:val="center"/>
      <w:pPr>
        <w:tabs>
          <w:tab w:val="num" w:pos="0"/>
        </w:tabs>
        <w:ind w:left="0" w:firstLine="0"/>
      </w:pPr>
      <w:rPr>
        <w:rFonts w:hint="default"/>
      </w:rPr>
    </w:lvl>
    <w:lvl w:ilvl="1">
      <w:start w:val="1"/>
      <w:numFmt w:val="decimal"/>
      <w:pStyle w:val="-0"/>
      <w:lvlText w:val="%1.%2."/>
      <w:lvlJc w:val="left"/>
      <w:pPr>
        <w:tabs>
          <w:tab w:val="num" w:pos="1418"/>
        </w:tabs>
        <w:ind w:left="0" w:firstLine="567"/>
      </w:pPr>
      <w:rPr>
        <w:rFonts w:hint="default"/>
      </w:rPr>
    </w:lvl>
    <w:lvl w:ilvl="2">
      <w:start w:val="1"/>
      <w:numFmt w:val="decimal"/>
      <w:pStyle w:val="-1"/>
      <w:lvlText w:val="%1.%2.%3."/>
      <w:lvlJc w:val="left"/>
      <w:pPr>
        <w:tabs>
          <w:tab w:val="num" w:pos="1418"/>
        </w:tabs>
        <w:ind w:left="0" w:firstLine="567"/>
      </w:pPr>
      <w:rPr>
        <w:rFonts w:hint="default"/>
      </w:rPr>
    </w:lvl>
    <w:lvl w:ilvl="3">
      <w:start w:val="1"/>
      <w:numFmt w:val="russianLower"/>
      <w:pStyle w:val="-2"/>
      <w:lvlText w:val="%4)"/>
      <w:lvlJc w:val="left"/>
      <w:pPr>
        <w:tabs>
          <w:tab w:val="num" w:pos="1418"/>
        </w:tabs>
        <w:ind w:left="0" w:firstLine="567"/>
      </w:pPr>
      <w:rPr>
        <w:rFonts w:hint="default"/>
      </w:rPr>
    </w:lvl>
    <w:lvl w:ilvl="4">
      <w:start w:val="1"/>
      <w:numFmt w:val="decimal"/>
      <w:lvlText w:val="%1.%2.%3.%4.%5."/>
      <w:lvlJc w:val="left"/>
      <w:pPr>
        <w:tabs>
          <w:tab w:val="num" w:pos="4320"/>
        </w:tabs>
        <w:ind w:left="2232" w:hanging="792"/>
      </w:pPr>
      <w:rPr>
        <w:rFonts w:hint="default"/>
      </w:rPr>
    </w:lvl>
    <w:lvl w:ilvl="5">
      <w:start w:val="1"/>
      <w:numFmt w:val="decimal"/>
      <w:lvlText w:val="%1.%2.%3.%4.%5.%6."/>
      <w:lvlJc w:val="left"/>
      <w:pPr>
        <w:tabs>
          <w:tab w:val="num" w:pos="5040"/>
        </w:tabs>
        <w:ind w:left="2736" w:hanging="936"/>
      </w:pPr>
      <w:rPr>
        <w:rFonts w:hint="default"/>
      </w:rPr>
    </w:lvl>
    <w:lvl w:ilvl="6">
      <w:start w:val="1"/>
      <w:numFmt w:val="decimal"/>
      <w:lvlText w:val="%1.%2.%3.%4.%5.%6.%7."/>
      <w:lvlJc w:val="left"/>
      <w:pPr>
        <w:tabs>
          <w:tab w:val="num" w:pos="5760"/>
        </w:tabs>
        <w:ind w:left="3240" w:hanging="1080"/>
      </w:pPr>
      <w:rPr>
        <w:rFonts w:hint="default"/>
      </w:rPr>
    </w:lvl>
    <w:lvl w:ilvl="7">
      <w:start w:val="1"/>
      <w:numFmt w:val="decimal"/>
      <w:lvlText w:val="%1.%2.%3.%4.%5.%6.%7.%8."/>
      <w:lvlJc w:val="left"/>
      <w:pPr>
        <w:tabs>
          <w:tab w:val="num" w:pos="6840"/>
        </w:tabs>
        <w:ind w:left="3744" w:hanging="1224"/>
      </w:pPr>
      <w:rPr>
        <w:rFonts w:hint="default"/>
      </w:rPr>
    </w:lvl>
    <w:lvl w:ilvl="8">
      <w:start w:val="1"/>
      <w:numFmt w:val="decimal"/>
      <w:lvlText w:val="%1.%2.%3.%4.%5.%6.%7.%8.%9."/>
      <w:lvlJc w:val="left"/>
      <w:pPr>
        <w:tabs>
          <w:tab w:val="num" w:pos="7560"/>
        </w:tabs>
        <w:ind w:left="4320" w:hanging="1440"/>
      </w:pPr>
      <w:rPr>
        <w:rFonts w:hint="default"/>
      </w:rPr>
    </w:lvl>
  </w:abstractNum>
  <w:abstractNum w:abstractNumId="4" w15:restartNumberingAfterBreak="0">
    <w:nsid w:val="0FB25563"/>
    <w:multiLevelType w:val="multilevel"/>
    <w:tmpl w:val="ED882C46"/>
    <w:styleLink w:val="WW8Num2"/>
    <w:lvl w:ilvl="0">
      <w:start w:val="4"/>
      <w:numFmt w:val="decimal"/>
      <w:pStyle w:val="WW8Num2"/>
      <w:lvlText w:val="%1."/>
      <w:lvlJc w:val="left"/>
    </w:lvl>
    <w:lvl w:ilvl="1">
      <w:start w:val="1"/>
      <w:numFmt w:val="decimal"/>
      <w:lvlText w:val="%1.%2."/>
      <w:lvlJc w:val="left"/>
    </w:lvl>
    <w:lvl w:ilvl="2">
      <w:start w:val="2"/>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5" w15:restartNumberingAfterBreak="0">
    <w:nsid w:val="10814F50"/>
    <w:multiLevelType w:val="multilevel"/>
    <w:tmpl w:val="EEEC7C72"/>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6" w15:restartNumberingAfterBreak="0">
    <w:nsid w:val="193E127B"/>
    <w:multiLevelType w:val="multilevel"/>
    <w:tmpl w:val="7B329436"/>
    <w:styleLink w:val="WW8Num21"/>
    <w:lvl w:ilvl="0">
      <w:start w:val="1"/>
      <w:numFmt w:val="decimal"/>
      <w:pStyle w:val="WW8Num21"/>
      <w:lvlText w:val="%1."/>
      <w:lvlJc w:val="left"/>
      <w:pPr>
        <w:ind w:left="644"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7" w15:restartNumberingAfterBreak="0">
    <w:nsid w:val="1A8344D3"/>
    <w:multiLevelType w:val="multilevel"/>
    <w:tmpl w:val="21B80770"/>
    <w:lvl w:ilvl="0">
      <w:start w:val="1"/>
      <w:numFmt w:val="bullet"/>
      <w:pStyle w:val="a"/>
      <w:suff w:val="space"/>
      <w:lvlText w:val=""/>
      <w:lvlJc w:val="left"/>
      <w:pPr>
        <w:ind w:left="1" w:firstLine="567"/>
      </w:pPr>
      <w:rPr>
        <w:rFonts w:ascii="Symbol" w:hAnsi="Symbol" w:hint="default"/>
      </w:rPr>
    </w:lvl>
    <w:lvl w:ilvl="1">
      <w:start w:val="1"/>
      <w:numFmt w:val="bullet"/>
      <w:lvlText w:val="o"/>
      <w:lvlJc w:val="left"/>
      <w:pPr>
        <w:ind w:left="2007" w:hanging="360"/>
      </w:pPr>
      <w:rPr>
        <w:rFonts w:ascii="Courier New" w:hAnsi="Courier New" w:cs="Courier New" w:hint="default"/>
      </w:rPr>
    </w:lvl>
    <w:lvl w:ilvl="2">
      <w:start w:val="1"/>
      <w:numFmt w:val="bullet"/>
      <w:lvlText w:val=""/>
      <w:lvlJc w:val="left"/>
      <w:pPr>
        <w:ind w:left="2727" w:hanging="360"/>
      </w:pPr>
      <w:rPr>
        <w:rFonts w:ascii="Wingdings" w:hAnsi="Wingdings" w:hint="default"/>
      </w:rPr>
    </w:lvl>
    <w:lvl w:ilvl="3">
      <w:start w:val="1"/>
      <w:numFmt w:val="bullet"/>
      <w:lvlText w:val=""/>
      <w:lvlJc w:val="left"/>
      <w:pPr>
        <w:ind w:left="3447" w:hanging="360"/>
      </w:pPr>
      <w:rPr>
        <w:rFonts w:ascii="Symbol" w:hAnsi="Symbol" w:hint="default"/>
      </w:rPr>
    </w:lvl>
    <w:lvl w:ilvl="4">
      <w:start w:val="1"/>
      <w:numFmt w:val="bullet"/>
      <w:lvlText w:val="o"/>
      <w:lvlJc w:val="left"/>
      <w:pPr>
        <w:ind w:left="4167" w:hanging="360"/>
      </w:pPr>
      <w:rPr>
        <w:rFonts w:ascii="Courier New" w:hAnsi="Courier New" w:cs="Courier New" w:hint="default"/>
      </w:rPr>
    </w:lvl>
    <w:lvl w:ilvl="5">
      <w:start w:val="1"/>
      <w:numFmt w:val="bullet"/>
      <w:lvlText w:val=""/>
      <w:lvlJc w:val="left"/>
      <w:pPr>
        <w:ind w:left="4887" w:hanging="360"/>
      </w:pPr>
      <w:rPr>
        <w:rFonts w:ascii="Wingdings" w:hAnsi="Wingdings" w:hint="default"/>
      </w:rPr>
    </w:lvl>
    <w:lvl w:ilvl="6">
      <w:start w:val="1"/>
      <w:numFmt w:val="bullet"/>
      <w:lvlText w:val=""/>
      <w:lvlJc w:val="left"/>
      <w:pPr>
        <w:ind w:left="5607" w:hanging="360"/>
      </w:pPr>
      <w:rPr>
        <w:rFonts w:ascii="Symbol" w:hAnsi="Symbol" w:hint="default"/>
      </w:rPr>
    </w:lvl>
    <w:lvl w:ilvl="7">
      <w:start w:val="1"/>
      <w:numFmt w:val="bullet"/>
      <w:lvlText w:val="o"/>
      <w:lvlJc w:val="left"/>
      <w:pPr>
        <w:ind w:left="6327" w:hanging="360"/>
      </w:pPr>
      <w:rPr>
        <w:rFonts w:ascii="Courier New" w:hAnsi="Courier New" w:cs="Courier New" w:hint="default"/>
      </w:rPr>
    </w:lvl>
    <w:lvl w:ilvl="8">
      <w:start w:val="1"/>
      <w:numFmt w:val="bullet"/>
      <w:lvlText w:val=""/>
      <w:lvlJc w:val="left"/>
      <w:pPr>
        <w:ind w:left="7047" w:hanging="360"/>
      </w:pPr>
      <w:rPr>
        <w:rFonts w:ascii="Wingdings" w:hAnsi="Wingdings" w:hint="default"/>
      </w:rPr>
    </w:lvl>
  </w:abstractNum>
  <w:abstractNum w:abstractNumId="8" w15:restartNumberingAfterBreak="0">
    <w:nsid w:val="1BC937AD"/>
    <w:multiLevelType w:val="multilevel"/>
    <w:tmpl w:val="44D4DA0C"/>
    <w:lvl w:ilvl="0">
      <w:start w:val="1"/>
      <w:numFmt w:val="decimal"/>
      <w:lvlText w:val="%1."/>
      <w:lvlJc w:val="left"/>
      <w:pPr>
        <w:ind w:left="360" w:hanging="360"/>
      </w:pPr>
    </w:lvl>
    <w:lvl w:ilvl="1">
      <w:start w:val="1"/>
      <w:numFmt w:val="decimal"/>
      <w:pStyle w:val="a0"/>
      <w:lvlText w:val="%1.%2."/>
      <w:lvlJc w:val="left"/>
      <w:pPr>
        <w:ind w:left="792" w:hanging="432"/>
      </w:pPr>
      <w:rPr>
        <w:b w:val="0"/>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1F93752D"/>
    <w:multiLevelType w:val="multilevel"/>
    <w:tmpl w:val="0A129918"/>
    <w:lvl w:ilvl="0">
      <w:start w:val="1"/>
      <w:numFmt w:val="bullet"/>
      <w:pStyle w:val="a1"/>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0" w15:restartNumberingAfterBreak="0">
    <w:nsid w:val="219927BD"/>
    <w:multiLevelType w:val="multilevel"/>
    <w:tmpl w:val="690A3688"/>
    <w:lvl w:ilvl="0">
      <w:start w:val="1"/>
      <w:numFmt w:val="bullet"/>
      <w:pStyle w:val="60"/>
      <w:lvlText w:val=""/>
      <w:lvlJc w:val="left"/>
      <w:pPr>
        <w:ind w:left="1356" w:hanging="360"/>
      </w:pPr>
      <w:rPr>
        <w:rFonts w:ascii="Symbol" w:hAnsi="Symbol" w:hint="default"/>
      </w:rPr>
    </w:lvl>
    <w:lvl w:ilvl="1">
      <w:start w:val="1"/>
      <w:numFmt w:val="bullet"/>
      <w:lvlText w:val="o"/>
      <w:lvlJc w:val="left"/>
      <w:pPr>
        <w:ind w:left="2076" w:hanging="360"/>
      </w:pPr>
      <w:rPr>
        <w:rFonts w:ascii="Courier New" w:hAnsi="Courier New" w:cs="Courier New" w:hint="default"/>
      </w:rPr>
    </w:lvl>
    <w:lvl w:ilvl="2">
      <w:start w:val="1"/>
      <w:numFmt w:val="bullet"/>
      <w:lvlText w:val=""/>
      <w:lvlJc w:val="left"/>
      <w:pPr>
        <w:ind w:left="2796" w:hanging="360"/>
      </w:pPr>
      <w:rPr>
        <w:rFonts w:ascii="Wingdings" w:hAnsi="Wingdings" w:hint="default"/>
      </w:rPr>
    </w:lvl>
    <w:lvl w:ilvl="3">
      <w:start w:val="1"/>
      <w:numFmt w:val="bullet"/>
      <w:lvlText w:val=""/>
      <w:lvlJc w:val="left"/>
      <w:pPr>
        <w:ind w:left="3516" w:hanging="360"/>
      </w:pPr>
      <w:rPr>
        <w:rFonts w:ascii="Symbol" w:hAnsi="Symbol" w:hint="default"/>
      </w:rPr>
    </w:lvl>
    <w:lvl w:ilvl="4">
      <w:start w:val="1"/>
      <w:numFmt w:val="bullet"/>
      <w:lvlText w:val="o"/>
      <w:lvlJc w:val="left"/>
      <w:pPr>
        <w:ind w:left="4236" w:hanging="360"/>
      </w:pPr>
      <w:rPr>
        <w:rFonts w:ascii="Courier New" w:hAnsi="Courier New" w:cs="Courier New" w:hint="default"/>
      </w:rPr>
    </w:lvl>
    <w:lvl w:ilvl="5">
      <w:start w:val="1"/>
      <w:numFmt w:val="bullet"/>
      <w:lvlText w:val=""/>
      <w:lvlJc w:val="left"/>
      <w:pPr>
        <w:ind w:left="4956" w:hanging="360"/>
      </w:pPr>
      <w:rPr>
        <w:rFonts w:ascii="Wingdings" w:hAnsi="Wingdings" w:hint="default"/>
      </w:rPr>
    </w:lvl>
    <w:lvl w:ilvl="6">
      <w:start w:val="1"/>
      <w:numFmt w:val="bullet"/>
      <w:lvlText w:val=""/>
      <w:lvlJc w:val="left"/>
      <w:pPr>
        <w:ind w:left="5676" w:hanging="360"/>
      </w:pPr>
      <w:rPr>
        <w:rFonts w:ascii="Symbol" w:hAnsi="Symbol" w:hint="default"/>
      </w:rPr>
    </w:lvl>
    <w:lvl w:ilvl="7">
      <w:start w:val="1"/>
      <w:numFmt w:val="bullet"/>
      <w:lvlText w:val="o"/>
      <w:lvlJc w:val="left"/>
      <w:pPr>
        <w:ind w:left="6396" w:hanging="360"/>
      </w:pPr>
      <w:rPr>
        <w:rFonts w:ascii="Courier New" w:hAnsi="Courier New" w:cs="Courier New" w:hint="default"/>
      </w:rPr>
    </w:lvl>
    <w:lvl w:ilvl="8">
      <w:start w:val="1"/>
      <w:numFmt w:val="bullet"/>
      <w:lvlText w:val=""/>
      <w:lvlJc w:val="left"/>
      <w:pPr>
        <w:ind w:left="7116" w:hanging="360"/>
      </w:pPr>
      <w:rPr>
        <w:rFonts w:ascii="Wingdings" w:hAnsi="Wingdings" w:hint="default"/>
      </w:rPr>
    </w:lvl>
  </w:abstractNum>
  <w:abstractNum w:abstractNumId="11" w15:restartNumberingAfterBreak="0">
    <w:nsid w:val="26640D10"/>
    <w:multiLevelType w:val="multilevel"/>
    <w:tmpl w:val="AB903D72"/>
    <w:styleLink w:val="14"/>
    <w:lvl w:ilvl="0">
      <w:start w:val="1"/>
      <w:numFmt w:val="bullet"/>
      <w:pStyle w:val="4"/>
      <w:suff w:val="space"/>
      <w:lvlText w:val=""/>
      <w:lvlJc w:val="left"/>
      <w:pPr>
        <w:ind w:left="0" w:firstLine="567"/>
      </w:pPr>
      <w:rPr>
        <w:rFonts w:ascii="Symbol" w:hAnsi="Symbol" w:hint="default"/>
      </w:rPr>
    </w:lvl>
    <w:lvl w:ilvl="1">
      <w:start w:val="1"/>
      <w:numFmt w:val="bullet"/>
      <w:lvlText w:val="o"/>
      <w:lvlJc w:val="left"/>
      <w:pPr>
        <w:ind w:left="2007" w:hanging="360"/>
      </w:pPr>
      <w:rPr>
        <w:rFonts w:ascii="Courier New" w:hAnsi="Courier New" w:cs="Courier New" w:hint="default"/>
      </w:rPr>
    </w:lvl>
    <w:lvl w:ilvl="2">
      <w:start w:val="1"/>
      <w:numFmt w:val="bullet"/>
      <w:lvlText w:val=""/>
      <w:lvlJc w:val="left"/>
      <w:pPr>
        <w:ind w:left="2727" w:hanging="360"/>
      </w:pPr>
      <w:rPr>
        <w:rFonts w:ascii="Wingdings" w:hAnsi="Wingdings" w:hint="default"/>
      </w:rPr>
    </w:lvl>
    <w:lvl w:ilvl="3">
      <w:start w:val="1"/>
      <w:numFmt w:val="bullet"/>
      <w:lvlText w:val=""/>
      <w:lvlJc w:val="left"/>
      <w:pPr>
        <w:ind w:left="3447" w:hanging="360"/>
      </w:pPr>
      <w:rPr>
        <w:rFonts w:ascii="Symbol" w:hAnsi="Symbol" w:hint="default"/>
      </w:rPr>
    </w:lvl>
    <w:lvl w:ilvl="4">
      <w:start w:val="1"/>
      <w:numFmt w:val="bullet"/>
      <w:lvlText w:val="o"/>
      <w:lvlJc w:val="left"/>
      <w:pPr>
        <w:ind w:left="4167" w:hanging="360"/>
      </w:pPr>
      <w:rPr>
        <w:rFonts w:ascii="Courier New" w:hAnsi="Courier New" w:cs="Courier New" w:hint="default"/>
      </w:rPr>
    </w:lvl>
    <w:lvl w:ilvl="5">
      <w:start w:val="1"/>
      <w:numFmt w:val="bullet"/>
      <w:lvlText w:val=""/>
      <w:lvlJc w:val="left"/>
      <w:pPr>
        <w:ind w:left="4887" w:hanging="360"/>
      </w:pPr>
      <w:rPr>
        <w:rFonts w:ascii="Wingdings" w:hAnsi="Wingdings" w:hint="default"/>
      </w:rPr>
    </w:lvl>
    <w:lvl w:ilvl="6">
      <w:start w:val="1"/>
      <w:numFmt w:val="bullet"/>
      <w:lvlText w:val=""/>
      <w:lvlJc w:val="left"/>
      <w:pPr>
        <w:ind w:left="5607" w:hanging="360"/>
      </w:pPr>
      <w:rPr>
        <w:rFonts w:ascii="Symbol" w:hAnsi="Symbol" w:hint="default"/>
      </w:rPr>
    </w:lvl>
    <w:lvl w:ilvl="7">
      <w:start w:val="1"/>
      <w:numFmt w:val="bullet"/>
      <w:lvlText w:val="o"/>
      <w:lvlJc w:val="left"/>
      <w:pPr>
        <w:ind w:left="6327" w:hanging="360"/>
      </w:pPr>
      <w:rPr>
        <w:rFonts w:ascii="Courier New" w:hAnsi="Courier New" w:cs="Courier New" w:hint="default"/>
      </w:rPr>
    </w:lvl>
    <w:lvl w:ilvl="8">
      <w:start w:val="1"/>
      <w:numFmt w:val="bullet"/>
      <w:lvlText w:val=""/>
      <w:lvlJc w:val="left"/>
      <w:pPr>
        <w:ind w:left="7047" w:hanging="360"/>
      </w:pPr>
      <w:rPr>
        <w:rFonts w:ascii="Wingdings" w:hAnsi="Wingdings" w:hint="default"/>
      </w:rPr>
    </w:lvl>
  </w:abstractNum>
  <w:abstractNum w:abstractNumId="12" w15:restartNumberingAfterBreak="0">
    <w:nsid w:val="26BA6A57"/>
    <w:multiLevelType w:val="multilevel"/>
    <w:tmpl w:val="D7046EC6"/>
    <w:lvl w:ilvl="0">
      <w:start w:val="1"/>
      <w:numFmt w:val="decimal"/>
      <w:lvlText w:val="%1."/>
      <w:lvlJc w:val="left"/>
      <w:pPr>
        <w:ind w:left="7165" w:hanging="360"/>
      </w:pPr>
      <w:rPr>
        <w:rFonts w:hint="default"/>
        <w:b/>
      </w:rPr>
    </w:lvl>
    <w:lvl w:ilvl="1">
      <w:start w:val="1"/>
      <w:numFmt w:val="decimal"/>
      <w:lvlText w:val="%1.%2."/>
      <w:lvlJc w:val="left"/>
      <w:pPr>
        <w:ind w:left="3551" w:hanging="432"/>
      </w:pPr>
      <w:rPr>
        <w:rFonts w:hint="default"/>
        <w:b w:val="0"/>
        <w:i w:val="0"/>
        <w:sz w:val="22"/>
        <w:szCs w:val="22"/>
      </w:rPr>
    </w:lvl>
    <w:lvl w:ilvl="2">
      <w:start w:val="1"/>
      <w:numFmt w:val="decimal"/>
      <w:lvlText w:val="%1.%2.%3."/>
      <w:lvlJc w:val="left"/>
      <w:pPr>
        <w:ind w:left="504"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27EC51BF"/>
    <w:multiLevelType w:val="multilevel"/>
    <w:tmpl w:val="8E5A9F04"/>
    <w:lvl w:ilvl="0">
      <w:start w:val="1"/>
      <w:numFmt w:val="russianLower"/>
      <w:pStyle w:val="a2"/>
      <w:lvlText w:val="%1)"/>
      <w:lvlJc w:val="left"/>
      <w:pPr>
        <w:ind w:left="1429" w:hanging="360"/>
      </w:pPr>
      <w:rPr>
        <w:rFonts w:cs="Times New Roman" w:hint="default"/>
      </w:rPr>
    </w:lvl>
    <w:lvl w:ilvl="1">
      <w:start w:val="1"/>
      <w:numFmt w:val="lowerLetter"/>
      <w:lvlText w:val="%2."/>
      <w:lvlJc w:val="left"/>
      <w:pPr>
        <w:ind w:left="2149" w:hanging="360"/>
      </w:pPr>
      <w:rPr>
        <w:rFonts w:cs="Times New Roman"/>
      </w:rPr>
    </w:lvl>
    <w:lvl w:ilvl="2">
      <w:start w:val="1"/>
      <w:numFmt w:val="lowerRoman"/>
      <w:lvlText w:val="%3."/>
      <w:lvlJc w:val="right"/>
      <w:pPr>
        <w:ind w:left="2869" w:hanging="180"/>
      </w:pPr>
      <w:rPr>
        <w:rFonts w:cs="Times New Roman"/>
      </w:rPr>
    </w:lvl>
    <w:lvl w:ilvl="3">
      <w:start w:val="1"/>
      <w:numFmt w:val="decimal"/>
      <w:lvlText w:val="%4."/>
      <w:lvlJc w:val="left"/>
      <w:pPr>
        <w:ind w:left="3589" w:hanging="360"/>
      </w:pPr>
      <w:rPr>
        <w:rFonts w:cs="Times New Roman"/>
      </w:rPr>
    </w:lvl>
    <w:lvl w:ilvl="4">
      <w:start w:val="1"/>
      <w:numFmt w:val="lowerLetter"/>
      <w:lvlText w:val="%5."/>
      <w:lvlJc w:val="left"/>
      <w:pPr>
        <w:ind w:left="4309" w:hanging="360"/>
      </w:pPr>
      <w:rPr>
        <w:rFonts w:cs="Times New Roman"/>
      </w:rPr>
    </w:lvl>
    <w:lvl w:ilvl="5">
      <w:start w:val="1"/>
      <w:numFmt w:val="lowerRoman"/>
      <w:lvlText w:val="%6."/>
      <w:lvlJc w:val="right"/>
      <w:pPr>
        <w:ind w:left="5029" w:hanging="180"/>
      </w:pPr>
      <w:rPr>
        <w:rFonts w:cs="Times New Roman"/>
      </w:rPr>
    </w:lvl>
    <w:lvl w:ilvl="6">
      <w:start w:val="1"/>
      <w:numFmt w:val="decimal"/>
      <w:lvlText w:val="%7."/>
      <w:lvlJc w:val="left"/>
      <w:pPr>
        <w:ind w:left="5749" w:hanging="360"/>
      </w:pPr>
      <w:rPr>
        <w:rFonts w:cs="Times New Roman"/>
      </w:rPr>
    </w:lvl>
    <w:lvl w:ilvl="7">
      <w:start w:val="1"/>
      <w:numFmt w:val="lowerLetter"/>
      <w:lvlText w:val="%8."/>
      <w:lvlJc w:val="left"/>
      <w:pPr>
        <w:ind w:left="6469" w:hanging="360"/>
      </w:pPr>
      <w:rPr>
        <w:rFonts w:cs="Times New Roman"/>
      </w:rPr>
    </w:lvl>
    <w:lvl w:ilvl="8">
      <w:start w:val="1"/>
      <w:numFmt w:val="lowerRoman"/>
      <w:lvlText w:val="%9."/>
      <w:lvlJc w:val="right"/>
      <w:pPr>
        <w:ind w:left="7189" w:hanging="180"/>
      </w:pPr>
      <w:rPr>
        <w:rFonts w:cs="Times New Roman"/>
      </w:rPr>
    </w:lvl>
  </w:abstractNum>
  <w:abstractNum w:abstractNumId="14" w15:restartNumberingAfterBreak="0">
    <w:nsid w:val="2DDE52E2"/>
    <w:multiLevelType w:val="multilevel"/>
    <w:tmpl w:val="BF98C812"/>
    <w:lvl w:ilvl="0">
      <w:start w:val="1"/>
      <w:numFmt w:val="decimal"/>
      <w:pStyle w:val="a3"/>
      <w:lvlText w:val="%1."/>
      <w:lvlJc w:val="left"/>
      <w:pPr>
        <w:tabs>
          <w:tab w:val="num" w:pos="926"/>
        </w:tabs>
        <w:ind w:left="926" w:hanging="360"/>
      </w:pPr>
      <w:rPr>
        <w:rFonts w:cs="Times New Roman"/>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15" w15:restartNumberingAfterBreak="0">
    <w:nsid w:val="392B5C02"/>
    <w:multiLevelType w:val="multilevel"/>
    <w:tmpl w:val="F56E0594"/>
    <w:styleLink w:val="11"/>
    <w:lvl w:ilvl="0">
      <w:start w:val="2"/>
      <w:numFmt w:val="decimal"/>
      <w:pStyle w:val="11"/>
      <w:lvlText w:val="%1."/>
      <w:lvlJc w:val="left"/>
      <w:pPr>
        <w:ind w:left="450" w:hanging="450"/>
      </w:pPr>
      <w:rPr>
        <w:rFonts w:hint="default"/>
      </w:rPr>
    </w:lvl>
    <w:lvl w:ilvl="1">
      <w:start w:val="1"/>
      <w:numFmt w:val="decimal"/>
      <w:lvlText w:val="%2."/>
      <w:lvlJc w:val="left"/>
      <w:pPr>
        <w:ind w:left="1270" w:hanging="720"/>
      </w:pPr>
      <w:rPr>
        <w:rFonts w:ascii="Times New Roman" w:eastAsia="Times New Roman" w:hAnsi="Times New Roman" w:cs="Times New Roman"/>
      </w:rPr>
    </w:lvl>
    <w:lvl w:ilvl="2">
      <w:start w:val="1"/>
      <w:numFmt w:val="decimal"/>
      <w:lvlText w:val="%1.%2.%3."/>
      <w:lvlJc w:val="left"/>
      <w:pPr>
        <w:ind w:left="1820" w:hanging="720"/>
      </w:pPr>
      <w:rPr>
        <w:rFonts w:hint="default"/>
      </w:rPr>
    </w:lvl>
    <w:lvl w:ilvl="3">
      <w:start w:val="1"/>
      <w:numFmt w:val="decimal"/>
      <w:lvlText w:val="%1.%2.%3.%4."/>
      <w:lvlJc w:val="left"/>
      <w:pPr>
        <w:ind w:left="2730" w:hanging="1080"/>
      </w:pPr>
      <w:rPr>
        <w:rFonts w:hint="default"/>
      </w:rPr>
    </w:lvl>
    <w:lvl w:ilvl="4">
      <w:start w:val="1"/>
      <w:numFmt w:val="decimal"/>
      <w:lvlText w:val="%1.%2.%3.%4.%5."/>
      <w:lvlJc w:val="left"/>
      <w:pPr>
        <w:ind w:left="3280" w:hanging="1080"/>
      </w:pPr>
      <w:rPr>
        <w:rFonts w:hint="default"/>
      </w:rPr>
    </w:lvl>
    <w:lvl w:ilvl="5">
      <w:start w:val="1"/>
      <w:numFmt w:val="decimal"/>
      <w:lvlText w:val="%1.%2.%3.%4.%5.%6."/>
      <w:lvlJc w:val="left"/>
      <w:pPr>
        <w:ind w:left="4190" w:hanging="1440"/>
      </w:pPr>
      <w:rPr>
        <w:rFonts w:hint="default"/>
      </w:rPr>
    </w:lvl>
    <w:lvl w:ilvl="6">
      <w:start w:val="1"/>
      <w:numFmt w:val="decimal"/>
      <w:lvlText w:val="%1.%2.%3.%4.%5.%6.%7."/>
      <w:lvlJc w:val="left"/>
      <w:pPr>
        <w:ind w:left="5100" w:hanging="1800"/>
      </w:pPr>
      <w:rPr>
        <w:rFonts w:hint="default"/>
      </w:rPr>
    </w:lvl>
    <w:lvl w:ilvl="7">
      <w:start w:val="1"/>
      <w:numFmt w:val="decimal"/>
      <w:lvlText w:val="%1.%2.%3.%4.%5.%6.%7.%8."/>
      <w:lvlJc w:val="left"/>
      <w:pPr>
        <w:ind w:left="5650" w:hanging="1800"/>
      </w:pPr>
      <w:rPr>
        <w:rFonts w:hint="default"/>
      </w:rPr>
    </w:lvl>
    <w:lvl w:ilvl="8">
      <w:start w:val="1"/>
      <w:numFmt w:val="decimal"/>
      <w:lvlText w:val="%1.%2.%3.%4.%5.%6.%7.%8.%9."/>
      <w:lvlJc w:val="left"/>
      <w:pPr>
        <w:ind w:left="6560" w:hanging="2160"/>
      </w:pPr>
      <w:rPr>
        <w:rFonts w:hint="default"/>
      </w:rPr>
    </w:lvl>
  </w:abstractNum>
  <w:abstractNum w:abstractNumId="16" w15:restartNumberingAfterBreak="0">
    <w:nsid w:val="3E3F339A"/>
    <w:multiLevelType w:val="multilevel"/>
    <w:tmpl w:val="95020884"/>
    <w:styleLink w:val="WW8Num41"/>
    <w:lvl w:ilvl="0">
      <w:start w:val="1"/>
      <w:numFmt w:val="decimal"/>
      <w:pStyle w:val="WW8Num41"/>
      <w:lvlText w:val="%1."/>
      <w:lvlJc w:val="left"/>
      <w:pPr>
        <w:ind w:left="927" w:hanging="360"/>
      </w:pPr>
      <w:rPr>
        <w:rFonts w:hint="default"/>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7" w15:restartNumberingAfterBreak="0">
    <w:nsid w:val="40036DA1"/>
    <w:multiLevelType w:val="multilevel"/>
    <w:tmpl w:val="02D27954"/>
    <w:styleLink w:val="WW8Num102"/>
    <w:lvl w:ilvl="0">
      <w:start w:val="1"/>
      <w:numFmt w:val="bullet"/>
      <w:pStyle w:val="1"/>
      <w:lvlText w:val=""/>
      <w:lvlJc w:val="left"/>
      <w:pPr>
        <w:tabs>
          <w:tab w:val="num" w:pos="360"/>
        </w:tabs>
        <w:ind w:left="360" w:hanging="360"/>
      </w:pPr>
      <w:rPr>
        <w:rFonts w:ascii="Wingdings" w:hAnsi="Wingdings"/>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18" w15:restartNumberingAfterBreak="0">
    <w:nsid w:val="42E75D08"/>
    <w:multiLevelType w:val="multilevel"/>
    <w:tmpl w:val="9632A54A"/>
    <w:lvl w:ilvl="0">
      <w:start w:val="1"/>
      <w:numFmt w:val="decimal"/>
      <w:lvlText w:val="%1."/>
      <w:lvlJc w:val="left"/>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45260B96"/>
    <w:multiLevelType w:val="multilevel"/>
    <w:tmpl w:val="4DF080F0"/>
    <w:lvl w:ilvl="0">
      <w:start w:val="1"/>
      <w:numFmt w:val="decimal"/>
      <w:lvlText w:val="%1"/>
      <w:lvlJc w:val="left"/>
      <w:pPr>
        <w:tabs>
          <w:tab w:val="num" w:pos="432"/>
        </w:tabs>
        <w:ind w:left="432" w:hanging="432"/>
      </w:pPr>
      <w:rPr>
        <w:rFonts w:cs="Times New Roman"/>
      </w:rPr>
    </w:lvl>
    <w:lvl w:ilvl="1">
      <w:start w:val="1"/>
      <w:numFmt w:val="decimal"/>
      <w:pStyle w:val="110"/>
      <w:lvlText w:val="%1.%2"/>
      <w:lvlJc w:val="left"/>
      <w:pPr>
        <w:tabs>
          <w:tab w:val="num" w:pos="576"/>
        </w:tabs>
        <w:ind w:left="576" w:hanging="576"/>
      </w:pPr>
      <w:rPr>
        <w:rFonts w:cs="Times New Roman"/>
      </w:rPr>
    </w:lvl>
    <w:lvl w:ilvl="2">
      <w:start w:val="1"/>
      <w:numFmt w:val="decimal"/>
      <w:pStyle w:val="111"/>
      <w:lvlText w:val="%1.%2.%3"/>
      <w:lvlJc w:val="left"/>
      <w:pPr>
        <w:tabs>
          <w:tab w:val="num" w:pos="1440"/>
        </w:tabs>
        <w:ind w:left="144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20" w15:restartNumberingAfterBreak="0">
    <w:nsid w:val="47F25872"/>
    <w:multiLevelType w:val="multilevel"/>
    <w:tmpl w:val="90243D76"/>
    <w:lvl w:ilvl="0">
      <w:start w:val="1"/>
      <w:numFmt w:val="bullet"/>
      <w:pStyle w:val="a4"/>
      <w:lvlText w:val=""/>
      <w:lvlJc w:val="left"/>
      <w:pPr>
        <w:tabs>
          <w:tab w:val="num" w:pos="360"/>
        </w:tabs>
        <w:ind w:left="360" w:hanging="360"/>
      </w:pPr>
      <w:rPr>
        <w:rFonts w:ascii="Wingdings" w:hAnsi="Wingdings" w:hint="default"/>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21" w15:restartNumberingAfterBreak="0">
    <w:nsid w:val="4A294E96"/>
    <w:multiLevelType w:val="multilevel"/>
    <w:tmpl w:val="21B45D30"/>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972"/>
        </w:tabs>
        <w:ind w:left="972" w:hanging="432"/>
      </w:pPr>
      <w:rPr>
        <w:rFonts w:cs="Times New Roman" w:hint="default"/>
        <w:b/>
      </w:rPr>
    </w:lvl>
    <w:lvl w:ilvl="2">
      <w:start w:val="1"/>
      <w:numFmt w:val="decimal"/>
      <w:lvlText w:val="%1.%2.%3."/>
      <w:lvlJc w:val="left"/>
      <w:pPr>
        <w:tabs>
          <w:tab w:val="num" w:pos="1440"/>
        </w:tabs>
        <w:ind w:left="1224" w:hanging="504"/>
      </w:pPr>
      <w:rPr>
        <w:rFonts w:cs="Times New Roman" w:hint="default"/>
      </w:rPr>
    </w:lvl>
    <w:lvl w:ilvl="3">
      <w:start w:val="1"/>
      <w:numFmt w:val="decimal"/>
      <w:pStyle w:val="40"/>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2" w15:restartNumberingAfterBreak="0">
    <w:nsid w:val="508F4E6A"/>
    <w:multiLevelType w:val="multilevel"/>
    <w:tmpl w:val="EE1A1842"/>
    <w:lvl w:ilvl="0">
      <w:start w:val="3"/>
      <w:numFmt w:val="decimal"/>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3" w15:restartNumberingAfterBreak="0">
    <w:nsid w:val="59345673"/>
    <w:multiLevelType w:val="multilevel"/>
    <w:tmpl w:val="818C4B7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597B0E55"/>
    <w:multiLevelType w:val="multilevel"/>
    <w:tmpl w:val="05F49AA8"/>
    <w:styleLink w:val="WW8Num101"/>
    <w:lvl w:ilvl="0">
      <w:start w:val="1"/>
      <w:numFmt w:val="decimal"/>
      <w:pStyle w:val="WW8Num101"/>
      <w:lvlText w:val="%1."/>
      <w:lvlJc w:val="left"/>
      <w:pPr>
        <w:ind w:left="1495" w:hanging="360"/>
      </w:pPr>
      <w:rPr>
        <w:rFonts w:hint="default"/>
      </w:rPr>
    </w:lvl>
    <w:lvl w:ilvl="1">
      <w:start w:val="4"/>
      <w:numFmt w:val="decimal"/>
      <w:isLgl/>
      <w:lvlText w:val="%1.%2."/>
      <w:lvlJc w:val="left"/>
      <w:pPr>
        <w:ind w:left="1855" w:hanging="720"/>
      </w:pPr>
      <w:rPr>
        <w:rFonts w:hint="default"/>
      </w:rPr>
    </w:lvl>
    <w:lvl w:ilvl="2">
      <w:start w:val="1"/>
      <w:numFmt w:val="decimal"/>
      <w:isLgl/>
      <w:lvlText w:val="%1.%2.%3."/>
      <w:lvlJc w:val="left"/>
      <w:pPr>
        <w:ind w:left="1855" w:hanging="720"/>
      </w:pPr>
      <w:rPr>
        <w:rFonts w:hint="default"/>
      </w:rPr>
    </w:lvl>
    <w:lvl w:ilvl="3">
      <w:start w:val="1"/>
      <w:numFmt w:val="decimal"/>
      <w:isLgl/>
      <w:lvlText w:val="%1.%2.%3.%4."/>
      <w:lvlJc w:val="left"/>
      <w:pPr>
        <w:ind w:left="2215" w:hanging="1080"/>
      </w:pPr>
      <w:rPr>
        <w:rFonts w:hint="default"/>
      </w:rPr>
    </w:lvl>
    <w:lvl w:ilvl="4">
      <w:start w:val="1"/>
      <w:numFmt w:val="decimal"/>
      <w:isLgl/>
      <w:lvlText w:val="%1.%2.%3.%4.%5."/>
      <w:lvlJc w:val="left"/>
      <w:pPr>
        <w:ind w:left="2215" w:hanging="1080"/>
      </w:pPr>
      <w:rPr>
        <w:rFonts w:hint="default"/>
      </w:rPr>
    </w:lvl>
    <w:lvl w:ilvl="5">
      <w:start w:val="1"/>
      <w:numFmt w:val="decimal"/>
      <w:isLgl/>
      <w:lvlText w:val="%1.%2.%3.%4.%5.%6."/>
      <w:lvlJc w:val="left"/>
      <w:pPr>
        <w:ind w:left="2575" w:hanging="1440"/>
      </w:pPr>
      <w:rPr>
        <w:rFonts w:hint="default"/>
      </w:rPr>
    </w:lvl>
    <w:lvl w:ilvl="6">
      <w:start w:val="1"/>
      <w:numFmt w:val="decimal"/>
      <w:isLgl/>
      <w:lvlText w:val="%1.%2.%3.%4.%5.%6.%7."/>
      <w:lvlJc w:val="left"/>
      <w:pPr>
        <w:ind w:left="2935" w:hanging="1800"/>
      </w:pPr>
      <w:rPr>
        <w:rFonts w:hint="default"/>
      </w:rPr>
    </w:lvl>
    <w:lvl w:ilvl="7">
      <w:start w:val="1"/>
      <w:numFmt w:val="decimal"/>
      <w:isLgl/>
      <w:lvlText w:val="%1.%2.%3.%4.%5.%6.%7.%8."/>
      <w:lvlJc w:val="left"/>
      <w:pPr>
        <w:ind w:left="2935" w:hanging="1800"/>
      </w:pPr>
      <w:rPr>
        <w:rFonts w:hint="default"/>
      </w:rPr>
    </w:lvl>
    <w:lvl w:ilvl="8">
      <w:start w:val="1"/>
      <w:numFmt w:val="decimal"/>
      <w:isLgl/>
      <w:lvlText w:val="%1.%2.%3.%4.%5.%6.%7.%8.%9."/>
      <w:lvlJc w:val="left"/>
      <w:pPr>
        <w:ind w:left="3295" w:hanging="2160"/>
      </w:pPr>
      <w:rPr>
        <w:rFonts w:hint="default"/>
      </w:rPr>
    </w:lvl>
  </w:abstractNum>
  <w:abstractNum w:abstractNumId="25" w15:restartNumberingAfterBreak="0">
    <w:nsid w:val="5A3F6969"/>
    <w:multiLevelType w:val="multilevel"/>
    <w:tmpl w:val="6AD0185E"/>
    <w:styleLink w:val="1111"/>
    <w:lvl w:ilvl="0">
      <w:start w:val="1"/>
      <w:numFmt w:val="bullet"/>
      <w:pStyle w:val="1111"/>
      <w:lvlText w:val=""/>
      <w:lvlJc w:val="left"/>
      <w:pPr>
        <w:tabs>
          <w:tab w:val="num" w:pos="2160"/>
        </w:tabs>
        <w:ind w:left="2160" w:hanging="360"/>
      </w:pPr>
      <w:rPr>
        <w:rFonts w:ascii="Symbol" w:hAnsi="Symbol" w:hint="default"/>
      </w:rPr>
    </w:lvl>
    <w:lvl w:ilvl="1">
      <w:start w:val="1"/>
      <w:numFmt w:val="bullet"/>
      <w:lvlText w:val="o"/>
      <w:lvlJc w:val="left"/>
      <w:pPr>
        <w:tabs>
          <w:tab w:val="num" w:pos="2880"/>
        </w:tabs>
        <w:ind w:left="2880" w:hanging="360"/>
      </w:pPr>
      <w:rPr>
        <w:rFonts w:ascii="Courier New" w:hAnsi="Courier New" w:cs="Courier New" w:hint="default"/>
      </w:rPr>
    </w:lvl>
    <w:lvl w:ilvl="2">
      <w:start w:val="1"/>
      <w:numFmt w:val="bullet"/>
      <w:lvlText w:val=""/>
      <w:lvlJc w:val="left"/>
      <w:pPr>
        <w:tabs>
          <w:tab w:val="num" w:pos="3600"/>
        </w:tabs>
        <w:ind w:left="3600" w:hanging="360"/>
      </w:pPr>
      <w:rPr>
        <w:rFonts w:ascii="Wingdings" w:hAnsi="Wingdings" w:hint="default"/>
      </w:rPr>
    </w:lvl>
    <w:lvl w:ilvl="3">
      <w:start w:val="1"/>
      <w:numFmt w:val="bullet"/>
      <w:lvlText w:val=""/>
      <w:lvlJc w:val="left"/>
      <w:pPr>
        <w:tabs>
          <w:tab w:val="num" w:pos="4320"/>
        </w:tabs>
        <w:ind w:left="4320" w:hanging="360"/>
      </w:pPr>
      <w:rPr>
        <w:rFonts w:ascii="Symbol" w:hAnsi="Symbol" w:hint="default"/>
      </w:rPr>
    </w:lvl>
    <w:lvl w:ilvl="4">
      <w:start w:val="1"/>
      <w:numFmt w:val="bullet"/>
      <w:lvlText w:val="o"/>
      <w:lvlJc w:val="left"/>
      <w:pPr>
        <w:tabs>
          <w:tab w:val="num" w:pos="5040"/>
        </w:tabs>
        <w:ind w:left="5040" w:hanging="360"/>
      </w:pPr>
      <w:rPr>
        <w:rFonts w:ascii="Courier New" w:hAnsi="Courier New" w:cs="Courier New" w:hint="default"/>
      </w:rPr>
    </w:lvl>
    <w:lvl w:ilvl="5">
      <w:start w:val="1"/>
      <w:numFmt w:val="bullet"/>
      <w:lvlText w:val=""/>
      <w:lvlJc w:val="left"/>
      <w:pPr>
        <w:tabs>
          <w:tab w:val="num" w:pos="5760"/>
        </w:tabs>
        <w:ind w:left="5760" w:hanging="360"/>
      </w:pPr>
      <w:rPr>
        <w:rFonts w:ascii="Wingdings" w:hAnsi="Wingdings" w:hint="default"/>
      </w:rPr>
    </w:lvl>
    <w:lvl w:ilvl="6">
      <w:start w:val="1"/>
      <w:numFmt w:val="bullet"/>
      <w:lvlText w:val=""/>
      <w:lvlJc w:val="left"/>
      <w:pPr>
        <w:tabs>
          <w:tab w:val="num" w:pos="6480"/>
        </w:tabs>
        <w:ind w:left="6480" w:hanging="360"/>
      </w:pPr>
      <w:rPr>
        <w:rFonts w:ascii="Symbol" w:hAnsi="Symbol" w:hint="default"/>
      </w:rPr>
    </w:lvl>
    <w:lvl w:ilvl="7">
      <w:start w:val="1"/>
      <w:numFmt w:val="bullet"/>
      <w:lvlText w:val="o"/>
      <w:lvlJc w:val="left"/>
      <w:pPr>
        <w:tabs>
          <w:tab w:val="num" w:pos="7200"/>
        </w:tabs>
        <w:ind w:left="7200" w:hanging="360"/>
      </w:pPr>
      <w:rPr>
        <w:rFonts w:ascii="Courier New" w:hAnsi="Courier New" w:cs="Courier New" w:hint="default"/>
      </w:rPr>
    </w:lvl>
    <w:lvl w:ilvl="8">
      <w:start w:val="1"/>
      <w:numFmt w:val="bullet"/>
      <w:lvlText w:val=""/>
      <w:lvlJc w:val="left"/>
      <w:pPr>
        <w:tabs>
          <w:tab w:val="num" w:pos="7920"/>
        </w:tabs>
        <w:ind w:left="7920" w:hanging="360"/>
      </w:pPr>
      <w:rPr>
        <w:rFonts w:ascii="Wingdings" w:hAnsi="Wingdings" w:hint="default"/>
      </w:rPr>
    </w:lvl>
  </w:abstractNum>
  <w:abstractNum w:abstractNumId="26" w15:restartNumberingAfterBreak="0">
    <w:nsid w:val="5B3415F2"/>
    <w:multiLevelType w:val="multilevel"/>
    <w:tmpl w:val="53ECE42C"/>
    <w:styleLink w:val="41"/>
    <w:lvl w:ilvl="0">
      <w:start w:val="1"/>
      <w:numFmt w:val="decimal"/>
      <w:pStyle w:val="10"/>
      <w:suff w:val="space"/>
      <w:lvlText w:val="%1."/>
      <w:lvlJc w:val="left"/>
      <w:pPr>
        <w:ind w:left="-567" w:firstLine="567"/>
      </w:pPr>
      <w:rPr>
        <w:rFonts w:ascii="Times New Roman" w:hAnsi="Times New Roman" w:hint="default"/>
        <w:b/>
        <w:i w:val="0"/>
        <w:caps w:val="0"/>
        <w:strike w:val="0"/>
        <w:vanish w:val="0"/>
        <w:color w:val="000000"/>
        <w:sz w:val="24"/>
        <w:vertAlign w:val="baseline"/>
      </w:rPr>
    </w:lvl>
    <w:lvl w:ilvl="1">
      <w:start w:val="1"/>
      <w:numFmt w:val="decimal"/>
      <w:pStyle w:val="2"/>
      <w:suff w:val="space"/>
      <w:lvlText w:val="%1.%2."/>
      <w:lvlJc w:val="left"/>
      <w:pPr>
        <w:ind w:left="-17" w:firstLine="567"/>
      </w:pPr>
      <w:rPr>
        <w:rFonts w:ascii="Times New Roman" w:hAnsi="Times New Roman" w:hint="default"/>
        <w:b w:val="0"/>
        <w:i w:val="0"/>
        <w:caps w:val="0"/>
        <w:strike w:val="0"/>
        <w:vanish w:val="0"/>
        <w:color w:val="000000"/>
        <w:sz w:val="24"/>
        <w:vertAlign w:val="baseline"/>
      </w:rPr>
    </w:lvl>
    <w:lvl w:ilvl="2">
      <w:start w:val="1"/>
      <w:numFmt w:val="decimal"/>
      <w:suff w:val="space"/>
      <w:lvlText w:val="%1.%2.%3."/>
      <w:lvlJc w:val="left"/>
      <w:pPr>
        <w:ind w:left="0" w:firstLine="567"/>
      </w:pPr>
      <w:rPr>
        <w:rFonts w:ascii="Times New Roman" w:hAnsi="Times New Roman" w:hint="default"/>
        <w:b w:val="0"/>
        <w:i w:val="0"/>
        <w:caps w:val="0"/>
        <w:strike w:val="0"/>
        <w:vanish w:val="0"/>
        <w:color w:val="000000"/>
        <w:sz w:val="24"/>
        <w:vertAlign w:val="baseline"/>
      </w:rPr>
    </w:lvl>
    <w:lvl w:ilvl="3">
      <w:start w:val="1"/>
      <w:numFmt w:val="decimal"/>
      <w:suff w:val="space"/>
      <w:lvlText w:val="%1.%2.%3.%4."/>
      <w:lvlJc w:val="left"/>
      <w:pPr>
        <w:ind w:left="143" w:firstLine="567"/>
      </w:pPr>
      <w:rPr>
        <w:rFonts w:ascii="Times New Roman" w:hAnsi="Times New Roman" w:hint="default"/>
        <w:b w:val="0"/>
        <w:i w:val="0"/>
        <w:caps w:val="0"/>
        <w:strike w:val="0"/>
        <w:vanish w:val="0"/>
        <w:color w:val="000000"/>
        <w:sz w:val="24"/>
        <w:vertAlign w:val="baseline"/>
      </w:rPr>
    </w:lvl>
    <w:lvl w:ilvl="4">
      <w:start w:val="1"/>
      <w:numFmt w:val="lowerLetter"/>
      <w:lvlText w:val="(%5)"/>
      <w:lvlJc w:val="left"/>
      <w:pPr>
        <w:ind w:left="0" w:firstLine="567"/>
      </w:pPr>
      <w:rPr>
        <w:rFonts w:hint="default"/>
      </w:rPr>
    </w:lvl>
    <w:lvl w:ilvl="5">
      <w:start w:val="1"/>
      <w:numFmt w:val="lowerRoman"/>
      <w:lvlText w:val="(%6)"/>
      <w:lvlJc w:val="left"/>
      <w:pPr>
        <w:ind w:left="0" w:firstLine="567"/>
      </w:pPr>
      <w:rPr>
        <w:rFonts w:hint="default"/>
      </w:rPr>
    </w:lvl>
    <w:lvl w:ilvl="6">
      <w:start w:val="1"/>
      <w:numFmt w:val="decimal"/>
      <w:lvlText w:val="%7."/>
      <w:lvlJc w:val="left"/>
      <w:pPr>
        <w:ind w:left="0" w:firstLine="567"/>
      </w:pPr>
      <w:rPr>
        <w:rFonts w:hint="default"/>
      </w:rPr>
    </w:lvl>
    <w:lvl w:ilvl="7">
      <w:start w:val="1"/>
      <w:numFmt w:val="lowerLetter"/>
      <w:lvlText w:val="%8."/>
      <w:lvlJc w:val="left"/>
      <w:pPr>
        <w:ind w:left="0" w:firstLine="567"/>
      </w:pPr>
      <w:rPr>
        <w:rFonts w:hint="default"/>
      </w:rPr>
    </w:lvl>
    <w:lvl w:ilvl="8">
      <w:start w:val="1"/>
      <w:numFmt w:val="lowerRoman"/>
      <w:lvlText w:val="%9."/>
      <w:lvlJc w:val="left"/>
      <w:pPr>
        <w:ind w:left="0" w:firstLine="567"/>
      </w:pPr>
      <w:rPr>
        <w:rFonts w:hint="default"/>
      </w:rPr>
    </w:lvl>
  </w:abstractNum>
  <w:abstractNum w:abstractNumId="27" w15:restartNumberingAfterBreak="0">
    <w:nsid w:val="5E496105"/>
    <w:multiLevelType w:val="multilevel"/>
    <w:tmpl w:val="9D3C753E"/>
    <w:lvl w:ilvl="0">
      <w:start w:val="1"/>
      <w:numFmt w:val="decimal"/>
      <w:pStyle w:val="a5"/>
      <w:lvlText w:val="%1)"/>
      <w:lvlJc w:val="left"/>
      <w:pPr>
        <w:tabs>
          <w:tab w:val="num" w:pos="360"/>
        </w:tabs>
        <w:ind w:left="360" w:hanging="360"/>
      </w:pPr>
      <w:rPr>
        <w:rFonts w:cs="Times New Roman"/>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28" w15:restartNumberingAfterBreak="0">
    <w:nsid w:val="5F4F1DC0"/>
    <w:multiLevelType w:val="multilevel"/>
    <w:tmpl w:val="E6B09800"/>
    <w:styleLink w:val="410"/>
    <w:lvl w:ilvl="0">
      <w:start w:val="2"/>
      <w:numFmt w:val="decimal"/>
      <w:pStyle w:val="410"/>
      <w:lvlText w:val="%1."/>
      <w:lvlJc w:val="left"/>
      <w:pPr>
        <w:ind w:left="540" w:hanging="540"/>
      </w:pPr>
      <w:rPr>
        <w:rFonts w:hint="default"/>
      </w:rPr>
    </w:lvl>
    <w:lvl w:ilvl="1">
      <w:start w:val="1"/>
      <w:numFmt w:val="decimal"/>
      <w:lvlText w:val="%1.%2."/>
      <w:lvlJc w:val="left"/>
      <w:pPr>
        <w:ind w:left="753" w:hanging="540"/>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504" w:hanging="1800"/>
      </w:pPr>
      <w:rPr>
        <w:rFonts w:hint="default"/>
      </w:rPr>
    </w:lvl>
  </w:abstractNum>
  <w:abstractNum w:abstractNumId="29" w15:restartNumberingAfterBreak="0">
    <w:nsid w:val="70CB77F7"/>
    <w:multiLevelType w:val="multilevel"/>
    <w:tmpl w:val="44D03774"/>
    <w:styleLink w:val="a6"/>
    <w:lvl w:ilvl="0">
      <w:start w:val="1"/>
      <w:numFmt w:val="decimal"/>
      <w:pStyle w:val="a6"/>
      <w:suff w:val="space"/>
      <w:lvlText w:val="%1."/>
      <w:lvlJc w:val="left"/>
      <w:pPr>
        <w:ind w:left="0" w:firstLine="0"/>
      </w:pPr>
      <w:rPr>
        <w:rFonts w:ascii="Times New Roman" w:hAnsi="Times New Roman" w:hint="default"/>
        <w:b/>
        <w:sz w:val="24"/>
      </w:rPr>
    </w:lvl>
    <w:lvl w:ilvl="1">
      <w:start w:val="1"/>
      <w:numFmt w:val="decimal"/>
      <w:suff w:val="space"/>
      <w:lvlText w:val="%1.%2."/>
      <w:lvlJc w:val="left"/>
      <w:pPr>
        <w:ind w:left="0" w:firstLine="567"/>
      </w:pPr>
      <w:rPr>
        <w:rFonts w:ascii="Times New Roman" w:hAnsi="Times New Roman" w:hint="default"/>
        <w:sz w:val="24"/>
      </w:rPr>
    </w:lvl>
    <w:lvl w:ilvl="2">
      <w:start w:val="1"/>
      <w:numFmt w:val="decimal"/>
      <w:suff w:val="space"/>
      <w:lvlText w:val="%1.%2.%3."/>
      <w:lvlJc w:val="left"/>
      <w:pPr>
        <w:ind w:left="0" w:firstLine="567"/>
      </w:pPr>
      <w:rPr>
        <w:rFonts w:ascii="Times New Roman" w:hAnsi="Times New Roman" w:hint="default"/>
        <w:sz w:val="24"/>
      </w:rPr>
    </w:lvl>
    <w:lvl w:ilvl="3">
      <w:start w:val="1"/>
      <w:numFmt w:val="decimal"/>
      <w:suff w:val="space"/>
      <w:lvlText w:val="%1.%2.%3.%4."/>
      <w:lvlJc w:val="left"/>
      <w:pPr>
        <w:ind w:left="0" w:firstLine="567"/>
      </w:pPr>
      <w:rPr>
        <w:rFonts w:ascii="Times New Roman" w:hAnsi="Times New Roman" w:hint="default"/>
        <w:sz w:val="24"/>
      </w:rPr>
    </w:lvl>
    <w:lvl w:ilvl="4">
      <w:start w:val="1"/>
      <w:numFmt w:val="decimal"/>
      <w:suff w:val="space"/>
      <w:lvlText w:val="%1.%2.%3.%4.%5."/>
      <w:lvlJc w:val="left"/>
      <w:pPr>
        <w:ind w:left="0" w:firstLine="567"/>
      </w:pPr>
      <w:rPr>
        <w:rFonts w:hint="default"/>
      </w:rPr>
    </w:lvl>
    <w:lvl w:ilvl="5">
      <w:start w:val="1"/>
      <w:numFmt w:val="decimal"/>
      <w:suff w:val="space"/>
      <w:lvlText w:val="%1.%2.%3.%4.%5.%6."/>
      <w:lvlJc w:val="left"/>
      <w:pPr>
        <w:ind w:left="0" w:firstLine="567"/>
      </w:pPr>
      <w:rPr>
        <w:rFonts w:hint="default"/>
      </w:rPr>
    </w:lvl>
    <w:lvl w:ilvl="6">
      <w:start w:val="1"/>
      <w:numFmt w:val="decimal"/>
      <w:lvlText w:val="%7."/>
      <w:lvlJc w:val="left"/>
      <w:pPr>
        <w:tabs>
          <w:tab w:val="num" w:pos="567"/>
        </w:tabs>
        <w:ind w:left="0" w:firstLine="567"/>
      </w:pPr>
      <w:rPr>
        <w:rFonts w:hint="default"/>
      </w:rPr>
    </w:lvl>
    <w:lvl w:ilvl="7">
      <w:start w:val="1"/>
      <w:numFmt w:val="lowerLetter"/>
      <w:lvlText w:val="%8."/>
      <w:lvlJc w:val="left"/>
      <w:pPr>
        <w:tabs>
          <w:tab w:val="num" w:pos="567"/>
        </w:tabs>
        <w:ind w:left="0" w:firstLine="567"/>
      </w:pPr>
      <w:rPr>
        <w:rFonts w:hint="default"/>
      </w:rPr>
    </w:lvl>
    <w:lvl w:ilvl="8">
      <w:start w:val="1"/>
      <w:numFmt w:val="lowerRoman"/>
      <w:lvlText w:val="%9."/>
      <w:lvlJc w:val="left"/>
      <w:pPr>
        <w:tabs>
          <w:tab w:val="num" w:pos="567"/>
        </w:tabs>
        <w:ind w:left="0" w:firstLine="567"/>
      </w:pPr>
      <w:rPr>
        <w:rFonts w:hint="default"/>
      </w:rPr>
    </w:lvl>
  </w:abstractNum>
  <w:abstractNum w:abstractNumId="30" w15:restartNumberingAfterBreak="0">
    <w:nsid w:val="75785FA7"/>
    <w:multiLevelType w:val="multilevel"/>
    <w:tmpl w:val="9988748A"/>
    <w:styleLink w:val="WW8Num42"/>
    <w:lvl w:ilvl="0">
      <w:start w:val="1"/>
      <w:numFmt w:val="bullet"/>
      <w:pStyle w:val="WW8Num42"/>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1" w15:restartNumberingAfterBreak="0">
    <w:nsid w:val="75A8772E"/>
    <w:multiLevelType w:val="multilevel"/>
    <w:tmpl w:val="EA04597A"/>
    <w:styleLink w:val="WW8Num10"/>
    <w:lvl w:ilvl="0">
      <w:start w:val="1"/>
      <w:numFmt w:val="bullet"/>
      <w:pStyle w:val="WW8Num10"/>
      <w:lvlText w:val="-"/>
      <w:lvlJc w:val="left"/>
      <w:rPr>
        <w:rFonts w:ascii="Times New Roman" w:eastAsia="Times New Roman" w:hAnsi="Times New Roman" w:cs="Times New Roman"/>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2" w15:restartNumberingAfterBreak="0">
    <w:nsid w:val="78C436B9"/>
    <w:multiLevelType w:val="multilevel"/>
    <w:tmpl w:val="1CECCF54"/>
    <w:styleLink w:val="121"/>
    <w:lvl w:ilvl="0">
      <w:start w:val="1"/>
      <w:numFmt w:val="bullet"/>
      <w:pStyle w:val="121"/>
      <w:lvlText w:val=""/>
      <w:lvlJc w:val="left"/>
      <w:pPr>
        <w:tabs>
          <w:tab w:val="num" w:pos="360"/>
        </w:tabs>
        <w:ind w:left="360" w:hanging="360"/>
      </w:pPr>
      <w:rPr>
        <w:rFonts w:ascii="Symbol" w:hAnsi="Symbol" w:hint="default"/>
      </w:rPr>
    </w:lvl>
    <w:lvl w:ilvl="1">
      <w:start w:val="1"/>
      <w:numFmt w:val="bullet"/>
      <w:lvlText w:val="o"/>
      <w:lvlJc w:val="left"/>
      <w:pPr>
        <w:tabs>
          <w:tab w:val="num" w:pos="2378"/>
        </w:tabs>
        <w:ind w:left="2378" w:hanging="360"/>
      </w:pPr>
      <w:rPr>
        <w:rFonts w:ascii="Courier New" w:hAnsi="Courier New" w:cs="Courier New" w:hint="default"/>
      </w:rPr>
    </w:lvl>
    <w:lvl w:ilvl="2">
      <w:start w:val="1"/>
      <w:numFmt w:val="bullet"/>
      <w:lvlText w:val=""/>
      <w:lvlJc w:val="left"/>
      <w:pPr>
        <w:tabs>
          <w:tab w:val="num" w:pos="3098"/>
        </w:tabs>
        <w:ind w:left="3098" w:hanging="360"/>
      </w:pPr>
      <w:rPr>
        <w:rFonts w:ascii="Wingdings" w:hAnsi="Wingdings" w:hint="default"/>
      </w:rPr>
    </w:lvl>
    <w:lvl w:ilvl="3">
      <w:start w:val="1"/>
      <w:numFmt w:val="bullet"/>
      <w:lvlText w:val=""/>
      <w:lvlJc w:val="left"/>
      <w:pPr>
        <w:tabs>
          <w:tab w:val="num" w:pos="3818"/>
        </w:tabs>
        <w:ind w:left="3818" w:hanging="360"/>
      </w:pPr>
      <w:rPr>
        <w:rFonts w:ascii="Symbol" w:hAnsi="Symbol" w:hint="default"/>
      </w:rPr>
    </w:lvl>
    <w:lvl w:ilvl="4">
      <w:start w:val="1"/>
      <w:numFmt w:val="bullet"/>
      <w:lvlText w:val="o"/>
      <w:lvlJc w:val="left"/>
      <w:pPr>
        <w:tabs>
          <w:tab w:val="num" w:pos="4538"/>
        </w:tabs>
        <w:ind w:left="4538" w:hanging="360"/>
      </w:pPr>
      <w:rPr>
        <w:rFonts w:ascii="Courier New" w:hAnsi="Courier New" w:cs="Courier New" w:hint="default"/>
      </w:rPr>
    </w:lvl>
    <w:lvl w:ilvl="5">
      <w:start w:val="1"/>
      <w:numFmt w:val="bullet"/>
      <w:lvlText w:val=""/>
      <w:lvlJc w:val="left"/>
      <w:pPr>
        <w:tabs>
          <w:tab w:val="num" w:pos="5258"/>
        </w:tabs>
        <w:ind w:left="5258" w:hanging="360"/>
      </w:pPr>
      <w:rPr>
        <w:rFonts w:ascii="Wingdings" w:hAnsi="Wingdings" w:hint="default"/>
      </w:rPr>
    </w:lvl>
    <w:lvl w:ilvl="6">
      <w:start w:val="1"/>
      <w:numFmt w:val="bullet"/>
      <w:lvlText w:val=""/>
      <w:lvlJc w:val="left"/>
      <w:pPr>
        <w:tabs>
          <w:tab w:val="num" w:pos="5978"/>
        </w:tabs>
        <w:ind w:left="5978" w:hanging="360"/>
      </w:pPr>
      <w:rPr>
        <w:rFonts w:ascii="Symbol" w:hAnsi="Symbol" w:hint="default"/>
      </w:rPr>
    </w:lvl>
    <w:lvl w:ilvl="7">
      <w:start w:val="1"/>
      <w:numFmt w:val="bullet"/>
      <w:lvlText w:val="o"/>
      <w:lvlJc w:val="left"/>
      <w:pPr>
        <w:tabs>
          <w:tab w:val="num" w:pos="6698"/>
        </w:tabs>
        <w:ind w:left="6698" w:hanging="360"/>
      </w:pPr>
      <w:rPr>
        <w:rFonts w:ascii="Courier New" w:hAnsi="Courier New" w:cs="Courier New" w:hint="default"/>
      </w:rPr>
    </w:lvl>
    <w:lvl w:ilvl="8">
      <w:start w:val="1"/>
      <w:numFmt w:val="bullet"/>
      <w:lvlText w:val=""/>
      <w:lvlJc w:val="left"/>
      <w:pPr>
        <w:tabs>
          <w:tab w:val="num" w:pos="7418"/>
        </w:tabs>
        <w:ind w:left="7418" w:hanging="360"/>
      </w:pPr>
      <w:rPr>
        <w:rFonts w:ascii="Wingdings" w:hAnsi="Wingdings" w:hint="default"/>
      </w:rPr>
    </w:lvl>
  </w:abstractNum>
  <w:abstractNum w:abstractNumId="33" w15:restartNumberingAfterBreak="0">
    <w:nsid w:val="7C925132"/>
    <w:multiLevelType w:val="multilevel"/>
    <w:tmpl w:val="4D3C8EF4"/>
    <w:lvl w:ilvl="0">
      <w:start w:val="1"/>
      <w:numFmt w:val="decimal"/>
      <w:lvlText w:val="%1."/>
      <w:lvlJc w:val="left"/>
      <w:pPr>
        <w:ind w:left="780" w:hanging="360"/>
      </w:pPr>
    </w:lvl>
    <w:lvl w:ilvl="1">
      <w:start w:val="1"/>
      <w:numFmt w:val="lowerLetter"/>
      <w:lvlText w:val="%2."/>
      <w:lvlJc w:val="left"/>
      <w:pPr>
        <w:ind w:left="1500" w:hanging="360"/>
      </w:pPr>
    </w:lvl>
    <w:lvl w:ilvl="2">
      <w:start w:val="1"/>
      <w:numFmt w:val="lowerRoman"/>
      <w:lvlText w:val="%3."/>
      <w:lvlJc w:val="right"/>
      <w:pPr>
        <w:ind w:left="2220" w:hanging="180"/>
      </w:pPr>
    </w:lvl>
    <w:lvl w:ilvl="3">
      <w:start w:val="1"/>
      <w:numFmt w:val="decimal"/>
      <w:lvlText w:val="%4."/>
      <w:lvlJc w:val="left"/>
      <w:pPr>
        <w:ind w:left="2940" w:hanging="360"/>
      </w:pPr>
    </w:lvl>
    <w:lvl w:ilvl="4">
      <w:start w:val="1"/>
      <w:numFmt w:val="lowerLetter"/>
      <w:lvlText w:val="%5."/>
      <w:lvlJc w:val="left"/>
      <w:pPr>
        <w:ind w:left="3660" w:hanging="360"/>
      </w:pPr>
    </w:lvl>
    <w:lvl w:ilvl="5">
      <w:start w:val="1"/>
      <w:numFmt w:val="lowerRoman"/>
      <w:lvlText w:val="%6."/>
      <w:lvlJc w:val="right"/>
      <w:pPr>
        <w:ind w:left="4380" w:hanging="180"/>
      </w:pPr>
    </w:lvl>
    <w:lvl w:ilvl="6">
      <w:start w:val="1"/>
      <w:numFmt w:val="decimal"/>
      <w:lvlText w:val="%7."/>
      <w:lvlJc w:val="left"/>
      <w:pPr>
        <w:ind w:left="5100" w:hanging="360"/>
      </w:pPr>
    </w:lvl>
    <w:lvl w:ilvl="7">
      <w:start w:val="1"/>
      <w:numFmt w:val="lowerLetter"/>
      <w:lvlText w:val="%8."/>
      <w:lvlJc w:val="left"/>
      <w:pPr>
        <w:ind w:left="5820" w:hanging="360"/>
      </w:pPr>
    </w:lvl>
    <w:lvl w:ilvl="8">
      <w:start w:val="1"/>
      <w:numFmt w:val="lowerRoman"/>
      <w:lvlText w:val="%9."/>
      <w:lvlJc w:val="right"/>
      <w:pPr>
        <w:ind w:left="6540" w:hanging="180"/>
      </w:pPr>
    </w:lvl>
  </w:abstractNum>
  <w:abstractNum w:abstractNumId="34" w15:restartNumberingAfterBreak="0">
    <w:nsid w:val="7FA5223A"/>
    <w:multiLevelType w:val="multilevel"/>
    <w:tmpl w:val="9AFC38CC"/>
    <w:styleLink w:val="WW8Num4"/>
    <w:lvl w:ilvl="0">
      <w:start w:val="3"/>
      <w:numFmt w:val="decimal"/>
      <w:pStyle w:val="WW8Num4"/>
      <w:lvlText w:val="%1."/>
      <w:lvlJc w:val="left"/>
    </w:lvl>
    <w:lvl w:ilvl="1">
      <w:start w:val="5"/>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num w:numId="1">
    <w:abstractNumId w:val="5"/>
  </w:num>
  <w:num w:numId="2">
    <w:abstractNumId w:val="16"/>
  </w:num>
  <w:num w:numId="3">
    <w:abstractNumId w:val="24"/>
  </w:num>
  <w:num w:numId="4">
    <w:abstractNumId w:val="6"/>
  </w:num>
  <w:num w:numId="5">
    <w:abstractNumId w:val="15"/>
  </w:num>
  <w:num w:numId="6">
    <w:abstractNumId w:val="26"/>
  </w:num>
  <w:num w:numId="7">
    <w:abstractNumId w:val="11"/>
  </w:num>
  <w:num w:numId="8">
    <w:abstractNumId w:val="29"/>
  </w:num>
  <w:num w:numId="9">
    <w:abstractNumId w:val="3"/>
  </w:num>
  <w:num w:numId="10">
    <w:abstractNumId w:val="7"/>
  </w:num>
  <w:num w:numId="11">
    <w:abstractNumId w:val="20"/>
  </w:num>
  <w:num w:numId="12">
    <w:abstractNumId w:val="30"/>
  </w:num>
  <w:num w:numId="13">
    <w:abstractNumId w:val="17"/>
  </w:num>
  <w:num w:numId="14">
    <w:abstractNumId w:val="2"/>
  </w:num>
  <w:num w:numId="15">
    <w:abstractNumId w:val="32"/>
  </w:num>
  <w:num w:numId="16">
    <w:abstractNumId w:val="21"/>
  </w:num>
  <w:num w:numId="17">
    <w:abstractNumId w:val="13"/>
  </w:num>
  <w:num w:numId="18">
    <w:abstractNumId w:val="27"/>
  </w:num>
  <w:num w:numId="19">
    <w:abstractNumId w:val="25"/>
  </w:num>
  <w:num w:numId="20">
    <w:abstractNumId w:val="0"/>
  </w:num>
  <w:num w:numId="21">
    <w:abstractNumId w:val="8"/>
  </w:num>
  <w:num w:numId="22">
    <w:abstractNumId w:val="9"/>
  </w:num>
  <w:num w:numId="23">
    <w:abstractNumId w:val="19"/>
  </w:num>
  <w:num w:numId="24">
    <w:abstractNumId w:val="34"/>
  </w:num>
  <w:num w:numId="25">
    <w:abstractNumId w:val="31"/>
  </w:num>
  <w:num w:numId="26">
    <w:abstractNumId w:val="4"/>
  </w:num>
  <w:num w:numId="27">
    <w:abstractNumId w:val="14"/>
  </w:num>
  <w:num w:numId="28">
    <w:abstractNumId w:val="28"/>
  </w:num>
  <w:num w:numId="29">
    <w:abstractNumId w:val="10"/>
  </w:num>
  <w:num w:numId="30">
    <w:abstractNumId w:val="33"/>
  </w:num>
  <w:num w:numId="31">
    <w:abstractNumId w:val="12"/>
  </w:num>
  <w:num w:numId="32">
    <w:abstractNumId w:val="22"/>
  </w:num>
  <w:num w:numId="33">
    <w:abstractNumId w:val="1"/>
  </w:num>
  <w:num w:numId="34">
    <w:abstractNumId w:val="18"/>
  </w:num>
  <w:num w:numId="3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6632"/>
    <w:rsid w:val="00296632"/>
    <w:rsid w:val="007C1CE2"/>
    <w:rsid w:val="009F1AC2"/>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1AF0E81-6D34-4723-B38B-AD87AAA3AB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7">
    <w:name w:val="Normal"/>
    <w:qFormat/>
  </w:style>
  <w:style w:type="paragraph" w:styleId="12">
    <w:name w:val="heading 1"/>
    <w:basedOn w:val="a7"/>
    <w:next w:val="a7"/>
    <w:link w:val="13"/>
    <w:uiPriority w:val="9"/>
    <w:qFormat/>
    <w:pPr>
      <w:keepNext/>
      <w:spacing w:before="240" w:after="60" w:line="240" w:lineRule="auto"/>
      <w:outlineLvl w:val="0"/>
    </w:pPr>
    <w:rPr>
      <w:rFonts w:ascii="Arial" w:eastAsia="Times New Roman" w:hAnsi="Arial" w:cs="Arial"/>
      <w:b/>
      <w:bCs/>
      <w:sz w:val="32"/>
      <w:szCs w:val="32"/>
      <w:lang w:eastAsia="ru-RU"/>
    </w:rPr>
  </w:style>
  <w:style w:type="paragraph" w:styleId="20">
    <w:name w:val="heading 2"/>
    <w:basedOn w:val="a7"/>
    <w:next w:val="a7"/>
    <w:link w:val="21"/>
    <w:qFormat/>
    <w:pPr>
      <w:keepNext/>
      <w:spacing w:before="240" w:after="60" w:line="240" w:lineRule="auto"/>
      <w:outlineLvl w:val="1"/>
    </w:pPr>
    <w:rPr>
      <w:rFonts w:ascii="Arial" w:eastAsia="Times New Roman" w:hAnsi="Arial" w:cs="Arial"/>
      <w:b/>
      <w:bCs/>
      <w:i/>
      <w:iCs/>
      <w:sz w:val="28"/>
      <w:szCs w:val="28"/>
      <w:lang w:eastAsia="ru-RU"/>
    </w:rPr>
  </w:style>
  <w:style w:type="paragraph" w:styleId="3">
    <w:name w:val="heading 3"/>
    <w:basedOn w:val="a7"/>
    <w:next w:val="a7"/>
    <w:link w:val="31"/>
    <w:uiPriority w:val="99"/>
    <w:qFormat/>
    <w:pPr>
      <w:keepNext/>
      <w:spacing w:before="240" w:after="60" w:line="240" w:lineRule="auto"/>
      <w:outlineLvl w:val="2"/>
    </w:pPr>
    <w:rPr>
      <w:rFonts w:ascii="Arial" w:eastAsia="Times New Roman" w:hAnsi="Arial" w:cs="Arial"/>
      <w:b/>
      <w:bCs/>
      <w:sz w:val="26"/>
      <w:szCs w:val="26"/>
      <w:lang w:eastAsia="ru-RU"/>
    </w:rPr>
  </w:style>
  <w:style w:type="paragraph" w:styleId="42">
    <w:name w:val="heading 4"/>
    <w:basedOn w:val="a7"/>
    <w:next w:val="a7"/>
    <w:link w:val="43"/>
    <w:uiPriority w:val="99"/>
    <w:qFormat/>
    <w:pPr>
      <w:keepNext/>
      <w:spacing w:after="0" w:line="240" w:lineRule="auto"/>
      <w:jc w:val="center"/>
      <w:outlineLvl w:val="3"/>
    </w:pPr>
    <w:rPr>
      <w:rFonts w:ascii="Times New Roman" w:eastAsia="Times New Roman" w:hAnsi="Times New Roman" w:cs="Times New Roman"/>
      <w:b/>
      <w:bCs/>
      <w:sz w:val="36"/>
      <w:szCs w:val="36"/>
      <w:lang w:eastAsia="ru-RU"/>
    </w:rPr>
  </w:style>
  <w:style w:type="paragraph" w:styleId="5">
    <w:name w:val="heading 5"/>
    <w:basedOn w:val="a7"/>
    <w:next w:val="a7"/>
    <w:link w:val="50"/>
    <w:qFormat/>
    <w:pPr>
      <w:keepNext/>
      <w:spacing w:after="0" w:line="240" w:lineRule="auto"/>
      <w:jc w:val="center"/>
      <w:outlineLvl w:val="4"/>
    </w:pPr>
    <w:rPr>
      <w:rFonts w:ascii="Times New Roman" w:eastAsia="Times New Roman" w:hAnsi="Times New Roman" w:cs="Times New Roman"/>
      <w:b/>
      <w:bCs/>
      <w:sz w:val="24"/>
      <w:szCs w:val="24"/>
      <w:lang w:eastAsia="ru-RU"/>
    </w:rPr>
  </w:style>
  <w:style w:type="paragraph" w:styleId="6">
    <w:name w:val="heading 6"/>
    <w:basedOn w:val="a7"/>
    <w:next w:val="a7"/>
    <w:link w:val="61"/>
    <w:uiPriority w:val="99"/>
    <w:qFormat/>
    <w:pPr>
      <w:numPr>
        <w:ilvl w:val="5"/>
        <w:numId w:val="1"/>
      </w:numPr>
      <w:spacing w:before="240" w:after="60" w:line="240" w:lineRule="auto"/>
      <w:jc w:val="both"/>
      <w:outlineLvl w:val="5"/>
    </w:pPr>
    <w:rPr>
      <w:rFonts w:ascii="Times New Roman" w:eastAsia="Times New Roman" w:hAnsi="Times New Roman" w:cs="Times New Roman"/>
      <w:i/>
      <w:iCs/>
      <w:lang w:eastAsia="ru-RU"/>
    </w:rPr>
  </w:style>
  <w:style w:type="paragraph" w:styleId="7">
    <w:name w:val="heading 7"/>
    <w:basedOn w:val="a7"/>
    <w:next w:val="a7"/>
    <w:link w:val="70"/>
    <w:uiPriority w:val="99"/>
    <w:qFormat/>
    <w:pPr>
      <w:keepNext/>
      <w:keepLines/>
      <w:widowControl w:val="0"/>
      <w:suppressLineNumbers/>
      <w:spacing w:after="0" w:line="240" w:lineRule="auto"/>
      <w:outlineLvl w:val="6"/>
    </w:pPr>
    <w:rPr>
      <w:rFonts w:ascii="Times New Roman" w:eastAsia="Times New Roman" w:hAnsi="Times New Roman" w:cs="Times New Roman"/>
      <w:b/>
      <w:bCs/>
      <w:sz w:val="24"/>
      <w:szCs w:val="24"/>
      <w:lang w:eastAsia="ru-RU"/>
    </w:rPr>
  </w:style>
  <w:style w:type="paragraph" w:styleId="8">
    <w:name w:val="heading 8"/>
    <w:basedOn w:val="a7"/>
    <w:next w:val="a7"/>
    <w:link w:val="80"/>
    <w:qFormat/>
    <w:pPr>
      <w:keepNext/>
      <w:spacing w:after="0" w:line="240" w:lineRule="auto"/>
      <w:ind w:left="-108" w:right="-108"/>
      <w:jc w:val="center"/>
      <w:outlineLvl w:val="7"/>
    </w:pPr>
    <w:rPr>
      <w:rFonts w:ascii="Times New Roman" w:eastAsia="Times New Roman" w:hAnsi="Times New Roman" w:cs="Times New Roman"/>
      <w:b/>
      <w:bCs/>
      <w:sz w:val="24"/>
      <w:szCs w:val="24"/>
      <w:lang w:eastAsia="ru-RU"/>
    </w:rPr>
  </w:style>
  <w:style w:type="paragraph" w:styleId="9">
    <w:name w:val="heading 9"/>
    <w:basedOn w:val="a7"/>
    <w:next w:val="a7"/>
    <w:link w:val="90"/>
    <w:uiPriority w:val="9"/>
    <w:qFormat/>
    <w:pPr>
      <w:numPr>
        <w:ilvl w:val="8"/>
        <w:numId w:val="1"/>
      </w:numPr>
      <w:spacing w:before="240" w:after="60" w:line="240" w:lineRule="auto"/>
      <w:jc w:val="both"/>
      <w:outlineLvl w:val="8"/>
    </w:pPr>
    <w:rPr>
      <w:rFonts w:ascii="Arial" w:eastAsia="Times New Roman" w:hAnsi="Arial" w:cs="Arial"/>
      <w:b/>
      <w:bCs/>
      <w:i/>
      <w:iCs/>
      <w:sz w:val="18"/>
      <w:szCs w:val="18"/>
      <w:lang w:eastAsia="ru-RU"/>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table" w:styleId="15">
    <w:name w:val="Plain Table 1"/>
    <w:basedOn w:val="a9"/>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2">
    <w:name w:val="Plain Table 2"/>
    <w:basedOn w:val="a9"/>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0">
    <w:name w:val="Plain Table 3"/>
    <w:basedOn w:val="a9"/>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4">
    <w:name w:val="Plain Table 4"/>
    <w:basedOn w:val="a9"/>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1">
    <w:name w:val="Plain Table 5"/>
    <w:basedOn w:val="a9"/>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10">
    <w:name w:val="Grid Table 1 Light"/>
    <w:basedOn w:val="a9"/>
    <w:uiPriority w:val="99"/>
    <w:pPr>
      <w:spacing w:after="0" w:line="240" w:lineRule="auto"/>
    </w:p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styleId="-20">
    <w:name w:val="Grid Table 2"/>
    <w:basedOn w:val="a9"/>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3">
    <w:name w:val="Grid Table 3"/>
    <w:basedOn w:val="a9"/>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4">
    <w:name w:val="Grid Table 4"/>
    <w:basedOn w:val="a9"/>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5">
    <w:name w:val="Grid Table 5 Dark"/>
    <w:basedOn w:val="a9"/>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styleId="-6">
    <w:name w:val="Grid Table 6 Colorful"/>
    <w:basedOn w:val="a9"/>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styleId="-7">
    <w:name w:val="Grid Table 7 Colorful"/>
    <w:basedOn w:val="a9"/>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styleId="-11">
    <w:name w:val="List Table 1 Light"/>
    <w:basedOn w:val="a9"/>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styleId="-21">
    <w:name w:val="List Table 2"/>
    <w:basedOn w:val="a9"/>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styleId="-30">
    <w:name w:val="List Table 3"/>
    <w:basedOn w:val="a9"/>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styleId="-40">
    <w:name w:val="List Table 4"/>
    <w:basedOn w:val="a9"/>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styleId="-50">
    <w:name w:val="List Table 5 Dark"/>
    <w:basedOn w:val="a9"/>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styleId="-60">
    <w:name w:val="List Table 6 Colorful"/>
    <w:basedOn w:val="a9"/>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styleId="-70">
    <w:name w:val="List Table 7 Colorful"/>
    <w:basedOn w:val="a9"/>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112">
    <w:name w:val="Таблица простая 11"/>
    <w:basedOn w:val="a9"/>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0">
    <w:name w:val="Таблица простая 21"/>
    <w:basedOn w:val="a9"/>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0">
    <w:name w:val="Таблица простая 31"/>
    <w:basedOn w:val="a9"/>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1">
    <w:name w:val="Таблица простая 41"/>
    <w:basedOn w:val="a9"/>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0">
    <w:name w:val="Таблица простая 51"/>
    <w:basedOn w:val="a9"/>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0">
    <w:name w:val="Таблица-сетка 1 светлая1"/>
    <w:basedOn w:val="a9"/>
    <w:uiPriority w:val="99"/>
    <w:pPr>
      <w:spacing w:after="0" w:line="240" w:lineRule="auto"/>
    </w:p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210">
    <w:name w:val="Таблица-сетка 21"/>
    <w:basedOn w:val="a9"/>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31">
    <w:name w:val="Таблица-сетка 31"/>
    <w:basedOn w:val="a9"/>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41">
    <w:name w:val="Таблица-сетка 41"/>
    <w:basedOn w:val="a9"/>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51">
    <w:name w:val="Таблица-сетка 5 темная1"/>
    <w:basedOn w:val="a9"/>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61">
    <w:name w:val="Таблица-сетка 6 цветная1"/>
    <w:basedOn w:val="a9"/>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71">
    <w:name w:val="Таблица-сетка 7 цветная1"/>
    <w:basedOn w:val="a9"/>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000000"/>
          <w:left w:val="none" w:sz="0" w:space="0" w:color="000000"/>
          <w:bottom w:val="single" w:sz="4" w:space="0" w:color="7F7F7F" w:themeColor="text1" w:themeTint="80"/>
          <w:right w:val="none" w:sz="0"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000000"/>
          <w:left w:val="none" w:sz="0" w:space="0" w:color="000000"/>
          <w:bottom w:val="none" w:sz="0"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000000"/>
          <w:left w:val="single" w:sz="4" w:space="0" w:color="7F7F7F" w:themeColor="text1" w:themeTint="80"/>
          <w:bottom w:val="none" w:sz="0" w:space="0" w:color="000000"/>
          <w:right w:val="none" w:sz="0"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111">
    <w:name w:val="Список-таблица 1 светлая1"/>
    <w:basedOn w:val="a9"/>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211">
    <w:name w:val="Список-таблица 21"/>
    <w:basedOn w:val="a9"/>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310">
    <w:name w:val="Список-таблица 31"/>
    <w:basedOn w:val="a9"/>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410">
    <w:name w:val="Список-таблица 41"/>
    <w:basedOn w:val="a9"/>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510">
    <w:name w:val="Список-таблица 5 темная1"/>
    <w:basedOn w:val="a9"/>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610">
    <w:name w:val="Список-таблица 6 цветная1"/>
    <w:basedOn w:val="a9"/>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710">
    <w:name w:val="Список-таблица 7 цветная1"/>
    <w:basedOn w:val="a9"/>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000000"/>
          <w:left w:val="none" w:sz="0" w:space="0" w:color="000000"/>
          <w:bottom w:val="single" w:sz="4" w:space="0" w:color="7F7F7F" w:themeColor="text1" w:themeTint="80"/>
          <w:right w:val="none" w:sz="0"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000000"/>
          <w:left w:val="none" w:sz="0" w:space="0" w:color="000000"/>
          <w:bottom w:val="none" w:sz="0"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000000"/>
          <w:left w:val="single" w:sz="4" w:space="0" w:color="7F7F7F" w:themeColor="text1" w:themeTint="80"/>
          <w:bottom w:val="none" w:sz="0" w:space="0" w:color="000000"/>
          <w:right w:val="none" w:sz="0"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character" w:customStyle="1" w:styleId="TitleChar">
    <w:name w:val="Title Char"/>
    <w:basedOn w:val="a8"/>
    <w:uiPriority w:val="10"/>
    <w:rPr>
      <w:sz w:val="48"/>
      <w:szCs w:val="48"/>
    </w:rPr>
  </w:style>
  <w:style w:type="character" w:customStyle="1" w:styleId="SubtitleChar">
    <w:name w:val="Subtitle Char"/>
    <w:basedOn w:val="a8"/>
    <w:uiPriority w:val="11"/>
    <w:rPr>
      <w:sz w:val="24"/>
      <w:szCs w:val="24"/>
    </w:rPr>
  </w:style>
  <w:style w:type="character" w:customStyle="1" w:styleId="CaptionChar">
    <w:name w:val="Caption Char"/>
    <w:uiPriority w:val="99"/>
  </w:style>
  <w:style w:type="table" w:customStyle="1" w:styleId="TableGridLight">
    <w:name w:val="Table Grid Light"/>
    <w:basedOn w:val="a9"/>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113">
    <w:name w:val="Таблица простая 11"/>
    <w:basedOn w:val="a9"/>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1">
    <w:name w:val="Таблица простая 21"/>
    <w:basedOn w:val="a9"/>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1">
    <w:name w:val="Таблица простая 31"/>
    <w:basedOn w:val="a9"/>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2">
    <w:name w:val="Таблица простая 41"/>
    <w:basedOn w:val="a9"/>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1">
    <w:name w:val="Таблица простая 51"/>
    <w:basedOn w:val="a9"/>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2">
    <w:name w:val="Таблица-сетка 1 светлая1"/>
    <w:basedOn w:val="a9"/>
    <w:uiPriority w:val="99"/>
    <w:pPr>
      <w:spacing w:after="0" w:line="240" w:lineRule="auto"/>
    </w:p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9"/>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
    <w:name w:val="Grid Table 1 Light - Accent 2"/>
    <w:basedOn w:val="a9"/>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9"/>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9"/>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9"/>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GridTable1Light-Accent6">
    <w:name w:val="Grid Table 1 Light - Accent 6"/>
    <w:basedOn w:val="a9"/>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customStyle="1" w:styleId="-212">
    <w:name w:val="Таблица-сетка 21"/>
    <w:basedOn w:val="a9"/>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9"/>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single" w:sz="12" w:space="0" w:color="68A2D8" w:themeColor="accent1" w:themeTint="EA"/>
          <w:right w:val="none" w:sz="4" w:space="0" w:color="000000"/>
        </w:tcBorders>
        <w:shd w:val="clear" w:color="FFFFFF" w:fill="auto"/>
      </w:tcPr>
    </w:tblStylePr>
    <w:tblStylePr w:type="lastRow">
      <w:rPr>
        <w:b/>
        <w:color w:val="404040"/>
      </w:rPr>
      <w:tblPr/>
      <w:tcPr>
        <w:tcBorders>
          <w:top w:val="single" w:sz="4" w:space="0" w:color="68A2D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2-Accent2">
    <w:name w:val="Grid Table 2 - Accent 2"/>
    <w:basedOn w:val="a9"/>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9"/>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9"/>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9"/>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single" w:sz="12" w:space="0" w:color="4472C4" w:themeColor="accent5"/>
          <w:right w:val="none" w:sz="4" w:space="0" w:color="000000"/>
        </w:tcBorders>
        <w:shd w:val="clear" w:color="FFFFFF" w:fill="auto"/>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2-Accent6">
    <w:name w:val="Grid Table 2 - Accent 6"/>
    <w:basedOn w:val="a9"/>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311">
    <w:name w:val="Таблица-сетка 31"/>
    <w:basedOn w:val="a9"/>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9"/>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3-Accent2">
    <w:name w:val="Grid Table 3 - Accent 2"/>
    <w:basedOn w:val="a9"/>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9"/>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9"/>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9"/>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3-Accent6">
    <w:name w:val="Grid Table 3 - Accent 6"/>
    <w:basedOn w:val="a9"/>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411">
    <w:name w:val="Таблица-сетка 41"/>
    <w:basedOn w:val="a9"/>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9"/>
    <w:uiPriority w:val="5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Pr>
    <w:tblStylePr w:type="firstRow">
      <w:rPr>
        <w:rFonts w:ascii="Arial" w:hAnsi="Arial"/>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EEBF6" w:themeColor="accent1" w:themeTint="32" w:fill="DEEBF6" w:themeFill="accent1" w:themeFillTint="32"/>
      </w:tcPr>
    </w:tblStylePr>
    <w:tblStylePr w:type="band1Horz">
      <w:rPr>
        <w:rFonts w:ascii="Arial" w:hAnsi="Arial"/>
        <w:color w:val="404040"/>
        <w:sz w:val="22"/>
      </w:rPr>
      <w:tblPr/>
      <w:tcPr>
        <w:shd w:val="clear" w:color="DEEBF6" w:themeColor="accent1" w:themeTint="32" w:fill="DEEBF6" w:themeFill="accent1" w:themeFillTint="32"/>
      </w:tcPr>
    </w:tblStylePr>
  </w:style>
  <w:style w:type="table" w:customStyle="1" w:styleId="GridTable4-Accent2">
    <w:name w:val="Grid Table 4 - Accent 2"/>
    <w:basedOn w:val="a9"/>
    <w:uiPriority w:val="5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9"/>
    <w:uiPriority w:val="5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9"/>
    <w:uiPriority w:val="5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9"/>
    <w:uiPriority w:val="5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4-Accent6">
    <w:name w:val="Grid Table 4 - Accent 6"/>
    <w:basedOn w:val="a9"/>
    <w:uiPriority w:val="5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511">
    <w:name w:val="Таблица-сетка 5 темная1"/>
    <w:basedOn w:val="a9"/>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9"/>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1" w:themeTint="34" w:fill="DDEAF6" w:themeFill="accent1" w:themeFillTint="34"/>
    </w:tblPr>
    <w:tblStylePr w:type="firstRow">
      <w:rPr>
        <w:rFonts w:ascii="Arial" w:hAnsi="Arial"/>
        <w:b/>
        <w:color w:val="FFFFFF"/>
        <w:sz w:val="22"/>
      </w:rPr>
      <w:tblPr/>
      <w:tcPr>
        <w:shd w:val="clear" w:color="5B9BD5" w:themeColor="accent1" w:fill="5B9BD5" w:themeFill="accent1"/>
      </w:tcPr>
    </w:tblStylePr>
    <w:tblStylePr w:type="lastRow">
      <w:rPr>
        <w:rFonts w:ascii="Arial" w:hAnsi="Arial"/>
        <w:b/>
        <w:color w:val="FFFFFF"/>
        <w:sz w:val="22"/>
      </w:rPr>
      <w:tblPr/>
      <w:tcPr>
        <w:tcBorders>
          <w:top w:val="single" w:sz="4" w:space="0" w:color="FFFFFF" w:themeColor="light1"/>
        </w:tcBorders>
        <w:shd w:val="clear" w:color="5B9BD5" w:themeColor="accent1" w:fill="5B9BD5" w:themeFill="accent1"/>
      </w:tcPr>
    </w:tblStylePr>
    <w:tblStylePr w:type="firstCol">
      <w:rPr>
        <w:rFonts w:ascii="Arial" w:hAnsi="Arial"/>
        <w:b/>
        <w:color w:val="FFFFFF"/>
        <w:sz w:val="22"/>
      </w:rPr>
      <w:tblPr/>
      <w:tcPr>
        <w:shd w:val="clear" w:color="5B9BD5" w:themeColor="accent1" w:fill="5B9BD5" w:themeFill="accent1"/>
      </w:tcPr>
    </w:tblStylePr>
    <w:tblStylePr w:type="lastCol">
      <w:rPr>
        <w:rFonts w:ascii="Arial" w:hAnsi="Arial"/>
        <w:b/>
        <w:color w:val="FFFFFF"/>
        <w:sz w:val="22"/>
      </w:rPr>
      <w:tblPr/>
      <w:tcPr>
        <w:shd w:val="clear" w:color="5B9BD5" w:themeColor="accent1" w:fill="5B9BD5" w:themeFill="accent1"/>
      </w:tcPr>
    </w:tblStylePr>
    <w:tblStylePr w:type="band1Vert">
      <w:tblPr/>
      <w:tcPr>
        <w:shd w:val="clear" w:color="B3D0EB" w:themeColor="accent1" w:themeTint="75" w:fill="B3D0EB" w:themeFill="accent1" w:themeFillTint="75"/>
      </w:tcPr>
    </w:tblStylePr>
    <w:tblStylePr w:type="band1Horz">
      <w:tblPr/>
      <w:tcPr>
        <w:shd w:val="clear" w:color="B3D0EB" w:themeColor="accent1" w:themeTint="75" w:fill="B3D0EB" w:themeFill="accent1" w:themeFillTint="75"/>
      </w:tcPr>
    </w:tblStylePr>
  </w:style>
  <w:style w:type="table" w:customStyle="1" w:styleId="GridTable5Dark-Accent2">
    <w:name w:val="Grid Table 5 Dark - Accent 2"/>
    <w:basedOn w:val="a9"/>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9"/>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9"/>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9"/>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5" w:themeTint="34" w:fill="D8E2F3" w:themeFill="accent5" w:themeFillTint="34"/>
    </w:tblPr>
    <w:tblStylePr w:type="firstRow">
      <w:rPr>
        <w:rFonts w:ascii="Arial" w:hAnsi="Arial"/>
        <w:b/>
        <w:color w:val="FFFFFF"/>
        <w:sz w:val="22"/>
      </w:rPr>
      <w:tblPr/>
      <w:tcPr>
        <w:shd w:val="clear" w:color="4472C4" w:themeColor="accent5" w:fill="4472C4" w:themeFill="accent5"/>
      </w:tcPr>
    </w:tblStylePr>
    <w:tblStylePr w:type="lastRow">
      <w:rPr>
        <w:rFonts w:ascii="Arial" w:hAnsi="Arial"/>
        <w:b/>
        <w:color w:val="FFFFFF"/>
        <w:sz w:val="22"/>
      </w:rPr>
      <w:tblPr/>
      <w:tcPr>
        <w:tcBorders>
          <w:top w:val="single" w:sz="4" w:space="0" w:color="FFFFFF" w:themeColor="light1"/>
        </w:tcBorders>
        <w:shd w:val="clear" w:color="4472C4" w:themeColor="accent5" w:fill="4472C4" w:themeFill="accent5"/>
      </w:tcPr>
    </w:tblStylePr>
    <w:tblStylePr w:type="firstCol">
      <w:rPr>
        <w:rFonts w:ascii="Arial" w:hAnsi="Arial"/>
        <w:b/>
        <w:color w:val="FFFFFF"/>
        <w:sz w:val="22"/>
      </w:rPr>
      <w:tblPr/>
      <w:tcPr>
        <w:shd w:val="clear" w:color="4472C4" w:themeColor="accent5" w:fill="4472C4" w:themeFill="accent5"/>
      </w:tcPr>
    </w:tblStylePr>
    <w:tblStylePr w:type="lastCol">
      <w:rPr>
        <w:rFonts w:ascii="Arial" w:hAnsi="Arial"/>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customStyle="1" w:styleId="GridTable5Dark-Accent6">
    <w:name w:val="Grid Table 5 Dark - Accent 6"/>
    <w:basedOn w:val="a9"/>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customStyle="1" w:styleId="-611">
    <w:name w:val="Таблица-сетка 6 цветная1"/>
    <w:basedOn w:val="a9"/>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9"/>
    <w:uiPriority w:val="99"/>
    <w:pPr>
      <w:spacing w:after="0" w:line="240" w:lineRule="auto"/>
    </w:pPr>
    <w:tblPr>
      <w:tblStyleRowBandSize w:val="1"/>
      <w:tblStyleColBandSize w:val="1"/>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b/>
        <w:color w:val="ACCCEA" w:themeColor="accent1" w:themeTint="80" w:themeShade="95"/>
      </w:rPr>
      <w:tblPr/>
      <w:tcPr>
        <w:tcBorders>
          <w:bottom w:val="single" w:sz="12" w:space="0" w:color="ACCCEA" w:themeColor="accent1" w:themeTint="80"/>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6Colorful-Accent2">
    <w:name w:val="Grid Table 6 Colorful - Accent 2"/>
    <w:basedOn w:val="a9"/>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a9"/>
    <w:uiPriority w:val="99"/>
    <w:pPr>
      <w:spacing w:after="0" w:line="240" w:lineRule="auto"/>
    </w:p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a9"/>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a9"/>
    <w:uiPriority w:val="99"/>
    <w:pPr>
      <w:spacing w:after="0" w:line="240" w:lineRule="auto"/>
    </w:pPr>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6Colorful-Accent6">
    <w:name w:val="Grid Table 6 Colorful - Accent 6"/>
    <w:basedOn w:val="a9"/>
    <w:uiPriority w:val="99"/>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54175" w:themeColor="accent5" w:themeShade="95"/>
        <w:sz w:val="22"/>
      </w:rPr>
      <w:tblPr/>
      <w:tcPr>
        <w:shd w:val="clear" w:color="E1EFD8" w:themeColor="accent6" w:themeTint="34" w:fill="E1EFD8" w:themeFill="accent6" w:themeFillTint="34"/>
      </w:tcPr>
    </w:tblStylePr>
    <w:tblStylePr w:type="band2Horz">
      <w:rPr>
        <w:rFonts w:ascii="Arial" w:hAnsi="Arial"/>
        <w:color w:val="254175" w:themeColor="accent5" w:themeShade="95"/>
        <w:sz w:val="22"/>
      </w:rPr>
    </w:tblStylePr>
  </w:style>
  <w:style w:type="table" w:customStyle="1" w:styleId="-711">
    <w:name w:val="Таблица-сетка 7 цветная1"/>
    <w:basedOn w:val="a9"/>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000000"/>
          <w:left w:val="none" w:sz="0" w:space="0" w:color="000000"/>
          <w:bottom w:val="single" w:sz="4" w:space="0" w:color="7F7F7F" w:themeColor="text1" w:themeTint="80"/>
          <w:right w:val="none" w:sz="0"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000000"/>
          <w:left w:val="none" w:sz="0" w:space="0" w:color="000000"/>
          <w:bottom w:val="none" w:sz="0"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000000"/>
          <w:left w:val="single" w:sz="4" w:space="0" w:color="7F7F7F" w:themeColor="text1" w:themeTint="80"/>
          <w:bottom w:val="none" w:sz="0" w:space="0" w:color="000000"/>
          <w:right w:val="none" w:sz="0"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9"/>
    <w:uiPriority w:val="99"/>
    <w:pPr>
      <w:spacing w:after="0" w:line="240" w:lineRule="auto"/>
    </w:pPr>
    <w:tblPr>
      <w:tblStyleRowBandSize w:val="1"/>
      <w:tblStyleColBandSize w:val="1"/>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rFonts w:ascii="Arial" w:hAnsi="Arial"/>
        <w:b/>
        <w:color w:val="ACCCEA" w:themeColor="accent1" w:themeTint="80" w:themeShade="95"/>
        <w:sz w:val="22"/>
      </w:rPr>
      <w:tblPr/>
      <w:tcPr>
        <w:tcBorders>
          <w:top w:val="none" w:sz="0" w:space="0" w:color="000000"/>
          <w:left w:val="none" w:sz="0" w:space="0" w:color="000000"/>
          <w:bottom w:val="single" w:sz="4" w:space="0" w:color="ACCCEA" w:themeColor="accent1" w:themeTint="80"/>
          <w:right w:val="none" w:sz="0" w:space="0" w:color="000000"/>
        </w:tcBorders>
        <w:shd w:val="clear" w:color="FFFFFF" w:themeColor="light1" w:fill="FFFFFF" w:themeFill="light1"/>
      </w:tcPr>
    </w:tblStylePr>
    <w:tblStylePr w:type="lastRow">
      <w:rPr>
        <w:rFonts w:ascii="Arial" w:hAnsi="Arial"/>
        <w:b/>
        <w:color w:val="ACCCEA" w:themeColor="accent1" w:themeTint="80" w:themeShade="95"/>
        <w:sz w:val="22"/>
      </w:rPr>
      <w:tblPr/>
      <w:tcPr>
        <w:tcBorders>
          <w:top w:val="single" w:sz="4" w:space="0" w:color="ACCCEA" w:themeColor="accent1" w:themeTint="8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ACCCEA" w:themeColor="accent1" w:themeTint="80" w:themeShade="95"/>
        <w:sz w:val="22"/>
      </w:rPr>
      <w:tblPr/>
      <w:tcPr>
        <w:tcBorders>
          <w:top w:val="none" w:sz="0" w:space="0" w:color="000000"/>
          <w:left w:val="none" w:sz="0" w:space="0" w:color="000000"/>
          <w:bottom w:val="none" w:sz="0" w:space="0" w:color="000000"/>
          <w:right w:val="single" w:sz="4" w:space="0" w:color="ACCCEA" w:themeColor="accent1" w:themeTint="80"/>
        </w:tcBorders>
        <w:shd w:val="clear" w:color="FFFFFF" w:fill="auto"/>
      </w:tcPr>
    </w:tblStylePr>
    <w:tblStylePr w:type="lastCol">
      <w:rPr>
        <w:rFonts w:ascii="Arial" w:hAnsi="Arial"/>
        <w:i/>
        <w:color w:val="ACCCEA" w:themeColor="accent1" w:themeTint="80" w:themeShade="95"/>
        <w:sz w:val="22"/>
      </w:rPr>
      <w:tblPr/>
      <w:tcPr>
        <w:tcBorders>
          <w:top w:val="none" w:sz="0" w:space="0" w:color="000000"/>
          <w:left w:val="single" w:sz="4" w:space="0" w:color="ACCCEA" w:themeColor="accent1" w:themeTint="80"/>
          <w:bottom w:val="none" w:sz="0" w:space="0" w:color="000000"/>
          <w:right w:val="none" w:sz="0" w:space="0" w:color="000000"/>
        </w:tcBorders>
        <w:shd w:val="clear" w:color="FFFFFF" w:fill="auto"/>
      </w:tc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7Colorful-Accent2">
    <w:name w:val="Grid Table 7 Colorful - Accent 2"/>
    <w:basedOn w:val="a9"/>
    <w:uiPriority w:val="99"/>
    <w:pPr>
      <w:spacing w:after="0" w:line="240" w:lineRule="auto"/>
    </w:p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0" w:space="0" w:color="000000"/>
          <w:left w:val="none" w:sz="0" w:space="0" w:color="000000"/>
          <w:bottom w:val="single" w:sz="4" w:space="0" w:color="F4B184" w:themeColor="accent2" w:themeTint="97"/>
          <w:right w:val="none" w:sz="0" w:space="0" w:color="000000"/>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000000"/>
          <w:left w:val="none" w:sz="0" w:space="0" w:color="000000"/>
          <w:bottom w:val="none" w:sz="0"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000000"/>
          <w:left w:val="single" w:sz="4" w:space="0" w:color="F4B184" w:themeColor="accent2" w:themeTint="97"/>
          <w:bottom w:val="none" w:sz="0" w:space="0" w:color="000000"/>
          <w:right w:val="none" w:sz="0" w:space="0" w:color="000000"/>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a9"/>
    <w:uiPriority w:val="99"/>
    <w:pPr>
      <w:spacing w:after="0" w:line="240" w:lineRule="auto"/>
    </w:p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0" w:space="0" w:color="000000"/>
          <w:left w:val="none" w:sz="0" w:space="0" w:color="000000"/>
          <w:bottom w:val="single" w:sz="4" w:space="0" w:color="A5A5A5" w:themeColor="accent3" w:themeTint="FE"/>
          <w:right w:val="none" w:sz="0" w:space="0" w:color="000000"/>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0" w:space="0" w:color="000000"/>
          <w:left w:val="none" w:sz="0" w:space="0" w:color="000000"/>
          <w:bottom w:val="none" w:sz="0" w:space="0" w:color="000000"/>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0" w:space="0" w:color="000000"/>
          <w:left w:val="single" w:sz="4" w:space="0" w:color="A5A5A5" w:themeColor="accent3" w:themeTint="FE"/>
          <w:bottom w:val="none" w:sz="0" w:space="0" w:color="000000"/>
          <w:right w:val="none" w:sz="0" w:space="0" w:color="000000"/>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a9"/>
    <w:uiPriority w:val="99"/>
    <w:pPr>
      <w:spacing w:after="0" w:line="240" w:lineRule="auto"/>
    </w:p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0" w:space="0" w:color="000000"/>
          <w:left w:val="none" w:sz="0" w:space="0" w:color="000000"/>
          <w:bottom w:val="single" w:sz="4" w:space="0" w:color="FFD865" w:themeColor="accent4" w:themeTint="9A"/>
          <w:right w:val="none" w:sz="0" w:space="0" w:color="000000"/>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000000"/>
          <w:left w:val="none" w:sz="0" w:space="0" w:color="000000"/>
          <w:bottom w:val="none" w:sz="0"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000000"/>
          <w:left w:val="single" w:sz="4" w:space="0" w:color="FFD865" w:themeColor="accent4" w:themeTint="9A"/>
          <w:bottom w:val="none" w:sz="0" w:space="0" w:color="000000"/>
          <w:right w:val="none" w:sz="0" w:space="0" w:color="000000"/>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a9"/>
    <w:uiPriority w:val="99"/>
    <w:pPr>
      <w:spacing w:after="0" w:line="240" w:lineRule="auto"/>
    </w:pPr>
    <w:tblPr>
      <w:tblStyleRowBandSize w:val="1"/>
      <w:tblStyleColBandSize w:val="1"/>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254175" w:themeColor="accent5" w:themeShade="95"/>
        <w:sz w:val="22"/>
      </w:rPr>
      <w:tblPr/>
      <w:tcPr>
        <w:tcBorders>
          <w:top w:val="none" w:sz="0" w:space="0" w:color="000000"/>
          <w:left w:val="none" w:sz="0" w:space="0" w:color="000000"/>
          <w:bottom w:val="single" w:sz="4" w:space="0" w:color="95AFDD" w:themeColor="accent5" w:themeTint="90"/>
          <w:right w:val="none" w:sz="0" w:space="0" w:color="000000"/>
        </w:tcBorders>
        <w:shd w:val="clear" w:color="FFFFFF" w:themeColor="light1" w:fill="FFFFFF" w:themeFill="light1"/>
      </w:tcPr>
    </w:tblStylePr>
    <w:tblStylePr w:type="lastRow">
      <w:rPr>
        <w:rFonts w:ascii="Arial" w:hAnsi="Arial"/>
        <w:b/>
        <w:color w:val="254175" w:themeColor="accent5" w:themeShade="95"/>
        <w:sz w:val="22"/>
      </w:rPr>
      <w:tblPr/>
      <w:tcPr>
        <w:tcBorders>
          <w:top w:val="single" w:sz="4" w:space="0" w:color="95AFDD" w:themeColor="accent5" w:themeTint="9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254175" w:themeColor="accent5" w:themeShade="95"/>
        <w:sz w:val="22"/>
      </w:rPr>
      <w:tblPr/>
      <w:tcPr>
        <w:tcBorders>
          <w:top w:val="none" w:sz="0" w:space="0" w:color="000000"/>
          <w:left w:val="none" w:sz="0" w:space="0" w:color="000000"/>
          <w:bottom w:val="none" w:sz="0" w:space="0" w:color="000000"/>
          <w:right w:val="single" w:sz="4" w:space="0" w:color="95AFDD" w:themeColor="accent5" w:themeTint="90"/>
        </w:tcBorders>
        <w:shd w:val="clear" w:color="FFFFFF" w:fill="auto"/>
      </w:tcPr>
    </w:tblStylePr>
    <w:tblStylePr w:type="lastCol">
      <w:rPr>
        <w:rFonts w:ascii="Arial" w:hAnsi="Arial"/>
        <w:i/>
        <w:color w:val="254175" w:themeColor="accent5" w:themeShade="95"/>
        <w:sz w:val="22"/>
      </w:rPr>
      <w:tblPr/>
      <w:tcPr>
        <w:tcBorders>
          <w:top w:val="none" w:sz="0" w:space="0" w:color="000000"/>
          <w:left w:val="single" w:sz="4" w:space="0" w:color="95AFDD" w:themeColor="accent5" w:themeTint="90"/>
          <w:bottom w:val="none" w:sz="0" w:space="0" w:color="000000"/>
          <w:right w:val="none" w:sz="0" w:space="0" w:color="000000"/>
        </w:tcBorders>
        <w:shd w:val="clear" w:color="FFFFFF" w:fill="auto"/>
      </w:tc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7Colorful-Accent6">
    <w:name w:val="Grid Table 7 Colorful - Accent 6"/>
    <w:basedOn w:val="a9"/>
    <w:uiPriority w:val="99"/>
    <w:pPr>
      <w:spacing w:after="0" w:line="240" w:lineRule="auto"/>
    </w:p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0" w:space="0" w:color="000000"/>
          <w:left w:val="none" w:sz="0" w:space="0" w:color="000000"/>
          <w:bottom w:val="single" w:sz="4" w:space="0" w:color="ADD394" w:themeColor="accent6" w:themeTint="90"/>
          <w:right w:val="none" w:sz="0" w:space="0" w:color="000000"/>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0" w:space="0" w:color="000000"/>
          <w:left w:val="none" w:sz="0" w:space="0" w:color="000000"/>
          <w:bottom w:val="none" w:sz="0" w:space="0" w:color="000000"/>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0" w:space="0" w:color="000000"/>
          <w:left w:val="single" w:sz="4" w:space="0" w:color="ADD394" w:themeColor="accent6" w:themeTint="90"/>
          <w:bottom w:val="none" w:sz="0" w:space="0" w:color="000000"/>
          <w:right w:val="none" w:sz="0" w:space="0" w:color="000000"/>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customStyle="1" w:styleId="-113">
    <w:name w:val="Список-таблица 1 светлая1"/>
    <w:basedOn w:val="a9"/>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9"/>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color w:val="404040"/>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customStyle="1" w:styleId="ListTable1Light-Accent2">
    <w:name w:val="List Table 1 Light - Accent 2"/>
    <w:basedOn w:val="a9"/>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9"/>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9"/>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9"/>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customStyle="1" w:styleId="ListTable1Light-Accent6">
    <w:name w:val="List Table 1 Light - Accent 6"/>
    <w:basedOn w:val="a9"/>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customStyle="1" w:styleId="-213">
    <w:name w:val="Список-таблица 21"/>
    <w:basedOn w:val="a9"/>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9"/>
    <w:uiPriority w:val="99"/>
    <w:pPr>
      <w:spacing w:after="0" w:line="240" w:lineRule="auto"/>
    </w:pPr>
    <w:tblPr>
      <w:tblStyleRowBandSize w:val="1"/>
      <w:tblStyleColBandSize w:val="1"/>
      <w:tblBorders>
        <w:top w:val="single" w:sz="4" w:space="0" w:color="A2C6E7" w:themeColor="accent1" w:themeTint="90"/>
        <w:bottom w:val="single" w:sz="4" w:space="0" w:color="A2C6E7" w:themeColor="accent1" w:themeTint="90"/>
        <w:insideH w:val="single" w:sz="4" w:space="0" w:color="A2C6E7" w:themeColor="accent1" w:themeTint="90"/>
      </w:tblBorders>
    </w:tblPr>
    <w:tblStylePr w:type="fir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la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2-Accent2">
    <w:name w:val="List Table 2 - Accent 2"/>
    <w:basedOn w:val="a9"/>
    <w:uiPriority w:val="99"/>
    <w:pPr>
      <w:spacing w:after="0" w:line="240" w:lineRule="auto"/>
    </w:p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9"/>
    <w:uiPriority w:val="99"/>
    <w:pPr>
      <w:spacing w:after="0" w:line="240" w:lineRule="auto"/>
    </w:p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9"/>
    <w:uiPriority w:val="99"/>
    <w:pPr>
      <w:spacing w:after="0" w:line="240" w:lineRule="auto"/>
    </w:p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9"/>
    <w:uiPriority w:val="99"/>
    <w:pPr>
      <w:spacing w:after="0" w:line="240" w:lineRule="auto"/>
    </w:pPr>
    <w:tblPr>
      <w:tblStyleRowBandSize w:val="1"/>
      <w:tblStyleColBandSize w:val="1"/>
      <w:tblBorders>
        <w:top w:val="single" w:sz="4" w:space="0" w:color="95AFDD" w:themeColor="accent5" w:themeTint="90"/>
        <w:bottom w:val="single" w:sz="4" w:space="0" w:color="95AFDD" w:themeColor="accent5" w:themeTint="90"/>
        <w:insideH w:val="single" w:sz="4" w:space="0" w:color="95AFDD" w:themeColor="accent5" w:themeTint="90"/>
      </w:tblBorders>
    </w:tblPr>
    <w:tblStylePr w:type="fir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la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2-Accent6">
    <w:name w:val="List Table 2 - Accent 6"/>
    <w:basedOn w:val="a9"/>
    <w:uiPriority w:val="99"/>
    <w:pPr>
      <w:spacing w:after="0" w:line="240" w:lineRule="auto"/>
    </w:p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312">
    <w:name w:val="Список-таблица 31"/>
    <w:basedOn w:val="a9"/>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9"/>
    <w:uiPriority w:val="99"/>
    <w:pPr>
      <w:spacing w:after="0" w:line="240" w:lineRule="auto"/>
    </w:pPr>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themeColor="accent1"/>
          <w:right w:val="single" w:sz="4" w:space="0" w:color="5B9BD5" w:themeColor="accent1"/>
        </w:tcBorders>
      </w:tcPr>
    </w:tblStylePr>
    <w:tblStylePr w:type="band1Horz">
      <w:rPr>
        <w:rFonts w:ascii="Arial" w:hAnsi="Arial"/>
        <w:color w:val="404040"/>
        <w:sz w:val="22"/>
      </w:rPr>
      <w:tblPr/>
      <w:tcPr>
        <w:tcBorders>
          <w:top w:val="single" w:sz="4" w:space="0" w:color="5B9BD5" w:themeColor="accent1"/>
          <w:bottom w:val="single" w:sz="4" w:space="0" w:color="5B9BD5" w:themeColor="accent1"/>
        </w:tcBorders>
      </w:tcPr>
    </w:tblStylePr>
  </w:style>
  <w:style w:type="table" w:customStyle="1" w:styleId="ListTable3-Accent2">
    <w:name w:val="List Table 3 - Accent 2"/>
    <w:basedOn w:val="a9"/>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9"/>
    <w:uiPriority w:val="99"/>
    <w:pPr>
      <w:spacing w:after="0" w:line="240" w:lineRule="auto"/>
    </w:p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9"/>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9"/>
    <w:uiPriority w:val="99"/>
    <w:pPr>
      <w:spacing w:after="0" w:line="240" w:lineRule="auto"/>
    </w:pPr>
    <w:tblPr>
      <w:tblStyleRowBandSize w:val="1"/>
      <w:tblStyleColBandSize w:val="1"/>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Pr>
    <w:tblStylePr w:type="firstRow">
      <w:rPr>
        <w:rFonts w:ascii="Arial" w:hAnsi="Arial"/>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Arial" w:hAnsi="Arial"/>
        <w:color w:val="404040"/>
        <w:sz w:val="22"/>
      </w:rPr>
      <w:tblPr/>
      <w:tcPr>
        <w:tcBorders>
          <w:top w:val="single" w:sz="4" w:space="0" w:color="8DA9DB" w:themeColor="accent5" w:themeTint="9A"/>
          <w:bottom w:val="single" w:sz="4" w:space="0" w:color="8DA9DB" w:themeColor="accent5" w:themeTint="9A"/>
        </w:tcBorders>
      </w:tcPr>
    </w:tblStylePr>
  </w:style>
  <w:style w:type="table" w:customStyle="1" w:styleId="ListTable3-Accent6">
    <w:name w:val="List Table 3 - Accent 6"/>
    <w:basedOn w:val="a9"/>
    <w:uiPriority w:val="99"/>
    <w:pPr>
      <w:spacing w:after="0" w:line="240" w:lineRule="auto"/>
    </w:p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customStyle="1" w:styleId="-412">
    <w:name w:val="Список-таблица 41"/>
    <w:basedOn w:val="a9"/>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9"/>
    <w:uiPriority w:val="9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4-Accent2">
    <w:name w:val="List Table 4 - Accent 2"/>
    <w:basedOn w:val="a9"/>
    <w:uiPriority w:val="9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9"/>
    <w:uiPriority w:val="9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9"/>
    <w:uiPriority w:val="9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9"/>
    <w:uiPriority w:val="9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Pr>
    <w:tblStylePr w:type="firstRow">
      <w:rPr>
        <w:rFonts w:ascii="Arial" w:hAnsi="Arial"/>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4-Accent6">
    <w:name w:val="List Table 4 - Accent 6"/>
    <w:basedOn w:val="a9"/>
    <w:uiPriority w:val="9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512">
    <w:name w:val="Список-таблица 5 темная1"/>
    <w:basedOn w:val="a9"/>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9"/>
    <w:uiPriority w:val="99"/>
    <w:pPr>
      <w:spacing w:after="0" w:line="240" w:lineRule="auto"/>
    </w:pPr>
    <w:tblPr>
      <w:tblStyleRowBandSize w:val="1"/>
      <w:tblStyleColBandSize w:val="1"/>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shd w:val="clear" w:color="5B9BD5" w:themeColor="accent1" w:fill="5B9BD5" w:themeFill="accent1"/>
    </w:tblPr>
    <w:tblStylePr w:type="firstRow">
      <w:rPr>
        <w:rFonts w:ascii="Arial" w:hAnsi="Arial"/>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customStyle="1" w:styleId="ListTable5Dark-Accent2">
    <w:name w:val="List Table 5 Dark - Accent 2"/>
    <w:basedOn w:val="a9"/>
    <w:uiPriority w:val="99"/>
    <w:pPr>
      <w:spacing w:after="0" w:line="240" w:lineRule="auto"/>
    </w:p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9"/>
    <w:uiPriority w:val="99"/>
    <w:pPr>
      <w:spacing w:after="0" w:line="240" w:lineRule="auto"/>
    </w:p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9"/>
    <w:uiPriority w:val="99"/>
    <w:pPr>
      <w:spacing w:after="0" w:line="240" w:lineRule="auto"/>
    </w:p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9"/>
    <w:uiPriority w:val="99"/>
    <w:pPr>
      <w:spacing w:after="0" w:line="240" w:lineRule="auto"/>
    </w:pPr>
    <w:tblPr>
      <w:tblStyleRowBandSize w:val="1"/>
      <w:tblStyleColBandSize w:val="1"/>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shd w:val="clear" w:color="8DA9DB" w:themeColor="accent5" w:themeTint="9A" w:fill="8DA9DB" w:themeFill="accent5" w:themeFillTint="9A"/>
    </w:tblPr>
    <w:tblStylePr w:type="firstRow">
      <w:rPr>
        <w:rFonts w:ascii="Arial" w:hAnsi="Arial"/>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8DA9D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style>
  <w:style w:type="table" w:customStyle="1" w:styleId="ListTable5Dark-Accent6">
    <w:name w:val="List Table 5 Dark - Accent 6"/>
    <w:basedOn w:val="a9"/>
    <w:uiPriority w:val="99"/>
    <w:pPr>
      <w:spacing w:after="0" w:line="240" w:lineRule="auto"/>
    </w:p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customStyle="1" w:styleId="-612">
    <w:name w:val="Список-таблица 6 цветная1"/>
    <w:basedOn w:val="a9"/>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9"/>
    <w:uiPriority w:val="99"/>
    <w:pPr>
      <w:spacing w:after="0" w:line="240" w:lineRule="auto"/>
    </w:pPr>
    <w:tblPr>
      <w:tblStyleRowBandSize w:val="1"/>
      <w:tblStyleColBandSize w:val="1"/>
      <w:tblBorders>
        <w:top w:val="single" w:sz="4" w:space="0" w:color="5B9BD5" w:themeColor="accent1"/>
        <w:bottom w:val="single" w:sz="4" w:space="0" w:color="5B9BD5" w:themeColor="accent1"/>
      </w:tblBorders>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6Colorful-Accent2">
    <w:name w:val="List Table 6 Colorful - Accent 2"/>
    <w:basedOn w:val="a9"/>
    <w:uiPriority w:val="99"/>
    <w:pPr>
      <w:spacing w:after="0" w:line="240" w:lineRule="auto"/>
    </w:p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a9"/>
    <w:uiPriority w:val="99"/>
    <w:pPr>
      <w:spacing w:after="0" w:line="240" w:lineRule="auto"/>
    </w:p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a9"/>
    <w:uiPriority w:val="99"/>
    <w:pPr>
      <w:spacing w:after="0" w:line="240" w:lineRule="auto"/>
    </w:p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a9"/>
    <w:uiPriority w:val="99"/>
    <w:pPr>
      <w:spacing w:after="0" w:line="240" w:lineRule="auto"/>
    </w:pPr>
    <w:tblPr>
      <w:tblStyleRowBandSize w:val="1"/>
      <w:tblStyleColBandSize w:val="1"/>
      <w:tblBorders>
        <w:top w:val="single" w:sz="4" w:space="0" w:color="8DA9DB" w:themeColor="accent5" w:themeTint="9A"/>
        <w:bottom w:val="single" w:sz="4" w:space="0" w:color="8DA9DB" w:themeColor="accent5" w:themeTint="9A"/>
      </w:tblBorders>
    </w:tblPr>
    <w:tblStylePr w:type="firstRow">
      <w:rPr>
        <w:b/>
        <w:color w:val="8DA9DB" w:themeColor="accent5" w:themeTint="9A" w:themeShade="95"/>
      </w:rPr>
      <w:tblPr/>
      <w:tcPr>
        <w:tcBorders>
          <w:bottom w:val="single" w:sz="4" w:space="0" w:color="8DA9DB" w:themeColor="accent5" w:themeTint="9A"/>
        </w:tcBorders>
      </w:tcPr>
    </w:tblStylePr>
    <w:tblStylePr w:type="lastRow">
      <w:rPr>
        <w:b/>
        <w:color w:val="8DA9DB" w:themeColor="accent5" w:themeTint="9A" w:themeShade="95"/>
      </w:rPr>
      <w:tblPr/>
      <w:tcPr>
        <w:tcBorders>
          <w:top w:val="single" w:sz="4" w:space="0" w:color="8DA9DB" w:themeColor="accent5" w:themeTint="9A"/>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6Colorful-Accent6">
    <w:name w:val="List Table 6 Colorful - Accent 6"/>
    <w:basedOn w:val="a9"/>
    <w:uiPriority w:val="99"/>
    <w:pPr>
      <w:spacing w:after="0" w:line="240" w:lineRule="auto"/>
    </w:p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712">
    <w:name w:val="Список-таблица 7 цветная1"/>
    <w:basedOn w:val="a9"/>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000000"/>
          <w:left w:val="none" w:sz="0" w:space="0" w:color="000000"/>
          <w:bottom w:val="single" w:sz="4" w:space="0" w:color="7F7F7F" w:themeColor="text1" w:themeTint="80"/>
          <w:right w:val="none" w:sz="0"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000000"/>
          <w:left w:val="none" w:sz="0" w:space="0" w:color="000000"/>
          <w:bottom w:val="none" w:sz="0"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000000"/>
          <w:left w:val="single" w:sz="4" w:space="0" w:color="7F7F7F" w:themeColor="text1" w:themeTint="80"/>
          <w:bottom w:val="none" w:sz="0" w:space="0" w:color="000000"/>
          <w:right w:val="none" w:sz="0"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9"/>
    <w:uiPriority w:val="99"/>
    <w:pPr>
      <w:spacing w:after="0" w:line="240" w:lineRule="auto"/>
    </w:pPr>
    <w:tblPr>
      <w:tblStyleRowBandSize w:val="1"/>
      <w:tblStyleColBandSize w:val="1"/>
      <w:tblBorders>
        <w:right w:val="single" w:sz="4" w:space="0" w:color="5B9BD5" w:themeColor="accent1"/>
      </w:tblBorders>
    </w:tblPr>
    <w:tblStylePr w:type="firstRow">
      <w:rPr>
        <w:rFonts w:ascii="Arial" w:hAnsi="Arial"/>
        <w:i/>
        <w:color w:val="245A8D" w:themeColor="accent1" w:themeShade="95"/>
        <w:sz w:val="22"/>
      </w:rPr>
      <w:tblPr/>
      <w:tcPr>
        <w:tcBorders>
          <w:top w:val="none" w:sz="0" w:space="0" w:color="000000"/>
          <w:left w:val="none" w:sz="0" w:space="0" w:color="000000"/>
          <w:bottom w:val="single" w:sz="4" w:space="0" w:color="5B9BD5" w:themeColor="accent1"/>
          <w:right w:val="none" w:sz="0" w:space="0" w:color="000000"/>
        </w:tcBorders>
        <w:shd w:val="clear" w:color="FFFFFF" w:themeColor="light1" w:fill="FFFFFF" w:themeFill="light1"/>
      </w:tcPr>
    </w:tblStylePr>
    <w:tblStylePr w:type="lastRow">
      <w:rPr>
        <w:rFonts w:ascii="Arial" w:hAnsi="Arial"/>
        <w:i/>
        <w:color w:val="245A8D" w:themeColor="accent1" w:themeShade="95"/>
        <w:sz w:val="22"/>
      </w:rPr>
      <w:tblPr/>
      <w:tcPr>
        <w:tcBorders>
          <w:top w:val="single" w:sz="4" w:space="0" w:color="5B9BD5" w:themeColor="accent1"/>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245A8D" w:themeColor="accent1" w:themeShade="95"/>
        <w:sz w:val="22"/>
      </w:rPr>
      <w:tblPr/>
      <w:tcPr>
        <w:tcBorders>
          <w:top w:val="none" w:sz="0" w:space="0" w:color="000000"/>
          <w:left w:val="none" w:sz="0" w:space="0" w:color="000000"/>
          <w:bottom w:val="none" w:sz="0" w:space="0" w:color="000000"/>
          <w:right w:val="single" w:sz="4" w:space="0" w:color="5B9BD5" w:themeColor="accent1"/>
        </w:tcBorders>
        <w:shd w:val="clear" w:color="FFFFFF" w:fill="auto"/>
      </w:tcPr>
    </w:tblStylePr>
    <w:tblStylePr w:type="lastCol">
      <w:rPr>
        <w:rFonts w:ascii="Arial" w:hAnsi="Arial"/>
        <w:i/>
        <w:color w:val="245A8D" w:themeColor="accent1" w:themeShade="95"/>
        <w:sz w:val="22"/>
      </w:rPr>
      <w:tblPr/>
      <w:tcPr>
        <w:tcBorders>
          <w:top w:val="none" w:sz="0" w:space="0" w:color="000000"/>
          <w:left w:val="single" w:sz="4" w:space="0" w:color="5B9BD5" w:themeColor="accent1"/>
          <w:bottom w:val="none" w:sz="0" w:space="0" w:color="000000"/>
          <w:right w:val="none" w:sz="0" w:space="0" w:color="000000"/>
        </w:tcBorders>
        <w:shd w:val="clear" w:color="FFFFFF" w:fill="auto"/>
      </w:tc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7Colorful-Accent2">
    <w:name w:val="List Table 7 Colorful - Accent 2"/>
    <w:basedOn w:val="a9"/>
    <w:uiPriority w:val="99"/>
    <w:pPr>
      <w:spacing w:after="0" w:line="240" w:lineRule="auto"/>
    </w:pPr>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0" w:space="0" w:color="000000"/>
          <w:left w:val="none" w:sz="0" w:space="0" w:color="000000"/>
          <w:bottom w:val="single" w:sz="4" w:space="0" w:color="F4B184" w:themeColor="accent2" w:themeTint="97"/>
          <w:right w:val="none" w:sz="0" w:space="0" w:color="000000"/>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000000"/>
          <w:left w:val="none" w:sz="0" w:space="0" w:color="000000"/>
          <w:bottom w:val="none" w:sz="0"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000000"/>
          <w:left w:val="single" w:sz="4" w:space="0" w:color="F4B184" w:themeColor="accent2" w:themeTint="97"/>
          <w:bottom w:val="none" w:sz="0" w:space="0" w:color="000000"/>
          <w:right w:val="none" w:sz="0" w:space="0" w:color="000000"/>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a9"/>
    <w:uiPriority w:val="99"/>
    <w:pPr>
      <w:spacing w:after="0" w:line="240" w:lineRule="auto"/>
    </w:pPr>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0" w:space="0" w:color="000000"/>
          <w:left w:val="none" w:sz="0" w:space="0" w:color="000000"/>
          <w:bottom w:val="single" w:sz="4" w:space="0" w:color="C9C9C9" w:themeColor="accent3" w:themeTint="98"/>
          <w:right w:val="none" w:sz="0" w:space="0" w:color="000000"/>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0" w:space="0" w:color="000000"/>
          <w:left w:val="none" w:sz="0" w:space="0" w:color="000000"/>
          <w:bottom w:val="none" w:sz="0" w:space="0" w:color="000000"/>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0" w:space="0" w:color="000000"/>
          <w:left w:val="single" w:sz="4" w:space="0" w:color="C9C9C9" w:themeColor="accent3" w:themeTint="98"/>
          <w:bottom w:val="none" w:sz="0" w:space="0" w:color="000000"/>
          <w:right w:val="none" w:sz="0" w:space="0" w:color="000000"/>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a9"/>
    <w:uiPriority w:val="99"/>
    <w:pPr>
      <w:spacing w:after="0" w:line="240" w:lineRule="auto"/>
    </w:p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0" w:space="0" w:color="000000"/>
          <w:left w:val="none" w:sz="0" w:space="0" w:color="000000"/>
          <w:bottom w:val="single" w:sz="4" w:space="0" w:color="FFD865" w:themeColor="accent4" w:themeTint="9A"/>
          <w:right w:val="none" w:sz="0" w:space="0" w:color="000000"/>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000000"/>
          <w:left w:val="none" w:sz="0" w:space="0" w:color="000000"/>
          <w:bottom w:val="none" w:sz="0"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000000"/>
          <w:left w:val="single" w:sz="4" w:space="0" w:color="FFD865" w:themeColor="accent4" w:themeTint="9A"/>
          <w:bottom w:val="none" w:sz="0" w:space="0" w:color="000000"/>
          <w:right w:val="none" w:sz="0" w:space="0" w:color="000000"/>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a9"/>
    <w:uiPriority w:val="99"/>
    <w:pPr>
      <w:spacing w:after="0" w:line="240" w:lineRule="auto"/>
    </w:pPr>
    <w:tblPr>
      <w:tblStyleRowBandSize w:val="1"/>
      <w:tblStyleColBandSize w:val="1"/>
      <w:tblBorders>
        <w:right w:val="single" w:sz="4" w:space="0" w:color="8DA9DB" w:themeColor="accent5" w:themeTint="9A"/>
      </w:tblBorders>
    </w:tblPr>
    <w:tblStylePr w:type="firstRow">
      <w:rPr>
        <w:rFonts w:ascii="Arial" w:hAnsi="Arial"/>
        <w:i/>
        <w:color w:val="8DA9DB" w:themeColor="accent5" w:themeTint="9A" w:themeShade="95"/>
        <w:sz w:val="22"/>
      </w:rPr>
      <w:tblPr/>
      <w:tcPr>
        <w:tcBorders>
          <w:top w:val="none" w:sz="0" w:space="0" w:color="000000"/>
          <w:left w:val="none" w:sz="0" w:space="0" w:color="000000"/>
          <w:bottom w:val="single" w:sz="4" w:space="0" w:color="8DA9DB" w:themeColor="accent5" w:themeTint="9A"/>
          <w:right w:val="none" w:sz="0" w:space="0" w:color="000000"/>
        </w:tcBorders>
        <w:shd w:val="clear" w:color="FFFFFF" w:themeColor="light1" w:fill="FFFFFF" w:themeFill="light1"/>
      </w:tcPr>
    </w:tblStylePr>
    <w:tblStylePr w:type="lastRow">
      <w:rPr>
        <w:rFonts w:ascii="Arial" w:hAnsi="Arial"/>
        <w:i/>
        <w:color w:val="8DA9DB" w:themeColor="accent5" w:themeTint="9A" w:themeShade="95"/>
        <w:sz w:val="22"/>
      </w:rPr>
      <w:tblPr/>
      <w:tcPr>
        <w:tcBorders>
          <w:top w:val="single" w:sz="4" w:space="0" w:color="8DA9DB" w:themeColor="accent5" w:themeTint="9A"/>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8DA9DB" w:themeColor="accent5" w:themeTint="9A" w:themeShade="95"/>
        <w:sz w:val="22"/>
      </w:rPr>
      <w:tblPr/>
      <w:tcPr>
        <w:tcBorders>
          <w:top w:val="none" w:sz="0" w:space="0" w:color="000000"/>
          <w:left w:val="none" w:sz="0" w:space="0" w:color="000000"/>
          <w:bottom w:val="none" w:sz="0" w:space="0" w:color="000000"/>
          <w:right w:val="single" w:sz="4" w:space="0" w:color="8DA9DB" w:themeColor="accent5" w:themeTint="9A"/>
        </w:tcBorders>
        <w:shd w:val="clear" w:color="FFFFFF" w:fill="auto"/>
      </w:tcPr>
    </w:tblStylePr>
    <w:tblStylePr w:type="lastCol">
      <w:rPr>
        <w:rFonts w:ascii="Arial" w:hAnsi="Arial"/>
        <w:i/>
        <w:color w:val="8DA9DB" w:themeColor="accent5" w:themeTint="9A" w:themeShade="95"/>
        <w:sz w:val="22"/>
      </w:rPr>
      <w:tblPr/>
      <w:tcPr>
        <w:tcBorders>
          <w:top w:val="none" w:sz="0" w:space="0" w:color="000000"/>
          <w:left w:val="single" w:sz="4" w:space="0" w:color="8DA9DB" w:themeColor="accent5" w:themeTint="9A"/>
          <w:bottom w:val="none" w:sz="0" w:space="0" w:color="000000"/>
          <w:right w:val="none" w:sz="0" w:space="0" w:color="000000"/>
        </w:tcBorders>
        <w:shd w:val="clear" w:color="FFFFFF" w:fill="auto"/>
      </w:tc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7Colorful-Accent6">
    <w:name w:val="List Table 7 Colorful - Accent 6"/>
    <w:basedOn w:val="a9"/>
    <w:uiPriority w:val="99"/>
    <w:pPr>
      <w:spacing w:after="0" w:line="240" w:lineRule="auto"/>
    </w:pPr>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0" w:space="0" w:color="000000"/>
          <w:left w:val="none" w:sz="0" w:space="0" w:color="000000"/>
          <w:bottom w:val="single" w:sz="4" w:space="0" w:color="A9D08E" w:themeColor="accent6" w:themeTint="98"/>
          <w:right w:val="none" w:sz="0" w:space="0" w:color="000000"/>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0" w:space="0" w:color="000000"/>
          <w:left w:val="none" w:sz="0" w:space="0" w:color="000000"/>
          <w:bottom w:val="none" w:sz="0" w:space="0" w:color="000000"/>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0" w:space="0" w:color="000000"/>
          <w:left w:val="single" w:sz="4" w:space="0" w:color="A9D08E" w:themeColor="accent6" w:themeTint="98"/>
          <w:bottom w:val="none" w:sz="0" w:space="0" w:color="000000"/>
          <w:right w:val="none" w:sz="0" w:space="0" w:color="000000"/>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a9"/>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9"/>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Lined-Accent2">
    <w:name w:val="Lined - Accent 2"/>
    <w:basedOn w:val="a9"/>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9"/>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9"/>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9"/>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Lined-Accent6">
    <w:name w:val="Lined - Accent 6"/>
    <w:basedOn w:val="a9"/>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9"/>
    <w:uiPriority w:val="99"/>
    <w:pPr>
      <w:spacing w:after="0" w:line="240" w:lineRule="auto"/>
    </w:pPr>
    <w:rPr>
      <w:color w:val="404040"/>
      <w:sz w:val="20"/>
      <w:szCs w:val="20"/>
      <w:lang w:eastAsia="ru-RU"/>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9"/>
    <w:uiPriority w:val="99"/>
    <w:pPr>
      <w:spacing w:after="0" w:line="240" w:lineRule="auto"/>
    </w:pPr>
    <w:rPr>
      <w:color w:val="404040"/>
      <w:sz w:val="20"/>
      <w:szCs w:val="20"/>
      <w:lang w:eastAsia="ru-RU"/>
    </w:rPr>
    <w:tblPr>
      <w:tblStyleRowBandSize w:val="1"/>
      <w:tblStyleColBandSize w:val="1"/>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BorderedLined-Accent2">
    <w:name w:val="Bordered &amp; Lined - Accent 2"/>
    <w:basedOn w:val="a9"/>
    <w:uiPriority w:val="99"/>
    <w:pPr>
      <w:spacing w:after="0" w:line="240" w:lineRule="auto"/>
    </w:pPr>
    <w:rPr>
      <w:color w:val="404040"/>
      <w:sz w:val="20"/>
      <w:szCs w:val="20"/>
      <w:lang w:eastAsia="ru-RU"/>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9"/>
    <w:uiPriority w:val="99"/>
    <w:pPr>
      <w:spacing w:after="0" w:line="240" w:lineRule="auto"/>
    </w:pPr>
    <w:rPr>
      <w:color w:val="404040"/>
      <w:sz w:val="20"/>
      <w:szCs w:val="20"/>
      <w:lang w:eastAsia="ru-RU"/>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9"/>
    <w:uiPriority w:val="99"/>
    <w:pPr>
      <w:spacing w:after="0" w:line="240" w:lineRule="auto"/>
    </w:pPr>
    <w:rPr>
      <w:color w:val="404040"/>
      <w:sz w:val="20"/>
      <w:szCs w:val="20"/>
      <w:lang w:eastAsia="ru-RU"/>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9"/>
    <w:uiPriority w:val="99"/>
    <w:pPr>
      <w:spacing w:after="0" w:line="240" w:lineRule="auto"/>
    </w:pPr>
    <w:rPr>
      <w:color w:val="404040"/>
      <w:sz w:val="20"/>
      <w:szCs w:val="20"/>
      <w:lang w:eastAsia="ru-RU"/>
    </w:rPr>
    <w:tblPr>
      <w:tblStyleRowBandSize w:val="1"/>
      <w:tblStyleColBandSize w:val="1"/>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BorderedLined-Accent6">
    <w:name w:val="Bordered &amp; Lined - Accent 6"/>
    <w:basedOn w:val="a9"/>
    <w:uiPriority w:val="99"/>
    <w:pPr>
      <w:spacing w:after="0" w:line="240" w:lineRule="auto"/>
    </w:pPr>
    <w:rPr>
      <w:color w:val="404040"/>
      <w:sz w:val="20"/>
      <w:szCs w:val="20"/>
      <w:lang w:eastAsia="ru-RU"/>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9"/>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9"/>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rFonts w:ascii="Arial" w:hAnsi="Arial"/>
        <w:color w:val="404040"/>
        <w:sz w:val="22"/>
      </w:rPr>
      <w:tblPr/>
      <w:tcPr>
        <w:tcBorders>
          <w:bottom w:val="single" w:sz="12" w:space="0" w:color="5B9BD5" w:themeColor="accent1"/>
        </w:tcBorders>
      </w:tcPr>
    </w:tblStylePr>
    <w:tblStylePr w:type="lastRow">
      <w:rPr>
        <w:rFonts w:ascii="Arial" w:hAnsi="Arial"/>
        <w:color w:val="404040"/>
        <w:sz w:val="22"/>
      </w:rPr>
      <w:tblPr/>
      <w:tcPr>
        <w:tcBorders>
          <w:top w:val="single" w:sz="12" w:space="0" w:color="5B9BD5"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B9BD5" w:themeColor="accent1"/>
        </w:tcBorders>
      </w:tc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a9"/>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9"/>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9"/>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9"/>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rFonts w:ascii="Arial" w:hAnsi="Arial"/>
        <w:color w:val="404040"/>
        <w:sz w:val="22"/>
      </w:rPr>
      <w:tblPr/>
      <w:tcPr>
        <w:tcBorders>
          <w:bottom w:val="single" w:sz="12" w:space="0" w:color="8DA9DB" w:themeColor="accent5" w:themeTint="9A"/>
        </w:tcBorders>
      </w:tcPr>
    </w:tblStylePr>
    <w:tblStylePr w:type="lastRow">
      <w:rPr>
        <w:rFonts w:ascii="Arial" w:hAnsi="Arial"/>
        <w:color w:val="404040"/>
        <w:sz w:val="22"/>
      </w:rPr>
      <w:tblPr/>
      <w:tcPr>
        <w:tcBorders>
          <w:top w:val="single" w:sz="12" w:space="0" w:color="8DA9D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DA9DB" w:themeColor="accent5" w:themeTint="9A"/>
        </w:tcBorders>
      </w:tc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a9"/>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customStyle="1" w:styleId="FootnoteTextChar">
    <w:name w:val="Footnote Text Char"/>
    <w:uiPriority w:val="99"/>
    <w:rPr>
      <w:sz w:val="18"/>
    </w:rPr>
  </w:style>
  <w:style w:type="character" w:customStyle="1" w:styleId="EndnoteTextChar">
    <w:name w:val="Endnote Text Char"/>
    <w:uiPriority w:val="99"/>
    <w:rPr>
      <w:sz w:val="20"/>
    </w:rPr>
  </w:style>
  <w:style w:type="paragraph" w:styleId="ab">
    <w:name w:val="table of figures"/>
    <w:basedOn w:val="a7"/>
    <w:next w:val="a7"/>
    <w:uiPriority w:val="99"/>
    <w:unhideWhenUsed/>
    <w:pPr>
      <w:spacing w:after="0"/>
    </w:pPr>
  </w:style>
  <w:style w:type="character" w:customStyle="1" w:styleId="13">
    <w:name w:val="Заголовок 1 Знак"/>
    <w:basedOn w:val="a8"/>
    <w:link w:val="12"/>
    <w:uiPriority w:val="9"/>
    <w:rPr>
      <w:rFonts w:ascii="Arial" w:eastAsia="Times New Roman" w:hAnsi="Arial" w:cs="Arial"/>
      <w:b/>
      <w:bCs/>
      <w:sz w:val="32"/>
      <w:szCs w:val="32"/>
      <w:lang w:eastAsia="ru-RU"/>
    </w:rPr>
  </w:style>
  <w:style w:type="character" w:customStyle="1" w:styleId="23">
    <w:name w:val="Заголовок 2 Знак"/>
    <w:basedOn w:val="a8"/>
    <w:uiPriority w:val="9"/>
    <w:semiHidden/>
    <w:rPr>
      <w:rFonts w:asciiTheme="majorHAnsi" w:eastAsiaTheme="majorEastAsia" w:hAnsiTheme="majorHAnsi" w:cstheme="majorBidi"/>
      <w:color w:val="2E74B5" w:themeColor="accent1" w:themeShade="BF"/>
      <w:sz w:val="26"/>
      <w:szCs w:val="26"/>
    </w:rPr>
  </w:style>
  <w:style w:type="character" w:customStyle="1" w:styleId="32">
    <w:name w:val="Заголовок 3 Знак"/>
    <w:basedOn w:val="a8"/>
    <w:uiPriority w:val="99"/>
    <w:rPr>
      <w:rFonts w:asciiTheme="majorHAnsi" w:eastAsiaTheme="majorEastAsia" w:hAnsiTheme="majorHAnsi" w:cstheme="majorBidi"/>
      <w:color w:val="1F4D78" w:themeColor="accent1" w:themeShade="7F"/>
      <w:sz w:val="24"/>
      <w:szCs w:val="24"/>
    </w:rPr>
  </w:style>
  <w:style w:type="character" w:customStyle="1" w:styleId="43">
    <w:name w:val="Заголовок 4 Знак"/>
    <w:basedOn w:val="a8"/>
    <w:link w:val="42"/>
    <w:uiPriority w:val="99"/>
    <w:rPr>
      <w:rFonts w:ascii="Times New Roman" w:eastAsia="Times New Roman" w:hAnsi="Times New Roman" w:cs="Times New Roman"/>
      <w:b/>
      <w:bCs/>
      <w:sz w:val="36"/>
      <w:szCs w:val="36"/>
      <w:lang w:eastAsia="ru-RU"/>
    </w:rPr>
  </w:style>
  <w:style w:type="character" w:customStyle="1" w:styleId="50">
    <w:name w:val="Заголовок 5 Знак"/>
    <w:basedOn w:val="a8"/>
    <w:link w:val="5"/>
    <w:rPr>
      <w:rFonts w:ascii="Times New Roman" w:eastAsia="Times New Roman" w:hAnsi="Times New Roman" w:cs="Times New Roman"/>
      <w:b/>
      <w:bCs/>
      <w:sz w:val="24"/>
      <w:szCs w:val="24"/>
      <w:lang w:eastAsia="ru-RU"/>
    </w:rPr>
  </w:style>
  <w:style w:type="character" w:customStyle="1" w:styleId="61">
    <w:name w:val="Заголовок 6 Знак"/>
    <w:basedOn w:val="a8"/>
    <w:link w:val="6"/>
    <w:uiPriority w:val="99"/>
    <w:rPr>
      <w:rFonts w:ascii="Times New Roman" w:eastAsia="Times New Roman" w:hAnsi="Times New Roman" w:cs="Times New Roman"/>
      <w:i/>
      <w:iCs/>
      <w:lang w:eastAsia="ru-RU"/>
    </w:rPr>
  </w:style>
  <w:style w:type="character" w:customStyle="1" w:styleId="70">
    <w:name w:val="Заголовок 7 Знак"/>
    <w:basedOn w:val="a8"/>
    <w:link w:val="7"/>
    <w:uiPriority w:val="99"/>
    <w:rPr>
      <w:rFonts w:ascii="Times New Roman" w:eastAsia="Times New Roman" w:hAnsi="Times New Roman" w:cs="Times New Roman"/>
      <w:b/>
      <w:bCs/>
      <w:sz w:val="24"/>
      <w:szCs w:val="24"/>
      <w:lang w:eastAsia="ru-RU"/>
    </w:rPr>
  </w:style>
  <w:style w:type="character" w:customStyle="1" w:styleId="80">
    <w:name w:val="Заголовок 8 Знак"/>
    <w:basedOn w:val="a8"/>
    <w:link w:val="8"/>
    <w:rPr>
      <w:rFonts w:ascii="Times New Roman" w:eastAsia="Times New Roman" w:hAnsi="Times New Roman" w:cs="Times New Roman"/>
      <w:b/>
      <w:bCs/>
      <w:sz w:val="24"/>
      <w:szCs w:val="24"/>
      <w:lang w:eastAsia="ru-RU"/>
    </w:rPr>
  </w:style>
  <w:style w:type="character" w:customStyle="1" w:styleId="90">
    <w:name w:val="Заголовок 9 Знак"/>
    <w:basedOn w:val="a8"/>
    <w:link w:val="9"/>
    <w:uiPriority w:val="9"/>
    <w:rPr>
      <w:rFonts w:ascii="Arial" w:eastAsia="Times New Roman" w:hAnsi="Arial" w:cs="Arial"/>
      <w:b/>
      <w:bCs/>
      <w:i/>
      <w:iCs/>
      <w:sz w:val="18"/>
      <w:szCs w:val="18"/>
      <w:lang w:eastAsia="ru-RU"/>
    </w:rPr>
  </w:style>
  <w:style w:type="character" w:customStyle="1" w:styleId="Heading1Char">
    <w:name w:val="Heading 1 Char"/>
    <w:uiPriority w:val="99"/>
    <w:rPr>
      <w:rFonts w:cs="Times New Roman"/>
      <w:b/>
      <w:bCs/>
      <w:sz w:val="24"/>
      <w:szCs w:val="24"/>
      <w:lang w:val="ru-RU" w:eastAsia="ru-RU"/>
    </w:rPr>
  </w:style>
  <w:style w:type="character" w:customStyle="1" w:styleId="Heading2Char">
    <w:name w:val="Heading 2 Char"/>
    <w:uiPriority w:val="99"/>
    <w:rPr>
      <w:rFonts w:cs="Times New Roman"/>
      <w:b/>
      <w:bCs/>
      <w:sz w:val="24"/>
      <w:szCs w:val="24"/>
      <w:lang w:val="ru-RU" w:eastAsia="ru-RU"/>
    </w:rPr>
  </w:style>
  <w:style w:type="character" w:customStyle="1" w:styleId="Heading3Char">
    <w:name w:val="Heading 3 Char"/>
    <w:uiPriority w:val="99"/>
    <w:rPr>
      <w:rFonts w:ascii="Cambria" w:hAnsi="Cambria" w:cs="Cambria"/>
      <w:b/>
      <w:bCs/>
      <w:sz w:val="26"/>
      <w:szCs w:val="26"/>
    </w:rPr>
  </w:style>
  <w:style w:type="character" w:customStyle="1" w:styleId="21">
    <w:name w:val="Заголовок 2 Знак1"/>
    <w:link w:val="20"/>
    <w:rPr>
      <w:rFonts w:ascii="Arial" w:eastAsia="Times New Roman" w:hAnsi="Arial" w:cs="Arial"/>
      <w:b/>
      <w:bCs/>
      <w:i/>
      <w:iCs/>
      <w:sz w:val="28"/>
      <w:szCs w:val="28"/>
      <w:lang w:eastAsia="ru-RU"/>
    </w:rPr>
  </w:style>
  <w:style w:type="character" w:customStyle="1" w:styleId="31">
    <w:name w:val="Заголовок 3 Знак1"/>
    <w:link w:val="3"/>
    <w:uiPriority w:val="99"/>
    <w:rPr>
      <w:rFonts w:ascii="Arial" w:eastAsia="Times New Roman" w:hAnsi="Arial" w:cs="Arial"/>
      <w:b/>
      <w:bCs/>
      <w:sz w:val="26"/>
      <w:szCs w:val="26"/>
      <w:lang w:eastAsia="ru-RU"/>
    </w:rPr>
  </w:style>
  <w:style w:type="paragraph" w:styleId="ac">
    <w:name w:val="Body Text"/>
    <w:basedOn w:val="a7"/>
    <w:link w:val="ad"/>
    <w:pPr>
      <w:spacing w:after="0" w:line="240" w:lineRule="auto"/>
      <w:jc w:val="both"/>
    </w:pPr>
    <w:rPr>
      <w:rFonts w:ascii="Times New Roman" w:eastAsia="Times New Roman" w:hAnsi="Times New Roman" w:cs="Times New Roman"/>
      <w:sz w:val="28"/>
      <w:szCs w:val="28"/>
      <w:lang w:eastAsia="ru-RU"/>
    </w:rPr>
  </w:style>
  <w:style w:type="character" w:customStyle="1" w:styleId="ad">
    <w:name w:val="Основной текст Знак"/>
    <w:basedOn w:val="a8"/>
    <w:link w:val="ac"/>
    <w:rPr>
      <w:rFonts w:ascii="Times New Roman" w:eastAsia="Times New Roman" w:hAnsi="Times New Roman" w:cs="Times New Roman"/>
      <w:sz w:val="28"/>
      <w:szCs w:val="28"/>
      <w:lang w:eastAsia="ru-RU"/>
    </w:rPr>
  </w:style>
  <w:style w:type="paragraph" w:customStyle="1" w:styleId="24">
    <w:name w:val="Стиль2"/>
    <w:basedOn w:val="25"/>
    <w:uiPriority w:val="99"/>
    <w:pPr>
      <w:keepNext/>
      <w:keepLines/>
      <w:widowControl w:val="0"/>
      <w:suppressLineNumbers/>
      <w:spacing w:after="60"/>
      <w:ind w:left="360" w:hanging="360"/>
      <w:jc w:val="both"/>
    </w:pPr>
    <w:rPr>
      <w:b/>
      <w:bCs/>
      <w:sz w:val="24"/>
      <w:szCs w:val="24"/>
    </w:rPr>
  </w:style>
  <w:style w:type="paragraph" w:styleId="25">
    <w:name w:val="List Number 2"/>
    <w:basedOn w:val="a7"/>
    <w:uiPriority w:val="99"/>
    <w:pPr>
      <w:tabs>
        <w:tab w:val="num" w:pos="360"/>
        <w:tab w:val="num" w:pos="432"/>
      </w:tabs>
      <w:spacing w:after="0" w:line="240" w:lineRule="auto"/>
      <w:ind w:left="432" w:hanging="432"/>
    </w:pPr>
    <w:rPr>
      <w:rFonts w:ascii="Times New Roman" w:eastAsia="Times New Roman" w:hAnsi="Times New Roman" w:cs="Times New Roman"/>
      <w:sz w:val="20"/>
      <w:szCs w:val="20"/>
      <w:lang w:eastAsia="ru-RU"/>
    </w:rPr>
  </w:style>
  <w:style w:type="paragraph" w:customStyle="1" w:styleId="33">
    <w:name w:val="Стиль3"/>
    <w:basedOn w:val="26"/>
    <w:uiPriority w:val="99"/>
    <w:pPr>
      <w:widowControl w:val="0"/>
      <w:tabs>
        <w:tab w:val="clear" w:pos="720"/>
        <w:tab w:val="num" w:pos="643"/>
      </w:tabs>
      <w:spacing w:before="0"/>
      <w:ind w:left="643" w:hanging="360"/>
    </w:pPr>
  </w:style>
  <w:style w:type="paragraph" w:styleId="26">
    <w:name w:val="Body Text Indent 2"/>
    <w:basedOn w:val="a7"/>
    <w:link w:val="27"/>
    <w:uiPriority w:val="99"/>
    <w:pPr>
      <w:tabs>
        <w:tab w:val="left" w:pos="720"/>
      </w:tabs>
      <w:spacing w:before="57" w:after="0" w:line="240" w:lineRule="auto"/>
      <w:ind w:left="720" w:hanging="720"/>
      <w:jc w:val="both"/>
    </w:pPr>
    <w:rPr>
      <w:rFonts w:ascii="Times New Roman" w:eastAsia="Times New Roman" w:hAnsi="Times New Roman" w:cs="Times New Roman"/>
      <w:sz w:val="24"/>
      <w:szCs w:val="24"/>
      <w:lang w:eastAsia="ru-RU"/>
    </w:rPr>
  </w:style>
  <w:style w:type="character" w:customStyle="1" w:styleId="27">
    <w:name w:val="Основной текст с отступом 2 Знак"/>
    <w:basedOn w:val="a8"/>
    <w:link w:val="26"/>
    <w:uiPriority w:val="99"/>
    <w:rPr>
      <w:rFonts w:ascii="Times New Roman" w:eastAsia="Times New Roman" w:hAnsi="Times New Roman" w:cs="Times New Roman"/>
      <w:sz w:val="24"/>
      <w:szCs w:val="24"/>
      <w:lang w:eastAsia="ru-RU"/>
    </w:rPr>
  </w:style>
  <w:style w:type="paragraph" w:customStyle="1" w:styleId="34">
    <w:name w:val="Стиль3 Знак Знак"/>
    <w:basedOn w:val="26"/>
    <w:link w:val="35"/>
    <w:uiPriority w:val="99"/>
    <w:pPr>
      <w:widowControl w:val="0"/>
      <w:tabs>
        <w:tab w:val="clear" w:pos="720"/>
        <w:tab w:val="num" w:pos="227"/>
      </w:tabs>
      <w:spacing w:before="0"/>
      <w:ind w:left="0" w:firstLine="0"/>
    </w:pPr>
  </w:style>
  <w:style w:type="paragraph" w:customStyle="1" w:styleId="36">
    <w:name w:val="Стиль3 Знак"/>
    <w:basedOn w:val="26"/>
    <w:link w:val="312"/>
    <w:uiPriority w:val="99"/>
    <w:pPr>
      <w:widowControl w:val="0"/>
      <w:tabs>
        <w:tab w:val="clear" w:pos="720"/>
        <w:tab w:val="num" w:pos="227"/>
      </w:tabs>
      <w:spacing w:before="0"/>
      <w:ind w:left="0" w:firstLine="0"/>
    </w:pPr>
  </w:style>
  <w:style w:type="paragraph" w:customStyle="1" w:styleId="StyleFirstline127cm">
    <w:name w:val="Style First line:  127 cm"/>
    <w:basedOn w:val="a7"/>
    <w:uiPriority w:val="99"/>
    <w:pPr>
      <w:spacing w:before="120" w:after="0" w:line="240" w:lineRule="auto"/>
      <w:ind w:firstLine="720"/>
      <w:jc w:val="both"/>
    </w:pPr>
    <w:rPr>
      <w:rFonts w:ascii="Arial" w:eastAsia="Times New Roman" w:hAnsi="Arial" w:cs="Arial"/>
      <w:sz w:val="24"/>
      <w:szCs w:val="24"/>
    </w:rPr>
  </w:style>
  <w:style w:type="paragraph" w:customStyle="1" w:styleId="ConsPlusNormal">
    <w:name w:val="ConsPlusNormal"/>
    <w:link w:val="ConsPlusNormal0"/>
    <w:qFormat/>
    <w:pPr>
      <w:widowControl w:val="0"/>
      <w:spacing w:after="0" w:line="240" w:lineRule="auto"/>
      <w:ind w:firstLine="720"/>
    </w:pPr>
    <w:rPr>
      <w:rFonts w:ascii="Arial" w:eastAsia="Times New Roman" w:hAnsi="Arial" w:cs="Arial"/>
      <w:sz w:val="20"/>
      <w:szCs w:val="20"/>
      <w:lang w:eastAsia="ru-RU"/>
    </w:rPr>
  </w:style>
  <w:style w:type="paragraph" w:customStyle="1" w:styleId="ConsNormal">
    <w:name w:val="ConsNormal"/>
    <w:link w:val="ConsNormal0"/>
    <w:pPr>
      <w:spacing w:after="0" w:line="240" w:lineRule="auto"/>
      <w:ind w:right="19772" w:firstLine="720"/>
    </w:pPr>
    <w:rPr>
      <w:rFonts w:ascii="Arial" w:eastAsia="Times New Roman" w:hAnsi="Arial" w:cs="Arial"/>
      <w:sz w:val="20"/>
      <w:szCs w:val="20"/>
      <w:lang w:eastAsia="ru-RU"/>
    </w:rPr>
  </w:style>
  <w:style w:type="paragraph" w:styleId="ae">
    <w:name w:val="Normal (Web)"/>
    <w:basedOn w:val="a7"/>
    <w:link w:val="28"/>
    <w:uiPriority w:val="99"/>
    <w:qFormat/>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
    <w:name w:val="Hyperlink"/>
    <w:uiPriority w:val="99"/>
    <w:rPr>
      <w:rFonts w:cs="Times New Roman"/>
      <w:color w:val="0000FF"/>
      <w:u w:val="single"/>
    </w:rPr>
  </w:style>
  <w:style w:type="character" w:styleId="af0">
    <w:name w:val="page number"/>
    <w:uiPriority w:val="99"/>
    <w:rPr>
      <w:rFonts w:cs="Times New Roman"/>
    </w:rPr>
  </w:style>
  <w:style w:type="paragraph" w:styleId="af1">
    <w:name w:val="Body Text Indent"/>
    <w:basedOn w:val="a7"/>
    <w:link w:val="af2"/>
    <w:uiPriority w:val="99"/>
    <w:pPr>
      <w:numPr>
        <w:ilvl w:val="2"/>
      </w:numPr>
      <w:tabs>
        <w:tab w:val="num" w:pos="0"/>
        <w:tab w:val="num" w:pos="1080"/>
      </w:tabs>
      <w:spacing w:after="0" w:line="240" w:lineRule="auto"/>
      <w:ind w:firstLine="709"/>
      <w:jc w:val="both"/>
    </w:pPr>
    <w:rPr>
      <w:rFonts w:ascii="Times New Roman" w:eastAsia="Times New Roman" w:hAnsi="Times New Roman" w:cs="Times New Roman"/>
      <w:sz w:val="28"/>
      <w:szCs w:val="28"/>
      <w:lang w:eastAsia="ru-RU"/>
    </w:rPr>
  </w:style>
  <w:style w:type="character" w:customStyle="1" w:styleId="af2">
    <w:name w:val="Основной текст с отступом Знак"/>
    <w:basedOn w:val="a8"/>
    <w:link w:val="af1"/>
    <w:uiPriority w:val="99"/>
    <w:rPr>
      <w:rFonts w:ascii="Times New Roman" w:eastAsia="Times New Roman" w:hAnsi="Times New Roman" w:cs="Times New Roman"/>
      <w:sz w:val="28"/>
      <w:szCs w:val="28"/>
      <w:lang w:eastAsia="ru-RU"/>
    </w:rPr>
  </w:style>
  <w:style w:type="paragraph" w:customStyle="1" w:styleId="2-11">
    <w:name w:val="2-11"/>
    <w:basedOn w:val="a7"/>
    <w:uiPriority w:val="99"/>
    <w:pPr>
      <w:spacing w:after="60" w:line="240" w:lineRule="auto"/>
      <w:jc w:val="both"/>
    </w:pPr>
    <w:rPr>
      <w:rFonts w:ascii="Times New Roman" w:eastAsia="Times New Roman" w:hAnsi="Times New Roman" w:cs="Times New Roman"/>
      <w:sz w:val="24"/>
      <w:szCs w:val="24"/>
      <w:lang w:eastAsia="ru-RU"/>
    </w:rPr>
  </w:style>
  <w:style w:type="paragraph" w:styleId="37">
    <w:name w:val="Body Text Indent 3"/>
    <w:basedOn w:val="a7"/>
    <w:link w:val="38"/>
    <w:uiPriority w:val="99"/>
    <w:pPr>
      <w:tabs>
        <w:tab w:val="left" w:pos="1260"/>
      </w:tabs>
      <w:spacing w:after="0" w:line="240" w:lineRule="auto"/>
      <w:ind w:firstLine="720"/>
      <w:jc w:val="both"/>
    </w:pPr>
    <w:rPr>
      <w:rFonts w:ascii="Times New Roman" w:eastAsia="Times New Roman" w:hAnsi="Times New Roman" w:cs="Times New Roman"/>
      <w:sz w:val="28"/>
      <w:szCs w:val="28"/>
      <w:lang w:eastAsia="ru-RU"/>
    </w:rPr>
  </w:style>
  <w:style w:type="character" w:customStyle="1" w:styleId="38">
    <w:name w:val="Основной текст с отступом 3 Знак"/>
    <w:basedOn w:val="a8"/>
    <w:link w:val="37"/>
    <w:uiPriority w:val="99"/>
    <w:rPr>
      <w:rFonts w:ascii="Times New Roman" w:eastAsia="Times New Roman" w:hAnsi="Times New Roman" w:cs="Times New Roman"/>
      <w:sz w:val="28"/>
      <w:szCs w:val="28"/>
      <w:lang w:eastAsia="ru-RU"/>
    </w:rPr>
  </w:style>
  <w:style w:type="paragraph" w:customStyle="1" w:styleId="39">
    <w:name w:val="3"/>
    <w:basedOn w:val="a7"/>
    <w:uiPriority w:val="99"/>
    <w:pPr>
      <w:spacing w:after="0" w:line="240" w:lineRule="auto"/>
      <w:jc w:val="both"/>
    </w:pPr>
    <w:rPr>
      <w:rFonts w:ascii="Times New Roman" w:eastAsia="Times New Roman" w:hAnsi="Times New Roman" w:cs="Times New Roman"/>
      <w:sz w:val="24"/>
      <w:szCs w:val="24"/>
      <w:lang w:eastAsia="ru-RU"/>
    </w:rPr>
  </w:style>
  <w:style w:type="paragraph" w:customStyle="1" w:styleId="af3">
    <w:name w:val="Тендерные данные"/>
    <w:basedOn w:val="a7"/>
    <w:uiPriority w:val="99"/>
    <w:pPr>
      <w:tabs>
        <w:tab w:val="left" w:pos="1985"/>
      </w:tabs>
      <w:spacing w:before="120" w:after="60" w:line="240" w:lineRule="auto"/>
      <w:jc w:val="both"/>
    </w:pPr>
    <w:rPr>
      <w:rFonts w:ascii="Times New Roman" w:eastAsia="Times New Roman" w:hAnsi="Times New Roman" w:cs="Times New Roman"/>
      <w:b/>
      <w:bCs/>
      <w:sz w:val="24"/>
      <w:szCs w:val="24"/>
      <w:lang w:eastAsia="ru-RU"/>
    </w:rPr>
  </w:style>
  <w:style w:type="paragraph" w:customStyle="1" w:styleId="FR1">
    <w:name w:val="FR1"/>
    <w:uiPriority w:val="99"/>
    <w:pPr>
      <w:widowControl w:val="0"/>
      <w:spacing w:after="0" w:line="240" w:lineRule="auto"/>
      <w:ind w:firstLine="420"/>
    </w:pPr>
    <w:rPr>
      <w:rFonts w:ascii="Arial" w:eastAsia="Times New Roman" w:hAnsi="Arial" w:cs="Arial"/>
      <w:sz w:val="20"/>
      <w:szCs w:val="20"/>
      <w:lang w:eastAsia="ru-RU"/>
    </w:rPr>
  </w:style>
  <w:style w:type="paragraph" w:styleId="af4">
    <w:name w:val="footnote text"/>
    <w:basedOn w:val="a7"/>
    <w:link w:val="af5"/>
    <w:qFormat/>
    <w:pPr>
      <w:spacing w:after="60" w:line="240" w:lineRule="auto"/>
      <w:jc w:val="both"/>
    </w:pPr>
    <w:rPr>
      <w:rFonts w:ascii="Times New Roman" w:eastAsia="Times New Roman" w:hAnsi="Times New Roman" w:cs="Times New Roman"/>
      <w:sz w:val="20"/>
      <w:szCs w:val="20"/>
      <w:lang w:eastAsia="ru-RU"/>
    </w:rPr>
  </w:style>
  <w:style w:type="character" w:customStyle="1" w:styleId="af5">
    <w:name w:val="Текст сноски Знак"/>
    <w:basedOn w:val="a8"/>
    <w:link w:val="af4"/>
    <w:rPr>
      <w:rFonts w:ascii="Times New Roman" w:eastAsia="Times New Roman" w:hAnsi="Times New Roman" w:cs="Times New Roman"/>
      <w:sz w:val="20"/>
      <w:szCs w:val="20"/>
      <w:lang w:eastAsia="ru-RU"/>
    </w:rPr>
  </w:style>
  <w:style w:type="paragraph" w:styleId="af6">
    <w:name w:val="List Bullet"/>
    <w:basedOn w:val="a7"/>
    <w:uiPriority w:val="99"/>
    <w:qFormat/>
    <w:pPr>
      <w:widowControl w:val="0"/>
      <w:spacing w:after="60" w:line="240" w:lineRule="auto"/>
      <w:jc w:val="both"/>
    </w:pPr>
    <w:rPr>
      <w:rFonts w:ascii="Times New Roman" w:eastAsia="Times New Roman" w:hAnsi="Times New Roman" w:cs="Times New Roman"/>
      <w:color w:val="000000"/>
      <w:sz w:val="24"/>
      <w:szCs w:val="24"/>
      <w:lang w:eastAsia="ru-RU"/>
    </w:rPr>
  </w:style>
  <w:style w:type="paragraph" w:customStyle="1" w:styleId="114">
    <w:name w:val="заголовок 11"/>
    <w:basedOn w:val="a7"/>
    <w:next w:val="a7"/>
    <w:uiPriority w:val="99"/>
    <w:pPr>
      <w:keepNext/>
      <w:spacing w:after="0" w:line="240" w:lineRule="auto"/>
      <w:jc w:val="center"/>
    </w:pPr>
    <w:rPr>
      <w:rFonts w:ascii="Times New Roman" w:eastAsia="Times New Roman" w:hAnsi="Times New Roman" w:cs="Times New Roman"/>
      <w:sz w:val="24"/>
      <w:szCs w:val="24"/>
      <w:lang w:eastAsia="ru-RU"/>
    </w:rPr>
  </w:style>
  <w:style w:type="paragraph" w:styleId="af7">
    <w:name w:val="Date"/>
    <w:basedOn w:val="a7"/>
    <w:next w:val="a7"/>
    <w:link w:val="af8"/>
    <w:uiPriority w:val="99"/>
    <w:pPr>
      <w:spacing w:after="60" w:line="240" w:lineRule="auto"/>
      <w:jc w:val="both"/>
    </w:pPr>
    <w:rPr>
      <w:rFonts w:ascii="Times New Roman" w:eastAsia="Times New Roman" w:hAnsi="Times New Roman" w:cs="Times New Roman"/>
      <w:sz w:val="24"/>
      <w:szCs w:val="24"/>
      <w:lang w:eastAsia="ru-RU"/>
    </w:rPr>
  </w:style>
  <w:style w:type="character" w:customStyle="1" w:styleId="af8">
    <w:name w:val="Дата Знак"/>
    <w:basedOn w:val="a8"/>
    <w:link w:val="af7"/>
    <w:uiPriority w:val="99"/>
    <w:rPr>
      <w:rFonts w:ascii="Times New Roman" w:eastAsia="Times New Roman" w:hAnsi="Times New Roman" w:cs="Times New Roman"/>
      <w:sz w:val="24"/>
      <w:szCs w:val="24"/>
      <w:lang w:eastAsia="ru-RU"/>
    </w:rPr>
  </w:style>
  <w:style w:type="paragraph" w:customStyle="1" w:styleId="af9">
    <w:name w:val="МП"/>
    <w:basedOn w:val="a7"/>
    <w:uiPriority w:val="99"/>
    <w:pPr>
      <w:spacing w:after="120" w:line="240" w:lineRule="auto"/>
      <w:jc w:val="center"/>
    </w:pPr>
    <w:rPr>
      <w:rFonts w:ascii="Arial" w:eastAsia="Times New Roman" w:hAnsi="Arial" w:cs="Arial"/>
      <w:b/>
      <w:bCs/>
      <w:sz w:val="24"/>
      <w:szCs w:val="24"/>
      <w:lang w:eastAsia="ru-RU"/>
    </w:rPr>
  </w:style>
  <w:style w:type="paragraph" w:customStyle="1" w:styleId="afa">
    <w:name w:val="Готовый"/>
    <w:basedOn w:val="a7"/>
    <w:uiPriority w:val="99"/>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62">
    <w:name w:val="заголовок 6"/>
    <w:basedOn w:val="a7"/>
    <w:next w:val="a7"/>
    <w:uiPriority w:val="99"/>
    <w:pPr>
      <w:keepNext/>
      <w:spacing w:after="0" w:line="240" w:lineRule="auto"/>
    </w:pPr>
    <w:rPr>
      <w:rFonts w:ascii="Times New Roman" w:eastAsia="Times New Roman" w:hAnsi="Times New Roman" w:cs="Times New Roman"/>
      <w:sz w:val="24"/>
      <w:szCs w:val="24"/>
      <w:lang w:eastAsia="ru-RU"/>
    </w:rPr>
  </w:style>
  <w:style w:type="paragraph" w:styleId="afb">
    <w:name w:val="footer"/>
    <w:basedOn w:val="a7"/>
    <w:link w:val="afc"/>
    <w:uiPriority w:val="99"/>
    <w:qFormat/>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c">
    <w:name w:val="Нижний колонтитул Знак"/>
    <w:basedOn w:val="a8"/>
    <w:link w:val="afb"/>
    <w:uiPriority w:val="99"/>
    <w:rPr>
      <w:rFonts w:ascii="Times New Roman" w:eastAsia="Times New Roman" w:hAnsi="Times New Roman" w:cs="Times New Roman"/>
      <w:sz w:val="24"/>
      <w:szCs w:val="24"/>
      <w:lang w:eastAsia="ru-RU"/>
    </w:rPr>
  </w:style>
  <w:style w:type="character" w:customStyle="1" w:styleId="propvalue">
    <w:name w:val="propvalue"/>
    <w:uiPriority w:val="99"/>
    <w:rPr>
      <w:rFonts w:cs="Times New Roman"/>
      <w:color w:val="800000"/>
    </w:rPr>
  </w:style>
  <w:style w:type="paragraph" w:styleId="afd">
    <w:name w:val="header"/>
    <w:basedOn w:val="a7"/>
    <w:link w:val="afe"/>
    <w:uiPriority w:val="99"/>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e">
    <w:name w:val="Верхний колонтитул Знак"/>
    <w:basedOn w:val="a8"/>
    <w:link w:val="afd"/>
    <w:uiPriority w:val="99"/>
    <w:rPr>
      <w:rFonts w:ascii="Times New Roman" w:eastAsia="Times New Roman" w:hAnsi="Times New Roman" w:cs="Times New Roman"/>
      <w:sz w:val="24"/>
      <w:szCs w:val="24"/>
      <w:lang w:eastAsia="ru-RU"/>
    </w:rPr>
  </w:style>
  <w:style w:type="character" w:customStyle="1" w:styleId="HeaderChar">
    <w:name w:val="Header Char"/>
    <w:uiPriority w:val="99"/>
    <w:rPr>
      <w:rFonts w:cs="Times New Roman"/>
      <w:sz w:val="24"/>
      <w:szCs w:val="24"/>
      <w:lang w:val="ru-RU" w:eastAsia="ru-RU"/>
    </w:rPr>
  </w:style>
  <w:style w:type="paragraph" w:styleId="29">
    <w:name w:val="Body Text 2"/>
    <w:basedOn w:val="a7"/>
    <w:link w:val="2a"/>
    <w:uiPriority w:val="99"/>
    <w:pPr>
      <w:spacing w:after="0" w:line="240" w:lineRule="auto"/>
    </w:pPr>
    <w:rPr>
      <w:rFonts w:ascii="Times New Roman" w:eastAsia="Times New Roman" w:hAnsi="Times New Roman" w:cs="Times New Roman"/>
      <w:sz w:val="28"/>
      <w:szCs w:val="28"/>
      <w:lang w:eastAsia="ru-RU"/>
    </w:rPr>
  </w:style>
  <w:style w:type="character" w:customStyle="1" w:styleId="2a">
    <w:name w:val="Основной текст 2 Знак"/>
    <w:basedOn w:val="a8"/>
    <w:link w:val="29"/>
    <w:uiPriority w:val="99"/>
    <w:rPr>
      <w:rFonts w:ascii="Times New Roman" w:eastAsia="Times New Roman" w:hAnsi="Times New Roman" w:cs="Times New Roman"/>
      <w:sz w:val="28"/>
      <w:szCs w:val="28"/>
      <w:lang w:eastAsia="ru-RU"/>
    </w:rPr>
  </w:style>
  <w:style w:type="paragraph" w:styleId="45">
    <w:name w:val="List Bullet 4"/>
    <w:basedOn w:val="a7"/>
    <w:uiPriority w:val="99"/>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2">
    <w:name w:val="List Bullet 5"/>
    <w:basedOn w:val="a7"/>
    <w:uiPriority w:val="99"/>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3a">
    <w:name w:val="List Number 3"/>
    <w:basedOn w:val="a7"/>
    <w:uiPriority w:val="99"/>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46">
    <w:name w:val="List Number 4"/>
    <w:basedOn w:val="a7"/>
    <w:uiPriority w:val="99"/>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3">
    <w:name w:val="List Number 5"/>
    <w:basedOn w:val="a7"/>
    <w:uiPriority w:val="99"/>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customStyle="1" w:styleId="Instruction">
    <w:name w:val="Instruction"/>
    <w:basedOn w:val="29"/>
    <w:uiPriority w:val="99"/>
    <w:pPr>
      <w:tabs>
        <w:tab w:val="num" w:pos="360"/>
      </w:tabs>
      <w:spacing w:before="180" w:after="60"/>
      <w:ind w:left="360" w:hanging="360"/>
      <w:jc w:val="both"/>
    </w:pPr>
    <w:rPr>
      <w:b/>
      <w:bCs/>
      <w:sz w:val="24"/>
      <w:szCs w:val="24"/>
    </w:rPr>
  </w:style>
  <w:style w:type="paragraph" w:customStyle="1" w:styleId="xl27">
    <w:name w:val="xl27"/>
    <w:basedOn w:val="a7"/>
    <w:uiPriority w:val="99"/>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Arial Unicode MS" w:hAnsi="Times New Roman" w:cs="Times New Roman"/>
      <w:b/>
      <w:bCs/>
      <w:sz w:val="24"/>
      <w:szCs w:val="24"/>
      <w:lang w:eastAsia="ru-RU"/>
    </w:rPr>
  </w:style>
  <w:style w:type="paragraph" w:customStyle="1" w:styleId="aff">
    <w:name w:val="Ãîòîâûé"/>
    <w:basedOn w:val="a7"/>
    <w:uiPriority w:val="99"/>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font5">
    <w:name w:val="font5"/>
    <w:basedOn w:val="a7"/>
    <w:uiPriority w:val="99"/>
    <w:pPr>
      <w:spacing w:before="100" w:beforeAutospacing="1" w:after="100" w:afterAutospacing="1" w:line="240" w:lineRule="auto"/>
    </w:pPr>
    <w:rPr>
      <w:rFonts w:ascii="Arial CYR" w:eastAsia="Arial Unicode MS" w:hAnsi="Arial CYR" w:cs="Arial CYR"/>
      <w:sz w:val="18"/>
      <w:szCs w:val="18"/>
      <w:lang w:eastAsia="ru-RU"/>
    </w:rPr>
  </w:style>
  <w:style w:type="paragraph" w:customStyle="1" w:styleId="aff0">
    <w:name w:val="Условия контракта"/>
    <w:basedOn w:val="a7"/>
    <w:uiPriority w:val="99"/>
    <w:pPr>
      <w:tabs>
        <w:tab w:val="num" w:pos="567"/>
      </w:tabs>
      <w:spacing w:before="240" w:after="120" w:line="240" w:lineRule="auto"/>
      <w:ind w:left="567" w:hanging="567"/>
      <w:jc w:val="both"/>
    </w:pPr>
    <w:rPr>
      <w:rFonts w:ascii="Times New Roman" w:eastAsia="Times New Roman" w:hAnsi="Times New Roman" w:cs="Times New Roman"/>
      <w:b/>
      <w:bCs/>
      <w:sz w:val="24"/>
      <w:szCs w:val="24"/>
      <w:lang w:eastAsia="ru-RU"/>
    </w:rPr>
  </w:style>
  <w:style w:type="paragraph" w:customStyle="1" w:styleId="3b">
    <w:name w:val="Раздел 3"/>
    <w:basedOn w:val="a7"/>
    <w:link w:val="3c"/>
    <w:qFormat/>
    <w:pPr>
      <w:tabs>
        <w:tab w:val="num" w:pos="432"/>
      </w:tabs>
      <w:spacing w:before="120" w:after="120" w:line="240" w:lineRule="auto"/>
      <w:ind w:left="432" w:hanging="432"/>
      <w:jc w:val="center"/>
    </w:pPr>
    <w:rPr>
      <w:rFonts w:ascii="Times New Roman" w:eastAsia="Times New Roman" w:hAnsi="Times New Roman" w:cs="Times New Roman"/>
      <w:b/>
      <w:bCs/>
      <w:sz w:val="24"/>
      <w:szCs w:val="24"/>
      <w:lang w:eastAsia="ru-RU"/>
    </w:rPr>
  </w:style>
  <w:style w:type="paragraph" w:customStyle="1" w:styleId="212">
    <w:name w:val="Основной текст 21"/>
    <w:basedOn w:val="a7"/>
    <w:uiPriority w:val="99"/>
    <w:pPr>
      <w:spacing w:after="0" w:line="240" w:lineRule="auto"/>
      <w:jc w:val="center"/>
    </w:pPr>
    <w:rPr>
      <w:rFonts w:ascii="Times New Roman" w:eastAsia="Times New Roman" w:hAnsi="Times New Roman" w:cs="Times New Roman"/>
      <w:b/>
      <w:bCs/>
      <w:sz w:val="28"/>
      <w:szCs w:val="28"/>
      <w:lang w:eastAsia="ru-RU"/>
    </w:rPr>
  </w:style>
  <w:style w:type="paragraph" w:customStyle="1" w:styleId="16">
    <w:name w:val="Стиль1"/>
    <w:basedOn w:val="a7"/>
    <w:link w:val="17"/>
    <w:uiPriority w:val="99"/>
    <w:qFormat/>
    <w:pPr>
      <w:keepNext/>
      <w:keepLines/>
      <w:widowControl w:val="0"/>
      <w:suppressLineNumbers/>
      <w:tabs>
        <w:tab w:val="num" w:pos="432"/>
      </w:tabs>
      <w:spacing w:after="60" w:line="240" w:lineRule="auto"/>
      <w:ind w:left="432" w:hanging="432"/>
    </w:pPr>
    <w:rPr>
      <w:rFonts w:ascii="Times New Roman" w:eastAsia="Times New Roman" w:hAnsi="Times New Roman" w:cs="Times New Roman"/>
      <w:b/>
      <w:bCs/>
      <w:sz w:val="28"/>
      <w:szCs w:val="28"/>
      <w:lang w:eastAsia="ru-RU"/>
    </w:rPr>
  </w:style>
  <w:style w:type="paragraph" w:customStyle="1" w:styleId="18">
    <w:name w:val="Обычный1"/>
    <w:link w:val="19"/>
    <w:pPr>
      <w:widowControl w:val="0"/>
      <w:spacing w:after="0" w:line="240" w:lineRule="auto"/>
      <w:ind w:firstLine="720"/>
      <w:jc w:val="both"/>
    </w:pPr>
    <w:rPr>
      <w:rFonts w:ascii="Times New Roman" w:eastAsia="Times New Roman" w:hAnsi="Times New Roman" w:cs="Times New Roman"/>
      <w:sz w:val="24"/>
      <w:szCs w:val="24"/>
      <w:lang w:eastAsia="ru-RU"/>
    </w:rPr>
  </w:style>
  <w:style w:type="paragraph" w:styleId="aff1">
    <w:name w:val="Document Map"/>
    <w:basedOn w:val="a7"/>
    <w:link w:val="aff2"/>
    <w:uiPriority w:val="99"/>
    <w:pPr>
      <w:shd w:val="clear" w:color="auto" w:fill="000080"/>
      <w:spacing w:after="0" w:line="240" w:lineRule="auto"/>
    </w:pPr>
    <w:rPr>
      <w:rFonts w:ascii="Tahoma" w:eastAsia="Times New Roman" w:hAnsi="Tahoma" w:cs="Tahoma"/>
      <w:sz w:val="20"/>
      <w:szCs w:val="20"/>
      <w:lang w:eastAsia="ru-RU"/>
    </w:rPr>
  </w:style>
  <w:style w:type="character" w:customStyle="1" w:styleId="aff2">
    <w:name w:val="Схема документа Знак"/>
    <w:basedOn w:val="a8"/>
    <w:link w:val="aff1"/>
    <w:uiPriority w:val="99"/>
    <w:rPr>
      <w:rFonts w:ascii="Tahoma" w:eastAsia="Times New Roman" w:hAnsi="Tahoma" w:cs="Tahoma"/>
      <w:sz w:val="20"/>
      <w:szCs w:val="20"/>
      <w:shd w:val="clear" w:color="auto" w:fill="000080"/>
      <w:lang w:eastAsia="ru-RU"/>
    </w:rPr>
  </w:style>
  <w:style w:type="paragraph" w:styleId="aff3">
    <w:name w:val="Title"/>
    <w:basedOn w:val="a7"/>
    <w:link w:val="aff4"/>
    <w:qFormat/>
    <w:pPr>
      <w:widowControl w:val="0"/>
      <w:spacing w:after="0" w:line="240" w:lineRule="auto"/>
      <w:jc w:val="center"/>
    </w:pPr>
    <w:rPr>
      <w:rFonts w:ascii="Times New Roman" w:eastAsia="Times New Roman" w:hAnsi="Times New Roman" w:cs="Times New Roman"/>
      <w:sz w:val="24"/>
      <w:szCs w:val="24"/>
      <w:lang w:eastAsia="ru-RU"/>
    </w:rPr>
  </w:style>
  <w:style w:type="character" w:customStyle="1" w:styleId="aff4">
    <w:name w:val="Название Знак"/>
    <w:basedOn w:val="a8"/>
    <w:link w:val="aff3"/>
    <w:rPr>
      <w:rFonts w:ascii="Times New Roman" w:eastAsia="Times New Roman" w:hAnsi="Times New Roman" w:cs="Times New Roman"/>
      <w:sz w:val="24"/>
      <w:szCs w:val="24"/>
      <w:lang w:eastAsia="ru-RU"/>
    </w:rPr>
  </w:style>
  <w:style w:type="paragraph" w:styleId="3d">
    <w:name w:val="Body Text 3"/>
    <w:basedOn w:val="a7"/>
    <w:link w:val="3e"/>
    <w:pPr>
      <w:spacing w:after="120" w:line="240" w:lineRule="auto"/>
    </w:pPr>
    <w:rPr>
      <w:rFonts w:ascii="Times New Roman" w:eastAsia="Times New Roman" w:hAnsi="Times New Roman" w:cs="Times New Roman"/>
      <w:sz w:val="16"/>
      <w:szCs w:val="16"/>
      <w:lang w:eastAsia="ru-RU"/>
    </w:rPr>
  </w:style>
  <w:style w:type="character" w:customStyle="1" w:styleId="3e">
    <w:name w:val="Основной текст 3 Знак"/>
    <w:basedOn w:val="a8"/>
    <w:link w:val="3d"/>
    <w:rPr>
      <w:rFonts w:ascii="Times New Roman" w:eastAsia="Times New Roman" w:hAnsi="Times New Roman" w:cs="Times New Roman"/>
      <w:sz w:val="16"/>
      <w:szCs w:val="16"/>
      <w:lang w:eastAsia="ru-RU"/>
    </w:rPr>
  </w:style>
  <w:style w:type="paragraph" w:customStyle="1" w:styleId="1110">
    <w:name w:val="111"/>
    <w:basedOn w:val="a7"/>
    <w:uiPriority w:val="99"/>
    <w:pPr>
      <w:spacing w:after="0" w:line="240" w:lineRule="auto"/>
    </w:pPr>
    <w:rPr>
      <w:rFonts w:ascii="Times New Roman CYR" w:eastAsia="Times New Roman" w:hAnsi="Times New Roman CYR" w:cs="Times New Roman CYR"/>
      <w:sz w:val="20"/>
      <w:szCs w:val="20"/>
      <w:lang w:eastAsia="ru-RU"/>
    </w:rPr>
  </w:style>
  <w:style w:type="paragraph" w:styleId="aff5">
    <w:name w:val="Subtitle"/>
    <w:basedOn w:val="a7"/>
    <w:link w:val="aff6"/>
    <w:uiPriority w:val="99"/>
    <w:qFormat/>
    <w:pPr>
      <w:spacing w:after="60" w:line="240" w:lineRule="auto"/>
      <w:jc w:val="center"/>
      <w:outlineLvl w:val="1"/>
    </w:pPr>
    <w:rPr>
      <w:rFonts w:ascii="Arial" w:eastAsia="Times New Roman" w:hAnsi="Arial" w:cs="Arial"/>
      <w:sz w:val="24"/>
      <w:szCs w:val="24"/>
      <w:lang w:eastAsia="ru-RU"/>
    </w:rPr>
  </w:style>
  <w:style w:type="character" w:customStyle="1" w:styleId="aff6">
    <w:name w:val="Подзаголовок Знак"/>
    <w:basedOn w:val="a8"/>
    <w:link w:val="aff5"/>
    <w:uiPriority w:val="99"/>
    <w:rPr>
      <w:rFonts w:ascii="Arial" w:eastAsia="Times New Roman" w:hAnsi="Arial" w:cs="Arial"/>
      <w:sz w:val="24"/>
      <w:szCs w:val="24"/>
      <w:lang w:eastAsia="ru-RU"/>
    </w:rPr>
  </w:style>
  <w:style w:type="character" w:customStyle="1" w:styleId="FontStyle46">
    <w:name w:val="Font Style46"/>
    <w:uiPriority w:val="99"/>
    <w:rPr>
      <w:rFonts w:ascii="Times New Roman" w:hAnsi="Times New Roman" w:cs="Times New Roman"/>
      <w:sz w:val="26"/>
      <w:szCs w:val="26"/>
    </w:rPr>
  </w:style>
  <w:style w:type="paragraph" w:styleId="HTML">
    <w:name w:val="HTML Preformatted"/>
    <w:basedOn w:val="a7"/>
    <w:link w:val="HTM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000000"/>
      <w:sz w:val="20"/>
      <w:szCs w:val="20"/>
      <w:lang w:eastAsia="ru-RU"/>
    </w:rPr>
  </w:style>
  <w:style w:type="character" w:customStyle="1" w:styleId="HTML0">
    <w:name w:val="Стандартный HTML Знак"/>
    <w:basedOn w:val="a8"/>
    <w:link w:val="HTML"/>
    <w:rPr>
      <w:rFonts w:ascii="Courier New" w:eastAsia="Times New Roman" w:hAnsi="Courier New" w:cs="Courier New"/>
      <w:color w:val="000000"/>
      <w:sz w:val="20"/>
      <w:szCs w:val="20"/>
      <w:lang w:eastAsia="ru-RU"/>
    </w:rPr>
  </w:style>
  <w:style w:type="paragraph" w:customStyle="1" w:styleId="222">
    <w:name w:val="222"/>
    <w:basedOn w:val="a7"/>
    <w:uiPriority w:val="99"/>
    <w:pPr>
      <w:spacing w:after="0" w:line="240" w:lineRule="auto"/>
      <w:ind w:left="851"/>
    </w:pPr>
    <w:rPr>
      <w:rFonts w:ascii="Times New Roman CYR" w:eastAsia="Times New Roman" w:hAnsi="Times New Roman CYR" w:cs="Times New Roman CYR"/>
      <w:sz w:val="20"/>
      <w:szCs w:val="20"/>
      <w:lang w:eastAsia="ru-RU"/>
    </w:rPr>
  </w:style>
  <w:style w:type="paragraph" w:customStyle="1" w:styleId="aff7">
    <w:name w:val="Подраздел"/>
    <w:basedOn w:val="a7"/>
    <w:uiPriority w:val="99"/>
    <w:pPr>
      <w:spacing w:before="240" w:after="120" w:line="240" w:lineRule="auto"/>
      <w:jc w:val="center"/>
    </w:pPr>
    <w:rPr>
      <w:rFonts w:ascii="timesdl" w:eastAsia="Times New Roman" w:hAnsi="timesdl" w:cs="timesdl"/>
      <w:b/>
      <w:bCs/>
      <w:smallCaps/>
      <w:spacing w:val="-2"/>
      <w:sz w:val="24"/>
      <w:szCs w:val="24"/>
      <w:lang w:eastAsia="ru-RU"/>
    </w:rPr>
  </w:style>
  <w:style w:type="paragraph" w:customStyle="1" w:styleId="213">
    <w:name w:val="Основной текст с отступом 21"/>
    <w:basedOn w:val="a7"/>
    <w:uiPriority w:val="99"/>
    <w:pPr>
      <w:spacing w:after="0" w:line="240" w:lineRule="auto"/>
      <w:ind w:firstLine="567"/>
      <w:jc w:val="both"/>
    </w:pPr>
    <w:rPr>
      <w:rFonts w:ascii="Times New Roman" w:eastAsia="Times New Roman" w:hAnsi="Times New Roman" w:cs="Times New Roman"/>
      <w:sz w:val="24"/>
      <w:szCs w:val="24"/>
      <w:lang w:val="en-US" w:eastAsia="ru-RU"/>
    </w:rPr>
  </w:style>
  <w:style w:type="paragraph" w:customStyle="1" w:styleId="2b">
    <w:name w:val="Обычный2"/>
    <w:uiPriority w:val="99"/>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styleId="aff8">
    <w:name w:val="caption"/>
    <w:basedOn w:val="a7"/>
    <w:next w:val="a7"/>
    <w:uiPriority w:val="99"/>
    <w:qFormat/>
    <w:pPr>
      <w:spacing w:after="0" w:line="240" w:lineRule="auto"/>
      <w:ind w:right="-6672"/>
      <w:jc w:val="both"/>
    </w:pPr>
    <w:rPr>
      <w:rFonts w:ascii="Times New Roman" w:eastAsia="Times New Roman" w:hAnsi="Times New Roman" w:cs="Times New Roman"/>
      <w:b/>
      <w:bCs/>
      <w:sz w:val="20"/>
      <w:szCs w:val="20"/>
      <w:lang w:eastAsia="ru-RU"/>
    </w:rPr>
  </w:style>
  <w:style w:type="paragraph" w:styleId="aff9">
    <w:name w:val="Plain Text"/>
    <w:basedOn w:val="a7"/>
    <w:link w:val="affa"/>
    <w:uiPriority w:val="99"/>
    <w:pPr>
      <w:spacing w:after="0" w:line="240" w:lineRule="auto"/>
    </w:pPr>
    <w:rPr>
      <w:rFonts w:ascii="Courier New" w:eastAsia="Times New Roman" w:hAnsi="Courier New" w:cs="Courier New"/>
      <w:sz w:val="20"/>
      <w:szCs w:val="20"/>
      <w:lang w:eastAsia="ru-RU"/>
    </w:rPr>
  </w:style>
  <w:style w:type="character" w:customStyle="1" w:styleId="affa">
    <w:name w:val="Текст Знак"/>
    <w:basedOn w:val="a8"/>
    <w:link w:val="aff9"/>
    <w:uiPriority w:val="99"/>
    <w:rPr>
      <w:rFonts w:ascii="Courier New" w:eastAsia="Times New Roman" w:hAnsi="Courier New" w:cs="Courier New"/>
      <w:sz w:val="20"/>
      <w:szCs w:val="20"/>
      <w:lang w:eastAsia="ru-RU"/>
    </w:rPr>
  </w:style>
  <w:style w:type="paragraph" w:customStyle="1" w:styleId="ConsNonformat">
    <w:name w:val="ConsNonformat"/>
    <w:link w:val="ConsNonformat0"/>
    <w:pPr>
      <w:widowControl w:val="0"/>
      <w:spacing w:after="0" w:line="240" w:lineRule="auto"/>
      <w:ind w:right="19772"/>
    </w:pPr>
    <w:rPr>
      <w:rFonts w:ascii="Courier New" w:eastAsia="Times New Roman" w:hAnsi="Courier New" w:cs="Courier New"/>
      <w:sz w:val="20"/>
      <w:szCs w:val="20"/>
      <w:lang w:eastAsia="ru-RU"/>
    </w:rPr>
  </w:style>
  <w:style w:type="character" w:styleId="affb">
    <w:name w:val="FollowedHyperlink"/>
    <w:uiPriority w:val="99"/>
    <w:rPr>
      <w:rFonts w:cs="Times New Roman"/>
      <w:color w:val="800080"/>
      <w:u w:val="single"/>
    </w:rPr>
  </w:style>
  <w:style w:type="character" w:customStyle="1" w:styleId="spanheaderlot21">
    <w:name w:val="span_header_lot_21"/>
    <w:uiPriority w:val="99"/>
    <w:rPr>
      <w:rFonts w:cs="Times New Roman"/>
      <w:b/>
      <w:bCs/>
      <w:sz w:val="20"/>
      <w:szCs w:val="20"/>
    </w:rPr>
  </w:style>
  <w:style w:type="paragraph" w:styleId="2c">
    <w:name w:val="List Bullet 2"/>
    <w:basedOn w:val="a7"/>
    <w:uiPriority w:val="99"/>
    <w:pPr>
      <w:tabs>
        <w:tab w:val="num" w:pos="643"/>
      </w:tabs>
      <w:spacing w:after="60" w:line="240" w:lineRule="auto"/>
      <w:ind w:left="643" w:hanging="360"/>
      <w:jc w:val="both"/>
    </w:pPr>
    <w:rPr>
      <w:rFonts w:ascii="Times New Roman" w:eastAsia="Times New Roman" w:hAnsi="Times New Roman" w:cs="Times New Roman"/>
      <w:sz w:val="24"/>
      <w:szCs w:val="24"/>
      <w:lang w:eastAsia="ru-RU"/>
    </w:rPr>
  </w:style>
  <w:style w:type="paragraph" w:styleId="3f">
    <w:name w:val="List Bullet 3"/>
    <w:basedOn w:val="a7"/>
    <w:uiPriority w:val="99"/>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affc">
    <w:name w:val="List Number"/>
    <w:basedOn w:val="a7"/>
    <w:uiPriority w:val="99"/>
    <w:pPr>
      <w:tabs>
        <w:tab w:val="num" w:pos="360"/>
      </w:tabs>
      <w:spacing w:after="60" w:line="240" w:lineRule="auto"/>
      <w:ind w:left="360" w:hanging="360"/>
      <w:jc w:val="both"/>
    </w:pPr>
    <w:rPr>
      <w:rFonts w:ascii="Times New Roman" w:eastAsia="Times New Roman" w:hAnsi="Times New Roman" w:cs="Times New Roman"/>
      <w:sz w:val="24"/>
      <w:szCs w:val="24"/>
      <w:lang w:eastAsia="ru-RU"/>
    </w:rPr>
  </w:style>
  <w:style w:type="paragraph" w:styleId="affd">
    <w:name w:val="Note Heading"/>
    <w:basedOn w:val="a7"/>
    <w:next w:val="a7"/>
    <w:link w:val="affe"/>
    <w:uiPriority w:val="99"/>
    <w:pPr>
      <w:spacing w:after="60" w:line="240" w:lineRule="auto"/>
      <w:jc w:val="both"/>
    </w:pPr>
    <w:rPr>
      <w:rFonts w:ascii="Times New Roman" w:eastAsia="Times New Roman" w:hAnsi="Times New Roman" w:cs="Times New Roman"/>
      <w:sz w:val="24"/>
      <w:szCs w:val="24"/>
      <w:lang w:eastAsia="ru-RU"/>
    </w:rPr>
  </w:style>
  <w:style w:type="character" w:customStyle="1" w:styleId="affe">
    <w:name w:val="Заголовок записки Знак"/>
    <w:basedOn w:val="a8"/>
    <w:link w:val="affd"/>
    <w:uiPriority w:val="99"/>
    <w:rPr>
      <w:rFonts w:ascii="Times New Roman" w:eastAsia="Times New Roman" w:hAnsi="Times New Roman" w:cs="Times New Roman"/>
      <w:sz w:val="24"/>
      <w:szCs w:val="24"/>
      <w:lang w:eastAsia="ru-RU"/>
    </w:rPr>
  </w:style>
  <w:style w:type="paragraph" w:styleId="1a">
    <w:name w:val="toc 1"/>
    <w:basedOn w:val="a7"/>
    <w:next w:val="a7"/>
    <w:uiPriority w:val="99"/>
    <w:qFormat/>
    <w:pPr>
      <w:tabs>
        <w:tab w:val="left" w:pos="1134"/>
        <w:tab w:val="right" w:leader="dot" w:pos="9627"/>
      </w:tabs>
      <w:spacing w:after="0" w:line="240" w:lineRule="auto"/>
    </w:pPr>
    <w:rPr>
      <w:rFonts w:ascii="Times New Roman" w:eastAsia="Times New Roman" w:hAnsi="Times New Roman" w:cs="Times New Roman"/>
      <w:b/>
      <w:bCs/>
      <w:caps/>
      <w:sz w:val="20"/>
      <w:szCs w:val="20"/>
      <w:lang w:eastAsia="ru-RU"/>
    </w:rPr>
  </w:style>
  <w:style w:type="table" w:styleId="afff">
    <w:name w:val="Table Grid"/>
    <w:basedOn w:val="a9"/>
    <w:uiPriority w:val="59"/>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tyle1">
    <w:name w:val="Style1"/>
    <w:basedOn w:val="a7"/>
    <w:uiPriority w:val="99"/>
    <w:pPr>
      <w:tabs>
        <w:tab w:val="num" w:pos="540"/>
      </w:tabs>
      <w:spacing w:before="480" w:after="240" w:line="240" w:lineRule="auto"/>
      <w:ind w:left="540" w:hanging="540"/>
      <w:jc w:val="center"/>
    </w:pPr>
    <w:rPr>
      <w:rFonts w:ascii="Arial" w:eastAsia="Times New Roman" w:hAnsi="Arial" w:cs="Arial"/>
      <w:b/>
      <w:bCs/>
      <w:sz w:val="24"/>
      <w:szCs w:val="24"/>
      <w:lang w:eastAsia="ru-RU"/>
    </w:rPr>
  </w:style>
  <w:style w:type="paragraph" w:customStyle="1" w:styleId="Simlple">
    <w:name w:val="Simlple"/>
    <w:basedOn w:val="a7"/>
    <w:uiPriority w:val="99"/>
    <w:pPr>
      <w:spacing w:before="60" w:after="60" w:line="240" w:lineRule="auto"/>
      <w:ind w:firstLine="284"/>
      <w:jc w:val="both"/>
    </w:pPr>
    <w:rPr>
      <w:rFonts w:ascii="Arial" w:eastAsia="Times New Roman" w:hAnsi="Arial" w:cs="Arial"/>
      <w:sz w:val="20"/>
      <w:szCs w:val="20"/>
      <w:lang w:eastAsia="ru-RU"/>
    </w:rPr>
  </w:style>
  <w:style w:type="paragraph" w:customStyle="1" w:styleId="Style2">
    <w:name w:val="Style2"/>
    <w:basedOn w:val="Simlple"/>
    <w:uiPriority w:val="99"/>
    <w:pPr>
      <w:tabs>
        <w:tab w:val="num" w:pos="720"/>
      </w:tabs>
    </w:pPr>
  </w:style>
  <w:style w:type="paragraph" w:customStyle="1" w:styleId="Style3">
    <w:name w:val="Style3"/>
    <w:basedOn w:val="Simlple"/>
    <w:next w:val="Simlple"/>
    <w:uiPriority w:val="99"/>
    <w:pPr>
      <w:tabs>
        <w:tab w:val="num" w:pos="720"/>
      </w:tabs>
      <w:ind w:firstLine="567"/>
    </w:pPr>
  </w:style>
  <w:style w:type="paragraph" w:styleId="1b">
    <w:name w:val="index 1"/>
    <w:basedOn w:val="a7"/>
    <w:next w:val="a7"/>
    <w:uiPriority w:val="99"/>
    <w:pPr>
      <w:spacing w:after="0" w:line="240" w:lineRule="auto"/>
      <w:ind w:left="200" w:hanging="200"/>
    </w:pPr>
    <w:rPr>
      <w:rFonts w:ascii="Times New Roman" w:eastAsia="Times New Roman" w:hAnsi="Times New Roman" w:cs="Times New Roman"/>
      <w:sz w:val="20"/>
      <w:szCs w:val="20"/>
      <w:lang w:eastAsia="ru-RU"/>
    </w:rPr>
  </w:style>
  <w:style w:type="character" w:styleId="afff0">
    <w:name w:val="Strong"/>
    <w:qFormat/>
    <w:rPr>
      <w:rFonts w:cs="Times New Roman"/>
      <w:b/>
      <w:bCs/>
    </w:rPr>
  </w:style>
  <w:style w:type="character" w:customStyle="1" w:styleId="71">
    <w:name w:val="Знак Знак7"/>
    <w:rPr>
      <w:rFonts w:cs="Times New Roman"/>
      <w:b/>
      <w:bCs/>
      <w:i/>
      <w:iCs/>
      <w:sz w:val="24"/>
      <w:szCs w:val="24"/>
      <w:lang w:val="ru-RU" w:eastAsia="ru-RU"/>
    </w:rPr>
  </w:style>
  <w:style w:type="character" w:customStyle="1" w:styleId="3f0">
    <w:name w:val="Знак Знак3"/>
    <w:uiPriority w:val="99"/>
    <w:rPr>
      <w:rFonts w:cs="Times New Roman"/>
      <w:b/>
      <w:bCs/>
      <w:i/>
      <w:iCs/>
      <w:sz w:val="28"/>
      <w:szCs w:val="28"/>
    </w:rPr>
  </w:style>
  <w:style w:type="paragraph" w:customStyle="1" w:styleId="bulletin">
    <w:name w:val="bulletin"/>
    <w:basedOn w:val="26"/>
    <w:uiPriority w:val="99"/>
    <w:pPr>
      <w:tabs>
        <w:tab w:val="clear" w:pos="720"/>
      </w:tabs>
      <w:spacing w:before="0"/>
      <w:ind w:left="0" w:firstLine="0"/>
      <w:jc w:val="left"/>
    </w:pPr>
    <w:rPr>
      <w:sz w:val="22"/>
      <w:szCs w:val="22"/>
      <w:lang w:eastAsia="en-US"/>
    </w:rPr>
  </w:style>
  <w:style w:type="paragraph" w:customStyle="1" w:styleId="ListBul2">
    <w:name w:val="ListBul2"/>
    <w:basedOn w:val="af6"/>
    <w:uiPriority w:val="99"/>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7"/>
    <w:uiPriority w:val="99"/>
    <w:pPr>
      <w:spacing w:after="0" w:line="240" w:lineRule="auto"/>
    </w:pPr>
    <w:rPr>
      <w:rFonts w:ascii="Times New Roman CYR" w:eastAsia="Times New Roman" w:hAnsi="Times New Roman CYR" w:cs="Times New Roman CYR"/>
      <w:b/>
      <w:bCs/>
      <w:sz w:val="20"/>
      <w:szCs w:val="20"/>
      <w:lang w:eastAsia="ru-RU"/>
    </w:rPr>
  </w:style>
  <w:style w:type="character" w:customStyle="1" w:styleId="54">
    <w:name w:val="Знак Знак5"/>
    <w:uiPriority w:val="99"/>
    <w:rPr>
      <w:rFonts w:cs="Times New Roman"/>
      <w:sz w:val="24"/>
      <w:szCs w:val="24"/>
    </w:rPr>
  </w:style>
  <w:style w:type="paragraph" w:customStyle="1" w:styleId="1c">
    <w:name w:val="Абзац списка1"/>
    <w:basedOn w:val="a7"/>
    <w:pPr>
      <w:spacing w:after="200" w:line="276" w:lineRule="auto"/>
      <w:ind w:left="720"/>
    </w:pPr>
    <w:rPr>
      <w:rFonts w:ascii="Calibri" w:eastAsia="Times New Roman" w:hAnsi="Calibri" w:cs="Calibri"/>
      <w:lang w:eastAsia="ru-RU"/>
    </w:rPr>
  </w:style>
  <w:style w:type="character" w:customStyle="1" w:styleId="47">
    <w:name w:val="Знак Знак4"/>
    <w:uiPriority w:val="99"/>
    <w:rPr>
      <w:rFonts w:cs="Times New Roman"/>
      <w:b/>
      <w:bCs/>
      <w:sz w:val="28"/>
      <w:szCs w:val="28"/>
    </w:rPr>
  </w:style>
  <w:style w:type="paragraph" w:styleId="afff1">
    <w:name w:val="Body Text First Indent"/>
    <w:basedOn w:val="ac"/>
    <w:link w:val="afff2"/>
    <w:uiPriority w:val="99"/>
    <w:pPr>
      <w:spacing w:after="120"/>
      <w:ind w:firstLine="210"/>
      <w:jc w:val="left"/>
    </w:pPr>
    <w:rPr>
      <w:sz w:val="20"/>
      <w:szCs w:val="20"/>
    </w:rPr>
  </w:style>
  <w:style w:type="character" w:customStyle="1" w:styleId="afff2">
    <w:name w:val="Красная строка Знак"/>
    <w:basedOn w:val="ad"/>
    <w:link w:val="afff1"/>
    <w:uiPriority w:val="99"/>
    <w:rPr>
      <w:rFonts w:ascii="Times New Roman" w:eastAsia="Times New Roman" w:hAnsi="Times New Roman" w:cs="Times New Roman"/>
      <w:sz w:val="20"/>
      <w:szCs w:val="20"/>
      <w:lang w:eastAsia="ru-RU"/>
    </w:rPr>
  </w:style>
  <w:style w:type="paragraph" w:styleId="afff3">
    <w:name w:val="List"/>
    <w:basedOn w:val="a7"/>
    <w:uiPriority w:val="99"/>
    <w:qFormat/>
    <w:pPr>
      <w:spacing w:after="0" w:line="240" w:lineRule="auto"/>
      <w:ind w:left="283" w:hanging="283"/>
    </w:pPr>
    <w:rPr>
      <w:rFonts w:ascii="Times New Roman" w:eastAsia="Times New Roman" w:hAnsi="Times New Roman" w:cs="Times New Roman"/>
      <w:sz w:val="20"/>
      <w:szCs w:val="20"/>
      <w:lang w:val="en-GB" w:eastAsia="ru-RU"/>
    </w:rPr>
  </w:style>
  <w:style w:type="paragraph" w:styleId="2d">
    <w:name w:val="Body Text First Indent 2"/>
    <w:basedOn w:val="af1"/>
    <w:link w:val="2e"/>
    <w:uiPriority w:val="99"/>
    <w:pPr>
      <w:numPr>
        <w:ilvl w:val="0"/>
      </w:numPr>
      <w:tabs>
        <w:tab w:val="clear" w:pos="1080"/>
        <w:tab w:val="num" w:pos="0"/>
      </w:tabs>
      <w:spacing w:after="120"/>
      <w:ind w:left="283" w:firstLine="210"/>
      <w:jc w:val="left"/>
    </w:pPr>
    <w:rPr>
      <w:sz w:val="20"/>
      <w:szCs w:val="20"/>
      <w:lang w:val="en-GB"/>
    </w:rPr>
  </w:style>
  <w:style w:type="character" w:customStyle="1" w:styleId="2e">
    <w:name w:val="Красная строка 2 Знак"/>
    <w:basedOn w:val="af2"/>
    <w:link w:val="2d"/>
    <w:uiPriority w:val="99"/>
    <w:rPr>
      <w:rFonts w:ascii="Times New Roman" w:eastAsia="Times New Roman" w:hAnsi="Times New Roman" w:cs="Times New Roman"/>
      <w:sz w:val="20"/>
      <w:szCs w:val="20"/>
      <w:lang w:val="en-GB" w:eastAsia="ru-RU"/>
    </w:rPr>
  </w:style>
  <w:style w:type="paragraph" w:customStyle="1" w:styleId="2f">
    <w:name w:val="ШТ Назв.2"/>
    <w:basedOn w:val="a7"/>
    <w:uiPriority w:val="99"/>
    <w:pPr>
      <w:spacing w:before="60" w:after="0" w:line="240" w:lineRule="auto"/>
      <w:jc w:val="center"/>
    </w:pPr>
    <w:rPr>
      <w:rFonts w:ascii="Times New Roman" w:eastAsia="Times New Roman" w:hAnsi="Times New Roman" w:cs="Times New Roman"/>
      <w:b/>
      <w:bCs/>
      <w:sz w:val="24"/>
      <w:szCs w:val="24"/>
      <w:lang w:val="en-US"/>
    </w:rPr>
  </w:style>
  <w:style w:type="character" w:customStyle="1" w:styleId="2f0">
    <w:name w:val="Знак2 Знак Знак"/>
    <w:uiPriority w:val="99"/>
    <w:rPr>
      <w:rFonts w:cs="Times New Roman"/>
      <w:sz w:val="24"/>
      <w:szCs w:val="24"/>
    </w:rPr>
  </w:style>
  <w:style w:type="paragraph" w:customStyle="1" w:styleId="style4">
    <w:name w:val="style4"/>
    <w:basedOn w:val="a7"/>
    <w:uiPriority w:val="9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BodyTextIndentChar1">
    <w:name w:val="Body Text Indent Char1"/>
    <w:rPr>
      <w:rFonts w:cs="Times New Roman"/>
      <w:lang w:val="ru-RU" w:eastAsia="ru-RU"/>
    </w:rPr>
  </w:style>
  <w:style w:type="character" w:customStyle="1" w:styleId="text">
    <w:name w:val="text"/>
    <w:uiPriority w:val="99"/>
    <w:rPr>
      <w:rFonts w:cs="Times New Roman"/>
    </w:rPr>
  </w:style>
  <w:style w:type="character" w:customStyle="1" w:styleId="63">
    <w:name w:val="Знак Знак6"/>
    <w:uiPriority w:val="99"/>
    <w:rPr>
      <w:rFonts w:cs="Times New Roman"/>
      <w:sz w:val="24"/>
      <w:szCs w:val="24"/>
      <w:lang w:val="ru-RU" w:eastAsia="ru-RU"/>
    </w:rPr>
  </w:style>
  <w:style w:type="character" w:customStyle="1" w:styleId="2f1">
    <w:name w:val="Знак Знак2"/>
    <w:uiPriority w:val="99"/>
    <w:rPr>
      <w:rFonts w:cs="Times New Roman"/>
      <w:sz w:val="24"/>
      <w:szCs w:val="24"/>
      <w:lang w:val="ru-RU" w:eastAsia="ru-RU"/>
    </w:rPr>
  </w:style>
  <w:style w:type="character" w:customStyle="1" w:styleId="afff4">
    <w:name w:val="Знак Знак"/>
    <w:uiPriority w:val="99"/>
    <w:rPr>
      <w:rFonts w:cs="Times New Roman"/>
      <w:b/>
      <w:bCs/>
      <w:i/>
      <w:iCs/>
      <w:sz w:val="28"/>
      <w:szCs w:val="28"/>
      <w:lang w:val="ru-RU" w:eastAsia="ru-RU"/>
    </w:rPr>
  </w:style>
  <w:style w:type="character" w:customStyle="1" w:styleId="1d">
    <w:name w:val="Знак Знак1"/>
    <w:uiPriority w:val="99"/>
    <w:rPr>
      <w:rFonts w:cs="Times New Roman"/>
      <w:b/>
      <w:bCs/>
      <w:i/>
      <w:iCs/>
      <w:sz w:val="24"/>
      <w:szCs w:val="24"/>
      <w:lang w:val="ru-RU" w:eastAsia="ru-RU"/>
    </w:rPr>
  </w:style>
  <w:style w:type="character" w:customStyle="1" w:styleId="214">
    <w:name w:val="Знак2 Знак Знак1"/>
    <w:uiPriority w:val="99"/>
    <w:rPr>
      <w:rFonts w:cs="Times New Roman"/>
      <w:sz w:val="24"/>
      <w:szCs w:val="24"/>
      <w:lang w:val="ru-RU" w:eastAsia="ru-RU"/>
    </w:rPr>
  </w:style>
  <w:style w:type="character" w:customStyle="1" w:styleId="710">
    <w:name w:val="Знак Знак71"/>
    <w:uiPriority w:val="99"/>
    <w:rPr>
      <w:rFonts w:cs="Times New Roman"/>
      <w:b/>
      <w:bCs/>
      <w:i/>
      <w:iCs/>
      <w:sz w:val="24"/>
      <w:szCs w:val="24"/>
      <w:lang w:val="ru-RU" w:eastAsia="ru-RU"/>
    </w:rPr>
  </w:style>
  <w:style w:type="character" w:customStyle="1" w:styleId="313">
    <w:name w:val="Знак Знак31"/>
    <w:uiPriority w:val="99"/>
    <w:rPr>
      <w:rFonts w:cs="Times New Roman"/>
      <w:b/>
      <w:bCs/>
      <w:i/>
      <w:iCs/>
      <w:sz w:val="28"/>
      <w:szCs w:val="28"/>
    </w:rPr>
  </w:style>
  <w:style w:type="character" w:customStyle="1" w:styleId="512">
    <w:name w:val="Знак Знак51"/>
    <w:uiPriority w:val="99"/>
    <w:rPr>
      <w:rFonts w:cs="Times New Roman"/>
      <w:sz w:val="24"/>
      <w:szCs w:val="24"/>
    </w:rPr>
  </w:style>
  <w:style w:type="character" w:customStyle="1" w:styleId="413">
    <w:name w:val="Знак Знак41"/>
    <w:uiPriority w:val="99"/>
    <w:rPr>
      <w:rFonts w:cs="Times New Roman"/>
      <w:b/>
      <w:bCs/>
      <w:sz w:val="28"/>
      <w:szCs w:val="28"/>
    </w:rPr>
  </w:style>
  <w:style w:type="character" w:customStyle="1" w:styleId="220">
    <w:name w:val="Знак2 Знак Знак2"/>
    <w:uiPriority w:val="99"/>
    <w:rPr>
      <w:rFonts w:cs="Times New Roman"/>
      <w:sz w:val="24"/>
      <w:szCs w:val="24"/>
    </w:rPr>
  </w:style>
  <w:style w:type="character" w:styleId="afff5">
    <w:name w:val="Emphasis"/>
    <w:uiPriority w:val="99"/>
    <w:qFormat/>
    <w:rPr>
      <w:rFonts w:cs="Times New Roman"/>
      <w:i/>
      <w:iCs/>
    </w:rPr>
  </w:style>
  <w:style w:type="paragraph" w:customStyle="1" w:styleId="desc2">
    <w:name w:val="desc2"/>
    <w:basedOn w:val="a7"/>
    <w:uiPriority w:val="9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ter">
    <w:name w:val="ter"/>
    <w:uiPriority w:val="99"/>
    <w:rPr>
      <w:rFonts w:cs="Times New Roman"/>
    </w:rPr>
  </w:style>
  <w:style w:type="character" w:customStyle="1" w:styleId="nobr">
    <w:name w:val="nobr"/>
    <w:uiPriority w:val="99"/>
    <w:rPr>
      <w:rFonts w:cs="Times New Roman"/>
    </w:rPr>
  </w:style>
  <w:style w:type="character" w:customStyle="1" w:styleId="2110">
    <w:name w:val="Знак2 Знак Знак11"/>
    <w:uiPriority w:val="99"/>
    <w:rPr>
      <w:rFonts w:cs="Times New Roman"/>
      <w:sz w:val="24"/>
      <w:szCs w:val="24"/>
      <w:lang w:val="ru-RU" w:eastAsia="ru-RU"/>
    </w:rPr>
  </w:style>
  <w:style w:type="paragraph" w:customStyle="1" w:styleId="115">
    <w:name w:val="Обычный + 11 пт"/>
    <w:basedOn w:val="a7"/>
    <w:uiPriority w:val="99"/>
    <w:pPr>
      <w:spacing w:after="0" w:line="240" w:lineRule="auto"/>
      <w:jc w:val="center"/>
      <w:outlineLvl w:val="1"/>
    </w:pPr>
    <w:rPr>
      <w:rFonts w:ascii="Times New Roman" w:eastAsia="Times New Roman" w:hAnsi="Times New Roman" w:cs="Times New Roman"/>
      <w:b/>
      <w:bCs/>
      <w:color w:val="333333"/>
      <w:lang w:eastAsia="ru-RU"/>
    </w:rPr>
  </w:style>
  <w:style w:type="paragraph" w:customStyle="1" w:styleId="130">
    <w:name w:val="Абзац списка13"/>
    <w:basedOn w:val="a7"/>
    <w:link w:val="ListParagraphChar"/>
    <w:pPr>
      <w:spacing w:after="0" w:line="240" w:lineRule="auto"/>
      <w:ind w:left="720"/>
    </w:pPr>
    <w:rPr>
      <w:rFonts w:ascii="Times New Roman" w:eastAsia="Times New Roman" w:hAnsi="Times New Roman" w:cs="Times New Roman"/>
      <w:sz w:val="24"/>
      <w:szCs w:val="24"/>
      <w:lang w:eastAsia="ru-RU"/>
    </w:rPr>
  </w:style>
  <w:style w:type="character" w:customStyle="1" w:styleId="120">
    <w:name w:val="Знак Знак12"/>
    <w:uiPriority w:val="99"/>
    <w:rPr>
      <w:rFonts w:ascii="Arial" w:hAnsi="Arial" w:cs="Arial"/>
      <w:b/>
      <w:bCs/>
      <w:sz w:val="32"/>
      <w:szCs w:val="32"/>
      <w:lang w:val="ru-RU" w:eastAsia="ru-RU"/>
    </w:rPr>
  </w:style>
  <w:style w:type="character" w:customStyle="1" w:styleId="116">
    <w:name w:val="Знак Знак11"/>
    <w:uiPriority w:val="99"/>
    <w:rPr>
      <w:rFonts w:ascii="Arial" w:hAnsi="Arial" w:cs="Arial"/>
      <w:b/>
      <w:bCs/>
      <w:i/>
      <w:iCs/>
      <w:sz w:val="28"/>
      <w:szCs w:val="28"/>
      <w:lang w:val="ru-RU" w:eastAsia="ru-RU"/>
    </w:rPr>
  </w:style>
  <w:style w:type="character" w:customStyle="1" w:styleId="100">
    <w:name w:val="Знак Знак10"/>
    <w:rPr>
      <w:rFonts w:ascii="Arial" w:hAnsi="Arial" w:cs="Arial"/>
      <w:b/>
      <w:bCs/>
      <w:sz w:val="26"/>
      <w:szCs w:val="26"/>
      <w:lang w:val="ru-RU" w:eastAsia="ru-RU"/>
    </w:rPr>
  </w:style>
  <w:style w:type="character" w:customStyle="1" w:styleId="label">
    <w:name w:val="label"/>
    <w:rPr>
      <w:rFonts w:cs="Times New Roman"/>
    </w:rPr>
  </w:style>
  <w:style w:type="paragraph" w:customStyle="1" w:styleId="afff6">
    <w:name w:val="Знак Знак Знак Знак"/>
    <w:basedOn w:val="a7"/>
    <w:pPr>
      <w:spacing w:before="100" w:beforeAutospacing="1" w:after="100" w:afterAutospacing="1" w:line="240" w:lineRule="auto"/>
    </w:pPr>
    <w:rPr>
      <w:rFonts w:ascii="Tahoma" w:eastAsia="Times New Roman" w:hAnsi="Tahoma" w:cs="Tahoma"/>
      <w:sz w:val="20"/>
      <w:szCs w:val="20"/>
      <w:lang w:val="en-US"/>
    </w:rPr>
  </w:style>
  <w:style w:type="paragraph" w:customStyle="1" w:styleId="afff7">
    <w:name w:val="Обычный.Нормальный абзац"/>
    <w:uiPriority w:val="99"/>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7"/>
    <w:uiPriority w:val="99"/>
    <w:pPr>
      <w:spacing w:after="0" w:line="240" w:lineRule="auto"/>
      <w:ind w:left="426"/>
    </w:pPr>
    <w:rPr>
      <w:rFonts w:ascii="Times New Roman" w:eastAsia="Times New Roman" w:hAnsi="Times New Roman" w:cs="Times New Roman"/>
      <w:sz w:val="24"/>
      <w:szCs w:val="24"/>
      <w:lang w:eastAsia="ar-SA"/>
    </w:rPr>
  </w:style>
  <w:style w:type="paragraph" w:customStyle="1" w:styleId="Heading">
    <w:name w:val="Heading"/>
    <w:uiPriority w:val="99"/>
    <w:qFormat/>
    <w:pPr>
      <w:spacing w:after="0" w:line="240" w:lineRule="auto"/>
    </w:pPr>
    <w:rPr>
      <w:rFonts w:ascii="Arial" w:eastAsia="Times New Roman" w:hAnsi="Arial" w:cs="Arial"/>
      <w:b/>
      <w:bCs/>
      <w:lang w:eastAsia="ru-RU"/>
    </w:rPr>
  </w:style>
  <w:style w:type="character" w:customStyle="1" w:styleId="35">
    <w:name w:val="Стиль3 Знак Знак Знак"/>
    <w:link w:val="34"/>
    <w:uiPriority w:val="99"/>
    <w:rPr>
      <w:rFonts w:ascii="Times New Roman" w:eastAsia="Times New Roman" w:hAnsi="Times New Roman" w:cs="Times New Roman"/>
      <w:sz w:val="24"/>
      <w:szCs w:val="24"/>
      <w:lang w:eastAsia="ru-RU"/>
    </w:rPr>
  </w:style>
  <w:style w:type="character" w:customStyle="1" w:styleId="ConsNormal0">
    <w:name w:val="ConsNormal Знак"/>
    <w:link w:val="ConsNormal"/>
    <w:rPr>
      <w:rFonts w:ascii="Arial" w:eastAsia="Times New Roman" w:hAnsi="Arial" w:cs="Arial"/>
      <w:sz w:val="20"/>
      <w:szCs w:val="20"/>
      <w:lang w:eastAsia="ru-RU"/>
    </w:rPr>
  </w:style>
  <w:style w:type="paragraph" w:customStyle="1" w:styleId="Char">
    <w:name w:val="Char Знак Знак"/>
    <w:basedOn w:val="a7"/>
    <w:uiPriority w:val="99"/>
    <w:pPr>
      <w:widowControl w:val="0"/>
      <w:spacing w:line="240" w:lineRule="exact"/>
      <w:jc w:val="right"/>
    </w:pPr>
    <w:rPr>
      <w:rFonts w:ascii="Arial" w:eastAsia="Times New Roman" w:hAnsi="Arial" w:cs="Arial"/>
      <w:sz w:val="20"/>
      <w:szCs w:val="20"/>
      <w:lang w:val="en-GB"/>
    </w:rPr>
  </w:style>
  <w:style w:type="paragraph" w:customStyle="1" w:styleId="ConsPlusNonformat">
    <w:name w:val="ConsPlusNonformat"/>
    <w:link w:val="ConsPlusNonformat0"/>
    <w:pPr>
      <w:spacing w:after="0" w:line="240" w:lineRule="auto"/>
    </w:pPr>
    <w:rPr>
      <w:rFonts w:ascii="Courier New" w:eastAsia="Times New Roman" w:hAnsi="Courier New" w:cs="Courier New"/>
      <w:sz w:val="20"/>
      <w:szCs w:val="20"/>
      <w:lang w:eastAsia="ru-RU"/>
    </w:rPr>
  </w:style>
  <w:style w:type="paragraph" w:customStyle="1" w:styleId="ConsPlusTitle">
    <w:name w:val="ConsPlusTitle"/>
    <w:uiPriority w:val="99"/>
    <w:pPr>
      <w:spacing w:after="0" w:line="240" w:lineRule="auto"/>
    </w:pPr>
    <w:rPr>
      <w:rFonts w:ascii="Times New Roman" w:eastAsia="Times New Roman" w:hAnsi="Times New Roman" w:cs="Times New Roman"/>
      <w:b/>
      <w:bCs/>
      <w:sz w:val="24"/>
      <w:szCs w:val="24"/>
      <w:lang w:eastAsia="ru-RU"/>
    </w:rPr>
  </w:style>
  <w:style w:type="paragraph" w:customStyle="1" w:styleId="ConsPlusCell">
    <w:name w:val="ConsPlusCell"/>
    <w:uiPriority w:val="99"/>
    <w:pPr>
      <w:spacing w:after="0" w:line="240" w:lineRule="auto"/>
    </w:pPr>
    <w:rPr>
      <w:rFonts w:ascii="Arial" w:eastAsia="Times New Roman" w:hAnsi="Arial" w:cs="Arial"/>
      <w:sz w:val="20"/>
      <w:szCs w:val="20"/>
      <w:lang w:eastAsia="ru-RU"/>
    </w:rPr>
  </w:style>
  <w:style w:type="paragraph" w:customStyle="1" w:styleId="150">
    <w:name w:val="Знак15"/>
    <w:basedOn w:val="a7"/>
    <w:pPr>
      <w:widowControl w:val="0"/>
      <w:spacing w:line="240" w:lineRule="exact"/>
      <w:jc w:val="right"/>
    </w:pPr>
    <w:rPr>
      <w:rFonts w:ascii="Arial" w:eastAsia="Times New Roman" w:hAnsi="Arial" w:cs="Arial"/>
      <w:sz w:val="20"/>
      <w:szCs w:val="20"/>
      <w:lang w:val="en-GB"/>
    </w:rPr>
  </w:style>
  <w:style w:type="paragraph" w:customStyle="1" w:styleId="2f2">
    <w:name w:val="Абзац списка2"/>
    <w:basedOn w:val="a7"/>
    <w:uiPriority w:val="99"/>
    <w:pPr>
      <w:spacing w:after="200" w:line="276" w:lineRule="auto"/>
      <w:ind w:left="720"/>
    </w:pPr>
    <w:rPr>
      <w:rFonts w:ascii="Calibri" w:eastAsia="Times New Roman" w:hAnsi="Calibri" w:cs="Calibri"/>
      <w:lang w:eastAsia="ru-RU"/>
    </w:rPr>
  </w:style>
  <w:style w:type="paragraph" w:customStyle="1" w:styleId="Style9">
    <w:name w:val="Style9"/>
    <w:basedOn w:val="a7"/>
    <w:uiPriority w:val="99"/>
    <w:pPr>
      <w:widowControl w:val="0"/>
      <w:spacing w:after="0" w:line="240" w:lineRule="auto"/>
    </w:pPr>
    <w:rPr>
      <w:rFonts w:ascii="Times New Roman" w:eastAsia="Calibri" w:hAnsi="Times New Roman" w:cs="Times New Roman"/>
      <w:sz w:val="24"/>
      <w:szCs w:val="24"/>
      <w:lang w:eastAsia="ru-RU"/>
    </w:rPr>
  </w:style>
  <w:style w:type="paragraph" w:styleId="afff8">
    <w:name w:val="Balloon Text"/>
    <w:basedOn w:val="a7"/>
    <w:link w:val="afff9"/>
    <w:uiPriority w:val="99"/>
    <w:pPr>
      <w:spacing w:after="0" w:line="240" w:lineRule="auto"/>
    </w:pPr>
    <w:rPr>
      <w:rFonts w:ascii="Tahoma" w:eastAsia="Times New Roman" w:hAnsi="Tahoma" w:cs="Tahoma"/>
      <w:sz w:val="16"/>
      <w:szCs w:val="16"/>
      <w:lang w:eastAsia="ru-RU"/>
    </w:rPr>
  </w:style>
  <w:style w:type="character" w:customStyle="1" w:styleId="afff9">
    <w:name w:val="Текст выноски Знак"/>
    <w:basedOn w:val="a8"/>
    <w:link w:val="afff8"/>
    <w:uiPriority w:val="99"/>
    <w:rPr>
      <w:rFonts w:ascii="Tahoma" w:eastAsia="Times New Roman" w:hAnsi="Tahoma" w:cs="Tahoma"/>
      <w:sz w:val="16"/>
      <w:szCs w:val="16"/>
      <w:lang w:eastAsia="ru-RU"/>
    </w:rPr>
  </w:style>
  <w:style w:type="character" w:customStyle="1" w:styleId="apple-converted-space">
    <w:name w:val="apple-converted-space"/>
  </w:style>
  <w:style w:type="paragraph" w:customStyle="1" w:styleId="formattext">
    <w:name w:val="formattext"/>
    <w:basedOn w:val="a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e">
    <w:name w:val="заголовок 1"/>
    <w:basedOn w:val="a7"/>
    <w:next w:val="a7"/>
    <w:pPr>
      <w:keepNext/>
      <w:spacing w:after="0" w:line="240" w:lineRule="auto"/>
      <w:outlineLvl w:val="0"/>
    </w:pPr>
    <w:rPr>
      <w:rFonts w:ascii="Times New Roman" w:eastAsia="Times New Roman" w:hAnsi="Times New Roman" w:cs="Times New Roman"/>
      <w:b/>
      <w:bCs/>
      <w:sz w:val="24"/>
      <w:szCs w:val="24"/>
      <w:lang w:eastAsia="ru-RU"/>
    </w:rPr>
  </w:style>
  <w:style w:type="paragraph" w:customStyle="1" w:styleId="10">
    <w:name w:val="1. Пункт"/>
    <w:basedOn w:val="a7"/>
    <w:link w:val="1f"/>
    <w:uiPriority w:val="99"/>
    <w:qFormat/>
    <w:pPr>
      <w:numPr>
        <w:numId w:val="6"/>
      </w:numPr>
      <w:spacing w:after="0" w:line="240" w:lineRule="auto"/>
      <w:jc w:val="center"/>
      <w:outlineLvl w:val="2"/>
    </w:pPr>
    <w:rPr>
      <w:rFonts w:ascii="Calibri" w:eastAsia="Times New Roman" w:hAnsi="Calibri" w:cs="Times New Roman"/>
      <w:b/>
      <w:sz w:val="24"/>
      <w:szCs w:val="24"/>
      <w:lang w:eastAsia="ru-RU" w:bidi="en-US"/>
    </w:rPr>
  </w:style>
  <w:style w:type="paragraph" w:customStyle="1" w:styleId="2">
    <w:name w:val="2. Подпункт"/>
    <w:basedOn w:val="10"/>
    <w:link w:val="2f3"/>
    <w:uiPriority w:val="99"/>
    <w:qFormat/>
    <w:pPr>
      <w:numPr>
        <w:ilvl w:val="1"/>
      </w:numPr>
      <w:tabs>
        <w:tab w:val="num" w:pos="576"/>
      </w:tabs>
      <w:ind w:left="576" w:hanging="576"/>
      <w:jc w:val="both"/>
    </w:pPr>
    <w:rPr>
      <w:b w:val="0"/>
    </w:rPr>
  </w:style>
  <w:style w:type="character" w:customStyle="1" w:styleId="2f3">
    <w:name w:val="2. Подпункт Знак"/>
    <w:link w:val="2"/>
    <w:uiPriority w:val="99"/>
    <w:rPr>
      <w:rFonts w:ascii="Calibri" w:eastAsia="Times New Roman" w:hAnsi="Calibri" w:cs="Times New Roman"/>
      <w:sz w:val="24"/>
      <w:szCs w:val="24"/>
      <w:lang w:eastAsia="ru-RU" w:bidi="en-US"/>
    </w:rPr>
  </w:style>
  <w:style w:type="numbering" w:customStyle="1" w:styleId="1f0">
    <w:name w:val="Стиль_Список1"/>
  </w:style>
  <w:style w:type="paragraph" w:customStyle="1" w:styleId="4">
    <w:name w:val="4. Список"/>
    <w:basedOn w:val="a7"/>
    <w:link w:val="48"/>
    <w:qFormat/>
    <w:pPr>
      <w:widowControl w:val="0"/>
      <w:numPr>
        <w:numId w:val="7"/>
      </w:numPr>
      <w:spacing w:after="0" w:line="240" w:lineRule="auto"/>
      <w:jc w:val="both"/>
    </w:pPr>
    <w:rPr>
      <w:rFonts w:ascii="Times New Roman" w:eastAsia="Times New Roman" w:hAnsi="Times New Roman" w:cs="Times New Roman"/>
      <w:sz w:val="24"/>
      <w:szCs w:val="24"/>
      <w:lang w:eastAsia="ru-RU"/>
    </w:rPr>
  </w:style>
  <w:style w:type="character" w:customStyle="1" w:styleId="48">
    <w:name w:val="4. Список Знак"/>
    <w:link w:val="4"/>
    <w:rPr>
      <w:rFonts w:ascii="Times New Roman" w:eastAsia="Times New Roman" w:hAnsi="Times New Roman" w:cs="Times New Roman"/>
      <w:sz w:val="24"/>
      <w:szCs w:val="24"/>
      <w:lang w:eastAsia="ru-RU"/>
    </w:rPr>
  </w:style>
  <w:style w:type="paragraph" w:customStyle="1" w:styleId="3f1">
    <w:name w:val="3. Текст"/>
    <w:basedOn w:val="a7"/>
    <w:link w:val="3f2"/>
    <w:qFormat/>
    <w:pPr>
      <w:spacing w:after="0" w:line="240" w:lineRule="auto"/>
      <w:ind w:firstLine="567"/>
      <w:jc w:val="both"/>
    </w:pPr>
    <w:rPr>
      <w:rFonts w:ascii="Times New Roman" w:eastAsia="Times New Roman" w:hAnsi="Times New Roman" w:cs="Times New Roman"/>
      <w:sz w:val="24"/>
      <w:szCs w:val="24"/>
      <w:lang w:eastAsia="ru-RU"/>
    </w:rPr>
  </w:style>
  <w:style w:type="character" w:customStyle="1" w:styleId="3f2">
    <w:name w:val="3. Текст Знак"/>
    <w:link w:val="3f1"/>
    <w:rPr>
      <w:rFonts w:ascii="Times New Roman" w:eastAsia="Times New Roman" w:hAnsi="Times New Roman" w:cs="Times New Roman"/>
      <w:sz w:val="24"/>
      <w:szCs w:val="24"/>
      <w:lang w:eastAsia="ru-RU"/>
    </w:rPr>
  </w:style>
  <w:style w:type="paragraph" w:styleId="afffa">
    <w:name w:val="No Spacing"/>
    <w:link w:val="afffb"/>
    <w:uiPriority w:val="1"/>
    <w:qFormat/>
    <w:pPr>
      <w:spacing w:after="0" w:line="240" w:lineRule="auto"/>
    </w:pPr>
    <w:rPr>
      <w:rFonts w:ascii="Calibri" w:eastAsia="Times New Roman" w:hAnsi="Calibri" w:cs="Times New Roman"/>
      <w:lang w:val="en-US" w:bidi="en-US"/>
    </w:rPr>
  </w:style>
  <w:style w:type="paragraph" w:styleId="afffc">
    <w:name w:val="List Paragraph"/>
    <w:link w:val="afffd"/>
    <w:pPr>
      <w:pBdr>
        <w:top w:val="none" w:sz="4" w:space="0" w:color="000000"/>
        <w:left w:val="none" w:sz="4" w:space="0" w:color="000000"/>
        <w:bottom w:val="none" w:sz="4" w:space="0" w:color="000000"/>
        <w:right w:val="none" w:sz="4" w:space="0" w:color="000000"/>
        <w:between w:val="none" w:sz="4" w:space="0" w:color="000000"/>
      </w:pBdr>
      <w:spacing w:after="0" w:line="240" w:lineRule="auto"/>
      <w:ind w:left="720"/>
      <w:contextualSpacing/>
    </w:pPr>
    <w:rPr>
      <w:rFonts w:ascii="Times New Roman" w:eastAsia="Times New Roman" w:hAnsi="Times New Roman" w:cs="Times New Roman"/>
      <w:sz w:val="24"/>
      <w:szCs w:val="24"/>
      <w:lang w:eastAsia="ru-RU"/>
    </w:rPr>
  </w:style>
  <w:style w:type="paragraph" w:styleId="2f4">
    <w:name w:val="Quote"/>
    <w:basedOn w:val="a7"/>
    <w:next w:val="a7"/>
    <w:link w:val="2f5"/>
    <w:qFormat/>
    <w:pPr>
      <w:spacing w:after="200" w:line="276" w:lineRule="auto"/>
    </w:pPr>
    <w:rPr>
      <w:rFonts w:ascii="Calibri" w:eastAsia="Times New Roman" w:hAnsi="Calibri" w:cs="Times New Roman"/>
      <w:i/>
      <w:iCs/>
      <w:color w:val="000000"/>
      <w:sz w:val="20"/>
      <w:szCs w:val="20"/>
      <w:lang w:eastAsia="ru-RU"/>
    </w:rPr>
  </w:style>
  <w:style w:type="character" w:customStyle="1" w:styleId="2f5">
    <w:name w:val="Цитата 2 Знак"/>
    <w:basedOn w:val="a8"/>
    <w:link w:val="2f4"/>
    <w:rPr>
      <w:rFonts w:ascii="Calibri" w:eastAsia="Times New Roman" w:hAnsi="Calibri" w:cs="Times New Roman"/>
      <w:i/>
      <w:iCs/>
      <w:color w:val="000000"/>
      <w:sz w:val="20"/>
      <w:szCs w:val="20"/>
      <w:lang w:eastAsia="ru-RU"/>
    </w:rPr>
  </w:style>
  <w:style w:type="paragraph" w:styleId="afffe">
    <w:name w:val="Intense Quote"/>
    <w:basedOn w:val="a7"/>
    <w:next w:val="a7"/>
    <w:link w:val="affff"/>
    <w:qFormat/>
    <w:pPr>
      <w:pBdr>
        <w:bottom w:val="single" w:sz="4" w:space="4" w:color="4F81BD"/>
      </w:pBdr>
      <w:spacing w:before="200" w:after="280" w:line="276" w:lineRule="auto"/>
      <w:ind w:left="936" w:right="936"/>
    </w:pPr>
    <w:rPr>
      <w:rFonts w:ascii="Calibri" w:eastAsia="Times New Roman" w:hAnsi="Calibri" w:cs="Times New Roman"/>
      <w:b/>
      <w:bCs/>
      <w:i/>
      <w:iCs/>
      <w:color w:val="4F81BD"/>
      <w:sz w:val="20"/>
      <w:szCs w:val="20"/>
      <w:lang w:eastAsia="ru-RU"/>
    </w:rPr>
  </w:style>
  <w:style w:type="character" w:customStyle="1" w:styleId="affff">
    <w:name w:val="Выделенная цитата Знак"/>
    <w:basedOn w:val="a8"/>
    <w:link w:val="afffe"/>
    <w:rPr>
      <w:rFonts w:ascii="Calibri" w:eastAsia="Times New Roman" w:hAnsi="Calibri" w:cs="Times New Roman"/>
      <w:b/>
      <w:bCs/>
      <w:i/>
      <w:iCs/>
      <w:color w:val="4F81BD"/>
      <w:sz w:val="20"/>
      <w:szCs w:val="20"/>
      <w:lang w:eastAsia="ru-RU"/>
    </w:rPr>
  </w:style>
  <w:style w:type="character" w:styleId="affff0">
    <w:name w:val="Subtle Emphasis"/>
    <w:qFormat/>
    <w:rPr>
      <w:i/>
      <w:iCs/>
      <w:color w:val="808080"/>
    </w:rPr>
  </w:style>
  <w:style w:type="character" w:styleId="affff1">
    <w:name w:val="Intense Emphasis"/>
    <w:uiPriority w:val="21"/>
    <w:qFormat/>
    <w:rPr>
      <w:b/>
      <w:bCs/>
      <w:i/>
      <w:iCs/>
      <w:color w:val="4F81BD"/>
    </w:rPr>
  </w:style>
  <w:style w:type="character" w:styleId="affff2">
    <w:name w:val="Subtle Reference"/>
    <w:qFormat/>
    <w:rPr>
      <w:smallCaps/>
      <w:color w:val="C0504D"/>
      <w:u w:val="single"/>
    </w:rPr>
  </w:style>
  <w:style w:type="character" w:styleId="affff3">
    <w:name w:val="Intense Reference"/>
    <w:qFormat/>
    <w:rPr>
      <w:b/>
      <w:bCs/>
      <w:smallCaps/>
      <w:color w:val="C0504D"/>
      <w:spacing w:val="5"/>
      <w:u w:val="single"/>
    </w:rPr>
  </w:style>
  <w:style w:type="character" w:styleId="affff4">
    <w:name w:val="Book Title"/>
    <w:uiPriority w:val="33"/>
    <w:qFormat/>
    <w:rPr>
      <w:b/>
      <w:bCs/>
      <w:smallCaps/>
      <w:spacing w:val="5"/>
    </w:rPr>
  </w:style>
  <w:style w:type="paragraph" w:styleId="affff5">
    <w:name w:val="TOC Heading"/>
    <w:basedOn w:val="12"/>
    <w:next w:val="a7"/>
    <w:qFormat/>
    <w:pPr>
      <w:keepLines/>
      <w:spacing w:before="480" w:after="0" w:line="276" w:lineRule="auto"/>
      <w:outlineLvl w:val="9"/>
    </w:pPr>
    <w:rPr>
      <w:rFonts w:ascii="Cambria" w:hAnsi="Cambria" w:cs="Times New Roman"/>
      <w:color w:val="365F91"/>
      <w:sz w:val="28"/>
      <w:szCs w:val="28"/>
    </w:rPr>
  </w:style>
  <w:style w:type="character" w:customStyle="1" w:styleId="1f">
    <w:name w:val="1. Пункт Знак"/>
    <w:link w:val="10"/>
    <w:uiPriority w:val="99"/>
    <w:rPr>
      <w:rFonts w:ascii="Calibri" w:eastAsia="Times New Roman" w:hAnsi="Calibri" w:cs="Times New Roman"/>
      <w:b/>
      <w:sz w:val="24"/>
      <w:szCs w:val="24"/>
      <w:lang w:eastAsia="ru-RU" w:bidi="en-US"/>
    </w:rPr>
  </w:style>
  <w:style w:type="character" w:customStyle="1" w:styleId="2f6">
    <w:name w:val="2. Подпункт Знак Знак"/>
  </w:style>
  <w:style w:type="numbering" w:customStyle="1" w:styleId="2f7">
    <w:name w:val="Стиль_Список2"/>
    <w:uiPriority w:val="99"/>
  </w:style>
  <w:style w:type="numbering" w:customStyle="1" w:styleId="a6">
    <w:name w:val="Стиль_Список"/>
    <w:uiPriority w:val="99"/>
    <w:pPr>
      <w:numPr>
        <w:numId w:val="8"/>
      </w:numPr>
    </w:pPr>
  </w:style>
  <w:style w:type="character" w:customStyle="1" w:styleId="itemtext1">
    <w:name w:val="itemtext1"/>
    <w:rPr>
      <w:rFonts w:ascii="Tahoma" w:hAnsi="Tahoma" w:cs="Tahoma" w:hint="default"/>
      <w:color w:val="000000"/>
      <w:sz w:val="20"/>
      <w:szCs w:val="20"/>
    </w:rPr>
  </w:style>
  <w:style w:type="paragraph" w:customStyle="1" w:styleId="49">
    <w:name w:val="Знак Знак4 Знак Знак Знак Знак Знак Знак Знак Знак Знак Знак Знак Знак"/>
    <w:basedOn w:val="a7"/>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size12">
    <w:name w:val="size12"/>
  </w:style>
  <w:style w:type="paragraph" w:customStyle="1" w:styleId="xl84">
    <w:name w:val="xl84"/>
    <w:basedOn w:val="a7"/>
    <w:pPr>
      <w:pBdr>
        <w:left w:val="single" w:sz="4" w:space="0" w:color="000000"/>
        <w:right w:val="single" w:sz="4" w:space="0" w:color="000000"/>
      </w:pBdr>
      <w:spacing w:before="100" w:beforeAutospacing="1" w:after="100" w:afterAutospacing="1" w:line="240" w:lineRule="auto"/>
      <w:jc w:val="center"/>
    </w:pPr>
    <w:rPr>
      <w:rFonts w:ascii="Arial" w:eastAsia="Times New Roman" w:hAnsi="Arial" w:cs="Arial"/>
      <w:sz w:val="24"/>
      <w:szCs w:val="24"/>
      <w:lang w:eastAsia="ru-RU"/>
    </w:rPr>
  </w:style>
  <w:style w:type="numbering" w:customStyle="1" w:styleId="1f1">
    <w:name w:val="Нет списка1"/>
    <w:next w:val="aa"/>
    <w:uiPriority w:val="99"/>
    <w:semiHidden/>
    <w:unhideWhenUsed/>
  </w:style>
  <w:style w:type="paragraph" w:customStyle="1" w:styleId="ListParagraph1">
    <w:name w:val="List Paragraph1"/>
    <w:basedOn w:val="a7"/>
    <w:link w:val="ListParagraphChar1"/>
    <w:pPr>
      <w:spacing w:after="200" w:line="276" w:lineRule="auto"/>
      <w:ind w:left="720"/>
    </w:pPr>
    <w:rPr>
      <w:rFonts w:ascii="Calibri" w:eastAsia="Times New Roman" w:hAnsi="Calibri" w:cs="Calibri"/>
      <w:lang w:eastAsia="ru-RU"/>
    </w:rPr>
  </w:style>
  <w:style w:type="numbering" w:customStyle="1" w:styleId="2f8">
    <w:name w:val="Нет списка2"/>
    <w:next w:val="aa"/>
    <w:semiHidden/>
    <w:unhideWhenUsed/>
  </w:style>
  <w:style w:type="paragraph" w:customStyle="1" w:styleId="FR2">
    <w:name w:val="FR2"/>
    <w:pPr>
      <w:widowControl w:val="0"/>
      <w:spacing w:after="0" w:line="240" w:lineRule="auto"/>
      <w:ind w:left="680" w:hanging="340"/>
      <w:jc w:val="both"/>
    </w:pPr>
    <w:rPr>
      <w:rFonts w:ascii="Times New Roman" w:eastAsia="Times New Roman" w:hAnsi="Times New Roman" w:cs="Times New Roman"/>
      <w:sz w:val="28"/>
      <w:szCs w:val="28"/>
      <w:lang w:eastAsia="ru-RU"/>
    </w:rPr>
  </w:style>
  <w:style w:type="numbering" w:customStyle="1" w:styleId="3f3">
    <w:name w:val="Нет списка3"/>
    <w:next w:val="aa"/>
    <w:semiHidden/>
    <w:unhideWhenUsed/>
  </w:style>
  <w:style w:type="paragraph" w:customStyle="1" w:styleId="affff6">
    <w:name w:val="Таблица текст"/>
    <w:basedOn w:val="a7"/>
    <w:pPr>
      <w:spacing w:before="40" w:after="40" w:line="240" w:lineRule="auto"/>
      <w:ind w:left="57" w:right="57"/>
    </w:pPr>
    <w:rPr>
      <w:rFonts w:ascii="Times New Roman" w:eastAsia="Times New Roman" w:hAnsi="Times New Roman" w:cs="Times New Roman"/>
      <w:lang w:eastAsia="ru-RU"/>
    </w:rPr>
  </w:style>
  <w:style w:type="character" w:customStyle="1" w:styleId="Anrede1IhrZeichen">
    <w:name w:val="Anrede1IhrZeichen"/>
    <w:rPr>
      <w:rFonts w:ascii="Arial" w:hAnsi="Arial" w:cs="Times New Roman"/>
      <w:sz w:val="22"/>
    </w:rPr>
  </w:style>
  <w:style w:type="paragraph" w:customStyle="1" w:styleId="Iauiue">
    <w:name w:val="Iau?iue"/>
    <w:pPr>
      <w:spacing w:after="0" w:line="240" w:lineRule="auto"/>
    </w:pPr>
    <w:rPr>
      <w:rFonts w:ascii="Times New Roman" w:eastAsia="Times New Roman" w:hAnsi="Times New Roman" w:cs="Times New Roman"/>
      <w:sz w:val="20"/>
      <w:szCs w:val="20"/>
    </w:rPr>
  </w:style>
  <w:style w:type="numbering" w:customStyle="1" w:styleId="4a">
    <w:name w:val="Нет списка4"/>
    <w:next w:val="aa"/>
    <w:uiPriority w:val="99"/>
    <w:semiHidden/>
    <w:unhideWhenUsed/>
  </w:style>
  <w:style w:type="numbering" w:customStyle="1" w:styleId="55">
    <w:name w:val="Нет списка5"/>
    <w:next w:val="aa"/>
    <w:uiPriority w:val="99"/>
    <w:semiHidden/>
    <w:unhideWhenUsed/>
  </w:style>
  <w:style w:type="paragraph" w:customStyle="1" w:styleId="affff7">
    <w:name w:val="ТаблицаМелкая"/>
    <w:basedOn w:val="a7"/>
    <w:pPr>
      <w:keepLines/>
      <w:spacing w:before="60" w:after="60" w:line="240" w:lineRule="auto"/>
    </w:pPr>
    <w:rPr>
      <w:rFonts w:ascii="Arial" w:eastAsia="Times New Roman" w:hAnsi="Arial" w:cs="Times New Roman"/>
      <w:sz w:val="20"/>
      <w:szCs w:val="20"/>
      <w:lang w:eastAsia="ru-RU"/>
    </w:rPr>
  </w:style>
  <w:style w:type="paragraph" w:customStyle="1" w:styleId="-">
    <w:name w:val="Контракт-раздел"/>
    <w:basedOn w:val="a7"/>
    <w:next w:val="-0"/>
    <w:pPr>
      <w:keepNext/>
      <w:numPr>
        <w:numId w:val="9"/>
      </w:numPr>
      <w:tabs>
        <w:tab w:val="left" w:pos="540"/>
      </w:tabs>
      <w:spacing w:before="360" w:after="120" w:line="240" w:lineRule="auto"/>
      <w:jc w:val="center"/>
      <w:outlineLvl w:val="1"/>
    </w:pPr>
    <w:rPr>
      <w:rFonts w:ascii="Times New Roman" w:eastAsia="Times New Roman" w:hAnsi="Times New Roman" w:cs="Times New Roman"/>
      <w:b/>
      <w:bCs/>
      <w:caps/>
      <w:smallCaps/>
      <w:sz w:val="24"/>
      <w:szCs w:val="24"/>
      <w:lang w:eastAsia="ru-RU"/>
    </w:rPr>
  </w:style>
  <w:style w:type="paragraph" w:customStyle="1" w:styleId="-0">
    <w:name w:val="Контракт-пункт"/>
    <w:basedOn w:val="a7"/>
    <w:pPr>
      <w:numPr>
        <w:ilvl w:val="1"/>
        <w:numId w:val="9"/>
      </w:numPr>
      <w:spacing w:after="0" w:line="240" w:lineRule="auto"/>
      <w:jc w:val="both"/>
    </w:pPr>
    <w:rPr>
      <w:rFonts w:ascii="Times New Roman" w:eastAsia="Times New Roman" w:hAnsi="Times New Roman" w:cs="Times New Roman"/>
      <w:sz w:val="24"/>
      <w:szCs w:val="24"/>
      <w:lang w:eastAsia="ru-RU"/>
    </w:rPr>
  </w:style>
  <w:style w:type="paragraph" w:customStyle="1" w:styleId="-1">
    <w:name w:val="Контракт-подпункт"/>
    <w:basedOn w:val="a7"/>
    <w:pPr>
      <w:numPr>
        <w:ilvl w:val="2"/>
        <w:numId w:val="9"/>
      </w:numPr>
      <w:spacing w:after="0" w:line="240" w:lineRule="auto"/>
      <w:jc w:val="both"/>
    </w:pPr>
    <w:rPr>
      <w:rFonts w:ascii="Times New Roman" w:eastAsia="Times New Roman" w:hAnsi="Times New Roman" w:cs="Times New Roman"/>
      <w:sz w:val="24"/>
      <w:szCs w:val="24"/>
      <w:lang w:eastAsia="ru-RU"/>
    </w:rPr>
  </w:style>
  <w:style w:type="paragraph" w:customStyle="1" w:styleId="-2">
    <w:name w:val="Контракт-подподпункт"/>
    <w:basedOn w:val="a7"/>
    <w:pPr>
      <w:numPr>
        <w:ilvl w:val="3"/>
        <w:numId w:val="9"/>
      </w:numPr>
      <w:spacing w:after="0" w:line="240" w:lineRule="auto"/>
      <w:jc w:val="both"/>
    </w:pPr>
    <w:rPr>
      <w:rFonts w:ascii="Times New Roman" w:eastAsia="Times New Roman" w:hAnsi="Times New Roman" w:cs="Times New Roman"/>
      <w:sz w:val="24"/>
      <w:szCs w:val="24"/>
      <w:lang w:eastAsia="ru-RU"/>
    </w:rPr>
  </w:style>
  <w:style w:type="character" w:customStyle="1" w:styleId="1f2">
    <w:name w:val="Основной текст Знак1"/>
    <w:uiPriority w:val="99"/>
    <w:rPr>
      <w:sz w:val="24"/>
      <w:szCs w:val="24"/>
    </w:rPr>
  </w:style>
  <w:style w:type="character" w:styleId="affff8">
    <w:name w:val="footnote reference"/>
    <w:unhideWhenUsed/>
    <w:rPr>
      <w:vertAlign w:val="superscript"/>
    </w:rPr>
  </w:style>
  <w:style w:type="paragraph" w:styleId="affff9">
    <w:name w:val="annotation text"/>
    <w:basedOn w:val="a7"/>
    <w:link w:val="affffa"/>
    <w:uiPriority w:val="99"/>
    <w:unhideWhenUsed/>
    <w:pPr>
      <w:spacing w:after="0" w:line="240" w:lineRule="auto"/>
    </w:pPr>
    <w:rPr>
      <w:rFonts w:ascii="Times New Roman" w:eastAsia="Times New Roman" w:hAnsi="Times New Roman" w:cs="Times New Roman"/>
      <w:sz w:val="20"/>
      <w:szCs w:val="20"/>
      <w:lang w:eastAsia="ru-RU"/>
    </w:rPr>
  </w:style>
  <w:style w:type="character" w:customStyle="1" w:styleId="affffa">
    <w:name w:val="Текст примечания Знак"/>
    <w:basedOn w:val="a8"/>
    <w:link w:val="affff9"/>
    <w:uiPriority w:val="99"/>
    <w:rPr>
      <w:rFonts w:ascii="Times New Roman" w:eastAsia="Times New Roman" w:hAnsi="Times New Roman" w:cs="Times New Roman"/>
      <w:sz w:val="20"/>
      <w:szCs w:val="20"/>
      <w:lang w:eastAsia="ru-RU"/>
    </w:rPr>
  </w:style>
  <w:style w:type="character" w:styleId="affffb">
    <w:name w:val="annotation reference"/>
    <w:unhideWhenUsed/>
    <w:rPr>
      <w:sz w:val="16"/>
      <w:szCs w:val="16"/>
    </w:rPr>
  </w:style>
  <w:style w:type="character" w:customStyle="1" w:styleId="FontStyle12">
    <w:name w:val="Font Style12"/>
    <w:uiPriority w:val="99"/>
    <w:rPr>
      <w:rFonts w:ascii="Times New Roman" w:hAnsi="Times New Roman" w:cs="Times New Roman" w:hint="default"/>
      <w:sz w:val="22"/>
      <w:szCs w:val="22"/>
    </w:rPr>
  </w:style>
  <w:style w:type="paragraph" w:customStyle="1" w:styleId="3f4">
    <w:name w:val="Абзац списка3"/>
    <w:basedOn w:val="a7"/>
    <w:pPr>
      <w:spacing w:after="200" w:line="276" w:lineRule="auto"/>
      <w:ind w:left="720"/>
    </w:pPr>
    <w:rPr>
      <w:rFonts w:ascii="Calibri" w:eastAsia="Times New Roman" w:hAnsi="Calibri" w:cs="Calibri"/>
      <w:lang w:eastAsia="ru-RU"/>
    </w:rPr>
  </w:style>
  <w:style w:type="paragraph" w:customStyle="1" w:styleId="FORMATTEXT0">
    <w:name w:val=".FORMATTEXT"/>
    <w:uiPriority w:val="99"/>
    <w:pPr>
      <w:widowControl w:val="0"/>
      <w:spacing w:after="0" w:line="240" w:lineRule="auto"/>
    </w:pPr>
    <w:rPr>
      <w:rFonts w:ascii="Times New Roman" w:eastAsia="Times New Roman" w:hAnsi="Times New Roman" w:cs="Times New Roman"/>
      <w:sz w:val="24"/>
      <w:szCs w:val="24"/>
      <w:lang w:eastAsia="ru-RU"/>
    </w:rPr>
  </w:style>
  <w:style w:type="paragraph" w:customStyle="1" w:styleId="affffc">
    <w:name w:val="Шапка таблицы"/>
    <w:basedOn w:val="a7"/>
    <w:pPr>
      <w:spacing w:before="60" w:after="60" w:line="240" w:lineRule="auto"/>
      <w:jc w:val="center"/>
    </w:pPr>
    <w:rPr>
      <w:rFonts w:ascii="Arial" w:eastAsia="Times New Roman" w:hAnsi="Arial" w:cs="Times New Roman"/>
      <w:b/>
      <w:sz w:val="20"/>
      <w:szCs w:val="24"/>
      <w:lang w:eastAsia="ru-RU"/>
    </w:rPr>
  </w:style>
  <w:style w:type="character" w:customStyle="1" w:styleId="contract1">
    <w:name w:val="contract Знак1"/>
    <w:uiPriority w:val="9"/>
    <w:rPr>
      <w:rFonts w:ascii="Cambria" w:eastAsia="Times New Roman" w:hAnsi="Cambria" w:cs="Times New Roman"/>
      <w:b/>
      <w:bCs/>
      <w:i/>
      <w:iCs/>
      <w:sz w:val="28"/>
      <w:szCs w:val="28"/>
    </w:rPr>
  </w:style>
  <w:style w:type="paragraph" w:customStyle="1" w:styleId="Default">
    <w:name w:val="Default"/>
    <w:pPr>
      <w:spacing w:after="0" w:line="240" w:lineRule="auto"/>
    </w:pPr>
    <w:rPr>
      <w:rFonts w:ascii="Arial" w:eastAsia="Times New Roman" w:hAnsi="Arial" w:cs="Arial"/>
      <w:color w:val="000000"/>
      <w:sz w:val="24"/>
      <w:szCs w:val="24"/>
      <w:lang w:eastAsia="ru-RU"/>
    </w:rPr>
  </w:style>
  <w:style w:type="paragraph" w:customStyle="1" w:styleId="3f5">
    <w:name w:val="Знак Знак Знак Знак3"/>
    <w:basedOn w:val="a7"/>
    <w:uiPriority w:val="99"/>
    <w:pPr>
      <w:widowControl w:val="0"/>
      <w:spacing w:line="240" w:lineRule="exact"/>
      <w:jc w:val="right"/>
    </w:pPr>
    <w:rPr>
      <w:rFonts w:ascii="Arial" w:eastAsia="Times New Roman" w:hAnsi="Arial" w:cs="Arial"/>
      <w:sz w:val="20"/>
      <w:szCs w:val="20"/>
      <w:lang w:val="en-GB"/>
    </w:rPr>
  </w:style>
  <w:style w:type="paragraph" w:customStyle="1" w:styleId="4b">
    <w:name w:val="Знак Знак4 Знак"/>
    <w:basedOn w:val="a7"/>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420">
    <w:name w:val="Знак Знак4 Знак2"/>
    <w:basedOn w:val="a7"/>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1f3">
    <w:name w:val="1"/>
    <w:basedOn w:val="a7"/>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nobase">
    <w:name w:val="nobase"/>
    <w:rPr>
      <w:rFonts w:ascii="Times New Roman" w:hAnsi="Times New Roman" w:cs="Times New Roman" w:hint="default"/>
    </w:rPr>
  </w:style>
  <w:style w:type="character" w:customStyle="1" w:styleId="Exact">
    <w:name w:val="Основной текст Exact"/>
    <w:rPr>
      <w:rFonts w:ascii="Times New Roman" w:eastAsia="Times New Roman" w:hAnsi="Times New Roman" w:cs="Times New Roman"/>
      <w:b w:val="0"/>
      <w:bCs w:val="0"/>
      <w:i w:val="0"/>
      <w:iCs w:val="0"/>
      <w:smallCaps w:val="0"/>
      <w:strike w:val="0"/>
      <w:spacing w:val="-1"/>
      <w:sz w:val="21"/>
      <w:szCs w:val="21"/>
      <w:u w:val="none"/>
    </w:rPr>
  </w:style>
  <w:style w:type="character" w:customStyle="1" w:styleId="64">
    <w:name w:val="Основной текст (6)"/>
    <w:rPr>
      <w:rFonts w:ascii="Times New Roman" w:eastAsia="Times New Roman" w:hAnsi="Times New Roman" w:cs="Times New Roman"/>
      <w:b w:val="0"/>
      <w:bCs w:val="0"/>
      <w:i w:val="0"/>
      <w:iCs w:val="0"/>
      <w:smallCaps w:val="0"/>
      <w:strike w:val="0"/>
      <w:color w:val="000000"/>
      <w:spacing w:val="0"/>
      <w:position w:val="0"/>
      <w:sz w:val="18"/>
      <w:szCs w:val="18"/>
      <w:u w:val="none"/>
      <w:lang w:val="ru-RU"/>
    </w:rPr>
  </w:style>
  <w:style w:type="character" w:customStyle="1" w:styleId="810ptExact">
    <w:name w:val="Основной текст (81) + Интервал 0 pt Exact"/>
    <w:rPr>
      <w:rFonts w:ascii="Times New Roman" w:eastAsia="Times New Roman" w:hAnsi="Times New Roman" w:cs="Times New Roman"/>
      <w:b/>
      <w:bCs/>
      <w:i w:val="0"/>
      <w:iCs w:val="0"/>
      <w:smallCaps w:val="0"/>
      <w:strike w:val="0"/>
      <w:color w:val="000000"/>
      <w:spacing w:val="0"/>
      <w:position w:val="0"/>
      <w:sz w:val="21"/>
      <w:szCs w:val="21"/>
      <w:u w:val="none"/>
      <w:lang w:val="ru-RU"/>
    </w:rPr>
  </w:style>
  <w:style w:type="character" w:customStyle="1" w:styleId="81">
    <w:name w:val="Основной текст (81)"/>
    <w:rPr>
      <w:rFonts w:ascii="Times New Roman" w:eastAsia="Times New Roman" w:hAnsi="Times New Roman" w:cs="Times New Roman"/>
      <w:b/>
      <w:bCs/>
      <w:i w:val="0"/>
      <w:iCs w:val="0"/>
      <w:smallCaps w:val="0"/>
      <w:strike w:val="0"/>
      <w:color w:val="000000"/>
      <w:spacing w:val="0"/>
      <w:position w:val="0"/>
      <w:sz w:val="23"/>
      <w:szCs w:val="23"/>
      <w:u w:val="none"/>
      <w:lang w:val="ru-RU"/>
    </w:rPr>
  </w:style>
  <w:style w:type="character" w:customStyle="1" w:styleId="414">
    <w:name w:val="Заголовок 4 Знак1"/>
    <w:uiPriority w:val="99"/>
    <w:rPr>
      <w:rFonts w:ascii="Cambria" w:eastAsia="Times New Roman" w:hAnsi="Cambria" w:cs="Times New Roman"/>
      <w:b/>
      <w:bCs/>
      <w:i/>
      <w:iCs/>
      <w:color w:val="4F81BD"/>
      <w:sz w:val="24"/>
      <w:szCs w:val="24"/>
    </w:rPr>
  </w:style>
  <w:style w:type="character" w:customStyle="1" w:styleId="513">
    <w:name w:val="Заголовок 5 Знак1"/>
    <w:uiPriority w:val="99"/>
    <w:rPr>
      <w:rFonts w:ascii="Cambria" w:eastAsia="Times New Roman" w:hAnsi="Cambria" w:cs="Times New Roman"/>
      <w:color w:val="243F60"/>
      <w:sz w:val="24"/>
      <w:szCs w:val="24"/>
    </w:rPr>
  </w:style>
  <w:style w:type="character" w:customStyle="1" w:styleId="1f4">
    <w:name w:val="Основной текст с отступом Знак1"/>
    <w:uiPriority w:val="99"/>
    <w:rPr>
      <w:sz w:val="24"/>
      <w:szCs w:val="24"/>
    </w:rPr>
  </w:style>
  <w:style w:type="character" w:customStyle="1" w:styleId="314">
    <w:name w:val="Основной текст с отступом 3 Знак1"/>
    <w:uiPriority w:val="99"/>
    <w:rPr>
      <w:sz w:val="16"/>
      <w:szCs w:val="16"/>
    </w:rPr>
  </w:style>
  <w:style w:type="paragraph" w:customStyle="1" w:styleId="xl65">
    <w:name w:val="xl65"/>
    <w:basedOn w:val="a7"/>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66">
    <w:name w:val="xl66"/>
    <w:basedOn w:val="a7"/>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67">
    <w:name w:val="xl67"/>
    <w:basedOn w:val="a7"/>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68">
    <w:name w:val="xl68"/>
    <w:basedOn w:val="a7"/>
    <w:pPr>
      <w:pBdr>
        <w:top w:val="single" w:sz="4" w:space="0" w:color="000000"/>
        <w:left w:val="single" w:sz="4" w:space="0" w:color="000000"/>
        <w:bottom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69">
    <w:name w:val="xl69"/>
    <w:basedOn w:val="a7"/>
    <w:pPr>
      <w:pBdr>
        <w:top w:val="single" w:sz="8" w:space="0" w:color="000000"/>
        <w:left w:val="single" w:sz="8" w:space="0" w:color="000000"/>
        <w:bottom w:val="single" w:sz="8"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70">
    <w:name w:val="xl70"/>
    <w:basedOn w:val="a7"/>
    <w:pPr>
      <w:pBdr>
        <w:top w:val="single" w:sz="8" w:space="0" w:color="000000"/>
        <w:left w:val="single" w:sz="4" w:space="0" w:color="000000"/>
        <w:bottom w:val="single" w:sz="8"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71">
    <w:name w:val="xl71"/>
    <w:basedOn w:val="a7"/>
    <w:pPr>
      <w:pBdr>
        <w:left w:val="single" w:sz="4" w:space="0" w:color="000000"/>
        <w:bottom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72">
    <w:name w:val="xl72"/>
    <w:basedOn w:val="a7"/>
    <w:pPr>
      <w:pBdr>
        <w:top w:val="single" w:sz="4" w:space="0" w:color="000000"/>
        <w:left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73">
    <w:name w:val="xl73"/>
    <w:basedOn w:val="a7"/>
    <w:pPr>
      <w:pBdr>
        <w:top w:val="single" w:sz="4" w:space="0" w:color="000000"/>
        <w:left w:val="single" w:sz="4" w:space="0" w:color="000000"/>
        <w:bottom w:val="single" w:sz="8"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74">
    <w:name w:val="xl74"/>
    <w:basedOn w:val="a7"/>
    <w:pPr>
      <w:pBdr>
        <w:top w:val="single" w:sz="8" w:space="0" w:color="000000"/>
        <w:left w:val="single" w:sz="4" w:space="0" w:color="000000"/>
        <w:bottom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75">
    <w:name w:val="xl75"/>
    <w:basedOn w:val="a7"/>
    <w:pPr>
      <w:pBdr>
        <w:top w:val="single" w:sz="4" w:space="0" w:color="000000"/>
        <w:left w:val="single" w:sz="4" w:space="0" w:color="000000"/>
        <w:bottom w:val="single" w:sz="8"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76">
    <w:name w:val="xl76"/>
    <w:basedOn w:val="a7"/>
    <w:pPr>
      <w:pBdr>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77">
    <w:name w:val="xl77"/>
    <w:basedOn w:val="a7"/>
    <w:pPr>
      <w:pBdr>
        <w:top w:val="single" w:sz="4" w:space="0" w:color="000000"/>
        <w:left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78">
    <w:name w:val="xl78"/>
    <w:basedOn w:val="a7"/>
    <w:pPr>
      <w:pBdr>
        <w:top w:val="single" w:sz="8"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79">
    <w:name w:val="xl79"/>
    <w:basedOn w:val="a7"/>
    <w:pPr>
      <w:pBdr>
        <w:top w:val="single" w:sz="4" w:space="0" w:color="000000"/>
        <w:left w:val="single" w:sz="4" w:space="0" w:color="000000"/>
        <w:bottom w:val="single" w:sz="8" w:space="0" w:color="000000"/>
        <w:right w:val="single" w:sz="4" w:space="0" w:color="000000"/>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80">
    <w:name w:val="xl80"/>
    <w:basedOn w:val="a7"/>
    <w:pPr>
      <w:pBdr>
        <w:left w:val="single" w:sz="4" w:space="0" w:color="000000"/>
        <w:bottom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81">
    <w:name w:val="xl81"/>
    <w:basedOn w:val="a7"/>
    <w:pPr>
      <w:pBdr>
        <w:top w:val="single" w:sz="8"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82">
    <w:name w:val="xl82"/>
    <w:basedOn w:val="a7"/>
    <w:pPr>
      <w:pBdr>
        <w:top w:val="single" w:sz="4" w:space="0" w:color="000000"/>
        <w:left w:val="single" w:sz="4" w:space="0" w:color="000000"/>
        <w:bottom w:val="single" w:sz="8"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83">
    <w:name w:val="xl83"/>
    <w:basedOn w:val="a7"/>
    <w:pPr>
      <w:pBdr>
        <w:top w:val="single" w:sz="4" w:space="0" w:color="000000"/>
        <w:left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85">
    <w:name w:val="xl85"/>
    <w:basedOn w:val="a7"/>
    <w:pPr>
      <w:pBdr>
        <w:top w:val="single" w:sz="8" w:space="0" w:color="000000"/>
        <w:left w:val="single" w:sz="4" w:space="0" w:color="000000"/>
        <w:bottom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86">
    <w:name w:val="xl86"/>
    <w:basedOn w:val="a7"/>
    <w:pPr>
      <w:pBdr>
        <w:top w:val="single" w:sz="4" w:space="0" w:color="000000"/>
        <w:left w:val="single" w:sz="4" w:space="0" w:color="000000"/>
        <w:bottom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87">
    <w:name w:val="xl87"/>
    <w:basedOn w:val="a7"/>
    <w:pPr>
      <w:pBdr>
        <w:top w:val="single" w:sz="8" w:space="0" w:color="000000"/>
        <w:left w:val="single" w:sz="4" w:space="0" w:color="000000"/>
        <w:bottom w:val="single" w:sz="8" w:space="0" w:color="000000"/>
        <w:right w:val="single" w:sz="8"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88">
    <w:name w:val="xl88"/>
    <w:basedOn w:val="a7"/>
    <w:pPr>
      <w:pBdr>
        <w:top w:val="single" w:sz="8"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89">
    <w:name w:val="xl89"/>
    <w:basedOn w:val="a7"/>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90">
    <w:name w:val="xl90"/>
    <w:basedOn w:val="a7"/>
    <w:pPr>
      <w:pBdr>
        <w:top w:val="single" w:sz="4" w:space="0" w:color="000000"/>
        <w:left w:val="single" w:sz="4" w:space="0" w:color="000000"/>
        <w:bottom w:val="single" w:sz="8" w:space="0" w:color="000000"/>
        <w:right w:val="single" w:sz="4" w:space="0" w:color="000000"/>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91">
    <w:name w:val="xl91"/>
    <w:basedOn w:val="a7"/>
    <w:pPr>
      <w:pBdr>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92">
    <w:name w:val="xl92"/>
    <w:basedOn w:val="a7"/>
    <w:pPr>
      <w:pBdr>
        <w:top w:val="single" w:sz="4" w:space="0" w:color="000000"/>
        <w:left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93">
    <w:name w:val="xl93"/>
    <w:basedOn w:val="a7"/>
    <w:pP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94">
    <w:name w:val="xl94"/>
    <w:basedOn w:val="a7"/>
    <w:pP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95">
    <w:name w:val="xl95"/>
    <w:basedOn w:val="a7"/>
    <w:pP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96">
    <w:name w:val="xl96"/>
    <w:basedOn w:val="a7"/>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97">
    <w:name w:val="xl97"/>
    <w:basedOn w:val="a7"/>
    <w:pPr>
      <w:pBdr>
        <w:top w:val="single" w:sz="8"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98">
    <w:name w:val="xl98"/>
    <w:basedOn w:val="a7"/>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99">
    <w:name w:val="xl99"/>
    <w:basedOn w:val="a7"/>
    <w:pPr>
      <w:pBdr>
        <w:top w:val="single" w:sz="4" w:space="0" w:color="000000"/>
        <w:left w:val="single" w:sz="4" w:space="0" w:color="000000"/>
        <w:bottom w:val="single" w:sz="8"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00">
    <w:name w:val="xl100"/>
    <w:basedOn w:val="a7"/>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01">
    <w:name w:val="xl101"/>
    <w:basedOn w:val="a7"/>
    <w:pPr>
      <w:pBdr>
        <w:top w:val="single" w:sz="4" w:space="0" w:color="000000"/>
        <w:left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02">
    <w:name w:val="xl102"/>
    <w:basedOn w:val="a7"/>
    <w:pPr>
      <w:pBdr>
        <w:top w:val="single" w:sz="8" w:space="0" w:color="000000"/>
        <w:left w:val="single" w:sz="8"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03">
    <w:name w:val="xl103"/>
    <w:basedOn w:val="a7"/>
    <w:pPr>
      <w:pBdr>
        <w:top w:val="single" w:sz="4" w:space="0" w:color="000000"/>
        <w:left w:val="single" w:sz="8"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04">
    <w:name w:val="xl104"/>
    <w:basedOn w:val="a7"/>
    <w:pPr>
      <w:pBdr>
        <w:top w:val="single" w:sz="4" w:space="0" w:color="000000"/>
        <w:left w:val="single" w:sz="8" w:space="0" w:color="000000"/>
        <w:bottom w:val="single" w:sz="8"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05">
    <w:name w:val="xl105"/>
    <w:basedOn w:val="a7"/>
    <w:pPr>
      <w:pBdr>
        <w:top w:val="single" w:sz="8"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06">
    <w:name w:val="xl106"/>
    <w:basedOn w:val="a7"/>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07">
    <w:name w:val="xl107"/>
    <w:basedOn w:val="a7"/>
    <w:pPr>
      <w:pBdr>
        <w:top w:val="single" w:sz="4" w:space="0" w:color="000000"/>
        <w:left w:val="single" w:sz="4" w:space="0" w:color="000000"/>
        <w:bottom w:val="single" w:sz="8" w:space="0" w:color="000000"/>
        <w:right w:val="single" w:sz="4" w:space="0" w:color="000000"/>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08">
    <w:name w:val="xl108"/>
    <w:basedOn w:val="a7"/>
    <w:pPr>
      <w:pBdr>
        <w:left w:val="single" w:sz="8"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09">
    <w:name w:val="xl109"/>
    <w:basedOn w:val="a7"/>
    <w:pPr>
      <w:pBdr>
        <w:top w:val="single" w:sz="4" w:space="0" w:color="000000"/>
        <w:left w:val="single" w:sz="8"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10">
    <w:name w:val="xl110"/>
    <w:basedOn w:val="a7"/>
    <w:pPr>
      <w:pBdr>
        <w:top w:val="single" w:sz="8" w:space="0" w:color="000000"/>
        <w:left w:val="single" w:sz="8"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11">
    <w:name w:val="xl111"/>
    <w:basedOn w:val="a7"/>
    <w:pPr>
      <w:pBdr>
        <w:top w:val="single" w:sz="4" w:space="0" w:color="000000"/>
        <w:left w:val="single" w:sz="8"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12">
    <w:name w:val="xl112"/>
    <w:basedOn w:val="a7"/>
    <w:pPr>
      <w:pBdr>
        <w:top w:val="single" w:sz="4" w:space="0" w:color="000000"/>
        <w:left w:val="single" w:sz="8"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13">
    <w:name w:val="xl113"/>
    <w:basedOn w:val="a7"/>
    <w:pPr>
      <w:pBdr>
        <w:top w:val="single" w:sz="8"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b/>
      <w:bCs/>
      <w:sz w:val="16"/>
      <w:szCs w:val="16"/>
      <w:lang w:eastAsia="ru-RU"/>
    </w:rPr>
  </w:style>
  <w:style w:type="paragraph" w:customStyle="1" w:styleId="xl114">
    <w:name w:val="xl114"/>
    <w:basedOn w:val="a7"/>
    <w:pPr>
      <w:pBdr>
        <w:top w:val="single" w:sz="8" w:space="0" w:color="000000"/>
        <w:left w:val="single" w:sz="4" w:space="0" w:color="000000"/>
        <w:bottom w:val="single" w:sz="4" w:space="0" w:color="000000"/>
        <w:right w:val="single" w:sz="8"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15">
    <w:name w:val="xl115"/>
    <w:basedOn w:val="a7"/>
    <w:pPr>
      <w:pBdr>
        <w:top w:val="single" w:sz="4" w:space="0" w:color="000000"/>
        <w:left w:val="single" w:sz="4" w:space="0" w:color="000000"/>
        <w:bottom w:val="single" w:sz="4" w:space="0" w:color="000000"/>
        <w:right w:val="single" w:sz="8"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16">
    <w:name w:val="xl116"/>
    <w:basedOn w:val="a7"/>
    <w:pPr>
      <w:pBdr>
        <w:top w:val="single" w:sz="4" w:space="0" w:color="000000"/>
        <w:left w:val="single" w:sz="4" w:space="0" w:color="000000"/>
        <w:right w:val="single" w:sz="8"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17">
    <w:name w:val="xl117"/>
    <w:basedOn w:val="a7"/>
    <w:pPr>
      <w:pBdr>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18">
    <w:name w:val="xl118"/>
    <w:basedOn w:val="a7"/>
    <w:pPr>
      <w:pBdr>
        <w:top w:val="single" w:sz="4" w:space="0" w:color="000000"/>
        <w:left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19">
    <w:name w:val="xl119"/>
    <w:basedOn w:val="a7"/>
    <w:pPr>
      <w:pBdr>
        <w:left w:val="single" w:sz="8"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20">
    <w:name w:val="xl120"/>
    <w:basedOn w:val="a7"/>
    <w:pPr>
      <w:pBdr>
        <w:top w:val="single" w:sz="4" w:space="0" w:color="000000"/>
        <w:left w:val="single" w:sz="8"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21">
    <w:name w:val="xl121"/>
    <w:basedOn w:val="a7"/>
    <w:pPr>
      <w:pBdr>
        <w:top w:val="single" w:sz="4" w:space="0" w:color="000000"/>
        <w:left w:val="single" w:sz="8"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22">
    <w:name w:val="xl122"/>
    <w:basedOn w:val="a7"/>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23">
    <w:name w:val="xl123"/>
    <w:basedOn w:val="a7"/>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24">
    <w:name w:val="xl124"/>
    <w:basedOn w:val="a7"/>
    <w:pPr>
      <w:pBdr>
        <w:top w:val="single" w:sz="4" w:space="0" w:color="000000"/>
        <w:left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25">
    <w:name w:val="xl125"/>
    <w:basedOn w:val="a7"/>
    <w:pPr>
      <w:pBdr>
        <w:top w:val="single" w:sz="8" w:space="0" w:color="000000"/>
        <w:left w:val="single" w:sz="8"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26">
    <w:name w:val="xl126"/>
    <w:basedOn w:val="a7"/>
    <w:pPr>
      <w:pBdr>
        <w:top w:val="single" w:sz="4" w:space="0" w:color="000000"/>
        <w:left w:val="single" w:sz="8"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27">
    <w:name w:val="xl127"/>
    <w:basedOn w:val="a7"/>
    <w:pPr>
      <w:pBdr>
        <w:top w:val="single" w:sz="4" w:space="0" w:color="000000"/>
        <w:left w:val="single" w:sz="8" w:space="0" w:color="000000"/>
        <w:bottom w:val="single" w:sz="8"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28">
    <w:name w:val="xl128"/>
    <w:basedOn w:val="a7"/>
    <w:pPr>
      <w:pBdr>
        <w:top w:val="single" w:sz="8"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29">
    <w:name w:val="xl129"/>
    <w:basedOn w:val="a7"/>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30">
    <w:name w:val="xl130"/>
    <w:basedOn w:val="a7"/>
    <w:pPr>
      <w:pBdr>
        <w:top w:val="single" w:sz="4" w:space="0" w:color="000000"/>
        <w:left w:val="single" w:sz="4" w:space="0" w:color="000000"/>
        <w:bottom w:val="single" w:sz="8"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31">
    <w:name w:val="xl131"/>
    <w:basedOn w:val="a7"/>
    <w:pPr>
      <w:pBdr>
        <w:top w:val="single" w:sz="8" w:space="0" w:color="000000"/>
        <w:left w:val="single" w:sz="8"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32">
    <w:name w:val="xl132"/>
    <w:basedOn w:val="a7"/>
    <w:pPr>
      <w:pBdr>
        <w:top w:val="single" w:sz="4" w:space="0" w:color="000000"/>
        <w:left w:val="single" w:sz="8" w:space="0" w:color="000000"/>
        <w:bottom w:val="single" w:sz="8"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33">
    <w:name w:val="xl133"/>
    <w:basedOn w:val="a7"/>
    <w:pPr>
      <w:pBdr>
        <w:top w:val="single" w:sz="8"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34">
    <w:name w:val="xl134"/>
    <w:basedOn w:val="a7"/>
    <w:pPr>
      <w:pBdr>
        <w:top w:val="single" w:sz="4" w:space="0" w:color="000000"/>
        <w:left w:val="single" w:sz="4" w:space="0" w:color="000000"/>
        <w:bottom w:val="single" w:sz="8"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35">
    <w:name w:val="xl135"/>
    <w:basedOn w:val="a7"/>
    <w:pPr>
      <w:pBdr>
        <w:top w:val="single" w:sz="8"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36">
    <w:name w:val="xl136"/>
    <w:basedOn w:val="a7"/>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37">
    <w:name w:val="xl137"/>
    <w:basedOn w:val="a7"/>
    <w:pPr>
      <w:pBdr>
        <w:top w:val="single" w:sz="4" w:space="0" w:color="000000"/>
        <w:left w:val="single" w:sz="4" w:space="0" w:color="000000"/>
        <w:bottom w:val="single" w:sz="8" w:space="0" w:color="000000"/>
        <w:right w:val="single" w:sz="4" w:space="0" w:color="000000"/>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38">
    <w:name w:val="xl138"/>
    <w:basedOn w:val="a7"/>
    <w:pPr>
      <w:pBdr>
        <w:left w:val="single" w:sz="8"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39">
    <w:name w:val="xl139"/>
    <w:basedOn w:val="a7"/>
    <w:pPr>
      <w:pBdr>
        <w:top w:val="single" w:sz="4" w:space="0" w:color="000000"/>
        <w:left w:val="single" w:sz="8"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40">
    <w:name w:val="xl140"/>
    <w:basedOn w:val="a7"/>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41">
    <w:name w:val="xl141"/>
    <w:basedOn w:val="a7"/>
    <w:pPr>
      <w:pBdr>
        <w:top w:val="single" w:sz="4" w:space="0" w:color="000000"/>
        <w:left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42">
    <w:name w:val="xl142"/>
    <w:basedOn w:val="a7"/>
    <w:pPr>
      <w:pBdr>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43">
    <w:name w:val="xl143"/>
    <w:basedOn w:val="a7"/>
    <w:pPr>
      <w:pBdr>
        <w:top w:val="single" w:sz="4" w:space="0" w:color="000000"/>
        <w:left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63">
    <w:name w:val="xl63"/>
    <w:basedOn w:val="a7"/>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64">
    <w:name w:val="xl64"/>
    <w:basedOn w:val="a7"/>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44">
    <w:name w:val="xl144"/>
    <w:basedOn w:val="a7"/>
    <w:pPr>
      <w:pBdr>
        <w:top w:val="single" w:sz="8" w:space="0" w:color="000000"/>
        <w:left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45">
    <w:name w:val="xl145"/>
    <w:basedOn w:val="a7"/>
    <w:pPr>
      <w:pBdr>
        <w:left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46">
    <w:name w:val="xl146"/>
    <w:basedOn w:val="a7"/>
    <w:pPr>
      <w:pBdr>
        <w:left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47">
    <w:name w:val="xl147"/>
    <w:basedOn w:val="a7"/>
    <w:pPr>
      <w:pBdr>
        <w:left w:val="single" w:sz="4" w:space="0" w:color="000000"/>
        <w:bottom w:val="single" w:sz="8" w:space="0" w:color="000000"/>
        <w:right w:val="single" w:sz="4" w:space="0" w:color="000000"/>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48">
    <w:name w:val="xl148"/>
    <w:basedOn w:val="a7"/>
    <w:pPr>
      <w:pBdr>
        <w:left w:val="single" w:sz="4" w:space="0" w:color="000000"/>
        <w:bottom w:val="single" w:sz="8" w:space="0" w:color="000000"/>
        <w:right w:val="single" w:sz="4" w:space="0" w:color="000000"/>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49">
    <w:name w:val="xl149"/>
    <w:basedOn w:val="a7"/>
    <w:pPr>
      <w:pBdr>
        <w:left w:val="single" w:sz="8"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50">
    <w:name w:val="xl150"/>
    <w:basedOn w:val="a7"/>
    <w:pPr>
      <w:pBdr>
        <w:top w:val="single" w:sz="8" w:space="0" w:color="000000"/>
        <w:left w:val="single" w:sz="4" w:space="0" w:color="000000"/>
        <w:bottom w:val="single" w:sz="4" w:space="0" w:color="000000"/>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51">
    <w:name w:val="xl151"/>
    <w:basedOn w:val="a7"/>
    <w:pPr>
      <w:pBdr>
        <w:top w:val="single" w:sz="8" w:space="0" w:color="000000"/>
        <w:left w:val="single" w:sz="4" w:space="0" w:color="000000"/>
        <w:bottom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52">
    <w:name w:val="xl152"/>
    <w:basedOn w:val="a7"/>
    <w:pPr>
      <w:pBdr>
        <w:left w:val="single" w:sz="4" w:space="0" w:color="000000"/>
        <w:bottom w:val="single" w:sz="4" w:space="0" w:color="000000"/>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53">
    <w:name w:val="xl153"/>
    <w:basedOn w:val="a7"/>
    <w:pPr>
      <w:pBdr>
        <w:left w:val="single" w:sz="4" w:space="0" w:color="000000"/>
        <w:bottom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54">
    <w:name w:val="xl154"/>
    <w:basedOn w:val="a7"/>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55">
    <w:name w:val="xl155"/>
    <w:basedOn w:val="a7"/>
    <w:pPr>
      <w:pBdr>
        <w:left w:val="single" w:sz="4" w:space="0" w:color="000000"/>
        <w:bottom w:val="single" w:sz="8" w:space="0" w:color="000000"/>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56">
    <w:name w:val="xl156"/>
    <w:basedOn w:val="a7"/>
    <w:pPr>
      <w:pBdr>
        <w:left w:val="single" w:sz="4" w:space="0" w:color="000000"/>
        <w:bottom w:val="single" w:sz="8"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57">
    <w:name w:val="xl157"/>
    <w:basedOn w:val="a7"/>
    <w:pPr>
      <w:pBdr>
        <w:top w:val="single" w:sz="8" w:space="0" w:color="000000"/>
        <w:left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58">
    <w:name w:val="xl158"/>
    <w:basedOn w:val="a7"/>
    <w:pPr>
      <w:pBdr>
        <w:left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59">
    <w:name w:val="xl159"/>
    <w:basedOn w:val="a7"/>
    <w:pPr>
      <w:pBdr>
        <w:left w:val="single" w:sz="4" w:space="0" w:color="000000"/>
        <w:bottom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60">
    <w:name w:val="xl160"/>
    <w:basedOn w:val="a7"/>
    <w:pPr>
      <w:pBdr>
        <w:left w:val="single" w:sz="4" w:space="0" w:color="000000"/>
        <w:bottom w:val="single" w:sz="8" w:space="0" w:color="000000"/>
        <w:right w:val="single" w:sz="4" w:space="0" w:color="000000"/>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61">
    <w:name w:val="xl161"/>
    <w:basedOn w:val="a7"/>
    <w:pPr>
      <w:pBdr>
        <w:top w:val="single" w:sz="8" w:space="0" w:color="000000"/>
        <w:left w:val="single" w:sz="8"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62">
    <w:name w:val="xl162"/>
    <w:basedOn w:val="a7"/>
    <w:pPr>
      <w:pBdr>
        <w:top w:val="single" w:sz="8"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63">
    <w:name w:val="xl163"/>
    <w:basedOn w:val="a7"/>
    <w:pPr>
      <w:pBdr>
        <w:top w:val="single" w:sz="8" w:space="0" w:color="000000"/>
        <w:left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64">
    <w:name w:val="xl164"/>
    <w:basedOn w:val="a7"/>
    <w:pPr>
      <w:pBdr>
        <w:left w:val="single" w:sz="8"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65">
    <w:name w:val="xl165"/>
    <w:basedOn w:val="a7"/>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66">
    <w:name w:val="xl166"/>
    <w:basedOn w:val="a7"/>
    <w:pPr>
      <w:pBdr>
        <w:left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67">
    <w:name w:val="xl167"/>
    <w:basedOn w:val="a7"/>
    <w:pPr>
      <w:pBdr>
        <w:top w:val="single" w:sz="4" w:space="0" w:color="000000"/>
        <w:left w:val="single" w:sz="4" w:space="0" w:color="000000"/>
        <w:bottom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68">
    <w:name w:val="xl168"/>
    <w:basedOn w:val="a7"/>
    <w:pPr>
      <w:pBdr>
        <w:left w:val="single" w:sz="8" w:space="0" w:color="000000"/>
        <w:bottom w:val="single" w:sz="8"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69">
    <w:name w:val="xl169"/>
    <w:basedOn w:val="a7"/>
    <w:pPr>
      <w:pBdr>
        <w:top w:val="single" w:sz="4" w:space="0" w:color="000000"/>
        <w:left w:val="single" w:sz="4" w:space="0" w:color="000000"/>
        <w:bottom w:val="single" w:sz="8" w:space="0" w:color="000000"/>
        <w:right w:val="single" w:sz="4" w:space="0" w:color="000000"/>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70">
    <w:name w:val="xl170"/>
    <w:basedOn w:val="a7"/>
    <w:pPr>
      <w:pBdr>
        <w:left w:val="single" w:sz="4" w:space="0" w:color="000000"/>
        <w:bottom w:val="single" w:sz="8"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71">
    <w:name w:val="xl171"/>
    <w:basedOn w:val="a7"/>
    <w:pPr>
      <w:pBdr>
        <w:top w:val="single" w:sz="4" w:space="0" w:color="000000"/>
        <w:left w:val="single" w:sz="4" w:space="0" w:color="000000"/>
        <w:bottom w:val="single" w:sz="8"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72">
    <w:name w:val="xl172"/>
    <w:basedOn w:val="a7"/>
    <w:pPr>
      <w:pBdr>
        <w:top w:val="single" w:sz="8" w:space="0" w:color="000000"/>
        <w:left w:val="single" w:sz="4" w:space="0" w:color="000000"/>
        <w:bottom w:val="single" w:sz="4" w:space="0" w:color="000000"/>
        <w:right w:val="single" w:sz="8" w:space="0" w:color="000000"/>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73">
    <w:name w:val="xl173"/>
    <w:basedOn w:val="a7"/>
    <w:pPr>
      <w:pBdr>
        <w:top w:val="single" w:sz="4" w:space="0" w:color="000000"/>
        <w:left w:val="single" w:sz="4" w:space="0" w:color="000000"/>
        <w:bottom w:val="single" w:sz="4" w:space="0" w:color="000000"/>
        <w:right w:val="single" w:sz="8" w:space="0" w:color="000000"/>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74">
    <w:name w:val="xl174"/>
    <w:basedOn w:val="a7"/>
    <w:pPr>
      <w:pBdr>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75">
    <w:name w:val="xl175"/>
    <w:basedOn w:val="a7"/>
    <w:pPr>
      <w:pBdr>
        <w:top w:val="single" w:sz="4" w:space="0" w:color="000000"/>
        <w:left w:val="single" w:sz="4" w:space="0" w:color="000000"/>
        <w:bottom w:val="single" w:sz="8" w:space="0" w:color="000000"/>
        <w:right w:val="single" w:sz="8" w:space="0" w:color="000000"/>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76">
    <w:name w:val="xl176"/>
    <w:basedOn w:val="a7"/>
    <w:pP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77">
    <w:name w:val="xl177"/>
    <w:basedOn w:val="a7"/>
    <w:pPr>
      <w:pBdr>
        <w:top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78">
    <w:name w:val="xl178"/>
    <w:basedOn w:val="a7"/>
    <w:pPr>
      <w:pBdr>
        <w:top w:val="single" w:sz="4" w:space="0" w:color="000000"/>
        <w:left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79">
    <w:name w:val="xl179"/>
    <w:basedOn w:val="a7"/>
    <w:pPr>
      <w:pBdr>
        <w:left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80">
    <w:name w:val="xl180"/>
    <w:basedOn w:val="a7"/>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81">
    <w:name w:val="xl181"/>
    <w:basedOn w:val="a7"/>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font6">
    <w:name w:val="font6"/>
    <w:basedOn w:val="a7"/>
    <w:pPr>
      <w:spacing w:before="100" w:beforeAutospacing="1" w:after="100" w:afterAutospacing="1" w:line="240" w:lineRule="auto"/>
    </w:pPr>
    <w:rPr>
      <w:rFonts w:ascii="Times New Roman" w:eastAsia="Times New Roman" w:hAnsi="Times New Roman" w:cs="Times New Roman"/>
      <w:sz w:val="19"/>
      <w:szCs w:val="19"/>
      <w:lang w:eastAsia="ru-RU"/>
    </w:rPr>
  </w:style>
  <w:style w:type="character" w:customStyle="1" w:styleId="itemtext">
    <w:name w:val="itemtext"/>
  </w:style>
  <w:style w:type="paragraph" w:customStyle="1" w:styleId="xl30">
    <w:name w:val="xl30"/>
    <w:basedOn w:val="a7"/>
    <w:pPr>
      <w:pBdr>
        <w:left w:val="single" w:sz="4" w:space="0" w:color="000000"/>
      </w:pBdr>
      <w:spacing w:before="100" w:beforeAutospacing="1" w:after="100" w:afterAutospacing="1" w:line="240" w:lineRule="auto"/>
    </w:pPr>
    <w:rPr>
      <w:rFonts w:ascii="Times New Roman" w:eastAsia="Times New Roman" w:hAnsi="Times New Roman" w:cs="Times New Roman"/>
      <w:szCs w:val="20"/>
    </w:rPr>
  </w:style>
  <w:style w:type="paragraph" w:customStyle="1" w:styleId="layoutPosition">
    <w:name w:val="layout_Position"/>
    <w:basedOn w:val="a7"/>
    <w:pPr>
      <w:spacing w:after="0" w:line="240" w:lineRule="auto"/>
    </w:pPr>
    <w:rPr>
      <w:rFonts w:ascii="Arial" w:eastAsia="Times New Roman" w:hAnsi="Arial" w:cs="Times New Roman"/>
      <w:sz w:val="20"/>
      <w:szCs w:val="20"/>
      <w:lang w:val="de-DE"/>
    </w:rPr>
  </w:style>
  <w:style w:type="paragraph" w:customStyle="1" w:styleId="ChapterHeading">
    <w:name w:val="Chapter Heading"/>
    <w:basedOn w:val="a7"/>
    <w:next w:val="a7"/>
    <w:pPr>
      <w:widowControl w:val="0"/>
      <w:tabs>
        <w:tab w:val="left" w:pos="1584"/>
      </w:tabs>
      <w:spacing w:after="0" w:line="240" w:lineRule="auto"/>
    </w:pPr>
    <w:rPr>
      <w:rFonts w:ascii="Times New Roman" w:eastAsia="Times New Roman" w:hAnsi="Times New Roman" w:cs="Times New Roman"/>
      <w:sz w:val="24"/>
      <w:szCs w:val="24"/>
      <w:lang w:eastAsia="ru-RU"/>
    </w:rPr>
  </w:style>
  <w:style w:type="paragraph" w:customStyle="1" w:styleId="BoxList">
    <w:name w:val="Box List"/>
    <w:pPr>
      <w:widowControl w:val="0"/>
      <w:spacing w:after="0" w:line="240" w:lineRule="auto"/>
      <w:ind w:left="720" w:hanging="431"/>
    </w:pPr>
    <w:rPr>
      <w:rFonts w:ascii="Times New Roman" w:eastAsia="Times New Roman" w:hAnsi="Times New Roman" w:cs="Times New Roman"/>
      <w:sz w:val="24"/>
      <w:szCs w:val="24"/>
      <w:lang w:eastAsia="ru-RU"/>
    </w:rPr>
  </w:style>
  <w:style w:type="paragraph" w:customStyle="1" w:styleId="1f5">
    <w:name w:val="Без интервала1"/>
    <w:basedOn w:val="a7"/>
    <w:link w:val="NoSpacingChar"/>
    <w:qFormat/>
    <w:pPr>
      <w:widowControl w:val="0"/>
      <w:spacing w:after="0" w:line="240" w:lineRule="auto"/>
      <w:jc w:val="both"/>
    </w:pPr>
    <w:rPr>
      <w:rFonts w:ascii="Times New Roman" w:eastAsia="Times New Roman" w:hAnsi="Times New Roman" w:cs="Times New Roman"/>
      <w:sz w:val="24"/>
      <w:szCs w:val="24"/>
      <w:lang w:eastAsia="ru-RU"/>
    </w:rPr>
  </w:style>
  <w:style w:type="paragraph" w:customStyle="1" w:styleId="Contents1">
    <w:name w:val="Contents 1"/>
    <w:basedOn w:val="a7"/>
    <w:next w:val="a7"/>
    <w:pPr>
      <w:widowControl w:val="0"/>
      <w:spacing w:after="0" w:line="240" w:lineRule="auto"/>
      <w:ind w:left="720" w:hanging="431"/>
    </w:pPr>
    <w:rPr>
      <w:rFonts w:ascii="Times New Roman" w:eastAsia="Times New Roman" w:hAnsi="Times New Roman" w:cs="Times New Roman"/>
      <w:sz w:val="24"/>
      <w:szCs w:val="24"/>
      <w:lang w:eastAsia="ru-RU"/>
    </w:rPr>
  </w:style>
  <w:style w:type="paragraph" w:customStyle="1" w:styleId="LowerCaseList">
    <w:name w:val="Lower Case List"/>
    <w:basedOn w:val="a7"/>
    <w:pPr>
      <w:widowControl w:val="0"/>
      <w:spacing w:after="0" w:line="240" w:lineRule="auto"/>
      <w:ind w:left="720" w:hanging="431"/>
    </w:pPr>
    <w:rPr>
      <w:rFonts w:ascii="Times New Roman" w:eastAsia="Times New Roman" w:hAnsi="Times New Roman" w:cs="Times New Roman"/>
      <w:sz w:val="24"/>
      <w:szCs w:val="24"/>
      <w:lang w:eastAsia="ru-RU"/>
    </w:rPr>
  </w:style>
  <w:style w:type="paragraph" w:customStyle="1" w:styleId="117">
    <w:name w:val="Заголовок 11"/>
    <w:basedOn w:val="a7"/>
    <w:next w:val="a7"/>
    <w:pPr>
      <w:widowControl w:val="0"/>
      <w:spacing w:before="440" w:after="60" w:line="240" w:lineRule="auto"/>
    </w:pPr>
    <w:rPr>
      <w:rFonts w:ascii="Arial" w:eastAsia="Times New Roman" w:hAnsi="Arial" w:cs="Arial"/>
      <w:b/>
      <w:bCs/>
      <w:sz w:val="34"/>
      <w:szCs w:val="34"/>
      <w:lang w:eastAsia="ru-RU"/>
    </w:rPr>
  </w:style>
  <w:style w:type="numbering" w:customStyle="1" w:styleId="11">
    <w:name w:val="Стиль_Список11"/>
    <w:uiPriority w:val="99"/>
    <w:pPr>
      <w:numPr>
        <w:numId w:val="5"/>
      </w:numPr>
    </w:pPr>
  </w:style>
  <w:style w:type="numbering" w:customStyle="1" w:styleId="122">
    <w:name w:val="Стиль_Список12"/>
    <w:uiPriority w:val="99"/>
  </w:style>
  <w:style w:type="paragraph" w:styleId="affffd">
    <w:name w:val="annotation subject"/>
    <w:basedOn w:val="affff9"/>
    <w:next w:val="affff9"/>
    <w:link w:val="affffe"/>
    <w:uiPriority w:val="99"/>
    <w:rPr>
      <w:b/>
      <w:bCs/>
    </w:rPr>
  </w:style>
  <w:style w:type="character" w:customStyle="1" w:styleId="affffe">
    <w:name w:val="Тема примечания Знак"/>
    <w:basedOn w:val="affffa"/>
    <w:link w:val="affffd"/>
    <w:uiPriority w:val="99"/>
    <w:rPr>
      <w:rFonts w:ascii="Times New Roman" w:eastAsia="Times New Roman" w:hAnsi="Times New Roman" w:cs="Times New Roman"/>
      <w:b/>
      <w:bCs/>
      <w:sz w:val="20"/>
      <w:szCs w:val="20"/>
      <w:lang w:eastAsia="ru-RU"/>
    </w:rPr>
  </w:style>
  <w:style w:type="paragraph" w:styleId="afffff">
    <w:name w:val="Revision"/>
    <w:hidden/>
    <w:pPr>
      <w:spacing w:after="0" w:line="240" w:lineRule="auto"/>
    </w:pPr>
    <w:rPr>
      <w:rFonts w:ascii="Times New Roman" w:eastAsia="Times New Roman" w:hAnsi="Times New Roman" w:cs="Times New Roman"/>
      <w:sz w:val="24"/>
      <w:szCs w:val="24"/>
      <w:lang w:eastAsia="ru-RU"/>
    </w:rPr>
  </w:style>
  <w:style w:type="paragraph" w:customStyle="1" w:styleId="415">
    <w:name w:val="Знак Знак4 Знак Знак Знак Знак Знак Знак Знак Знак Знак Знак Знак Знак1"/>
    <w:basedOn w:val="a7"/>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1112">
    <w:name w:val="Заголовок 111"/>
    <w:basedOn w:val="a7"/>
    <w:next w:val="a7"/>
    <w:pPr>
      <w:widowControl w:val="0"/>
      <w:spacing w:before="440" w:after="60" w:line="240" w:lineRule="auto"/>
    </w:pPr>
    <w:rPr>
      <w:rFonts w:ascii="Arial" w:eastAsia="Times New Roman" w:hAnsi="Arial" w:cs="Arial"/>
      <w:b/>
      <w:bCs/>
      <w:sz w:val="34"/>
      <w:szCs w:val="34"/>
      <w:lang w:eastAsia="ru-RU"/>
    </w:rPr>
  </w:style>
  <w:style w:type="character" w:customStyle="1" w:styleId="afffd">
    <w:name w:val="Абзац списка Знак"/>
    <w:link w:val="afffc"/>
    <w:uiPriority w:val="34"/>
    <w:rPr>
      <w:rFonts w:ascii="Calibri" w:eastAsia="Times New Roman" w:hAnsi="Calibri" w:cs="Times New Roman"/>
      <w:lang w:val="en-US" w:bidi="en-US"/>
    </w:rPr>
  </w:style>
  <w:style w:type="paragraph" w:customStyle="1" w:styleId="a">
    <w:name w:val="Простой маркер"/>
    <w:basedOn w:val="a7"/>
    <w:link w:val="afffff0"/>
    <w:qFormat/>
    <w:pPr>
      <w:widowControl w:val="0"/>
      <w:numPr>
        <w:numId w:val="10"/>
      </w:numPr>
      <w:spacing w:after="0" w:line="240" w:lineRule="auto"/>
      <w:jc w:val="both"/>
    </w:pPr>
    <w:rPr>
      <w:rFonts w:ascii="Times New Roman" w:eastAsia="Times New Roman" w:hAnsi="Times New Roman" w:cs="Times New Roman"/>
      <w:sz w:val="24"/>
      <w:szCs w:val="24"/>
      <w:lang w:eastAsia="ru-RU"/>
    </w:rPr>
  </w:style>
  <w:style w:type="character" w:customStyle="1" w:styleId="afffff0">
    <w:name w:val="Простой маркер Знак"/>
    <w:link w:val="a"/>
    <w:rPr>
      <w:rFonts w:ascii="Times New Roman" w:eastAsia="Times New Roman" w:hAnsi="Times New Roman" w:cs="Times New Roman"/>
      <w:sz w:val="24"/>
      <w:szCs w:val="24"/>
      <w:lang w:eastAsia="ru-RU"/>
    </w:rPr>
  </w:style>
  <w:style w:type="paragraph" w:customStyle="1" w:styleId="1f6">
    <w:name w:val="1. Текст"/>
    <w:basedOn w:val="afffc"/>
    <w:qFormat/>
    <w:pPr>
      <w:widowControl w:val="0"/>
      <w:ind w:left="0" w:firstLine="567"/>
      <w:contextualSpacing w:val="0"/>
      <w:jc w:val="both"/>
    </w:pPr>
    <w:rPr>
      <w:color w:val="000000"/>
    </w:rPr>
  </w:style>
  <w:style w:type="paragraph" w:styleId="a4">
    <w:name w:val="Block Text"/>
    <w:basedOn w:val="a7"/>
    <w:pPr>
      <w:numPr>
        <w:numId w:val="11"/>
      </w:numPr>
      <w:spacing w:after="0" w:line="240" w:lineRule="auto"/>
      <w:ind w:left="924" w:right="567" w:hanging="357"/>
      <w:jc w:val="both"/>
    </w:pPr>
    <w:rPr>
      <w:rFonts w:ascii="Times New Roman" w:eastAsia="Times New Roman" w:hAnsi="Times New Roman" w:cs="Times New Roman"/>
      <w:sz w:val="24"/>
      <w:szCs w:val="20"/>
      <w:lang w:eastAsia="ru-RU"/>
    </w:rPr>
  </w:style>
  <w:style w:type="paragraph" w:customStyle="1" w:styleId="2f9">
    <w:name w:val="заголовок 2"/>
    <w:basedOn w:val="a7"/>
    <w:next w:val="a7"/>
    <w:pPr>
      <w:keepNext/>
      <w:widowControl w:val="0"/>
      <w:spacing w:after="0" w:line="240" w:lineRule="auto"/>
      <w:jc w:val="center"/>
    </w:pPr>
    <w:rPr>
      <w:rFonts w:ascii="Arial" w:eastAsia="Times New Roman" w:hAnsi="Arial" w:cs="Times New Roman"/>
      <w:b/>
      <w:sz w:val="40"/>
      <w:szCs w:val="20"/>
      <w:lang w:eastAsia="ru-RU"/>
    </w:rPr>
  </w:style>
  <w:style w:type="paragraph" w:customStyle="1" w:styleId="3f6">
    <w:name w:val="заголовок 3"/>
    <w:basedOn w:val="a7"/>
    <w:next w:val="a7"/>
    <w:pPr>
      <w:keepNext/>
      <w:widowControl w:val="0"/>
      <w:spacing w:after="0" w:line="240" w:lineRule="auto"/>
      <w:jc w:val="center"/>
    </w:pPr>
    <w:rPr>
      <w:rFonts w:ascii="Times New Roman" w:eastAsia="Times New Roman" w:hAnsi="Times New Roman" w:cs="Times New Roman"/>
      <w:b/>
      <w:sz w:val="24"/>
      <w:szCs w:val="20"/>
      <w:lang w:eastAsia="ru-RU"/>
    </w:rPr>
  </w:style>
  <w:style w:type="character" w:customStyle="1" w:styleId="FontStyle42">
    <w:name w:val="Font Style42"/>
    <w:rPr>
      <w:rFonts w:ascii="Times New Roman" w:hAnsi="Times New Roman" w:cs="Times New Roman"/>
      <w:sz w:val="24"/>
      <w:szCs w:val="24"/>
    </w:rPr>
  </w:style>
  <w:style w:type="paragraph" w:customStyle="1" w:styleId="56">
    <w:name w:val="Абзац списка5"/>
    <w:basedOn w:val="a7"/>
    <w:pPr>
      <w:spacing w:after="200" w:line="276" w:lineRule="auto"/>
      <w:ind w:left="720"/>
    </w:pPr>
    <w:rPr>
      <w:rFonts w:ascii="Calibri" w:eastAsia="Times New Roman" w:hAnsi="Calibri" w:cs="Calibri"/>
      <w:lang w:eastAsia="ru-RU"/>
    </w:rPr>
  </w:style>
  <w:style w:type="numbering" w:customStyle="1" w:styleId="65">
    <w:name w:val="Нет списка6"/>
    <w:next w:val="aa"/>
    <w:uiPriority w:val="99"/>
    <w:semiHidden/>
    <w:unhideWhenUsed/>
  </w:style>
  <w:style w:type="paragraph" w:customStyle="1" w:styleId="4c">
    <w:name w:val="Абзац списка4"/>
    <w:basedOn w:val="a7"/>
    <w:pPr>
      <w:spacing w:after="200" w:line="276" w:lineRule="auto"/>
      <w:ind w:left="720"/>
    </w:pPr>
    <w:rPr>
      <w:rFonts w:ascii="Calibri" w:eastAsia="Times New Roman" w:hAnsi="Calibri" w:cs="Calibri"/>
      <w:lang w:eastAsia="ru-RU"/>
    </w:rPr>
  </w:style>
  <w:style w:type="paragraph" w:customStyle="1" w:styleId="66">
    <w:name w:val="Абзац списка6"/>
    <w:basedOn w:val="a7"/>
    <w:pPr>
      <w:spacing w:after="200" w:line="276" w:lineRule="auto"/>
      <w:ind w:left="720"/>
    </w:pPr>
    <w:rPr>
      <w:rFonts w:ascii="Calibri" w:eastAsia="Times New Roman" w:hAnsi="Calibri" w:cs="Calibri"/>
      <w:lang w:eastAsia="ru-RU"/>
    </w:rPr>
  </w:style>
  <w:style w:type="paragraph" w:styleId="2fa">
    <w:name w:val="toc 2"/>
    <w:basedOn w:val="a7"/>
    <w:next w:val="a7"/>
    <w:unhideWhenUsed/>
    <w:qFormat/>
    <w:pPr>
      <w:spacing w:after="100" w:line="276" w:lineRule="auto"/>
      <w:ind w:left="220"/>
    </w:pPr>
    <w:rPr>
      <w:rFonts w:ascii="Calibri" w:eastAsia="Times New Roman" w:hAnsi="Calibri" w:cs="Times New Roman"/>
      <w:lang w:eastAsia="ru-RU"/>
    </w:rPr>
  </w:style>
  <w:style w:type="paragraph" w:styleId="afffff1">
    <w:name w:val="endnote text"/>
    <w:basedOn w:val="a7"/>
    <w:link w:val="afffff2"/>
    <w:uiPriority w:val="99"/>
    <w:unhideWhenUsed/>
    <w:pPr>
      <w:spacing w:after="0" w:line="240" w:lineRule="auto"/>
    </w:pPr>
    <w:rPr>
      <w:rFonts w:ascii="Times New Roman" w:eastAsia="Times New Roman" w:hAnsi="Times New Roman" w:cs="Times New Roman"/>
      <w:sz w:val="20"/>
      <w:szCs w:val="20"/>
      <w:lang w:eastAsia="ru-RU"/>
    </w:rPr>
  </w:style>
  <w:style w:type="character" w:customStyle="1" w:styleId="afffff2">
    <w:name w:val="Текст концевой сноски Знак"/>
    <w:basedOn w:val="a8"/>
    <w:link w:val="afffff1"/>
    <w:uiPriority w:val="99"/>
    <w:rPr>
      <w:rFonts w:ascii="Times New Roman" w:eastAsia="Times New Roman" w:hAnsi="Times New Roman" w:cs="Times New Roman"/>
      <w:sz w:val="20"/>
      <w:szCs w:val="20"/>
      <w:lang w:eastAsia="ru-RU"/>
    </w:rPr>
  </w:style>
  <w:style w:type="paragraph" w:customStyle="1" w:styleId="123">
    <w:name w:val="Абзац списка12"/>
    <w:basedOn w:val="a7"/>
    <w:uiPriority w:val="99"/>
    <w:pPr>
      <w:spacing w:after="0" w:line="240" w:lineRule="auto"/>
      <w:ind w:left="720"/>
    </w:pPr>
    <w:rPr>
      <w:rFonts w:ascii="Times New Roman" w:eastAsia="Times New Roman" w:hAnsi="Times New Roman" w:cs="Times New Roman"/>
      <w:sz w:val="24"/>
      <w:szCs w:val="24"/>
      <w:lang w:eastAsia="ru-RU"/>
    </w:rPr>
  </w:style>
  <w:style w:type="paragraph" w:customStyle="1" w:styleId="118">
    <w:name w:val="Знак11"/>
    <w:basedOn w:val="a7"/>
    <w:pPr>
      <w:widowControl w:val="0"/>
      <w:spacing w:line="240" w:lineRule="exact"/>
      <w:jc w:val="right"/>
    </w:pPr>
    <w:rPr>
      <w:rFonts w:ascii="Arial" w:eastAsia="Times New Roman" w:hAnsi="Arial" w:cs="Arial"/>
      <w:sz w:val="20"/>
      <w:szCs w:val="20"/>
      <w:lang w:val="en-GB"/>
    </w:rPr>
  </w:style>
  <w:style w:type="paragraph" w:customStyle="1" w:styleId="BodyTextIndent31">
    <w:name w:val="Body Text Indent 31"/>
    <w:basedOn w:val="a7"/>
    <w:pPr>
      <w:spacing w:after="0" w:line="312" w:lineRule="auto"/>
      <w:ind w:left="-142"/>
      <w:jc w:val="both"/>
    </w:pPr>
    <w:rPr>
      <w:rFonts w:ascii="Times New Roman" w:eastAsia="Times New Roman" w:hAnsi="Times New Roman" w:cs="Times New Roman"/>
      <w:sz w:val="28"/>
      <w:szCs w:val="20"/>
      <w:lang w:eastAsia="ru-RU"/>
    </w:rPr>
  </w:style>
  <w:style w:type="paragraph" w:customStyle="1" w:styleId="BodyText1">
    <w:name w:val="Body Text1"/>
    <w:basedOn w:val="a7"/>
    <w:pPr>
      <w:widowControl w:val="0"/>
      <w:spacing w:after="0" w:line="240" w:lineRule="auto"/>
      <w:jc w:val="both"/>
    </w:pPr>
    <w:rPr>
      <w:rFonts w:ascii="Times New Roman" w:eastAsia="Times New Roman" w:hAnsi="Times New Roman" w:cs="Times New Roman"/>
      <w:sz w:val="24"/>
      <w:szCs w:val="24"/>
      <w:lang w:eastAsia="ru-RU"/>
    </w:rPr>
  </w:style>
  <w:style w:type="character" w:customStyle="1" w:styleId="afffff3">
    <w:name w:val="Стиль текста Знак"/>
    <w:link w:val="afffff4"/>
    <w:rPr>
      <w:sz w:val="24"/>
      <w:szCs w:val="24"/>
    </w:rPr>
  </w:style>
  <w:style w:type="paragraph" w:customStyle="1" w:styleId="afffff4">
    <w:name w:val="Стиль текста"/>
    <w:basedOn w:val="ac"/>
    <w:link w:val="afffff3"/>
    <w:pPr>
      <w:keepLines/>
      <w:spacing w:before="60" w:after="60"/>
    </w:pPr>
    <w:rPr>
      <w:rFonts w:asciiTheme="minorHAnsi" w:eastAsiaTheme="minorHAnsi" w:hAnsiTheme="minorHAnsi" w:cstheme="minorBidi"/>
      <w:sz w:val="24"/>
      <w:szCs w:val="24"/>
      <w:lang w:eastAsia="en-US"/>
    </w:rPr>
  </w:style>
  <w:style w:type="paragraph" w:customStyle="1" w:styleId="119">
    <w:name w:val="Абзац списка11"/>
    <w:basedOn w:val="a7"/>
    <w:uiPriority w:val="99"/>
    <w:pPr>
      <w:spacing w:after="0" w:line="240" w:lineRule="auto"/>
      <w:ind w:left="720"/>
    </w:pPr>
    <w:rPr>
      <w:rFonts w:ascii="Times New Roman" w:eastAsia="Times New Roman" w:hAnsi="Times New Roman" w:cs="Times New Roman"/>
      <w:sz w:val="24"/>
      <w:szCs w:val="24"/>
      <w:lang w:eastAsia="ru-RU"/>
    </w:rPr>
  </w:style>
  <w:style w:type="character" w:customStyle="1" w:styleId="1f7">
    <w:name w:val="Абзац_1 Знак"/>
    <w:link w:val="1f8"/>
    <w:rPr>
      <w:rFonts w:ascii="MS Mincho" w:eastAsia="MS Mincho" w:hAnsi="MS Mincho"/>
      <w:color w:val="666699"/>
      <w:sz w:val="28"/>
      <w:szCs w:val="28"/>
      <w:lang w:eastAsia="ja-JP"/>
    </w:rPr>
  </w:style>
  <w:style w:type="paragraph" w:customStyle="1" w:styleId="1f8">
    <w:name w:val="Абзац_1"/>
    <w:basedOn w:val="a7"/>
    <w:link w:val="1f7"/>
    <w:pPr>
      <w:tabs>
        <w:tab w:val="left" w:pos="1620"/>
        <w:tab w:val="left" w:pos="2160"/>
      </w:tabs>
      <w:spacing w:after="0" w:line="320" w:lineRule="exact"/>
      <w:ind w:firstLine="720"/>
      <w:jc w:val="both"/>
    </w:pPr>
    <w:rPr>
      <w:rFonts w:ascii="MS Mincho" w:eastAsia="MS Mincho" w:hAnsi="MS Mincho"/>
      <w:color w:val="666699"/>
      <w:sz w:val="28"/>
      <w:szCs w:val="28"/>
      <w:lang w:eastAsia="ja-JP"/>
    </w:rPr>
  </w:style>
  <w:style w:type="paragraph" w:customStyle="1" w:styleId="1f9">
    <w:name w:val="Ненум_1"/>
    <w:basedOn w:val="1f8"/>
    <w:pPr>
      <w:spacing w:before="60"/>
      <w:ind w:firstLine="709"/>
      <w:contextualSpacing/>
    </w:pPr>
    <w:rPr>
      <w:color w:val="0000FF"/>
    </w:rPr>
  </w:style>
  <w:style w:type="paragraph" w:customStyle="1" w:styleId="11a">
    <w:name w:val="Знак1 Знак Знак Знак1 Знак Знак Знак"/>
    <w:basedOn w:val="a7"/>
    <w:pPr>
      <w:spacing w:after="0" w:line="240" w:lineRule="auto"/>
    </w:pPr>
    <w:rPr>
      <w:rFonts w:ascii="Verdana" w:eastAsia="Times New Roman" w:hAnsi="Verdana" w:cs="Verdana"/>
      <w:sz w:val="20"/>
      <w:szCs w:val="20"/>
      <w:lang w:val="en-US"/>
    </w:rPr>
  </w:style>
  <w:style w:type="character" w:customStyle="1" w:styleId="1fa">
    <w:name w:val="Выдел 1 Знак"/>
    <w:link w:val="1fb"/>
    <w:rPr>
      <w:b/>
      <w:i/>
      <w:color w:val="000000"/>
      <w:sz w:val="28"/>
      <w:szCs w:val="28"/>
    </w:rPr>
  </w:style>
  <w:style w:type="paragraph" w:customStyle="1" w:styleId="1fb">
    <w:name w:val="Выдел 1"/>
    <w:basedOn w:val="a7"/>
    <w:link w:val="1fa"/>
    <w:pPr>
      <w:spacing w:before="240" w:after="0" w:line="320" w:lineRule="exact"/>
      <w:jc w:val="both"/>
    </w:pPr>
    <w:rPr>
      <w:b/>
      <w:i/>
      <w:color w:val="000000"/>
      <w:sz w:val="28"/>
      <w:szCs w:val="28"/>
    </w:rPr>
  </w:style>
  <w:style w:type="paragraph" w:customStyle="1" w:styleId="Style6">
    <w:name w:val="Style6"/>
    <w:basedOn w:val="a7"/>
    <w:uiPriority w:val="99"/>
    <w:pPr>
      <w:widowControl w:val="0"/>
      <w:spacing w:after="0" w:line="278" w:lineRule="exact"/>
      <w:ind w:firstLine="730"/>
      <w:jc w:val="both"/>
    </w:pPr>
    <w:rPr>
      <w:rFonts w:ascii="Times New Roman" w:eastAsia="Times New Roman" w:hAnsi="Times New Roman" w:cs="Times New Roman"/>
      <w:sz w:val="24"/>
      <w:szCs w:val="24"/>
      <w:lang w:eastAsia="ru-RU"/>
    </w:rPr>
  </w:style>
  <w:style w:type="paragraph" w:customStyle="1" w:styleId="headertext">
    <w:name w:val="headertext"/>
    <w:pPr>
      <w:widowControl w:val="0"/>
      <w:spacing w:after="0" w:line="240" w:lineRule="auto"/>
    </w:pPr>
    <w:rPr>
      <w:rFonts w:ascii="Arial" w:eastAsia="Times New Roman" w:hAnsi="Arial" w:cs="Arial"/>
      <w:b/>
      <w:bCs/>
      <w:lang w:eastAsia="ru-RU"/>
    </w:rPr>
  </w:style>
  <w:style w:type="paragraph" w:customStyle="1" w:styleId="1fc">
    <w:name w:val="Нумерованный список1"/>
    <w:basedOn w:val="a7"/>
    <w:pPr>
      <w:widowControl w:val="0"/>
      <w:tabs>
        <w:tab w:val="num" w:pos="432"/>
      </w:tabs>
      <w:spacing w:after="0" w:line="240" w:lineRule="auto"/>
      <w:ind w:left="432" w:hanging="432"/>
    </w:pPr>
    <w:rPr>
      <w:rFonts w:ascii="Arial" w:eastAsia="Times New Roman" w:hAnsi="Arial" w:cs="Arial"/>
      <w:sz w:val="18"/>
      <w:szCs w:val="18"/>
      <w:lang w:eastAsia="ar-SA"/>
    </w:rPr>
  </w:style>
  <w:style w:type="paragraph" w:customStyle="1" w:styleId="Style40">
    <w:name w:val="Style4"/>
    <w:basedOn w:val="a7"/>
    <w:pPr>
      <w:widowControl w:val="0"/>
      <w:spacing w:after="0" w:line="275" w:lineRule="exact"/>
      <w:jc w:val="both"/>
    </w:pPr>
    <w:rPr>
      <w:rFonts w:ascii="Times New Roman" w:eastAsia="Times New Roman" w:hAnsi="Times New Roman" w:cs="Times New Roman"/>
      <w:sz w:val="24"/>
      <w:szCs w:val="24"/>
      <w:lang w:eastAsia="ru-RU"/>
    </w:rPr>
  </w:style>
  <w:style w:type="paragraph" w:customStyle="1" w:styleId="afffff5">
    <w:name w:val="Знак Знак Знак Знак Знак"/>
    <w:basedOn w:val="a7"/>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2fb">
    <w:name w:val="Без интервала2"/>
    <w:qFormat/>
    <w:pPr>
      <w:spacing w:after="0" w:line="240" w:lineRule="auto"/>
    </w:pPr>
    <w:rPr>
      <w:rFonts w:ascii="Calibri" w:eastAsia="Times New Roman" w:hAnsi="Calibri" w:cs="Times New Roman"/>
      <w:lang w:val="en-US"/>
    </w:rPr>
  </w:style>
  <w:style w:type="character" w:customStyle="1" w:styleId="QuoteChar">
    <w:name w:val="Quote Char"/>
    <w:link w:val="215"/>
    <w:rPr>
      <w:rFonts w:ascii="Calibri" w:hAnsi="Calibri"/>
      <w:i/>
      <w:iCs/>
      <w:color w:val="000000"/>
    </w:rPr>
  </w:style>
  <w:style w:type="paragraph" w:customStyle="1" w:styleId="215">
    <w:name w:val="Цитата 21"/>
    <w:basedOn w:val="a7"/>
    <w:next w:val="a7"/>
    <w:link w:val="QuoteChar"/>
    <w:pPr>
      <w:spacing w:after="200" w:line="276" w:lineRule="auto"/>
    </w:pPr>
    <w:rPr>
      <w:rFonts w:ascii="Calibri" w:hAnsi="Calibri"/>
      <w:i/>
      <w:iCs/>
      <w:color w:val="000000"/>
    </w:rPr>
  </w:style>
  <w:style w:type="character" w:customStyle="1" w:styleId="IntenseQuoteChar">
    <w:name w:val="Intense Quote Char"/>
    <w:link w:val="1fd"/>
    <w:rPr>
      <w:rFonts w:ascii="Calibri" w:hAnsi="Calibri"/>
      <w:b/>
      <w:bCs/>
      <w:i/>
      <w:iCs/>
      <w:color w:val="4F81BD"/>
    </w:rPr>
  </w:style>
  <w:style w:type="paragraph" w:customStyle="1" w:styleId="1fd">
    <w:name w:val="Выделенная цитата1"/>
    <w:basedOn w:val="a7"/>
    <w:next w:val="a7"/>
    <w:link w:val="IntenseQuoteChar"/>
    <w:pPr>
      <w:pBdr>
        <w:bottom w:val="single" w:sz="4" w:space="4" w:color="4F81BD"/>
      </w:pBdr>
      <w:spacing w:before="200" w:after="280" w:line="276" w:lineRule="auto"/>
      <w:ind w:left="936" w:right="936"/>
    </w:pPr>
    <w:rPr>
      <w:rFonts w:ascii="Calibri" w:hAnsi="Calibri"/>
      <w:b/>
      <w:bCs/>
      <w:i/>
      <w:iCs/>
      <w:color w:val="4F81BD"/>
    </w:rPr>
  </w:style>
  <w:style w:type="paragraph" w:customStyle="1" w:styleId="1fe">
    <w:name w:val="Заголовок оглавления1"/>
    <w:basedOn w:val="12"/>
    <w:next w:val="a7"/>
    <w:pPr>
      <w:keepLines/>
      <w:spacing w:before="480" w:after="0" w:line="276" w:lineRule="auto"/>
      <w:outlineLvl w:val="9"/>
    </w:pPr>
    <w:rPr>
      <w:rFonts w:ascii="Cambria" w:hAnsi="Cambria" w:cs="Times New Roman"/>
      <w:color w:val="365F91"/>
      <w:sz w:val="28"/>
      <w:szCs w:val="28"/>
    </w:rPr>
  </w:style>
  <w:style w:type="paragraph" w:customStyle="1" w:styleId="Normal1">
    <w:name w:val="Normal1"/>
    <w:link w:val="Normal10"/>
    <w:pPr>
      <w:spacing w:after="0" w:line="240" w:lineRule="auto"/>
    </w:pPr>
    <w:rPr>
      <w:rFonts w:ascii="Arial" w:eastAsia="Times New Roman" w:hAnsi="Arial" w:cs="Times New Roman"/>
      <w:sz w:val="18"/>
      <w:szCs w:val="20"/>
      <w:lang w:eastAsia="ru-RU"/>
    </w:rPr>
  </w:style>
  <w:style w:type="paragraph" w:customStyle="1" w:styleId="124">
    <w:name w:val="Заголовок 12"/>
    <w:basedOn w:val="a7"/>
    <w:next w:val="a7"/>
    <w:pPr>
      <w:widowControl w:val="0"/>
      <w:spacing w:before="440" w:after="60" w:line="240" w:lineRule="auto"/>
    </w:pPr>
    <w:rPr>
      <w:rFonts w:ascii="Arial" w:eastAsia="Times New Roman" w:hAnsi="Arial" w:cs="Arial"/>
      <w:b/>
      <w:bCs/>
      <w:sz w:val="34"/>
      <w:szCs w:val="34"/>
      <w:lang w:eastAsia="ru-RU"/>
    </w:rPr>
  </w:style>
  <w:style w:type="paragraph" w:customStyle="1" w:styleId="131">
    <w:name w:val="Заголовок 13"/>
    <w:basedOn w:val="a7"/>
    <w:next w:val="a7"/>
    <w:pPr>
      <w:widowControl w:val="0"/>
      <w:spacing w:before="440" w:after="60" w:line="240" w:lineRule="auto"/>
    </w:pPr>
    <w:rPr>
      <w:rFonts w:ascii="Arial" w:eastAsia="Times New Roman" w:hAnsi="Arial" w:cs="Arial"/>
      <w:b/>
      <w:bCs/>
      <w:sz w:val="34"/>
      <w:szCs w:val="34"/>
      <w:lang w:eastAsia="ru-RU"/>
    </w:rPr>
  </w:style>
  <w:style w:type="character" w:styleId="afffff6">
    <w:name w:val="endnote reference"/>
    <w:uiPriority w:val="99"/>
    <w:unhideWhenUsed/>
    <w:rPr>
      <w:vertAlign w:val="superscript"/>
    </w:rPr>
  </w:style>
  <w:style w:type="character" w:styleId="afffff7">
    <w:name w:val="Placeholder Text"/>
    <w:basedOn w:val="a8"/>
    <w:uiPriority w:val="99"/>
    <w:semiHidden/>
    <w:rPr>
      <w:color w:val="808080"/>
    </w:rPr>
  </w:style>
  <w:style w:type="character" w:customStyle="1" w:styleId="320">
    <w:name w:val="Знак Знак32"/>
    <w:rPr>
      <w:rFonts w:ascii="nttierce" w:hAnsi="nttierce" w:cs="nttierce" w:hint="default"/>
      <w:b/>
      <w:bCs/>
      <w:sz w:val="16"/>
      <w:szCs w:val="16"/>
    </w:rPr>
  </w:style>
  <w:style w:type="character" w:customStyle="1" w:styleId="72">
    <w:name w:val="Знак Знак72"/>
    <w:rPr>
      <w:rFonts w:ascii="nttierce" w:hAnsi="nttierce" w:cs="nttierce" w:hint="default"/>
      <w:b/>
      <w:bCs/>
      <w:sz w:val="24"/>
      <w:szCs w:val="24"/>
    </w:rPr>
  </w:style>
  <w:style w:type="character" w:customStyle="1" w:styleId="216">
    <w:name w:val="Знак Знак21"/>
    <w:rPr>
      <w:rFonts w:ascii="nttierce" w:hAnsi="nttierce" w:cs="nttierce" w:hint="default"/>
      <w:b/>
      <w:bCs/>
      <w:sz w:val="24"/>
      <w:szCs w:val="24"/>
    </w:rPr>
  </w:style>
  <w:style w:type="character" w:customStyle="1" w:styleId="FontStyle16">
    <w:name w:val="Font Style16"/>
    <w:rPr>
      <w:rFonts w:ascii="Times New Roman" w:hAnsi="Times New Roman" w:cs="Times New Roman" w:hint="default"/>
      <w:sz w:val="22"/>
      <w:szCs w:val="22"/>
    </w:rPr>
  </w:style>
  <w:style w:type="character" w:customStyle="1" w:styleId="match">
    <w:name w:val="match"/>
  </w:style>
  <w:style w:type="character" w:customStyle="1" w:styleId="1ff">
    <w:name w:val="Слабое выделение1"/>
    <w:rPr>
      <w:rFonts w:ascii="Times New Roman" w:hAnsi="Times New Roman" w:cs="Times New Roman" w:hint="default"/>
      <w:i/>
      <w:iCs w:val="0"/>
      <w:color w:val="808080"/>
    </w:rPr>
  </w:style>
  <w:style w:type="character" w:customStyle="1" w:styleId="1ff0">
    <w:name w:val="Сильное выделение1"/>
    <w:rPr>
      <w:rFonts w:ascii="Times New Roman" w:hAnsi="Times New Roman" w:cs="Times New Roman" w:hint="default"/>
      <w:b/>
      <w:bCs w:val="0"/>
      <w:i/>
      <w:iCs w:val="0"/>
      <w:color w:val="4F81BD"/>
    </w:rPr>
  </w:style>
  <w:style w:type="character" w:customStyle="1" w:styleId="1ff1">
    <w:name w:val="Слабая ссылка1"/>
    <w:rPr>
      <w:rFonts w:ascii="Times New Roman" w:hAnsi="Times New Roman" w:cs="Times New Roman" w:hint="default"/>
      <w:smallCaps/>
      <w:color w:val="C0504D"/>
      <w:u w:val="single"/>
    </w:rPr>
  </w:style>
  <w:style w:type="character" w:customStyle="1" w:styleId="1ff2">
    <w:name w:val="Сильная ссылка1"/>
    <w:rPr>
      <w:rFonts w:ascii="Times New Roman" w:hAnsi="Times New Roman" w:cs="Times New Roman" w:hint="default"/>
      <w:b/>
      <w:bCs w:val="0"/>
      <w:smallCaps/>
      <w:color w:val="C0504D"/>
      <w:spacing w:val="5"/>
      <w:u w:val="single"/>
    </w:rPr>
  </w:style>
  <w:style w:type="character" w:customStyle="1" w:styleId="1ff3">
    <w:name w:val="Название книги1"/>
    <w:rPr>
      <w:rFonts w:ascii="Times New Roman" w:hAnsi="Times New Roman" w:cs="Times New Roman" w:hint="default"/>
      <w:b/>
      <w:bCs w:val="0"/>
      <w:smallCaps/>
      <w:spacing w:val="5"/>
    </w:rPr>
  </w:style>
  <w:style w:type="table" w:styleId="afffff8">
    <w:name w:val="Table Elegant"/>
    <w:basedOn w:val="a9"/>
    <w:unhideWhenUsed/>
    <w:pPr>
      <w:spacing w:after="0" w:line="240" w:lineRule="auto"/>
    </w:pPr>
    <w:rPr>
      <w:rFonts w:ascii="Times New Roman" w:eastAsia="Times New Roman" w:hAnsi="Times New Roman" w:cs="Times New Roman"/>
      <w:sz w:val="20"/>
      <w:szCs w:val="20"/>
      <w:lang w:eastAsia="ru-R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caps/>
        <w:color w:val="auto"/>
      </w:rPr>
    </w:tblStylePr>
  </w:style>
  <w:style w:type="table" w:styleId="1ff4">
    <w:name w:val="Table Subtle 1"/>
    <w:basedOn w:val="a9"/>
    <w:unhideWhenUsed/>
    <w:pPr>
      <w:spacing w:after="0" w:line="240" w:lineRule="auto"/>
    </w:pPr>
    <w:rPr>
      <w:rFonts w:ascii="Times New Roman" w:eastAsia="Times New Roman" w:hAnsi="Times New Roman" w:cs="Times New Roman"/>
      <w:sz w:val="20"/>
      <w:szCs w:val="20"/>
      <w:lang w:eastAsia="ru-RU"/>
    </w:rPr>
    <w:tblPr>
      <w:tblStyleRowBandSize w:val="1"/>
    </w:tblPr>
    <w:tblStylePr w:type="firstRow">
      <w:tblPr/>
      <w:tcPr>
        <w:tcBorders>
          <w:top w:val="single" w:sz="6" w:space="0" w:color="000000"/>
          <w:bottom w:val="single" w:sz="12" w:space="0" w:color="000000"/>
        </w:tcBorders>
      </w:tcPr>
    </w:tblStylePr>
    <w:tblStylePr w:type="lastRow">
      <w:tblPr/>
      <w:tcPr>
        <w:tcBorders>
          <w:top w:val="single" w:sz="12" w:space="0" w:color="000000"/>
        </w:tcBorders>
        <w:shd w:val="pct25" w:color="800080" w:fill="FFFFFF"/>
      </w:tcPr>
    </w:tblStylePr>
    <w:tblStylePr w:type="firstCol">
      <w:tblPr/>
      <w:tcPr>
        <w:tcBorders>
          <w:right w:val="single" w:sz="12" w:space="0" w:color="000000"/>
        </w:tcBorders>
      </w:tcPr>
    </w:tblStylePr>
    <w:tblStylePr w:type="lastCol">
      <w:tblPr/>
      <w:tcPr>
        <w:tcBorders>
          <w:left w:val="single" w:sz="12" w:space="0" w:color="000000"/>
        </w:tcBorders>
      </w:tcPr>
    </w:tblStylePr>
    <w:tblStylePr w:type="band1Horz">
      <w:tblPr/>
      <w:tcPr>
        <w:tcBorders>
          <w:bottom w:val="single" w:sz="6" w:space="0" w:color="000000"/>
        </w:tcBorders>
        <w:shd w:val="pct25" w:color="808000" w:fill="FFFFFF"/>
      </w:tcPr>
    </w:tblStylePr>
    <w:tblStylePr w:type="neCell">
      <w:rPr>
        <w:b/>
        <w:bCs/>
      </w:rPr>
    </w:tblStylePr>
    <w:tblStylePr w:type="swCell">
      <w:rPr>
        <w:b/>
        <w:bCs/>
      </w:rPr>
    </w:tblStylePr>
  </w:style>
  <w:style w:type="table" w:styleId="2fc">
    <w:name w:val="Table Subtle 2"/>
    <w:basedOn w:val="a9"/>
    <w:unhideWhenUsed/>
    <w:pPr>
      <w:spacing w:after="0" w:line="240" w:lineRule="auto"/>
    </w:pPr>
    <w:rPr>
      <w:rFonts w:ascii="Times New Roman" w:eastAsia="Times New Roman" w:hAnsi="Times New Roman" w:cs="Times New Roman"/>
      <w:sz w:val="20"/>
      <w:szCs w:val="20"/>
      <w:lang w:eastAsia="ru-RU"/>
    </w:rPr>
    <w:tblPr>
      <w:tblBorders>
        <w:left w:val="single" w:sz="6" w:space="0" w:color="000000"/>
        <w:right w:val="single" w:sz="6" w:space="0" w:color="000000"/>
      </w:tblBorders>
    </w:tblPr>
    <w:tblStylePr w:type="firstRow">
      <w:tblPr/>
      <w:tcPr>
        <w:tcBorders>
          <w:bottom w:val="single" w:sz="12" w:space="0" w:color="000000"/>
        </w:tcBorders>
      </w:tcPr>
    </w:tblStylePr>
    <w:tblStylePr w:type="lastRow">
      <w:tblPr/>
      <w:tcPr>
        <w:tcBorders>
          <w:top w:val="single" w:sz="12" w:space="0" w:color="000000"/>
        </w:tcBorders>
      </w:tcPr>
    </w:tblStylePr>
    <w:tblStylePr w:type="firstCol">
      <w:tblPr/>
      <w:tcPr>
        <w:tcBorders>
          <w:right w:val="single" w:sz="12" w:space="0" w:color="000000"/>
        </w:tcBorders>
        <w:shd w:val="pct25" w:color="008000" w:fill="FFFFFF"/>
      </w:tcPr>
    </w:tblStylePr>
    <w:tblStylePr w:type="lastCol">
      <w:tblPr/>
      <w:tcPr>
        <w:tcBorders>
          <w:left w:val="single" w:sz="12" w:space="0" w:color="000000"/>
        </w:tcBorders>
        <w:shd w:val="pct25" w:color="808000" w:fill="FFFFFF"/>
      </w:tcPr>
    </w:tblStylePr>
    <w:tblStylePr w:type="neCell">
      <w:rPr>
        <w:b/>
        <w:bCs/>
      </w:rPr>
    </w:tblStylePr>
    <w:tblStylePr w:type="swCell">
      <w:rPr>
        <w:b/>
        <w:bCs/>
      </w:rPr>
    </w:tblStylePr>
  </w:style>
  <w:style w:type="table" w:styleId="-12">
    <w:name w:val="Table Web 1"/>
    <w:basedOn w:val="a9"/>
    <w:unhideWhenUsed/>
    <w:pPr>
      <w:spacing w:after="0" w:line="240" w:lineRule="auto"/>
    </w:pPr>
    <w:rPr>
      <w:rFonts w:ascii="Times New Roman" w:eastAsia="Times New Roman" w:hAnsi="Times New Roman" w:cs="Times New Roman"/>
      <w:sz w:val="20"/>
      <w:szCs w:val="20"/>
      <w:lang w:eastAsia="ru-RU"/>
    </w:rPr>
    <w:tblPr>
      <w:tblCellSpacing w:w="2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rPr>
      <w:tblCellSpacing w:w="20" w:type="dxa"/>
    </w:trPr>
    <w:tblStylePr w:type="firstRow">
      <w:rPr>
        <w:color w:val="auto"/>
      </w:rPr>
    </w:tblStylePr>
  </w:style>
  <w:style w:type="table" w:styleId="-22">
    <w:name w:val="Table Web 2"/>
    <w:basedOn w:val="a9"/>
    <w:unhideWhenUsed/>
    <w:pPr>
      <w:spacing w:after="0" w:line="240" w:lineRule="auto"/>
    </w:pPr>
    <w:rPr>
      <w:rFonts w:ascii="Times New Roman" w:eastAsia="Times New Roman" w:hAnsi="Times New Roman" w:cs="Times New Roman"/>
      <w:sz w:val="20"/>
      <w:szCs w:val="20"/>
      <w:lang w:eastAsia="ru-RU"/>
    </w:rPr>
    <w:tblPr>
      <w:tblCellSpacing w:w="2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rPr>
      <w:tblCellSpacing w:w="20" w:type="dxa"/>
    </w:trPr>
    <w:tblStylePr w:type="firstRow">
      <w:rPr>
        <w:color w:val="auto"/>
      </w:rPr>
    </w:tblStylePr>
  </w:style>
  <w:style w:type="table" w:styleId="-32">
    <w:name w:val="Table Web 3"/>
    <w:basedOn w:val="a9"/>
    <w:unhideWhenUsed/>
    <w:pPr>
      <w:spacing w:after="0" w:line="240" w:lineRule="auto"/>
    </w:pPr>
    <w:rPr>
      <w:rFonts w:ascii="Times New Roman" w:eastAsia="Times New Roman" w:hAnsi="Times New Roman" w:cs="Times New Roman"/>
      <w:sz w:val="20"/>
      <w:szCs w:val="20"/>
      <w:lang w:eastAsia="ru-RU"/>
    </w:rPr>
    <w:tblPr>
      <w:tblCellSpacing w:w="20" w:type="dxa"/>
      <w:tblBorders>
        <w:top w:val="single" w:sz="24" w:space="0" w:color="000000"/>
        <w:left w:val="single" w:sz="24" w:space="0" w:color="000000"/>
        <w:bottom w:val="single" w:sz="24" w:space="0" w:color="000000"/>
        <w:right w:val="single" w:sz="24" w:space="0" w:color="000000"/>
        <w:insideH w:val="single" w:sz="6" w:space="0" w:color="000000"/>
        <w:insideV w:val="single" w:sz="6" w:space="0" w:color="000000"/>
      </w:tblBorders>
    </w:tblPr>
    <w:trPr>
      <w:tblCellSpacing w:w="20" w:type="dxa"/>
    </w:trPr>
    <w:tblStylePr w:type="firstRow">
      <w:rPr>
        <w:color w:val="auto"/>
      </w:rPr>
    </w:tblStylePr>
  </w:style>
  <w:style w:type="numbering" w:customStyle="1" w:styleId="132">
    <w:name w:val="Стиль_Список13"/>
    <w:uiPriority w:val="99"/>
  </w:style>
  <w:style w:type="numbering" w:customStyle="1" w:styleId="217">
    <w:name w:val="Стиль_Список21"/>
    <w:uiPriority w:val="99"/>
  </w:style>
  <w:style w:type="numbering" w:customStyle="1" w:styleId="3f7">
    <w:name w:val="Стиль_Список3"/>
    <w:uiPriority w:val="99"/>
  </w:style>
  <w:style w:type="numbering" w:customStyle="1" w:styleId="73">
    <w:name w:val="Нет списка7"/>
    <w:next w:val="aa"/>
    <w:uiPriority w:val="99"/>
    <w:semiHidden/>
    <w:unhideWhenUsed/>
  </w:style>
  <w:style w:type="numbering" w:customStyle="1" w:styleId="82">
    <w:name w:val="Нет списка8"/>
    <w:next w:val="aa"/>
    <w:uiPriority w:val="99"/>
    <w:semiHidden/>
    <w:unhideWhenUsed/>
  </w:style>
  <w:style w:type="numbering" w:customStyle="1" w:styleId="11b">
    <w:name w:val="Нет списка11"/>
    <w:next w:val="aa"/>
    <w:semiHidden/>
    <w:unhideWhenUsed/>
  </w:style>
  <w:style w:type="table" w:customStyle="1" w:styleId="1ff5">
    <w:name w:val="Сетка таблицы1"/>
    <w:basedOn w:val="a9"/>
    <w:next w:val="afff"/>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1ff6">
    <w:name w:val="Знак Знак Знак Знак1"/>
    <w:basedOn w:val="a7"/>
    <w:uiPriority w:val="99"/>
    <w:pPr>
      <w:widowControl w:val="0"/>
      <w:spacing w:line="240" w:lineRule="exact"/>
      <w:jc w:val="right"/>
    </w:pPr>
    <w:rPr>
      <w:rFonts w:ascii="Arial" w:eastAsia="Times New Roman" w:hAnsi="Arial" w:cs="Arial"/>
      <w:sz w:val="20"/>
      <w:szCs w:val="20"/>
      <w:lang w:val="en-GB"/>
    </w:rPr>
  </w:style>
  <w:style w:type="paragraph" w:customStyle="1" w:styleId="416">
    <w:name w:val="Знак Знак4 Знак1"/>
    <w:basedOn w:val="a7"/>
    <w:pPr>
      <w:spacing w:before="100" w:beforeAutospacing="1" w:after="100" w:afterAutospacing="1" w:line="240" w:lineRule="auto"/>
    </w:pPr>
    <w:rPr>
      <w:rFonts w:ascii="Tahoma" w:eastAsia="Times New Roman" w:hAnsi="Tahoma" w:cs="Tahoma"/>
      <w:sz w:val="20"/>
      <w:szCs w:val="20"/>
      <w:lang w:val="en-US"/>
    </w:rPr>
  </w:style>
  <w:style w:type="paragraph" w:customStyle="1" w:styleId="tekstob">
    <w:name w:val="tekstob"/>
    <w:basedOn w:val="a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onsPlusNormal0">
    <w:name w:val="ConsPlusNormal Знак"/>
    <w:link w:val="ConsPlusNormal"/>
    <w:rPr>
      <w:rFonts w:ascii="Arial" w:eastAsia="Times New Roman" w:hAnsi="Arial" w:cs="Arial"/>
      <w:sz w:val="20"/>
      <w:szCs w:val="20"/>
      <w:lang w:eastAsia="ru-RU"/>
    </w:rPr>
  </w:style>
  <w:style w:type="paragraph" w:customStyle="1" w:styleId="1">
    <w:name w:val="Цитата1"/>
    <w:basedOn w:val="a7"/>
    <w:pPr>
      <w:numPr>
        <w:numId w:val="13"/>
      </w:numPr>
      <w:spacing w:after="0" w:line="240" w:lineRule="auto"/>
      <w:ind w:left="924" w:right="567" w:hanging="357"/>
      <w:jc w:val="both"/>
    </w:pPr>
    <w:rPr>
      <w:rFonts w:ascii="Times New Roman" w:eastAsia="Times New Roman" w:hAnsi="Times New Roman" w:cs="Times New Roman"/>
      <w:sz w:val="24"/>
      <w:szCs w:val="24"/>
      <w:lang w:eastAsia="ar-SA"/>
    </w:rPr>
  </w:style>
  <w:style w:type="character" w:customStyle="1" w:styleId="blk">
    <w:name w:val="blk"/>
  </w:style>
  <w:style w:type="paragraph" w:customStyle="1" w:styleId="1ff7">
    <w:name w:val="Знак1 Знак Знак Знак Знак Знак Знак"/>
    <w:basedOn w:val="a7"/>
    <w:pPr>
      <w:widowControl w:val="0"/>
      <w:spacing w:line="240" w:lineRule="exact"/>
      <w:jc w:val="right"/>
    </w:pPr>
    <w:rPr>
      <w:rFonts w:ascii="Arial" w:eastAsia="Times New Roman" w:hAnsi="Arial" w:cs="Arial"/>
      <w:sz w:val="20"/>
      <w:szCs w:val="20"/>
      <w:lang w:val="en-GB"/>
    </w:rPr>
  </w:style>
  <w:style w:type="numbering" w:customStyle="1" w:styleId="221">
    <w:name w:val="Стиль_Список22"/>
    <w:uiPriority w:val="99"/>
  </w:style>
  <w:style w:type="numbering" w:customStyle="1" w:styleId="14">
    <w:name w:val="Стиль_Список14"/>
    <w:uiPriority w:val="99"/>
    <w:pPr>
      <w:numPr>
        <w:numId w:val="7"/>
      </w:numPr>
    </w:pPr>
  </w:style>
  <w:style w:type="numbering" w:customStyle="1" w:styleId="41">
    <w:name w:val="Стиль_Список4"/>
    <w:uiPriority w:val="99"/>
    <w:pPr>
      <w:numPr>
        <w:numId w:val="6"/>
      </w:numPr>
    </w:pPr>
  </w:style>
  <w:style w:type="paragraph" w:customStyle="1" w:styleId="xl182">
    <w:name w:val="xl182"/>
    <w:basedOn w:val="a7"/>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b/>
      <w:bCs/>
      <w:sz w:val="18"/>
      <w:szCs w:val="18"/>
      <w:lang w:eastAsia="ru-RU"/>
    </w:rPr>
  </w:style>
  <w:style w:type="paragraph" w:customStyle="1" w:styleId="xl183">
    <w:name w:val="xl183"/>
    <w:basedOn w:val="a7"/>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b/>
      <w:bCs/>
      <w:sz w:val="18"/>
      <w:szCs w:val="18"/>
      <w:lang w:eastAsia="ru-RU"/>
    </w:rPr>
  </w:style>
  <w:style w:type="paragraph" w:customStyle="1" w:styleId="xl184">
    <w:name w:val="xl184"/>
    <w:basedOn w:val="a7"/>
    <w:pPr>
      <w:spacing w:before="100" w:beforeAutospacing="1" w:after="100" w:afterAutospacing="1" w:line="240" w:lineRule="auto"/>
    </w:pPr>
    <w:rPr>
      <w:rFonts w:ascii="Times New Roman" w:eastAsia="Times New Roman" w:hAnsi="Times New Roman" w:cs="Times New Roman"/>
      <w:b/>
      <w:bCs/>
      <w:sz w:val="18"/>
      <w:szCs w:val="18"/>
      <w:lang w:eastAsia="ru-RU"/>
    </w:rPr>
  </w:style>
  <w:style w:type="paragraph" w:customStyle="1" w:styleId="xl185">
    <w:name w:val="xl185"/>
    <w:basedOn w:val="a7"/>
    <w:pPr>
      <w:pBdr>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86">
    <w:name w:val="xl186"/>
    <w:basedOn w:val="a7"/>
    <w:pPr>
      <w:pBdr>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87">
    <w:name w:val="xl187"/>
    <w:basedOn w:val="a7"/>
    <w:pPr>
      <w:pBdr>
        <w:left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88">
    <w:name w:val="xl188"/>
    <w:basedOn w:val="a7"/>
    <w:pPr>
      <w:pBdr>
        <w:bottom w:val="single" w:sz="4" w:space="0" w:color="000000"/>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89">
    <w:name w:val="xl189"/>
    <w:basedOn w:val="a7"/>
    <w:pPr>
      <w:pBdr>
        <w:right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90">
    <w:name w:val="xl190"/>
    <w:basedOn w:val="a7"/>
    <w:pPr>
      <w:pBdr>
        <w:left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91">
    <w:name w:val="xl191"/>
    <w:basedOn w:val="a7"/>
    <w:pPr>
      <w:pBdr>
        <w:left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92">
    <w:name w:val="xl192"/>
    <w:basedOn w:val="a7"/>
    <w:pPr>
      <w:pBdr>
        <w:left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numbering" w:customStyle="1" w:styleId="1113">
    <w:name w:val="Стиль_Список111"/>
    <w:uiPriority w:val="99"/>
  </w:style>
  <w:style w:type="numbering" w:customStyle="1" w:styleId="2112">
    <w:name w:val="Стиль_Список211"/>
    <w:uiPriority w:val="99"/>
  </w:style>
  <w:style w:type="numbering" w:customStyle="1" w:styleId="315">
    <w:name w:val="Стиль_Список31"/>
    <w:uiPriority w:val="99"/>
  </w:style>
  <w:style w:type="paragraph" w:customStyle="1" w:styleId="Char0">
    <w:name w:val="Char"/>
    <w:basedOn w:val="a7"/>
    <w:pPr>
      <w:keepLines/>
      <w:spacing w:line="240" w:lineRule="exact"/>
      <w:jc w:val="both"/>
    </w:pPr>
    <w:rPr>
      <w:rFonts w:ascii="Verdana" w:eastAsia="MS Mincho" w:hAnsi="Verdana" w:cs="Franklin Gothic Book"/>
      <w:sz w:val="20"/>
      <w:szCs w:val="20"/>
      <w:lang w:val="en-US"/>
    </w:rPr>
  </w:style>
  <w:style w:type="paragraph" w:customStyle="1" w:styleId="afffff9">
    <w:name w:val="Знак Знак Знак Знак Знак Знак Знак"/>
    <w:basedOn w:val="a7"/>
    <w:pPr>
      <w:spacing w:line="240" w:lineRule="exact"/>
    </w:pPr>
    <w:rPr>
      <w:rFonts w:ascii="Times New Roman" w:eastAsia="Calibri" w:hAnsi="Times New Roman" w:cs="Times New Roman"/>
      <w:sz w:val="20"/>
      <w:szCs w:val="20"/>
      <w:lang w:eastAsia="zh-CN"/>
    </w:rPr>
  </w:style>
  <w:style w:type="paragraph" w:customStyle="1" w:styleId="afffffa">
    <w:name w:val="Содержимое таблицы"/>
    <w:basedOn w:val="a7"/>
    <w:pPr>
      <w:widowControl w:val="0"/>
      <w:suppressLineNumbers/>
      <w:spacing w:after="0" w:line="240" w:lineRule="auto"/>
    </w:pPr>
    <w:rPr>
      <w:rFonts w:ascii="Times New Roman" w:eastAsia="Calibri" w:hAnsi="Times New Roman" w:cs="Tahoma"/>
      <w:color w:val="000000"/>
      <w:sz w:val="24"/>
      <w:szCs w:val="24"/>
      <w:lang w:val="en-US"/>
    </w:rPr>
  </w:style>
  <w:style w:type="paragraph" w:customStyle="1" w:styleId="afffffb">
    <w:name w:val="Знак Знак Знак Знак Знак Знак Знак Знак Знак Знак"/>
    <w:basedOn w:val="a7"/>
    <w:pPr>
      <w:spacing w:line="240" w:lineRule="exact"/>
    </w:pPr>
    <w:rPr>
      <w:rFonts w:ascii="Verdana" w:eastAsia="Calibri" w:hAnsi="Verdana" w:cs="Verdana"/>
      <w:sz w:val="20"/>
      <w:szCs w:val="20"/>
      <w:lang w:val="en-US"/>
    </w:rPr>
  </w:style>
  <w:style w:type="paragraph" w:customStyle="1" w:styleId="Special1">
    <w:name w:val="Special 1"/>
    <w:basedOn w:val="a7"/>
    <w:pPr>
      <w:widowControl w:val="0"/>
      <w:tabs>
        <w:tab w:val="left" w:pos="8647"/>
      </w:tabs>
      <w:spacing w:after="0" w:line="360" w:lineRule="auto"/>
      <w:ind w:left="927" w:hanging="360"/>
      <w:jc w:val="both"/>
    </w:pPr>
    <w:rPr>
      <w:rFonts w:ascii="Times New Roman" w:eastAsia="Times New Roman" w:hAnsi="Times New Roman" w:cs="Times New Roman"/>
      <w:sz w:val="24"/>
      <w:szCs w:val="20"/>
      <w:lang w:eastAsia="ru-RU"/>
    </w:rPr>
  </w:style>
  <w:style w:type="character" w:customStyle="1" w:styleId="apple-style-span">
    <w:name w:val="apple-style-span"/>
  </w:style>
  <w:style w:type="character" w:customStyle="1" w:styleId="FontStyle34">
    <w:name w:val="Font Style34"/>
    <w:rPr>
      <w:rFonts w:ascii="Times New Roman" w:hAnsi="Times New Roman" w:cs="Times New Roman"/>
      <w:sz w:val="26"/>
      <w:szCs w:val="26"/>
    </w:rPr>
  </w:style>
  <w:style w:type="paragraph" w:customStyle="1" w:styleId="main1">
    <w:name w:val="main1"/>
    <w:basedOn w:val="a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plusnormal1">
    <w:name w:val="consplusnormal"/>
    <w:basedOn w:val="a7"/>
    <w:pPr>
      <w:spacing w:before="100" w:after="100" w:line="240" w:lineRule="auto"/>
      <w:ind w:left="100" w:right="100"/>
    </w:pPr>
    <w:rPr>
      <w:rFonts w:ascii="Arial" w:eastAsia="Times New Roman" w:hAnsi="Arial" w:cs="Times New Roman"/>
      <w:sz w:val="24"/>
      <w:szCs w:val="24"/>
      <w:lang w:eastAsia="ru-RU"/>
    </w:rPr>
  </w:style>
  <w:style w:type="paragraph" w:customStyle="1" w:styleId="afffffc">
    <w:name w:val="Знак Знак Знак Знак Знак Знак"/>
    <w:basedOn w:val="a7"/>
    <w:pPr>
      <w:widowControl w:val="0"/>
      <w:spacing w:line="240" w:lineRule="exact"/>
      <w:jc w:val="right"/>
    </w:pPr>
    <w:rPr>
      <w:rFonts w:ascii="Times New Roman" w:eastAsia="Times New Roman" w:hAnsi="Times New Roman" w:cs="Times New Roman"/>
      <w:sz w:val="20"/>
      <w:szCs w:val="20"/>
      <w:lang w:val="en-GB"/>
    </w:rPr>
  </w:style>
  <w:style w:type="paragraph" w:customStyle="1" w:styleId="1120">
    <w:name w:val="Знак1 Знак Знак Знак Знак Знак Знак Знак Знак Знак Знак Знак Знак Знак Знак Знак Знак Знак Знак Знак Знак Знак Знак Знак Знак Знак Знак1 Знак Знак Знак2 Знак Знак Знак Знак Знак Знак Знак"/>
    <w:basedOn w:val="a7"/>
    <w:next w:val="20"/>
    <w:pPr>
      <w:spacing w:line="240" w:lineRule="exact"/>
      <w:jc w:val="center"/>
    </w:pPr>
    <w:rPr>
      <w:rFonts w:ascii="Times New Roman" w:eastAsia="Times New Roman" w:hAnsi="Times New Roman" w:cs="Times New Roman"/>
      <w:b/>
      <w:sz w:val="24"/>
      <w:szCs w:val="24"/>
      <w:u w:val="single"/>
    </w:rPr>
  </w:style>
  <w:style w:type="character" w:customStyle="1" w:styleId="afffffd">
    <w:name w:val="Основной текст_"/>
    <w:link w:val="2fd"/>
    <w:rPr>
      <w:sz w:val="23"/>
      <w:szCs w:val="23"/>
      <w:shd w:val="clear" w:color="auto" w:fill="FFFFFF"/>
    </w:rPr>
  </w:style>
  <w:style w:type="paragraph" w:customStyle="1" w:styleId="2fd">
    <w:name w:val="Основной текст2"/>
    <w:basedOn w:val="a7"/>
    <w:link w:val="afffffd"/>
    <w:pPr>
      <w:shd w:val="clear" w:color="auto" w:fill="FFFFFF"/>
      <w:spacing w:before="120" w:after="240" w:line="0" w:lineRule="atLeast"/>
    </w:pPr>
    <w:rPr>
      <w:sz w:val="23"/>
      <w:szCs w:val="23"/>
      <w:shd w:val="clear" w:color="auto" w:fill="FFFFFF"/>
    </w:rPr>
  </w:style>
  <w:style w:type="paragraph" w:customStyle="1" w:styleId="218">
    <w:name w:val="Заголовок 2.1"/>
    <w:basedOn w:val="12"/>
    <w:pPr>
      <w:keepLines/>
      <w:widowControl w:val="0"/>
      <w:suppressLineNumbers/>
      <w:tabs>
        <w:tab w:val="num" w:pos="432"/>
      </w:tabs>
      <w:ind w:left="432" w:hanging="432"/>
      <w:jc w:val="center"/>
    </w:pPr>
    <w:rPr>
      <w:rFonts w:cs="Times New Roman"/>
      <w:bCs w:val="0"/>
      <w:caps/>
      <w:sz w:val="36"/>
      <w:szCs w:val="28"/>
    </w:rPr>
  </w:style>
  <w:style w:type="character" w:customStyle="1" w:styleId="FontStyle37">
    <w:name w:val="Font Style37"/>
    <w:rPr>
      <w:rFonts w:ascii="Times New Roman" w:hAnsi="Times New Roman" w:cs="Times New Roman"/>
      <w:sz w:val="22"/>
      <w:szCs w:val="22"/>
    </w:rPr>
  </w:style>
  <w:style w:type="paragraph" w:customStyle="1" w:styleId="Style29">
    <w:name w:val="Style29"/>
    <w:basedOn w:val="a7"/>
    <w:uiPriority w:val="99"/>
    <w:pPr>
      <w:widowControl w:val="0"/>
      <w:spacing w:after="0" w:line="278" w:lineRule="exact"/>
    </w:pPr>
    <w:rPr>
      <w:rFonts w:ascii="Sylfaen" w:eastAsia="Times New Roman" w:hAnsi="Sylfaen" w:cs="Times New Roman"/>
      <w:sz w:val="24"/>
      <w:szCs w:val="24"/>
      <w:lang w:eastAsia="ru-RU"/>
    </w:rPr>
  </w:style>
  <w:style w:type="paragraph" w:customStyle="1" w:styleId="Standard">
    <w:name w:val="Standard"/>
    <w:pPr>
      <w:widowControl w:val="0"/>
      <w:spacing w:after="0" w:line="240" w:lineRule="auto"/>
    </w:pPr>
    <w:rPr>
      <w:rFonts w:ascii="Times New Roman" w:eastAsia="SimSun" w:hAnsi="Times New Roman" w:cs="Mangal"/>
      <w:sz w:val="24"/>
      <w:szCs w:val="24"/>
      <w:lang w:eastAsia="hi-IN" w:bidi="hi-IN"/>
    </w:rPr>
  </w:style>
  <w:style w:type="numbering" w:customStyle="1" w:styleId="1114">
    <w:name w:val="Нет списка111"/>
    <w:next w:val="aa"/>
    <w:uiPriority w:val="99"/>
    <w:semiHidden/>
    <w:unhideWhenUsed/>
  </w:style>
  <w:style w:type="paragraph" w:customStyle="1" w:styleId="xl193">
    <w:name w:val="xl193"/>
    <w:basedOn w:val="a7"/>
    <w:pPr>
      <w:pBdr>
        <w:bottom w:val="single" w:sz="4" w:space="0" w:color="000000"/>
      </w:pBdr>
      <w:spacing w:before="100" w:beforeAutospacing="1" w:after="100" w:afterAutospacing="1" w:line="240" w:lineRule="auto"/>
      <w:jc w:val="center"/>
    </w:pPr>
    <w:rPr>
      <w:rFonts w:ascii="Arial" w:eastAsia="Times New Roman" w:hAnsi="Arial" w:cs="Arial"/>
      <w:color w:val="000000"/>
      <w:sz w:val="14"/>
      <w:szCs w:val="14"/>
      <w:lang w:eastAsia="ru-RU"/>
    </w:rPr>
  </w:style>
  <w:style w:type="paragraph" w:customStyle="1" w:styleId="xl194">
    <w:name w:val="xl194"/>
    <w:basedOn w:val="a7"/>
    <w:pPr>
      <w:spacing w:before="100" w:beforeAutospacing="1" w:after="100" w:afterAutospacing="1" w:line="240" w:lineRule="auto"/>
    </w:pPr>
    <w:rPr>
      <w:rFonts w:ascii="Arial" w:eastAsia="Times New Roman" w:hAnsi="Arial" w:cs="Arial"/>
      <w:color w:val="000000"/>
      <w:sz w:val="18"/>
      <w:szCs w:val="18"/>
      <w:lang w:eastAsia="ru-RU"/>
    </w:rPr>
  </w:style>
  <w:style w:type="paragraph" w:customStyle="1" w:styleId="xl195">
    <w:name w:val="xl195"/>
    <w:basedOn w:val="a7"/>
    <w:pPr>
      <w:spacing w:before="100" w:beforeAutospacing="1" w:after="100" w:afterAutospacing="1" w:line="240" w:lineRule="auto"/>
      <w:jc w:val="right"/>
    </w:pPr>
    <w:rPr>
      <w:rFonts w:ascii="Arial" w:eastAsia="Times New Roman" w:hAnsi="Arial" w:cs="Arial"/>
      <w:color w:val="000000"/>
      <w:sz w:val="18"/>
      <w:szCs w:val="18"/>
      <w:lang w:eastAsia="ru-RU"/>
    </w:rPr>
  </w:style>
  <w:style w:type="paragraph" w:customStyle="1" w:styleId="xl196">
    <w:name w:val="xl196"/>
    <w:basedOn w:val="a7"/>
    <w:pPr>
      <w:spacing w:before="100" w:beforeAutospacing="1" w:after="100" w:afterAutospacing="1" w:line="240" w:lineRule="auto"/>
    </w:pPr>
    <w:rPr>
      <w:rFonts w:ascii="Times New Roman" w:eastAsia="Times New Roman" w:hAnsi="Times New Roman" w:cs="Times New Roman"/>
      <w:color w:val="000000"/>
      <w:sz w:val="24"/>
      <w:szCs w:val="24"/>
      <w:lang w:eastAsia="ru-RU"/>
    </w:rPr>
  </w:style>
  <w:style w:type="paragraph" w:customStyle="1" w:styleId="xl197">
    <w:name w:val="xl197"/>
    <w:basedOn w:val="a7"/>
    <w:pPr>
      <w:spacing w:before="100" w:beforeAutospacing="1" w:after="100" w:afterAutospacing="1" w:line="240" w:lineRule="auto"/>
    </w:pPr>
    <w:rPr>
      <w:rFonts w:ascii="Arial" w:eastAsia="Times New Roman" w:hAnsi="Arial" w:cs="Arial"/>
      <w:color w:val="000000"/>
      <w:sz w:val="18"/>
      <w:szCs w:val="18"/>
      <w:lang w:eastAsia="ru-RU"/>
    </w:rPr>
  </w:style>
  <w:style w:type="paragraph" w:customStyle="1" w:styleId="xl198">
    <w:name w:val="xl198"/>
    <w:basedOn w:val="a7"/>
    <w:pPr>
      <w:spacing w:before="100" w:beforeAutospacing="1" w:after="100" w:afterAutospacing="1" w:line="240" w:lineRule="auto"/>
    </w:pPr>
    <w:rPr>
      <w:rFonts w:ascii="Arial" w:eastAsia="Times New Roman" w:hAnsi="Arial" w:cs="Arial"/>
      <w:color w:val="000000"/>
      <w:sz w:val="18"/>
      <w:szCs w:val="18"/>
      <w:lang w:eastAsia="ru-RU"/>
    </w:rPr>
  </w:style>
  <w:style w:type="paragraph" w:customStyle="1" w:styleId="xl199">
    <w:name w:val="xl199"/>
    <w:basedOn w:val="a7"/>
    <w:pPr>
      <w:spacing w:before="100" w:beforeAutospacing="1" w:after="100" w:afterAutospacing="1" w:line="240" w:lineRule="auto"/>
      <w:jc w:val="right"/>
    </w:pPr>
    <w:rPr>
      <w:rFonts w:ascii="Arial" w:eastAsia="Times New Roman" w:hAnsi="Arial" w:cs="Arial"/>
      <w:color w:val="000000"/>
      <w:sz w:val="18"/>
      <w:szCs w:val="18"/>
      <w:lang w:eastAsia="ru-RU"/>
    </w:rPr>
  </w:style>
  <w:style w:type="paragraph" w:customStyle="1" w:styleId="xl200">
    <w:name w:val="xl200"/>
    <w:basedOn w:val="a7"/>
    <w:pPr>
      <w:spacing w:before="100" w:beforeAutospacing="1" w:after="100" w:afterAutospacing="1" w:line="240" w:lineRule="auto"/>
    </w:pPr>
    <w:rPr>
      <w:rFonts w:ascii="Arial" w:eastAsia="Times New Roman" w:hAnsi="Arial" w:cs="Arial"/>
      <w:color w:val="000000"/>
      <w:sz w:val="18"/>
      <w:szCs w:val="18"/>
      <w:lang w:eastAsia="ru-RU"/>
    </w:rPr>
  </w:style>
  <w:style w:type="paragraph" w:customStyle="1" w:styleId="xl201">
    <w:name w:val="xl201"/>
    <w:basedOn w:val="a7"/>
    <w:pPr>
      <w:spacing w:before="100" w:beforeAutospacing="1" w:after="100" w:afterAutospacing="1" w:line="240" w:lineRule="auto"/>
    </w:pPr>
    <w:rPr>
      <w:rFonts w:ascii="Arial" w:eastAsia="Times New Roman" w:hAnsi="Arial" w:cs="Arial"/>
      <w:color w:val="000000"/>
      <w:sz w:val="18"/>
      <w:szCs w:val="18"/>
      <w:lang w:eastAsia="ru-RU"/>
    </w:rPr>
  </w:style>
  <w:style w:type="paragraph" w:customStyle="1" w:styleId="xl202">
    <w:name w:val="xl202"/>
    <w:basedOn w:val="a7"/>
    <w:pPr>
      <w:spacing w:before="100" w:beforeAutospacing="1" w:after="100" w:afterAutospacing="1" w:line="240" w:lineRule="auto"/>
      <w:jc w:val="right"/>
    </w:pPr>
    <w:rPr>
      <w:rFonts w:ascii="Arial" w:eastAsia="Times New Roman" w:hAnsi="Arial" w:cs="Arial"/>
      <w:color w:val="000000"/>
      <w:sz w:val="18"/>
      <w:szCs w:val="18"/>
      <w:lang w:eastAsia="ru-RU"/>
    </w:rPr>
  </w:style>
  <w:style w:type="paragraph" w:customStyle="1" w:styleId="xl203">
    <w:name w:val="xl203"/>
    <w:basedOn w:val="a7"/>
    <w:pPr>
      <w:spacing w:before="100" w:beforeAutospacing="1" w:after="100" w:afterAutospacing="1" w:line="240" w:lineRule="auto"/>
    </w:pPr>
    <w:rPr>
      <w:rFonts w:ascii="Arial" w:eastAsia="Times New Roman" w:hAnsi="Arial" w:cs="Arial"/>
      <w:color w:val="000000"/>
      <w:sz w:val="18"/>
      <w:szCs w:val="18"/>
      <w:lang w:eastAsia="ru-RU"/>
    </w:rPr>
  </w:style>
  <w:style w:type="paragraph" w:customStyle="1" w:styleId="xl204">
    <w:name w:val="xl204"/>
    <w:basedOn w:val="a7"/>
    <w:pPr>
      <w:spacing w:before="100" w:beforeAutospacing="1" w:after="100" w:afterAutospacing="1" w:line="240" w:lineRule="auto"/>
    </w:pPr>
    <w:rPr>
      <w:rFonts w:ascii="Arial" w:eastAsia="Times New Roman" w:hAnsi="Arial" w:cs="Arial"/>
      <w:color w:val="000000"/>
      <w:sz w:val="18"/>
      <w:szCs w:val="18"/>
      <w:lang w:eastAsia="ru-RU"/>
    </w:rPr>
  </w:style>
  <w:style w:type="paragraph" w:customStyle="1" w:styleId="xl205">
    <w:name w:val="xl205"/>
    <w:basedOn w:val="a7"/>
    <w:pPr>
      <w:spacing w:before="100" w:beforeAutospacing="1" w:after="100" w:afterAutospacing="1" w:line="240" w:lineRule="auto"/>
    </w:pPr>
    <w:rPr>
      <w:rFonts w:ascii="Arial" w:eastAsia="Times New Roman" w:hAnsi="Arial" w:cs="Arial"/>
      <w:color w:val="000000"/>
      <w:sz w:val="18"/>
      <w:szCs w:val="18"/>
      <w:lang w:eastAsia="ru-RU"/>
    </w:rPr>
  </w:style>
  <w:style w:type="paragraph" w:customStyle="1" w:styleId="xl206">
    <w:name w:val="xl206"/>
    <w:basedOn w:val="a7"/>
    <w:pPr>
      <w:spacing w:before="100" w:beforeAutospacing="1" w:after="100" w:afterAutospacing="1" w:line="240" w:lineRule="auto"/>
      <w:jc w:val="center"/>
    </w:pPr>
    <w:rPr>
      <w:rFonts w:ascii="Arial" w:eastAsia="Times New Roman" w:hAnsi="Arial" w:cs="Arial"/>
      <w:b/>
      <w:bCs/>
      <w:color w:val="000000"/>
      <w:sz w:val="24"/>
      <w:szCs w:val="24"/>
      <w:lang w:eastAsia="ru-RU"/>
    </w:rPr>
  </w:style>
  <w:style w:type="paragraph" w:customStyle="1" w:styleId="xl207">
    <w:name w:val="xl207"/>
    <w:basedOn w:val="a7"/>
    <w:pPr>
      <w:spacing w:before="100" w:beforeAutospacing="1" w:after="100" w:afterAutospacing="1" w:line="240" w:lineRule="auto"/>
      <w:jc w:val="center"/>
    </w:pPr>
    <w:rPr>
      <w:rFonts w:ascii="Arial" w:eastAsia="Times New Roman" w:hAnsi="Arial" w:cs="Arial"/>
      <w:b/>
      <w:bCs/>
      <w:color w:val="000000"/>
      <w:sz w:val="24"/>
      <w:szCs w:val="24"/>
      <w:lang w:eastAsia="ru-RU"/>
    </w:rPr>
  </w:style>
  <w:style w:type="paragraph" w:customStyle="1" w:styleId="xl208">
    <w:name w:val="xl208"/>
    <w:basedOn w:val="a7"/>
    <w:pPr>
      <w:spacing w:before="100" w:beforeAutospacing="1" w:after="100" w:afterAutospacing="1" w:line="240" w:lineRule="auto"/>
      <w:jc w:val="center"/>
    </w:pPr>
    <w:rPr>
      <w:rFonts w:ascii="Arial" w:eastAsia="Times New Roman" w:hAnsi="Arial" w:cs="Arial"/>
      <w:color w:val="000000"/>
      <w:sz w:val="18"/>
      <w:szCs w:val="18"/>
      <w:lang w:eastAsia="ru-RU"/>
    </w:rPr>
  </w:style>
  <w:style w:type="paragraph" w:customStyle="1" w:styleId="xl209">
    <w:name w:val="xl209"/>
    <w:basedOn w:val="a7"/>
    <w:pPr>
      <w:spacing w:before="100" w:beforeAutospacing="1" w:after="100" w:afterAutospacing="1" w:line="240" w:lineRule="auto"/>
    </w:pPr>
    <w:rPr>
      <w:rFonts w:ascii="Arial" w:eastAsia="Times New Roman" w:hAnsi="Arial" w:cs="Arial"/>
      <w:color w:val="000000"/>
      <w:sz w:val="18"/>
      <w:szCs w:val="18"/>
      <w:lang w:eastAsia="ru-RU"/>
    </w:rPr>
  </w:style>
  <w:style w:type="paragraph" w:customStyle="1" w:styleId="xl210">
    <w:name w:val="xl210"/>
    <w:basedOn w:val="a7"/>
    <w:pPr>
      <w:spacing w:before="100" w:beforeAutospacing="1" w:after="100" w:afterAutospacing="1" w:line="240" w:lineRule="auto"/>
    </w:pPr>
    <w:rPr>
      <w:rFonts w:ascii="Arial" w:eastAsia="Times New Roman" w:hAnsi="Arial" w:cs="Arial"/>
      <w:color w:val="000000"/>
      <w:sz w:val="18"/>
      <w:szCs w:val="18"/>
      <w:lang w:eastAsia="ru-RU"/>
    </w:rPr>
  </w:style>
  <w:style w:type="paragraph" w:customStyle="1" w:styleId="xl211">
    <w:name w:val="xl211"/>
    <w:basedOn w:val="a7"/>
    <w:pPr>
      <w:spacing w:before="100" w:beforeAutospacing="1" w:after="100" w:afterAutospacing="1" w:line="240" w:lineRule="auto"/>
    </w:pPr>
    <w:rPr>
      <w:rFonts w:ascii="Arial" w:eastAsia="Times New Roman" w:hAnsi="Arial" w:cs="Arial"/>
      <w:color w:val="000000"/>
      <w:sz w:val="18"/>
      <w:szCs w:val="18"/>
      <w:lang w:eastAsia="ru-RU"/>
    </w:rPr>
  </w:style>
  <w:style w:type="character" w:customStyle="1" w:styleId="ListParagraphChar">
    <w:name w:val="List Paragraph Char"/>
    <w:link w:val="130"/>
    <w:rPr>
      <w:rFonts w:ascii="Times New Roman" w:eastAsia="Times New Roman" w:hAnsi="Times New Roman" w:cs="Times New Roman"/>
      <w:sz w:val="24"/>
      <w:szCs w:val="24"/>
      <w:lang w:eastAsia="ru-RU"/>
    </w:rPr>
  </w:style>
  <w:style w:type="numbering" w:customStyle="1" w:styleId="219">
    <w:name w:val="Нет списка21"/>
    <w:next w:val="aa"/>
    <w:uiPriority w:val="99"/>
    <w:semiHidden/>
    <w:unhideWhenUsed/>
  </w:style>
  <w:style w:type="paragraph" w:styleId="3f8">
    <w:name w:val="toc 3"/>
    <w:basedOn w:val="a7"/>
    <w:next w:val="a7"/>
    <w:qFormat/>
    <w:pPr>
      <w:tabs>
        <w:tab w:val="left" w:pos="1200"/>
        <w:tab w:val="right" w:leader="dot" w:pos="9720"/>
      </w:tabs>
      <w:spacing w:after="0" w:line="240" w:lineRule="auto"/>
      <w:ind w:left="480"/>
    </w:pPr>
    <w:rPr>
      <w:rFonts w:ascii="Times New Roman" w:eastAsia="Times New Roman" w:hAnsi="Times New Roman" w:cs="Times New Roman"/>
      <w:i/>
      <w:iCs/>
      <w:sz w:val="20"/>
      <w:szCs w:val="20"/>
      <w:lang w:eastAsia="ru-RU"/>
    </w:rPr>
  </w:style>
  <w:style w:type="paragraph" w:styleId="4d">
    <w:name w:val="toc 4"/>
    <w:basedOn w:val="a7"/>
    <w:next w:val="a7"/>
    <w:pPr>
      <w:spacing w:after="0" w:line="240" w:lineRule="auto"/>
      <w:ind w:left="720"/>
      <w:jc w:val="both"/>
    </w:pPr>
    <w:rPr>
      <w:rFonts w:ascii="Times New Roman" w:eastAsia="Times New Roman" w:hAnsi="Times New Roman" w:cs="Times New Roman"/>
      <w:sz w:val="18"/>
      <w:szCs w:val="18"/>
      <w:lang w:eastAsia="ru-RU"/>
    </w:rPr>
  </w:style>
  <w:style w:type="paragraph" w:styleId="57">
    <w:name w:val="toc 5"/>
    <w:basedOn w:val="a7"/>
    <w:next w:val="a7"/>
    <w:pPr>
      <w:spacing w:after="0" w:line="240" w:lineRule="auto"/>
      <w:ind w:left="960"/>
      <w:jc w:val="both"/>
    </w:pPr>
    <w:rPr>
      <w:rFonts w:ascii="Times New Roman" w:eastAsia="Times New Roman" w:hAnsi="Times New Roman" w:cs="Times New Roman"/>
      <w:sz w:val="18"/>
      <w:szCs w:val="18"/>
      <w:lang w:eastAsia="ru-RU"/>
    </w:rPr>
  </w:style>
  <w:style w:type="paragraph" w:styleId="67">
    <w:name w:val="toc 6"/>
    <w:basedOn w:val="a7"/>
    <w:next w:val="a7"/>
    <w:pPr>
      <w:spacing w:after="0" w:line="240" w:lineRule="auto"/>
      <w:ind w:left="1200"/>
      <w:jc w:val="both"/>
    </w:pPr>
    <w:rPr>
      <w:rFonts w:ascii="Times New Roman" w:eastAsia="Times New Roman" w:hAnsi="Times New Roman" w:cs="Times New Roman"/>
      <w:sz w:val="18"/>
      <w:szCs w:val="18"/>
      <w:lang w:eastAsia="ru-RU"/>
    </w:rPr>
  </w:style>
  <w:style w:type="paragraph" w:styleId="74">
    <w:name w:val="toc 7"/>
    <w:basedOn w:val="a7"/>
    <w:next w:val="a7"/>
    <w:pPr>
      <w:spacing w:after="0" w:line="240" w:lineRule="auto"/>
      <w:ind w:left="1440"/>
      <w:jc w:val="both"/>
    </w:pPr>
    <w:rPr>
      <w:rFonts w:ascii="Times New Roman" w:eastAsia="Times New Roman" w:hAnsi="Times New Roman" w:cs="Times New Roman"/>
      <w:sz w:val="18"/>
      <w:szCs w:val="18"/>
      <w:lang w:eastAsia="ru-RU"/>
    </w:rPr>
  </w:style>
  <w:style w:type="paragraph" w:styleId="83">
    <w:name w:val="toc 8"/>
    <w:basedOn w:val="a7"/>
    <w:next w:val="a7"/>
    <w:pPr>
      <w:spacing w:after="0" w:line="240" w:lineRule="auto"/>
      <w:ind w:left="1680"/>
      <w:jc w:val="both"/>
    </w:pPr>
    <w:rPr>
      <w:rFonts w:ascii="Times New Roman" w:eastAsia="Times New Roman" w:hAnsi="Times New Roman" w:cs="Times New Roman"/>
      <w:sz w:val="18"/>
      <w:szCs w:val="18"/>
      <w:lang w:eastAsia="ru-RU"/>
    </w:rPr>
  </w:style>
  <w:style w:type="paragraph" w:styleId="91">
    <w:name w:val="toc 9"/>
    <w:basedOn w:val="a7"/>
    <w:next w:val="a7"/>
    <w:pPr>
      <w:spacing w:after="0" w:line="240" w:lineRule="auto"/>
      <w:ind w:left="1920"/>
      <w:jc w:val="both"/>
    </w:pPr>
    <w:rPr>
      <w:rFonts w:ascii="Times New Roman" w:eastAsia="Times New Roman" w:hAnsi="Times New Roman" w:cs="Times New Roman"/>
      <w:sz w:val="18"/>
      <w:szCs w:val="18"/>
      <w:lang w:eastAsia="ru-RU"/>
    </w:rPr>
  </w:style>
  <w:style w:type="paragraph" w:customStyle="1" w:styleId="2-110">
    <w:name w:val="содержание2-11"/>
    <w:basedOn w:val="a7"/>
    <w:pPr>
      <w:spacing w:after="60" w:line="240" w:lineRule="auto"/>
      <w:jc w:val="both"/>
    </w:pPr>
    <w:rPr>
      <w:rFonts w:ascii="Times New Roman" w:eastAsia="Times New Roman" w:hAnsi="Times New Roman" w:cs="Times New Roman"/>
      <w:sz w:val="24"/>
      <w:szCs w:val="24"/>
      <w:lang w:eastAsia="ru-RU"/>
    </w:rPr>
  </w:style>
  <w:style w:type="paragraph" w:customStyle="1" w:styleId="2fe">
    <w:name w:val="Заголовок 2 со списком"/>
    <w:basedOn w:val="20"/>
    <w:next w:val="a7"/>
    <w:link w:val="2ff"/>
    <w:pPr>
      <w:tabs>
        <w:tab w:val="num" w:pos="360"/>
      </w:tabs>
      <w:spacing w:before="0" w:after="0" w:line="360" w:lineRule="auto"/>
      <w:ind w:left="360" w:hanging="360"/>
      <w:jc w:val="center"/>
    </w:pPr>
    <w:rPr>
      <w:rFonts w:ascii="Times New Roman" w:hAnsi="Times New Roman" w:cs="Times New Roman"/>
      <w:bCs w:val="0"/>
      <w:i w:val="0"/>
      <w:iCs w:val="0"/>
      <w:sz w:val="24"/>
      <w:szCs w:val="20"/>
    </w:rPr>
  </w:style>
  <w:style w:type="character" w:customStyle="1" w:styleId="2ff">
    <w:name w:val="Заголовок 2 со списком Знак"/>
    <w:link w:val="2fe"/>
    <w:rPr>
      <w:rFonts w:ascii="Times New Roman" w:eastAsia="Times New Roman" w:hAnsi="Times New Roman" w:cs="Times New Roman"/>
      <w:b/>
      <w:sz w:val="24"/>
      <w:szCs w:val="20"/>
      <w:lang w:eastAsia="ru-RU"/>
    </w:rPr>
  </w:style>
  <w:style w:type="paragraph" w:customStyle="1" w:styleId="3f9">
    <w:name w:val="Заголовок 3 со списком"/>
    <w:basedOn w:val="3"/>
    <w:link w:val="3fa"/>
    <w:pPr>
      <w:tabs>
        <w:tab w:val="num" w:pos="972"/>
      </w:tabs>
      <w:ind w:left="972" w:hanging="432"/>
      <w:jc w:val="both"/>
    </w:pPr>
    <w:rPr>
      <w:rFonts w:cs="Times New Roman"/>
      <w:bCs w:val="0"/>
      <w:sz w:val="24"/>
      <w:szCs w:val="20"/>
    </w:rPr>
  </w:style>
  <w:style w:type="character" w:customStyle="1" w:styleId="3fa">
    <w:name w:val="Заголовок 3 со списком Знак"/>
    <w:link w:val="3f9"/>
    <w:rPr>
      <w:rFonts w:ascii="Arial" w:eastAsia="Times New Roman" w:hAnsi="Arial" w:cs="Times New Roman"/>
      <w:b/>
      <w:sz w:val="24"/>
      <w:szCs w:val="20"/>
      <w:lang w:eastAsia="ru-RU"/>
    </w:rPr>
  </w:style>
  <w:style w:type="character" w:customStyle="1" w:styleId="1ff8">
    <w:name w:val="Верхний колонтитул Знак1"/>
    <w:uiPriority w:val="99"/>
    <w:rPr>
      <w:rFonts w:cs="Times New Roman"/>
      <w:sz w:val="24"/>
    </w:rPr>
  </w:style>
  <w:style w:type="character" w:customStyle="1" w:styleId="afffffe">
    <w:name w:val="Основной шрифт"/>
  </w:style>
  <w:style w:type="paragraph" w:customStyle="1" w:styleId="affffff">
    <w:name w:val="текст таблицы"/>
    <w:basedOn w:val="a7"/>
    <w:pPr>
      <w:spacing w:before="120" w:after="0" w:line="240" w:lineRule="auto"/>
      <w:ind w:right="-102"/>
      <w:jc w:val="both"/>
    </w:pPr>
    <w:rPr>
      <w:rFonts w:ascii="Times New Roman" w:eastAsia="Times New Roman" w:hAnsi="Times New Roman" w:cs="Times New Roman"/>
      <w:sz w:val="24"/>
      <w:szCs w:val="24"/>
      <w:lang w:eastAsia="ru-RU"/>
    </w:rPr>
  </w:style>
  <w:style w:type="paragraph" w:customStyle="1" w:styleId="affffff0">
    <w:name w:val="ТЛ_Заказчик"/>
    <w:basedOn w:val="a7"/>
    <w:link w:val="affffff1"/>
    <w:qFormat/>
    <w:pPr>
      <w:spacing w:after="0" w:line="240" w:lineRule="auto"/>
      <w:jc w:val="center"/>
    </w:pPr>
    <w:rPr>
      <w:rFonts w:ascii="Times New Roman" w:eastAsia="Times New Roman" w:hAnsi="Times New Roman" w:cs="Times New Roman"/>
      <w:sz w:val="28"/>
      <w:szCs w:val="20"/>
      <w:lang w:eastAsia="ru-RU"/>
    </w:rPr>
  </w:style>
  <w:style w:type="character" w:customStyle="1" w:styleId="affffff1">
    <w:name w:val="ТЛ_Заказчик Знак"/>
    <w:link w:val="affffff0"/>
    <w:rPr>
      <w:rFonts w:ascii="Times New Roman" w:eastAsia="Times New Roman" w:hAnsi="Times New Roman" w:cs="Times New Roman"/>
      <w:sz w:val="28"/>
      <w:szCs w:val="20"/>
      <w:lang w:eastAsia="ru-RU"/>
    </w:rPr>
  </w:style>
  <w:style w:type="paragraph" w:customStyle="1" w:styleId="affffff2">
    <w:name w:val="ТЛ_Утверждаю"/>
    <w:basedOn w:val="a7"/>
    <w:link w:val="affffff3"/>
    <w:qFormat/>
    <w:pPr>
      <w:spacing w:after="0" w:line="240" w:lineRule="auto"/>
      <w:ind w:left="4860"/>
      <w:jc w:val="center"/>
    </w:pPr>
    <w:rPr>
      <w:rFonts w:ascii="Times New Roman" w:eastAsia="Times New Roman" w:hAnsi="Times New Roman" w:cs="Times New Roman"/>
      <w:sz w:val="28"/>
      <w:szCs w:val="20"/>
      <w:lang w:eastAsia="ru-RU"/>
    </w:rPr>
  </w:style>
  <w:style w:type="character" w:customStyle="1" w:styleId="affffff3">
    <w:name w:val="ТЛ_Утверждаю Знак"/>
    <w:link w:val="affffff2"/>
    <w:rPr>
      <w:rFonts w:ascii="Times New Roman" w:eastAsia="Times New Roman" w:hAnsi="Times New Roman" w:cs="Times New Roman"/>
      <w:sz w:val="28"/>
      <w:szCs w:val="20"/>
      <w:lang w:eastAsia="ru-RU"/>
    </w:rPr>
  </w:style>
  <w:style w:type="paragraph" w:customStyle="1" w:styleId="affffff4">
    <w:name w:val="ТЛ_Название"/>
    <w:basedOn w:val="a7"/>
    <w:link w:val="affffff5"/>
    <w:qFormat/>
    <w:pPr>
      <w:spacing w:after="0" w:line="240" w:lineRule="auto"/>
      <w:jc w:val="center"/>
    </w:pPr>
    <w:rPr>
      <w:rFonts w:ascii="Times New Roman" w:eastAsia="Times New Roman" w:hAnsi="Times New Roman" w:cs="Times New Roman"/>
      <w:b/>
      <w:sz w:val="28"/>
      <w:szCs w:val="20"/>
      <w:lang w:eastAsia="ru-RU"/>
    </w:rPr>
  </w:style>
  <w:style w:type="character" w:customStyle="1" w:styleId="affffff5">
    <w:name w:val="ТЛ_Название Знак"/>
    <w:link w:val="affffff4"/>
    <w:rPr>
      <w:rFonts w:ascii="Times New Roman" w:eastAsia="Times New Roman" w:hAnsi="Times New Roman" w:cs="Times New Roman"/>
      <w:b/>
      <w:sz w:val="28"/>
      <w:szCs w:val="20"/>
      <w:lang w:eastAsia="ru-RU"/>
    </w:rPr>
  </w:style>
  <w:style w:type="paragraph" w:customStyle="1" w:styleId="affffff6">
    <w:name w:val="ТЛ_Город и Дата"/>
    <w:basedOn w:val="a7"/>
    <w:link w:val="affffff7"/>
    <w:qFormat/>
    <w:pPr>
      <w:spacing w:after="0" w:line="240" w:lineRule="auto"/>
      <w:jc w:val="center"/>
    </w:pPr>
    <w:rPr>
      <w:rFonts w:ascii="Times New Roman" w:eastAsia="Times New Roman" w:hAnsi="Times New Roman" w:cs="Times New Roman"/>
      <w:sz w:val="28"/>
      <w:szCs w:val="20"/>
      <w:lang w:eastAsia="ru-RU"/>
    </w:rPr>
  </w:style>
  <w:style w:type="character" w:customStyle="1" w:styleId="affffff7">
    <w:name w:val="ТЛ_Город и Дата Знак"/>
    <w:link w:val="affffff6"/>
    <w:rPr>
      <w:rFonts w:ascii="Times New Roman" w:eastAsia="Times New Roman" w:hAnsi="Times New Roman" w:cs="Times New Roman"/>
      <w:sz w:val="28"/>
      <w:szCs w:val="20"/>
      <w:lang w:eastAsia="ru-RU"/>
    </w:rPr>
  </w:style>
  <w:style w:type="paragraph" w:customStyle="1" w:styleId="affffff8">
    <w:name w:val="АД_Наименование Разделов"/>
    <w:basedOn w:val="12"/>
    <w:link w:val="affffff9"/>
    <w:qFormat/>
    <w:pPr>
      <w:jc w:val="center"/>
    </w:pPr>
    <w:rPr>
      <w:rFonts w:ascii="Times New Roman" w:hAnsi="Times New Roman" w:cs="Times New Roman"/>
      <w:bCs w:val="0"/>
      <w:sz w:val="28"/>
      <w:szCs w:val="20"/>
    </w:rPr>
  </w:style>
  <w:style w:type="character" w:customStyle="1" w:styleId="affffff9">
    <w:name w:val="АД_Наименование Разделов Знак"/>
    <w:link w:val="affffff8"/>
    <w:rPr>
      <w:rFonts w:ascii="Times New Roman" w:eastAsia="Times New Roman" w:hAnsi="Times New Roman" w:cs="Times New Roman"/>
      <w:b/>
      <w:sz w:val="28"/>
      <w:szCs w:val="20"/>
      <w:lang w:eastAsia="ru-RU"/>
    </w:rPr>
  </w:style>
  <w:style w:type="paragraph" w:customStyle="1" w:styleId="affffffa">
    <w:name w:val="АД_Наименование главы с нумерацией"/>
    <w:basedOn w:val="2fe"/>
    <w:link w:val="affffffb"/>
    <w:qFormat/>
    <w:rPr>
      <w:b w:val="0"/>
    </w:rPr>
  </w:style>
  <w:style w:type="paragraph" w:customStyle="1" w:styleId="affffffc">
    <w:name w:val="АД_Наименование главы без нумерации"/>
    <w:basedOn w:val="20"/>
    <w:link w:val="affffffd"/>
    <w:qFormat/>
    <w:pPr>
      <w:spacing w:before="0" w:after="0"/>
      <w:jc w:val="center"/>
    </w:pPr>
    <w:rPr>
      <w:rFonts w:ascii="Times New Roman" w:hAnsi="Times New Roman" w:cs="Times New Roman"/>
      <w:i w:val="0"/>
      <w:iCs w:val="0"/>
      <w:sz w:val="24"/>
      <w:szCs w:val="24"/>
    </w:rPr>
  </w:style>
  <w:style w:type="character" w:customStyle="1" w:styleId="affffffd">
    <w:name w:val="АД_Наименование главы без нумерации Знак"/>
    <w:link w:val="affffffc"/>
    <w:rPr>
      <w:rFonts w:ascii="Times New Roman" w:eastAsia="Times New Roman" w:hAnsi="Times New Roman" w:cs="Times New Roman"/>
      <w:b/>
      <w:bCs/>
      <w:sz w:val="24"/>
      <w:szCs w:val="24"/>
      <w:lang w:eastAsia="ru-RU"/>
    </w:rPr>
  </w:style>
  <w:style w:type="character" w:customStyle="1" w:styleId="affffffb">
    <w:name w:val="АД_Глава Знак"/>
    <w:link w:val="affffffa"/>
    <w:rPr>
      <w:rFonts w:ascii="Times New Roman" w:eastAsia="Times New Roman" w:hAnsi="Times New Roman" w:cs="Times New Roman"/>
      <w:sz w:val="24"/>
      <w:szCs w:val="20"/>
      <w:lang w:eastAsia="ru-RU"/>
    </w:rPr>
  </w:style>
  <w:style w:type="paragraph" w:customStyle="1" w:styleId="affffffe">
    <w:name w:val="АД_Нумерованный пункт"/>
    <w:basedOn w:val="3f9"/>
    <w:link w:val="afffffff"/>
    <w:qFormat/>
    <w:pPr>
      <w:tabs>
        <w:tab w:val="clear" w:pos="972"/>
        <w:tab w:val="num" w:pos="720"/>
      </w:tabs>
      <w:ind w:left="720" w:hanging="720"/>
    </w:pPr>
    <w:rPr>
      <w:rFonts w:ascii="Times New Roman" w:hAnsi="Times New Roman"/>
    </w:rPr>
  </w:style>
  <w:style w:type="character" w:customStyle="1" w:styleId="afffffff">
    <w:name w:val="АД_Нумерованный пункт Знак"/>
    <w:link w:val="affffffe"/>
    <w:rPr>
      <w:rFonts w:ascii="Times New Roman" w:eastAsia="Times New Roman" w:hAnsi="Times New Roman" w:cs="Times New Roman"/>
      <w:b/>
      <w:sz w:val="24"/>
      <w:szCs w:val="20"/>
      <w:lang w:eastAsia="ru-RU"/>
    </w:rPr>
  </w:style>
  <w:style w:type="paragraph" w:customStyle="1" w:styleId="afffffff0">
    <w:name w:val="АД_Нумерованный подпункт"/>
    <w:basedOn w:val="a7"/>
    <w:link w:val="afffffff1"/>
    <w:qFormat/>
    <w:pPr>
      <w:tabs>
        <w:tab w:val="left" w:pos="720"/>
      </w:tabs>
      <w:spacing w:after="0" w:line="240" w:lineRule="auto"/>
      <w:ind w:left="720" w:hanging="720"/>
      <w:jc w:val="both"/>
    </w:pPr>
    <w:rPr>
      <w:rFonts w:ascii="Times New Roman" w:eastAsia="Times New Roman" w:hAnsi="Times New Roman" w:cs="Times New Roman"/>
      <w:sz w:val="24"/>
      <w:szCs w:val="20"/>
      <w:lang w:eastAsia="ru-RU"/>
    </w:rPr>
  </w:style>
  <w:style w:type="character" w:customStyle="1" w:styleId="afffffff1">
    <w:name w:val="АД_Нумерованный подпункт Знак"/>
    <w:link w:val="afffffff0"/>
    <w:rPr>
      <w:rFonts w:ascii="Times New Roman" w:eastAsia="Times New Roman" w:hAnsi="Times New Roman" w:cs="Times New Roman"/>
      <w:sz w:val="24"/>
      <w:szCs w:val="20"/>
      <w:lang w:eastAsia="ru-RU"/>
    </w:rPr>
  </w:style>
  <w:style w:type="paragraph" w:customStyle="1" w:styleId="afffffff2">
    <w:name w:val="АД_Основной текст"/>
    <w:basedOn w:val="a7"/>
    <w:link w:val="afffffff3"/>
    <w:qFormat/>
    <w:pPr>
      <w:spacing w:after="0" w:line="240" w:lineRule="auto"/>
      <w:ind w:firstLine="567"/>
      <w:jc w:val="both"/>
    </w:pPr>
    <w:rPr>
      <w:rFonts w:ascii="Times New Roman" w:eastAsia="Times New Roman" w:hAnsi="Times New Roman" w:cs="Times New Roman"/>
      <w:sz w:val="24"/>
      <w:szCs w:val="20"/>
      <w:lang w:eastAsia="ru-RU"/>
    </w:rPr>
  </w:style>
  <w:style w:type="character" w:customStyle="1" w:styleId="afffffff3">
    <w:name w:val="АД_Основной текст Знак"/>
    <w:link w:val="afffffff2"/>
    <w:rPr>
      <w:rFonts w:ascii="Times New Roman" w:eastAsia="Times New Roman" w:hAnsi="Times New Roman" w:cs="Times New Roman"/>
      <w:sz w:val="24"/>
      <w:szCs w:val="20"/>
      <w:lang w:eastAsia="ru-RU"/>
    </w:rPr>
  </w:style>
  <w:style w:type="paragraph" w:customStyle="1" w:styleId="afffffff4">
    <w:name w:val="АД_Заголовки таблиц"/>
    <w:basedOn w:val="a7"/>
    <w:qFormat/>
    <w:pPr>
      <w:spacing w:after="0" w:line="240" w:lineRule="auto"/>
      <w:jc w:val="center"/>
    </w:pPr>
    <w:rPr>
      <w:rFonts w:ascii="Times New Roman" w:eastAsia="Times New Roman" w:hAnsi="Times New Roman" w:cs="Times New Roman"/>
      <w:b/>
      <w:bCs/>
      <w:sz w:val="24"/>
      <w:szCs w:val="24"/>
      <w:lang w:eastAsia="ru-RU"/>
    </w:rPr>
  </w:style>
  <w:style w:type="paragraph" w:customStyle="1" w:styleId="afffffff5">
    <w:name w:val="АД_Основной текст по центру полужирный"/>
    <w:basedOn w:val="a7"/>
    <w:link w:val="afffffff6"/>
    <w:qFormat/>
    <w:pPr>
      <w:spacing w:after="0" w:line="240" w:lineRule="auto"/>
      <w:ind w:firstLine="567"/>
      <w:jc w:val="center"/>
    </w:pPr>
    <w:rPr>
      <w:rFonts w:ascii="Times New Roman" w:eastAsia="Times New Roman" w:hAnsi="Times New Roman" w:cs="Times New Roman"/>
      <w:b/>
      <w:sz w:val="24"/>
      <w:szCs w:val="20"/>
      <w:lang w:eastAsia="ru-RU"/>
    </w:rPr>
  </w:style>
  <w:style w:type="character" w:customStyle="1" w:styleId="afffffff6">
    <w:name w:val="АД_Основной текст по центру полужирный Знак"/>
    <w:link w:val="afffffff5"/>
    <w:rPr>
      <w:rFonts w:ascii="Times New Roman" w:eastAsia="Times New Roman" w:hAnsi="Times New Roman" w:cs="Times New Roman"/>
      <w:b/>
      <w:sz w:val="24"/>
      <w:szCs w:val="20"/>
      <w:lang w:eastAsia="ru-RU"/>
    </w:rPr>
  </w:style>
  <w:style w:type="paragraph" w:customStyle="1" w:styleId="3fb">
    <w:name w:val="АД_Текст отступ 3"/>
    <w:basedOn w:val="a7"/>
    <w:link w:val="3fc"/>
    <w:qFormat/>
    <w:pPr>
      <w:spacing w:after="0" w:line="240" w:lineRule="auto"/>
      <w:ind w:left="1418"/>
      <w:jc w:val="both"/>
    </w:pPr>
    <w:rPr>
      <w:rFonts w:ascii="Times New Roman" w:eastAsia="Times New Roman" w:hAnsi="Times New Roman" w:cs="Times New Roman"/>
      <w:sz w:val="24"/>
      <w:szCs w:val="20"/>
      <w:lang w:eastAsia="ru-RU"/>
    </w:rPr>
  </w:style>
  <w:style w:type="character" w:customStyle="1" w:styleId="3fc">
    <w:name w:val="АД_Текст отступ 3 Знак"/>
    <w:link w:val="3fb"/>
    <w:rPr>
      <w:rFonts w:ascii="Times New Roman" w:eastAsia="Times New Roman" w:hAnsi="Times New Roman" w:cs="Times New Roman"/>
      <w:sz w:val="24"/>
      <w:szCs w:val="20"/>
      <w:lang w:eastAsia="ru-RU"/>
    </w:rPr>
  </w:style>
  <w:style w:type="paragraph" w:customStyle="1" w:styleId="40">
    <w:name w:val="АД_Нумерованный подпункт 4 уровня"/>
    <w:basedOn w:val="afffffff0"/>
    <w:link w:val="4e"/>
    <w:qFormat/>
    <w:pPr>
      <w:numPr>
        <w:ilvl w:val="3"/>
        <w:numId w:val="16"/>
      </w:numPr>
      <w:tabs>
        <w:tab w:val="clear" w:pos="720"/>
        <w:tab w:val="clear" w:pos="1800"/>
        <w:tab w:val="num" w:pos="993"/>
      </w:tabs>
      <w:ind w:left="993" w:hanging="993"/>
    </w:pPr>
  </w:style>
  <w:style w:type="character" w:customStyle="1" w:styleId="4e">
    <w:name w:val="АД_Нумерованный подпункт 4 уровня Знак"/>
    <w:link w:val="40"/>
    <w:rPr>
      <w:rFonts w:ascii="Times New Roman" w:eastAsia="Times New Roman" w:hAnsi="Times New Roman" w:cs="Times New Roman"/>
      <w:sz w:val="24"/>
      <w:szCs w:val="20"/>
      <w:lang w:eastAsia="ru-RU"/>
    </w:rPr>
  </w:style>
  <w:style w:type="paragraph" w:customStyle="1" w:styleId="a2">
    <w:name w:val="АД_Список абв"/>
    <w:basedOn w:val="a7"/>
    <w:pPr>
      <w:numPr>
        <w:numId w:val="17"/>
      </w:numPr>
      <w:spacing w:after="0" w:line="240" w:lineRule="auto"/>
      <w:jc w:val="both"/>
    </w:pPr>
    <w:rPr>
      <w:rFonts w:ascii="Times New Roman" w:eastAsia="Times New Roman" w:hAnsi="Times New Roman" w:cs="Times New Roman"/>
      <w:sz w:val="24"/>
      <w:szCs w:val="24"/>
      <w:lang w:eastAsia="ru-RU"/>
    </w:rPr>
  </w:style>
  <w:style w:type="paragraph" w:customStyle="1" w:styleId="WW-2">
    <w:name w:val="WW-Основной текст с отступом 2"/>
    <w:basedOn w:val="a7"/>
    <w:pPr>
      <w:spacing w:after="0" w:line="240" w:lineRule="auto"/>
      <w:ind w:left="-540"/>
      <w:jc w:val="both"/>
    </w:pPr>
    <w:rPr>
      <w:rFonts w:ascii="Arial" w:eastAsia="Times New Roman" w:hAnsi="Arial" w:cs="Arial"/>
      <w:sz w:val="18"/>
      <w:szCs w:val="24"/>
      <w:lang w:eastAsia="ar-SA"/>
    </w:rPr>
  </w:style>
  <w:style w:type="paragraph" w:customStyle="1" w:styleId="WW-3">
    <w:name w:val="WW-Основной текст с отступом 3"/>
    <w:basedOn w:val="a7"/>
    <w:pPr>
      <w:spacing w:after="0" w:line="240" w:lineRule="auto"/>
      <w:ind w:left="-540"/>
      <w:jc w:val="both"/>
    </w:pPr>
    <w:rPr>
      <w:rFonts w:ascii="Arial" w:eastAsia="Times New Roman" w:hAnsi="Arial" w:cs="Arial"/>
      <w:sz w:val="17"/>
      <w:szCs w:val="24"/>
      <w:lang w:eastAsia="ar-SA"/>
    </w:rPr>
  </w:style>
  <w:style w:type="paragraph" w:customStyle="1" w:styleId="a5">
    <w:name w:val="Список нум."/>
    <w:basedOn w:val="a7"/>
    <w:pPr>
      <w:keepNext/>
      <w:numPr>
        <w:numId w:val="18"/>
      </w:numPr>
      <w:tabs>
        <w:tab w:val="left" w:pos="1701"/>
      </w:tabs>
      <w:spacing w:before="120" w:after="120" w:line="360" w:lineRule="auto"/>
    </w:pPr>
    <w:rPr>
      <w:rFonts w:ascii="Arial" w:eastAsia="Times New Roman" w:hAnsi="Arial" w:cs="Times New Roman"/>
      <w:sz w:val="24"/>
      <w:szCs w:val="20"/>
      <w:lang w:eastAsia="ru-RU"/>
    </w:rPr>
  </w:style>
  <w:style w:type="paragraph" w:customStyle="1" w:styleId="1VI">
    <w:name w:val="Заголовок 1 (раздел VI)"/>
    <w:basedOn w:val="12"/>
    <w:pPr>
      <w:keepLines/>
      <w:widowControl w:val="0"/>
      <w:tabs>
        <w:tab w:val="num" w:pos="643"/>
      </w:tabs>
      <w:ind w:left="643" w:right="567" w:firstLine="709"/>
      <w:jc w:val="center"/>
    </w:pPr>
    <w:rPr>
      <w:sz w:val="28"/>
    </w:rPr>
  </w:style>
  <w:style w:type="paragraph" w:customStyle="1" w:styleId="03zagolovok2">
    <w:name w:val="03zagolovok2"/>
    <w:basedOn w:val="a7"/>
    <w:pPr>
      <w:keepNext/>
      <w:spacing w:before="360" w:after="120" w:line="360" w:lineRule="atLeast"/>
      <w:outlineLvl w:val="1"/>
    </w:pPr>
    <w:rPr>
      <w:rFonts w:ascii="garamondc" w:eastAsia="Times New Roman" w:hAnsi="garamondc" w:cs="Times New Roman"/>
      <w:b/>
      <w:color w:val="000000"/>
      <w:sz w:val="28"/>
      <w:szCs w:val="28"/>
      <w:lang w:eastAsia="ru-RU"/>
    </w:rPr>
  </w:style>
  <w:style w:type="paragraph" w:customStyle="1" w:styleId="afffffff7">
    <w:name w:val="втяжка"/>
    <w:basedOn w:val="1ff9"/>
    <w:next w:val="1ff9"/>
    <w:pPr>
      <w:tabs>
        <w:tab w:val="left" w:pos="567"/>
      </w:tabs>
      <w:spacing w:before="57"/>
      <w:ind w:left="567" w:hanging="567"/>
    </w:pPr>
  </w:style>
  <w:style w:type="paragraph" w:customStyle="1" w:styleId="1ff9">
    <w:name w:val="текст1"/>
    <w:pPr>
      <w:spacing w:after="0" w:line="240" w:lineRule="auto"/>
      <w:ind w:firstLine="397"/>
      <w:jc w:val="both"/>
    </w:pPr>
    <w:rPr>
      <w:rFonts w:ascii="schoolbookc" w:eastAsia="Times New Roman" w:hAnsi="schoolbookc" w:cs="Times New Roman"/>
      <w:sz w:val="24"/>
      <w:szCs w:val="20"/>
      <w:lang w:eastAsia="ru-RU"/>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7"/>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7"/>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CharChar">
    <w:name w:val="Char Char"/>
    <w:basedOn w:val="a7"/>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FR3">
    <w:name w:val="FR3"/>
    <w:uiPriority w:val="99"/>
    <w:pPr>
      <w:widowControl w:val="0"/>
      <w:spacing w:before="260" w:after="0" w:line="240" w:lineRule="auto"/>
    </w:pPr>
    <w:rPr>
      <w:rFonts w:ascii="Times New Roman" w:eastAsia="Times New Roman" w:hAnsi="Times New Roman" w:cs="Times New Roman"/>
      <w:sz w:val="16"/>
      <w:szCs w:val="20"/>
      <w:lang w:eastAsia="ru-RU"/>
    </w:rPr>
  </w:style>
  <w:style w:type="character" w:customStyle="1" w:styleId="FontStyle24">
    <w:name w:val="Font Style24"/>
    <w:uiPriority w:val="99"/>
    <w:rPr>
      <w:rFonts w:ascii="Times New Roman" w:hAnsi="Times New Roman"/>
      <w:spacing w:val="10"/>
      <w:sz w:val="20"/>
    </w:rPr>
  </w:style>
  <w:style w:type="paragraph" w:customStyle="1" w:styleId="Style16">
    <w:name w:val="Style16"/>
    <w:basedOn w:val="a7"/>
    <w:uiPriority w:val="99"/>
    <w:pPr>
      <w:widowControl w:val="0"/>
      <w:spacing w:after="0" w:line="272" w:lineRule="exact"/>
      <w:ind w:firstLine="542"/>
      <w:jc w:val="both"/>
    </w:pPr>
    <w:rPr>
      <w:rFonts w:ascii="Times New Roman" w:eastAsia="Times New Roman" w:hAnsi="Times New Roman" w:cs="Times New Roman"/>
      <w:sz w:val="24"/>
      <w:szCs w:val="24"/>
      <w:lang w:eastAsia="ru-RU"/>
    </w:rPr>
  </w:style>
  <w:style w:type="paragraph" w:customStyle="1" w:styleId="Style10">
    <w:name w:val="Style10"/>
    <w:basedOn w:val="a7"/>
    <w:uiPriority w:val="99"/>
    <w:pPr>
      <w:widowControl w:val="0"/>
      <w:spacing w:after="0" w:line="240" w:lineRule="auto"/>
      <w:jc w:val="both"/>
    </w:pPr>
    <w:rPr>
      <w:rFonts w:ascii="Times New Roman" w:eastAsia="Times New Roman" w:hAnsi="Times New Roman" w:cs="Times New Roman"/>
      <w:sz w:val="24"/>
      <w:szCs w:val="24"/>
      <w:lang w:eastAsia="ru-RU"/>
    </w:rPr>
  </w:style>
  <w:style w:type="paragraph" w:customStyle="1" w:styleId="Style11">
    <w:name w:val="Style11"/>
    <w:basedOn w:val="a7"/>
    <w:pPr>
      <w:widowControl w:val="0"/>
      <w:spacing w:after="0" w:line="274" w:lineRule="exact"/>
      <w:jc w:val="both"/>
    </w:pPr>
    <w:rPr>
      <w:rFonts w:ascii="Times New Roman" w:eastAsia="Times New Roman" w:hAnsi="Times New Roman" w:cs="Times New Roman"/>
      <w:sz w:val="24"/>
      <w:szCs w:val="24"/>
      <w:lang w:eastAsia="ru-RU"/>
    </w:rPr>
  </w:style>
  <w:style w:type="character" w:customStyle="1" w:styleId="FontStyle22">
    <w:name w:val="Font Style22"/>
    <w:uiPriority w:val="99"/>
    <w:rPr>
      <w:rFonts w:ascii="Times New Roman" w:hAnsi="Times New Roman"/>
      <w:b/>
      <w:spacing w:val="10"/>
      <w:sz w:val="20"/>
    </w:rPr>
  </w:style>
  <w:style w:type="paragraph" w:customStyle="1" w:styleId="Style8">
    <w:name w:val="Style8"/>
    <w:basedOn w:val="a7"/>
    <w:uiPriority w:val="99"/>
    <w:pPr>
      <w:widowControl w:val="0"/>
      <w:spacing w:after="0" w:line="413" w:lineRule="exact"/>
      <w:jc w:val="both"/>
    </w:pPr>
    <w:rPr>
      <w:rFonts w:ascii="Times New Roman" w:eastAsia="Times New Roman" w:hAnsi="Times New Roman" w:cs="Times New Roman"/>
      <w:sz w:val="24"/>
      <w:szCs w:val="24"/>
      <w:lang w:eastAsia="ru-RU"/>
    </w:rPr>
  </w:style>
  <w:style w:type="paragraph" w:customStyle="1" w:styleId="Style13">
    <w:name w:val="Style13"/>
    <w:basedOn w:val="a7"/>
    <w:uiPriority w:val="99"/>
    <w:pPr>
      <w:widowControl w:val="0"/>
      <w:spacing w:after="0" w:line="401" w:lineRule="exact"/>
      <w:ind w:firstLine="259"/>
    </w:pPr>
    <w:rPr>
      <w:rFonts w:ascii="Times New Roman" w:eastAsia="Times New Roman" w:hAnsi="Times New Roman" w:cs="Times New Roman"/>
      <w:sz w:val="24"/>
      <w:szCs w:val="24"/>
      <w:lang w:eastAsia="ru-RU"/>
    </w:rPr>
  </w:style>
  <w:style w:type="paragraph" w:customStyle="1" w:styleId="Style15">
    <w:name w:val="Style15"/>
    <w:basedOn w:val="a7"/>
    <w:uiPriority w:val="99"/>
    <w:pPr>
      <w:widowControl w:val="0"/>
      <w:spacing w:after="0" w:line="398" w:lineRule="exact"/>
      <w:ind w:firstLine="122"/>
    </w:pPr>
    <w:rPr>
      <w:rFonts w:ascii="Times New Roman" w:eastAsia="Times New Roman" w:hAnsi="Times New Roman" w:cs="Times New Roman"/>
      <w:sz w:val="24"/>
      <w:szCs w:val="24"/>
      <w:lang w:eastAsia="ru-RU"/>
    </w:rPr>
  </w:style>
  <w:style w:type="paragraph" w:customStyle="1" w:styleId="Style17">
    <w:name w:val="Style17"/>
    <w:basedOn w:val="a7"/>
    <w:uiPriority w:val="99"/>
    <w:pPr>
      <w:widowControl w:val="0"/>
      <w:spacing w:after="0" w:line="413" w:lineRule="exact"/>
      <w:ind w:firstLine="1042"/>
    </w:pPr>
    <w:rPr>
      <w:rFonts w:ascii="Times New Roman" w:eastAsia="Times New Roman" w:hAnsi="Times New Roman" w:cs="Times New Roman"/>
      <w:sz w:val="24"/>
      <w:szCs w:val="24"/>
      <w:lang w:eastAsia="ru-RU"/>
    </w:rPr>
  </w:style>
  <w:style w:type="character" w:customStyle="1" w:styleId="FontStyle23">
    <w:name w:val="Font Style23"/>
    <w:uiPriority w:val="99"/>
    <w:rPr>
      <w:rFonts w:ascii="Times New Roman" w:hAnsi="Times New Roman"/>
      <w:b/>
      <w:i/>
      <w:sz w:val="20"/>
    </w:rPr>
  </w:style>
  <w:style w:type="character" w:customStyle="1" w:styleId="FontStyle25">
    <w:name w:val="Font Style25"/>
    <w:rPr>
      <w:rFonts w:ascii="Times New Roman" w:hAnsi="Times New Roman"/>
      <w:b/>
      <w:sz w:val="26"/>
    </w:rPr>
  </w:style>
  <w:style w:type="character" w:customStyle="1" w:styleId="FontStyle26">
    <w:name w:val="Font Style26"/>
    <w:uiPriority w:val="99"/>
    <w:rPr>
      <w:rFonts w:ascii="Times New Roman" w:hAnsi="Times New Roman"/>
      <w:sz w:val="24"/>
    </w:rPr>
  </w:style>
  <w:style w:type="paragraph" w:customStyle="1" w:styleId="316">
    <w:name w:val="Список 31"/>
    <w:basedOn w:val="a7"/>
    <w:uiPriority w:val="99"/>
    <w:pPr>
      <w:spacing w:after="0" w:line="240" w:lineRule="auto"/>
      <w:ind w:left="849" w:hanging="283"/>
    </w:pPr>
    <w:rPr>
      <w:rFonts w:ascii="Times New Roman" w:eastAsia="Times New Roman" w:hAnsi="Times New Roman" w:cs="Times New Roman"/>
      <w:sz w:val="20"/>
      <w:szCs w:val="20"/>
      <w:lang w:eastAsia="ar-SA"/>
    </w:rPr>
  </w:style>
  <w:style w:type="paragraph" w:customStyle="1" w:styleId="21a">
    <w:name w:val="Список 21"/>
    <w:basedOn w:val="a7"/>
    <w:uiPriority w:val="99"/>
    <w:pPr>
      <w:spacing w:after="0" w:line="240" w:lineRule="auto"/>
      <w:ind w:left="566" w:hanging="283"/>
    </w:pPr>
    <w:rPr>
      <w:rFonts w:ascii="Times New Roman" w:eastAsia="Times New Roman" w:hAnsi="Times New Roman" w:cs="Times New Roman"/>
      <w:sz w:val="20"/>
      <w:szCs w:val="20"/>
      <w:lang w:eastAsia="ar-SA"/>
    </w:rPr>
  </w:style>
  <w:style w:type="paragraph" w:customStyle="1" w:styleId="317">
    <w:name w:val="Основной текст 31"/>
    <w:basedOn w:val="a7"/>
    <w:pPr>
      <w:spacing w:after="120" w:line="240" w:lineRule="auto"/>
    </w:pPr>
    <w:rPr>
      <w:rFonts w:ascii="Times New Roman" w:eastAsia="Times New Roman" w:hAnsi="Times New Roman" w:cs="Times New Roman"/>
      <w:sz w:val="16"/>
      <w:szCs w:val="16"/>
      <w:lang w:eastAsia="ar-SA"/>
    </w:rPr>
  </w:style>
  <w:style w:type="character" w:customStyle="1" w:styleId="170">
    <w:name w:val="Знак Знак17"/>
    <w:rPr>
      <w:b/>
      <w:sz w:val="36"/>
    </w:rPr>
  </w:style>
  <w:style w:type="paragraph" w:customStyle="1" w:styleId="02statia1">
    <w:name w:val="02statia1"/>
    <w:basedOn w:val="a7"/>
    <w:pPr>
      <w:keepNext/>
      <w:spacing w:before="280" w:after="0" w:line="320" w:lineRule="atLeast"/>
      <w:ind w:left="1134" w:right="851" w:hanging="578"/>
      <w:outlineLvl w:val="2"/>
    </w:pPr>
    <w:rPr>
      <w:rFonts w:ascii="garamondnarrowc" w:eastAsia="Times New Roman" w:hAnsi="garamondnarrowc" w:cs="Times New Roman"/>
      <w:b/>
      <w:sz w:val="24"/>
      <w:szCs w:val="24"/>
      <w:lang w:eastAsia="ru-RU"/>
    </w:rPr>
  </w:style>
  <w:style w:type="paragraph" w:customStyle="1" w:styleId="afffffff8">
    <w:name w:val="Прижатый влево"/>
    <w:basedOn w:val="a7"/>
    <w:next w:val="a7"/>
    <w:uiPriority w:val="99"/>
    <w:pPr>
      <w:spacing w:after="0" w:line="240" w:lineRule="auto"/>
    </w:pPr>
    <w:rPr>
      <w:rFonts w:ascii="Arial" w:eastAsia="Times New Roman" w:hAnsi="Arial" w:cs="Times New Roman"/>
      <w:sz w:val="18"/>
      <w:szCs w:val="18"/>
      <w:lang w:eastAsia="ru-RU"/>
    </w:rPr>
  </w:style>
  <w:style w:type="character" w:customStyle="1" w:styleId="200">
    <w:name w:val="Знак Знак20"/>
    <w:rPr>
      <w:rFonts w:ascii="Times New Roman" w:hAnsi="Times New Roman"/>
      <w:b/>
      <w:sz w:val="36"/>
    </w:rPr>
  </w:style>
  <w:style w:type="character" w:customStyle="1" w:styleId="190">
    <w:name w:val="Знак Знак19"/>
    <w:rPr>
      <w:b/>
      <w:sz w:val="36"/>
      <w:lang w:val="ru-RU" w:eastAsia="ru-RU"/>
    </w:rPr>
  </w:style>
  <w:style w:type="paragraph" w:customStyle="1" w:styleId="02statia2">
    <w:name w:val="02statia2"/>
    <w:basedOn w:val="a7"/>
    <w:uiPriority w:val="99"/>
    <w:pPr>
      <w:spacing w:before="120" w:after="0" w:line="320" w:lineRule="atLeast"/>
      <w:ind w:left="2020" w:hanging="880"/>
      <w:jc w:val="both"/>
    </w:pPr>
    <w:rPr>
      <w:rFonts w:ascii="garamondnarrowc" w:eastAsia="Times New Roman" w:hAnsi="garamondnarrowc" w:cs="Times New Roman"/>
      <w:color w:val="000000"/>
      <w:sz w:val="21"/>
      <w:szCs w:val="21"/>
      <w:lang w:eastAsia="ru-RU"/>
    </w:rPr>
  </w:style>
  <w:style w:type="character" w:customStyle="1" w:styleId="1ffa">
    <w:name w:val="Основной шрифт абзаца1"/>
  </w:style>
  <w:style w:type="character" w:customStyle="1" w:styleId="1ffb">
    <w:name w:val="Просмотренная гиперссылка1"/>
    <w:uiPriority w:val="99"/>
    <w:rPr>
      <w:color w:val="800080"/>
      <w:u w:val="single"/>
    </w:rPr>
  </w:style>
  <w:style w:type="character" w:customStyle="1" w:styleId="ListLabel1">
    <w:name w:val="ListLabel 1"/>
    <w:rPr>
      <w:sz w:val="20"/>
    </w:rPr>
  </w:style>
  <w:style w:type="paragraph" w:customStyle="1" w:styleId="1ffc">
    <w:name w:val="Заголовок1"/>
    <w:basedOn w:val="a7"/>
    <w:next w:val="ac"/>
    <w:pPr>
      <w:keepNext/>
      <w:spacing w:before="240" w:after="120" w:line="240" w:lineRule="auto"/>
    </w:pPr>
    <w:rPr>
      <w:rFonts w:ascii="Arial" w:eastAsia="Microsoft YaHei" w:hAnsi="Arial" w:cs="Mangal"/>
      <w:sz w:val="28"/>
      <w:szCs w:val="28"/>
      <w:lang w:eastAsia="hi-IN" w:bidi="hi-IN"/>
    </w:rPr>
  </w:style>
  <w:style w:type="paragraph" w:customStyle="1" w:styleId="1ffd">
    <w:name w:val="Название1"/>
    <w:basedOn w:val="a7"/>
    <w:pPr>
      <w:suppressLineNumbers/>
      <w:spacing w:before="120" w:after="120" w:line="240" w:lineRule="auto"/>
    </w:pPr>
    <w:rPr>
      <w:rFonts w:ascii="Times New Roman" w:eastAsia="SimSun" w:hAnsi="Times New Roman" w:cs="Mangal"/>
      <w:i/>
      <w:iCs/>
      <w:sz w:val="24"/>
      <w:szCs w:val="24"/>
      <w:lang w:eastAsia="hi-IN" w:bidi="hi-IN"/>
    </w:rPr>
  </w:style>
  <w:style w:type="paragraph" w:customStyle="1" w:styleId="1ffe">
    <w:name w:val="Указатель1"/>
    <w:basedOn w:val="a7"/>
    <w:pPr>
      <w:suppressLineNumbers/>
      <w:spacing w:after="0" w:line="240" w:lineRule="auto"/>
    </w:pPr>
    <w:rPr>
      <w:rFonts w:ascii="Times New Roman" w:eastAsia="SimSun" w:hAnsi="Times New Roman" w:cs="Mangal"/>
      <w:sz w:val="24"/>
      <w:szCs w:val="24"/>
      <w:lang w:eastAsia="hi-IN" w:bidi="hi-IN"/>
    </w:rPr>
  </w:style>
  <w:style w:type="paragraph" w:customStyle="1" w:styleId="1fff">
    <w:name w:val="Обычный (веб)1"/>
    <w:basedOn w:val="a7"/>
    <w:uiPriority w:val="99"/>
    <w:pPr>
      <w:spacing w:before="28" w:after="28" w:line="100" w:lineRule="atLeast"/>
    </w:pPr>
    <w:rPr>
      <w:rFonts w:ascii="Times New Roman" w:eastAsia="Times New Roman" w:hAnsi="Times New Roman" w:cs="Times New Roman"/>
      <w:sz w:val="24"/>
      <w:szCs w:val="24"/>
      <w:lang w:eastAsia="hi-IN" w:bidi="hi-IN"/>
    </w:rPr>
  </w:style>
  <w:style w:type="paragraph" w:customStyle="1" w:styleId="afffffff9">
    <w:name w:val="Заголовок таблицы"/>
    <w:basedOn w:val="afffffa"/>
    <w:pPr>
      <w:widowControl/>
      <w:jc w:val="center"/>
    </w:pPr>
    <w:rPr>
      <w:rFonts w:eastAsia="SimSun" w:cs="Mangal"/>
      <w:b/>
      <w:bCs/>
      <w:color w:val="auto"/>
      <w:lang w:val="ru-RU" w:eastAsia="hi-IN" w:bidi="hi-IN"/>
    </w:rPr>
  </w:style>
  <w:style w:type="paragraph" w:customStyle="1" w:styleId="bodytext">
    <w:name w:val="bodytext"/>
    <w:basedOn w:val="a7"/>
    <w:uiPriority w:val="9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b-marketprice">
    <w:name w:val="b-market__price"/>
    <w:uiPriority w:val="99"/>
  </w:style>
  <w:style w:type="table" w:customStyle="1" w:styleId="11c">
    <w:name w:val="Сетка таблицы11"/>
    <w:uiPriority w:val="99"/>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ff0">
    <w:name w:val="Сетка таблицы2"/>
    <w:uiPriority w:val="99"/>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11d">
    <w:name w:val="Основной текст Знак1 Знак1"/>
    <w:rPr>
      <w:sz w:val="24"/>
      <w:lang w:val="ru-RU" w:eastAsia="ru-RU"/>
    </w:rPr>
  </w:style>
  <w:style w:type="paragraph" w:customStyle="1" w:styleId="Preformat">
    <w:name w:val="Preformat"/>
    <w:pPr>
      <w:spacing w:after="0" w:line="240" w:lineRule="auto"/>
    </w:pPr>
    <w:rPr>
      <w:rFonts w:ascii="Courier New" w:eastAsia="Times New Roman" w:hAnsi="Courier New" w:cs="Courier New"/>
      <w:sz w:val="20"/>
      <w:szCs w:val="20"/>
      <w:lang w:eastAsia="ru-RU"/>
    </w:rPr>
  </w:style>
  <w:style w:type="paragraph" w:customStyle="1" w:styleId="Norm">
    <w:name w:val="Norm"/>
    <w:basedOn w:val="a7"/>
    <w:uiPriority w:val="99"/>
    <w:pPr>
      <w:spacing w:after="0" w:line="240" w:lineRule="auto"/>
      <w:ind w:firstLine="245"/>
      <w:jc w:val="both"/>
    </w:pPr>
    <w:rPr>
      <w:rFonts w:ascii="timeset" w:eastAsia="Times New Roman" w:hAnsi="timeset" w:cs="timeset"/>
      <w:sz w:val="24"/>
      <w:szCs w:val="24"/>
      <w:lang w:val="en-US" w:eastAsia="ru-RU"/>
    </w:rPr>
  </w:style>
  <w:style w:type="paragraph" w:customStyle="1" w:styleId="u">
    <w:name w:val="u"/>
    <w:basedOn w:val="a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uni">
    <w:name w:val="uni"/>
    <w:basedOn w:val="a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quiet">
    <w:name w:val="quiet"/>
  </w:style>
  <w:style w:type="character" w:customStyle="1" w:styleId="doccaption">
    <w:name w:val="doccaption"/>
  </w:style>
  <w:style w:type="paragraph" w:customStyle="1" w:styleId="xl38">
    <w:name w:val="xl38"/>
    <w:basedOn w:val="a7"/>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msonospacing0">
    <w:name w:val="msonospacing"/>
    <w:pPr>
      <w:spacing w:after="0" w:line="240" w:lineRule="auto"/>
    </w:pPr>
    <w:rPr>
      <w:rFonts w:ascii="Calibri" w:eastAsia="Times New Roman" w:hAnsi="Calibri" w:cs="Times New Roman"/>
      <w:lang w:eastAsia="ru-RU"/>
    </w:rPr>
  </w:style>
  <w:style w:type="numbering" w:customStyle="1" w:styleId="318">
    <w:name w:val="Нет списка31"/>
    <w:next w:val="aa"/>
    <w:uiPriority w:val="99"/>
    <w:semiHidden/>
  </w:style>
  <w:style w:type="paragraph" w:customStyle="1" w:styleId="2113">
    <w:name w:val="Знак2 Знак Знак Знак1 Знак Знак Знак Знак Знак Знак Знак Знак Знак Знак Знак1 Знак"/>
    <w:basedOn w:val="a7"/>
    <w:pPr>
      <w:spacing w:line="240" w:lineRule="exact"/>
    </w:pPr>
    <w:rPr>
      <w:rFonts w:ascii="Verdana" w:eastAsia="Times New Roman" w:hAnsi="Verdana" w:cs="Verdana"/>
      <w:sz w:val="20"/>
      <w:szCs w:val="20"/>
      <w:lang w:val="en-US"/>
    </w:rPr>
  </w:style>
  <w:style w:type="paragraph" w:customStyle="1" w:styleId="ConsCell">
    <w:name w:val="ConsCell"/>
    <w:pPr>
      <w:widowControl w:val="0"/>
      <w:spacing w:after="0" w:line="240" w:lineRule="auto"/>
      <w:ind w:right="19772"/>
    </w:pPr>
    <w:rPr>
      <w:rFonts w:ascii="Arial" w:eastAsia="Times New Roman" w:hAnsi="Arial" w:cs="Arial"/>
      <w:lang w:eastAsia="ru-RU"/>
    </w:rPr>
  </w:style>
  <w:style w:type="paragraph" w:customStyle="1" w:styleId="321">
    <w:name w:val="Основной текст 32"/>
    <w:basedOn w:val="a7"/>
    <w:pPr>
      <w:tabs>
        <w:tab w:val="left" w:pos="426"/>
      </w:tabs>
      <w:spacing w:after="0" w:line="240" w:lineRule="auto"/>
      <w:jc w:val="both"/>
    </w:pPr>
    <w:rPr>
      <w:rFonts w:ascii="Arial" w:eastAsia="Times New Roman" w:hAnsi="Arial" w:cs="Times New Roman"/>
      <w:sz w:val="24"/>
      <w:szCs w:val="20"/>
      <w:lang w:eastAsia="ru-RU"/>
    </w:rPr>
  </w:style>
  <w:style w:type="paragraph" w:customStyle="1" w:styleId="afffffffa">
    <w:name w:val="Пункт договора"/>
    <w:basedOn w:val="a7"/>
    <w:pPr>
      <w:keepLines/>
      <w:tabs>
        <w:tab w:val="left" w:pos="567"/>
      </w:tabs>
      <w:spacing w:after="0" w:line="240" w:lineRule="auto"/>
      <w:ind w:left="567" w:hanging="567"/>
      <w:jc w:val="both"/>
    </w:pPr>
    <w:rPr>
      <w:rFonts w:ascii="Times New Roman" w:eastAsia="Times New Roman" w:hAnsi="Times New Roman" w:cs="Times New Roman"/>
      <w:sz w:val="20"/>
      <w:szCs w:val="20"/>
      <w:lang w:eastAsia="ru-RU"/>
    </w:rPr>
  </w:style>
  <w:style w:type="paragraph" w:customStyle="1" w:styleId="2ff1">
    <w:name w:val="Знак2 Знак Знак Знак"/>
    <w:basedOn w:val="a7"/>
    <w:pPr>
      <w:spacing w:line="240" w:lineRule="exact"/>
    </w:pPr>
    <w:rPr>
      <w:rFonts w:ascii="Verdana" w:eastAsia="Times New Roman" w:hAnsi="Verdana" w:cs="Verdana"/>
      <w:sz w:val="20"/>
      <w:szCs w:val="20"/>
      <w:lang w:val="en-US"/>
    </w:rPr>
  </w:style>
  <w:style w:type="paragraph" w:customStyle="1" w:styleId="21b">
    <w:name w:val="Знак2 Знак Знак Знак1"/>
    <w:basedOn w:val="a7"/>
    <w:pPr>
      <w:spacing w:line="240" w:lineRule="exact"/>
    </w:pPr>
    <w:rPr>
      <w:rFonts w:ascii="Verdana" w:eastAsia="Times New Roman" w:hAnsi="Verdana" w:cs="Verdana"/>
      <w:sz w:val="20"/>
      <w:szCs w:val="20"/>
      <w:lang w:val="en-US"/>
    </w:rPr>
  </w:style>
  <w:style w:type="paragraph" w:customStyle="1" w:styleId="1fff0">
    <w:name w:val="Знак Знак Знак1 Знак Знак Знак Знак"/>
    <w:basedOn w:val="a7"/>
    <w:pPr>
      <w:widowControl w:val="0"/>
      <w:spacing w:line="240" w:lineRule="exact"/>
      <w:jc w:val="right"/>
    </w:pPr>
    <w:rPr>
      <w:rFonts w:ascii="Arial" w:eastAsia="Times New Roman" w:hAnsi="Arial" w:cs="Arial"/>
      <w:sz w:val="20"/>
      <w:szCs w:val="20"/>
      <w:lang w:val="en-GB"/>
    </w:rPr>
  </w:style>
  <w:style w:type="paragraph" w:customStyle="1" w:styleId="3fd">
    <w:name w:val="Знак3 Знак Знак Знак Знак Знак Знак Знак Знак Знак Знак Знак Знак Знак Знак Знак Знак Знак Знак Знак Знак Знак"/>
    <w:basedOn w:val="a7"/>
    <w:pPr>
      <w:spacing w:line="240" w:lineRule="exact"/>
    </w:pPr>
    <w:rPr>
      <w:rFonts w:ascii="Verdana" w:eastAsia="Times New Roman" w:hAnsi="Verdana" w:cs="Verdana"/>
      <w:sz w:val="20"/>
      <w:szCs w:val="20"/>
      <w:lang w:val="en-US"/>
    </w:rPr>
  </w:style>
  <w:style w:type="paragraph" w:customStyle="1" w:styleId="3fe">
    <w:name w:val="Знак3 Знак Знак Знак Знак Знак Знак Знак Знак Знак Знак Знак Знак Знак Знак Знак Знак Знак Знак Знак Знак Знак Знак Знак Знак"/>
    <w:basedOn w:val="a7"/>
    <w:pPr>
      <w:spacing w:line="240" w:lineRule="exact"/>
    </w:pPr>
    <w:rPr>
      <w:rFonts w:ascii="Verdana" w:eastAsia="Times New Roman" w:hAnsi="Verdana" w:cs="Verdana"/>
      <w:sz w:val="20"/>
      <w:szCs w:val="20"/>
      <w:lang w:val="en-US"/>
    </w:rPr>
  </w:style>
  <w:style w:type="character" w:customStyle="1" w:styleId="bold1">
    <w:name w:val="bold1"/>
    <w:rPr>
      <w:b/>
      <w:bCs/>
    </w:rPr>
  </w:style>
  <w:style w:type="paragraph" w:customStyle="1" w:styleId="2ff2">
    <w:name w:val="Знак2 Знак Знак Знак Знак Знак"/>
    <w:basedOn w:val="a7"/>
    <w:pPr>
      <w:spacing w:line="240" w:lineRule="exact"/>
    </w:pPr>
    <w:rPr>
      <w:rFonts w:ascii="Verdana" w:eastAsia="Times New Roman" w:hAnsi="Verdana" w:cs="Verdana"/>
      <w:sz w:val="20"/>
      <w:szCs w:val="20"/>
      <w:lang w:val="en-US"/>
    </w:rPr>
  </w:style>
  <w:style w:type="paragraph" w:customStyle="1" w:styleId="21c">
    <w:name w:val="Знак2 Знак Знак Знак1 Знак Знак Знак Знак Знак Знак Знак Знак Знак Знак Знак Знак Знак Знак Знак Знак Знак Знак"/>
    <w:basedOn w:val="a7"/>
    <w:pPr>
      <w:spacing w:line="240" w:lineRule="exact"/>
    </w:pPr>
    <w:rPr>
      <w:rFonts w:ascii="Verdana" w:eastAsia="Times New Roman" w:hAnsi="Verdana" w:cs="Verdana"/>
      <w:sz w:val="20"/>
      <w:szCs w:val="20"/>
      <w:lang w:val="en-US"/>
    </w:rPr>
  </w:style>
  <w:style w:type="paragraph" w:customStyle="1" w:styleId="4f">
    <w:name w:val="Знак4 Знак Знак Знак"/>
    <w:basedOn w:val="a7"/>
    <w:pPr>
      <w:spacing w:line="240" w:lineRule="exact"/>
    </w:pPr>
    <w:rPr>
      <w:rFonts w:ascii="Verdana" w:eastAsia="Times New Roman" w:hAnsi="Verdana" w:cs="Verdana"/>
      <w:sz w:val="20"/>
      <w:szCs w:val="20"/>
      <w:lang w:val="en-US"/>
    </w:rPr>
  </w:style>
  <w:style w:type="paragraph" w:customStyle="1" w:styleId="21d">
    <w:name w:val="Знак2 Знак Знак Знак1 Знак Знак Знак Знак Знак Знак Знак Знак Знак Знак Знак"/>
    <w:basedOn w:val="a7"/>
    <w:pPr>
      <w:spacing w:line="240" w:lineRule="exact"/>
    </w:pPr>
    <w:rPr>
      <w:rFonts w:ascii="Verdana" w:eastAsia="Times New Roman" w:hAnsi="Verdana" w:cs="Verdana"/>
      <w:sz w:val="20"/>
      <w:szCs w:val="20"/>
      <w:lang w:val="en-US"/>
    </w:rPr>
  </w:style>
  <w:style w:type="paragraph" w:customStyle="1" w:styleId="21e">
    <w:name w:val="Знак2 Знак Знак Знак1 Знак Знак"/>
    <w:basedOn w:val="a7"/>
    <w:pPr>
      <w:spacing w:line="240" w:lineRule="exact"/>
    </w:pPr>
    <w:rPr>
      <w:rFonts w:ascii="Verdana" w:eastAsia="Times New Roman" w:hAnsi="Verdana" w:cs="Verdana"/>
      <w:sz w:val="20"/>
      <w:szCs w:val="20"/>
      <w:lang w:val="en-US"/>
    </w:rPr>
  </w:style>
  <w:style w:type="character" w:customStyle="1" w:styleId="1fff1">
    <w:name w:val="Текст сноски Знак1"/>
    <w:rPr>
      <w:lang w:val="ru-RU" w:eastAsia="ru-RU" w:bidi="ar-SA"/>
    </w:rPr>
  </w:style>
  <w:style w:type="paragraph" w:customStyle="1" w:styleId="2114">
    <w:name w:val="Знак2 Знак Знак Знак1 Знак Знак Знак Знак Знак Знак Знак Знак Знак Знак Знак Знак Знак Знак Знак Знак Знак Знак Знак Знак1"/>
    <w:basedOn w:val="a7"/>
    <w:pPr>
      <w:spacing w:line="240" w:lineRule="exact"/>
    </w:pPr>
    <w:rPr>
      <w:rFonts w:ascii="Verdana" w:eastAsia="Times New Roman" w:hAnsi="Verdana" w:cs="Verdana"/>
      <w:sz w:val="20"/>
      <w:szCs w:val="20"/>
      <w:lang w:val="en-US"/>
    </w:rPr>
  </w:style>
  <w:style w:type="paragraph" w:customStyle="1" w:styleId="3110">
    <w:name w:val="Знак3 Знак Знак Знак Знак Знак Знак Знак Знак Знак Знак Знак Знак1 Знак Знак Знак Знак Знак Знак Знак Знак Знак Знак Знак1"/>
    <w:basedOn w:val="a7"/>
    <w:pPr>
      <w:spacing w:line="240" w:lineRule="exact"/>
    </w:pPr>
    <w:rPr>
      <w:rFonts w:ascii="Verdana" w:eastAsia="Times New Roman" w:hAnsi="Verdana" w:cs="Verdana"/>
      <w:sz w:val="20"/>
      <w:szCs w:val="20"/>
      <w:lang w:val="en-US"/>
    </w:rPr>
  </w:style>
  <w:style w:type="paragraph" w:customStyle="1" w:styleId="21f">
    <w:name w:val="Знак2 Знак Знак Знак1 Знак Знак Знак Знак Знак Знак Знак Знак Знак Знак"/>
    <w:basedOn w:val="a7"/>
    <w:pPr>
      <w:spacing w:line="240" w:lineRule="exact"/>
    </w:pPr>
    <w:rPr>
      <w:rFonts w:ascii="Verdana" w:eastAsia="Times New Roman" w:hAnsi="Verdana" w:cs="Verdana"/>
      <w:sz w:val="20"/>
      <w:szCs w:val="20"/>
      <w:lang w:val="en-US"/>
    </w:rPr>
  </w:style>
  <w:style w:type="paragraph" w:customStyle="1" w:styleId="21f0">
    <w:name w:val="Знак2 Знак Знак Знак1 Знак Знак Знак Знак"/>
    <w:basedOn w:val="a7"/>
    <w:pPr>
      <w:spacing w:line="240" w:lineRule="exact"/>
    </w:pPr>
    <w:rPr>
      <w:rFonts w:ascii="Verdana" w:eastAsia="Times New Roman" w:hAnsi="Verdana" w:cs="Verdana"/>
      <w:sz w:val="20"/>
      <w:szCs w:val="20"/>
      <w:lang w:val="en-US"/>
    </w:rPr>
  </w:style>
  <w:style w:type="paragraph" w:customStyle="1" w:styleId="1fff2">
    <w:name w:val="Знак Знак Знак Знак Знак Знак Знак Знак Знак Знак Знак Знак Знак Знак Знак Знак Знак1 Знак Знак Знак Знак"/>
    <w:basedOn w:val="a7"/>
    <w:pPr>
      <w:spacing w:line="240" w:lineRule="exact"/>
    </w:pPr>
    <w:rPr>
      <w:rFonts w:ascii="Verdana" w:eastAsia="Times New Roman" w:hAnsi="Verdana" w:cs="Verdana"/>
      <w:sz w:val="20"/>
      <w:szCs w:val="20"/>
      <w:lang w:val="en-US"/>
    </w:rPr>
  </w:style>
  <w:style w:type="character" w:customStyle="1" w:styleId="ConsNonformat0">
    <w:name w:val="ConsNonformat Знак"/>
    <w:link w:val="ConsNonformat"/>
    <w:rPr>
      <w:rFonts w:ascii="Courier New" w:eastAsia="Times New Roman" w:hAnsi="Courier New" w:cs="Courier New"/>
      <w:sz w:val="20"/>
      <w:szCs w:val="20"/>
      <w:lang w:eastAsia="ru-RU"/>
    </w:rPr>
  </w:style>
  <w:style w:type="character" w:customStyle="1" w:styleId="WW8Num1z1">
    <w:name w:val="WW8Num1z1"/>
    <w:rPr>
      <w:rFonts w:cs="Times New Roman"/>
      <w:b w:val="0"/>
      <w:bCs w:val="0"/>
      <w:i w:val="0"/>
      <w:iCs w:val="0"/>
      <w:caps w:val="0"/>
      <w:smallCaps w:val="0"/>
      <w:strike w:val="0"/>
      <w:vanish w:val="0"/>
      <w:color w:val="000000"/>
      <w:spacing w:val="0"/>
      <w:position w:val="0"/>
      <w:sz w:val="24"/>
      <w:szCs w:val="24"/>
      <w:u w:val="none"/>
      <w:vertAlign w:val="baseline"/>
    </w:rPr>
  </w:style>
  <w:style w:type="character" w:customStyle="1" w:styleId="140">
    <w:name w:val="Знак Знак14"/>
    <w:rPr>
      <w:rFonts w:ascii="Arial" w:hAnsi="Arial"/>
      <w:sz w:val="24"/>
    </w:rPr>
  </w:style>
  <w:style w:type="character" w:customStyle="1" w:styleId="afffb">
    <w:name w:val="Без интервала Знак"/>
    <w:link w:val="afffa"/>
    <w:uiPriority w:val="1"/>
    <w:rPr>
      <w:rFonts w:ascii="Calibri" w:eastAsia="Times New Roman" w:hAnsi="Calibri" w:cs="Times New Roman"/>
      <w:lang w:val="en-US" w:bidi="en-US"/>
    </w:rPr>
  </w:style>
  <w:style w:type="paragraph" w:customStyle="1" w:styleId="319">
    <w:name w:val="Основной текст с отступом 31"/>
    <w:basedOn w:val="a7"/>
    <w:pPr>
      <w:widowControl w:val="0"/>
      <w:spacing w:after="120" w:line="240" w:lineRule="auto"/>
      <w:ind w:left="283"/>
    </w:pPr>
    <w:rPr>
      <w:rFonts w:ascii="Arial" w:eastAsia="Times New Roman" w:hAnsi="Arial" w:cs="Arial"/>
      <w:sz w:val="16"/>
      <w:szCs w:val="16"/>
      <w:lang w:eastAsia="ar-SA"/>
    </w:rPr>
  </w:style>
  <w:style w:type="paragraph" w:customStyle="1" w:styleId="340">
    <w:name w:val="Основной текст с отступом 34"/>
    <w:basedOn w:val="a7"/>
    <w:pPr>
      <w:spacing w:after="0" w:line="240" w:lineRule="auto"/>
      <w:ind w:left="360"/>
    </w:pPr>
    <w:rPr>
      <w:rFonts w:ascii="Times New Roman" w:eastAsia="Times New Roman" w:hAnsi="Times New Roman" w:cs="Times New Roman"/>
      <w:sz w:val="24"/>
      <w:szCs w:val="24"/>
      <w:lang w:eastAsia="ar-SA"/>
    </w:rPr>
  </w:style>
  <w:style w:type="numbering" w:customStyle="1" w:styleId="11110">
    <w:name w:val="Нет списка1111"/>
    <w:next w:val="aa"/>
    <w:uiPriority w:val="99"/>
    <w:semiHidden/>
    <w:unhideWhenUsed/>
  </w:style>
  <w:style w:type="numbering" w:customStyle="1" w:styleId="11111">
    <w:name w:val="Нет списка11111"/>
    <w:next w:val="aa"/>
    <w:uiPriority w:val="99"/>
    <w:semiHidden/>
  </w:style>
  <w:style w:type="character" w:customStyle="1" w:styleId="21f1">
    <w:name w:val="Основной текст 2 Знак1"/>
    <w:uiPriority w:val="99"/>
    <w:rPr>
      <w:rFonts w:ascii="Arial" w:eastAsia="Times New Roman" w:hAnsi="Arial" w:cs="Arial"/>
      <w:sz w:val="18"/>
      <w:szCs w:val="18"/>
      <w:lang w:eastAsia="ru-RU"/>
    </w:rPr>
  </w:style>
  <w:style w:type="paragraph" w:customStyle="1" w:styleId="afffffffb">
    <w:name w:val="Текст сноска"/>
    <w:basedOn w:val="af1"/>
    <w:pPr>
      <w:widowControl w:val="0"/>
      <w:numPr>
        <w:ilvl w:val="0"/>
      </w:numPr>
      <w:tabs>
        <w:tab w:val="clear" w:pos="1080"/>
        <w:tab w:val="num" w:pos="0"/>
      </w:tabs>
      <w:spacing w:after="120"/>
      <w:ind w:firstLine="567"/>
    </w:pPr>
    <w:rPr>
      <w:sz w:val="24"/>
      <w:szCs w:val="24"/>
    </w:rPr>
  </w:style>
  <w:style w:type="paragraph" w:customStyle="1" w:styleId="21f2">
    <w:name w:val="Знак2 Знак Знак Знак1 Знак Знак Знак"/>
    <w:basedOn w:val="a7"/>
    <w:pPr>
      <w:spacing w:line="240" w:lineRule="exact"/>
    </w:pPr>
    <w:rPr>
      <w:rFonts w:ascii="Verdana" w:eastAsia="Times New Roman" w:hAnsi="Verdana" w:cs="Verdana"/>
      <w:sz w:val="20"/>
      <w:szCs w:val="20"/>
      <w:lang w:val="en-US"/>
    </w:rPr>
  </w:style>
  <w:style w:type="paragraph" w:customStyle="1" w:styleId="3ff">
    <w:name w:val="Знак3 Знак Знак Знак Знак Знак Знак Знак Знак"/>
    <w:basedOn w:val="a7"/>
    <w:pPr>
      <w:spacing w:line="240" w:lineRule="exact"/>
    </w:pPr>
    <w:rPr>
      <w:rFonts w:ascii="Verdana" w:eastAsia="Times New Roman" w:hAnsi="Verdana" w:cs="Verdana"/>
      <w:sz w:val="20"/>
      <w:szCs w:val="20"/>
      <w:lang w:val="en-US"/>
    </w:rPr>
  </w:style>
  <w:style w:type="paragraph" w:customStyle="1" w:styleId="3ff0">
    <w:name w:val="Обычный3"/>
    <w:pPr>
      <w:spacing w:after="0" w:line="240" w:lineRule="auto"/>
    </w:pPr>
    <w:rPr>
      <w:rFonts w:ascii="Tms Rmn" w:eastAsia="Times New Roman" w:hAnsi="Tms Rmn" w:cs="Times New Roman"/>
      <w:sz w:val="20"/>
      <w:szCs w:val="20"/>
      <w:lang w:eastAsia="ru-RU"/>
    </w:rPr>
  </w:style>
  <w:style w:type="paragraph" w:customStyle="1" w:styleId="3ff1">
    <w:name w:val="Знак3 Знак Знак Знак Знак Знак Знак Знак Знак Знак Знак Знак Знак Знак Знак"/>
    <w:basedOn w:val="a7"/>
    <w:pPr>
      <w:spacing w:line="240" w:lineRule="exact"/>
    </w:pPr>
    <w:rPr>
      <w:rFonts w:ascii="Verdana" w:eastAsia="Times New Roman" w:hAnsi="Verdana" w:cs="Verdana"/>
      <w:sz w:val="20"/>
      <w:szCs w:val="20"/>
      <w:lang w:val="en-US"/>
    </w:rPr>
  </w:style>
  <w:style w:type="character" w:customStyle="1" w:styleId="FontStyle18">
    <w:name w:val="Font Style18"/>
    <w:rPr>
      <w:rFonts w:ascii="Arial" w:hAnsi="Arial" w:cs="Arial"/>
      <w:sz w:val="16"/>
      <w:szCs w:val="16"/>
    </w:rPr>
  </w:style>
  <w:style w:type="paragraph" w:customStyle="1" w:styleId="afffffffc">
    <w:name w:val="Осн. текст"/>
    <w:basedOn w:val="a7"/>
    <w:pPr>
      <w:spacing w:after="0" w:line="240" w:lineRule="auto"/>
      <w:ind w:firstLine="425"/>
      <w:jc w:val="both"/>
    </w:pPr>
    <w:rPr>
      <w:rFonts w:ascii="Times New Roman" w:eastAsia="Times New Roman" w:hAnsi="Times New Roman" w:cs="Times New Roman"/>
      <w:sz w:val="26"/>
      <w:szCs w:val="20"/>
      <w:lang w:eastAsia="ru-RU"/>
    </w:rPr>
  </w:style>
  <w:style w:type="paragraph" w:customStyle="1" w:styleId="223">
    <w:name w:val="Основной текст 22"/>
    <w:basedOn w:val="a7"/>
    <w:pPr>
      <w:widowControl w:val="0"/>
      <w:spacing w:after="0" w:line="276" w:lineRule="auto"/>
      <w:ind w:firstLine="720"/>
      <w:jc w:val="both"/>
    </w:pPr>
    <w:rPr>
      <w:rFonts w:ascii="nttierce" w:eastAsia="Times New Roman" w:hAnsi="nttierce" w:cs="Times New Roman"/>
      <w:sz w:val="24"/>
      <w:szCs w:val="20"/>
      <w:lang w:eastAsia="ru-RU"/>
    </w:rPr>
  </w:style>
  <w:style w:type="paragraph" w:customStyle="1" w:styleId="Oaaeeouoaeno">
    <w:name w:val="Oaaeeou oaeno"/>
    <w:basedOn w:val="a7"/>
    <w:pPr>
      <w:spacing w:after="0" w:line="240" w:lineRule="auto"/>
    </w:pPr>
    <w:rPr>
      <w:rFonts w:ascii="Times New Roman" w:eastAsia="Times New Roman" w:hAnsi="Times New Roman" w:cs="Times New Roman"/>
      <w:sz w:val="24"/>
      <w:szCs w:val="20"/>
      <w:lang w:eastAsia="ru-RU"/>
    </w:rPr>
  </w:style>
  <w:style w:type="paragraph" w:customStyle="1" w:styleId="xl25">
    <w:name w:val="xl25"/>
    <w:basedOn w:val="a7"/>
    <w:pPr>
      <w:spacing w:before="100" w:beforeAutospacing="1" w:after="100" w:afterAutospacing="1" w:line="240" w:lineRule="auto"/>
      <w:jc w:val="right"/>
    </w:pPr>
    <w:rPr>
      <w:rFonts w:ascii="Times New Roman" w:eastAsia="Arial Unicode MS" w:hAnsi="Times New Roman" w:cs="Times New Roman"/>
      <w:sz w:val="24"/>
      <w:szCs w:val="24"/>
      <w:lang w:eastAsia="ru-RU"/>
    </w:rPr>
  </w:style>
  <w:style w:type="paragraph" w:customStyle="1" w:styleId="xl24">
    <w:name w:val="xl24"/>
    <w:basedOn w:val="a7"/>
    <w:pPr>
      <w:spacing w:before="100" w:beforeAutospacing="1" w:after="100" w:afterAutospacing="1" w:line="240" w:lineRule="auto"/>
      <w:jc w:val="center"/>
    </w:pPr>
    <w:rPr>
      <w:rFonts w:ascii="Times New Roman" w:eastAsia="Arial Unicode MS" w:hAnsi="Times New Roman" w:cs="Times New Roman"/>
      <w:sz w:val="24"/>
      <w:szCs w:val="24"/>
      <w:lang w:eastAsia="ru-RU"/>
    </w:rPr>
  </w:style>
  <w:style w:type="paragraph" w:customStyle="1" w:styleId="1fff3">
    <w:name w:val="Знак1 Знак Знак Знак"/>
    <w:basedOn w:val="a7"/>
    <w:uiPriority w:val="99"/>
    <w:pPr>
      <w:widowControl w:val="0"/>
      <w:spacing w:line="240" w:lineRule="exact"/>
      <w:jc w:val="right"/>
    </w:pPr>
    <w:rPr>
      <w:rFonts w:ascii="Arial" w:eastAsia="Times New Roman" w:hAnsi="Arial" w:cs="Arial"/>
      <w:sz w:val="20"/>
      <w:szCs w:val="20"/>
      <w:lang w:val="en-GB"/>
    </w:rPr>
  </w:style>
  <w:style w:type="paragraph" w:customStyle="1" w:styleId="Web">
    <w:name w:val="Обычный (Web)"/>
    <w:basedOn w:val="a7"/>
    <w:pPr>
      <w:spacing w:before="100" w:after="100" w:line="240" w:lineRule="auto"/>
    </w:pPr>
    <w:rPr>
      <w:rFonts w:ascii="Times New Roman" w:eastAsia="Times New Roman" w:hAnsi="Times New Roman" w:cs="Times New Roman"/>
      <w:sz w:val="24"/>
      <w:szCs w:val="20"/>
      <w:lang w:eastAsia="ru-RU"/>
    </w:rPr>
  </w:style>
  <w:style w:type="character" w:customStyle="1" w:styleId="afffffffd">
    <w:name w:val="Колонтитул_"/>
    <w:link w:val="afffffffe"/>
    <w:rPr>
      <w:shd w:val="clear" w:color="auto" w:fill="FFFFFF"/>
    </w:rPr>
  </w:style>
  <w:style w:type="paragraph" w:customStyle="1" w:styleId="afffffffe">
    <w:name w:val="Колонтитул"/>
    <w:basedOn w:val="a7"/>
    <w:link w:val="afffffffd"/>
    <w:pPr>
      <w:shd w:val="clear" w:color="auto" w:fill="FFFFFF"/>
      <w:spacing w:after="0" w:line="240" w:lineRule="auto"/>
    </w:pPr>
  </w:style>
  <w:style w:type="character" w:customStyle="1" w:styleId="115pt">
    <w:name w:val="Колонтитул + 11;5 pt"/>
    <w:rPr>
      <w:rFonts w:ascii="Times New Roman" w:eastAsia="Times New Roman" w:hAnsi="Times New Roman" w:cs="Times New Roman"/>
      <w:b w:val="0"/>
      <w:bCs w:val="0"/>
      <w:i w:val="0"/>
      <w:iCs w:val="0"/>
      <w:smallCaps w:val="0"/>
      <w:strike w:val="0"/>
      <w:spacing w:val="0"/>
      <w:sz w:val="23"/>
      <w:szCs w:val="23"/>
    </w:rPr>
  </w:style>
  <w:style w:type="character" w:customStyle="1" w:styleId="115pt0">
    <w:name w:val="Колонтитул + 11;5 pt;Полужирный"/>
    <w:rPr>
      <w:rFonts w:ascii="Times New Roman" w:eastAsia="Times New Roman" w:hAnsi="Times New Roman" w:cs="Times New Roman"/>
      <w:b/>
      <w:bCs/>
      <w:i w:val="0"/>
      <w:iCs w:val="0"/>
      <w:smallCaps w:val="0"/>
      <w:strike w:val="0"/>
      <w:spacing w:val="0"/>
      <w:sz w:val="23"/>
      <w:szCs w:val="23"/>
    </w:rPr>
  </w:style>
  <w:style w:type="table" w:customStyle="1" w:styleId="1115">
    <w:name w:val="Сетка таблицы111"/>
    <w:basedOn w:val="a9"/>
    <w:next w:val="afff"/>
    <w:uiPriority w:val="59"/>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4f0">
    <w:name w:val="Обычный4"/>
    <w:basedOn w:val="a7"/>
    <w:pPr>
      <w:spacing w:before="100" w:beforeAutospacing="1" w:after="100" w:afterAutospacing="1" w:line="240" w:lineRule="auto"/>
    </w:pPr>
    <w:rPr>
      <w:rFonts w:ascii="Times New Roman" w:eastAsia="SimSun" w:hAnsi="Times New Roman" w:cs="Times New Roman"/>
      <w:sz w:val="24"/>
      <w:szCs w:val="24"/>
      <w:lang w:eastAsia="zh-CN"/>
    </w:rPr>
  </w:style>
  <w:style w:type="paragraph" w:customStyle="1" w:styleId="3ff2">
    <w:name w:val="Знак3 Знак Знак Знак Знак Знак Знак"/>
    <w:basedOn w:val="a7"/>
    <w:pPr>
      <w:spacing w:line="240" w:lineRule="exact"/>
    </w:pPr>
    <w:rPr>
      <w:rFonts w:ascii="Verdana" w:eastAsia="Times New Roman" w:hAnsi="Verdana" w:cs="Verdana"/>
      <w:sz w:val="20"/>
      <w:szCs w:val="20"/>
      <w:lang w:val="en-US"/>
    </w:rPr>
  </w:style>
  <w:style w:type="paragraph" w:customStyle="1" w:styleId="affffffff">
    <w:name w:val="Список один"/>
    <w:basedOn w:val="a7"/>
    <w:pPr>
      <w:spacing w:after="60" w:line="240" w:lineRule="auto"/>
      <w:jc w:val="both"/>
    </w:pPr>
    <w:rPr>
      <w:rFonts w:ascii="Times New Roman" w:eastAsia="Times New Roman" w:hAnsi="Times New Roman" w:cs="Times New Roman"/>
      <w:sz w:val="24"/>
      <w:szCs w:val="24"/>
      <w:lang w:eastAsia="ru-RU"/>
    </w:rPr>
  </w:style>
  <w:style w:type="paragraph" w:customStyle="1" w:styleId="21f3">
    <w:name w:val="Знак2 Знак Знак Знак1 Знак Знак Знак Знак Знак"/>
    <w:basedOn w:val="a7"/>
    <w:pPr>
      <w:spacing w:line="240" w:lineRule="exact"/>
    </w:pPr>
    <w:rPr>
      <w:rFonts w:ascii="Verdana" w:eastAsia="Times New Roman" w:hAnsi="Verdana" w:cs="Verdana"/>
      <w:sz w:val="20"/>
      <w:szCs w:val="20"/>
      <w:lang w:val="en-US"/>
    </w:rPr>
  </w:style>
  <w:style w:type="paragraph" w:customStyle="1" w:styleId="BodyText31">
    <w:name w:val="Body Text 31"/>
    <w:basedOn w:val="a7"/>
    <w:pPr>
      <w:tabs>
        <w:tab w:val="left" w:pos="426"/>
      </w:tabs>
      <w:spacing w:after="0" w:line="240" w:lineRule="auto"/>
      <w:jc w:val="both"/>
    </w:pPr>
    <w:rPr>
      <w:rFonts w:ascii="Arial" w:eastAsia="Times New Roman" w:hAnsi="Arial" w:cs="Times New Roman"/>
      <w:sz w:val="24"/>
      <w:szCs w:val="20"/>
      <w:lang w:eastAsia="ru-RU"/>
    </w:rPr>
  </w:style>
  <w:style w:type="paragraph" w:customStyle="1" w:styleId="21f4">
    <w:name w:val="Знак2 Знак Знак Знак1 Знак Знак Знак Знак Знак Знак Знак Знак"/>
    <w:basedOn w:val="a7"/>
    <w:pPr>
      <w:spacing w:line="240" w:lineRule="exact"/>
    </w:pPr>
    <w:rPr>
      <w:rFonts w:ascii="Verdana" w:eastAsia="Times New Roman" w:hAnsi="Verdana" w:cs="Verdana"/>
      <w:sz w:val="20"/>
      <w:szCs w:val="20"/>
      <w:lang w:val="en-US"/>
    </w:rPr>
  </w:style>
  <w:style w:type="paragraph" w:customStyle="1" w:styleId="21f5">
    <w:name w:val="Знак2 Знак Знак Знак1 Знак Знак Знак Знак Знак Знак Знак Знак Знак Знак Знак Знак"/>
    <w:basedOn w:val="a7"/>
    <w:pPr>
      <w:spacing w:line="240" w:lineRule="exact"/>
    </w:pPr>
    <w:rPr>
      <w:rFonts w:ascii="Verdana" w:eastAsia="Times New Roman" w:hAnsi="Verdana" w:cs="Verdana"/>
      <w:sz w:val="20"/>
      <w:szCs w:val="20"/>
      <w:lang w:val="en-US"/>
    </w:rPr>
  </w:style>
  <w:style w:type="paragraph" w:customStyle="1" w:styleId="21f6">
    <w:name w:val="Знак2 Знак Знак Знак1 Знак Знак Знак Знак Знак Знак Знак Знак Знак"/>
    <w:basedOn w:val="a7"/>
    <w:pPr>
      <w:spacing w:line="240" w:lineRule="exact"/>
    </w:pPr>
    <w:rPr>
      <w:rFonts w:ascii="Verdana" w:eastAsia="Times New Roman" w:hAnsi="Verdana" w:cs="Verdana"/>
      <w:sz w:val="20"/>
      <w:szCs w:val="20"/>
      <w:lang w:val="en-US"/>
    </w:rPr>
  </w:style>
  <w:style w:type="paragraph" w:customStyle="1" w:styleId="3ff3">
    <w:name w:val="Знак3 Знак Знак Знак Знак Знак Знак Знак Знак Знак Знак Знак Знак"/>
    <w:basedOn w:val="a7"/>
    <w:pPr>
      <w:spacing w:line="240" w:lineRule="exact"/>
    </w:pPr>
    <w:rPr>
      <w:rFonts w:ascii="Verdana" w:eastAsia="Times New Roman" w:hAnsi="Verdana" w:cs="Verdana"/>
      <w:sz w:val="20"/>
      <w:szCs w:val="20"/>
      <w:lang w:val="en-US"/>
    </w:rPr>
  </w:style>
  <w:style w:type="paragraph" w:customStyle="1" w:styleId="western">
    <w:name w:val="western"/>
    <w:basedOn w:val="a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ffffffff0">
    <w:name w:val="Знак Знак Знак Знак Знак Знак Знак Знак Знак Знак Знак Знак Знак Знак Знак Знак Знак Знак Знак Знак Знак Знак Знак Знак"/>
    <w:basedOn w:val="a7"/>
    <w:pPr>
      <w:widowControl w:val="0"/>
      <w:spacing w:line="240" w:lineRule="exact"/>
      <w:jc w:val="right"/>
    </w:pPr>
    <w:rPr>
      <w:rFonts w:ascii="Arial" w:eastAsia="Times New Roman" w:hAnsi="Arial" w:cs="Arial"/>
      <w:sz w:val="20"/>
      <w:szCs w:val="20"/>
      <w:lang w:val="en-GB"/>
    </w:rPr>
  </w:style>
  <w:style w:type="paragraph" w:customStyle="1" w:styleId="11e">
    <w:name w:val="Знак Знак Знак Знак Знак Знак Знак1 Знак Знак Знак Знак Знак Знак Знак Знак Знак Знак Знак Знак1 Знак Знак Знак Знак Знак Знак Знак Знак Знак Знак Знак Знак"/>
    <w:basedOn w:val="a7"/>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1fff4">
    <w:name w:val="Знак Знак Знак Знак Знак Знак Знак1 Знак Знак Знак Знак Знак Знак Знак Знак Знак Знак Знак Знак Знак Знак Знак"/>
    <w:basedOn w:val="a7"/>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ConsNonformat1">
    <w:name w:val="ConsNonformat Знак Знак"/>
    <w:link w:val="ConsNonformat2"/>
    <w:pPr>
      <w:widowControl w:val="0"/>
      <w:spacing w:after="0" w:line="360" w:lineRule="atLeast"/>
      <w:ind w:right="19772"/>
      <w:jc w:val="both"/>
    </w:pPr>
    <w:rPr>
      <w:rFonts w:ascii="ariag" w:eastAsia="Times New Roman" w:hAnsi="ariag" w:cs="Times New Roman"/>
      <w:sz w:val="18"/>
      <w:szCs w:val="18"/>
      <w:lang w:eastAsia="ru-RU"/>
    </w:rPr>
  </w:style>
  <w:style w:type="character" w:customStyle="1" w:styleId="ConsNonformat2">
    <w:name w:val="ConsNonformat Знак Знак Знак"/>
    <w:link w:val="ConsNonformat1"/>
    <w:rPr>
      <w:rFonts w:ascii="ariag" w:eastAsia="Times New Roman" w:hAnsi="ariag" w:cs="Times New Roman"/>
      <w:sz w:val="18"/>
      <w:szCs w:val="18"/>
      <w:lang w:eastAsia="ru-RU"/>
    </w:rPr>
  </w:style>
  <w:style w:type="paragraph" w:customStyle="1" w:styleId="PlainText">
    <w:name w:val="Plain Text Знак Знак Знак"/>
    <w:basedOn w:val="a7"/>
    <w:link w:val="PlainText0"/>
    <w:pPr>
      <w:spacing w:after="0" w:line="240" w:lineRule="auto"/>
    </w:pPr>
    <w:rPr>
      <w:rFonts w:ascii="Courier New" w:eastAsia="Times New Roman" w:hAnsi="Courier New" w:cs="Times New Roman"/>
      <w:sz w:val="24"/>
      <w:szCs w:val="24"/>
      <w:lang w:eastAsia="ru-RU"/>
    </w:rPr>
  </w:style>
  <w:style w:type="character" w:customStyle="1" w:styleId="PlainText0">
    <w:name w:val="Plain Text Знак Знак Знак Знак"/>
    <w:link w:val="PlainText"/>
    <w:rPr>
      <w:rFonts w:ascii="Courier New" w:eastAsia="Times New Roman" w:hAnsi="Courier New" w:cs="Times New Roman"/>
      <w:sz w:val="24"/>
      <w:szCs w:val="24"/>
      <w:lang w:eastAsia="ru-RU"/>
    </w:rPr>
  </w:style>
  <w:style w:type="paragraph" w:customStyle="1" w:styleId="224">
    <w:name w:val="Основной текст с отступом 22"/>
    <w:basedOn w:val="a7"/>
    <w:pPr>
      <w:spacing w:after="120" w:line="480" w:lineRule="auto"/>
      <w:ind w:left="283"/>
    </w:pPr>
    <w:rPr>
      <w:rFonts w:ascii="Times New Roman" w:eastAsia="Times New Roman" w:hAnsi="Times New Roman" w:cs="Times New Roman"/>
      <w:sz w:val="24"/>
      <w:szCs w:val="24"/>
      <w:lang w:eastAsia="zh-CN"/>
    </w:rPr>
  </w:style>
  <w:style w:type="character" w:styleId="affffffff1">
    <w:name w:val="line number"/>
    <w:uiPriority w:val="99"/>
  </w:style>
  <w:style w:type="paragraph" w:customStyle="1" w:styleId="A0E349F008B644AAB6A282E0D042D17E">
    <w:name w:val="A0E349F008B644AAB6A282E0D042D17E"/>
    <w:pPr>
      <w:spacing w:after="200" w:line="276" w:lineRule="auto"/>
    </w:pPr>
    <w:rPr>
      <w:rFonts w:ascii="Calibri" w:eastAsia="Times New Roman" w:hAnsi="Calibri" w:cs="Times New Roman"/>
      <w:lang w:eastAsia="ru-RU"/>
    </w:rPr>
  </w:style>
  <w:style w:type="paragraph" w:customStyle="1" w:styleId="affffffff2">
    <w:name w:val="Комментарий"/>
    <w:basedOn w:val="a7"/>
    <w:next w:val="a7"/>
    <w:pPr>
      <w:spacing w:before="75" w:after="0" w:line="240" w:lineRule="auto"/>
      <w:jc w:val="both"/>
    </w:pPr>
    <w:rPr>
      <w:rFonts w:ascii="Arial" w:eastAsia="Times New Roman" w:hAnsi="Arial" w:cs="Times New Roman"/>
      <w:i/>
      <w:iCs/>
      <w:color w:val="800080"/>
      <w:sz w:val="24"/>
      <w:szCs w:val="24"/>
      <w:lang w:eastAsia="ru-RU"/>
    </w:rPr>
  </w:style>
  <w:style w:type="paragraph" w:customStyle="1" w:styleId="125">
    <w:name w:val="Знак Знак Знак1 Знак Знак Знак Знак2"/>
    <w:basedOn w:val="a7"/>
    <w:pPr>
      <w:widowControl w:val="0"/>
      <w:spacing w:line="240" w:lineRule="exact"/>
      <w:jc w:val="right"/>
    </w:pPr>
    <w:rPr>
      <w:rFonts w:ascii="Times New Roman" w:eastAsia="Times New Roman" w:hAnsi="Times New Roman" w:cs="Times New Roman"/>
      <w:sz w:val="20"/>
      <w:szCs w:val="20"/>
      <w:lang w:val="en-GB"/>
    </w:rPr>
  </w:style>
  <w:style w:type="character" w:customStyle="1" w:styleId="ConsNormal1">
    <w:name w:val="ConsNormal Знак Знак"/>
    <w:rPr>
      <w:rFonts w:ascii="Arial" w:hAnsi="Arial" w:cs="Arial"/>
      <w:lang w:val="ru-RU" w:eastAsia="ru-RU" w:bidi="ar-SA"/>
    </w:rPr>
  </w:style>
  <w:style w:type="paragraph" w:customStyle="1" w:styleId="126">
    <w:name w:val="Знак12"/>
    <w:basedOn w:val="a7"/>
    <w:pPr>
      <w:widowControl w:val="0"/>
      <w:spacing w:line="240" w:lineRule="exact"/>
      <w:jc w:val="right"/>
    </w:pPr>
    <w:rPr>
      <w:rFonts w:ascii="Arial" w:eastAsia="Times New Roman" w:hAnsi="Arial" w:cs="Arial"/>
      <w:sz w:val="20"/>
      <w:szCs w:val="20"/>
      <w:lang w:val="en-GB"/>
    </w:rPr>
  </w:style>
  <w:style w:type="paragraph" w:customStyle="1" w:styleId="ConsTitle">
    <w:name w:val="ConsTitle"/>
    <w:pPr>
      <w:widowControl w:val="0"/>
      <w:spacing w:after="0" w:line="240" w:lineRule="auto"/>
    </w:pPr>
    <w:rPr>
      <w:rFonts w:ascii="Arial" w:eastAsia="Times New Roman" w:hAnsi="Arial" w:cs="Arial"/>
      <w:b/>
      <w:bCs/>
      <w:sz w:val="16"/>
      <w:szCs w:val="16"/>
      <w:lang w:eastAsia="ru-RU"/>
    </w:rPr>
  </w:style>
  <w:style w:type="paragraph" w:customStyle="1" w:styleId="11f">
    <w:name w:val="Знак Знак Знак1 Знак Знак Знак Знак1"/>
    <w:basedOn w:val="a7"/>
    <w:pPr>
      <w:widowControl w:val="0"/>
      <w:spacing w:line="240" w:lineRule="exact"/>
      <w:jc w:val="right"/>
    </w:pPr>
    <w:rPr>
      <w:rFonts w:ascii="Times New Roman" w:eastAsia="Times New Roman" w:hAnsi="Times New Roman" w:cs="Times New Roman"/>
      <w:sz w:val="20"/>
      <w:szCs w:val="20"/>
      <w:lang w:val="en-GB"/>
    </w:rPr>
  </w:style>
  <w:style w:type="character" w:customStyle="1" w:styleId="contextcurrent">
    <w:name w:val="context_current"/>
  </w:style>
  <w:style w:type="character" w:customStyle="1" w:styleId="context">
    <w:name w:val="context"/>
  </w:style>
  <w:style w:type="character" w:customStyle="1" w:styleId="101">
    <w:name w:val="Знак10 Знак Знак"/>
    <w:rPr>
      <w:rFonts w:ascii="Arial" w:hAnsi="Arial" w:cs="Arial"/>
      <w:sz w:val="18"/>
      <w:szCs w:val="18"/>
      <w:lang w:val="ru-RU" w:eastAsia="ru-RU" w:bidi="ar-SA"/>
    </w:rPr>
  </w:style>
  <w:style w:type="paragraph" w:customStyle="1" w:styleId="1fff5">
    <w:name w:val="Знак Знак Знак Знак Знак Знак Знак Знак Знак Знак Знак Знак Знак1 Знак Знак Знак Знак Знак Знак Знак Знак Знак"/>
    <w:basedOn w:val="a7"/>
    <w:pPr>
      <w:widowControl w:val="0"/>
      <w:spacing w:line="240" w:lineRule="exact"/>
      <w:jc w:val="right"/>
    </w:pPr>
    <w:rPr>
      <w:rFonts w:ascii="Arial" w:eastAsia="Times New Roman" w:hAnsi="Arial" w:cs="Arial"/>
      <w:sz w:val="20"/>
      <w:szCs w:val="20"/>
      <w:lang w:val="en-GB"/>
    </w:rPr>
  </w:style>
  <w:style w:type="paragraph" w:customStyle="1" w:styleId="2ff3">
    <w:name w:val="Знак2 Знак Знак Знак Знак Знак Знак Знак Знак Знак Знак Знак Знак Знак Знак Знак"/>
    <w:basedOn w:val="a7"/>
    <w:pPr>
      <w:widowControl w:val="0"/>
      <w:spacing w:line="240" w:lineRule="exact"/>
      <w:jc w:val="right"/>
    </w:pPr>
    <w:rPr>
      <w:rFonts w:ascii="Arial" w:eastAsia="Times New Roman" w:hAnsi="Arial" w:cs="Arial"/>
      <w:sz w:val="20"/>
      <w:szCs w:val="20"/>
      <w:lang w:val="en-GB"/>
    </w:rPr>
  </w:style>
  <w:style w:type="character" w:customStyle="1" w:styleId="ConsNormal10">
    <w:name w:val="ConsNormal Знак Знак1 Знак"/>
    <w:link w:val="ConsNormal11"/>
    <w:rPr>
      <w:rFonts w:ascii="Arial" w:hAnsi="Arial" w:cs="Arial"/>
    </w:rPr>
  </w:style>
  <w:style w:type="paragraph" w:customStyle="1" w:styleId="ConsNormal11">
    <w:name w:val="ConsNormal Знак Знак1"/>
    <w:link w:val="ConsNormal10"/>
    <w:pPr>
      <w:spacing w:after="0" w:line="240" w:lineRule="auto"/>
      <w:ind w:right="19772" w:firstLine="720"/>
    </w:pPr>
    <w:rPr>
      <w:rFonts w:ascii="Arial" w:hAnsi="Arial" w:cs="Arial"/>
    </w:rPr>
  </w:style>
  <w:style w:type="character" w:customStyle="1" w:styleId="affffffff3">
    <w:name w:val="Гипертекстовая ссылка"/>
    <w:rPr>
      <w:color w:val="008000"/>
    </w:rPr>
  </w:style>
  <w:style w:type="numbering" w:customStyle="1" w:styleId="1111110">
    <w:name w:val="Нет списка111111"/>
    <w:next w:val="aa"/>
    <w:uiPriority w:val="99"/>
    <w:semiHidden/>
    <w:unhideWhenUsed/>
  </w:style>
  <w:style w:type="numbering" w:customStyle="1" w:styleId="1111111">
    <w:name w:val="Нет списка1111111"/>
    <w:next w:val="aa"/>
    <w:uiPriority w:val="99"/>
    <w:semiHidden/>
  </w:style>
  <w:style w:type="numbering" w:customStyle="1" w:styleId="1111">
    <w:name w:val="Стиль_Список1111"/>
    <w:uiPriority w:val="99"/>
    <w:pPr>
      <w:numPr>
        <w:numId w:val="19"/>
      </w:numPr>
    </w:pPr>
  </w:style>
  <w:style w:type="character" w:customStyle="1" w:styleId="WW-Absatz-Standardschriftart111">
    <w:name w:val="WW-Absatz-Standardschriftart111"/>
  </w:style>
  <w:style w:type="numbering" w:customStyle="1" w:styleId="2115">
    <w:name w:val="Нет списка211"/>
    <w:next w:val="aa"/>
    <w:uiPriority w:val="99"/>
    <w:semiHidden/>
    <w:unhideWhenUsed/>
  </w:style>
  <w:style w:type="numbering" w:customStyle="1" w:styleId="127">
    <w:name w:val="Нет списка12"/>
    <w:next w:val="aa"/>
    <w:uiPriority w:val="99"/>
    <w:semiHidden/>
    <w:unhideWhenUsed/>
  </w:style>
  <w:style w:type="table" w:customStyle="1" w:styleId="21f7">
    <w:name w:val="Сетка таблицы21"/>
    <w:basedOn w:val="a9"/>
    <w:next w:val="afff"/>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280">
    <w:name w:val="Знак Знак28"/>
    <w:rPr>
      <w:b/>
      <w:sz w:val="36"/>
    </w:rPr>
  </w:style>
  <w:style w:type="character" w:customStyle="1" w:styleId="270">
    <w:name w:val="Знак Знак27"/>
    <w:rPr>
      <w:i/>
      <w:sz w:val="22"/>
    </w:rPr>
  </w:style>
  <w:style w:type="character" w:customStyle="1" w:styleId="260">
    <w:name w:val="Знак Знак26"/>
    <w:rPr>
      <w:rFonts w:ascii="Arial" w:hAnsi="Arial"/>
    </w:rPr>
  </w:style>
  <w:style w:type="character" w:customStyle="1" w:styleId="250">
    <w:name w:val="Знак Знак25"/>
    <w:rPr>
      <w:rFonts w:ascii="Arial" w:hAnsi="Arial"/>
      <w:i/>
    </w:rPr>
  </w:style>
  <w:style w:type="character" w:customStyle="1" w:styleId="240">
    <w:name w:val="Знак Знак24"/>
    <w:rPr>
      <w:rFonts w:ascii="Arial" w:hAnsi="Arial"/>
      <w:b/>
      <w:i/>
      <w:sz w:val="18"/>
    </w:rPr>
  </w:style>
  <w:style w:type="character" w:customStyle="1" w:styleId="230">
    <w:name w:val="Знак Знак23"/>
    <w:rPr>
      <w:sz w:val="24"/>
      <w:szCs w:val="24"/>
    </w:rPr>
  </w:style>
  <w:style w:type="character" w:customStyle="1" w:styleId="225">
    <w:name w:val="Знак Знак22"/>
    <w:rPr>
      <w:sz w:val="24"/>
      <w:szCs w:val="24"/>
    </w:rPr>
  </w:style>
  <w:style w:type="character" w:customStyle="1" w:styleId="312">
    <w:name w:val="Стиль3 Знак Знак1"/>
    <w:link w:val="36"/>
    <w:uiPriority w:val="99"/>
    <w:rPr>
      <w:rFonts w:ascii="Times New Roman" w:eastAsia="Times New Roman" w:hAnsi="Times New Roman" w:cs="Times New Roman"/>
      <w:sz w:val="24"/>
      <w:szCs w:val="24"/>
      <w:lang w:eastAsia="ru-RU"/>
    </w:rPr>
  </w:style>
  <w:style w:type="character" w:customStyle="1" w:styleId="180">
    <w:name w:val="Знак Знак18"/>
    <w:rPr>
      <w:sz w:val="24"/>
      <w:szCs w:val="24"/>
    </w:rPr>
  </w:style>
  <w:style w:type="character" w:customStyle="1" w:styleId="Linie1">
    <w:name w:val="Linie Знак1"/>
    <w:rPr>
      <w:sz w:val="24"/>
      <w:szCs w:val="24"/>
    </w:rPr>
  </w:style>
  <w:style w:type="paragraph" w:customStyle="1" w:styleId="Document1">
    <w:name w:val="Document 1"/>
    <w:pPr>
      <w:keepNext/>
      <w:keepLines/>
      <w:tabs>
        <w:tab w:val="left" w:pos="-720"/>
      </w:tabs>
      <w:spacing w:after="0" w:line="240" w:lineRule="auto"/>
    </w:pPr>
    <w:rPr>
      <w:rFonts w:ascii="gelvetsky 12pt" w:eastAsia="Times New Roman" w:hAnsi="gelvetsky 12pt" w:cs="Times New Roman"/>
      <w:sz w:val="24"/>
      <w:szCs w:val="20"/>
      <w:lang w:val="en-US" w:eastAsia="ru-RU"/>
    </w:rPr>
  </w:style>
  <w:style w:type="paragraph" w:customStyle="1" w:styleId="Normalkeepwithnext">
    <w:name w:val="Normal (keep with next)"/>
    <w:basedOn w:val="a7"/>
    <w:pPr>
      <w:keepNext/>
      <w:keepLines/>
      <w:spacing w:after="0" w:line="240" w:lineRule="auto"/>
    </w:pPr>
    <w:rPr>
      <w:rFonts w:ascii="Arial" w:eastAsia="SimSun" w:hAnsi="Arial" w:cs="Times New Roman"/>
      <w:szCs w:val="24"/>
      <w:lang w:val="en-GB" w:eastAsia="zh-CN"/>
    </w:rPr>
  </w:style>
  <w:style w:type="paragraph" w:customStyle="1" w:styleId="affffffff4">
    <w:name w:val="Кт пункт"/>
    <w:pPr>
      <w:spacing w:after="0" w:line="240" w:lineRule="auto"/>
      <w:ind w:firstLine="709"/>
      <w:jc w:val="both"/>
      <w:outlineLvl w:val="2"/>
    </w:pPr>
    <w:rPr>
      <w:rFonts w:ascii="Times New Roman" w:eastAsia="Times New Roman" w:hAnsi="Times New Roman" w:cs="Times New Roman"/>
      <w:sz w:val="24"/>
      <w:szCs w:val="24"/>
      <w:lang w:eastAsia="ru-RU"/>
    </w:rPr>
  </w:style>
  <w:style w:type="paragraph" w:customStyle="1" w:styleId="128">
    <w:name w:val="12"/>
    <w:basedOn w:val="a7"/>
    <w:pPr>
      <w:spacing w:after="0" w:line="240" w:lineRule="auto"/>
      <w:ind w:firstLine="708"/>
      <w:jc w:val="both"/>
    </w:pPr>
    <w:rPr>
      <w:rFonts w:ascii="Times New Roman" w:eastAsia="Times New Roman" w:hAnsi="Times New Roman" w:cs="Times New Roman"/>
      <w:sz w:val="24"/>
      <w:szCs w:val="24"/>
      <w:lang w:eastAsia="ru-RU"/>
    </w:rPr>
  </w:style>
  <w:style w:type="paragraph" w:customStyle="1" w:styleId="4f1">
    <w:name w:val="Заг 4"/>
    <w:basedOn w:val="42"/>
    <w:pPr>
      <w:numPr>
        <w:ilvl w:val="3"/>
      </w:numPr>
      <w:tabs>
        <w:tab w:val="num" w:pos="1944"/>
      </w:tabs>
      <w:spacing w:before="60" w:after="60" w:line="312" w:lineRule="auto"/>
      <w:ind w:firstLine="720"/>
      <w:jc w:val="both"/>
    </w:pPr>
    <w:rPr>
      <w:sz w:val="24"/>
      <w:szCs w:val="24"/>
    </w:rPr>
  </w:style>
  <w:style w:type="paragraph" w:customStyle="1" w:styleId="affffffff5">
    <w:name w:val="Обратные адреса"/>
    <w:basedOn w:val="a7"/>
    <w:pPr>
      <w:keepLines/>
      <w:framePr w:w="3413" w:h="1022" w:hSpace="187" w:wrap="notBeside" w:vAnchor="page" w:hAnchor="page" w:xAlign="right" w:y="721"/>
      <w:spacing w:after="0" w:line="200" w:lineRule="atLeast"/>
    </w:pPr>
    <w:rPr>
      <w:rFonts w:ascii="Times New Roman" w:eastAsia="Times New Roman" w:hAnsi="Times New Roman" w:cs="Times New Roman"/>
      <w:sz w:val="16"/>
      <w:szCs w:val="20"/>
      <w:lang w:bidi="he-IL"/>
    </w:rPr>
  </w:style>
  <w:style w:type="character" w:customStyle="1" w:styleId="Char1">
    <w:name w:val="Знак Знак Знак Char"/>
    <w:semiHidden/>
    <w:rPr>
      <w:rFonts w:ascii="Times New Roman" w:eastAsia="Times New Roman" w:hAnsi="Times New Roman"/>
      <w:sz w:val="24"/>
      <w:szCs w:val="24"/>
    </w:rPr>
  </w:style>
  <w:style w:type="paragraph" w:customStyle="1" w:styleId="1fff6">
    <w:name w:val="Знак Знак1 Знак"/>
    <w:basedOn w:val="a7"/>
    <w:pPr>
      <w:widowControl w:val="0"/>
      <w:spacing w:line="240" w:lineRule="exact"/>
      <w:jc w:val="right"/>
    </w:pPr>
    <w:rPr>
      <w:rFonts w:ascii="Arial" w:eastAsia="Times New Roman" w:hAnsi="Arial" w:cs="Arial"/>
      <w:sz w:val="20"/>
      <w:szCs w:val="20"/>
      <w:lang w:val="en-GB"/>
    </w:rPr>
  </w:style>
  <w:style w:type="paragraph" w:customStyle="1" w:styleId="11f0">
    <w:name w:val="Знак Знак Знак Знак Знак Знак Знак Знак Знак Знак Знак1 Знак Знак Знак Знак Знак Знак Знак Знак Знак Знак Знак Знак1 Знак Знак Знак Знак Знак Знак Знак Знак Знак Знак Знак Знак Знак Знак"/>
    <w:basedOn w:val="a7"/>
    <w:pPr>
      <w:widowControl w:val="0"/>
      <w:spacing w:line="240" w:lineRule="exact"/>
      <w:jc w:val="right"/>
    </w:pPr>
    <w:rPr>
      <w:rFonts w:ascii="Arial" w:eastAsia="Times New Roman" w:hAnsi="Arial" w:cs="Arial"/>
      <w:sz w:val="20"/>
      <w:szCs w:val="20"/>
      <w:lang w:val="en-GB"/>
    </w:rPr>
  </w:style>
  <w:style w:type="paragraph" w:customStyle="1" w:styleId="2ff4">
    <w:name w:val="Знак Знак2 Знак Знак Знак Знак"/>
    <w:basedOn w:val="a7"/>
    <w:pPr>
      <w:widowControl w:val="0"/>
      <w:spacing w:line="240" w:lineRule="exact"/>
      <w:jc w:val="right"/>
    </w:pPr>
    <w:rPr>
      <w:rFonts w:ascii="Times New Roman" w:eastAsia="Times New Roman" w:hAnsi="Times New Roman" w:cs="Times New Roman"/>
      <w:sz w:val="20"/>
      <w:szCs w:val="20"/>
      <w:lang w:val="en-GB"/>
    </w:rPr>
  </w:style>
  <w:style w:type="character" w:customStyle="1" w:styleId="Char2">
    <w:name w:val="Знак Char"/>
    <w:rPr>
      <w:rFonts w:cs="Times New Roman"/>
      <w:lang w:val="ru-RU" w:eastAsia="ru-RU" w:bidi="ar-SA"/>
    </w:rPr>
  </w:style>
  <w:style w:type="character" w:customStyle="1" w:styleId="HeaderChar1">
    <w:name w:val="Header Char1"/>
    <w:rPr>
      <w:rFonts w:cs="Times New Roman"/>
      <w:sz w:val="24"/>
      <w:szCs w:val="24"/>
      <w:lang w:val="ru-RU" w:eastAsia="ru-RU" w:bidi="ar-SA"/>
    </w:rPr>
  </w:style>
  <w:style w:type="paragraph" w:customStyle="1" w:styleId="1fff7">
    <w:name w:val="Основной текст1"/>
    <w:basedOn w:val="a7"/>
    <w:pPr>
      <w:shd w:val="clear" w:color="auto" w:fill="FFFFFF"/>
      <w:spacing w:after="0" w:line="307" w:lineRule="exact"/>
      <w:jc w:val="both"/>
    </w:pPr>
    <w:rPr>
      <w:rFonts w:ascii="Times New Roman" w:eastAsia="Times New Roman" w:hAnsi="Times New Roman" w:cs="Times New Roman"/>
      <w:sz w:val="26"/>
      <w:szCs w:val="26"/>
      <w:shd w:val="clear" w:color="auto" w:fill="FFFFFF"/>
      <w:lang w:eastAsia="ru-RU"/>
    </w:rPr>
  </w:style>
  <w:style w:type="character" w:customStyle="1" w:styleId="st1">
    <w:name w:val="st1"/>
  </w:style>
  <w:style w:type="character" w:customStyle="1" w:styleId="st">
    <w:name w:val="st"/>
  </w:style>
  <w:style w:type="paragraph" w:customStyle="1" w:styleId="58">
    <w:name w:val="Обычный5"/>
    <w:pPr>
      <w:widowControl w:val="0"/>
      <w:spacing w:after="0" w:line="300" w:lineRule="auto"/>
      <w:ind w:firstLine="720"/>
      <w:jc w:val="both"/>
    </w:pPr>
    <w:rPr>
      <w:rFonts w:ascii="Times New Roman" w:eastAsia="Times New Roman" w:hAnsi="Times New Roman" w:cs="Times New Roman"/>
      <w:sz w:val="24"/>
      <w:szCs w:val="20"/>
      <w:lang w:eastAsia="ru-RU"/>
    </w:rPr>
  </w:style>
  <w:style w:type="numbering" w:customStyle="1" w:styleId="1121">
    <w:name w:val="Нет списка112"/>
    <w:next w:val="aa"/>
    <w:uiPriority w:val="99"/>
    <w:semiHidden/>
    <w:unhideWhenUsed/>
  </w:style>
  <w:style w:type="paragraph" w:customStyle="1" w:styleId="ConsPlusDocList">
    <w:name w:val="ConsPlusDocList"/>
    <w:pPr>
      <w:widowControl w:val="0"/>
      <w:spacing w:after="0" w:line="240" w:lineRule="auto"/>
    </w:pPr>
    <w:rPr>
      <w:rFonts w:ascii="Courier New" w:eastAsia="Times New Roman" w:hAnsi="Courier New" w:cs="Courier New"/>
      <w:sz w:val="20"/>
      <w:szCs w:val="20"/>
      <w:lang w:eastAsia="ru-RU"/>
    </w:rPr>
  </w:style>
  <w:style w:type="paragraph" w:customStyle="1" w:styleId="kardcont">
    <w:name w:val="kardcont"/>
    <w:basedOn w:val="a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rtikelText">
    <w:name w:val="Artikel_Text"/>
    <w:basedOn w:val="ac"/>
    <w:pPr>
      <w:tabs>
        <w:tab w:val="left" w:pos="1418"/>
      </w:tabs>
      <w:ind w:left="1418" w:right="3117"/>
      <w:jc w:val="left"/>
    </w:pPr>
    <w:rPr>
      <w:rFonts w:ascii="Arial" w:hAnsi="Arial" w:cs="Arial"/>
      <w:sz w:val="16"/>
      <w:szCs w:val="16"/>
      <w:lang w:val="de-DE" w:eastAsia="de-DE"/>
    </w:rPr>
  </w:style>
  <w:style w:type="paragraph" w:customStyle="1" w:styleId="WW-">
    <w:name w:val="WW-Базовый"/>
    <w:pPr>
      <w:widowControl w:val="0"/>
      <w:spacing w:after="200" w:line="276" w:lineRule="auto"/>
    </w:pPr>
    <w:rPr>
      <w:rFonts w:ascii="Calibri" w:eastAsia="Times New Roman" w:hAnsi="Calibri" w:cs="Calibri"/>
      <w:lang w:eastAsia="ar-SA"/>
    </w:rPr>
  </w:style>
  <w:style w:type="paragraph" w:customStyle="1" w:styleId="affffffff6">
    <w:name w:val="Текст в заданном формате"/>
    <w:basedOn w:val="WW-"/>
    <w:pPr>
      <w:spacing w:after="0"/>
    </w:pPr>
    <w:rPr>
      <w:rFonts w:ascii="Courier New" w:eastAsia="Courier New" w:hAnsi="Courier New" w:cs="Courier New"/>
      <w:sz w:val="20"/>
      <w:szCs w:val="20"/>
    </w:rPr>
  </w:style>
  <w:style w:type="character" w:customStyle="1" w:styleId="affffffff7">
    <w:name w:val="Заголовок сообщения (текст)"/>
    <w:rPr>
      <w:rFonts w:ascii="Arial Black" w:hAnsi="Arial Black"/>
      <w:spacing w:val="-10"/>
      <w:sz w:val="18"/>
    </w:rPr>
  </w:style>
  <w:style w:type="character" w:customStyle="1" w:styleId="gcode1">
    <w:name w:val="gcode1"/>
    <w:rPr>
      <w:b/>
      <w:bCs/>
      <w:sz w:val="32"/>
      <w:szCs w:val="32"/>
    </w:rPr>
  </w:style>
  <w:style w:type="character" w:customStyle="1" w:styleId="gcode">
    <w:name w:val="gcode"/>
  </w:style>
  <w:style w:type="character" w:customStyle="1" w:styleId="gcode0">
    <w:name w:val="gcode_"/>
  </w:style>
  <w:style w:type="paragraph" w:customStyle="1" w:styleId="1fff8">
    <w:name w:val="Знак Знак Знак Знак Знак Знак Знак1"/>
    <w:basedOn w:val="a7"/>
    <w:pPr>
      <w:spacing w:line="240" w:lineRule="exact"/>
    </w:pPr>
    <w:rPr>
      <w:rFonts w:ascii="Verdana" w:eastAsia="Times New Roman" w:hAnsi="Verdana" w:cs="Times New Roman"/>
      <w:sz w:val="24"/>
      <w:szCs w:val="24"/>
      <w:lang w:val="en-US"/>
    </w:rPr>
  </w:style>
  <w:style w:type="paragraph" w:customStyle="1" w:styleId="11f1">
    <w:name w:val="Обычный11"/>
    <w:uiPriority w:val="99"/>
    <w:pPr>
      <w:spacing w:after="0" w:line="240" w:lineRule="auto"/>
    </w:pPr>
    <w:rPr>
      <w:rFonts w:ascii="Tms Rmn" w:eastAsia="Times New Roman" w:hAnsi="Tms Rmn" w:cs="Times New Roman"/>
      <w:sz w:val="20"/>
      <w:szCs w:val="20"/>
      <w:lang w:eastAsia="ru-RU"/>
    </w:rPr>
  </w:style>
  <w:style w:type="paragraph" w:customStyle="1" w:styleId="CharChar1">
    <w:name w:val="Char Char1"/>
    <w:basedOn w:val="a7"/>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11f2">
    <w:name w:val="Знак Знак1 Знак1"/>
    <w:basedOn w:val="a7"/>
    <w:pPr>
      <w:widowControl w:val="0"/>
      <w:spacing w:line="240" w:lineRule="exact"/>
      <w:jc w:val="right"/>
    </w:pPr>
    <w:rPr>
      <w:rFonts w:ascii="Arial" w:eastAsia="Times New Roman" w:hAnsi="Arial" w:cs="Arial"/>
      <w:sz w:val="20"/>
      <w:szCs w:val="20"/>
      <w:lang w:val="en-GB"/>
    </w:rPr>
  </w:style>
  <w:style w:type="paragraph" w:customStyle="1" w:styleId="11f3">
    <w:name w:val="Знак Знак Знак Знак Знак Знак Знак Знак Знак Знак Знак Знак Знак1 Знак Знак Знак Знак Знак Знак Знак Знак Знак1"/>
    <w:basedOn w:val="a7"/>
    <w:pPr>
      <w:widowControl w:val="0"/>
      <w:spacing w:line="240" w:lineRule="exact"/>
      <w:jc w:val="right"/>
    </w:pPr>
    <w:rPr>
      <w:rFonts w:ascii="Arial" w:eastAsia="Times New Roman" w:hAnsi="Arial" w:cs="Arial"/>
      <w:sz w:val="20"/>
      <w:szCs w:val="20"/>
      <w:lang w:val="en-GB"/>
    </w:rPr>
  </w:style>
  <w:style w:type="paragraph" w:customStyle="1" w:styleId="21f8">
    <w:name w:val="Знак2 Знак Знак Знак Знак Знак Знак Знак Знак Знак Знак Знак Знак Знак Знак Знак1"/>
    <w:basedOn w:val="a7"/>
    <w:pPr>
      <w:widowControl w:val="0"/>
      <w:spacing w:line="240" w:lineRule="exact"/>
      <w:jc w:val="right"/>
    </w:pPr>
    <w:rPr>
      <w:rFonts w:ascii="Arial" w:eastAsia="Times New Roman" w:hAnsi="Arial" w:cs="Arial"/>
      <w:sz w:val="20"/>
      <w:szCs w:val="20"/>
      <w:lang w:val="en-GB"/>
    </w:rPr>
  </w:style>
  <w:style w:type="paragraph" w:customStyle="1" w:styleId="21f9">
    <w:name w:val="Знак Знак2 Знак Знак Знак Знак1"/>
    <w:basedOn w:val="a7"/>
    <w:pPr>
      <w:widowControl w:val="0"/>
      <w:spacing w:line="240" w:lineRule="exact"/>
      <w:jc w:val="right"/>
    </w:pPr>
    <w:rPr>
      <w:rFonts w:ascii="Times New Roman" w:eastAsia="Times New Roman" w:hAnsi="Times New Roman" w:cs="Times New Roman"/>
      <w:sz w:val="20"/>
      <w:szCs w:val="20"/>
      <w:lang w:val="en-GB"/>
    </w:rPr>
  </w:style>
  <w:style w:type="numbering" w:customStyle="1" w:styleId="21110">
    <w:name w:val="Нет списка2111"/>
    <w:next w:val="aa"/>
    <w:uiPriority w:val="99"/>
    <w:semiHidden/>
    <w:unhideWhenUsed/>
  </w:style>
  <w:style w:type="character" w:customStyle="1" w:styleId="160">
    <w:name w:val="Знак Знак16"/>
    <w:rPr>
      <w:b/>
      <w:bCs/>
      <w:i/>
      <w:iCs/>
      <w:sz w:val="26"/>
      <w:szCs w:val="26"/>
    </w:rPr>
  </w:style>
  <w:style w:type="character" w:customStyle="1" w:styleId="151">
    <w:name w:val="Знак Знак15"/>
    <w:rPr>
      <w:b/>
      <w:bCs/>
      <w:sz w:val="22"/>
      <w:szCs w:val="22"/>
    </w:rPr>
  </w:style>
  <w:style w:type="numbering" w:customStyle="1" w:styleId="3111">
    <w:name w:val="Нет списка311"/>
    <w:next w:val="aa"/>
    <w:uiPriority w:val="99"/>
    <w:semiHidden/>
    <w:unhideWhenUsed/>
  </w:style>
  <w:style w:type="numbering" w:customStyle="1" w:styleId="417">
    <w:name w:val="Нет списка41"/>
    <w:next w:val="aa"/>
    <w:uiPriority w:val="99"/>
    <w:semiHidden/>
  </w:style>
  <w:style w:type="numbering" w:customStyle="1" w:styleId="514">
    <w:name w:val="Нет списка51"/>
    <w:next w:val="aa"/>
    <w:uiPriority w:val="99"/>
    <w:semiHidden/>
  </w:style>
  <w:style w:type="numbering" w:customStyle="1" w:styleId="610">
    <w:name w:val="Нет списка61"/>
    <w:next w:val="aa"/>
    <w:uiPriority w:val="99"/>
    <w:semiHidden/>
  </w:style>
  <w:style w:type="table" w:customStyle="1" w:styleId="3ff4">
    <w:name w:val="Сетка таблицы3"/>
    <w:basedOn w:val="a9"/>
    <w:next w:val="afff"/>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iceouttxtviewinfo">
    <w:name w:val="iceouttxt viewinfo"/>
  </w:style>
  <w:style w:type="paragraph" w:customStyle="1" w:styleId="affffffff8">
    <w:name w:val="Таблицы (моноширинный)"/>
    <w:basedOn w:val="a7"/>
    <w:next w:val="a7"/>
    <w:pPr>
      <w:widowControl w:val="0"/>
      <w:spacing w:after="0" w:line="240" w:lineRule="auto"/>
      <w:jc w:val="both"/>
    </w:pPr>
    <w:rPr>
      <w:rFonts w:ascii="Courier New" w:eastAsia="Times New Roman" w:hAnsi="Courier New" w:cs="Courier New"/>
      <w:sz w:val="20"/>
      <w:szCs w:val="20"/>
      <w:lang w:eastAsia="ru-RU"/>
    </w:rPr>
  </w:style>
  <w:style w:type="numbering" w:customStyle="1" w:styleId="711">
    <w:name w:val="Нет списка71"/>
    <w:next w:val="aa"/>
    <w:uiPriority w:val="99"/>
    <w:semiHidden/>
  </w:style>
  <w:style w:type="numbering" w:customStyle="1" w:styleId="121">
    <w:name w:val="Стиль_Список121"/>
    <w:uiPriority w:val="99"/>
    <w:pPr>
      <w:numPr>
        <w:numId w:val="15"/>
      </w:numPr>
    </w:pPr>
  </w:style>
  <w:style w:type="numbering" w:customStyle="1" w:styleId="133">
    <w:name w:val="Нет списка13"/>
    <w:next w:val="aa"/>
    <w:uiPriority w:val="99"/>
    <w:semiHidden/>
    <w:unhideWhenUsed/>
  </w:style>
  <w:style w:type="numbering" w:customStyle="1" w:styleId="1130">
    <w:name w:val="Нет списка113"/>
    <w:next w:val="aa"/>
    <w:uiPriority w:val="99"/>
    <w:semiHidden/>
  </w:style>
  <w:style w:type="table" w:customStyle="1" w:styleId="129">
    <w:name w:val="Сетка таблицы12"/>
    <w:basedOn w:val="a9"/>
    <w:next w:val="afff"/>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22">
    <w:name w:val="Стиль_Список112"/>
    <w:uiPriority w:val="99"/>
  </w:style>
  <w:style w:type="numbering" w:customStyle="1" w:styleId="11120">
    <w:name w:val="Нет списка1112"/>
    <w:next w:val="aa"/>
    <w:uiPriority w:val="99"/>
    <w:semiHidden/>
    <w:unhideWhenUsed/>
  </w:style>
  <w:style w:type="numbering" w:customStyle="1" w:styleId="11112">
    <w:name w:val="Нет списка11112"/>
    <w:next w:val="aa"/>
    <w:uiPriority w:val="99"/>
    <w:semiHidden/>
  </w:style>
  <w:style w:type="numbering" w:customStyle="1" w:styleId="111110">
    <w:name w:val="Стиль_Список11111"/>
    <w:uiPriority w:val="99"/>
  </w:style>
  <w:style w:type="numbering" w:customStyle="1" w:styleId="226">
    <w:name w:val="Нет списка22"/>
    <w:next w:val="aa"/>
    <w:uiPriority w:val="99"/>
    <w:semiHidden/>
    <w:unhideWhenUsed/>
  </w:style>
  <w:style w:type="numbering" w:customStyle="1" w:styleId="1210">
    <w:name w:val="Нет списка121"/>
    <w:next w:val="aa"/>
    <w:uiPriority w:val="99"/>
    <w:semiHidden/>
    <w:unhideWhenUsed/>
  </w:style>
  <w:style w:type="table" w:customStyle="1" w:styleId="227">
    <w:name w:val="Сетка таблицы22"/>
    <w:basedOn w:val="a9"/>
    <w:next w:val="afff"/>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210">
    <w:name w:val="Нет списка1121"/>
    <w:next w:val="aa"/>
    <w:uiPriority w:val="99"/>
    <w:semiHidden/>
    <w:unhideWhenUsed/>
  </w:style>
  <w:style w:type="numbering" w:customStyle="1" w:styleId="2120">
    <w:name w:val="Нет списка212"/>
    <w:next w:val="aa"/>
    <w:uiPriority w:val="99"/>
    <w:semiHidden/>
    <w:unhideWhenUsed/>
  </w:style>
  <w:style w:type="numbering" w:customStyle="1" w:styleId="322">
    <w:name w:val="Нет списка32"/>
    <w:next w:val="aa"/>
    <w:uiPriority w:val="99"/>
    <w:semiHidden/>
    <w:unhideWhenUsed/>
  </w:style>
  <w:style w:type="numbering" w:customStyle="1" w:styleId="4110">
    <w:name w:val="Нет списка411"/>
    <w:next w:val="aa"/>
    <w:uiPriority w:val="99"/>
    <w:semiHidden/>
  </w:style>
  <w:style w:type="numbering" w:customStyle="1" w:styleId="5110">
    <w:name w:val="Нет списка511"/>
    <w:next w:val="aa"/>
    <w:uiPriority w:val="99"/>
    <w:semiHidden/>
  </w:style>
  <w:style w:type="numbering" w:customStyle="1" w:styleId="611">
    <w:name w:val="Нет списка611"/>
    <w:next w:val="aa"/>
    <w:uiPriority w:val="99"/>
    <w:semiHidden/>
  </w:style>
  <w:style w:type="numbering" w:customStyle="1" w:styleId="7110">
    <w:name w:val="Нет списка711"/>
    <w:next w:val="aa"/>
    <w:uiPriority w:val="99"/>
    <w:semiHidden/>
    <w:unhideWhenUsed/>
  </w:style>
  <w:style w:type="table" w:customStyle="1" w:styleId="4f2">
    <w:name w:val="Сетка таблицы4"/>
    <w:basedOn w:val="a9"/>
    <w:next w:val="afff"/>
    <w:uiPriority w:val="59"/>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310">
    <w:name w:val="Нет списка131"/>
    <w:next w:val="aa"/>
    <w:uiPriority w:val="99"/>
    <w:semiHidden/>
    <w:unhideWhenUsed/>
  </w:style>
  <w:style w:type="numbering" w:customStyle="1" w:styleId="2210">
    <w:name w:val="Нет списка221"/>
    <w:next w:val="aa"/>
    <w:uiPriority w:val="99"/>
    <w:semiHidden/>
    <w:unhideWhenUsed/>
  </w:style>
  <w:style w:type="numbering" w:customStyle="1" w:styleId="31110">
    <w:name w:val="Нет списка3111"/>
    <w:next w:val="aa"/>
    <w:semiHidden/>
    <w:unhideWhenUsed/>
  </w:style>
  <w:style w:type="numbering" w:customStyle="1" w:styleId="4111">
    <w:name w:val="Нет списка4111"/>
    <w:next w:val="aa"/>
    <w:semiHidden/>
  </w:style>
  <w:style w:type="numbering" w:customStyle="1" w:styleId="5111">
    <w:name w:val="Нет списка5111"/>
    <w:next w:val="aa"/>
    <w:semiHidden/>
  </w:style>
  <w:style w:type="numbering" w:customStyle="1" w:styleId="6111">
    <w:name w:val="Нет списка6111"/>
    <w:next w:val="aa"/>
    <w:semiHidden/>
  </w:style>
  <w:style w:type="numbering" w:customStyle="1" w:styleId="810">
    <w:name w:val="Нет списка81"/>
    <w:next w:val="aa"/>
    <w:uiPriority w:val="99"/>
    <w:semiHidden/>
    <w:unhideWhenUsed/>
  </w:style>
  <w:style w:type="character" w:customStyle="1" w:styleId="WW8Num2z0">
    <w:name w:val="WW8Num2z0"/>
    <w:rPr>
      <w:rFonts w:ascii="Symbol" w:hAnsi="Symbol"/>
      <w:color w:val="auto"/>
    </w:rPr>
  </w:style>
  <w:style w:type="character" w:customStyle="1" w:styleId="WW8Num3z0">
    <w:name w:val="WW8Num3z0"/>
    <w:rPr>
      <w:rFonts w:ascii="Symbol" w:hAnsi="Symbol"/>
      <w:color w:val="auto"/>
    </w:rPr>
  </w:style>
  <w:style w:type="character" w:customStyle="1" w:styleId="WW8Num4z0">
    <w:name w:val="WW8Num4z0"/>
    <w:rPr>
      <w:rFonts w:ascii="Symbol" w:hAnsi="Symbol"/>
      <w:color w:val="auto"/>
    </w:rPr>
  </w:style>
  <w:style w:type="character" w:customStyle="1" w:styleId="WW8Num5z1">
    <w:name w:val="WW8Num5z1"/>
    <w:rPr>
      <w:b w:val="0"/>
    </w:rPr>
  </w:style>
  <w:style w:type="character" w:customStyle="1" w:styleId="WW8Num6z0">
    <w:name w:val="WW8Num6z0"/>
    <w:rPr>
      <w:rFonts w:ascii="Symbol" w:hAnsi="Symbol"/>
      <w:color w:val="auto"/>
    </w:rPr>
  </w:style>
  <w:style w:type="character" w:customStyle="1" w:styleId="WW8Num7z0">
    <w:name w:val="WW8Num7z0"/>
    <w:rPr>
      <w:rFonts w:ascii="Symbol" w:hAnsi="Symbol"/>
    </w:rPr>
  </w:style>
  <w:style w:type="character" w:customStyle="1" w:styleId="WW8Num8z0">
    <w:name w:val="WW8Num8z0"/>
    <w:rPr>
      <w:rFonts w:ascii="Symbol" w:hAnsi="Symbol"/>
      <w:color w:val="auto"/>
    </w:rPr>
  </w:style>
  <w:style w:type="character" w:customStyle="1" w:styleId="Absatz-Standardschriftart">
    <w:name w:val="Absatz-Standardschriftart"/>
  </w:style>
  <w:style w:type="character" w:customStyle="1" w:styleId="WW8Num8z1">
    <w:name w:val="WW8Num8z1"/>
    <w:rPr>
      <w:rFonts w:ascii="Courier New" w:hAnsi="Courier New" w:cs="Courier New"/>
    </w:rPr>
  </w:style>
  <w:style w:type="character" w:customStyle="1" w:styleId="WW8Num8z2">
    <w:name w:val="WW8Num8z2"/>
    <w:rPr>
      <w:rFonts w:ascii="Wingdings" w:hAnsi="Wingdings"/>
    </w:rPr>
  </w:style>
  <w:style w:type="character" w:customStyle="1" w:styleId="3ff5">
    <w:name w:val="Основной шрифт абзаца3"/>
  </w:style>
  <w:style w:type="character" w:customStyle="1" w:styleId="WW8Num9z1">
    <w:name w:val="WW8Num9z1"/>
    <w:rPr>
      <w:b w:val="0"/>
    </w:rPr>
  </w:style>
  <w:style w:type="character" w:customStyle="1" w:styleId="2ff5">
    <w:name w:val="Основной шрифт абзаца2"/>
  </w:style>
  <w:style w:type="character" w:customStyle="1" w:styleId="WW8Num1z0">
    <w:name w:val="WW8Num1z0"/>
    <w:rPr>
      <w:rFonts w:ascii="Symbol" w:hAnsi="Symbol"/>
      <w:color w:val="auto"/>
    </w:rPr>
  </w:style>
  <w:style w:type="character" w:customStyle="1" w:styleId="WW8Num1z2">
    <w:name w:val="WW8Num1z2"/>
    <w:rPr>
      <w:rFonts w:ascii="Wingdings" w:hAnsi="Wingdings"/>
    </w:rPr>
  </w:style>
  <w:style w:type="character" w:customStyle="1" w:styleId="WW8Num1z3">
    <w:name w:val="WW8Num1z3"/>
    <w:rPr>
      <w:rFonts w:ascii="Symbol" w:hAnsi="Symbol"/>
    </w:rPr>
  </w:style>
  <w:style w:type="character" w:customStyle="1" w:styleId="WW8Num2z1">
    <w:name w:val="WW8Num2z1"/>
    <w:rPr>
      <w:rFonts w:ascii="Courier New" w:hAnsi="Courier New" w:cs="Courier New"/>
    </w:rPr>
  </w:style>
  <w:style w:type="character" w:customStyle="1" w:styleId="WW8Num2z2">
    <w:name w:val="WW8Num2z2"/>
    <w:rPr>
      <w:rFonts w:ascii="Wingdings" w:hAnsi="Wingdings"/>
    </w:rPr>
  </w:style>
  <w:style w:type="character" w:customStyle="1" w:styleId="WW8Num2z3">
    <w:name w:val="WW8Num2z3"/>
    <w:rPr>
      <w:rFonts w:ascii="Symbol" w:hAnsi="Symbol"/>
    </w:rPr>
  </w:style>
  <w:style w:type="character" w:customStyle="1" w:styleId="WW8Num3z1">
    <w:name w:val="WW8Num3z1"/>
    <w:rPr>
      <w:rFonts w:ascii="Courier New" w:hAnsi="Courier New" w:cs="Courier New"/>
    </w:rPr>
  </w:style>
  <w:style w:type="character" w:customStyle="1" w:styleId="WW8Num3z2">
    <w:name w:val="WW8Num3z2"/>
    <w:rPr>
      <w:rFonts w:ascii="Wingdings" w:hAnsi="Wingdings"/>
    </w:rPr>
  </w:style>
  <w:style w:type="character" w:customStyle="1" w:styleId="WW8Num3z3">
    <w:name w:val="WW8Num3z3"/>
    <w:rPr>
      <w:rFonts w:ascii="Symbol" w:hAnsi="Symbol"/>
    </w:rPr>
  </w:style>
  <w:style w:type="character" w:customStyle="1" w:styleId="WW8Num4z1">
    <w:name w:val="WW8Num4z1"/>
    <w:rPr>
      <w:rFonts w:ascii="Times New Roman" w:hAnsi="Times New Roman" w:cs="Times New Roman"/>
      <w:sz w:val="24"/>
      <w:szCs w:val="24"/>
    </w:rPr>
  </w:style>
  <w:style w:type="character" w:customStyle="1" w:styleId="WW8Num6z1">
    <w:name w:val="WW8Num6z1"/>
    <w:rPr>
      <w:rFonts w:ascii="Courier New" w:hAnsi="Courier New" w:cs="Courier New"/>
    </w:rPr>
  </w:style>
  <w:style w:type="character" w:customStyle="1" w:styleId="WW8Num6z2">
    <w:name w:val="WW8Num6z2"/>
    <w:rPr>
      <w:rFonts w:ascii="Wingdings" w:hAnsi="Wingdings"/>
    </w:rPr>
  </w:style>
  <w:style w:type="character" w:customStyle="1" w:styleId="WW8Num6z3">
    <w:name w:val="WW8Num6z3"/>
    <w:rPr>
      <w:rFonts w:ascii="Symbol" w:hAnsi="Symbol"/>
    </w:rPr>
  </w:style>
  <w:style w:type="character" w:customStyle="1" w:styleId="WW8Num7z1">
    <w:name w:val="WW8Num7z1"/>
    <w:rPr>
      <w:rFonts w:ascii="Courier New" w:hAnsi="Courier New" w:cs="Courier New"/>
    </w:rPr>
  </w:style>
  <w:style w:type="character" w:customStyle="1" w:styleId="WW8Num7z2">
    <w:name w:val="WW8Num7z2"/>
    <w:rPr>
      <w:rFonts w:ascii="Wingdings" w:hAnsi="Wingdings"/>
    </w:rPr>
  </w:style>
  <w:style w:type="character" w:customStyle="1" w:styleId="HTML1">
    <w:name w:val="Стандартный HTML Знак1"/>
    <w:uiPriority w:val="99"/>
    <w:rPr>
      <w:rFonts w:ascii="Consolas" w:eastAsia="Times New Roman" w:hAnsi="Consolas" w:cs="Consolas"/>
      <w:sz w:val="20"/>
      <w:szCs w:val="20"/>
      <w:lang w:eastAsia="ar-SA"/>
    </w:rPr>
  </w:style>
  <w:style w:type="character" w:customStyle="1" w:styleId="1fff9">
    <w:name w:val="Текст Знак1"/>
    <w:uiPriority w:val="99"/>
    <w:rPr>
      <w:rFonts w:ascii="Consolas" w:eastAsia="Times New Roman" w:hAnsi="Consolas" w:cs="Consolas"/>
      <w:sz w:val="21"/>
      <w:szCs w:val="21"/>
      <w:lang w:eastAsia="ar-SA"/>
    </w:rPr>
  </w:style>
  <w:style w:type="character" w:customStyle="1" w:styleId="1fffa">
    <w:name w:val="Заголовок записки Знак1"/>
    <w:uiPriority w:val="99"/>
    <w:rPr>
      <w:rFonts w:ascii="Times New Roman" w:eastAsia="Times New Roman" w:hAnsi="Times New Roman" w:cs="Calibri"/>
      <w:sz w:val="24"/>
      <w:szCs w:val="24"/>
      <w:lang w:eastAsia="ar-SA"/>
    </w:rPr>
  </w:style>
  <w:style w:type="character" w:customStyle="1" w:styleId="1fffb">
    <w:name w:val="Красная строка Знак1"/>
    <w:rPr>
      <w:rFonts w:ascii="Times New Roman" w:eastAsia="Times New Roman" w:hAnsi="Times New Roman" w:cs="Calibri"/>
      <w:sz w:val="24"/>
      <w:szCs w:val="24"/>
      <w:lang w:eastAsia="ar-SA"/>
    </w:rPr>
  </w:style>
  <w:style w:type="character" w:customStyle="1" w:styleId="21fa">
    <w:name w:val="Красная строка 2 Знак1"/>
    <w:rPr>
      <w:rFonts w:ascii="Times New Roman" w:eastAsia="Times New Roman" w:hAnsi="Times New Roman" w:cs="Calibri"/>
      <w:sz w:val="24"/>
      <w:szCs w:val="24"/>
      <w:lang w:val="ru-RU" w:eastAsia="ar-SA" w:bidi="ar-SA"/>
    </w:rPr>
  </w:style>
  <w:style w:type="character" w:customStyle="1" w:styleId="1fffc">
    <w:name w:val="Подзаголовок Знак1"/>
    <w:uiPriority w:val="11"/>
    <w:rPr>
      <w:rFonts w:ascii="Cambria" w:eastAsia="Times New Roman" w:hAnsi="Cambria" w:cs="Times New Roman"/>
      <w:i/>
      <w:iCs/>
      <w:color w:val="4F81BD"/>
      <w:spacing w:val="15"/>
      <w:sz w:val="24"/>
      <w:szCs w:val="24"/>
      <w:lang w:eastAsia="ar-SA"/>
    </w:rPr>
  </w:style>
  <w:style w:type="paragraph" w:customStyle="1" w:styleId="3ff6">
    <w:name w:val="Название3"/>
    <w:basedOn w:val="a7"/>
    <w:pPr>
      <w:suppressLineNumbers/>
      <w:spacing w:before="120" w:after="120" w:line="240" w:lineRule="auto"/>
    </w:pPr>
    <w:rPr>
      <w:rFonts w:ascii="Arial" w:eastAsia="Times New Roman" w:hAnsi="Arial" w:cs="Tahoma"/>
      <w:i/>
      <w:iCs/>
      <w:sz w:val="20"/>
      <w:szCs w:val="24"/>
      <w:lang w:eastAsia="ar-SA"/>
    </w:rPr>
  </w:style>
  <w:style w:type="paragraph" w:customStyle="1" w:styleId="3ff7">
    <w:name w:val="Указатель3"/>
    <w:basedOn w:val="a7"/>
    <w:pPr>
      <w:suppressLineNumbers/>
      <w:spacing w:after="0" w:line="240" w:lineRule="auto"/>
    </w:pPr>
    <w:rPr>
      <w:rFonts w:ascii="Arial" w:eastAsia="Times New Roman" w:hAnsi="Arial" w:cs="Tahoma"/>
      <w:sz w:val="24"/>
      <w:szCs w:val="24"/>
      <w:lang w:eastAsia="ar-SA"/>
    </w:rPr>
  </w:style>
  <w:style w:type="paragraph" w:customStyle="1" w:styleId="2ff6">
    <w:name w:val="Название2"/>
    <w:basedOn w:val="a7"/>
    <w:pPr>
      <w:suppressLineNumbers/>
      <w:spacing w:before="120" w:after="120" w:line="240" w:lineRule="auto"/>
    </w:pPr>
    <w:rPr>
      <w:rFonts w:ascii="Arial" w:eastAsia="Times New Roman" w:hAnsi="Arial" w:cs="Tahoma"/>
      <w:i/>
      <w:iCs/>
      <w:sz w:val="20"/>
      <w:szCs w:val="24"/>
      <w:lang w:eastAsia="ar-SA"/>
    </w:rPr>
  </w:style>
  <w:style w:type="paragraph" w:customStyle="1" w:styleId="2ff7">
    <w:name w:val="Указатель2"/>
    <w:basedOn w:val="a7"/>
    <w:pPr>
      <w:suppressLineNumbers/>
      <w:spacing w:after="0" w:line="240" w:lineRule="auto"/>
    </w:pPr>
    <w:rPr>
      <w:rFonts w:ascii="Arial" w:eastAsia="Times New Roman" w:hAnsi="Arial" w:cs="Tahoma"/>
      <w:sz w:val="24"/>
      <w:szCs w:val="24"/>
      <w:lang w:eastAsia="ar-SA"/>
    </w:rPr>
  </w:style>
  <w:style w:type="paragraph" w:customStyle="1" w:styleId="affffffff9">
    <w:name w:val="Содержимое врезки"/>
    <w:basedOn w:val="ac"/>
    <w:pPr>
      <w:spacing w:line="360" w:lineRule="auto"/>
    </w:pPr>
    <w:rPr>
      <w:rFonts w:cs="Calibri"/>
      <w:szCs w:val="24"/>
      <w:lang w:eastAsia="ar-SA"/>
    </w:rPr>
  </w:style>
  <w:style w:type="paragraph" w:customStyle="1" w:styleId="affffffffa">
    <w:name w:val="Обычный + По ширине"/>
    <w:basedOn w:val="ConsNormal"/>
    <w:pPr>
      <w:spacing w:line="280" w:lineRule="exact"/>
      <w:ind w:left="709" w:right="0"/>
      <w:jc w:val="both"/>
    </w:pPr>
    <w:rPr>
      <w:rFonts w:ascii="Times New Roman" w:eastAsia="Arial" w:hAnsi="Times New Roman" w:cs="Times New Roman"/>
      <w:sz w:val="24"/>
      <w:szCs w:val="24"/>
      <w:lang w:eastAsia="ar-SA"/>
    </w:rPr>
  </w:style>
  <w:style w:type="paragraph" w:customStyle="1" w:styleId="92">
    <w:name w:val="Основной текст9"/>
    <w:basedOn w:val="a7"/>
    <w:pPr>
      <w:widowControl w:val="0"/>
      <w:shd w:val="clear" w:color="auto" w:fill="FFFFFF"/>
      <w:spacing w:after="0" w:line="254" w:lineRule="exact"/>
      <w:ind w:hanging="1740"/>
      <w:jc w:val="both"/>
    </w:pPr>
    <w:rPr>
      <w:rFonts w:ascii="Verdana" w:eastAsia="Calibri" w:hAnsi="Verdana" w:cs="Times New Roman"/>
      <w:sz w:val="14"/>
      <w:szCs w:val="14"/>
      <w:shd w:val="clear" w:color="auto" w:fill="FFFFFF"/>
    </w:rPr>
  </w:style>
  <w:style w:type="character" w:customStyle="1" w:styleId="2ff8">
    <w:name w:val="Основной текст (2)_"/>
    <w:link w:val="2ff9"/>
    <w:rPr>
      <w:rFonts w:ascii="Verdana" w:hAnsi="Verdana"/>
      <w:shd w:val="clear" w:color="auto" w:fill="FFFFFF"/>
    </w:rPr>
  </w:style>
  <w:style w:type="paragraph" w:customStyle="1" w:styleId="2ff9">
    <w:name w:val="Основной текст (2)"/>
    <w:basedOn w:val="a7"/>
    <w:link w:val="2ff8"/>
    <w:pPr>
      <w:widowControl w:val="0"/>
      <w:shd w:val="clear" w:color="auto" w:fill="FFFFFF"/>
      <w:spacing w:after="0" w:line="278" w:lineRule="exact"/>
      <w:jc w:val="both"/>
    </w:pPr>
    <w:rPr>
      <w:rFonts w:ascii="Verdana" w:hAnsi="Verdana"/>
      <w:shd w:val="clear" w:color="auto" w:fill="FFFFFF"/>
    </w:rPr>
  </w:style>
  <w:style w:type="paragraph" w:customStyle="1" w:styleId="Ruf">
    <w:name w:val="Ruf"/>
    <w:basedOn w:val="a7"/>
    <w:pPr>
      <w:widowControl w:val="0"/>
      <w:spacing w:after="0" w:line="240" w:lineRule="auto"/>
      <w:jc w:val="both"/>
    </w:pPr>
    <w:rPr>
      <w:rFonts w:ascii="Calibri" w:eastAsia="Times New Roman" w:hAnsi="Calibri" w:cs="Times New Roman"/>
      <w:sz w:val="20"/>
      <w:szCs w:val="20"/>
    </w:rPr>
  </w:style>
  <w:style w:type="character" w:customStyle="1" w:styleId="1fffd">
    <w:name w:val="Название Знак1"/>
    <w:uiPriority w:val="10"/>
    <w:rPr>
      <w:b/>
      <w:color w:val="000000"/>
      <w:sz w:val="28"/>
      <w:szCs w:val="28"/>
    </w:rPr>
  </w:style>
  <w:style w:type="numbering" w:customStyle="1" w:styleId="141">
    <w:name w:val="Нет списка14"/>
    <w:next w:val="aa"/>
    <w:uiPriority w:val="99"/>
    <w:semiHidden/>
  </w:style>
  <w:style w:type="paragraph" w:customStyle="1" w:styleId="PlainText1">
    <w:name w:val="Plain Text1"/>
    <w:basedOn w:val="a7"/>
    <w:pPr>
      <w:spacing w:after="0" w:line="240" w:lineRule="auto"/>
    </w:pPr>
    <w:rPr>
      <w:rFonts w:ascii="Courier New" w:eastAsia="Times New Roman" w:hAnsi="Courier New" w:cs="Times New Roman"/>
      <w:sz w:val="20"/>
      <w:szCs w:val="20"/>
      <w:lang w:eastAsia="ru-RU"/>
    </w:rPr>
  </w:style>
  <w:style w:type="paragraph" w:customStyle="1" w:styleId="BodyText22">
    <w:name w:val="Body Text 22"/>
    <w:basedOn w:val="a7"/>
    <w:pPr>
      <w:spacing w:after="0" w:line="240" w:lineRule="auto"/>
      <w:jc w:val="both"/>
    </w:pPr>
    <w:rPr>
      <w:rFonts w:ascii="ms sans serif" w:eastAsia="Times New Roman" w:hAnsi="ms sans serif" w:cs="Times New Roman"/>
      <w:szCs w:val="20"/>
      <w:lang w:eastAsia="ru-RU"/>
    </w:rPr>
  </w:style>
  <w:style w:type="paragraph" w:customStyle="1" w:styleId="Pa82">
    <w:name w:val="Pa8+2"/>
    <w:basedOn w:val="a7"/>
    <w:next w:val="a7"/>
    <w:pPr>
      <w:spacing w:after="0" w:line="241" w:lineRule="atLeast"/>
    </w:pPr>
    <w:rPr>
      <w:rFonts w:ascii="Times New Roman" w:eastAsia="Times New Roman" w:hAnsi="Times New Roman" w:cs="Times New Roman"/>
      <w:sz w:val="20"/>
      <w:szCs w:val="20"/>
      <w:lang w:eastAsia="ru-RU"/>
    </w:rPr>
  </w:style>
  <w:style w:type="paragraph" w:customStyle="1" w:styleId="Pa114">
    <w:name w:val="Pa11+4"/>
    <w:basedOn w:val="a7"/>
    <w:next w:val="a7"/>
    <w:pPr>
      <w:spacing w:before="100" w:after="0" w:line="241" w:lineRule="atLeast"/>
    </w:pPr>
    <w:rPr>
      <w:rFonts w:ascii="Times New Roman" w:eastAsia="Times New Roman" w:hAnsi="Times New Roman" w:cs="Times New Roman"/>
      <w:sz w:val="20"/>
      <w:szCs w:val="20"/>
      <w:lang w:eastAsia="ru-RU"/>
    </w:rPr>
  </w:style>
  <w:style w:type="paragraph" w:customStyle="1" w:styleId="Pa133">
    <w:name w:val="Pa13+3"/>
    <w:basedOn w:val="a7"/>
    <w:next w:val="a7"/>
    <w:pPr>
      <w:spacing w:before="200" w:after="0" w:line="241" w:lineRule="atLeast"/>
    </w:pPr>
    <w:rPr>
      <w:rFonts w:ascii="Times New Roman" w:eastAsia="Times New Roman" w:hAnsi="Times New Roman" w:cs="Times New Roman"/>
      <w:sz w:val="20"/>
      <w:szCs w:val="20"/>
      <w:lang w:eastAsia="ru-RU"/>
    </w:rPr>
  </w:style>
  <w:style w:type="paragraph" w:customStyle="1" w:styleId="Pa152">
    <w:name w:val="Pa15+2"/>
    <w:basedOn w:val="a7"/>
    <w:next w:val="a7"/>
    <w:pPr>
      <w:spacing w:before="200" w:after="0" w:line="241" w:lineRule="atLeast"/>
    </w:pPr>
    <w:rPr>
      <w:rFonts w:ascii="Times New Roman" w:eastAsia="Times New Roman" w:hAnsi="Times New Roman" w:cs="Times New Roman"/>
      <w:sz w:val="20"/>
      <w:szCs w:val="20"/>
      <w:lang w:eastAsia="ru-RU"/>
    </w:rPr>
  </w:style>
  <w:style w:type="paragraph" w:customStyle="1" w:styleId="Pa53">
    <w:name w:val="Pa5+3"/>
    <w:basedOn w:val="a7"/>
    <w:next w:val="a7"/>
    <w:pPr>
      <w:spacing w:after="0" w:line="241" w:lineRule="atLeast"/>
    </w:pPr>
    <w:rPr>
      <w:rFonts w:ascii="Times New Roman" w:eastAsia="Times New Roman" w:hAnsi="Times New Roman" w:cs="Times New Roman"/>
      <w:sz w:val="20"/>
      <w:szCs w:val="20"/>
      <w:lang w:eastAsia="ru-RU"/>
    </w:rPr>
  </w:style>
  <w:style w:type="character" w:customStyle="1" w:styleId="A43">
    <w:name w:val="A4+3"/>
    <w:rPr>
      <w:i/>
      <w:iCs/>
      <w:color w:val="000000"/>
      <w:sz w:val="20"/>
      <w:szCs w:val="20"/>
    </w:rPr>
  </w:style>
  <w:style w:type="paragraph" w:customStyle="1" w:styleId="111111112DocumentHeader1">
    <w:name w:val="Заголовок 1.Заголовок 1 Знак1.Заголовок 1 Знак Знак.Заголовок 1 Знак Знак1.Заголовок 1 Знак.Заголовок 1 Знак2.Document Header1"/>
    <w:basedOn w:val="a7"/>
    <w:next w:val="a7"/>
    <w:pPr>
      <w:keepNext/>
      <w:widowControl w:val="0"/>
      <w:spacing w:before="60" w:after="0" w:line="240" w:lineRule="auto"/>
      <w:jc w:val="center"/>
      <w:outlineLvl w:val="0"/>
    </w:pPr>
    <w:rPr>
      <w:rFonts w:ascii="Times New Roman" w:eastAsia="Times New Roman" w:hAnsi="Times New Roman" w:cs="Times New Roman"/>
      <w:b/>
      <w:sz w:val="20"/>
      <w:szCs w:val="20"/>
      <w:lang w:eastAsia="ru-RU"/>
    </w:rPr>
  </w:style>
  <w:style w:type="character" w:customStyle="1" w:styleId="134">
    <w:name w:val="Заголовок 1 Знак3"/>
    <w:rPr>
      <w:rFonts w:ascii="Arial" w:hAnsi="Arial" w:cs="Arial"/>
      <w:b/>
      <w:bCs/>
      <w:sz w:val="32"/>
      <w:szCs w:val="32"/>
      <w:lang w:val="ru-RU" w:eastAsia="ru-RU" w:bidi="ar-SA"/>
    </w:rPr>
  </w:style>
  <w:style w:type="paragraph" w:customStyle="1" w:styleId="1fffe">
    <w:name w:val="Основной текст с отступом1"/>
    <w:basedOn w:val="18"/>
    <w:qFormat/>
    <w:pPr>
      <w:widowControl/>
      <w:spacing w:before="209" w:after="209"/>
      <w:ind w:left="209" w:right="209" w:firstLine="0"/>
      <w:jc w:val="left"/>
    </w:pPr>
    <w:rPr>
      <w:szCs w:val="20"/>
    </w:rPr>
  </w:style>
  <w:style w:type="paragraph" w:customStyle="1" w:styleId="affffffffb">
    <w:name w:val="Знак Знак Знак Знак Знак Знак Знак Знак Знак Знак Знак Знак Знак Знак Знак"/>
    <w:basedOn w:val="a7"/>
    <w:pPr>
      <w:widowControl w:val="0"/>
      <w:spacing w:line="240" w:lineRule="exact"/>
      <w:jc w:val="right"/>
    </w:pPr>
    <w:rPr>
      <w:rFonts w:ascii="Times New Roman" w:eastAsia="Times New Roman" w:hAnsi="Times New Roman" w:cs="Times New Roman"/>
      <w:sz w:val="20"/>
      <w:szCs w:val="20"/>
      <w:lang w:val="en-GB"/>
    </w:rPr>
  </w:style>
  <w:style w:type="paragraph" w:customStyle="1" w:styleId="xl46">
    <w:name w:val="xl46"/>
    <w:basedOn w:val="a7"/>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color w:val="000000"/>
      <w:sz w:val="20"/>
      <w:szCs w:val="20"/>
      <w:lang w:eastAsia="ru-RU"/>
    </w:rPr>
  </w:style>
  <w:style w:type="paragraph" w:customStyle="1" w:styleId="affffffffc">
    <w:name w:val="Стиль"/>
    <w:link w:val="affffffffd"/>
    <w:pPr>
      <w:widowControl w:val="0"/>
      <w:spacing w:after="0" w:line="240" w:lineRule="auto"/>
      <w:ind w:firstLine="720"/>
      <w:jc w:val="both"/>
    </w:pPr>
    <w:rPr>
      <w:rFonts w:ascii="Arial" w:eastAsia="Times New Roman" w:hAnsi="Arial" w:cs="Arial"/>
      <w:sz w:val="20"/>
      <w:szCs w:val="20"/>
      <w:lang w:eastAsia="ar-SA"/>
    </w:rPr>
  </w:style>
  <w:style w:type="character" w:customStyle="1" w:styleId="affffffffe">
    <w:name w:val="Символ сноски"/>
    <w:rPr>
      <w:rFonts w:cs="Times New Roman"/>
      <w:vertAlign w:val="superscript"/>
    </w:rPr>
  </w:style>
  <w:style w:type="character" w:customStyle="1" w:styleId="1ffff">
    <w:name w:val="Знак сноски1"/>
    <w:rPr>
      <w:vertAlign w:val="superscript"/>
    </w:rPr>
  </w:style>
  <w:style w:type="paragraph" w:customStyle="1" w:styleId="228">
    <w:name w:val="заголовок 22"/>
    <w:basedOn w:val="a7"/>
    <w:next w:val="a7"/>
    <w:pPr>
      <w:spacing w:before="120" w:after="0" w:line="240" w:lineRule="auto"/>
      <w:jc w:val="both"/>
    </w:pPr>
    <w:rPr>
      <w:rFonts w:ascii="Times New Roman" w:eastAsia="Times New Roman" w:hAnsi="Times New Roman" w:cs="Times New Roman"/>
      <w:sz w:val="20"/>
      <w:szCs w:val="20"/>
      <w:lang w:eastAsia="ru-RU"/>
    </w:rPr>
  </w:style>
  <w:style w:type="character" w:customStyle="1" w:styleId="1ffff0">
    <w:name w:val="Обычный (веб) Знак1"/>
    <w:rPr>
      <w:lang w:val="ru-RU" w:eastAsia="ru-RU" w:bidi="ar-SA"/>
    </w:rPr>
  </w:style>
  <w:style w:type="paragraph" w:customStyle="1" w:styleId="BankNormal">
    <w:name w:val="BankNormal"/>
    <w:pPr>
      <w:tabs>
        <w:tab w:val="left" w:pos="-720"/>
      </w:tabs>
      <w:spacing w:after="0" w:line="240" w:lineRule="auto"/>
    </w:pPr>
    <w:rPr>
      <w:rFonts w:ascii="CG Times" w:eastAsia="Times New Roman" w:hAnsi="CG Times" w:cs="Times New Roman"/>
      <w:szCs w:val="20"/>
      <w:lang w:val="en-US"/>
    </w:rPr>
  </w:style>
  <w:style w:type="paragraph" w:customStyle="1" w:styleId="Head82">
    <w:name w:val="Head 8.2"/>
    <w:basedOn w:val="a7"/>
    <w:pPr>
      <w:spacing w:before="480" w:after="120" w:line="240" w:lineRule="auto"/>
      <w:jc w:val="center"/>
    </w:pPr>
    <w:rPr>
      <w:rFonts w:ascii="times new roman bold" w:eastAsia="Times New Roman" w:hAnsi="times new roman bold" w:cs="Times New Roman"/>
      <w:b/>
      <w:sz w:val="28"/>
      <w:szCs w:val="20"/>
      <w:lang w:val="en-US"/>
    </w:rPr>
  </w:style>
  <w:style w:type="paragraph" w:customStyle="1" w:styleId="1ffff1">
    <w:name w:val="втяжка1"/>
    <w:basedOn w:val="afffffff7"/>
    <w:next w:val="afffffff7"/>
    <w:pPr>
      <w:tabs>
        <w:tab w:val="clear" w:pos="567"/>
        <w:tab w:val="left" w:pos="1134"/>
      </w:tabs>
      <w:ind w:left="1134"/>
    </w:pPr>
  </w:style>
  <w:style w:type="character" w:customStyle="1" w:styleId="Normal">
    <w:name w:val="Normal Знак"/>
    <w:rPr>
      <w:sz w:val="24"/>
      <w:lang w:val="ru-RU" w:eastAsia="ru-RU" w:bidi="ar-SA"/>
    </w:rPr>
  </w:style>
  <w:style w:type="paragraph" w:customStyle="1" w:styleId="-8">
    <w:name w:val="текст-табл"/>
    <w:basedOn w:val="a7"/>
    <w:next w:val="a7"/>
    <w:pPr>
      <w:spacing w:before="57" w:after="0" w:line="240" w:lineRule="auto"/>
      <w:ind w:left="283" w:right="283"/>
      <w:jc w:val="both"/>
    </w:pPr>
    <w:rPr>
      <w:rFonts w:ascii="schoolbookc" w:eastAsia="Times New Roman" w:hAnsi="schoolbookc" w:cs="Times New Roman"/>
      <w:b/>
      <w:i/>
      <w:sz w:val="24"/>
      <w:szCs w:val="20"/>
      <w:lang w:eastAsia="ru-RU"/>
    </w:rPr>
  </w:style>
  <w:style w:type="paragraph" w:customStyle="1" w:styleId="afffffffff">
    <w:name w:val="заг_центр"/>
    <w:basedOn w:val="-8"/>
    <w:pPr>
      <w:jc w:val="center"/>
    </w:pPr>
    <w:rPr>
      <w:rFonts w:ascii="avantgardegothicc" w:hAnsi="avantgardegothicc"/>
    </w:rPr>
  </w:style>
  <w:style w:type="paragraph" w:customStyle="1" w:styleId="fr10">
    <w:name w:val="fr1"/>
    <w:basedOn w:val="a7"/>
    <w:pPr>
      <w:spacing w:before="150" w:after="150" w:line="240" w:lineRule="auto"/>
      <w:ind w:left="150" w:right="150"/>
    </w:pPr>
    <w:rPr>
      <w:rFonts w:ascii="Times New Roman" w:eastAsia="Times New Roman" w:hAnsi="Times New Roman" w:cs="Times New Roman"/>
      <w:sz w:val="24"/>
      <w:szCs w:val="24"/>
      <w:lang w:eastAsia="ru-RU"/>
    </w:rPr>
  </w:style>
  <w:style w:type="paragraph" w:customStyle="1" w:styleId="93">
    <w:name w:val="9"/>
    <w:basedOn w:val="a7"/>
    <w:pPr>
      <w:spacing w:after="0" w:line="240" w:lineRule="auto"/>
      <w:jc w:val="center"/>
    </w:pPr>
    <w:rPr>
      <w:rFonts w:ascii="Times New Roman" w:eastAsia="Arial Unicode MS" w:hAnsi="Times New Roman" w:cs="Times New Roman"/>
      <w:b/>
      <w:bCs/>
      <w:sz w:val="16"/>
      <w:szCs w:val="16"/>
      <w:lang w:eastAsia="ru-RU"/>
    </w:rPr>
  </w:style>
  <w:style w:type="paragraph" w:customStyle="1" w:styleId="2ffa">
    <w:name w:val="Текст_начало_2"/>
    <w:basedOn w:val="a7"/>
    <w:pPr>
      <w:spacing w:after="0" w:line="360" w:lineRule="exact"/>
      <w:jc w:val="both"/>
    </w:pPr>
    <w:rPr>
      <w:rFonts w:ascii="Arial" w:eastAsia="Times New Roman" w:hAnsi="Arial" w:cs="Times New Roman"/>
      <w:sz w:val="24"/>
      <w:szCs w:val="20"/>
      <w:lang w:val="en-GB" w:eastAsia="ru-RU"/>
    </w:rPr>
  </w:style>
  <w:style w:type="paragraph" w:customStyle="1" w:styleId="02statia3">
    <w:name w:val="02statia3"/>
    <w:basedOn w:val="a7"/>
    <w:pPr>
      <w:spacing w:before="120" w:after="0" w:line="320" w:lineRule="atLeast"/>
      <w:ind w:left="2900" w:hanging="880"/>
      <w:jc w:val="both"/>
    </w:pPr>
    <w:rPr>
      <w:rFonts w:ascii="garamondnarrowc" w:eastAsia="Times New Roman" w:hAnsi="garamondnarrowc" w:cs="Times New Roman"/>
      <w:color w:val="000000"/>
      <w:sz w:val="21"/>
      <w:szCs w:val="21"/>
      <w:lang w:eastAsia="ru-RU"/>
    </w:rPr>
  </w:style>
  <w:style w:type="paragraph" w:customStyle="1" w:styleId="head21">
    <w:name w:val="head21"/>
    <w:basedOn w:val="a7"/>
    <w:pPr>
      <w:spacing w:after="0" w:line="240" w:lineRule="auto"/>
      <w:jc w:val="center"/>
    </w:pPr>
    <w:rPr>
      <w:rFonts w:ascii="Times New Roman" w:eastAsia="Times New Roman" w:hAnsi="Times New Roman" w:cs="Times New Roman"/>
      <w:b/>
      <w:bCs/>
      <w:sz w:val="24"/>
      <w:szCs w:val="24"/>
      <w:lang w:eastAsia="ru-RU"/>
    </w:rPr>
  </w:style>
  <w:style w:type="paragraph" w:customStyle="1" w:styleId="msoacetate0">
    <w:name w:val="msoacetate"/>
    <w:basedOn w:val="a7"/>
    <w:pPr>
      <w:spacing w:after="0" w:line="240" w:lineRule="auto"/>
    </w:pPr>
    <w:rPr>
      <w:rFonts w:ascii="Tahoma" w:eastAsia="Times New Roman" w:hAnsi="Tahoma" w:cs="Tahoma"/>
      <w:sz w:val="16"/>
      <w:szCs w:val="16"/>
      <w:lang w:eastAsia="ru-RU"/>
    </w:rPr>
  </w:style>
  <w:style w:type="paragraph" w:customStyle="1" w:styleId="4f3">
    <w:name w:val="Стиль4"/>
    <w:basedOn w:val="a7"/>
    <w:link w:val="4f4"/>
    <w:pPr>
      <w:spacing w:after="0" w:line="240" w:lineRule="auto"/>
      <w:jc w:val="both"/>
    </w:pPr>
    <w:rPr>
      <w:rFonts w:ascii="Times New Roman" w:eastAsia="Times New Roman" w:hAnsi="Times New Roman" w:cs="Times New Roman"/>
      <w:sz w:val="24"/>
      <w:szCs w:val="20"/>
      <w:lang w:eastAsia="ru-RU"/>
    </w:rPr>
  </w:style>
  <w:style w:type="paragraph" w:customStyle="1" w:styleId="NormalSpace">
    <w:name w:val="NormalSpace"/>
    <w:basedOn w:val="a7"/>
    <w:next w:val="a7"/>
    <w:pPr>
      <w:spacing w:before="60" w:after="60" w:line="240" w:lineRule="auto"/>
    </w:pPr>
    <w:rPr>
      <w:rFonts w:ascii="Arial" w:eastAsia="SimSun" w:hAnsi="Arial" w:cs="Times New Roman"/>
      <w:szCs w:val="24"/>
      <w:lang w:val="en-GB" w:eastAsia="zh-CN"/>
    </w:rPr>
  </w:style>
  <w:style w:type="paragraph" w:customStyle="1" w:styleId="1ffff2">
    <w:name w:val="Знак1 Знак Знак"/>
    <w:basedOn w:val="a7"/>
    <w:pPr>
      <w:spacing w:after="0" w:line="240" w:lineRule="auto"/>
    </w:pPr>
    <w:rPr>
      <w:rFonts w:ascii="Times New Roman" w:eastAsia="Times New Roman" w:hAnsi="Times New Roman" w:cs="Times New Roman"/>
      <w:sz w:val="24"/>
      <w:szCs w:val="24"/>
      <w:lang w:val="en-US"/>
    </w:rPr>
  </w:style>
  <w:style w:type="paragraph" w:customStyle="1" w:styleId="xl33">
    <w:name w:val="xl33"/>
    <w:basedOn w:val="a7"/>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ms sans serif" w:eastAsia="Times New Roman" w:hAnsi="ms sans serif" w:cs="Times New Roman"/>
      <w:b/>
      <w:bCs/>
      <w:sz w:val="24"/>
      <w:szCs w:val="24"/>
      <w:lang w:eastAsia="ru-RU"/>
    </w:rPr>
  </w:style>
  <w:style w:type="paragraph" w:customStyle="1" w:styleId="heading111111112">
    <w:name w:val="heading 1.Заголовок 1 Знак.Заголовок 1 Знак1 Знак.Заголовок 1 Знак Знак Знак.Заголовок 1 Знак Знак1 Знак.Заголовок 1 Знак Знак2"/>
    <w:basedOn w:val="a7"/>
    <w:next w:val="a7"/>
    <w:pPr>
      <w:keepNext/>
      <w:widowControl w:val="0"/>
      <w:spacing w:before="60" w:after="0" w:line="240" w:lineRule="auto"/>
      <w:jc w:val="center"/>
      <w:outlineLvl w:val="0"/>
    </w:pPr>
    <w:rPr>
      <w:rFonts w:ascii="Arial" w:eastAsia="Times New Roman" w:hAnsi="Arial" w:cs="Arial"/>
      <w:b/>
      <w:bCs/>
      <w:sz w:val="24"/>
      <w:szCs w:val="24"/>
      <w:lang w:eastAsia="ru-RU"/>
    </w:rPr>
  </w:style>
  <w:style w:type="paragraph" w:styleId="2ffb">
    <w:name w:val="index 2"/>
    <w:basedOn w:val="a7"/>
    <w:next w:val="a7"/>
    <w:pPr>
      <w:spacing w:after="0" w:line="240" w:lineRule="auto"/>
      <w:ind w:left="400" w:hanging="200"/>
    </w:pPr>
    <w:rPr>
      <w:rFonts w:ascii="Times New Roman" w:eastAsia="Times New Roman" w:hAnsi="Times New Roman" w:cs="Times New Roman"/>
      <w:sz w:val="20"/>
      <w:szCs w:val="20"/>
      <w:lang w:eastAsia="ru-RU"/>
    </w:rPr>
  </w:style>
  <w:style w:type="paragraph" w:styleId="3ff8">
    <w:name w:val="index 3"/>
    <w:basedOn w:val="a7"/>
    <w:next w:val="a7"/>
    <w:pPr>
      <w:spacing w:after="0" w:line="240" w:lineRule="auto"/>
      <w:ind w:left="600" w:hanging="200"/>
    </w:pPr>
    <w:rPr>
      <w:rFonts w:ascii="Times New Roman" w:eastAsia="Times New Roman" w:hAnsi="Times New Roman" w:cs="Times New Roman"/>
      <w:sz w:val="20"/>
      <w:szCs w:val="20"/>
      <w:lang w:eastAsia="ru-RU"/>
    </w:rPr>
  </w:style>
  <w:style w:type="paragraph" w:styleId="4f5">
    <w:name w:val="index 4"/>
    <w:basedOn w:val="a7"/>
    <w:next w:val="a7"/>
    <w:pPr>
      <w:spacing w:after="0" w:line="240" w:lineRule="auto"/>
      <w:ind w:left="800" w:hanging="200"/>
    </w:pPr>
    <w:rPr>
      <w:rFonts w:ascii="Times New Roman" w:eastAsia="Times New Roman" w:hAnsi="Times New Roman" w:cs="Times New Roman"/>
      <w:sz w:val="20"/>
      <w:szCs w:val="20"/>
      <w:lang w:eastAsia="ru-RU"/>
    </w:rPr>
  </w:style>
  <w:style w:type="paragraph" w:styleId="59">
    <w:name w:val="index 5"/>
    <w:basedOn w:val="a7"/>
    <w:next w:val="a7"/>
    <w:pPr>
      <w:spacing w:after="0" w:line="240" w:lineRule="auto"/>
      <w:ind w:left="1000" w:hanging="200"/>
    </w:pPr>
    <w:rPr>
      <w:rFonts w:ascii="Times New Roman" w:eastAsia="Times New Roman" w:hAnsi="Times New Roman" w:cs="Times New Roman"/>
      <w:sz w:val="20"/>
      <w:szCs w:val="20"/>
      <w:lang w:eastAsia="ru-RU"/>
    </w:rPr>
  </w:style>
  <w:style w:type="paragraph" w:styleId="68">
    <w:name w:val="index 6"/>
    <w:basedOn w:val="a7"/>
    <w:next w:val="a7"/>
    <w:pPr>
      <w:spacing w:after="0" w:line="240" w:lineRule="auto"/>
      <w:ind w:left="1200" w:hanging="200"/>
    </w:pPr>
    <w:rPr>
      <w:rFonts w:ascii="Times New Roman" w:eastAsia="Times New Roman" w:hAnsi="Times New Roman" w:cs="Times New Roman"/>
      <w:sz w:val="20"/>
      <w:szCs w:val="20"/>
      <w:lang w:eastAsia="ru-RU"/>
    </w:rPr>
  </w:style>
  <w:style w:type="paragraph" w:styleId="75">
    <w:name w:val="index 7"/>
    <w:basedOn w:val="a7"/>
    <w:next w:val="a7"/>
    <w:pPr>
      <w:spacing w:after="0" w:line="240" w:lineRule="auto"/>
      <w:ind w:left="1400" w:hanging="200"/>
    </w:pPr>
    <w:rPr>
      <w:rFonts w:ascii="Times New Roman" w:eastAsia="Times New Roman" w:hAnsi="Times New Roman" w:cs="Times New Roman"/>
      <w:sz w:val="20"/>
      <w:szCs w:val="20"/>
      <w:lang w:eastAsia="ru-RU"/>
    </w:rPr>
  </w:style>
  <w:style w:type="paragraph" w:styleId="84">
    <w:name w:val="index 8"/>
    <w:basedOn w:val="a7"/>
    <w:next w:val="a7"/>
    <w:pPr>
      <w:spacing w:after="0" w:line="240" w:lineRule="auto"/>
      <w:ind w:left="1600" w:hanging="200"/>
    </w:pPr>
    <w:rPr>
      <w:rFonts w:ascii="Times New Roman" w:eastAsia="Times New Roman" w:hAnsi="Times New Roman" w:cs="Times New Roman"/>
      <w:sz w:val="20"/>
      <w:szCs w:val="20"/>
      <w:lang w:eastAsia="ru-RU"/>
    </w:rPr>
  </w:style>
  <w:style w:type="paragraph" w:styleId="94">
    <w:name w:val="index 9"/>
    <w:basedOn w:val="a7"/>
    <w:next w:val="a7"/>
    <w:pPr>
      <w:spacing w:after="0" w:line="240" w:lineRule="auto"/>
      <w:ind w:left="1800" w:hanging="200"/>
    </w:pPr>
    <w:rPr>
      <w:rFonts w:ascii="Times New Roman" w:eastAsia="Times New Roman" w:hAnsi="Times New Roman" w:cs="Times New Roman"/>
      <w:sz w:val="20"/>
      <w:szCs w:val="20"/>
      <w:lang w:eastAsia="ru-RU"/>
    </w:rPr>
  </w:style>
  <w:style w:type="paragraph" w:styleId="afffffffff0">
    <w:name w:val="index heading"/>
    <w:basedOn w:val="a7"/>
    <w:next w:val="1b"/>
    <w:pPr>
      <w:spacing w:after="0" w:line="240" w:lineRule="auto"/>
    </w:pPr>
    <w:rPr>
      <w:rFonts w:ascii="Times New Roman" w:eastAsia="Times New Roman" w:hAnsi="Times New Roman" w:cs="Times New Roman"/>
      <w:sz w:val="20"/>
      <w:szCs w:val="20"/>
      <w:lang w:eastAsia="ru-RU"/>
    </w:rPr>
  </w:style>
  <w:style w:type="paragraph" w:customStyle="1" w:styleId="DefaultText">
    <w:name w:val="Default Text"/>
    <w:basedOn w:val="a7"/>
    <w:pPr>
      <w:spacing w:before="50" w:after="50" w:line="240" w:lineRule="auto"/>
      <w:ind w:left="1440"/>
    </w:pPr>
    <w:rPr>
      <w:rFonts w:ascii="Arial" w:eastAsia="Times New Roman" w:hAnsi="Arial" w:cs="Times New Roman"/>
      <w:sz w:val="20"/>
      <w:szCs w:val="20"/>
      <w:lang w:val="en-US"/>
    </w:rPr>
  </w:style>
  <w:style w:type="paragraph" w:customStyle="1" w:styleId="title2">
    <w:name w:val="title2"/>
    <w:basedOn w:val="a7"/>
    <w:pPr>
      <w:spacing w:after="0" w:line="240" w:lineRule="auto"/>
    </w:pPr>
    <w:rPr>
      <w:rFonts w:ascii="Times New Roman" w:eastAsia="Times New Roman" w:hAnsi="Times New Roman" w:cs="Times New Roman"/>
      <w:color w:val="000000"/>
      <w:sz w:val="24"/>
      <w:szCs w:val="24"/>
      <w:lang w:eastAsia="ru-RU"/>
    </w:rPr>
  </w:style>
  <w:style w:type="paragraph" w:customStyle="1" w:styleId="afffffffff1">
    <w:name w:val="Абзац картинок"/>
    <w:basedOn w:val="a7"/>
    <w:pPr>
      <w:spacing w:after="0" w:line="240" w:lineRule="auto"/>
      <w:jc w:val="center"/>
    </w:pPr>
    <w:rPr>
      <w:rFonts w:ascii="Times New Roman" w:eastAsia="Times New Roman" w:hAnsi="Times New Roman" w:cs="Times New Roman"/>
      <w:sz w:val="24"/>
      <w:szCs w:val="20"/>
      <w:lang w:eastAsia="ru-RU"/>
    </w:rPr>
  </w:style>
  <w:style w:type="character" w:customStyle="1" w:styleId="afffffffff2">
    <w:name w:val="Обычный (веб) Знак"/>
    <w:rPr>
      <w:sz w:val="24"/>
      <w:szCs w:val="24"/>
      <w:lang w:val="ru-RU" w:eastAsia="ru-RU" w:bidi="ar-SA"/>
    </w:rPr>
  </w:style>
  <w:style w:type="paragraph" w:customStyle="1" w:styleId="afffffffff3">
    <w:name w:val="Глава"/>
    <w:basedOn w:val="12"/>
    <w:next w:val="ac"/>
    <w:pPr>
      <w:widowControl w:val="0"/>
      <w:spacing w:before="0" w:after="0"/>
      <w:jc w:val="center"/>
    </w:pPr>
    <w:rPr>
      <w:rFonts w:ascii="Times New Roman" w:hAnsi="Times New Roman" w:cs="Times New Roman"/>
      <w:bCs w:val="0"/>
      <w:color w:val="000000"/>
      <w:sz w:val="28"/>
      <w:szCs w:val="24"/>
    </w:rPr>
  </w:style>
  <w:style w:type="character" w:customStyle="1" w:styleId="grame">
    <w:name w:val="grame"/>
  </w:style>
  <w:style w:type="paragraph" w:customStyle="1" w:styleId="afffffffff4">
    <w:name w:val="Абзац пустой"/>
    <w:basedOn w:val="a7"/>
    <w:pPr>
      <w:spacing w:after="0" w:line="240" w:lineRule="auto"/>
      <w:jc w:val="both"/>
    </w:pPr>
    <w:rPr>
      <w:rFonts w:ascii="Times New Roman" w:eastAsia="Times New Roman" w:hAnsi="Times New Roman" w:cs="Times New Roman"/>
      <w:szCs w:val="20"/>
      <w:lang w:val="en-US" w:eastAsia="ru-RU"/>
    </w:rPr>
  </w:style>
  <w:style w:type="character" w:customStyle="1" w:styleId="brown">
    <w:name w:val="brown"/>
  </w:style>
  <w:style w:type="character" w:customStyle="1" w:styleId="bold">
    <w:name w:val="bold"/>
  </w:style>
  <w:style w:type="paragraph" w:customStyle="1" w:styleId="1ffff3">
    <w:name w:val="Знак 1"/>
    <w:basedOn w:val="a7"/>
    <w:pPr>
      <w:spacing w:after="60" w:line="240" w:lineRule="auto"/>
      <w:jc w:val="center"/>
    </w:pPr>
    <w:rPr>
      <w:rFonts w:ascii="Times New Roman" w:eastAsia="Times New Roman" w:hAnsi="Times New Roman" w:cs="Times New Roman"/>
      <w:lang w:eastAsia="ar-SA"/>
    </w:rPr>
  </w:style>
  <w:style w:type="character" w:customStyle="1" w:styleId="3ff9">
    <w:name w:val="заголовок 3 Знак"/>
    <w:rPr>
      <w:b/>
      <w:bCs/>
      <w:i/>
      <w:iCs/>
      <w:lang w:val="ru-RU" w:eastAsia="ru-RU" w:bidi="ar-SA"/>
    </w:rPr>
  </w:style>
  <w:style w:type="paragraph" w:customStyle="1" w:styleId="1ffff4">
    <w:name w:val="Знак Знак Знак1 Знак Знак Знак"/>
    <w:basedOn w:val="a7"/>
    <w:pPr>
      <w:widowControl w:val="0"/>
      <w:spacing w:line="240" w:lineRule="exact"/>
      <w:jc w:val="right"/>
    </w:pPr>
    <w:rPr>
      <w:rFonts w:ascii="Arial" w:eastAsia="Times New Roman" w:hAnsi="Arial" w:cs="Arial"/>
      <w:sz w:val="20"/>
      <w:szCs w:val="20"/>
      <w:lang w:val="en-GB"/>
    </w:rPr>
  </w:style>
  <w:style w:type="paragraph" w:customStyle="1" w:styleId="2ffc">
    <w:name w:val="Знак Знак Знак Знак Знак2 Знак Знак Знак Знак Знак Знак Знак Знак Знак Знак"/>
    <w:basedOn w:val="a7"/>
    <w:pPr>
      <w:widowControl w:val="0"/>
      <w:spacing w:line="240" w:lineRule="exact"/>
      <w:jc w:val="right"/>
    </w:pPr>
    <w:rPr>
      <w:rFonts w:ascii="Arial" w:eastAsia="Times New Roman" w:hAnsi="Arial" w:cs="Arial"/>
      <w:sz w:val="20"/>
      <w:szCs w:val="20"/>
      <w:lang w:val="en-GB"/>
    </w:rPr>
  </w:style>
  <w:style w:type="paragraph" w:styleId="2ffd">
    <w:name w:val="List 2"/>
    <w:basedOn w:val="a7"/>
    <w:pPr>
      <w:spacing w:after="0" w:line="240" w:lineRule="auto"/>
      <w:ind w:left="566" w:hanging="283"/>
    </w:pPr>
    <w:rPr>
      <w:rFonts w:ascii="Times New Roman" w:eastAsia="Times New Roman" w:hAnsi="Times New Roman" w:cs="Times New Roman"/>
      <w:sz w:val="20"/>
      <w:szCs w:val="20"/>
      <w:lang w:eastAsia="ru-RU"/>
    </w:rPr>
  </w:style>
  <w:style w:type="paragraph" w:customStyle="1" w:styleId="21fb">
    <w:name w:val="Знак Знак Знак Знак Знак2 Знак Знак Знак Знак Знак Знак Знак Знак Знак Знак Знак Знак1"/>
    <w:basedOn w:val="a7"/>
    <w:pPr>
      <w:widowControl w:val="0"/>
      <w:spacing w:line="240" w:lineRule="exact"/>
      <w:jc w:val="right"/>
    </w:pPr>
    <w:rPr>
      <w:rFonts w:ascii="Arial" w:eastAsia="Times New Roman" w:hAnsi="Arial" w:cs="Arial"/>
      <w:sz w:val="20"/>
      <w:szCs w:val="20"/>
      <w:lang w:val="en-GB"/>
    </w:rPr>
  </w:style>
  <w:style w:type="paragraph" w:customStyle="1" w:styleId="21fc">
    <w:name w:val="Знак Знак Знак Знак Знак2 Знак Знак Знак Знак Знак Знак Знак Знак Знак Знак Знак Знак1 Знак"/>
    <w:basedOn w:val="a7"/>
    <w:pPr>
      <w:widowControl w:val="0"/>
      <w:spacing w:line="240" w:lineRule="exact"/>
      <w:jc w:val="right"/>
    </w:pPr>
    <w:rPr>
      <w:rFonts w:ascii="Arial" w:eastAsia="Times New Roman" w:hAnsi="Arial" w:cs="Arial"/>
      <w:sz w:val="20"/>
      <w:szCs w:val="20"/>
      <w:lang w:val="en-GB"/>
    </w:rPr>
  </w:style>
  <w:style w:type="paragraph" w:customStyle="1" w:styleId="5a">
    <w:name w:val="Стиль5"/>
    <w:basedOn w:val="a7"/>
    <w:pPr>
      <w:spacing w:after="120" w:line="240" w:lineRule="auto"/>
      <w:jc w:val="both"/>
    </w:pPr>
    <w:rPr>
      <w:rFonts w:ascii="Times New Roman" w:eastAsia="Times New Roman" w:hAnsi="Times New Roman" w:cs="Times New Roman"/>
      <w:color w:val="000000"/>
      <w:sz w:val="24"/>
      <w:szCs w:val="24"/>
      <w:lang w:eastAsia="ru-RU"/>
    </w:rPr>
  </w:style>
  <w:style w:type="character" w:customStyle="1" w:styleId="ConsNormal2">
    <w:name w:val="ConsNormal Знак Знак Знак"/>
    <w:rPr>
      <w:rFonts w:ascii="Arial" w:hAnsi="Arial" w:cs="Arial"/>
      <w:lang w:val="ru-RU" w:eastAsia="ru-RU" w:bidi="ar-SA"/>
    </w:rPr>
  </w:style>
  <w:style w:type="paragraph" w:customStyle="1" w:styleId="caaieiaie3">
    <w:name w:val="caaieiaie 3"/>
    <w:basedOn w:val="a7"/>
    <w:next w:val="a7"/>
    <w:pPr>
      <w:keepNext/>
      <w:spacing w:after="0" w:line="240" w:lineRule="auto"/>
      <w:jc w:val="center"/>
    </w:pPr>
    <w:rPr>
      <w:rFonts w:ascii="nttierce" w:eastAsia="Times New Roman" w:hAnsi="nttierce" w:cs="Times New Roman"/>
      <w:b/>
      <w:szCs w:val="20"/>
      <w:lang w:eastAsia="ru-RU"/>
    </w:rPr>
  </w:style>
  <w:style w:type="paragraph" w:customStyle="1" w:styleId="afffffffff5">
    <w:name w:val="Оглавление"/>
    <w:basedOn w:val="3f6"/>
    <w:qFormat/>
    <w:pPr>
      <w:widowControl/>
      <w:outlineLvl w:val="2"/>
    </w:pPr>
    <w:rPr>
      <w:bCs/>
      <w:i/>
      <w:iCs/>
    </w:rPr>
  </w:style>
  <w:style w:type="paragraph" w:customStyle="1" w:styleId="1ffff5">
    <w:name w:val="Знак Знак Знак1 Знак"/>
    <w:basedOn w:val="a7"/>
    <w:pPr>
      <w:widowControl w:val="0"/>
      <w:spacing w:line="240" w:lineRule="exact"/>
      <w:jc w:val="right"/>
    </w:pPr>
    <w:rPr>
      <w:rFonts w:ascii="Arial" w:eastAsia="Times New Roman" w:hAnsi="Arial" w:cs="Arial"/>
      <w:sz w:val="20"/>
      <w:szCs w:val="20"/>
      <w:lang w:val="en-GB"/>
    </w:rPr>
  </w:style>
  <w:style w:type="character" w:customStyle="1" w:styleId="postbody1">
    <w:name w:val="postbody1"/>
    <w:rPr>
      <w:sz w:val="18"/>
      <w:szCs w:val="18"/>
    </w:rPr>
  </w:style>
  <w:style w:type="character" w:customStyle="1" w:styleId="postbody">
    <w:name w:val="postbody"/>
  </w:style>
  <w:style w:type="paragraph" w:styleId="afffffffff6">
    <w:name w:val="Salutation"/>
    <w:basedOn w:val="a7"/>
    <w:next w:val="a7"/>
    <w:link w:val="afffffffff7"/>
    <w:pPr>
      <w:spacing w:after="0" w:line="240" w:lineRule="auto"/>
    </w:pPr>
    <w:rPr>
      <w:rFonts w:ascii="Times New Roman" w:eastAsia="Times New Roman" w:hAnsi="Times New Roman" w:cs="Times New Roman"/>
      <w:sz w:val="24"/>
      <w:szCs w:val="24"/>
      <w:lang w:eastAsia="ru-RU"/>
    </w:rPr>
  </w:style>
  <w:style w:type="character" w:customStyle="1" w:styleId="afffffffff7">
    <w:name w:val="Приветствие Знак"/>
    <w:basedOn w:val="a8"/>
    <w:link w:val="afffffffff6"/>
    <w:rPr>
      <w:rFonts w:ascii="Times New Roman" w:eastAsia="Times New Roman" w:hAnsi="Times New Roman" w:cs="Times New Roman"/>
      <w:sz w:val="24"/>
      <w:szCs w:val="24"/>
      <w:lang w:eastAsia="ru-RU"/>
    </w:rPr>
  </w:style>
  <w:style w:type="paragraph" w:customStyle="1" w:styleId="DefinitionTerm">
    <w:name w:val="Definition Term"/>
    <w:basedOn w:val="a7"/>
    <w:next w:val="a7"/>
    <w:pPr>
      <w:widowControl w:val="0"/>
      <w:spacing w:after="0" w:line="240" w:lineRule="auto"/>
    </w:pPr>
    <w:rPr>
      <w:rFonts w:ascii="Times New Roman" w:eastAsia="Times New Roman" w:hAnsi="Times New Roman" w:cs="Times New Roman"/>
      <w:sz w:val="24"/>
      <w:szCs w:val="24"/>
      <w:lang w:eastAsia="ru-RU"/>
    </w:rPr>
  </w:style>
  <w:style w:type="table" w:customStyle="1" w:styleId="5b">
    <w:name w:val="Сетка таблицы5"/>
    <w:basedOn w:val="a9"/>
    <w:next w:val="afff"/>
    <w:uiPriority w:val="59"/>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fffffffff8">
    <w:name w:val="Таблица шапка"/>
    <w:basedOn w:val="a7"/>
    <w:pPr>
      <w:keepNext/>
      <w:spacing w:before="40" w:after="40" w:line="240" w:lineRule="auto"/>
      <w:ind w:left="57" w:right="57"/>
    </w:pPr>
    <w:rPr>
      <w:rFonts w:ascii="Times New Roman" w:eastAsia="Times New Roman" w:hAnsi="Times New Roman" w:cs="Times New Roman"/>
      <w:sz w:val="18"/>
      <w:szCs w:val="18"/>
      <w:lang w:eastAsia="ru-RU"/>
    </w:rPr>
  </w:style>
  <w:style w:type="paragraph" w:customStyle="1" w:styleId="1ffff6">
    <w:name w:val="Текст примечания1"/>
    <w:basedOn w:val="a7"/>
    <w:pPr>
      <w:spacing w:after="0" w:line="240" w:lineRule="auto"/>
    </w:pPr>
    <w:rPr>
      <w:rFonts w:ascii="Times New Roman" w:eastAsia="Times New Roman" w:hAnsi="Times New Roman" w:cs="Times New Roman"/>
      <w:sz w:val="20"/>
      <w:szCs w:val="20"/>
      <w:lang w:eastAsia="ar-SA"/>
    </w:rPr>
  </w:style>
  <w:style w:type="character" w:customStyle="1" w:styleId="FontStyle33">
    <w:name w:val="Font Style33"/>
    <w:rPr>
      <w:rFonts w:ascii="Times New Roman" w:hAnsi="Times New Roman" w:cs="Times New Roman"/>
      <w:sz w:val="22"/>
      <w:szCs w:val="22"/>
    </w:rPr>
  </w:style>
  <w:style w:type="paragraph" w:customStyle="1" w:styleId="Style26">
    <w:name w:val="Style26"/>
    <w:basedOn w:val="a7"/>
    <w:pPr>
      <w:widowControl w:val="0"/>
      <w:spacing w:after="0" w:line="277" w:lineRule="exact"/>
      <w:jc w:val="both"/>
    </w:pPr>
    <w:rPr>
      <w:rFonts w:ascii="Times New Roman" w:eastAsia="Times New Roman" w:hAnsi="Times New Roman" w:cs="Calibri"/>
      <w:sz w:val="24"/>
      <w:szCs w:val="24"/>
      <w:lang w:eastAsia="ar-SA"/>
    </w:rPr>
  </w:style>
  <w:style w:type="character" w:customStyle="1" w:styleId="ttsub">
    <w:name w:val="ttsub"/>
  </w:style>
  <w:style w:type="character" w:customStyle="1" w:styleId="ttsub2">
    <w:name w:val="ttsub2"/>
  </w:style>
  <w:style w:type="paragraph" w:customStyle="1" w:styleId="align-justify">
    <w:name w:val="align-justify"/>
    <w:basedOn w:val="a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1f4">
    <w:name w:val="Основной шрифт абзаца11"/>
  </w:style>
  <w:style w:type="character" w:customStyle="1" w:styleId="name">
    <w:name w:val="name"/>
  </w:style>
  <w:style w:type="paragraph" w:styleId="z-">
    <w:name w:val="HTML Top of Form"/>
    <w:basedOn w:val="a7"/>
    <w:next w:val="a7"/>
    <w:link w:val="z-0"/>
    <w:hidden/>
    <w:uiPriority w:val="99"/>
    <w:unhideWhenUsed/>
    <w:pPr>
      <w:pBdr>
        <w:bottom w:val="single" w:sz="6" w:space="1" w:color="000000"/>
      </w:pBdr>
      <w:spacing w:after="0" w:line="240" w:lineRule="auto"/>
      <w:jc w:val="center"/>
    </w:pPr>
    <w:rPr>
      <w:rFonts w:ascii="Arial" w:eastAsia="Times New Roman" w:hAnsi="Arial" w:cs="Times New Roman"/>
      <w:vanish/>
      <w:sz w:val="16"/>
      <w:szCs w:val="16"/>
      <w:lang w:eastAsia="ru-RU"/>
    </w:rPr>
  </w:style>
  <w:style w:type="character" w:customStyle="1" w:styleId="z-0">
    <w:name w:val="z-Начало формы Знак"/>
    <w:basedOn w:val="a8"/>
    <w:link w:val="z-"/>
    <w:uiPriority w:val="99"/>
    <w:rPr>
      <w:rFonts w:ascii="Arial" w:eastAsia="Times New Roman" w:hAnsi="Arial" w:cs="Times New Roman"/>
      <w:vanish/>
      <w:sz w:val="16"/>
      <w:szCs w:val="16"/>
      <w:lang w:eastAsia="ru-RU"/>
    </w:rPr>
  </w:style>
  <w:style w:type="paragraph" w:styleId="z-1">
    <w:name w:val="HTML Bottom of Form"/>
    <w:basedOn w:val="a7"/>
    <w:next w:val="a7"/>
    <w:link w:val="z-2"/>
    <w:hidden/>
    <w:uiPriority w:val="99"/>
    <w:unhideWhenUsed/>
    <w:pPr>
      <w:pBdr>
        <w:top w:val="single" w:sz="6" w:space="1" w:color="000000"/>
      </w:pBdr>
      <w:spacing w:after="0" w:line="240" w:lineRule="auto"/>
      <w:jc w:val="center"/>
    </w:pPr>
    <w:rPr>
      <w:rFonts w:ascii="Arial" w:eastAsia="Times New Roman" w:hAnsi="Arial" w:cs="Times New Roman"/>
      <w:vanish/>
      <w:sz w:val="16"/>
      <w:szCs w:val="16"/>
      <w:lang w:eastAsia="ru-RU"/>
    </w:rPr>
  </w:style>
  <w:style w:type="character" w:customStyle="1" w:styleId="z-2">
    <w:name w:val="z-Конец формы Знак"/>
    <w:basedOn w:val="a8"/>
    <w:link w:val="z-1"/>
    <w:uiPriority w:val="99"/>
    <w:rPr>
      <w:rFonts w:ascii="Arial" w:eastAsia="Times New Roman" w:hAnsi="Arial" w:cs="Times New Roman"/>
      <w:vanish/>
      <w:sz w:val="16"/>
      <w:szCs w:val="16"/>
      <w:lang w:eastAsia="ru-RU"/>
    </w:rPr>
  </w:style>
  <w:style w:type="numbering" w:customStyle="1" w:styleId="1131">
    <w:name w:val="Нет списка1131"/>
    <w:next w:val="aa"/>
    <w:uiPriority w:val="99"/>
    <w:semiHidden/>
    <w:unhideWhenUsed/>
  </w:style>
  <w:style w:type="numbering" w:customStyle="1" w:styleId="231">
    <w:name w:val="Нет списка23"/>
    <w:next w:val="aa"/>
    <w:uiPriority w:val="99"/>
    <w:semiHidden/>
    <w:unhideWhenUsed/>
  </w:style>
  <w:style w:type="numbering" w:customStyle="1" w:styleId="3210">
    <w:name w:val="Нет списка321"/>
    <w:next w:val="aa"/>
    <w:uiPriority w:val="99"/>
    <w:semiHidden/>
    <w:unhideWhenUsed/>
  </w:style>
  <w:style w:type="numbering" w:customStyle="1" w:styleId="421">
    <w:name w:val="Нет списка42"/>
    <w:next w:val="aa"/>
    <w:uiPriority w:val="99"/>
    <w:semiHidden/>
    <w:unhideWhenUsed/>
  </w:style>
  <w:style w:type="numbering" w:customStyle="1" w:styleId="520">
    <w:name w:val="Нет списка52"/>
    <w:next w:val="aa"/>
    <w:uiPriority w:val="99"/>
    <w:semiHidden/>
    <w:unhideWhenUsed/>
  </w:style>
  <w:style w:type="numbering" w:customStyle="1" w:styleId="620">
    <w:name w:val="Нет списка62"/>
    <w:next w:val="aa"/>
    <w:uiPriority w:val="99"/>
    <w:semiHidden/>
    <w:unhideWhenUsed/>
  </w:style>
  <w:style w:type="numbering" w:customStyle="1" w:styleId="7111">
    <w:name w:val="Нет списка7111"/>
    <w:next w:val="aa"/>
    <w:uiPriority w:val="99"/>
    <w:semiHidden/>
  </w:style>
  <w:style w:type="numbering" w:customStyle="1" w:styleId="1211">
    <w:name w:val="Нет списка1211"/>
    <w:next w:val="aa"/>
    <w:uiPriority w:val="99"/>
    <w:semiHidden/>
    <w:unhideWhenUsed/>
  </w:style>
  <w:style w:type="numbering" w:customStyle="1" w:styleId="21111">
    <w:name w:val="Нет списка21111"/>
    <w:next w:val="aa"/>
    <w:uiPriority w:val="99"/>
    <w:semiHidden/>
    <w:unhideWhenUsed/>
  </w:style>
  <w:style w:type="numbering" w:customStyle="1" w:styleId="31111">
    <w:name w:val="Нет списка31111"/>
    <w:next w:val="aa"/>
    <w:uiPriority w:val="99"/>
    <w:semiHidden/>
    <w:unhideWhenUsed/>
  </w:style>
  <w:style w:type="numbering" w:customStyle="1" w:styleId="41111">
    <w:name w:val="Нет списка41111"/>
    <w:next w:val="aa"/>
    <w:uiPriority w:val="99"/>
    <w:semiHidden/>
    <w:unhideWhenUsed/>
  </w:style>
  <w:style w:type="numbering" w:customStyle="1" w:styleId="51111">
    <w:name w:val="Нет списка51111"/>
    <w:next w:val="aa"/>
    <w:uiPriority w:val="99"/>
    <w:semiHidden/>
    <w:unhideWhenUsed/>
  </w:style>
  <w:style w:type="numbering" w:customStyle="1" w:styleId="61111">
    <w:name w:val="Нет списка61111"/>
    <w:next w:val="aa"/>
    <w:uiPriority w:val="99"/>
    <w:semiHidden/>
    <w:unhideWhenUsed/>
  </w:style>
  <w:style w:type="numbering" w:customStyle="1" w:styleId="811">
    <w:name w:val="Нет списка811"/>
    <w:next w:val="aa"/>
    <w:uiPriority w:val="99"/>
    <w:semiHidden/>
  </w:style>
  <w:style w:type="numbering" w:customStyle="1" w:styleId="1311">
    <w:name w:val="Нет списка1311"/>
    <w:next w:val="aa"/>
    <w:uiPriority w:val="99"/>
    <w:semiHidden/>
    <w:unhideWhenUsed/>
  </w:style>
  <w:style w:type="numbering" w:customStyle="1" w:styleId="2211">
    <w:name w:val="Нет списка2211"/>
    <w:next w:val="aa"/>
    <w:uiPriority w:val="99"/>
    <w:semiHidden/>
    <w:unhideWhenUsed/>
  </w:style>
  <w:style w:type="numbering" w:customStyle="1" w:styleId="3211">
    <w:name w:val="Нет списка3211"/>
    <w:next w:val="aa"/>
    <w:uiPriority w:val="99"/>
    <w:semiHidden/>
    <w:unhideWhenUsed/>
  </w:style>
  <w:style w:type="numbering" w:customStyle="1" w:styleId="4210">
    <w:name w:val="Нет списка421"/>
    <w:next w:val="aa"/>
    <w:uiPriority w:val="99"/>
    <w:semiHidden/>
    <w:unhideWhenUsed/>
  </w:style>
  <w:style w:type="numbering" w:customStyle="1" w:styleId="521">
    <w:name w:val="Нет списка521"/>
    <w:next w:val="aa"/>
    <w:uiPriority w:val="99"/>
    <w:semiHidden/>
    <w:unhideWhenUsed/>
  </w:style>
  <w:style w:type="numbering" w:customStyle="1" w:styleId="621">
    <w:name w:val="Нет списка621"/>
    <w:next w:val="aa"/>
    <w:uiPriority w:val="99"/>
    <w:semiHidden/>
    <w:unhideWhenUsed/>
  </w:style>
  <w:style w:type="numbering" w:customStyle="1" w:styleId="95">
    <w:name w:val="Нет списка9"/>
    <w:next w:val="aa"/>
    <w:uiPriority w:val="99"/>
    <w:semiHidden/>
  </w:style>
  <w:style w:type="numbering" w:customStyle="1" w:styleId="1410">
    <w:name w:val="Нет списка141"/>
    <w:next w:val="aa"/>
    <w:uiPriority w:val="99"/>
    <w:semiHidden/>
    <w:unhideWhenUsed/>
  </w:style>
  <w:style w:type="numbering" w:customStyle="1" w:styleId="2310">
    <w:name w:val="Нет списка231"/>
    <w:next w:val="aa"/>
    <w:uiPriority w:val="99"/>
    <w:semiHidden/>
    <w:unhideWhenUsed/>
  </w:style>
  <w:style w:type="numbering" w:customStyle="1" w:styleId="330">
    <w:name w:val="Нет списка33"/>
    <w:next w:val="aa"/>
    <w:uiPriority w:val="99"/>
    <w:semiHidden/>
    <w:unhideWhenUsed/>
  </w:style>
  <w:style w:type="numbering" w:customStyle="1" w:styleId="430">
    <w:name w:val="Нет списка43"/>
    <w:next w:val="aa"/>
    <w:uiPriority w:val="99"/>
    <w:semiHidden/>
    <w:unhideWhenUsed/>
  </w:style>
  <w:style w:type="numbering" w:customStyle="1" w:styleId="530">
    <w:name w:val="Нет списка53"/>
    <w:next w:val="aa"/>
    <w:uiPriority w:val="99"/>
    <w:semiHidden/>
    <w:unhideWhenUsed/>
  </w:style>
  <w:style w:type="numbering" w:customStyle="1" w:styleId="630">
    <w:name w:val="Нет списка63"/>
    <w:next w:val="aa"/>
    <w:uiPriority w:val="99"/>
    <w:semiHidden/>
    <w:unhideWhenUsed/>
  </w:style>
  <w:style w:type="numbering" w:customStyle="1" w:styleId="102">
    <w:name w:val="Нет списка10"/>
    <w:next w:val="aa"/>
    <w:uiPriority w:val="99"/>
    <w:semiHidden/>
    <w:unhideWhenUsed/>
  </w:style>
  <w:style w:type="numbering" w:customStyle="1" w:styleId="152">
    <w:name w:val="Нет списка15"/>
    <w:next w:val="aa"/>
    <w:uiPriority w:val="99"/>
    <w:semiHidden/>
    <w:unhideWhenUsed/>
  </w:style>
  <w:style w:type="numbering" w:customStyle="1" w:styleId="161">
    <w:name w:val="Нет списка16"/>
    <w:next w:val="aa"/>
    <w:uiPriority w:val="99"/>
    <w:semiHidden/>
    <w:unhideWhenUsed/>
  </w:style>
  <w:style w:type="paragraph" w:customStyle="1" w:styleId="font7">
    <w:name w:val="font7"/>
    <w:basedOn w:val="a7"/>
    <w:pPr>
      <w:spacing w:before="100" w:beforeAutospacing="1" w:after="100" w:afterAutospacing="1" w:line="240" w:lineRule="auto"/>
    </w:pPr>
    <w:rPr>
      <w:rFonts w:ascii="Arial" w:eastAsia="Times New Roman" w:hAnsi="Arial" w:cs="Arial"/>
      <w:b/>
      <w:bCs/>
      <w:i/>
      <w:iCs/>
      <w:sz w:val="14"/>
      <w:szCs w:val="14"/>
      <w:lang w:eastAsia="ru-RU"/>
    </w:rPr>
  </w:style>
  <w:style w:type="numbering" w:customStyle="1" w:styleId="171">
    <w:name w:val="Нет списка17"/>
    <w:next w:val="aa"/>
    <w:uiPriority w:val="99"/>
    <w:semiHidden/>
    <w:unhideWhenUsed/>
  </w:style>
  <w:style w:type="numbering" w:customStyle="1" w:styleId="181">
    <w:name w:val="Нет списка18"/>
    <w:next w:val="aa"/>
    <w:uiPriority w:val="99"/>
    <w:semiHidden/>
    <w:unhideWhenUsed/>
  </w:style>
  <w:style w:type="numbering" w:customStyle="1" w:styleId="191">
    <w:name w:val="Нет списка19"/>
    <w:next w:val="aa"/>
    <w:uiPriority w:val="99"/>
    <w:semiHidden/>
    <w:unhideWhenUsed/>
  </w:style>
  <w:style w:type="numbering" w:customStyle="1" w:styleId="201">
    <w:name w:val="Нет списка20"/>
    <w:next w:val="aa"/>
    <w:uiPriority w:val="99"/>
    <w:semiHidden/>
    <w:unhideWhenUsed/>
  </w:style>
  <w:style w:type="numbering" w:customStyle="1" w:styleId="241">
    <w:name w:val="Нет списка24"/>
    <w:next w:val="aa"/>
    <w:uiPriority w:val="99"/>
    <w:semiHidden/>
    <w:unhideWhenUsed/>
  </w:style>
  <w:style w:type="numbering" w:customStyle="1" w:styleId="251">
    <w:name w:val="Нет списка25"/>
    <w:next w:val="aa"/>
    <w:uiPriority w:val="99"/>
    <w:semiHidden/>
    <w:unhideWhenUsed/>
  </w:style>
  <w:style w:type="numbering" w:customStyle="1" w:styleId="261">
    <w:name w:val="Нет списка26"/>
    <w:next w:val="aa"/>
    <w:uiPriority w:val="99"/>
    <w:semiHidden/>
    <w:unhideWhenUsed/>
  </w:style>
  <w:style w:type="numbering" w:customStyle="1" w:styleId="271">
    <w:name w:val="Нет списка27"/>
    <w:next w:val="aa"/>
    <w:uiPriority w:val="99"/>
    <w:semiHidden/>
    <w:unhideWhenUsed/>
  </w:style>
  <w:style w:type="numbering" w:customStyle="1" w:styleId="281">
    <w:name w:val="Нет списка28"/>
    <w:next w:val="aa"/>
    <w:uiPriority w:val="99"/>
    <w:semiHidden/>
    <w:unhideWhenUsed/>
  </w:style>
  <w:style w:type="numbering" w:customStyle="1" w:styleId="1101">
    <w:name w:val="Нет списка110"/>
    <w:next w:val="aa"/>
    <w:semiHidden/>
  </w:style>
  <w:style w:type="table" w:customStyle="1" w:styleId="69">
    <w:name w:val="Сетка таблицы6"/>
    <w:basedOn w:val="a9"/>
    <w:next w:val="afff"/>
    <w:uiPriority w:val="59"/>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40">
    <w:name w:val="Нет списка114"/>
    <w:next w:val="aa"/>
    <w:uiPriority w:val="99"/>
    <w:semiHidden/>
    <w:unhideWhenUsed/>
  </w:style>
  <w:style w:type="numbering" w:customStyle="1" w:styleId="290">
    <w:name w:val="Нет списка29"/>
    <w:next w:val="aa"/>
    <w:uiPriority w:val="99"/>
    <w:semiHidden/>
    <w:unhideWhenUsed/>
  </w:style>
  <w:style w:type="numbering" w:customStyle="1" w:styleId="341">
    <w:name w:val="Нет списка34"/>
    <w:next w:val="aa"/>
    <w:uiPriority w:val="99"/>
    <w:semiHidden/>
    <w:unhideWhenUsed/>
  </w:style>
  <w:style w:type="numbering" w:customStyle="1" w:styleId="440">
    <w:name w:val="Нет списка44"/>
    <w:next w:val="aa"/>
    <w:uiPriority w:val="99"/>
    <w:semiHidden/>
    <w:unhideWhenUsed/>
  </w:style>
  <w:style w:type="numbering" w:customStyle="1" w:styleId="540">
    <w:name w:val="Нет списка54"/>
    <w:next w:val="aa"/>
    <w:uiPriority w:val="99"/>
    <w:semiHidden/>
    <w:unhideWhenUsed/>
  </w:style>
  <w:style w:type="numbering" w:customStyle="1" w:styleId="640">
    <w:name w:val="Нет списка64"/>
    <w:next w:val="aa"/>
    <w:uiPriority w:val="99"/>
    <w:semiHidden/>
    <w:unhideWhenUsed/>
  </w:style>
  <w:style w:type="numbering" w:customStyle="1" w:styleId="720">
    <w:name w:val="Нет списка72"/>
    <w:next w:val="aa"/>
    <w:uiPriority w:val="99"/>
    <w:semiHidden/>
  </w:style>
  <w:style w:type="numbering" w:customStyle="1" w:styleId="1220">
    <w:name w:val="Нет списка122"/>
    <w:next w:val="aa"/>
    <w:uiPriority w:val="99"/>
    <w:semiHidden/>
    <w:unhideWhenUsed/>
  </w:style>
  <w:style w:type="numbering" w:customStyle="1" w:styleId="2121">
    <w:name w:val="Нет списка2121"/>
    <w:next w:val="aa"/>
    <w:uiPriority w:val="99"/>
    <w:semiHidden/>
    <w:unhideWhenUsed/>
  </w:style>
  <w:style w:type="numbering" w:customStyle="1" w:styleId="3120">
    <w:name w:val="Нет списка312"/>
    <w:next w:val="aa"/>
    <w:uiPriority w:val="99"/>
    <w:semiHidden/>
    <w:unhideWhenUsed/>
  </w:style>
  <w:style w:type="numbering" w:customStyle="1" w:styleId="4120">
    <w:name w:val="Нет списка412"/>
    <w:next w:val="aa"/>
    <w:uiPriority w:val="99"/>
    <w:semiHidden/>
    <w:unhideWhenUsed/>
  </w:style>
  <w:style w:type="numbering" w:customStyle="1" w:styleId="5120">
    <w:name w:val="Нет списка512"/>
    <w:next w:val="aa"/>
    <w:uiPriority w:val="99"/>
    <w:semiHidden/>
    <w:unhideWhenUsed/>
  </w:style>
  <w:style w:type="numbering" w:customStyle="1" w:styleId="612">
    <w:name w:val="Нет списка612"/>
    <w:next w:val="aa"/>
    <w:uiPriority w:val="99"/>
    <w:semiHidden/>
    <w:unhideWhenUsed/>
  </w:style>
  <w:style w:type="numbering" w:customStyle="1" w:styleId="820">
    <w:name w:val="Нет списка82"/>
    <w:next w:val="aa"/>
    <w:uiPriority w:val="99"/>
    <w:semiHidden/>
  </w:style>
  <w:style w:type="numbering" w:customStyle="1" w:styleId="1320">
    <w:name w:val="Нет списка132"/>
    <w:next w:val="aa"/>
    <w:uiPriority w:val="99"/>
    <w:semiHidden/>
    <w:unhideWhenUsed/>
  </w:style>
  <w:style w:type="numbering" w:customStyle="1" w:styleId="2220">
    <w:name w:val="Нет списка222"/>
    <w:next w:val="aa"/>
    <w:uiPriority w:val="99"/>
    <w:semiHidden/>
    <w:unhideWhenUsed/>
  </w:style>
  <w:style w:type="numbering" w:customStyle="1" w:styleId="3220">
    <w:name w:val="Нет списка322"/>
    <w:next w:val="aa"/>
    <w:uiPriority w:val="99"/>
    <w:semiHidden/>
    <w:unhideWhenUsed/>
  </w:style>
  <w:style w:type="numbering" w:customStyle="1" w:styleId="422">
    <w:name w:val="Нет списка422"/>
    <w:next w:val="aa"/>
    <w:uiPriority w:val="99"/>
    <w:semiHidden/>
    <w:unhideWhenUsed/>
  </w:style>
  <w:style w:type="numbering" w:customStyle="1" w:styleId="522">
    <w:name w:val="Нет списка522"/>
    <w:next w:val="aa"/>
    <w:uiPriority w:val="99"/>
    <w:semiHidden/>
    <w:unhideWhenUsed/>
  </w:style>
  <w:style w:type="numbering" w:customStyle="1" w:styleId="622">
    <w:name w:val="Нет списка622"/>
    <w:next w:val="aa"/>
    <w:uiPriority w:val="99"/>
    <w:semiHidden/>
    <w:unhideWhenUsed/>
  </w:style>
  <w:style w:type="numbering" w:customStyle="1" w:styleId="910">
    <w:name w:val="Нет списка91"/>
    <w:next w:val="aa"/>
    <w:uiPriority w:val="99"/>
    <w:semiHidden/>
  </w:style>
  <w:style w:type="numbering" w:customStyle="1" w:styleId="142">
    <w:name w:val="Нет списка142"/>
    <w:next w:val="aa"/>
    <w:uiPriority w:val="99"/>
    <w:semiHidden/>
    <w:unhideWhenUsed/>
  </w:style>
  <w:style w:type="numbering" w:customStyle="1" w:styleId="232">
    <w:name w:val="Нет списка232"/>
    <w:next w:val="aa"/>
    <w:uiPriority w:val="99"/>
    <w:semiHidden/>
    <w:unhideWhenUsed/>
  </w:style>
  <w:style w:type="numbering" w:customStyle="1" w:styleId="331">
    <w:name w:val="Нет списка331"/>
    <w:next w:val="aa"/>
    <w:uiPriority w:val="99"/>
    <w:semiHidden/>
    <w:unhideWhenUsed/>
  </w:style>
  <w:style w:type="numbering" w:customStyle="1" w:styleId="431">
    <w:name w:val="Нет списка431"/>
    <w:next w:val="aa"/>
    <w:uiPriority w:val="99"/>
    <w:semiHidden/>
    <w:unhideWhenUsed/>
  </w:style>
  <w:style w:type="numbering" w:customStyle="1" w:styleId="531">
    <w:name w:val="Нет списка531"/>
    <w:next w:val="aa"/>
    <w:uiPriority w:val="99"/>
    <w:semiHidden/>
    <w:unhideWhenUsed/>
  </w:style>
  <w:style w:type="numbering" w:customStyle="1" w:styleId="631">
    <w:name w:val="Нет списка631"/>
    <w:next w:val="aa"/>
    <w:uiPriority w:val="99"/>
    <w:semiHidden/>
    <w:unhideWhenUsed/>
  </w:style>
  <w:style w:type="numbering" w:customStyle="1" w:styleId="1010">
    <w:name w:val="Нет списка101"/>
    <w:next w:val="aa"/>
    <w:uiPriority w:val="99"/>
    <w:semiHidden/>
    <w:unhideWhenUsed/>
  </w:style>
  <w:style w:type="numbering" w:customStyle="1" w:styleId="1510">
    <w:name w:val="Нет списка151"/>
    <w:next w:val="aa"/>
    <w:uiPriority w:val="99"/>
    <w:semiHidden/>
    <w:unhideWhenUsed/>
  </w:style>
  <w:style w:type="numbering" w:customStyle="1" w:styleId="1610">
    <w:name w:val="Нет списка161"/>
    <w:next w:val="aa"/>
    <w:uiPriority w:val="99"/>
    <w:semiHidden/>
    <w:unhideWhenUsed/>
  </w:style>
  <w:style w:type="numbering" w:customStyle="1" w:styleId="1710">
    <w:name w:val="Нет списка171"/>
    <w:next w:val="aa"/>
    <w:uiPriority w:val="99"/>
    <w:semiHidden/>
    <w:unhideWhenUsed/>
  </w:style>
  <w:style w:type="numbering" w:customStyle="1" w:styleId="1810">
    <w:name w:val="Нет списка181"/>
    <w:next w:val="aa"/>
    <w:uiPriority w:val="99"/>
    <w:semiHidden/>
    <w:unhideWhenUsed/>
  </w:style>
  <w:style w:type="numbering" w:customStyle="1" w:styleId="1910">
    <w:name w:val="Нет списка191"/>
    <w:next w:val="aa"/>
    <w:uiPriority w:val="99"/>
    <w:semiHidden/>
    <w:unhideWhenUsed/>
  </w:style>
  <w:style w:type="numbering" w:customStyle="1" w:styleId="2010">
    <w:name w:val="Нет списка201"/>
    <w:next w:val="aa"/>
    <w:uiPriority w:val="99"/>
    <w:semiHidden/>
    <w:unhideWhenUsed/>
  </w:style>
  <w:style w:type="numbering" w:customStyle="1" w:styleId="2410">
    <w:name w:val="Нет списка241"/>
    <w:next w:val="aa"/>
    <w:uiPriority w:val="99"/>
    <w:semiHidden/>
    <w:unhideWhenUsed/>
  </w:style>
  <w:style w:type="numbering" w:customStyle="1" w:styleId="2510">
    <w:name w:val="Нет списка251"/>
    <w:next w:val="aa"/>
    <w:uiPriority w:val="99"/>
    <w:semiHidden/>
    <w:unhideWhenUsed/>
  </w:style>
  <w:style w:type="numbering" w:customStyle="1" w:styleId="2610">
    <w:name w:val="Нет списка261"/>
    <w:next w:val="aa"/>
    <w:uiPriority w:val="99"/>
    <w:semiHidden/>
    <w:unhideWhenUsed/>
  </w:style>
  <w:style w:type="numbering" w:customStyle="1" w:styleId="2710">
    <w:name w:val="Нет списка271"/>
    <w:next w:val="aa"/>
    <w:uiPriority w:val="99"/>
    <w:semiHidden/>
    <w:unhideWhenUsed/>
  </w:style>
  <w:style w:type="paragraph" w:customStyle="1" w:styleId="afffffffff9">
    <w:name w:val="Базовый"/>
    <w:uiPriority w:val="99"/>
    <w:pPr>
      <w:tabs>
        <w:tab w:val="left" w:pos="851"/>
      </w:tabs>
      <w:spacing w:before="60" w:after="60" w:line="240" w:lineRule="auto"/>
      <w:ind w:firstLine="851"/>
      <w:jc w:val="both"/>
    </w:pPr>
    <w:rPr>
      <w:rFonts w:ascii="Times New Roman" w:eastAsia="Times New Roman" w:hAnsi="Times New Roman" w:cs="Times New Roman"/>
      <w:color w:val="000000"/>
      <w:sz w:val="24"/>
      <w:szCs w:val="24"/>
      <w:lang w:eastAsia="ru-RU"/>
    </w:rPr>
  </w:style>
  <w:style w:type="paragraph" w:customStyle="1" w:styleId="Char3">
    <w:name w:val="Char Знак Знак Знак"/>
    <w:basedOn w:val="a7"/>
    <w:qFormat/>
    <w:pPr>
      <w:widowControl w:val="0"/>
      <w:spacing w:line="240" w:lineRule="exact"/>
      <w:jc w:val="right"/>
    </w:pPr>
    <w:rPr>
      <w:rFonts w:ascii="Calibri" w:eastAsia="Times New Roman" w:hAnsi="Calibri" w:cs="Calibri"/>
      <w:sz w:val="20"/>
      <w:szCs w:val="20"/>
      <w:lang w:val="en-GB"/>
    </w:rPr>
  </w:style>
  <w:style w:type="character" w:customStyle="1" w:styleId="WW8Num10z0">
    <w:name w:val="WW8Num10z0"/>
    <w:rPr>
      <w:rFonts w:cs="Times New Roman"/>
    </w:rPr>
  </w:style>
  <w:style w:type="character" w:customStyle="1" w:styleId="WW8Num11z0">
    <w:name w:val="WW8Num11z0"/>
    <w:rPr>
      <w:rFonts w:ascii="Symbol" w:hAnsi="Symbol"/>
    </w:rPr>
  </w:style>
  <w:style w:type="character" w:customStyle="1" w:styleId="WW8Num12z0">
    <w:name w:val="WW8Num12z0"/>
    <w:rPr>
      <w:rFonts w:ascii="Times New Roman" w:hAnsi="Times New Roman" w:cs="Times New Roman"/>
      <w:b/>
      <w:i w:val="0"/>
      <w:caps w:val="0"/>
      <w:smallCaps w:val="0"/>
      <w:strike w:val="0"/>
      <w:vanish w:val="0"/>
      <w:color w:val="000000"/>
      <w:position w:val="0"/>
      <w:sz w:val="24"/>
      <w:u w:val="none"/>
      <w:vertAlign w:val="baseline"/>
    </w:rPr>
  </w:style>
  <w:style w:type="character" w:customStyle="1" w:styleId="WW8Num12z1">
    <w:name w:val="WW8Num12z1"/>
    <w:rPr>
      <w:rFonts w:ascii="Times New Roman" w:eastAsia="Times New Roman" w:hAnsi="Times New Roman" w:cs="Times New Roman"/>
      <w:b w:val="0"/>
      <w:i w:val="0"/>
      <w:caps w:val="0"/>
      <w:smallCaps w:val="0"/>
      <w:strike w:val="0"/>
      <w:vanish w:val="0"/>
      <w:color w:val="000000"/>
      <w:position w:val="0"/>
      <w:sz w:val="24"/>
      <w:u w:val="none"/>
      <w:vertAlign w:val="baseline"/>
      <w:lang w:val="ru-RU"/>
    </w:rPr>
  </w:style>
  <w:style w:type="character" w:customStyle="1" w:styleId="WW8Num12z2">
    <w:name w:val="WW8Num12z2"/>
    <w:rPr>
      <w:rFonts w:ascii="Times New Roman" w:hAnsi="Times New Roman" w:cs="Times New Roman"/>
      <w:b w:val="0"/>
      <w:i w:val="0"/>
      <w:caps w:val="0"/>
      <w:smallCaps w:val="0"/>
      <w:strike w:val="0"/>
      <w:vanish w:val="0"/>
      <w:color w:val="000000"/>
      <w:position w:val="0"/>
      <w:sz w:val="24"/>
      <w:u w:val="none"/>
      <w:vertAlign w:val="baseline"/>
    </w:rPr>
  </w:style>
  <w:style w:type="character" w:customStyle="1" w:styleId="WW8Num13z0">
    <w:name w:val="WW8Num13z0"/>
    <w:rPr>
      <w:rFonts w:ascii="Symbol" w:hAnsi="Symbol"/>
    </w:rPr>
  </w:style>
  <w:style w:type="character" w:customStyle="1" w:styleId="WW8Num16z0">
    <w:name w:val="WW8Num16z0"/>
    <w:rPr>
      <w:rFonts w:ascii="Times New Roman" w:hAnsi="Times New Roman" w:cs="Times New Roman"/>
      <w:b/>
      <w:i w:val="0"/>
      <w:caps w:val="0"/>
      <w:smallCaps w:val="0"/>
      <w:strike w:val="0"/>
      <w:vanish w:val="0"/>
      <w:color w:val="000000"/>
      <w:position w:val="0"/>
      <w:sz w:val="24"/>
      <w:u w:val="none"/>
      <w:vertAlign w:val="baseline"/>
    </w:rPr>
  </w:style>
  <w:style w:type="character" w:customStyle="1" w:styleId="WW8Num16z1">
    <w:name w:val="WW8Num16z1"/>
    <w:rPr>
      <w:b w:val="0"/>
      <w:i w:val="0"/>
      <w:caps w:val="0"/>
      <w:smallCaps w:val="0"/>
      <w:strike w:val="0"/>
      <w:vanish w:val="0"/>
      <w:color w:val="auto"/>
      <w:position w:val="0"/>
      <w:sz w:val="24"/>
      <w:u w:val="none"/>
      <w:vertAlign w:val="baseline"/>
    </w:rPr>
  </w:style>
  <w:style w:type="character" w:customStyle="1" w:styleId="WW8Num16z2">
    <w:name w:val="WW8Num16z2"/>
    <w:rPr>
      <w:rFonts w:ascii="Times New Roman" w:hAnsi="Times New Roman" w:cs="Times New Roman"/>
      <w:b w:val="0"/>
      <w:i w:val="0"/>
      <w:caps w:val="0"/>
      <w:smallCaps w:val="0"/>
      <w:strike w:val="0"/>
      <w:vanish w:val="0"/>
      <w:color w:val="000000"/>
      <w:position w:val="0"/>
      <w:sz w:val="24"/>
      <w:u w:val="none"/>
      <w:vertAlign w:val="baseline"/>
    </w:rPr>
  </w:style>
  <w:style w:type="character" w:customStyle="1" w:styleId="WW8Num18z0">
    <w:name w:val="WW8Num18z0"/>
    <w:rPr>
      <w:rFonts w:ascii="Symbol" w:hAnsi="Symbol"/>
    </w:rPr>
  </w:style>
  <w:style w:type="character" w:customStyle="1" w:styleId="WW8Num19z0">
    <w:name w:val="WW8Num19z0"/>
    <w:rPr>
      <w:rFonts w:ascii="Wingdings" w:hAnsi="Wingdings"/>
    </w:rPr>
  </w:style>
  <w:style w:type="character" w:customStyle="1" w:styleId="WW8Num20z0">
    <w:name w:val="WW8Num20z0"/>
    <w:rPr>
      <w:rFonts w:ascii="Symbol" w:hAnsi="Symbol"/>
    </w:rPr>
  </w:style>
  <w:style w:type="character" w:customStyle="1" w:styleId="WW8Num20z1">
    <w:name w:val="WW8Num20z1"/>
    <w:rPr>
      <w:rFonts w:ascii="Courier New" w:hAnsi="Courier New" w:cs="Courier New"/>
    </w:rPr>
  </w:style>
  <w:style w:type="character" w:customStyle="1" w:styleId="WW8Num21z0">
    <w:name w:val="WW8Num21z0"/>
    <w:rPr>
      <w:rFonts w:ascii="Times New Roman" w:hAnsi="Times New Roman"/>
      <w:b/>
      <w:sz w:val="24"/>
    </w:rPr>
  </w:style>
  <w:style w:type="character" w:customStyle="1" w:styleId="WW8Num21z1">
    <w:name w:val="WW8Num21z1"/>
    <w:rPr>
      <w:rFonts w:ascii="Times New Roman" w:hAnsi="Times New Roman"/>
      <w:sz w:val="24"/>
    </w:rPr>
  </w:style>
  <w:style w:type="character" w:customStyle="1" w:styleId="WW8NumSt16z0">
    <w:name w:val="WW8NumSt16z0"/>
    <w:rPr>
      <w:rFonts w:ascii="Times New Roman" w:hAnsi="Times New Roman" w:cs="Times New Roman"/>
      <w:b/>
      <w:i w:val="0"/>
      <w:caps w:val="0"/>
      <w:smallCaps w:val="0"/>
      <w:strike w:val="0"/>
      <w:vanish w:val="0"/>
      <w:color w:val="000000"/>
      <w:position w:val="0"/>
      <w:sz w:val="24"/>
      <w:u w:val="none"/>
      <w:vertAlign w:val="baseline"/>
    </w:rPr>
  </w:style>
  <w:style w:type="character" w:customStyle="1" w:styleId="WW8NumSt16z1">
    <w:name w:val="WW8NumSt16z1"/>
    <w:rPr>
      <w:rFonts w:ascii="Times New Roman" w:eastAsia="Times New Roman" w:hAnsi="Times New Roman" w:cs="Times New Roman"/>
      <w:b w:val="0"/>
      <w:i w:val="0"/>
      <w:caps w:val="0"/>
      <w:smallCaps w:val="0"/>
      <w:strike w:val="0"/>
      <w:vanish w:val="0"/>
      <w:color w:val="auto"/>
      <w:position w:val="0"/>
      <w:sz w:val="24"/>
      <w:u w:val="none"/>
      <w:vertAlign w:val="baseline"/>
      <w:lang w:val="ru-RU"/>
    </w:rPr>
  </w:style>
  <w:style w:type="character" w:customStyle="1" w:styleId="WW8NumSt16z2">
    <w:name w:val="WW8NumSt16z2"/>
    <w:rPr>
      <w:rFonts w:ascii="Times New Roman" w:hAnsi="Times New Roman" w:cs="Times New Roman"/>
      <w:b w:val="0"/>
      <w:i w:val="0"/>
      <w:caps w:val="0"/>
      <w:smallCaps w:val="0"/>
      <w:strike w:val="0"/>
      <w:vanish w:val="0"/>
      <w:color w:val="000000"/>
      <w:position w:val="0"/>
      <w:sz w:val="24"/>
      <w:u w:val="none"/>
      <w:vertAlign w:val="baseline"/>
    </w:rPr>
  </w:style>
  <w:style w:type="character" w:customStyle="1" w:styleId="WW8Num13z1">
    <w:name w:val="WW8Num13z1"/>
    <w:rPr>
      <w:rFonts w:ascii="Times New Roman" w:eastAsia="Times New Roman" w:hAnsi="Times New Roman" w:cs="Times New Roman"/>
    </w:rPr>
  </w:style>
  <w:style w:type="character" w:customStyle="1" w:styleId="WW8Num14z0">
    <w:name w:val="WW8Num14z0"/>
    <w:rPr>
      <w:rFonts w:cs="Times New Roman"/>
    </w:rPr>
  </w:style>
  <w:style w:type="character" w:customStyle="1" w:styleId="WW8Num15z0">
    <w:name w:val="WW8Num15z0"/>
    <w:rPr>
      <w:rFonts w:ascii="Symbol" w:hAnsi="Symbol"/>
    </w:rPr>
  </w:style>
  <w:style w:type="character" w:customStyle="1" w:styleId="WW8Num15z1">
    <w:name w:val="WW8Num15z1"/>
    <w:rPr>
      <w:rFonts w:ascii="Courier New" w:hAnsi="Courier New" w:cs="Courier New"/>
    </w:rPr>
  </w:style>
  <w:style w:type="character" w:customStyle="1" w:styleId="WW8Num15z2">
    <w:name w:val="WW8Num15z2"/>
    <w:rPr>
      <w:rFonts w:ascii="Wingdings" w:hAnsi="Wingdings"/>
    </w:rPr>
  </w:style>
  <w:style w:type="character" w:customStyle="1" w:styleId="WW8Num17z0">
    <w:name w:val="WW8Num17z0"/>
    <w:rPr>
      <w:rFonts w:cs="Times New Roman"/>
    </w:rPr>
  </w:style>
  <w:style w:type="character" w:customStyle="1" w:styleId="WW8Num18z1">
    <w:name w:val="WW8Num18z1"/>
    <w:rPr>
      <w:rFonts w:ascii="Courier New" w:hAnsi="Courier New" w:cs="Courier New"/>
    </w:rPr>
  </w:style>
  <w:style w:type="character" w:customStyle="1" w:styleId="WW8Num18z2">
    <w:name w:val="WW8Num18z2"/>
    <w:rPr>
      <w:rFonts w:ascii="Wingdings" w:hAnsi="Wingdings"/>
    </w:rPr>
  </w:style>
  <w:style w:type="character" w:customStyle="1" w:styleId="WW8Num19z1">
    <w:name w:val="WW8Num19z1"/>
    <w:rPr>
      <w:rFonts w:ascii="Courier New" w:hAnsi="Courier New" w:cs="Courier New"/>
    </w:rPr>
  </w:style>
  <w:style w:type="character" w:customStyle="1" w:styleId="WW8Num19z2">
    <w:name w:val="WW8Num19z2"/>
    <w:rPr>
      <w:rFonts w:ascii="Wingdings" w:hAnsi="Wingdings"/>
    </w:rPr>
  </w:style>
  <w:style w:type="character" w:customStyle="1" w:styleId="WW8Num19z3">
    <w:name w:val="WW8Num19z3"/>
    <w:rPr>
      <w:rFonts w:ascii="Symbol" w:hAnsi="Symbol"/>
    </w:rPr>
  </w:style>
  <w:style w:type="character" w:customStyle="1" w:styleId="WW8NumSt5z0">
    <w:name w:val="WW8NumSt5z0"/>
    <w:rPr>
      <w:rFonts w:ascii="Times New Roman" w:hAnsi="Times New Roman" w:cs="Times New Roman"/>
      <w:b/>
      <w:i w:val="0"/>
      <w:caps w:val="0"/>
      <w:smallCaps w:val="0"/>
      <w:strike w:val="0"/>
      <w:vanish w:val="0"/>
      <w:color w:val="000000"/>
      <w:position w:val="0"/>
      <w:sz w:val="24"/>
      <w:u w:val="none"/>
      <w:vertAlign w:val="baseline"/>
    </w:rPr>
  </w:style>
  <w:style w:type="character" w:customStyle="1" w:styleId="WW8NumSt5z1">
    <w:name w:val="WW8NumSt5z1"/>
    <w:rPr>
      <w:rFonts w:ascii="Times New Roman" w:eastAsia="Times New Roman" w:hAnsi="Times New Roman" w:cs="Times New Roman"/>
      <w:b w:val="0"/>
      <w:i w:val="0"/>
      <w:caps w:val="0"/>
      <w:smallCaps w:val="0"/>
      <w:strike w:val="0"/>
      <w:vanish w:val="0"/>
      <w:color w:val="000000"/>
      <w:position w:val="0"/>
      <w:sz w:val="24"/>
      <w:u w:val="none"/>
      <w:vertAlign w:val="baseline"/>
      <w:lang w:val="ru-RU"/>
    </w:rPr>
  </w:style>
  <w:style w:type="character" w:customStyle="1" w:styleId="WW8NumSt5z2">
    <w:name w:val="WW8NumSt5z2"/>
    <w:rPr>
      <w:rFonts w:ascii="Times New Roman" w:hAnsi="Times New Roman" w:cs="Times New Roman"/>
      <w:b w:val="0"/>
      <w:i w:val="0"/>
      <w:caps w:val="0"/>
      <w:smallCaps w:val="0"/>
      <w:strike w:val="0"/>
      <w:vanish w:val="0"/>
      <w:color w:val="000000"/>
      <w:position w:val="0"/>
      <w:sz w:val="24"/>
      <w:u w:val="none"/>
      <w:vertAlign w:val="baseline"/>
    </w:rPr>
  </w:style>
  <w:style w:type="character" w:customStyle="1" w:styleId="WW8NumSt9z0">
    <w:name w:val="WW8NumSt9z0"/>
    <w:rPr>
      <w:rFonts w:ascii="Times New Roman" w:hAnsi="Times New Roman" w:cs="Times New Roman"/>
      <w:b/>
      <w:i w:val="0"/>
      <w:caps w:val="0"/>
      <w:smallCaps w:val="0"/>
      <w:strike w:val="0"/>
      <w:vanish w:val="0"/>
      <w:color w:val="000000"/>
      <w:position w:val="0"/>
      <w:sz w:val="22"/>
      <w:u w:val="none"/>
      <w:vertAlign w:val="baseline"/>
    </w:rPr>
  </w:style>
  <w:style w:type="character" w:customStyle="1" w:styleId="WW8NumSt13z0">
    <w:name w:val="WW8NumSt13z0"/>
    <w:rPr>
      <w:rFonts w:ascii="Times New Roman" w:hAnsi="Times New Roman"/>
      <w:b w:val="0"/>
      <w:i w:val="0"/>
      <w:caps w:val="0"/>
      <w:smallCaps w:val="0"/>
      <w:strike w:val="0"/>
      <w:vanish w:val="0"/>
      <w:color w:val="000000"/>
      <w:position w:val="0"/>
      <w:sz w:val="24"/>
      <w:vertAlign w:val="baseline"/>
      <w:lang w:val="ru-RU"/>
    </w:rPr>
  </w:style>
  <w:style w:type="character" w:customStyle="1" w:styleId="1ffff7">
    <w:name w:val="Знак примечания1"/>
    <w:rPr>
      <w:sz w:val="16"/>
      <w:szCs w:val="16"/>
    </w:rPr>
  </w:style>
  <w:style w:type="character" w:customStyle="1" w:styleId="1ffff8">
    <w:name w:val="Текст примечания Знак1"/>
    <w:uiPriority w:val="99"/>
  </w:style>
  <w:style w:type="character" w:customStyle="1" w:styleId="1ffff9">
    <w:name w:val="Дата Знак1"/>
    <w:uiPriority w:val="99"/>
    <w:rPr>
      <w:sz w:val="24"/>
      <w:szCs w:val="24"/>
    </w:rPr>
  </w:style>
  <w:style w:type="character" w:customStyle="1" w:styleId="2ffe">
    <w:name w:val="Основной текст Знак2"/>
    <w:rPr>
      <w:sz w:val="28"/>
      <w:szCs w:val="28"/>
    </w:rPr>
  </w:style>
  <w:style w:type="character" w:customStyle="1" w:styleId="2fff">
    <w:name w:val="Основной текст с отступом Знак2"/>
    <w:rPr>
      <w:sz w:val="28"/>
      <w:szCs w:val="28"/>
    </w:rPr>
  </w:style>
  <w:style w:type="character" w:customStyle="1" w:styleId="31a">
    <w:name w:val="Основной текст 3 Знак1"/>
    <w:rPr>
      <w:sz w:val="16"/>
      <w:szCs w:val="16"/>
    </w:rPr>
  </w:style>
  <w:style w:type="character" w:customStyle="1" w:styleId="323">
    <w:name w:val="Основной текст с отступом 3 Знак2"/>
    <w:rPr>
      <w:sz w:val="16"/>
      <w:szCs w:val="16"/>
    </w:rPr>
  </w:style>
  <w:style w:type="character" w:customStyle="1" w:styleId="1ffffa">
    <w:name w:val="Схема документа Знак1"/>
    <w:uiPriority w:val="99"/>
    <w:rPr>
      <w:rFonts w:ascii="Tahoma" w:hAnsi="Tahoma" w:cs="Tahoma"/>
      <w:sz w:val="16"/>
      <w:szCs w:val="16"/>
    </w:rPr>
  </w:style>
  <w:style w:type="character" w:customStyle="1" w:styleId="2fff0">
    <w:name w:val="Знак примечания2"/>
    <w:rPr>
      <w:sz w:val="16"/>
      <w:szCs w:val="16"/>
    </w:rPr>
  </w:style>
  <w:style w:type="paragraph" w:customStyle="1" w:styleId="21fd">
    <w:name w:val="Нумерованный список 21"/>
    <w:basedOn w:val="a7"/>
    <w:pPr>
      <w:tabs>
        <w:tab w:val="left" w:pos="360"/>
        <w:tab w:val="left" w:pos="432"/>
      </w:tabs>
      <w:spacing w:after="0" w:line="240" w:lineRule="auto"/>
      <w:ind w:left="432" w:hanging="432"/>
    </w:pPr>
    <w:rPr>
      <w:rFonts w:ascii="Times New Roman" w:eastAsia="Times New Roman" w:hAnsi="Times New Roman" w:cs="Times New Roman"/>
      <w:sz w:val="20"/>
      <w:szCs w:val="20"/>
      <w:lang w:eastAsia="ar-SA"/>
    </w:rPr>
  </w:style>
  <w:style w:type="paragraph" w:customStyle="1" w:styleId="1ffffb">
    <w:name w:val="Маркированный список1"/>
    <w:basedOn w:val="a7"/>
    <w:pPr>
      <w:widowControl w:val="0"/>
      <w:spacing w:after="60" w:line="240" w:lineRule="auto"/>
      <w:jc w:val="both"/>
    </w:pPr>
    <w:rPr>
      <w:rFonts w:ascii="Times New Roman" w:eastAsia="Times New Roman" w:hAnsi="Times New Roman" w:cs="Times New Roman"/>
      <w:color w:val="000000"/>
      <w:sz w:val="24"/>
      <w:szCs w:val="24"/>
      <w:lang w:eastAsia="ar-SA"/>
    </w:rPr>
  </w:style>
  <w:style w:type="paragraph" w:customStyle="1" w:styleId="1ffffc">
    <w:name w:val="Дата1"/>
    <w:basedOn w:val="a7"/>
    <w:next w:val="a7"/>
    <w:pPr>
      <w:spacing w:after="60" w:line="240" w:lineRule="auto"/>
      <w:jc w:val="both"/>
    </w:pPr>
    <w:rPr>
      <w:rFonts w:ascii="Times New Roman" w:eastAsia="Times New Roman" w:hAnsi="Times New Roman" w:cs="Times New Roman"/>
      <w:sz w:val="24"/>
      <w:szCs w:val="24"/>
      <w:lang w:eastAsia="ar-SA"/>
    </w:rPr>
  </w:style>
  <w:style w:type="paragraph" w:customStyle="1" w:styleId="418">
    <w:name w:val="Маркированный список 41"/>
    <w:basedOn w:val="a7"/>
    <w:pPr>
      <w:tabs>
        <w:tab w:val="left" w:pos="1209"/>
      </w:tabs>
      <w:spacing w:after="60" w:line="240" w:lineRule="auto"/>
      <w:ind w:left="1209" w:hanging="360"/>
      <w:jc w:val="both"/>
    </w:pPr>
    <w:rPr>
      <w:rFonts w:ascii="Times New Roman" w:eastAsia="Times New Roman" w:hAnsi="Times New Roman" w:cs="Times New Roman"/>
      <w:sz w:val="24"/>
      <w:szCs w:val="24"/>
      <w:lang w:eastAsia="ar-SA"/>
    </w:rPr>
  </w:style>
  <w:style w:type="paragraph" w:customStyle="1" w:styleId="515">
    <w:name w:val="Маркированный список 51"/>
    <w:basedOn w:val="a7"/>
    <w:pPr>
      <w:tabs>
        <w:tab w:val="left" w:pos="1492"/>
      </w:tabs>
      <w:spacing w:after="60" w:line="240" w:lineRule="auto"/>
      <w:ind w:left="1492" w:hanging="360"/>
      <w:jc w:val="both"/>
    </w:pPr>
    <w:rPr>
      <w:rFonts w:ascii="Times New Roman" w:eastAsia="Times New Roman" w:hAnsi="Times New Roman" w:cs="Times New Roman"/>
      <w:sz w:val="24"/>
      <w:szCs w:val="24"/>
      <w:lang w:eastAsia="ar-SA"/>
    </w:rPr>
  </w:style>
  <w:style w:type="paragraph" w:customStyle="1" w:styleId="31b">
    <w:name w:val="Нумерованный список 31"/>
    <w:basedOn w:val="a7"/>
    <w:pPr>
      <w:tabs>
        <w:tab w:val="left" w:pos="926"/>
      </w:tabs>
      <w:spacing w:after="60" w:line="240" w:lineRule="auto"/>
      <w:ind w:left="926" w:hanging="360"/>
      <w:jc w:val="both"/>
    </w:pPr>
    <w:rPr>
      <w:rFonts w:ascii="Times New Roman" w:eastAsia="Times New Roman" w:hAnsi="Times New Roman" w:cs="Times New Roman"/>
      <w:sz w:val="24"/>
      <w:szCs w:val="24"/>
      <w:lang w:eastAsia="ar-SA"/>
    </w:rPr>
  </w:style>
  <w:style w:type="paragraph" w:customStyle="1" w:styleId="419">
    <w:name w:val="Нумерованный список 41"/>
    <w:basedOn w:val="a7"/>
    <w:pPr>
      <w:tabs>
        <w:tab w:val="left" w:pos="1209"/>
      </w:tabs>
      <w:spacing w:after="60" w:line="240" w:lineRule="auto"/>
      <w:ind w:left="1209" w:hanging="360"/>
      <w:jc w:val="both"/>
    </w:pPr>
    <w:rPr>
      <w:rFonts w:ascii="Times New Roman" w:eastAsia="Times New Roman" w:hAnsi="Times New Roman" w:cs="Times New Roman"/>
      <w:sz w:val="24"/>
      <w:szCs w:val="24"/>
      <w:lang w:eastAsia="ar-SA"/>
    </w:rPr>
  </w:style>
  <w:style w:type="paragraph" w:customStyle="1" w:styleId="516">
    <w:name w:val="Нумерованный список 51"/>
    <w:basedOn w:val="a7"/>
    <w:pPr>
      <w:tabs>
        <w:tab w:val="left" w:pos="1492"/>
      </w:tabs>
      <w:spacing w:after="60" w:line="240" w:lineRule="auto"/>
      <w:ind w:left="1492" w:hanging="360"/>
      <w:jc w:val="both"/>
    </w:pPr>
    <w:rPr>
      <w:rFonts w:ascii="Times New Roman" w:eastAsia="Times New Roman" w:hAnsi="Times New Roman" w:cs="Times New Roman"/>
      <w:sz w:val="24"/>
      <w:szCs w:val="24"/>
      <w:lang w:eastAsia="ar-SA"/>
    </w:rPr>
  </w:style>
  <w:style w:type="paragraph" w:customStyle="1" w:styleId="1ffffd">
    <w:name w:val="Схема документа1"/>
    <w:basedOn w:val="a7"/>
    <w:pPr>
      <w:shd w:val="clear" w:color="auto" w:fill="000080"/>
      <w:spacing w:after="0" w:line="240" w:lineRule="auto"/>
    </w:pPr>
    <w:rPr>
      <w:rFonts w:ascii="Tahoma" w:eastAsia="Times New Roman" w:hAnsi="Tahoma" w:cs="Tahoma"/>
      <w:sz w:val="20"/>
      <w:szCs w:val="20"/>
      <w:lang w:eastAsia="ar-SA"/>
    </w:rPr>
  </w:style>
  <w:style w:type="paragraph" w:customStyle="1" w:styleId="1ffffe">
    <w:name w:val="Название объекта1"/>
    <w:basedOn w:val="a7"/>
    <w:next w:val="a7"/>
    <w:pPr>
      <w:spacing w:after="0" w:line="240" w:lineRule="auto"/>
      <w:ind w:right="-6672"/>
      <w:jc w:val="both"/>
    </w:pPr>
    <w:rPr>
      <w:rFonts w:ascii="Times New Roman" w:eastAsia="Times New Roman" w:hAnsi="Times New Roman" w:cs="Times New Roman"/>
      <w:b/>
      <w:bCs/>
      <w:sz w:val="20"/>
      <w:szCs w:val="20"/>
      <w:lang w:eastAsia="ar-SA"/>
    </w:rPr>
  </w:style>
  <w:style w:type="paragraph" w:customStyle="1" w:styleId="1fffff">
    <w:name w:val="Текст1"/>
    <w:basedOn w:val="a7"/>
    <w:pPr>
      <w:spacing w:after="0" w:line="240" w:lineRule="auto"/>
    </w:pPr>
    <w:rPr>
      <w:rFonts w:ascii="Courier New" w:eastAsia="Times New Roman" w:hAnsi="Courier New" w:cs="Courier New"/>
      <w:sz w:val="20"/>
      <w:szCs w:val="20"/>
      <w:lang w:eastAsia="ar-SA"/>
    </w:rPr>
  </w:style>
  <w:style w:type="paragraph" w:customStyle="1" w:styleId="21fe">
    <w:name w:val="Маркированный список 21"/>
    <w:basedOn w:val="a7"/>
    <w:pPr>
      <w:tabs>
        <w:tab w:val="left" w:pos="643"/>
      </w:tabs>
      <w:spacing w:after="60" w:line="240" w:lineRule="auto"/>
      <w:ind w:left="643" w:hanging="360"/>
      <w:jc w:val="both"/>
    </w:pPr>
    <w:rPr>
      <w:rFonts w:ascii="Times New Roman" w:eastAsia="Times New Roman" w:hAnsi="Times New Roman" w:cs="Times New Roman"/>
      <w:sz w:val="24"/>
      <w:szCs w:val="24"/>
      <w:lang w:eastAsia="ar-SA"/>
    </w:rPr>
  </w:style>
  <w:style w:type="paragraph" w:customStyle="1" w:styleId="31c">
    <w:name w:val="Маркированный список 31"/>
    <w:basedOn w:val="a7"/>
    <w:pPr>
      <w:tabs>
        <w:tab w:val="left" w:pos="926"/>
      </w:tabs>
      <w:spacing w:after="60" w:line="240" w:lineRule="auto"/>
      <w:ind w:left="926" w:hanging="360"/>
      <w:jc w:val="both"/>
    </w:pPr>
    <w:rPr>
      <w:rFonts w:ascii="Times New Roman" w:eastAsia="Times New Roman" w:hAnsi="Times New Roman" w:cs="Times New Roman"/>
      <w:sz w:val="24"/>
      <w:szCs w:val="24"/>
      <w:lang w:eastAsia="ar-SA"/>
    </w:rPr>
  </w:style>
  <w:style w:type="paragraph" w:customStyle="1" w:styleId="1fffff0">
    <w:name w:val="Заголовок записки1"/>
    <w:basedOn w:val="a7"/>
    <w:next w:val="a7"/>
    <w:pPr>
      <w:spacing w:after="60" w:line="240" w:lineRule="auto"/>
      <w:jc w:val="both"/>
    </w:pPr>
    <w:rPr>
      <w:rFonts w:ascii="Times New Roman" w:eastAsia="Times New Roman" w:hAnsi="Times New Roman" w:cs="Times New Roman"/>
      <w:sz w:val="24"/>
      <w:szCs w:val="24"/>
      <w:lang w:eastAsia="ar-SA"/>
    </w:rPr>
  </w:style>
  <w:style w:type="paragraph" w:customStyle="1" w:styleId="1fffff1">
    <w:name w:val="Красная строка1"/>
    <w:basedOn w:val="ac"/>
    <w:pPr>
      <w:spacing w:after="120"/>
      <w:ind w:firstLine="210"/>
      <w:jc w:val="left"/>
    </w:pPr>
    <w:rPr>
      <w:sz w:val="20"/>
      <w:szCs w:val="20"/>
      <w:lang w:eastAsia="ar-SA"/>
    </w:rPr>
  </w:style>
  <w:style w:type="paragraph" w:customStyle="1" w:styleId="21ff">
    <w:name w:val="Красная строка 21"/>
    <w:basedOn w:val="af1"/>
    <w:pPr>
      <w:numPr>
        <w:ilvl w:val="0"/>
      </w:numPr>
      <w:tabs>
        <w:tab w:val="clear" w:pos="1080"/>
        <w:tab w:val="left" w:pos="0"/>
      </w:tabs>
      <w:spacing w:after="120"/>
      <w:ind w:left="283" w:firstLine="210"/>
      <w:jc w:val="left"/>
    </w:pPr>
    <w:rPr>
      <w:sz w:val="20"/>
      <w:szCs w:val="20"/>
      <w:lang w:val="en-GB" w:eastAsia="ar-SA"/>
    </w:rPr>
  </w:style>
  <w:style w:type="character" w:customStyle="1" w:styleId="21ff0">
    <w:name w:val="Цитата 2 Знак1"/>
    <w:rPr>
      <w:rFonts w:ascii="Calibri" w:hAnsi="Calibri"/>
      <w:i/>
      <w:iCs/>
      <w:color w:val="000000"/>
      <w:lang w:eastAsia="ar-SA"/>
    </w:rPr>
  </w:style>
  <w:style w:type="character" w:customStyle="1" w:styleId="1fffff2">
    <w:name w:val="Выделенная цитата Знак1"/>
    <w:rPr>
      <w:rFonts w:ascii="Calibri" w:hAnsi="Calibri"/>
      <w:b/>
      <w:bCs/>
      <w:i/>
      <w:iCs/>
      <w:color w:val="4F81BD"/>
      <w:lang w:eastAsia="ar-SA"/>
    </w:rPr>
  </w:style>
  <w:style w:type="paragraph" w:customStyle="1" w:styleId="332">
    <w:name w:val="Основной текст 33"/>
    <w:basedOn w:val="a7"/>
    <w:pPr>
      <w:widowControl w:val="0"/>
      <w:spacing w:after="0" w:line="240" w:lineRule="auto"/>
    </w:pPr>
    <w:rPr>
      <w:rFonts w:ascii="Times New Roman" w:eastAsia="Times New Roman" w:hAnsi="Times New Roman" w:cs="Times New Roman"/>
      <w:sz w:val="24"/>
      <w:szCs w:val="20"/>
      <w:lang w:eastAsia="ar-SA"/>
    </w:rPr>
  </w:style>
  <w:style w:type="paragraph" w:customStyle="1" w:styleId="2fff1">
    <w:name w:val="Текст примечания2"/>
    <w:basedOn w:val="a7"/>
    <w:pPr>
      <w:spacing w:after="0" w:line="240" w:lineRule="auto"/>
    </w:pPr>
    <w:rPr>
      <w:rFonts w:ascii="Times New Roman" w:eastAsia="Times New Roman" w:hAnsi="Times New Roman" w:cs="Times New Roman"/>
      <w:sz w:val="20"/>
      <w:szCs w:val="20"/>
      <w:lang w:eastAsia="ar-SA"/>
    </w:rPr>
  </w:style>
  <w:style w:type="paragraph" w:customStyle="1" w:styleId="2fff2">
    <w:name w:val="Название объекта2"/>
    <w:basedOn w:val="a7"/>
    <w:next w:val="a7"/>
    <w:pPr>
      <w:spacing w:after="0" w:line="240" w:lineRule="auto"/>
      <w:ind w:right="-6672"/>
      <w:jc w:val="both"/>
    </w:pPr>
    <w:rPr>
      <w:rFonts w:ascii="Times New Roman" w:eastAsia="Times New Roman" w:hAnsi="Times New Roman" w:cs="Times New Roman"/>
      <w:b/>
      <w:bCs/>
      <w:sz w:val="20"/>
      <w:szCs w:val="20"/>
      <w:lang w:eastAsia="ar-SA"/>
    </w:rPr>
  </w:style>
  <w:style w:type="paragraph" w:customStyle="1" w:styleId="2fff3">
    <w:name w:val="Маркированный список2"/>
    <w:basedOn w:val="a7"/>
    <w:pPr>
      <w:widowControl w:val="0"/>
      <w:spacing w:after="60" w:line="240" w:lineRule="auto"/>
      <w:jc w:val="both"/>
    </w:pPr>
    <w:rPr>
      <w:rFonts w:ascii="Times New Roman" w:eastAsia="Times New Roman" w:hAnsi="Times New Roman" w:cs="Times New Roman"/>
      <w:color w:val="000000"/>
      <w:sz w:val="24"/>
      <w:szCs w:val="24"/>
      <w:lang w:eastAsia="ar-SA"/>
    </w:rPr>
  </w:style>
  <w:style w:type="paragraph" w:customStyle="1" w:styleId="2fff4">
    <w:name w:val="Нумерованный список2"/>
    <w:basedOn w:val="a7"/>
    <w:pPr>
      <w:tabs>
        <w:tab w:val="left" w:pos="360"/>
      </w:tabs>
      <w:spacing w:after="60" w:line="240" w:lineRule="auto"/>
      <w:ind w:left="360" w:hanging="360"/>
      <w:jc w:val="both"/>
    </w:pPr>
    <w:rPr>
      <w:rFonts w:ascii="Times New Roman" w:eastAsia="Times New Roman" w:hAnsi="Times New Roman" w:cs="Times New Roman"/>
      <w:sz w:val="24"/>
      <w:szCs w:val="24"/>
      <w:lang w:eastAsia="ar-SA"/>
    </w:rPr>
  </w:style>
  <w:style w:type="paragraph" w:customStyle="1" w:styleId="229">
    <w:name w:val="Маркированный список 22"/>
    <w:basedOn w:val="a7"/>
    <w:pPr>
      <w:tabs>
        <w:tab w:val="left" w:pos="643"/>
      </w:tabs>
      <w:spacing w:after="60" w:line="240" w:lineRule="auto"/>
      <w:ind w:left="643" w:hanging="360"/>
      <w:jc w:val="both"/>
    </w:pPr>
    <w:rPr>
      <w:rFonts w:ascii="Times New Roman" w:eastAsia="Times New Roman" w:hAnsi="Times New Roman" w:cs="Times New Roman"/>
      <w:sz w:val="24"/>
      <w:szCs w:val="24"/>
      <w:lang w:eastAsia="ar-SA"/>
    </w:rPr>
  </w:style>
  <w:style w:type="paragraph" w:customStyle="1" w:styleId="324">
    <w:name w:val="Маркированный список 32"/>
    <w:basedOn w:val="a7"/>
    <w:pPr>
      <w:tabs>
        <w:tab w:val="left" w:pos="926"/>
      </w:tabs>
      <w:spacing w:after="60" w:line="240" w:lineRule="auto"/>
      <w:ind w:left="926" w:hanging="360"/>
      <w:jc w:val="both"/>
    </w:pPr>
    <w:rPr>
      <w:rFonts w:ascii="Times New Roman" w:eastAsia="Times New Roman" w:hAnsi="Times New Roman" w:cs="Times New Roman"/>
      <w:sz w:val="24"/>
      <w:szCs w:val="24"/>
      <w:lang w:eastAsia="ar-SA"/>
    </w:rPr>
  </w:style>
  <w:style w:type="paragraph" w:customStyle="1" w:styleId="423">
    <w:name w:val="Маркированный список 42"/>
    <w:basedOn w:val="a7"/>
    <w:pPr>
      <w:tabs>
        <w:tab w:val="left" w:pos="1209"/>
      </w:tabs>
      <w:spacing w:after="60" w:line="240" w:lineRule="auto"/>
      <w:ind w:left="1209" w:hanging="360"/>
      <w:jc w:val="both"/>
    </w:pPr>
    <w:rPr>
      <w:rFonts w:ascii="Times New Roman" w:eastAsia="Times New Roman" w:hAnsi="Times New Roman" w:cs="Times New Roman"/>
      <w:sz w:val="24"/>
      <w:szCs w:val="24"/>
      <w:lang w:eastAsia="ar-SA"/>
    </w:rPr>
  </w:style>
  <w:style w:type="paragraph" w:customStyle="1" w:styleId="523">
    <w:name w:val="Маркированный список 52"/>
    <w:basedOn w:val="a7"/>
    <w:pPr>
      <w:tabs>
        <w:tab w:val="left" w:pos="1492"/>
      </w:tabs>
      <w:spacing w:after="60" w:line="240" w:lineRule="auto"/>
      <w:ind w:left="1492" w:hanging="360"/>
      <w:jc w:val="both"/>
    </w:pPr>
    <w:rPr>
      <w:rFonts w:ascii="Times New Roman" w:eastAsia="Times New Roman" w:hAnsi="Times New Roman" w:cs="Times New Roman"/>
      <w:sz w:val="24"/>
      <w:szCs w:val="24"/>
      <w:lang w:eastAsia="ar-SA"/>
    </w:rPr>
  </w:style>
  <w:style w:type="paragraph" w:customStyle="1" w:styleId="22a">
    <w:name w:val="Нумерованный список 22"/>
    <w:basedOn w:val="a7"/>
    <w:pPr>
      <w:tabs>
        <w:tab w:val="left" w:pos="360"/>
        <w:tab w:val="left" w:pos="432"/>
      </w:tabs>
      <w:spacing w:after="0" w:line="240" w:lineRule="auto"/>
      <w:ind w:left="432" w:hanging="432"/>
    </w:pPr>
    <w:rPr>
      <w:rFonts w:ascii="Times New Roman" w:eastAsia="Times New Roman" w:hAnsi="Times New Roman" w:cs="Times New Roman"/>
      <w:sz w:val="20"/>
      <w:szCs w:val="20"/>
      <w:lang w:eastAsia="ar-SA"/>
    </w:rPr>
  </w:style>
  <w:style w:type="paragraph" w:customStyle="1" w:styleId="325">
    <w:name w:val="Нумерованный список 32"/>
    <w:basedOn w:val="a7"/>
    <w:pPr>
      <w:tabs>
        <w:tab w:val="left" w:pos="926"/>
      </w:tabs>
      <w:spacing w:after="60" w:line="240" w:lineRule="auto"/>
      <w:ind w:left="926" w:hanging="360"/>
      <w:jc w:val="both"/>
    </w:pPr>
    <w:rPr>
      <w:rFonts w:ascii="Times New Roman" w:eastAsia="Times New Roman" w:hAnsi="Times New Roman" w:cs="Times New Roman"/>
      <w:sz w:val="24"/>
      <w:szCs w:val="24"/>
      <w:lang w:eastAsia="ar-SA"/>
    </w:rPr>
  </w:style>
  <w:style w:type="paragraph" w:customStyle="1" w:styleId="424">
    <w:name w:val="Нумерованный список 42"/>
    <w:basedOn w:val="a7"/>
    <w:pPr>
      <w:tabs>
        <w:tab w:val="left" w:pos="1209"/>
      </w:tabs>
      <w:spacing w:after="60" w:line="240" w:lineRule="auto"/>
      <w:ind w:left="1209" w:hanging="360"/>
      <w:jc w:val="both"/>
    </w:pPr>
    <w:rPr>
      <w:rFonts w:ascii="Times New Roman" w:eastAsia="Times New Roman" w:hAnsi="Times New Roman" w:cs="Times New Roman"/>
      <w:sz w:val="24"/>
      <w:szCs w:val="24"/>
      <w:lang w:eastAsia="ar-SA"/>
    </w:rPr>
  </w:style>
  <w:style w:type="paragraph" w:customStyle="1" w:styleId="524">
    <w:name w:val="Нумерованный список 52"/>
    <w:basedOn w:val="a7"/>
    <w:pPr>
      <w:tabs>
        <w:tab w:val="left" w:pos="1492"/>
      </w:tabs>
      <w:spacing w:after="60" w:line="240" w:lineRule="auto"/>
      <w:ind w:left="1492" w:hanging="360"/>
      <w:jc w:val="both"/>
    </w:pPr>
    <w:rPr>
      <w:rFonts w:ascii="Times New Roman" w:eastAsia="Times New Roman" w:hAnsi="Times New Roman" w:cs="Times New Roman"/>
      <w:sz w:val="24"/>
      <w:szCs w:val="24"/>
      <w:lang w:eastAsia="ar-SA"/>
    </w:rPr>
  </w:style>
  <w:style w:type="paragraph" w:customStyle="1" w:styleId="2fff5">
    <w:name w:val="Дата2"/>
    <w:basedOn w:val="a7"/>
    <w:next w:val="a7"/>
    <w:pPr>
      <w:spacing w:after="60" w:line="240" w:lineRule="auto"/>
      <w:jc w:val="both"/>
    </w:pPr>
    <w:rPr>
      <w:rFonts w:ascii="Times New Roman" w:eastAsia="Times New Roman" w:hAnsi="Times New Roman" w:cs="Times New Roman"/>
      <w:sz w:val="24"/>
      <w:szCs w:val="24"/>
      <w:lang w:eastAsia="ar-SA"/>
    </w:rPr>
  </w:style>
  <w:style w:type="paragraph" w:customStyle="1" w:styleId="2fff6">
    <w:name w:val="Красная строка2"/>
    <w:basedOn w:val="ac"/>
    <w:pPr>
      <w:spacing w:after="120"/>
      <w:ind w:firstLine="210"/>
      <w:jc w:val="left"/>
    </w:pPr>
    <w:rPr>
      <w:sz w:val="24"/>
      <w:szCs w:val="24"/>
      <w:lang w:eastAsia="ar-SA"/>
    </w:rPr>
  </w:style>
  <w:style w:type="paragraph" w:customStyle="1" w:styleId="22b">
    <w:name w:val="Красная строка 22"/>
    <w:basedOn w:val="af1"/>
    <w:pPr>
      <w:numPr>
        <w:ilvl w:val="0"/>
      </w:numPr>
      <w:tabs>
        <w:tab w:val="clear" w:pos="1080"/>
        <w:tab w:val="left" w:pos="0"/>
      </w:tabs>
      <w:spacing w:after="120"/>
      <w:ind w:left="283" w:firstLine="210"/>
      <w:jc w:val="left"/>
    </w:pPr>
    <w:rPr>
      <w:sz w:val="24"/>
      <w:szCs w:val="24"/>
      <w:lang w:eastAsia="ar-SA"/>
    </w:rPr>
  </w:style>
  <w:style w:type="paragraph" w:customStyle="1" w:styleId="2fff7">
    <w:name w:val="Заголовок записки2"/>
    <w:basedOn w:val="a7"/>
    <w:next w:val="a7"/>
    <w:pPr>
      <w:spacing w:after="60" w:line="240" w:lineRule="auto"/>
      <w:jc w:val="both"/>
    </w:pPr>
    <w:rPr>
      <w:rFonts w:ascii="Times New Roman" w:eastAsia="Times New Roman" w:hAnsi="Times New Roman" w:cs="Times New Roman"/>
      <w:sz w:val="24"/>
      <w:szCs w:val="24"/>
      <w:lang w:eastAsia="ar-SA"/>
    </w:rPr>
  </w:style>
  <w:style w:type="paragraph" w:customStyle="1" w:styleId="233">
    <w:name w:val="Основной текст 23"/>
    <w:basedOn w:val="a7"/>
    <w:uiPriority w:val="99"/>
    <w:pPr>
      <w:spacing w:after="0" w:line="240" w:lineRule="auto"/>
    </w:pPr>
    <w:rPr>
      <w:rFonts w:ascii="Times New Roman" w:eastAsia="Times New Roman" w:hAnsi="Times New Roman" w:cs="Times New Roman"/>
      <w:sz w:val="24"/>
      <w:szCs w:val="24"/>
      <w:lang w:eastAsia="ar-SA"/>
    </w:rPr>
  </w:style>
  <w:style w:type="paragraph" w:customStyle="1" w:styleId="234">
    <w:name w:val="Основной текст с отступом 23"/>
    <w:basedOn w:val="a7"/>
    <w:pPr>
      <w:widowControl w:val="0"/>
      <w:spacing w:line="240" w:lineRule="exact"/>
      <w:jc w:val="right"/>
    </w:pPr>
    <w:rPr>
      <w:rFonts w:ascii="Times New Roman" w:eastAsia="Times New Roman" w:hAnsi="Times New Roman" w:cs="Times New Roman"/>
      <w:sz w:val="24"/>
      <w:szCs w:val="24"/>
      <w:lang w:eastAsia="ar-SA"/>
    </w:rPr>
  </w:style>
  <w:style w:type="paragraph" w:customStyle="1" w:styleId="326">
    <w:name w:val="Основной текст с отступом 32"/>
    <w:basedOn w:val="a7"/>
    <w:pPr>
      <w:tabs>
        <w:tab w:val="left" w:pos="1260"/>
      </w:tabs>
      <w:spacing w:after="0" w:line="240" w:lineRule="auto"/>
      <w:ind w:firstLine="720"/>
      <w:jc w:val="both"/>
    </w:pPr>
    <w:rPr>
      <w:rFonts w:ascii="Times New Roman" w:eastAsia="Times New Roman" w:hAnsi="Times New Roman" w:cs="Times New Roman"/>
      <w:sz w:val="24"/>
      <w:szCs w:val="24"/>
      <w:lang w:eastAsia="ar-SA"/>
    </w:rPr>
  </w:style>
  <w:style w:type="paragraph" w:customStyle="1" w:styleId="2fff8">
    <w:name w:val="Схема документа2"/>
    <w:basedOn w:val="a7"/>
    <w:pPr>
      <w:shd w:val="clear" w:color="auto" w:fill="000080"/>
      <w:spacing w:after="0" w:line="240" w:lineRule="auto"/>
    </w:pPr>
    <w:rPr>
      <w:rFonts w:ascii="Times New Roman" w:eastAsia="Times New Roman" w:hAnsi="Times New Roman" w:cs="Times New Roman"/>
      <w:sz w:val="2"/>
      <w:szCs w:val="2"/>
      <w:lang w:eastAsia="ar-SA"/>
    </w:rPr>
  </w:style>
  <w:style w:type="paragraph" w:customStyle="1" w:styleId="2fff9">
    <w:name w:val="Текст2"/>
    <w:basedOn w:val="a7"/>
    <w:pPr>
      <w:spacing w:after="0" w:line="240" w:lineRule="auto"/>
    </w:pPr>
    <w:rPr>
      <w:rFonts w:ascii="Courier New" w:eastAsia="Times New Roman" w:hAnsi="Courier New" w:cs="Courier New"/>
      <w:sz w:val="20"/>
      <w:szCs w:val="20"/>
      <w:lang w:eastAsia="ar-SA"/>
    </w:rPr>
  </w:style>
  <w:style w:type="character" w:customStyle="1" w:styleId="3ffa">
    <w:name w:val="Основной текст Знак3"/>
    <w:rPr>
      <w:sz w:val="28"/>
      <w:szCs w:val="28"/>
      <w:lang w:eastAsia="ar-SA"/>
    </w:rPr>
  </w:style>
  <w:style w:type="character" w:customStyle="1" w:styleId="3ffb">
    <w:name w:val="Основной текст с отступом Знак3"/>
    <w:rPr>
      <w:sz w:val="28"/>
      <w:szCs w:val="28"/>
      <w:lang w:eastAsia="ar-SA"/>
    </w:rPr>
  </w:style>
  <w:style w:type="character" w:customStyle="1" w:styleId="1fffff3">
    <w:name w:val="Текст выноски Знак1"/>
    <w:uiPriority w:val="99"/>
    <w:rPr>
      <w:rFonts w:ascii="Tahoma" w:hAnsi="Tahoma" w:cs="Tahoma"/>
      <w:sz w:val="16"/>
      <w:szCs w:val="16"/>
      <w:lang w:eastAsia="ar-SA"/>
    </w:rPr>
  </w:style>
  <w:style w:type="character" w:customStyle="1" w:styleId="2fffa">
    <w:name w:val="Текст примечания Знак2"/>
    <w:uiPriority w:val="99"/>
    <w:semiHidden/>
    <w:rPr>
      <w:lang w:eastAsia="ar-SA"/>
    </w:rPr>
  </w:style>
  <w:style w:type="character" w:customStyle="1" w:styleId="1fffff4">
    <w:name w:val="Тема примечания Знак1"/>
    <w:rPr>
      <w:b/>
      <w:bCs/>
      <w:lang w:eastAsia="ar-SA"/>
    </w:rPr>
  </w:style>
  <w:style w:type="numbering" w:styleId="111111">
    <w:name w:val="Outline List 2"/>
    <w:basedOn w:val="aa"/>
    <w:pPr>
      <w:numPr>
        <w:numId w:val="20"/>
      </w:numPr>
    </w:pPr>
  </w:style>
  <w:style w:type="paragraph" w:customStyle="1" w:styleId="3ffc">
    <w:name w:val="Без интервала3"/>
    <w:pPr>
      <w:spacing w:after="0" w:line="240" w:lineRule="auto"/>
    </w:pPr>
    <w:rPr>
      <w:rFonts w:ascii="Calibri" w:eastAsia="Times New Roman" w:hAnsi="Calibri" w:cs="Calibri"/>
    </w:rPr>
  </w:style>
  <w:style w:type="paragraph" w:customStyle="1" w:styleId="22c">
    <w:name w:val="Цитата 22"/>
    <w:basedOn w:val="a7"/>
    <w:next w:val="a7"/>
    <w:pPr>
      <w:spacing w:after="200" w:line="276" w:lineRule="auto"/>
    </w:pPr>
    <w:rPr>
      <w:rFonts w:ascii="Calibri" w:eastAsia="Times New Roman" w:hAnsi="Calibri" w:cs="Times New Roman"/>
      <w:i/>
      <w:iCs/>
      <w:color w:val="000000"/>
      <w:sz w:val="20"/>
      <w:szCs w:val="20"/>
      <w:lang w:eastAsia="ru-RU"/>
    </w:rPr>
  </w:style>
  <w:style w:type="paragraph" w:customStyle="1" w:styleId="2fffb">
    <w:name w:val="Выделенная цитата2"/>
    <w:basedOn w:val="a7"/>
    <w:next w:val="a7"/>
    <w:pPr>
      <w:pBdr>
        <w:bottom w:val="single" w:sz="4" w:space="4" w:color="4F81BD"/>
      </w:pBdr>
      <w:spacing w:before="200" w:after="280" w:line="276" w:lineRule="auto"/>
      <w:ind w:left="936" w:right="936"/>
    </w:pPr>
    <w:rPr>
      <w:rFonts w:ascii="Calibri" w:eastAsia="Times New Roman" w:hAnsi="Calibri" w:cs="Times New Roman"/>
      <w:b/>
      <w:bCs/>
      <w:i/>
      <w:iCs/>
      <w:color w:val="4F81BD"/>
      <w:sz w:val="20"/>
      <w:szCs w:val="20"/>
      <w:lang w:eastAsia="ru-RU"/>
    </w:rPr>
  </w:style>
  <w:style w:type="character" w:customStyle="1" w:styleId="2fffc">
    <w:name w:val="Слабое выделение2"/>
    <w:rPr>
      <w:rFonts w:cs="Times New Roman"/>
      <w:i/>
      <w:iCs/>
      <w:color w:val="808080"/>
    </w:rPr>
  </w:style>
  <w:style w:type="character" w:customStyle="1" w:styleId="2fffd">
    <w:name w:val="Сильное выделение2"/>
    <w:rPr>
      <w:rFonts w:cs="Times New Roman"/>
      <w:b/>
      <w:bCs/>
      <w:i/>
      <w:iCs/>
      <w:color w:val="4F81BD"/>
    </w:rPr>
  </w:style>
  <w:style w:type="character" w:customStyle="1" w:styleId="2fffe">
    <w:name w:val="Слабая ссылка2"/>
    <w:rPr>
      <w:rFonts w:cs="Times New Roman"/>
      <w:smallCaps/>
      <w:color w:val="auto"/>
      <w:u w:val="single"/>
    </w:rPr>
  </w:style>
  <w:style w:type="character" w:customStyle="1" w:styleId="2ffff">
    <w:name w:val="Сильная ссылка2"/>
    <w:rPr>
      <w:rFonts w:cs="Times New Roman"/>
      <w:b/>
      <w:bCs/>
      <w:smallCaps/>
      <w:color w:val="auto"/>
      <w:spacing w:val="5"/>
      <w:u w:val="single"/>
    </w:rPr>
  </w:style>
  <w:style w:type="character" w:customStyle="1" w:styleId="2ffff0">
    <w:name w:val="Название книги2"/>
    <w:rPr>
      <w:rFonts w:cs="Times New Roman"/>
      <w:b/>
      <w:bCs/>
      <w:smallCaps/>
      <w:spacing w:val="5"/>
    </w:rPr>
  </w:style>
  <w:style w:type="paragraph" w:customStyle="1" w:styleId="2ffff1">
    <w:name w:val="Заголовок оглавления2"/>
    <w:basedOn w:val="12"/>
    <w:next w:val="a7"/>
    <w:pPr>
      <w:keepLines/>
      <w:spacing w:before="480" w:after="0" w:line="276" w:lineRule="auto"/>
      <w:outlineLvl w:val="9"/>
    </w:pPr>
    <w:rPr>
      <w:rFonts w:ascii="Cambria" w:hAnsi="Cambria" w:cs="Cambria"/>
      <w:bCs w:val="0"/>
      <w:color w:val="365F91"/>
      <w:sz w:val="28"/>
      <w:szCs w:val="28"/>
    </w:rPr>
  </w:style>
  <w:style w:type="numbering" w:customStyle="1" w:styleId="300">
    <w:name w:val="Нет списка30"/>
    <w:next w:val="aa"/>
    <w:uiPriority w:val="99"/>
    <w:semiHidden/>
    <w:unhideWhenUsed/>
  </w:style>
  <w:style w:type="paragraph" w:customStyle="1" w:styleId="font8">
    <w:name w:val="font8"/>
    <w:basedOn w:val="a7"/>
    <w:pPr>
      <w:spacing w:before="100" w:beforeAutospacing="1" w:after="100" w:afterAutospacing="1" w:line="240" w:lineRule="auto"/>
    </w:pPr>
    <w:rPr>
      <w:rFonts w:ascii="Times New Roman" w:eastAsia="Times New Roman" w:hAnsi="Times New Roman" w:cs="Times New Roman"/>
      <w:i/>
      <w:iCs/>
      <w:sz w:val="18"/>
      <w:szCs w:val="18"/>
      <w:lang w:eastAsia="ru-RU"/>
    </w:rPr>
  </w:style>
  <w:style w:type="table" w:customStyle="1" w:styleId="76">
    <w:name w:val="Сетка таблицы7"/>
    <w:basedOn w:val="a9"/>
    <w:next w:val="afff"/>
    <w:uiPriority w:val="59"/>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212">
    <w:name w:val="Стиль_Список221"/>
    <w:uiPriority w:val="99"/>
  </w:style>
  <w:style w:type="numbering" w:customStyle="1" w:styleId="1312">
    <w:name w:val="Стиль_Список131"/>
    <w:uiPriority w:val="99"/>
  </w:style>
  <w:style w:type="numbering" w:customStyle="1" w:styleId="41a">
    <w:name w:val="Стиль_Список41"/>
    <w:uiPriority w:val="99"/>
  </w:style>
  <w:style w:type="numbering" w:customStyle="1" w:styleId="1132">
    <w:name w:val="Стиль_Список113"/>
    <w:uiPriority w:val="99"/>
  </w:style>
  <w:style w:type="numbering" w:customStyle="1" w:styleId="21112">
    <w:name w:val="Стиль_Список2111"/>
    <w:uiPriority w:val="99"/>
  </w:style>
  <w:style w:type="numbering" w:customStyle="1" w:styleId="3112">
    <w:name w:val="Стиль_Список311"/>
    <w:uiPriority w:val="99"/>
  </w:style>
  <w:style w:type="numbering" w:customStyle="1" w:styleId="1150">
    <w:name w:val="Нет списка115"/>
    <w:next w:val="aa"/>
    <w:uiPriority w:val="99"/>
    <w:semiHidden/>
    <w:unhideWhenUsed/>
  </w:style>
  <w:style w:type="numbering" w:customStyle="1" w:styleId="2100">
    <w:name w:val="Нет списка210"/>
    <w:next w:val="aa"/>
    <w:uiPriority w:val="99"/>
    <w:semiHidden/>
    <w:unhideWhenUsed/>
  </w:style>
  <w:style w:type="table" w:customStyle="1" w:styleId="135">
    <w:name w:val="Сетка таблицы13"/>
    <w:uiPriority w:val="99"/>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35">
    <w:name w:val="Сетка таблицы23"/>
    <w:uiPriority w:val="99"/>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50">
    <w:name w:val="Нет списка35"/>
    <w:next w:val="aa"/>
    <w:uiPriority w:val="99"/>
    <w:semiHidden/>
  </w:style>
  <w:style w:type="numbering" w:customStyle="1" w:styleId="1160">
    <w:name w:val="Нет списка116"/>
    <w:next w:val="aa"/>
    <w:uiPriority w:val="99"/>
    <w:semiHidden/>
    <w:unhideWhenUsed/>
  </w:style>
  <w:style w:type="numbering" w:customStyle="1" w:styleId="11130">
    <w:name w:val="Нет списка1113"/>
    <w:next w:val="aa"/>
    <w:uiPriority w:val="99"/>
    <w:semiHidden/>
  </w:style>
  <w:style w:type="numbering" w:customStyle="1" w:styleId="11113">
    <w:name w:val="Нет списка11113"/>
    <w:next w:val="aa"/>
    <w:uiPriority w:val="99"/>
    <w:semiHidden/>
    <w:unhideWhenUsed/>
  </w:style>
  <w:style w:type="numbering" w:customStyle="1" w:styleId="111112">
    <w:name w:val="Нет списка111112"/>
    <w:next w:val="aa"/>
    <w:uiPriority w:val="99"/>
    <w:semiHidden/>
  </w:style>
  <w:style w:type="numbering" w:customStyle="1" w:styleId="11121">
    <w:name w:val="Стиль_Список1112"/>
    <w:uiPriority w:val="99"/>
  </w:style>
  <w:style w:type="numbering" w:customStyle="1" w:styleId="2130">
    <w:name w:val="Нет списка213"/>
    <w:next w:val="aa"/>
    <w:semiHidden/>
    <w:unhideWhenUsed/>
  </w:style>
  <w:style w:type="numbering" w:customStyle="1" w:styleId="1230">
    <w:name w:val="Нет списка123"/>
    <w:next w:val="aa"/>
    <w:uiPriority w:val="99"/>
    <w:semiHidden/>
    <w:unhideWhenUsed/>
  </w:style>
  <w:style w:type="table" w:customStyle="1" w:styleId="2116">
    <w:name w:val="Сетка таблицы211"/>
    <w:basedOn w:val="a9"/>
    <w:next w:val="afff"/>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220">
    <w:name w:val="Нет списка1122"/>
    <w:next w:val="aa"/>
    <w:uiPriority w:val="99"/>
    <w:semiHidden/>
    <w:unhideWhenUsed/>
  </w:style>
  <w:style w:type="numbering" w:customStyle="1" w:styleId="21120">
    <w:name w:val="Нет списка2112"/>
    <w:next w:val="aa"/>
    <w:uiPriority w:val="99"/>
    <w:semiHidden/>
    <w:unhideWhenUsed/>
  </w:style>
  <w:style w:type="numbering" w:customStyle="1" w:styleId="3130">
    <w:name w:val="Нет списка313"/>
    <w:next w:val="aa"/>
    <w:semiHidden/>
    <w:unhideWhenUsed/>
  </w:style>
  <w:style w:type="numbering" w:customStyle="1" w:styleId="450">
    <w:name w:val="Нет списка45"/>
    <w:next w:val="aa"/>
    <w:uiPriority w:val="99"/>
    <w:semiHidden/>
  </w:style>
  <w:style w:type="numbering" w:customStyle="1" w:styleId="550">
    <w:name w:val="Нет списка55"/>
    <w:next w:val="aa"/>
    <w:uiPriority w:val="99"/>
    <w:semiHidden/>
  </w:style>
  <w:style w:type="numbering" w:customStyle="1" w:styleId="650">
    <w:name w:val="Нет списка65"/>
    <w:next w:val="aa"/>
    <w:uiPriority w:val="99"/>
    <w:semiHidden/>
  </w:style>
  <w:style w:type="table" w:customStyle="1" w:styleId="31d">
    <w:name w:val="Сетка таблицы31"/>
    <w:basedOn w:val="a9"/>
    <w:next w:val="afff"/>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730">
    <w:name w:val="Нет списка73"/>
    <w:next w:val="aa"/>
    <w:uiPriority w:val="99"/>
    <w:semiHidden/>
  </w:style>
  <w:style w:type="numbering" w:customStyle="1" w:styleId="12110">
    <w:name w:val="Стиль_Список1211"/>
    <w:uiPriority w:val="99"/>
  </w:style>
  <w:style w:type="numbering" w:customStyle="1" w:styleId="1330">
    <w:name w:val="Нет списка133"/>
    <w:next w:val="aa"/>
    <w:uiPriority w:val="99"/>
    <w:semiHidden/>
    <w:unhideWhenUsed/>
  </w:style>
  <w:style w:type="numbering" w:customStyle="1" w:styleId="11320">
    <w:name w:val="Нет списка1132"/>
    <w:next w:val="aa"/>
    <w:uiPriority w:val="99"/>
    <w:semiHidden/>
  </w:style>
  <w:style w:type="table" w:customStyle="1" w:styleId="1212">
    <w:name w:val="Сетка таблицы121"/>
    <w:basedOn w:val="a9"/>
    <w:next w:val="afff"/>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211">
    <w:name w:val="Стиль_Список1121"/>
    <w:uiPriority w:val="99"/>
  </w:style>
  <w:style w:type="numbering" w:customStyle="1" w:styleId="111210">
    <w:name w:val="Нет списка11121"/>
    <w:next w:val="aa"/>
    <w:uiPriority w:val="99"/>
    <w:semiHidden/>
    <w:unhideWhenUsed/>
  </w:style>
  <w:style w:type="numbering" w:customStyle="1" w:styleId="111121">
    <w:name w:val="Нет списка111121"/>
    <w:next w:val="aa"/>
    <w:uiPriority w:val="99"/>
    <w:semiHidden/>
  </w:style>
  <w:style w:type="numbering" w:customStyle="1" w:styleId="1111112">
    <w:name w:val="Стиль_Список111111"/>
    <w:uiPriority w:val="99"/>
  </w:style>
  <w:style w:type="numbering" w:customStyle="1" w:styleId="2230">
    <w:name w:val="Нет списка223"/>
    <w:next w:val="aa"/>
    <w:uiPriority w:val="99"/>
    <w:semiHidden/>
    <w:unhideWhenUsed/>
  </w:style>
  <w:style w:type="numbering" w:customStyle="1" w:styleId="12120">
    <w:name w:val="Нет списка1212"/>
    <w:next w:val="aa"/>
    <w:uiPriority w:val="99"/>
    <w:semiHidden/>
    <w:unhideWhenUsed/>
  </w:style>
  <w:style w:type="table" w:customStyle="1" w:styleId="2213">
    <w:name w:val="Сетка таблицы221"/>
    <w:basedOn w:val="a9"/>
    <w:next w:val="afff"/>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2110">
    <w:name w:val="Нет списка11211"/>
    <w:next w:val="aa"/>
    <w:semiHidden/>
    <w:unhideWhenUsed/>
  </w:style>
  <w:style w:type="numbering" w:customStyle="1" w:styleId="2122">
    <w:name w:val="Нет списка2122"/>
    <w:next w:val="aa"/>
    <w:semiHidden/>
    <w:unhideWhenUsed/>
  </w:style>
  <w:style w:type="numbering" w:customStyle="1" w:styleId="3230">
    <w:name w:val="Нет списка323"/>
    <w:next w:val="aa"/>
    <w:semiHidden/>
    <w:unhideWhenUsed/>
  </w:style>
  <w:style w:type="numbering" w:customStyle="1" w:styleId="4130">
    <w:name w:val="Нет списка413"/>
    <w:next w:val="aa"/>
    <w:semiHidden/>
  </w:style>
  <w:style w:type="numbering" w:customStyle="1" w:styleId="5130">
    <w:name w:val="Нет списка513"/>
    <w:next w:val="aa"/>
    <w:semiHidden/>
  </w:style>
  <w:style w:type="numbering" w:customStyle="1" w:styleId="613">
    <w:name w:val="Нет списка613"/>
    <w:next w:val="aa"/>
    <w:semiHidden/>
  </w:style>
  <w:style w:type="numbering" w:customStyle="1" w:styleId="712">
    <w:name w:val="Нет списка712"/>
    <w:next w:val="aa"/>
    <w:uiPriority w:val="99"/>
    <w:semiHidden/>
    <w:unhideWhenUsed/>
  </w:style>
  <w:style w:type="table" w:customStyle="1" w:styleId="41b">
    <w:name w:val="Сетка таблицы41"/>
    <w:basedOn w:val="a9"/>
    <w:next w:val="afff"/>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3120">
    <w:name w:val="Нет списка1312"/>
    <w:next w:val="aa"/>
    <w:uiPriority w:val="99"/>
    <w:semiHidden/>
    <w:unhideWhenUsed/>
  </w:style>
  <w:style w:type="numbering" w:customStyle="1" w:styleId="22120">
    <w:name w:val="Нет списка2212"/>
    <w:next w:val="aa"/>
    <w:uiPriority w:val="99"/>
    <w:semiHidden/>
    <w:unhideWhenUsed/>
  </w:style>
  <w:style w:type="numbering" w:customStyle="1" w:styleId="31120">
    <w:name w:val="Нет списка3112"/>
    <w:next w:val="aa"/>
    <w:semiHidden/>
    <w:unhideWhenUsed/>
  </w:style>
  <w:style w:type="numbering" w:customStyle="1" w:styleId="4112">
    <w:name w:val="Нет списка4112"/>
    <w:next w:val="aa"/>
    <w:semiHidden/>
  </w:style>
  <w:style w:type="numbering" w:customStyle="1" w:styleId="5112">
    <w:name w:val="Нет списка5112"/>
    <w:next w:val="aa"/>
    <w:semiHidden/>
  </w:style>
  <w:style w:type="numbering" w:customStyle="1" w:styleId="6112">
    <w:name w:val="Нет списка6112"/>
    <w:next w:val="aa"/>
    <w:semiHidden/>
  </w:style>
  <w:style w:type="numbering" w:customStyle="1" w:styleId="830">
    <w:name w:val="Нет списка83"/>
    <w:next w:val="aa"/>
    <w:uiPriority w:val="99"/>
    <w:semiHidden/>
    <w:unhideWhenUsed/>
  </w:style>
  <w:style w:type="numbering" w:customStyle="1" w:styleId="143">
    <w:name w:val="Нет списка143"/>
    <w:next w:val="aa"/>
    <w:uiPriority w:val="99"/>
    <w:semiHidden/>
  </w:style>
  <w:style w:type="table" w:customStyle="1" w:styleId="517">
    <w:name w:val="Сетка таблицы51"/>
    <w:basedOn w:val="a9"/>
    <w:next w:val="afff"/>
    <w:uiPriority w:val="59"/>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311">
    <w:name w:val="Нет списка11311"/>
    <w:next w:val="aa"/>
    <w:uiPriority w:val="99"/>
    <w:semiHidden/>
    <w:unhideWhenUsed/>
  </w:style>
  <w:style w:type="numbering" w:customStyle="1" w:styleId="2330">
    <w:name w:val="Нет списка233"/>
    <w:next w:val="aa"/>
    <w:uiPriority w:val="99"/>
    <w:semiHidden/>
    <w:unhideWhenUsed/>
  </w:style>
  <w:style w:type="numbering" w:customStyle="1" w:styleId="3212">
    <w:name w:val="Нет списка3212"/>
    <w:next w:val="aa"/>
    <w:uiPriority w:val="99"/>
    <w:semiHidden/>
    <w:unhideWhenUsed/>
  </w:style>
  <w:style w:type="numbering" w:customStyle="1" w:styleId="4230">
    <w:name w:val="Нет списка423"/>
    <w:next w:val="aa"/>
    <w:uiPriority w:val="99"/>
    <w:semiHidden/>
    <w:unhideWhenUsed/>
  </w:style>
  <w:style w:type="numbering" w:customStyle="1" w:styleId="5230">
    <w:name w:val="Нет списка523"/>
    <w:next w:val="aa"/>
    <w:uiPriority w:val="99"/>
    <w:semiHidden/>
    <w:unhideWhenUsed/>
  </w:style>
  <w:style w:type="numbering" w:customStyle="1" w:styleId="623">
    <w:name w:val="Нет списка623"/>
    <w:next w:val="aa"/>
    <w:uiPriority w:val="99"/>
    <w:semiHidden/>
    <w:unhideWhenUsed/>
  </w:style>
  <w:style w:type="numbering" w:customStyle="1" w:styleId="71111">
    <w:name w:val="Нет списка71111"/>
    <w:next w:val="aa"/>
    <w:uiPriority w:val="99"/>
    <w:semiHidden/>
  </w:style>
  <w:style w:type="numbering" w:customStyle="1" w:styleId="12111">
    <w:name w:val="Нет списка12111"/>
    <w:next w:val="aa"/>
    <w:uiPriority w:val="99"/>
    <w:semiHidden/>
    <w:unhideWhenUsed/>
  </w:style>
  <w:style w:type="numbering" w:customStyle="1" w:styleId="211111">
    <w:name w:val="Нет списка211111"/>
    <w:next w:val="aa"/>
    <w:uiPriority w:val="99"/>
    <w:semiHidden/>
    <w:unhideWhenUsed/>
  </w:style>
  <w:style w:type="numbering" w:customStyle="1" w:styleId="311111">
    <w:name w:val="Нет списка311111"/>
    <w:next w:val="aa"/>
    <w:uiPriority w:val="99"/>
    <w:semiHidden/>
    <w:unhideWhenUsed/>
  </w:style>
  <w:style w:type="numbering" w:customStyle="1" w:styleId="411111">
    <w:name w:val="Нет списка411111"/>
    <w:next w:val="aa"/>
    <w:uiPriority w:val="99"/>
    <w:semiHidden/>
    <w:unhideWhenUsed/>
  </w:style>
  <w:style w:type="numbering" w:customStyle="1" w:styleId="511111">
    <w:name w:val="Нет списка511111"/>
    <w:next w:val="aa"/>
    <w:uiPriority w:val="99"/>
    <w:semiHidden/>
    <w:unhideWhenUsed/>
  </w:style>
  <w:style w:type="numbering" w:customStyle="1" w:styleId="611111">
    <w:name w:val="Нет списка611111"/>
    <w:next w:val="aa"/>
    <w:uiPriority w:val="99"/>
    <w:semiHidden/>
    <w:unhideWhenUsed/>
  </w:style>
  <w:style w:type="numbering" w:customStyle="1" w:styleId="8111">
    <w:name w:val="Нет списка8111"/>
    <w:next w:val="aa"/>
    <w:uiPriority w:val="99"/>
    <w:semiHidden/>
  </w:style>
  <w:style w:type="numbering" w:customStyle="1" w:styleId="13111">
    <w:name w:val="Нет списка13111"/>
    <w:next w:val="aa"/>
    <w:uiPriority w:val="99"/>
    <w:semiHidden/>
    <w:unhideWhenUsed/>
  </w:style>
  <w:style w:type="numbering" w:customStyle="1" w:styleId="22111">
    <w:name w:val="Нет списка22111"/>
    <w:next w:val="aa"/>
    <w:uiPriority w:val="99"/>
    <w:semiHidden/>
    <w:unhideWhenUsed/>
  </w:style>
  <w:style w:type="numbering" w:customStyle="1" w:styleId="32111">
    <w:name w:val="Нет списка32111"/>
    <w:next w:val="aa"/>
    <w:uiPriority w:val="99"/>
    <w:semiHidden/>
    <w:unhideWhenUsed/>
  </w:style>
  <w:style w:type="numbering" w:customStyle="1" w:styleId="4211">
    <w:name w:val="Нет списка4211"/>
    <w:next w:val="aa"/>
    <w:uiPriority w:val="99"/>
    <w:semiHidden/>
    <w:unhideWhenUsed/>
  </w:style>
  <w:style w:type="numbering" w:customStyle="1" w:styleId="5211">
    <w:name w:val="Нет списка5211"/>
    <w:next w:val="aa"/>
    <w:uiPriority w:val="99"/>
    <w:semiHidden/>
    <w:unhideWhenUsed/>
  </w:style>
  <w:style w:type="numbering" w:customStyle="1" w:styleId="6211">
    <w:name w:val="Нет списка6211"/>
    <w:next w:val="aa"/>
    <w:uiPriority w:val="99"/>
    <w:semiHidden/>
    <w:unhideWhenUsed/>
  </w:style>
  <w:style w:type="numbering" w:customStyle="1" w:styleId="920">
    <w:name w:val="Нет списка92"/>
    <w:next w:val="aa"/>
    <w:uiPriority w:val="99"/>
    <w:semiHidden/>
  </w:style>
  <w:style w:type="numbering" w:customStyle="1" w:styleId="1411">
    <w:name w:val="Нет списка1411"/>
    <w:next w:val="aa"/>
    <w:uiPriority w:val="99"/>
    <w:semiHidden/>
    <w:unhideWhenUsed/>
  </w:style>
  <w:style w:type="numbering" w:customStyle="1" w:styleId="2311">
    <w:name w:val="Нет списка2311"/>
    <w:next w:val="aa"/>
    <w:uiPriority w:val="99"/>
    <w:semiHidden/>
    <w:unhideWhenUsed/>
  </w:style>
  <w:style w:type="numbering" w:customStyle="1" w:styleId="3320">
    <w:name w:val="Нет списка332"/>
    <w:next w:val="aa"/>
    <w:uiPriority w:val="99"/>
    <w:semiHidden/>
    <w:unhideWhenUsed/>
  </w:style>
  <w:style w:type="numbering" w:customStyle="1" w:styleId="432">
    <w:name w:val="Нет списка432"/>
    <w:next w:val="aa"/>
    <w:uiPriority w:val="99"/>
    <w:semiHidden/>
    <w:unhideWhenUsed/>
  </w:style>
  <w:style w:type="numbering" w:customStyle="1" w:styleId="532">
    <w:name w:val="Нет списка532"/>
    <w:next w:val="aa"/>
    <w:uiPriority w:val="99"/>
    <w:semiHidden/>
    <w:unhideWhenUsed/>
  </w:style>
  <w:style w:type="numbering" w:customStyle="1" w:styleId="632">
    <w:name w:val="Нет списка632"/>
    <w:next w:val="aa"/>
    <w:uiPriority w:val="99"/>
    <w:semiHidden/>
    <w:unhideWhenUsed/>
  </w:style>
  <w:style w:type="numbering" w:customStyle="1" w:styleId="1020">
    <w:name w:val="Нет списка102"/>
    <w:next w:val="aa"/>
    <w:uiPriority w:val="99"/>
    <w:semiHidden/>
    <w:unhideWhenUsed/>
  </w:style>
  <w:style w:type="numbering" w:customStyle="1" w:styleId="1520">
    <w:name w:val="Нет списка152"/>
    <w:next w:val="aa"/>
    <w:uiPriority w:val="99"/>
    <w:semiHidden/>
    <w:unhideWhenUsed/>
  </w:style>
  <w:style w:type="numbering" w:customStyle="1" w:styleId="162">
    <w:name w:val="Нет списка162"/>
    <w:next w:val="aa"/>
    <w:uiPriority w:val="99"/>
    <w:semiHidden/>
    <w:unhideWhenUsed/>
  </w:style>
  <w:style w:type="numbering" w:customStyle="1" w:styleId="172">
    <w:name w:val="Нет списка172"/>
    <w:next w:val="aa"/>
    <w:uiPriority w:val="99"/>
    <w:semiHidden/>
    <w:unhideWhenUsed/>
  </w:style>
  <w:style w:type="numbering" w:customStyle="1" w:styleId="182">
    <w:name w:val="Нет списка182"/>
    <w:next w:val="aa"/>
    <w:uiPriority w:val="99"/>
    <w:semiHidden/>
    <w:unhideWhenUsed/>
  </w:style>
  <w:style w:type="numbering" w:customStyle="1" w:styleId="192">
    <w:name w:val="Нет списка192"/>
    <w:next w:val="aa"/>
    <w:uiPriority w:val="99"/>
    <w:semiHidden/>
    <w:unhideWhenUsed/>
  </w:style>
  <w:style w:type="numbering" w:customStyle="1" w:styleId="202">
    <w:name w:val="Нет списка202"/>
    <w:next w:val="aa"/>
    <w:uiPriority w:val="99"/>
    <w:semiHidden/>
    <w:unhideWhenUsed/>
  </w:style>
  <w:style w:type="numbering" w:customStyle="1" w:styleId="242">
    <w:name w:val="Нет списка242"/>
    <w:next w:val="aa"/>
    <w:uiPriority w:val="99"/>
    <w:semiHidden/>
    <w:unhideWhenUsed/>
  </w:style>
  <w:style w:type="numbering" w:customStyle="1" w:styleId="252">
    <w:name w:val="Нет списка252"/>
    <w:next w:val="aa"/>
    <w:uiPriority w:val="99"/>
    <w:semiHidden/>
    <w:unhideWhenUsed/>
  </w:style>
  <w:style w:type="numbering" w:customStyle="1" w:styleId="262">
    <w:name w:val="Нет списка262"/>
    <w:next w:val="aa"/>
    <w:uiPriority w:val="99"/>
    <w:semiHidden/>
    <w:unhideWhenUsed/>
  </w:style>
  <w:style w:type="numbering" w:customStyle="1" w:styleId="272">
    <w:name w:val="Нет списка272"/>
    <w:next w:val="aa"/>
    <w:uiPriority w:val="99"/>
    <w:semiHidden/>
    <w:unhideWhenUsed/>
  </w:style>
  <w:style w:type="numbering" w:customStyle="1" w:styleId="2810">
    <w:name w:val="Нет списка281"/>
    <w:next w:val="aa"/>
    <w:uiPriority w:val="99"/>
    <w:semiHidden/>
    <w:unhideWhenUsed/>
  </w:style>
  <w:style w:type="numbering" w:customStyle="1" w:styleId="11010">
    <w:name w:val="Нет списка1101"/>
    <w:next w:val="aa"/>
    <w:semiHidden/>
  </w:style>
  <w:style w:type="table" w:customStyle="1" w:styleId="614">
    <w:name w:val="Сетка таблицы61"/>
    <w:basedOn w:val="a9"/>
    <w:next w:val="afff"/>
    <w:uiPriority w:val="59"/>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41">
    <w:name w:val="Нет списка1141"/>
    <w:next w:val="aa"/>
    <w:uiPriority w:val="99"/>
    <w:semiHidden/>
    <w:unhideWhenUsed/>
  </w:style>
  <w:style w:type="numbering" w:customStyle="1" w:styleId="291">
    <w:name w:val="Нет списка291"/>
    <w:next w:val="aa"/>
    <w:uiPriority w:val="99"/>
    <w:semiHidden/>
    <w:unhideWhenUsed/>
  </w:style>
  <w:style w:type="numbering" w:customStyle="1" w:styleId="3410">
    <w:name w:val="Нет списка341"/>
    <w:next w:val="aa"/>
    <w:uiPriority w:val="99"/>
    <w:semiHidden/>
    <w:unhideWhenUsed/>
  </w:style>
  <w:style w:type="numbering" w:customStyle="1" w:styleId="441">
    <w:name w:val="Нет списка441"/>
    <w:next w:val="aa"/>
    <w:uiPriority w:val="99"/>
    <w:semiHidden/>
    <w:unhideWhenUsed/>
  </w:style>
  <w:style w:type="numbering" w:customStyle="1" w:styleId="541">
    <w:name w:val="Нет списка541"/>
    <w:next w:val="aa"/>
    <w:uiPriority w:val="99"/>
    <w:semiHidden/>
    <w:unhideWhenUsed/>
  </w:style>
  <w:style w:type="numbering" w:customStyle="1" w:styleId="641">
    <w:name w:val="Нет списка641"/>
    <w:next w:val="aa"/>
    <w:uiPriority w:val="99"/>
    <w:semiHidden/>
    <w:unhideWhenUsed/>
  </w:style>
  <w:style w:type="numbering" w:customStyle="1" w:styleId="721">
    <w:name w:val="Нет списка721"/>
    <w:next w:val="aa"/>
    <w:uiPriority w:val="99"/>
    <w:semiHidden/>
  </w:style>
  <w:style w:type="numbering" w:customStyle="1" w:styleId="1221">
    <w:name w:val="Нет списка1221"/>
    <w:next w:val="aa"/>
    <w:uiPriority w:val="99"/>
    <w:semiHidden/>
    <w:unhideWhenUsed/>
  </w:style>
  <w:style w:type="numbering" w:customStyle="1" w:styleId="21211">
    <w:name w:val="Нет списка21211"/>
    <w:next w:val="aa"/>
    <w:uiPriority w:val="99"/>
    <w:semiHidden/>
    <w:unhideWhenUsed/>
  </w:style>
  <w:style w:type="numbering" w:customStyle="1" w:styleId="3121">
    <w:name w:val="Нет списка3121"/>
    <w:next w:val="aa"/>
    <w:uiPriority w:val="99"/>
    <w:semiHidden/>
    <w:unhideWhenUsed/>
  </w:style>
  <w:style w:type="numbering" w:customStyle="1" w:styleId="4121">
    <w:name w:val="Нет списка4121"/>
    <w:next w:val="aa"/>
    <w:uiPriority w:val="99"/>
    <w:semiHidden/>
    <w:unhideWhenUsed/>
  </w:style>
  <w:style w:type="numbering" w:customStyle="1" w:styleId="5121">
    <w:name w:val="Нет списка5121"/>
    <w:next w:val="aa"/>
    <w:uiPriority w:val="99"/>
    <w:semiHidden/>
    <w:unhideWhenUsed/>
  </w:style>
  <w:style w:type="numbering" w:customStyle="1" w:styleId="6121">
    <w:name w:val="Нет списка6121"/>
    <w:next w:val="aa"/>
    <w:uiPriority w:val="99"/>
    <w:semiHidden/>
    <w:unhideWhenUsed/>
  </w:style>
  <w:style w:type="numbering" w:customStyle="1" w:styleId="821">
    <w:name w:val="Нет списка821"/>
    <w:next w:val="aa"/>
    <w:uiPriority w:val="99"/>
    <w:semiHidden/>
  </w:style>
  <w:style w:type="numbering" w:customStyle="1" w:styleId="1321">
    <w:name w:val="Нет списка1321"/>
    <w:next w:val="aa"/>
    <w:uiPriority w:val="99"/>
    <w:semiHidden/>
    <w:unhideWhenUsed/>
  </w:style>
  <w:style w:type="numbering" w:customStyle="1" w:styleId="2221">
    <w:name w:val="Нет списка2221"/>
    <w:next w:val="aa"/>
    <w:uiPriority w:val="99"/>
    <w:semiHidden/>
    <w:unhideWhenUsed/>
  </w:style>
  <w:style w:type="numbering" w:customStyle="1" w:styleId="3221">
    <w:name w:val="Нет списка3221"/>
    <w:next w:val="aa"/>
    <w:uiPriority w:val="99"/>
    <w:semiHidden/>
    <w:unhideWhenUsed/>
  </w:style>
  <w:style w:type="numbering" w:customStyle="1" w:styleId="4221">
    <w:name w:val="Нет списка4221"/>
    <w:next w:val="aa"/>
    <w:uiPriority w:val="99"/>
    <w:semiHidden/>
    <w:unhideWhenUsed/>
  </w:style>
  <w:style w:type="numbering" w:customStyle="1" w:styleId="5221">
    <w:name w:val="Нет списка5221"/>
    <w:next w:val="aa"/>
    <w:uiPriority w:val="99"/>
    <w:semiHidden/>
    <w:unhideWhenUsed/>
  </w:style>
  <w:style w:type="numbering" w:customStyle="1" w:styleId="6221">
    <w:name w:val="Нет списка6221"/>
    <w:next w:val="aa"/>
    <w:uiPriority w:val="99"/>
    <w:semiHidden/>
    <w:unhideWhenUsed/>
  </w:style>
  <w:style w:type="numbering" w:customStyle="1" w:styleId="911">
    <w:name w:val="Нет списка911"/>
    <w:next w:val="aa"/>
    <w:uiPriority w:val="99"/>
    <w:semiHidden/>
  </w:style>
  <w:style w:type="numbering" w:customStyle="1" w:styleId="1421">
    <w:name w:val="Нет списка1421"/>
    <w:next w:val="aa"/>
    <w:uiPriority w:val="99"/>
    <w:semiHidden/>
    <w:unhideWhenUsed/>
  </w:style>
  <w:style w:type="numbering" w:customStyle="1" w:styleId="2321">
    <w:name w:val="Нет списка2321"/>
    <w:next w:val="aa"/>
    <w:uiPriority w:val="99"/>
    <w:semiHidden/>
    <w:unhideWhenUsed/>
  </w:style>
  <w:style w:type="numbering" w:customStyle="1" w:styleId="3311">
    <w:name w:val="Нет списка3311"/>
    <w:next w:val="aa"/>
    <w:uiPriority w:val="99"/>
    <w:semiHidden/>
    <w:unhideWhenUsed/>
  </w:style>
  <w:style w:type="numbering" w:customStyle="1" w:styleId="4311">
    <w:name w:val="Нет списка4311"/>
    <w:next w:val="aa"/>
    <w:uiPriority w:val="99"/>
    <w:semiHidden/>
    <w:unhideWhenUsed/>
  </w:style>
  <w:style w:type="numbering" w:customStyle="1" w:styleId="5311">
    <w:name w:val="Нет списка5311"/>
    <w:next w:val="aa"/>
    <w:uiPriority w:val="99"/>
    <w:semiHidden/>
    <w:unhideWhenUsed/>
  </w:style>
  <w:style w:type="numbering" w:customStyle="1" w:styleId="6311">
    <w:name w:val="Нет списка6311"/>
    <w:next w:val="aa"/>
    <w:uiPriority w:val="99"/>
    <w:semiHidden/>
    <w:unhideWhenUsed/>
  </w:style>
  <w:style w:type="numbering" w:customStyle="1" w:styleId="1011">
    <w:name w:val="Нет списка1011"/>
    <w:next w:val="aa"/>
    <w:uiPriority w:val="99"/>
    <w:semiHidden/>
    <w:unhideWhenUsed/>
  </w:style>
  <w:style w:type="numbering" w:customStyle="1" w:styleId="1511">
    <w:name w:val="Нет списка1511"/>
    <w:next w:val="aa"/>
    <w:uiPriority w:val="99"/>
    <w:semiHidden/>
    <w:unhideWhenUsed/>
  </w:style>
  <w:style w:type="numbering" w:customStyle="1" w:styleId="1611">
    <w:name w:val="Нет списка1611"/>
    <w:next w:val="aa"/>
    <w:uiPriority w:val="99"/>
    <w:semiHidden/>
    <w:unhideWhenUsed/>
  </w:style>
  <w:style w:type="numbering" w:customStyle="1" w:styleId="1711">
    <w:name w:val="Нет списка1711"/>
    <w:next w:val="aa"/>
    <w:uiPriority w:val="99"/>
    <w:semiHidden/>
    <w:unhideWhenUsed/>
  </w:style>
  <w:style w:type="numbering" w:customStyle="1" w:styleId="1811">
    <w:name w:val="Нет списка1811"/>
    <w:next w:val="aa"/>
    <w:uiPriority w:val="99"/>
    <w:semiHidden/>
    <w:unhideWhenUsed/>
  </w:style>
  <w:style w:type="numbering" w:customStyle="1" w:styleId="1911">
    <w:name w:val="Нет списка1911"/>
    <w:next w:val="aa"/>
    <w:uiPriority w:val="99"/>
    <w:semiHidden/>
    <w:unhideWhenUsed/>
  </w:style>
  <w:style w:type="numbering" w:customStyle="1" w:styleId="2011">
    <w:name w:val="Нет списка2011"/>
    <w:next w:val="aa"/>
    <w:uiPriority w:val="99"/>
    <w:semiHidden/>
    <w:unhideWhenUsed/>
  </w:style>
  <w:style w:type="numbering" w:customStyle="1" w:styleId="2411">
    <w:name w:val="Нет списка2411"/>
    <w:next w:val="aa"/>
    <w:uiPriority w:val="99"/>
    <w:semiHidden/>
    <w:unhideWhenUsed/>
  </w:style>
  <w:style w:type="numbering" w:customStyle="1" w:styleId="2511">
    <w:name w:val="Нет списка2511"/>
    <w:next w:val="aa"/>
    <w:uiPriority w:val="99"/>
    <w:semiHidden/>
    <w:unhideWhenUsed/>
  </w:style>
  <w:style w:type="numbering" w:customStyle="1" w:styleId="2611">
    <w:name w:val="Нет списка2611"/>
    <w:next w:val="aa"/>
    <w:uiPriority w:val="99"/>
    <w:semiHidden/>
    <w:unhideWhenUsed/>
  </w:style>
  <w:style w:type="numbering" w:customStyle="1" w:styleId="2711">
    <w:name w:val="Нет списка2711"/>
    <w:next w:val="aa"/>
    <w:uiPriority w:val="99"/>
    <w:semiHidden/>
    <w:unhideWhenUsed/>
  </w:style>
  <w:style w:type="numbering" w:customStyle="1" w:styleId="11112131">
    <w:name w:val="1 / 1.1 / 1.2 / 1.31"/>
    <w:basedOn w:val="aa"/>
    <w:next w:val="111111"/>
  </w:style>
  <w:style w:type="numbering" w:customStyle="1" w:styleId="360">
    <w:name w:val="Нет списка36"/>
    <w:next w:val="aa"/>
    <w:uiPriority w:val="99"/>
    <w:semiHidden/>
    <w:unhideWhenUsed/>
  </w:style>
  <w:style w:type="numbering" w:customStyle="1" w:styleId="1170">
    <w:name w:val="Нет списка117"/>
    <w:next w:val="aa"/>
    <w:uiPriority w:val="99"/>
    <w:semiHidden/>
    <w:unhideWhenUsed/>
  </w:style>
  <w:style w:type="table" w:customStyle="1" w:styleId="85">
    <w:name w:val="Сетка таблицы8"/>
    <w:basedOn w:val="a9"/>
    <w:next w:val="afff"/>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42">
    <w:name w:val="Стиль_Список114"/>
    <w:uiPriority w:val="99"/>
  </w:style>
  <w:style w:type="numbering" w:customStyle="1" w:styleId="2123">
    <w:name w:val="Стиль_Список212"/>
    <w:uiPriority w:val="99"/>
  </w:style>
  <w:style w:type="numbering" w:customStyle="1" w:styleId="327">
    <w:name w:val="Стиль_Список32"/>
    <w:uiPriority w:val="99"/>
  </w:style>
  <w:style w:type="numbering" w:customStyle="1" w:styleId="1180">
    <w:name w:val="Нет списка118"/>
    <w:next w:val="aa"/>
    <w:uiPriority w:val="99"/>
    <w:semiHidden/>
    <w:unhideWhenUsed/>
  </w:style>
  <w:style w:type="numbering" w:customStyle="1" w:styleId="2140">
    <w:name w:val="Нет списка214"/>
    <w:next w:val="aa"/>
    <w:uiPriority w:val="99"/>
    <w:semiHidden/>
    <w:unhideWhenUsed/>
  </w:style>
  <w:style w:type="table" w:customStyle="1" w:styleId="144">
    <w:name w:val="Сетка таблицы14"/>
    <w:uiPriority w:val="99"/>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43">
    <w:name w:val="Сетка таблицы24"/>
    <w:uiPriority w:val="99"/>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70">
    <w:name w:val="Нет списка37"/>
    <w:next w:val="aa"/>
    <w:uiPriority w:val="99"/>
    <w:semiHidden/>
  </w:style>
  <w:style w:type="numbering" w:customStyle="1" w:styleId="11140">
    <w:name w:val="Нет списка1114"/>
    <w:next w:val="aa"/>
    <w:uiPriority w:val="99"/>
    <w:semiHidden/>
    <w:unhideWhenUsed/>
  </w:style>
  <w:style w:type="numbering" w:customStyle="1" w:styleId="11114">
    <w:name w:val="Нет списка11114"/>
    <w:next w:val="aa"/>
    <w:uiPriority w:val="99"/>
    <w:semiHidden/>
  </w:style>
  <w:style w:type="table" w:customStyle="1" w:styleId="1123">
    <w:name w:val="Сетка таблицы112"/>
    <w:basedOn w:val="a9"/>
    <w:next w:val="afff"/>
    <w:uiPriority w:val="59"/>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113">
    <w:name w:val="Нет списка111113"/>
    <w:next w:val="aa"/>
    <w:uiPriority w:val="99"/>
    <w:semiHidden/>
    <w:unhideWhenUsed/>
  </w:style>
  <w:style w:type="numbering" w:customStyle="1" w:styleId="11111111">
    <w:name w:val="Нет списка11111111"/>
    <w:next w:val="aa"/>
    <w:uiPriority w:val="99"/>
    <w:semiHidden/>
  </w:style>
  <w:style w:type="numbering" w:customStyle="1" w:styleId="2150">
    <w:name w:val="Нет списка215"/>
    <w:next w:val="aa"/>
    <w:semiHidden/>
    <w:unhideWhenUsed/>
  </w:style>
  <w:style w:type="numbering" w:customStyle="1" w:styleId="1240">
    <w:name w:val="Нет списка124"/>
    <w:next w:val="aa"/>
    <w:uiPriority w:val="99"/>
    <w:semiHidden/>
    <w:unhideWhenUsed/>
  </w:style>
  <w:style w:type="table" w:customStyle="1" w:styleId="2124">
    <w:name w:val="Сетка таблицы212"/>
    <w:basedOn w:val="a9"/>
    <w:next w:val="afff"/>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230">
    <w:name w:val="Нет списка1123"/>
    <w:next w:val="aa"/>
    <w:semiHidden/>
    <w:unhideWhenUsed/>
  </w:style>
  <w:style w:type="numbering" w:customStyle="1" w:styleId="21130">
    <w:name w:val="Нет списка2113"/>
    <w:next w:val="aa"/>
    <w:semiHidden/>
    <w:unhideWhenUsed/>
  </w:style>
  <w:style w:type="numbering" w:customStyle="1" w:styleId="3140">
    <w:name w:val="Нет списка314"/>
    <w:next w:val="aa"/>
    <w:semiHidden/>
    <w:unhideWhenUsed/>
  </w:style>
  <w:style w:type="numbering" w:customStyle="1" w:styleId="460">
    <w:name w:val="Нет списка46"/>
    <w:next w:val="aa"/>
    <w:uiPriority w:val="99"/>
    <w:semiHidden/>
  </w:style>
  <w:style w:type="numbering" w:customStyle="1" w:styleId="560">
    <w:name w:val="Нет списка56"/>
    <w:next w:val="aa"/>
    <w:uiPriority w:val="99"/>
    <w:semiHidden/>
  </w:style>
  <w:style w:type="numbering" w:customStyle="1" w:styleId="660">
    <w:name w:val="Нет списка66"/>
    <w:next w:val="aa"/>
    <w:uiPriority w:val="99"/>
    <w:semiHidden/>
  </w:style>
  <w:style w:type="table" w:customStyle="1" w:styleId="328">
    <w:name w:val="Сетка таблицы32"/>
    <w:basedOn w:val="a9"/>
    <w:next w:val="afff"/>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740">
    <w:name w:val="Нет списка74"/>
    <w:next w:val="aa"/>
    <w:uiPriority w:val="99"/>
    <w:semiHidden/>
  </w:style>
  <w:style w:type="numbering" w:customStyle="1" w:styleId="1340">
    <w:name w:val="Нет списка134"/>
    <w:next w:val="aa"/>
    <w:uiPriority w:val="99"/>
    <w:semiHidden/>
    <w:unhideWhenUsed/>
  </w:style>
  <w:style w:type="numbering" w:customStyle="1" w:styleId="1133">
    <w:name w:val="Нет списка1133"/>
    <w:next w:val="aa"/>
    <w:uiPriority w:val="99"/>
    <w:semiHidden/>
  </w:style>
  <w:style w:type="table" w:customStyle="1" w:styleId="1222">
    <w:name w:val="Сетка таблицы122"/>
    <w:basedOn w:val="a9"/>
    <w:next w:val="afff"/>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221">
    <w:name w:val="Стиль_Список1122"/>
    <w:uiPriority w:val="99"/>
  </w:style>
  <w:style w:type="numbering" w:customStyle="1" w:styleId="11122">
    <w:name w:val="Нет списка11122"/>
    <w:next w:val="aa"/>
    <w:uiPriority w:val="99"/>
    <w:semiHidden/>
    <w:unhideWhenUsed/>
  </w:style>
  <w:style w:type="numbering" w:customStyle="1" w:styleId="111122">
    <w:name w:val="Нет списка111122"/>
    <w:next w:val="aa"/>
    <w:uiPriority w:val="99"/>
    <w:semiHidden/>
  </w:style>
  <w:style w:type="numbering" w:customStyle="1" w:styleId="2240">
    <w:name w:val="Нет списка224"/>
    <w:next w:val="aa"/>
    <w:uiPriority w:val="99"/>
    <w:semiHidden/>
    <w:unhideWhenUsed/>
  </w:style>
  <w:style w:type="numbering" w:customStyle="1" w:styleId="1213">
    <w:name w:val="Нет списка1213"/>
    <w:next w:val="aa"/>
    <w:uiPriority w:val="99"/>
    <w:semiHidden/>
    <w:unhideWhenUsed/>
  </w:style>
  <w:style w:type="table" w:customStyle="1" w:styleId="2222">
    <w:name w:val="Сетка таблицы222"/>
    <w:basedOn w:val="a9"/>
    <w:next w:val="afff"/>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212">
    <w:name w:val="Нет списка11212"/>
    <w:next w:val="aa"/>
    <w:semiHidden/>
    <w:unhideWhenUsed/>
  </w:style>
  <w:style w:type="numbering" w:customStyle="1" w:styleId="21230">
    <w:name w:val="Нет списка2123"/>
    <w:next w:val="aa"/>
    <w:semiHidden/>
    <w:unhideWhenUsed/>
  </w:style>
  <w:style w:type="numbering" w:customStyle="1" w:styleId="3240">
    <w:name w:val="Нет списка324"/>
    <w:next w:val="aa"/>
    <w:semiHidden/>
    <w:unhideWhenUsed/>
  </w:style>
  <w:style w:type="numbering" w:customStyle="1" w:styleId="4140">
    <w:name w:val="Нет списка414"/>
    <w:next w:val="aa"/>
    <w:semiHidden/>
  </w:style>
  <w:style w:type="numbering" w:customStyle="1" w:styleId="5140">
    <w:name w:val="Нет списка514"/>
    <w:next w:val="aa"/>
    <w:semiHidden/>
  </w:style>
  <w:style w:type="numbering" w:customStyle="1" w:styleId="6140">
    <w:name w:val="Нет списка614"/>
    <w:next w:val="aa"/>
    <w:semiHidden/>
  </w:style>
  <w:style w:type="numbering" w:customStyle="1" w:styleId="713">
    <w:name w:val="Нет списка713"/>
    <w:next w:val="aa"/>
    <w:uiPriority w:val="99"/>
    <w:semiHidden/>
    <w:unhideWhenUsed/>
  </w:style>
  <w:style w:type="table" w:customStyle="1" w:styleId="425">
    <w:name w:val="Сетка таблицы42"/>
    <w:basedOn w:val="a9"/>
    <w:next w:val="afff"/>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313">
    <w:name w:val="Нет списка1313"/>
    <w:next w:val="aa"/>
    <w:semiHidden/>
    <w:unhideWhenUsed/>
  </w:style>
  <w:style w:type="numbering" w:customStyle="1" w:styleId="22130">
    <w:name w:val="Нет списка2213"/>
    <w:next w:val="aa"/>
    <w:semiHidden/>
    <w:unhideWhenUsed/>
  </w:style>
  <w:style w:type="numbering" w:customStyle="1" w:styleId="3113">
    <w:name w:val="Нет списка3113"/>
    <w:next w:val="aa"/>
    <w:semiHidden/>
    <w:unhideWhenUsed/>
  </w:style>
  <w:style w:type="numbering" w:customStyle="1" w:styleId="4113">
    <w:name w:val="Нет списка4113"/>
    <w:next w:val="aa"/>
    <w:semiHidden/>
  </w:style>
  <w:style w:type="numbering" w:customStyle="1" w:styleId="5113">
    <w:name w:val="Нет списка5113"/>
    <w:next w:val="aa"/>
    <w:semiHidden/>
  </w:style>
  <w:style w:type="numbering" w:customStyle="1" w:styleId="6113">
    <w:name w:val="Нет списка6113"/>
    <w:next w:val="aa"/>
    <w:semiHidden/>
  </w:style>
  <w:style w:type="numbering" w:customStyle="1" w:styleId="840">
    <w:name w:val="Нет списка84"/>
    <w:next w:val="aa"/>
    <w:uiPriority w:val="99"/>
    <w:semiHidden/>
    <w:unhideWhenUsed/>
  </w:style>
  <w:style w:type="numbering" w:customStyle="1" w:styleId="1440">
    <w:name w:val="Нет списка144"/>
    <w:next w:val="aa"/>
    <w:uiPriority w:val="99"/>
    <w:semiHidden/>
  </w:style>
  <w:style w:type="table" w:customStyle="1" w:styleId="525">
    <w:name w:val="Сетка таблицы52"/>
    <w:basedOn w:val="a9"/>
    <w:next w:val="afff"/>
    <w:uiPriority w:val="59"/>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312">
    <w:name w:val="Нет списка11312"/>
    <w:next w:val="aa"/>
    <w:uiPriority w:val="99"/>
    <w:semiHidden/>
    <w:unhideWhenUsed/>
  </w:style>
  <w:style w:type="numbering" w:customStyle="1" w:styleId="2340">
    <w:name w:val="Нет списка234"/>
    <w:next w:val="aa"/>
    <w:uiPriority w:val="99"/>
    <w:semiHidden/>
    <w:unhideWhenUsed/>
  </w:style>
  <w:style w:type="numbering" w:customStyle="1" w:styleId="3213">
    <w:name w:val="Нет списка3213"/>
    <w:next w:val="aa"/>
    <w:uiPriority w:val="99"/>
    <w:semiHidden/>
    <w:unhideWhenUsed/>
  </w:style>
  <w:style w:type="numbering" w:customStyle="1" w:styleId="4240">
    <w:name w:val="Нет списка424"/>
    <w:next w:val="aa"/>
    <w:uiPriority w:val="99"/>
    <w:semiHidden/>
    <w:unhideWhenUsed/>
  </w:style>
  <w:style w:type="numbering" w:customStyle="1" w:styleId="5240">
    <w:name w:val="Нет списка524"/>
    <w:next w:val="aa"/>
    <w:uiPriority w:val="99"/>
    <w:semiHidden/>
    <w:unhideWhenUsed/>
  </w:style>
  <w:style w:type="numbering" w:customStyle="1" w:styleId="624">
    <w:name w:val="Нет списка624"/>
    <w:next w:val="aa"/>
    <w:uiPriority w:val="99"/>
    <w:semiHidden/>
    <w:unhideWhenUsed/>
  </w:style>
  <w:style w:type="numbering" w:customStyle="1" w:styleId="7112">
    <w:name w:val="Нет списка7112"/>
    <w:next w:val="aa"/>
    <w:uiPriority w:val="99"/>
    <w:semiHidden/>
  </w:style>
  <w:style w:type="numbering" w:customStyle="1" w:styleId="12112">
    <w:name w:val="Нет списка12112"/>
    <w:next w:val="aa"/>
    <w:uiPriority w:val="99"/>
    <w:semiHidden/>
    <w:unhideWhenUsed/>
  </w:style>
  <w:style w:type="numbering" w:customStyle="1" w:styleId="211120">
    <w:name w:val="Нет списка21112"/>
    <w:next w:val="aa"/>
    <w:uiPriority w:val="99"/>
    <w:semiHidden/>
    <w:unhideWhenUsed/>
  </w:style>
  <w:style w:type="numbering" w:customStyle="1" w:styleId="31112">
    <w:name w:val="Нет списка31112"/>
    <w:next w:val="aa"/>
    <w:uiPriority w:val="99"/>
    <w:semiHidden/>
    <w:unhideWhenUsed/>
  </w:style>
  <w:style w:type="numbering" w:customStyle="1" w:styleId="41112">
    <w:name w:val="Нет списка41112"/>
    <w:next w:val="aa"/>
    <w:uiPriority w:val="99"/>
    <w:semiHidden/>
    <w:unhideWhenUsed/>
  </w:style>
  <w:style w:type="numbering" w:customStyle="1" w:styleId="51112">
    <w:name w:val="Нет списка51112"/>
    <w:next w:val="aa"/>
    <w:uiPriority w:val="99"/>
    <w:semiHidden/>
    <w:unhideWhenUsed/>
  </w:style>
  <w:style w:type="numbering" w:customStyle="1" w:styleId="61112">
    <w:name w:val="Нет списка61112"/>
    <w:next w:val="aa"/>
    <w:uiPriority w:val="99"/>
    <w:semiHidden/>
    <w:unhideWhenUsed/>
  </w:style>
  <w:style w:type="numbering" w:customStyle="1" w:styleId="812">
    <w:name w:val="Нет списка812"/>
    <w:next w:val="aa"/>
    <w:uiPriority w:val="99"/>
    <w:semiHidden/>
  </w:style>
  <w:style w:type="numbering" w:customStyle="1" w:styleId="13112">
    <w:name w:val="Нет списка13112"/>
    <w:next w:val="aa"/>
    <w:uiPriority w:val="99"/>
    <w:semiHidden/>
    <w:unhideWhenUsed/>
  </w:style>
  <w:style w:type="numbering" w:customStyle="1" w:styleId="22112">
    <w:name w:val="Нет списка22112"/>
    <w:next w:val="aa"/>
    <w:uiPriority w:val="99"/>
    <w:semiHidden/>
    <w:unhideWhenUsed/>
  </w:style>
  <w:style w:type="numbering" w:customStyle="1" w:styleId="32112">
    <w:name w:val="Нет списка32112"/>
    <w:next w:val="aa"/>
    <w:uiPriority w:val="99"/>
    <w:semiHidden/>
    <w:unhideWhenUsed/>
  </w:style>
  <w:style w:type="numbering" w:customStyle="1" w:styleId="4212">
    <w:name w:val="Нет списка4212"/>
    <w:next w:val="aa"/>
    <w:uiPriority w:val="99"/>
    <w:semiHidden/>
    <w:unhideWhenUsed/>
  </w:style>
  <w:style w:type="numbering" w:customStyle="1" w:styleId="5212">
    <w:name w:val="Нет списка5212"/>
    <w:next w:val="aa"/>
    <w:uiPriority w:val="99"/>
    <w:semiHidden/>
    <w:unhideWhenUsed/>
  </w:style>
  <w:style w:type="numbering" w:customStyle="1" w:styleId="6212">
    <w:name w:val="Нет списка6212"/>
    <w:next w:val="aa"/>
    <w:uiPriority w:val="99"/>
    <w:semiHidden/>
    <w:unhideWhenUsed/>
  </w:style>
  <w:style w:type="numbering" w:customStyle="1" w:styleId="930">
    <w:name w:val="Нет списка93"/>
    <w:next w:val="aa"/>
    <w:uiPriority w:val="99"/>
    <w:semiHidden/>
  </w:style>
  <w:style w:type="numbering" w:customStyle="1" w:styleId="1412">
    <w:name w:val="Нет списка1412"/>
    <w:next w:val="aa"/>
    <w:uiPriority w:val="99"/>
    <w:semiHidden/>
    <w:unhideWhenUsed/>
  </w:style>
  <w:style w:type="numbering" w:customStyle="1" w:styleId="2312">
    <w:name w:val="Нет списка2312"/>
    <w:next w:val="aa"/>
    <w:uiPriority w:val="99"/>
    <w:semiHidden/>
    <w:unhideWhenUsed/>
  </w:style>
  <w:style w:type="numbering" w:customStyle="1" w:styleId="333">
    <w:name w:val="Нет списка333"/>
    <w:next w:val="aa"/>
    <w:uiPriority w:val="99"/>
    <w:semiHidden/>
    <w:unhideWhenUsed/>
  </w:style>
  <w:style w:type="numbering" w:customStyle="1" w:styleId="433">
    <w:name w:val="Нет списка433"/>
    <w:next w:val="aa"/>
    <w:uiPriority w:val="99"/>
    <w:semiHidden/>
    <w:unhideWhenUsed/>
  </w:style>
  <w:style w:type="numbering" w:customStyle="1" w:styleId="533">
    <w:name w:val="Нет списка533"/>
    <w:next w:val="aa"/>
    <w:uiPriority w:val="99"/>
    <w:semiHidden/>
    <w:unhideWhenUsed/>
  </w:style>
  <w:style w:type="numbering" w:customStyle="1" w:styleId="633">
    <w:name w:val="Нет списка633"/>
    <w:next w:val="aa"/>
    <w:uiPriority w:val="99"/>
    <w:semiHidden/>
    <w:unhideWhenUsed/>
  </w:style>
  <w:style w:type="numbering" w:customStyle="1" w:styleId="103">
    <w:name w:val="Нет списка103"/>
    <w:next w:val="aa"/>
    <w:uiPriority w:val="99"/>
    <w:semiHidden/>
    <w:unhideWhenUsed/>
  </w:style>
  <w:style w:type="numbering" w:customStyle="1" w:styleId="153">
    <w:name w:val="Нет списка153"/>
    <w:next w:val="aa"/>
    <w:uiPriority w:val="99"/>
    <w:semiHidden/>
    <w:unhideWhenUsed/>
  </w:style>
  <w:style w:type="numbering" w:customStyle="1" w:styleId="163">
    <w:name w:val="Нет списка163"/>
    <w:next w:val="aa"/>
    <w:uiPriority w:val="99"/>
    <w:semiHidden/>
    <w:unhideWhenUsed/>
  </w:style>
  <w:style w:type="numbering" w:customStyle="1" w:styleId="173">
    <w:name w:val="Нет списка173"/>
    <w:next w:val="aa"/>
    <w:uiPriority w:val="99"/>
    <w:semiHidden/>
    <w:unhideWhenUsed/>
  </w:style>
  <w:style w:type="numbering" w:customStyle="1" w:styleId="183">
    <w:name w:val="Нет списка183"/>
    <w:next w:val="aa"/>
    <w:uiPriority w:val="99"/>
    <w:semiHidden/>
    <w:unhideWhenUsed/>
  </w:style>
  <w:style w:type="numbering" w:customStyle="1" w:styleId="193">
    <w:name w:val="Нет списка193"/>
    <w:next w:val="aa"/>
    <w:uiPriority w:val="99"/>
    <w:semiHidden/>
    <w:unhideWhenUsed/>
  </w:style>
  <w:style w:type="numbering" w:customStyle="1" w:styleId="203">
    <w:name w:val="Нет списка203"/>
    <w:next w:val="aa"/>
    <w:uiPriority w:val="99"/>
    <w:semiHidden/>
    <w:unhideWhenUsed/>
  </w:style>
  <w:style w:type="numbering" w:customStyle="1" w:styleId="2430">
    <w:name w:val="Нет списка243"/>
    <w:next w:val="aa"/>
    <w:uiPriority w:val="99"/>
    <w:semiHidden/>
    <w:unhideWhenUsed/>
  </w:style>
  <w:style w:type="numbering" w:customStyle="1" w:styleId="253">
    <w:name w:val="Нет списка253"/>
    <w:next w:val="aa"/>
    <w:uiPriority w:val="99"/>
    <w:semiHidden/>
    <w:unhideWhenUsed/>
  </w:style>
  <w:style w:type="numbering" w:customStyle="1" w:styleId="263">
    <w:name w:val="Нет списка263"/>
    <w:next w:val="aa"/>
    <w:uiPriority w:val="99"/>
    <w:semiHidden/>
    <w:unhideWhenUsed/>
  </w:style>
  <w:style w:type="numbering" w:customStyle="1" w:styleId="273">
    <w:name w:val="Нет списка273"/>
    <w:next w:val="aa"/>
    <w:uiPriority w:val="99"/>
    <w:semiHidden/>
    <w:unhideWhenUsed/>
  </w:style>
  <w:style w:type="numbering" w:customStyle="1" w:styleId="282">
    <w:name w:val="Нет списка282"/>
    <w:next w:val="aa"/>
    <w:uiPriority w:val="99"/>
    <w:semiHidden/>
    <w:unhideWhenUsed/>
  </w:style>
  <w:style w:type="numbering" w:customStyle="1" w:styleId="1102">
    <w:name w:val="Нет списка1102"/>
    <w:next w:val="aa"/>
    <w:semiHidden/>
  </w:style>
  <w:style w:type="table" w:customStyle="1" w:styleId="625">
    <w:name w:val="Сетка таблицы62"/>
    <w:basedOn w:val="a9"/>
    <w:next w:val="afff"/>
    <w:uiPriority w:val="59"/>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420">
    <w:name w:val="Нет списка1142"/>
    <w:next w:val="aa"/>
    <w:uiPriority w:val="99"/>
    <w:semiHidden/>
    <w:unhideWhenUsed/>
  </w:style>
  <w:style w:type="numbering" w:customStyle="1" w:styleId="292">
    <w:name w:val="Нет списка292"/>
    <w:next w:val="aa"/>
    <w:uiPriority w:val="99"/>
    <w:semiHidden/>
    <w:unhideWhenUsed/>
  </w:style>
  <w:style w:type="numbering" w:customStyle="1" w:styleId="342">
    <w:name w:val="Нет списка342"/>
    <w:next w:val="aa"/>
    <w:uiPriority w:val="99"/>
    <w:semiHidden/>
    <w:unhideWhenUsed/>
  </w:style>
  <w:style w:type="numbering" w:customStyle="1" w:styleId="442">
    <w:name w:val="Нет списка442"/>
    <w:next w:val="aa"/>
    <w:uiPriority w:val="99"/>
    <w:semiHidden/>
    <w:unhideWhenUsed/>
  </w:style>
  <w:style w:type="numbering" w:customStyle="1" w:styleId="542">
    <w:name w:val="Нет списка542"/>
    <w:next w:val="aa"/>
    <w:uiPriority w:val="99"/>
    <w:semiHidden/>
    <w:unhideWhenUsed/>
  </w:style>
  <w:style w:type="numbering" w:customStyle="1" w:styleId="642">
    <w:name w:val="Нет списка642"/>
    <w:next w:val="aa"/>
    <w:uiPriority w:val="99"/>
    <w:semiHidden/>
    <w:unhideWhenUsed/>
  </w:style>
  <w:style w:type="numbering" w:customStyle="1" w:styleId="722">
    <w:name w:val="Нет списка722"/>
    <w:next w:val="aa"/>
    <w:uiPriority w:val="99"/>
    <w:semiHidden/>
  </w:style>
  <w:style w:type="numbering" w:customStyle="1" w:styleId="12220">
    <w:name w:val="Нет списка1222"/>
    <w:next w:val="aa"/>
    <w:uiPriority w:val="99"/>
    <w:semiHidden/>
    <w:unhideWhenUsed/>
  </w:style>
  <w:style w:type="numbering" w:customStyle="1" w:styleId="21212">
    <w:name w:val="Нет списка21212"/>
    <w:next w:val="aa"/>
    <w:uiPriority w:val="99"/>
    <w:semiHidden/>
    <w:unhideWhenUsed/>
  </w:style>
  <w:style w:type="numbering" w:customStyle="1" w:styleId="3122">
    <w:name w:val="Нет списка3122"/>
    <w:next w:val="aa"/>
    <w:uiPriority w:val="99"/>
    <w:semiHidden/>
    <w:unhideWhenUsed/>
  </w:style>
  <w:style w:type="numbering" w:customStyle="1" w:styleId="4122">
    <w:name w:val="Нет списка4122"/>
    <w:next w:val="aa"/>
    <w:uiPriority w:val="99"/>
    <w:semiHidden/>
    <w:unhideWhenUsed/>
  </w:style>
  <w:style w:type="numbering" w:customStyle="1" w:styleId="5122">
    <w:name w:val="Нет списка5122"/>
    <w:next w:val="aa"/>
    <w:uiPriority w:val="99"/>
    <w:semiHidden/>
    <w:unhideWhenUsed/>
  </w:style>
  <w:style w:type="numbering" w:customStyle="1" w:styleId="6122">
    <w:name w:val="Нет списка6122"/>
    <w:next w:val="aa"/>
    <w:uiPriority w:val="99"/>
    <w:semiHidden/>
    <w:unhideWhenUsed/>
  </w:style>
  <w:style w:type="numbering" w:customStyle="1" w:styleId="822">
    <w:name w:val="Нет списка822"/>
    <w:next w:val="aa"/>
    <w:uiPriority w:val="99"/>
    <w:semiHidden/>
  </w:style>
  <w:style w:type="numbering" w:customStyle="1" w:styleId="1322">
    <w:name w:val="Нет списка1322"/>
    <w:next w:val="aa"/>
    <w:uiPriority w:val="99"/>
    <w:semiHidden/>
    <w:unhideWhenUsed/>
  </w:style>
  <w:style w:type="numbering" w:customStyle="1" w:styleId="22220">
    <w:name w:val="Нет списка2222"/>
    <w:next w:val="aa"/>
    <w:uiPriority w:val="99"/>
    <w:semiHidden/>
    <w:unhideWhenUsed/>
  </w:style>
  <w:style w:type="numbering" w:customStyle="1" w:styleId="3222">
    <w:name w:val="Нет списка3222"/>
    <w:next w:val="aa"/>
    <w:uiPriority w:val="99"/>
    <w:semiHidden/>
    <w:unhideWhenUsed/>
  </w:style>
  <w:style w:type="numbering" w:customStyle="1" w:styleId="4222">
    <w:name w:val="Нет списка4222"/>
    <w:next w:val="aa"/>
    <w:uiPriority w:val="99"/>
    <w:semiHidden/>
    <w:unhideWhenUsed/>
  </w:style>
  <w:style w:type="numbering" w:customStyle="1" w:styleId="5222">
    <w:name w:val="Нет списка5222"/>
    <w:next w:val="aa"/>
    <w:uiPriority w:val="99"/>
    <w:semiHidden/>
    <w:unhideWhenUsed/>
  </w:style>
  <w:style w:type="numbering" w:customStyle="1" w:styleId="6222">
    <w:name w:val="Нет списка6222"/>
    <w:next w:val="aa"/>
    <w:uiPriority w:val="99"/>
    <w:semiHidden/>
    <w:unhideWhenUsed/>
  </w:style>
  <w:style w:type="numbering" w:customStyle="1" w:styleId="912">
    <w:name w:val="Нет списка912"/>
    <w:next w:val="aa"/>
    <w:uiPriority w:val="99"/>
    <w:semiHidden/>
  </w:style>
  <w:style w:type="numbering" w:customStyle="1" w:styleId="1422">
    <w:name w:val="Нет списка1422"/>
    <w:next w:val="aa"/>
    <w:uiPriority w:val="99"/>
    <w:semiHidden/>
    <w:unhideWhenUsed/>
  </w:style>
  <w:style w:type="numbering" w:customStyle="1" w:styleId="2322">
    <w:name w:val="Нет списка2322"/>
    <w:next w:val="aa"/>
    <w:uiPriority w:val="99"/>
    <w:semiHidden/>
    <w:unhideWhenUsed/>
  </w:style>
  <w:style w:type="numbering" w:customStyle="1" w:styleId="3312">
    <w:name w:val="Нет списка3312"/>
    <w:next w:val="aa"/>
    <w:uiPriority w:val="99"/>
    <w:semiHidden/>
    <w:unhideWhenUsed/>
  </w:style>
  <w:style w:type="numbering" w:customStyle="1" w:styleId="4312">
    <w:name w:val="Нет списка4312"/>
    <w:next w:val="aa"/>
    <w:uiPriority w:val="99"/>
    <w:semiHidden/>
    <w:unhideWhenUsed/>
  </w:style>
  <w:style w:type="numbering" w:customStyle="1" w:styleId="5312">
    <w:name w:val="Нет списка5312"/>
    <w:next w:val="aa"/>
    <w:uiPriority w:val="99"/>
    <w:semiHidden/>
    <w:unhideWhenUsed/>
  </w:style>
  <w:style w:type="numbering" w:customStyle="1" w:styleId="6312">
    <w:name w:val="Нет списка6312"/>
    <w:next w:val="aa"/>
    <w:uiPriority w:val="99"/>
    <w:semiHidden/>
    <w:unhideWhenUsed/>
  </w:style>
  <w:style w:type="numbering" w:customStyle="1" w:styleId="1012">
    <w:name w:val="Нет списка1012"/>
    <w:next w:val="aa"/>
    <w:uiPriority w:val="99"/>
    <w:semiHidden/>
    <w:unhideWhenUsed/>
  </w:style>
  <w:style w:type="numbering" w:customStyle="1" w:styleId="1512">
    <w:name w:val="Нет списка1512"/>
    <w:next w:val="aa"/>
    <w:uiPriority w:val="99"/>
    <w:semiHidden/>
    <w:unhideWhenUsed/>
  </w:style>
  <w:style w:type="numbering" w:customStyle="1" w:styleId="1612">
    <w:name w:val="Нет списка1612"/>
    <w:next w:val="aa"/>
    <w:uiPriority w:val="99"/>
    <w:semiHidden/>
    <w:unhideWhenUsed/>
  </w:style>
  <w:style w:type="numbering" w:customStyle="1" w:styleId="1712">
    <w:name w:val="Нет списка1712"/>
    <w:next w:val="aa"/>
    <w:uiPriority w:val="99"/>
    <w:semiHidden/>
    <w:unhideWhenUsed/>
  </w:style>
  <w:style w:type="numbering" w:customStyle="1" w:styleId="1812">
    <w:name w:val="Нет списка1812"/>
    <w:next w:val="aa"/>
    <w:uiPriority w:val="99"/>
    <w:semiHidden/>
    <w:unhideWhenUsed/>
  </w:style>
  <w:style w:type="numbering" w:customStyle="1" w:styleId="1912">
    <w:name w:val="Нет списка1912"/>
    <w:next w:val="aa"/>
    <w:uiPriority w:val="99"/>
    <w:semiHidden/>
    <w:unhideWhenUsed/>
  </w:style>
  <w:style w:type="numbering" w:customStyle="1" w:styleId="2012">
    <w:name w:val="Нет списка2012"/>
    <w:next w:val="aa"/>
    <w:uiPriority w:val="99"/>
    <w:semiHidden/>
    <w:unhideWhenUsed/>
  </w:style>
  <w:style w:type="numbering" w:customStyle="1" w:styleId="2412">
    <w:name w:val="Нет списка2412"/>
    <w:next w:val="aa"/>
    <w:uiPriority w:val="99"/>
    <w:semiHidden/>
    <w:unhideWhenUsed/>
  </w:style>
  <w:style w:type="numbering" w:customStyle="1" w:styleId="2512">
    <w:name w:val="Нет списка2512"/>
    <w:next w:val="aa"/>
    <w:uiPriority w:val="99"/>
    <w:semiHidden/>
    <w:unhideWhenUsed/>
  </w:style>
  <w:style w:type="numbering" w:customStyle="1" w:styleId="2612">
    <w:name w:val="Нет списка2612"/>
    <w:next w:val="aa"/>
    <w:uiPriority w:val="99"/>
    <w:semiHidden/>
    <w:unhideWhenUsed/>
  </w:style>
  <w:style w:type="numbering" w:customStyle="1" w:styleId="2712">
    <w:name w:val="Нет списка2712"/>
    <w:next w:val="aa"/>
    <w:uiPriority w:val="99"/>
    <w:semiHidden/>
    <w:unhideWhenUsed/>
  </w:style>
  <w:style w:type="paragraph" w:customStyle="1" w:styleId="77">
    <w:name w:val="Абзац списка7"/>
    <w:basedOn w:val="a7"/>
    <w:pPr>
      <w:spacing w:after="200" w:line="276" w:lineRule="auto"/>
      <w:ind w:left="720"/>
    </w:pPr>
    <w:rPr>
      <w:rFonts w:ascii="Calibri" w:eastAsia="Times New Roman" w:hAnsi="Calibri" w:cs="Calibri"/>
      <w:lang w:eastAsia="ru-RU"/>
    </w:rPr>
  </w:style>
  <w:style w:type="paragraph" w:customStyle="1" w:styleId="145">
    <w:name w:val="Знак14"/>
    <w:basedOn w:val="a7"/>
    <w:pPr>
      <w:widowControl w:val="0"/>
      <w:spacing w:line="240" w:lineRule="exact"/>
      <w:jc w:val="right"/>
    </w:pPr>
    <w:rPr>
      <w:rFonts w:ascii="Arial" w:eastAsia="Times New Roman" w:hAnsi="Arial" w:cs="Arial"/>
      <w:sz w:val="20"/>
      <w:szCs w:val="20"/>
      <w:lang w:val="en-GB"/>
    </w:rPr>
  </w:style>
  <w:style w:type="paragraph" w:customStyle="1" w:styleId="Iacaaiea">
    <w:name w:val="Iacaaiea"/>
    <w:basedOn w:val="a7"/>
    <w:pPr>
      <w:tabs>
        <w:tab w:val="left" w:pos="426"/>
      </w:tabs>
      <w:spacing w:before="120" w:after="0" w:line="360" w:lineRule="atLeast"/>
      <w:jc w:val="center"/>
    </w:pPr>
    <w:rPr>
      <w:rFonts w:ascii="Times New Roman" w:eastAsia="Times New Roman" w:hAnsi="Times New Roman" w:cs="Times New Roman"/>
      <w:b/>
      <w:bCs/>
      <w:lang w:eastAsia="ru-RU"/>
    </w:rPr>
  </w:style>
  <w:style w:type="paragraph" w:customStyle="1" w:styleId="a0">
    <w:name w:val="Пункты"/>
    <w:basedOn w:val="20"/>
    <w:link w:val="afffffffffa"/>
    <w:qFormat/>
    <w:pPr>
      <w:numPr>
        <w:ilvl w:val="1"/>
        <w:numId w:val="21"/>
      </w:numPr>
      <w:tabs>
        <w:tab w:val="left" w:pos="1134"/>
      </w:tabs>
      <w:spacing w:before="120" w:after="0"/>
      <w:ind w:left="0" w:firstLine="567"/>
      <w:jc w:val="both"/>
    </w:pPr>
    <w:rPr>
      <w:rFonts w:ascii="Times New Roman" w:hAnsi="Times New Roman" w:cs="Times New Roman"/>
      <w:b w:val="0"/>
      <w:i w:val="0"/>
      <w:sz w:val="24"/>
    </w:rPr>
  </w:style>
  <w:style w:type="character" w:customStyle="1" w:styleId="afffffffffa">
    <w:name w:val="Пункты Знак"/>
    <w:link w:val="a0"/>
    <w:rPr>
      <w:rFonts w:ascii="Times New Roman" w:eastAsia="Times New Roman" w:hAnsi="Times New Roman" w:cs="Times New Roman"/>
      <w:bCs/>
      <w:iCs/>
      <w:sz w:val="24"/>
      <w:szCs w:val="28"/>
      <w:lang w:eastAsia="ru-RU"/>
    </w:rPr>
  </w:style>
  <w:style w:type="character" w:customStyle="1" w:styleId="afffffffffb">
    <w:name w:val="Основной текст документа"/>
    <w:rPr>
      <w:sz w:val="22"/>
    </w:rPr>
  </w:style>
  <w:style w:type="paragraph" w:customStyle="1" w:styleId="xl42">
    <w:name w:val="xl42"/>
    <w:basedOn w:val="a7"/>
    <w:pPr>
      <w:pBdr>
        <w:left w:val="single" w:sz="4" w:space="0" w:color="000000"/>
        <w:right w:val="single" w:sz="4" w:space="0" w:color="000000"/>
      </w:pBdr>
      <w:spacing w:before="280" w:after="280" w:line="240" w:lineRule="auto"/>
      <w:jc w:val="center"/>
    </w:pPr>
    <w:rPr>
      <w:rFonts w:ascii="Times New Roman" w:eastAsia="Times New Roman" w:hAnsi="Times New Roman" w:cs="Times New Roman"/>
      <w:b/>
      <w:bCs/>
      <w:sz w:val="24"/>
      <w:szCs w:val="24"/>
      <w:lang w:eastAsia="ar-SA"/>
    </w:rPr>
  </w:style>
  <w:style w:type="paragraph" w:customStyle="1" w:styleId="2ffff2">
    <w:name w:val="Стиль_таб2"/>
    <w:basedOn w:val="a7"/>
    <w:pPr>
      <w:widowControl w:val="0"/>
      <w:spacing w:before="120" w:after="120" w:line="240" w:lineRule="auto"/>
      <w:jc w:val="both"/>
    </w:pPr>
    <w:rPr>
      <w:rFonts w:ascii="Arial" w:eastAsia="Times New Roman" w:hAnsi="Arial" w:cs="Arial"/>
      <w:sz w:val="24"/>
      <w:szCs w:val="24"/>
      <w:lang w:eastAsia="ru-RU"/>
    </w:rPr>
  </w:style>
  <w:style w:type="table" w:customStyle="1" w:styleId="154">
    <w:name w:val="Сетка таблицы15"/>
    <w:pPr>
      <w:spacing w:after="0" w:line="240" w:lineRule="auto"/>
    </w:pPr>
    <w:rPr>
      <w:rFonts w:ascii="Arial" w:eastAsia="Times New Roman" w:hAnsi="Arial" w:cs="Arial"/>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hilite">
    <w:name w:val="hilite"/>
  </w:style>
  <w:style w:type="paragraph" w:customStyle="1" w:styleId="6a">
    <w:name w:val="Обычный6"/>
    <w:pPr>
      <w:widowControl w:val="0"/>
      <w:spacing w:before="200" w:after="0" w:line="300" w:lineRule="auto"/>
      <w:ind w:firstLine="720"/>
      <w:jc w:val="both"/>
    </w:pPr>
    <w:rPr>
      <w:rFonts w:ascii="Times New Roman" w:eastAsia="Times New Roman" w:hAnsi="Times New Roman" w:cs="Times New Roman"/>
      <w:szCs w:val="20"/>
      <w:lang w:eastAsia="ru-RU"/>
    </w:rPr>
  </w:style>
  <w:style w:type="paragraph" w:customStyle="1" w:styleId="21ff1">
    <w:name w:val="заголовок 21"/>
    <w:basedOn w:val="a7"/>
    <w:next w:val="a7"/>
    <w:pPr>
      <w:widowControl w:val="0"/>
      <w:spacing w:before="240" w:after="60" w:line="240" w:lineRule="auto"/>
      <w:jc w:val="center"/>
    </w:pPr>
    <w:rPr>
      <w:rFonts w:ascii="Times New Roman" w:eastAsia="Times New Roman" w:hAnsi="Times New Roman" w:cs="Times New Roman"/>
      <w:b/>
      <w:sz w:val="24"/>
      <w:szCs w:val="20"/>
      <w:lang w:val="en-US" w:eastAsia="ru-RU"/>
    </w:rPr>
  </w:style>
  <w:style w:type="table" w:customStyle="1" w:styleId="254">
    <w:name w:val="Сетка таблицы25"/>
    <w:basedOn w:val="a9"/>
    <w:next w:val="afff"/>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fffffffffc">
    <w:name w:val="Пункт"/>
    <w:basedOn w:val="a7"/>
    <w:pPr>
      <w:tabs>
        <w:tab w:val="num" w:pos="1980"/>
      </w:tabs>
      <w:spacing w:after="0" w:line="240" w:lineRule="auto"/>
      <w:ind w:left="1404" w:hanging="504"/>
      <w:jc w:val="both"/>
    </w:pPr>
    <w:rPr>
      <w:rFonts w:ascii="Times New Roman" w:eastAsia="Times New Roman" w:hAnsi="Times New Roman" w:cs="Times New Roman"/>
      <w:sz w:val="24"/>
      <w:szCs w:val="28"/>
      <w:lang w:eastAsia="ru-RU"/>
    </w:rPr>
  </w:style>
  <w:style w:type="paragraph" w:customStyle="1" w:styleId="afffffffffd">
    <w:name w:val="пункт"/>
    <w:basedOn w:val="a7"/>
    <w:pPr>
      <w:tabs>
        <w:tab w:val="num" w:pos="1307"/>
      </w:tabs>
      <w:spacing w:before="60" w:after="60" w:line="240" w:lineRule="auto"/>
      <w:ind w:left="1080"/>
    </w:pPr>
    <w:rPr>
      <w:rFonts w:ascii="Times New Roman" w:eastAsia="Times New Roman" w:hAnsi="Times New Roman" w:cs="Times New Roman"/>
      <w:sz w:val="24"/>
      <w:szCs w:val="24"/>
      <w:lang w:eastAsia="ru-RU"/>
    </w:rPr>
  </w:style>
  <w:style w:type="paragraph" w:customStyle="1" w:styleId="236">
    <w:name w:val="Знак Знак23 Знак Знак Знак"/>
    <w:basedOn w:val="a7"/>
    <w:pPr>
      <w:spacing w:line="240" w:lineRule="exact"/>
    </w:pPr>
    <w:rPr>
      <w:rFonts w:ascii="Times New Roman" w:eastAsia="Times New Roman" w:hAnsi="Times New Roman" w:cs="Times New Roman"/>
      <w:sz w:val="20"/>
      <w:szCs w:val="20"/>
      <w:lang w:eastAsia="zh-CN"/>
    </w:rPr>
  </w:style>
  <w:style w:type="paragraph" w:customStyle="1" w:styleId="237">
    <w:name w:val="Знак Знак23 Знак Знак Знак Знак"/>
    <w:basedOn w:val="a7"/>
    <w:pPr>
      <w:spacing w:line="240" w:lineRule="exact"/>
    </w:pPr>
    <w:rPr>
      <w:rFonts w:ascii="Times New Roman" w:eastAsia="Times New Roman" w:hAnsi="Times New Roman" w:cs="Times New Roman"/>
      <w:sz w:val="20"/>
      <w:szCs w:val="20"/>
      <w:lang w:eastAsia="zh-CN"/>
    </w:rPr>
  </w:style>
  <w:style w:type="paragraph" w:customStyle="1" w:styleId="1fffff5">
    <w:name w:val="Список многоуровневый 1"/>
    <w:basedOn w:val="a7"/>
    <w:pPr>
      <w:tabs>
        <w:tab w:val="num" w:pos="432"/>
      </w:tabs>
      <w:spacing w:after="60" w:line="240" w:lineRule="auto"/>
      <w:ind w:left="431" w:hanging="431"/>
      <w:jc w:val="both"/>
    </w:pPr>
    <w:rPr>
      <w:rFonts w:ascii="Times New Roman" w:eastAsia="Times New Roman" w:hAnsi="Times New Roman" w:cs="Times New Roman"/>
      <w:sz w:val="24"/>
      <w:szCs w:val="24"/>
      <w:lang w:eastAsia="ru-RU"/>
    </w:rPr>
  </w:style>
  <w:style w:type="paragraph" w:customStyle="1" w:styleId="2313">
    <w:name w:val="Знак Знак23 Знак Знак Знак Знак1"/>
    <w:basedOn w:val="a7"/>
    <w:pPr>
      <w:spacing w:before="60" w:after="60" w:line="240" w:lineRule="auto"/>
    </w:pPr>
    <w:rPr>
      <w:rFonts w:ascii="Times New Roman" w:eastAsia="Times New Roman" w:hAnsi="Times New Roman" w:cs="Times New Roman"/>
      <w:sz w:val="20"/>
      <w:szCs w:val="20"/>
      <w:lang w:eastAsia="zh-CN"/>
    </w:rPr>
  </w:style>
  <w:style w:type="character" w:customStyle="1" w:styleId="H2">
    <w:name w:val="H2 Знак Знак"/>
    <w:rPr>
      <w:rFonts w:eastAsia="Times New Roman"/>
      <w:b/>
      <w:sz w:val="30"/>
      <w:lang w:val="ru-RU" w:eastAsia="ru-RU"/>
    </w:rPr>
  </w:style>
  <w:style w:type="character" w:customStyle="1" w:styleId="293">
    <w:name w:val="Знак Знак29"/>
    <w:rPr>
      <w:rFonts w:ascii="Cambria" w:hAnsi="Cambria"/>
      <w:b/>
      <w:sz w:val="26"/>
      <w:lang w:val="ru-RU" w:eastAsia="en-US"/>
    </w:rPr>
  </w:style>
  <w:style w:type="paragraph" w:styleId="HTML2">
    <w:name w:val="HTML Address"/>
    <w:basedOn w:val="a7"/>
    <w:link w:val="HTML3"/>
    <w:pPr>
      <w:spacing w:after="60" w:line="240" w:lineRule="auto"/>
      <w:jc w:val="both"/>
    </w:pPr>
    <w:rPr>
      <w:rFonts w:ascii="Times New Roman" w:eastAsia="Times New Roman" w:hAnsi="Times New Roman" w:cs="Times New Roman"/>
      <w:i/>
      <w:iCs/>
      <w:sz w:val="24"/>
      <w:szCs w:val="24"/>
      <w:lang w:eastAsia="ru-RU"/>
    </w:rPr>
  </w:style>
  <w:style w:type="character" w:customStyle="1" w:styleId="HTML3">
    <w:name w:val="Адрес HTML Знак"/>
    <w:basedOn w:val="a8"/>
    <w:link w:val="HTML2"/>
    <w:rPr>
      <w:rFonts w:ascii="Times New Roman" w:eastAsia="Times New Roman" w:hAnsi="Times New Roman" w:cs="Times New Roman"/>
      <w:i/>
      <w:iCs/>
      <w:sz w:val="24"/>
      <w:szCs w:val="24"/>
      <w:lang w:eastAsia="ru-RU"/>
    </w:rPr>
  </w:style>
  <w:style w:type="paragraph" w:styleId="afffffffffe">
    <w:name w:val="Normal Indent"/>
    <w:basedOn w:val="a7"/>
    <w:pPr>
      <w:spacing w:after="60" w:line="240" w:lineRule="auto"/>
      <w:ind w:left="708"/>
      <w:jc w:val="both"/>
    </w:pPr>
    <w:rPr>
      <w:rFonts w:ascii="Times New Roman" w:eastAsia="Times New Roman" w:hAnsi="Times New Roman" w:cs="Times New Roman"/>
      <w:sz w:val="24"/>
      <w:szCs w:val="24"/>
      <w:lang w:eastAsia="ru-RU"/>
    </w:rPr>
  </w:style>
  <w:style w:type="paragraph" w:styleId="affffffffff">
    <w:name w:val="envelope address"/>
    <w:basedOn w:val="a7"/>
    <w:pPr>
      <w:framePr w:w="7920" w:h="1980" w:hSpace="180" w:wrap="auto" w:hAnchor="page" w:xAlign="center" w:yAlign="bottom"/>
      <w:spacing w:after="60" w:line="240" w:lineRule="auto"/>
      <w:ind w:left="2880"/>
      <w:jc w:val="both"/>
    </w:pPr>
    <w:rPr>
      <w:rFonts w:ascii="Arial" w:eastAsia="Times New Roman" w:hAnsi="Arial" w:cs="Arial"/>
      <w:sz w:val="24"/>
      <w:szCs w:val="24"/>
      <w:lang w:eastAsia="ru-RU"/>
    </w:rPr>
  </w:style>
  <w:style w:type="paragraph" w:styleId="2ffff3">
    <w:name w:val="envelope return"/>
    <w:basedOn w:val="a7"/>
    <w:pPr>
      <w:spacing w:after="60" w:line="240" w:lineRule="auto"/>
      <w:jc w:val="both"/>
    </w:pPr>
    <w:rPr>
      <w:rFonts w:ascii="Arial" w:eastAsia="Times New Roman" w:hAnsi="Arial" w:cs="Arial"/>
      <w:sz w:val="20"/>
      <w:szCs w:val="20"/>
      <w:lang w:eastAsia="ru-RU"/>
    </w:rPr>
  </w:style>
  <w:style w:type="paragraph" w:styleId="3ffd">
    <w:name w:val="List 3"/>
    <w:basedOn w:val="a7"/>
    <w:uiPriority w:val="99"/>
    <w:pPr>
      <w:spacing w:after="60" w:line="240" w:lineRule="auto"/>
      <w:ind w:left="849" w:hanging="283"/>
      <w:jc w:val="both"/>
    </w:pPr>
    <w:rPr>
      <w:rFonts w:ascii="Times New Roman" w:eastAsia="Times New Roman" w:hAnsi="Times New Roman" w:cs="Times New Roman"/>
      <w:sz w:val="24"/>
      <w:szCs w:val="24"/>
      <w:lang w:eastAsia="ru-RU"/>
    </w:rPr>
  </w:style>
  <w:style w:type="paragraph" w:styleId="4f6">
    <w:name w:val="List 4"/>
    <w:basedOn w:val="a7"/>
    <w:pPr>
      <w:spacing w:after="60" w:line="240" w:lineRule="auto"/>
      <w:ind w:left="1132" w:hanging="283"/>
      <w:jc w:val="both"/>
    </w:pPr>
    <w:rPr>
      <w:rFonts w:ascii="Times New Roman" w:eastAsia="Times New Roman" w:hAnsi="Times New Roman" w:cs="Times New Roman"/>
      <w:sz w:val="24"/>
      <w:szCs w:val="24"/>
      <w:lang w:eastAsia="ru-RU"/>
    </w:rPr>
  </w:style>
  <w:style w:type="paragraph" w:styleId="5c">
    <w:name w:val="List 5"/>
    <w:basedOn w:val="a7"/>
    <w:pPr>
      <w:spacing w:after="60" w:line="240" w:lineRule="auto"/>
      <w:ind w:left="1415" w:hanging="283"/>
      <w:jc w:val="both"/>
    </w:pPr>
    <w:rPr>
      <w:rFonts w:ascii="Times New Roman" w:eastAsia="Times New Roman" w:hAnsi="Times New Roman" w:cs="Times New Roman"/>
      <w:sz w:val="24"/>
      <w:szCs w:val="24"/>
      <w:lang w:eastAsia="ru-RU"/>
    </w:rPr>
  </w:style>
  <w:style w:type="paragraph" w:styleId="affffffffff0">
    <w:name w:val="Closing"/>
    <w:basedOn w:val="a7"/>
    <w:link w:val="affffffffff1"/>
    <w:pPr>
      <w:spacing w:after="60" w:line="240" w:lineRule="auto"/>
      <w:ind w:left="4252"/>
      <w:jc w:val="both"/>
    </w:pPr>
    <w:rPr>
      <w:rFonts w:ascii="Times New Roman" w:eastAsia="Times New Roman" w:hAnsi="Times New Roman" w:cs="Times New Roman"/>
      <w:sz w:val="24"/>
      <w:szCs w:val="24"/>
      <w:lang w:eastAsia="ru-RU"/>
    </w:rPr>
  </w:style>
  <w:style w:type="character" w:customStyle="1" w:styleId="affffffffff1">
    <w:name w:val="Прощание Знак"/>
    <w:basedOn w:val="a8"/>
    <w:link w:val="affffffffff0"/>
    <w:rPr>
      <w:rFonts w:ascii="Times New Roman" w:eastAsia="Times New Roman" w:hAnsi="Times New Roman" w:cs="Times New Roman"/>
      <w:sz w:val="24"/>
      <w:szCs w:val="24"/>
      <w:lang w:eastAsia="ru-RU"/>
    </w:rPr>
  </w:style>
  <w:style w:type="paragraph" w:styleId="affffffffff2">
    <w:name w:val="Signature"/>
    <w:basedOn w:val="a7"/>
    <w:link w:val="affffffffff3"/>
    <w:pPr>
      <w:spacing w:after="60" w:line="240" w:lineRule="auto"/>
      <w:ind w:left="4252"/>
      <w:jc w:val="both"/>
    </w:pPr>
    <w:rPr>
      <w:rFonts w:ascii="Times New Roman" w:eastAsia="Times New Roman" w:hAnsi="Times New Roman" w:cs="Times New Roman"/>
      <w:sz w:val="24"/>
      <w:szCs w:val="24"/>
      <w:lang w:eastAsia="ru-RU"/>
    </w:rPr>
  </w:style>
  <w:style w:type="character" w:customStyle="1" w:styleId="affffffffff3">
    <w:name w:val="Подпись Знак"/>
    <w:basedOn w:val="a8"/>
    <w:link w:val="affffffffff2"/>
    <w:rPr>
      <w:rFonts w:ascii="Times New Roman" w:eastAsia="Times New Roman" w:hAnsi="Times New Roman" w:cs="Times New Roman"/>
      <w:sz w:val="24"/>
      <w:szCs w:val="24"/>
      <w:lang w:eastAsia="ru-RU"/>
    </w:rPr>
  </w:style>
  <w:style w:type="paragraph" w:styleId="affffffffff4">
    <w:name w:val="List Continue"/>
    <w:basedOn w:val="a7"/>
    <w:pPr>
      <w:spacing w:after="120" w:line="240" w:lineRule="auto"/>
      <w:ind w:left="283"/>
      <w:jc w:val="both"/>
    </w:pPr>
    <w:rPr>
      <w:rFonts w:ascii="Times New Roman" w:eastAsia="Times New Roman" w:hAnsi="Times New Roman" w:cs="Times New Roman"/>
      <w:sz w:val="24"/>
      <w:szCs w:val="24"/>
      <w:lang w:eastAsia="ru-RU"/>
    </w:rPr>
  </w:style>
  <w:style w:type="paragraph" w:styleId="2ffff4">
    <w:name w:val="List Continue 2"/>
    <w:basedOn w:val="a7"/>
    <w:pPr>
      <w:spacing w:after="120" w:line="240" w:lineRule="auto"/>
      <w:ind w:left="566"/>
      <w:jc w:val="both"/>
    </w:pPr>
    <w:rPr>
      <w:rFonts w:ascii="Times New Roman" w:eastAsia="Times New Roman" w:hAnsi="Times New Roman" w:cs="Times New Roman"/>
      <w:sz w:val="24"/>
      <w:szCs w:val="24"/>
      <w:lang w:eastAsia="ru-RU"/>
    </w:rPr>
  </w:style>
  <w:style w:type="paragraph" w:styleId="3ffe">
    <w:name w:val="List Continue 3"/>
    <w:basedOn w:val="a7"/>
    <w:pPr>
      <w:spacing w:after="120" w:line="240" w:lineRule="auto"/>
      <w:ind w:left="849"/>
      <w:jc w:val="both"/>
    </w:pPr>
    <w:rPr>
      <w:rFonts w:ascii="Times New Roman" w:eastAsia="Times New Roman" w:hAnsi="Times New Roman" w:cs="Times New Roman"/>
      <w:sz w:val="24"/>
      <w:szCs w:val="24"/>
      <w:lang w:eastAsia="ru-RU"/>
    </w:rPr>
  </w:style>
  <w:style w:type="paragraph" w:styleId="4f7">
    <w:name w:val="List Continue 4"/>
    <w:basedOn w:val="a7"/>
    <w:pPr>
      <w:spacing w:after="120" w:line="240" w:lineRule="auto"/>
      <w:ind w:left="1132"/>
      <w:jc w:val="both"/>
    </w:pPr>
    <w:rPr>
      <w:rFonts w:ascii="Times New Roman" w:eastAsia="Times New Roman" w:hAnsi="Times New Roman" w:cs="Times New Roman"/>
      <w:sz w:val="24"/>
      <w:szCs w:val="24"/>
      <w:lang w:eastAsia="ru-RU"/>
    </w:rPr>
  </w:style>
  <w:style w:type="paragraph" w:styleId="5d">
    <w:name w:val="List Continue 5"/>
    <w:basedOn w:val="a7"/>
    <w:pPr>
      <w:spacing w:after="120" w:line="240" w:lineRule="auto"/>
      <w:ind w:left="1415"/>
      <w:jc w:val="both"/>
    </w:pPr>
    <w:rPr>
      <w:rFonts w:ascii="Times New Roman" w:eastAsia="Times New Roman" w:hAnsi="Times New Roman" w:cs="Times New Roman"/>
      <w:sz w:val="24"/>
      <w:szCs w:val="24"/>
      <w:lang w:eastAsia="ru-RU"/>
    </w:rPr>
  </w:style>
  <w:style w:type="paragraph" w:styleId="affffffffff5">
    <w:name w:val="Message Header"/>
    <w:basedOn w:val="a7"/>
    <w:link w:val="affffffffff6"/>
    <w:pPr>
      <w:pBdr>
        <w:top w:val="single" w:sz="6" w:space="1" w:color="000000"/>
        <w:left w:val="single" w:sz="6" w:space="1" w:color="000000"/>
        <w:bottom w:val="single" w:sz="6" w:space="1" w:color="000000"/>
        <w:right w:val="single" w:sz="6" w:space="1" w:color="000000"/>
      </w:pBdr>
      <w:shd w:val="pct20" w:color="auto" w:fill="auto"/>
      <w:spacing w:after="60" w:line="240" w:lineRule="auto"/>
      <w:ind w:left="1134" w:hanging="1134"/>
      <w:jc w:val="both"/>
    </w:pPr>
    <w:rPr>
      <w:rFonts w:ascii="Arial" w:eastAsia="Times New Roman" w:hAnsi="Arial" w:cs="Times New Roman"/>
      <w:sz w:val="24"/>
      <w:szCs w:val="24"/>
      <w:shd w:val="pct20" w:color="auto" w:fill="auto"/>
      <w:lang w:eastAsia="ru-RU"/>
    </w:rPr>
  </w:style>
  <w:style w:type="character" w:customStyle="1" w:styleId="affffffffff6">
    <w:name w:val="Шапка Знак"/>
    <w:basedOn w:val="a8"/>
    <w:link w:val="affffffffff5"/>
    <w:rPr>
      <w:rFonts w:ascii="Arial" w:eastAsia="Times New Roman" w:hAnsi="Arial" w:cs="Times New Roman"/>
      <w:sz w:val="24"/>
      <w:szCs w:val="24"/>
      <w:shd w:val="pct20" w:color="auto" w:fill="auto"/>
      <w:lang w:eastAsia="ru-RU"/>
    </w:rPr>
  </w:style>
  <w:style w:type="character" w:customStyle="1" w:styleId="96">
    <w:name w:val="Знак Знак9"/>
    <w:rPr>
      <w:rFonts w:eastAsia="Times New Roman"/>
      <w:sz w:val="24"/>
      <w:lang w:val="ru-RU" w:eastAsia="ru-RU"/>
    </w:rPr>
  </w:style>
  <w:style w:type="paragraph" w:styleId="affffffffff7">
    <w:name w:val="E-mail Signature"/>
    <w:basedOn w:val="a7"/>
    <w:link w:val="affffffffff8"/>
    <w:pPr>
      <w:spacing w:after="60" w:line="240" w:lineRule="auto"/>
      <w:jc w:val="both"/>
    </w:pPr>
    <w:rPr>
      <w:rFonts w:ascii="Times New Roman" w:eastAsia="Times New Roman" w:hAnsi="Times New Roman" w:cs="Times New Roman"/>
      <w:sz w:val="24"/>
      <w:szCs w:val="24"/>
      <w:lang w:eastAsia="ru-RU"/>
    </w:rPr>
  </w:style>
  <w:style w:type="character" w:customStyle="1" w:styleId="affffffffff8">
    <w:name w:val="Электронная подпись Знак"/>
    <w:basedOn w:val="a8"/>
    <w:link w:val="affffffffff7"/>
    <w:rPr>
      <w:rFonts w:ascii="Times New Roman" w:eastAsia="Times New Roman" w:hAnsi="Times New Roman" w:cs="Times New Roman"/>
      <w:sz w:val="24"/>
      <w:szCs w:val="24"/>
      <w:lang w:eastAsia="ru-RU"/>
    </w:rPr>
  </w:style>
  <w:style w:type="paragraph" w:customStyle="1" w:styleId="affffffffff9">
    <w:name w:val="Пункт Знак"/>
    <w:basedOn w:val="a7"/>
    <w:semiHidden/>
    <w:pPr>
      <w:tabs>
        <w:tab w:val="num" w:pos="1134"/>
        <w:tab w:val="left" w:pos="1701"/>
      </w:tabs>
      <w:spacing w:after="200" w:line="360" w:lineRule="auto"/>
      <w:ind w:left="1134" w:hanging="567"/>
      <w:jc w:val="both"/>
    </w:pPr>
    <w:rPr>
      <w:rFonts w:ascii="Times New Roman" w:eastAsia="Times New Roman" w:hAnsi="Times New Roman" w:cs="Times New Roman"/>
      <w:sz w:val="28"/>
      <w:szCs w:val="28"/>
      <w:lang w:eastAsia="ru-RU"/>
    </w:rPr>
  </w:style>
  <w:style w:type="paragraph" w:customStyle="1" w:styleId="affffffffffa">
    <w:name w:val="Словарная статья"/>
    <w:basedOn w:val="a7"/>
    <w:next w:val="a7"/>
    <w:semiHidden/>
    <w:pPr>
      <w:spacing w:after="200" w:line="276" w:lineRule="auto"/>
      <w:ind w:right="118"/>
      <w:jc w:val="both"/>
    </w:pPr>
    <w:rPr>
      <w:rFonts w:ascii="Arial" w:eastAsia="Times New Roman" w:hAnsi="Arial" w:cs="Arial"/>
      <w:sz w:val="20"/>
      <w:szCs w:val="20"/>
      <w:lang w:eastAsia="ru-RU"/>
    </w:rPr>
  </w:style>
  <w:style w:type="paragraph" w:customStyle="1" w:styleId="1CharChar">
    <w:name w:val="1 Знак Char Знак Char Знак"/>
    <w:basedOn w:val="a7"/>
    <w:pPr>
      <w:spacing w:line="240" w:lineRule="exact"/>
    </w:pPr>
    <w:rPr>
      <w:rFonts w:ascii="Times New Roman" w:eastAsia="Times New Roman" w:hAnsi="Times New Roman" w:cs="Times New Roman"/>
      <w:sz w:val="20"/>
      <w:szCs w:val="20"/>
      <w:lang w:eastAsia="zh-CN"/>
    </w:rPr>
  </w:style>
  <w:style w:type="paragraph" w:customStyle="1" w:styleId="a1">
    <w:name w:val="Дефис"/>
    <w:basedOn w:val="afffc"/>
    <w:link w:val="affffffffffb"/>
    <w:pPr>
      <w:widowControl w:val="0"/>
      <w:numPr>
        <w:numId w:val="22"/>
      </w:numPr>
    </w:pPr>
  </w:style>
  <w:style w:type="character" w:customStyle="1" w:styleId="affffffffffb">
    <w:name w:val="Дефис Знак"/>
    <w:link w:val="a1"/>
    <w:rPr>
      <w:rFonts w:ascii="Times New Roman" w:eastAsia="Times New Roman" w:hAnsi="Times New Roman" w:cs="Times New Roman"/>
      <w:sz w:val="24"/>
      <w:szCs w:val="24"/>
      <w:lang w:val="en-US" w:eastAsia="ru-RU"/>
    </w:rPr>
  </w:style>
  <w:style w:type="character" w:customStyle="1" w:styleId="4f4">
    <w:name w:val="Стиль4 Знак"/>
    <w:link w:val="4f3"/>
    <w:rPr>
      <w:rFonts w:ascii="Times New Roman" w:eastAsia="Times New Roman" w:hAnsi="Times New Roman" w:cs="Times New Roman"/>
      <w:sz w:val="24"/>
      <w:szCs w:val="20"/>
      <w:lang w:eastAsia="ru-RU"/>
    </w:rPr>
  </w:style>
  <w:style w:type="character" w:customStyle="1" w:styleId="skypepnhtextspan">
    <w:name w:val="skype_pnh_text_span"/>
  </w:style>
  <w:style w:type="character" w:customStyle="1" w:styleId="11f5">
    <w:name w:val="Заголовок 1 Знак1"/>
    <w:rPr>
      <w:b/>
      <w:sz w:val="36"/>
    </w:rPr>
  </w:style>
  <w:style w:type="paragraph" w:customStyle="1" w:styleId="1fffff6">
    <w:name w:val="Обычный 1"/>
    <w:basedOn w:val="a7"/>
    <w:link w:val="1fffff7"/>
    <w:pPr>
      <w:spacing w:before="60" w:after="60" w:line="360" w:lineRule="auto"/>
      <w:ind w:firstLine="709"/>
      <w:jc w:val="both"/>
    </w:pPr>
    <w:rPr>
      <w:rFonts w:ascii="Times New Roman" w:eastAsia="Times New Roman" w:hAnsi="Times New Roman" w:cs="Times New Roman"/>
      <w:sz w:val="24"/>
      <w:szCs w:val="24"/>
      <w:lang w:eastAsia="ru-RU"/>
    </w:rPr>
  </w:style>
  <w:style w:type="character" w:customStyle="1" w:styleId="1fffff7">
    <w:name w:val="Обычный 1 Знак"/>
    <w:link w:val="1fffff6"/>
    <w:rPr>
      <w:rFonts w:ascii="Times New Roman" w:eastAsia="Times New Roman" w:hAnsi="Times New Roman" w:cs="Times New Roman"/>
      <w:sz w:val="24"/>
      <w:szCs w:val="24"/>
      <w:lang w:eastAsia="ru-RU"/>
    </w:rPr>
  </w:style>
  <w:style w:type="character" w:customStyle="1" w:styleId="17">
    <w:name w:val="Стиль1 Знак"/>
    <w:link w:val="16"/>
    <w:uiPriority w:val="99"/>
    <w:rPr>
      <w:rFonts w:ascii="Times New Roman" w:eastAsia="Times New Roman" w:hAnsi="Times New Roman" w:cs="Times New Roman"/>
      <w:b/>
      <w:bCs/>
      <w:sz w:val="28"/>
      <w:szCs w:val="28"/>
      <w:lang w:eastAsia="ru-RU"/>
    </w:rPr>
  </w:style>
  <w:style w:type="paragraph" w:customStyle="1" w:styleId="1fffff8">
    <w:name w:val="Знак Знак Знак1"/>
    <w:basedOn w:val="a7"/>
    <w:pPr>
      <w:spacing w:before="100" w:beforeAutospacing="1" w:after="100" w:afterAutospacing="1" w:line="240" w:lineRule="auto"/>
      <w:jc w:val="both"/>
    </w:pPr>
    <w:rPr>
      <w:rFonts w:ascii="Tahoma" w:eastAsia="Times New Roman" w:hAnsi="Tahoma" w:cs="Times New Roman"/>
      <w:sz w:val="20"/>
      <w:szCs w:val="20"/>
      <w:lang w:val="en-US"/>
    </w:rPr>
  </w:style>
  <w:style w:type="paragraph" w:customStyle="1" w:styleId="110">
    <w:name w:val="1.1ОбНумер"/>
    <w:basedOn w:val="a7"/>
    <w:pPr>
      <w:numPr>
        <w:ilvl w:val="1"/>
        <w:numId w:val="23"/>
      </w:numPr>
      <w:spacing w:after="0" w:line="360" w:lineRule="auto"/>
      <w:ind w:left="0" w:firstLine="851"/>
      <w:jc w:val="both"/>
      <w:outlineLvl w:val="1"/>
    </w:pPr>
    <w:rPr>
      <w:rFonts w:ascii="Times New Roman" w:eastAsia="Times New Roman" w:hAnsi="Times New Roman" w:cs="Times New Roman"/>
      <w:sz w:val="28"/>
      <w:szCs w:val="24"/>
      <w:lang w:eastAsia="ru-RU"/>
    </w:rPr>
  </w:style>
  <w:style w:type="paragraph" w:customStyle="1" w:styleId="111">
    <w:name w:val="1.1.1ОбНумер"/>
    <w:basedOn w:val="110"/>
    <w:pPr>
      <w:numPr>
        <w:ilvl w:val="2"/>
      </w:numPr>
      <w:tabs>
        <w:tab w:val="num" w:pos="312"/>
      </w:tabs>
      <w:ind w:left="862"/>
      <w:outlineLvl w:val="2"/>
    </w:pPr>
  </w:style>
  <w:style w:type="paragraph" w:customStyle="1" w:styleId="CharCharCharChar">
    <w:name w:val="Char Char Знак Знак Char Char"/>
    <w:basedOn w:val="a7"/>
    <w:pPr>
      <w:spacing w:line="240" w:lineRule="auto"/>
    </w:pPr>
    <w:rPr>
      <w:rFonts w:ascii="Arial" w:eastAsia="Times New Roman" w:hAnsi="Arial" w:cs="Times New Roman"/>
      <w:b/>
      <w:color w:val="FFFFFF"/>
      <w:sz w:val="32"/>
      <w:szCs w:val="20"/>
      <w:lang w:val="en-US"/>
    </w:rPr>
  </w:style>
  <w:style w:type="character" w:customStyle="1" w:styleId="Heading4Char">
    <w:name w:val="Heading 4 Char"/>
    <w:rPr>
      <w:rFonts w:ascii="Times New Roman" w:hAnsi="Times New Roman"/>
      <w:b/>
      <w:sz w:val="28"/>
      <w:lang w:eastAsia="ru-RU"/>
    </w:rPr>
  </w:style>
  <w:style w:type="character" w:customStyle="1" w:styleId="Heading5Char">
    <w:name w:val="Heading 5 Char"/>
    <w:rPr>
      <w:rFonts w:ascii="Arial" w:hAnsi="Arial"/>
      <w:b/>
      <w:i/>
      <w:sz w:val="26"/>
      <w:lang w:eastAsia="ru-RU"/>
    </w:rPr>
  </w:style>
  <w:style w:type="character" w:customStyle="1" w:styleId="Heading6Char">
    <w:name w:val="Heading 6 Char"/>
    <w:rPr>
      <w:rFonts w:ascii="Times New Roman" w:hAnsi="Times New Roman"/>
      <w:b/>
      <w:lang w:eastAsia="ru-RU"/>
    </w:rPr>
  </w:style>
  <w:style w:type="character" w:customStyle="1" w:styleId="Heading7Char">
    <w:name w:val="Heading 7 Char"/>
    <w:rPr>
      <w:rFonts w:ascii="Arial" w:hAnsi="Arial"/>
      <w:sz w:val="20"/>
      <w:lang w:eastAsia="ru-RU"/>
    </w:rPr>
  </w:style>
  <w:style w:type="character" w:customStyle="1" w:styleId="Heading8Char">
    <w:name w:val="Heading 8 Char"/>
    <w:rPr>
      <w:rFonts w:ascii="Arial" w:hAnsi="Arial"/>
      <w:i/>
      <w:sz w:val="20"/>
      <w:lang w:eastAsia="ru-RU"/>
    </w:rPr>
  </w:style>
  <w:style w:type="character" w:customStyle="1" w:styleId="Heading9Char">
    <w:name w:val="Heading 9 Char"/>
    <w:semiHidden/>
    <w:rPr>
      <w:rFonts w:ascii="Arial" w:hAnsi="Arial"/>
      <w:b/>
      <w:i/>
      <w:sz w:val="20"/>
      <w:lang w:eastAsia="ru-RU"/>
    </w:rPr>
  </w:style>
  <w:style w:type="character" w:customStyle="1" w:styleId="1Char">
    <w:name w:val="Знак1 Char"/>
    <w:rPr>
      <w:sz w:val="24"/>
    </w:rPr>
  </w:style>
  <w:style w:type="character" w:customStyle="1" w:styleId="BodyTextChar1">
    <w:name w:val="Body Text Char1"/>
    <w:uiPriority w:val="99"/>
    <w:semiHidden/>
    <w:rPr>
      <w:rFonts w:ascii="Times New Roman" w:hAnsi="Times New Roman"/>
      <w:sz w:val="24"/>
    </w:rPr>
  </w:style>
  <w:style w:type="character" w:customStyle="1" w:styleId="BodyTextChar2">
    <w:name w:val="Body Text Char2"/>
    <w:rPr>
      <w:rFonts w:ascii="Times New Roman" w:hAnsi="Times New Roman"/>
      <w:sz w:val="24"/>
      <w:lang w:eastAsia="ru-RU"/>
    </w:rPr>
  </w:style>
  <w:style w:type="character" w:customStyle="1" w:styleId="BodyTextIndentChar">
    <w:name w:val="Body Text Indent Char"/>
    <w:uiPriority w:val="99"/>
    <w:rPr>
      <w:rFonts w:ascii="Times New Roman" w:hAnsi="Times New Roman"/>
      <w:sz w:val="24"/>
      <w:lang w:eastAsia="ru-RU"/>
    </w:rPr>
  </w:style>
  <w:style w:type="character" w:customStyle="1" w:styleId="BodyText3Char">
    <w:name w:val="Body Text 3 Char"/>
    <w:rPr>
      <w:rFonts w:ascii="Times New Roman" w:hAnsi="Times New Roman"/>
      <w:b/>
      <w:i/>
      <w:sz w:val="24"/>
      <w:lang w:eastAsia="ru-RU"/>
    </w:rPr>
  </w:style>
  <w:style w:type="character" w:customStyle="1" w:styleId="BodyTextIndent2Char">
    <w:name w:val="Body Text Indent 2 Char"/>
    <w:uiPriority w:val="99"/>
    <w:rPr>
      <w:rFonts w:ascii="Times New Roman" w:hAnsi="Times New Roman"/>
      <w:sz w:val="24"/>
      <w:lang w:eastAsia="ru-RU"/>
    </w:rPr>
  </w:style>
  <w:style w:type="character" w:customStyle="1" w:styleId="FooterChar">
    <w:name w:val="Footer Char"/>
    <w:rPr>
      <w:rFonts w:ascii="Times New Roman" w:hAnsi="Times New Roman"/>
      <w:sz w:val="24"/>
      <w:lang w:eastAsia="ru-RU"/>
    </w:rPr>
  </w:style>
  <w:style w:type="character" w:customStyle="1" w:styleId="BodyText2Char">
    <w:name w:val="Body Text 2 Char"/>
    <w:rPr>
      <w:rFonts w:ascii="Times New Roman" w:hAnsi="Times New Roman"/>
      <w:sz w:val="24"/>
      <w:lang w:eastAsia="ru-RU"/>
    </w:rPr>
  </w:style>
  <w:style w:type="paragraph" w:customStyle="1" w:styleId="1fffff9">
    <w:name w:val="Знак Знак Знак Знак Знак Знак Знак Знак Знак Знак Знак Знак Знак Знак1"/>
    <w:basedOn w:val="a7"/>
    <w:pPr>
      <w:widowControl w:val="0"/>
      <w:spacing w:line="240" w:lineRule="exact"/>
      <w:jc w:val="right"/>
    </w:pPr>
    <w:rPr>
      <w:rFonts w:ascii="Times New Roman" w:eastAsia="Times New Roman" w:hAnsi="Times New Roman" w:cs="Times New Roman"/>
      <w:sz w:val="20"/>
      <w:szCs w:val="20"/>
      <w:lang w:val="en-GB"/>
    </w:rPr>
  </w:style>
  <w:style w:type="character" w:customStyle="1" w:styleId="BalloonTextChar">
    <w:name w:val="Balloon Text Char"/>
    <w:semiHidden/>
    <w:rPr>
      <w:rFonts w:ascii="Tahoma" w:hAnsi="Tahoma"/>
      <w:sz w:val="16"/>
      <w:lang w:eastAsia="ru-RU"/>
    </w:rPr>
  </w:style>
  <w:style w:type="character" w:customStyle="1" w:styleId="ConsPlusNormal2">
    <w:name w:val="ConsPlusNormal Знак Знак"/>
    <w:rPr>
      <w:rFonts w:ascii="Arial" w:eastAsia="Times New Roman" w:hAnsi="Arial" w:cs="Arial"/>
      <w:lang w:eastAsia="ru-RU"/>
    </w:rPr>
  </w:style>
  <w:style w:type="paragraph" w:customStyle="1" w:styleId="xl40">
    <w:name w:val="xl40"/>
    <w:basedOn w:val="a7"/>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sz w:val="18"/>
      <w:szCs w:val="18"/>
      <w:lang w:eastAsia="ru-RU"/>
    </w:rPr>
  </w:style>
  <w:style w:type="paragraph" w:customStyle="1" w:styleId="xl26">
    <w:name w:val="xl26"/>
    <w:basedOn w:val="a7"/>
    <w:pP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28">
    <w:name w:val="xl28"/>
    <w:basedOn w:val="a7"/>
    <w:pP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29">
    <w:name w:val="xl29"/>
    <w:basedOn w:val="a7"/>
    <w:pPr>
      <w:spacing w:before="100" w:beforeAutospacing="1" w:after="100" w:afterAutospacing="1" w:line="240" w:lineRule="auto"/>
    </w:pPr>
    <w:rPr>
      <w:rFonts w:ascii="Times New Roman" w:eastAsia="Times New Roman" w:hAnsi="Times New Roman" w:cs="Times New Roman"/>
      <w:b/>
      <w:bCs/>
      <w:sz w:val="20"/>
      <w:szCs w:val="20"/>
      <w:lang w:eastAsia="ru-RU"/>
    </w:rPr>
  </w:style>
  <w:style w:type="paragraph" w:customStyle="1" w:styleId="xl31">
    <w:name w:val="xl31"/>
    <w:basedOn w:val="a7"/>
    <w:pPr>
      <w:pBdr>
        <w:top w:val="single" w:sz="8" w:space="0" w:color="000000"/>
        <w:left w:val="single" w:sz="8"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32">
    <w:name w:val="xl32"/>
    <w:basedOn w:val="a7"/>
    <w:pPr>
      <w:pBdr>
        <w:top w:val="single" w:sz="8"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xl34">
    <w:name w:val="xl34"/>
    <w:basedOn w:val="a7"/>
    <w:pPr>
      <w:pBdr>
        <w:top w:val="single" w:sz="8" w:space="0" w:color="000000"/>
        <w:left w:val="single" w:sz="4" w:space="0" w:color="000000"/>
        <w:bottom w:val="single" w:sz="4" w:space="0" w:color="000000"/>
      </w:pBd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35">
    <w:name w:val="xl35"/>
    <w:basedOn w:val="a7"/>
    <w:pPr>
      <w:pBdr>
        <w:left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b/>
      <w:bCs/>
      <w:sz w:val="18"/>
      <w:szCs w:val="18"/>
      <w:lang w:eastAsia="ru-RU"/>
    </w:rPr>
  </w:style>
  <w:style w:type="paragraph" w:customStyle="1" w:styleId="xl36">
    <w:name w:val="xl36"/>
    <w:basedOn w:val="a7"/>
    <w:pPr>
      <w:pBdr>
        <w:right w:val="single" w:sz="4" w:space="0" w:color="000000"/>
      </w:pBdr>
      <w:spacing w:before="100" w:beforeAutospacing="1" w:after="100" w:afterAutospacing="1" w:line="240" w:lineRule="auto"/>
      <w:jc w:val="center"/>
    </w:pPr>
    <w:rPr>
      <w:rFonts w:ascii="Times New Roman" w:eastAsia="Times New Roman" w:hAnsi="Times New Roman" w:cs="Times New Roman"/>
      <w:b/>
      <w:bCs/>
      <w:sz w:val="18"/>
      <w:szCs w:val="18"/>
      <w:lang w:eastAsia="ru-RU"/>
    </w:rPr>
  </w:style>
  <w:style w:type="paragraph" w:customStyle="1" w:styleId="xl37">
    <w:name w:val="xl37"/>
    <w:basedOn w:val="a7"/>
    <w:pPr>
      <w:spacing w:before="100" w:beforeAutospacing="1" w:after="100" w:afterAutospacing="1" w:line="240" w:lineRule="auto"/>
      <w:jc w:val="center"/>
    </w:pPr>
    <w:rPr>
      <w:rFonts w:ascii="Times New Roman" w:eastAsia="Times New Roman" w:hAnsi="Times New Roman" w:cs="Times New Roman"/>
      <w:b/>
      <w:bCs/>
      <w:sz w:val="18"/>
      <w:szCs w:val="18"/>
      <w:lang w:eastAsia="ru-RU"/>
    </w:rPr>
  </w:style>
  <w:style w:type="paragraph" w:customStyle="1" w:styleId="xl39">
    <w:name w:val="xl39"/>
    <w:basedOn w:val="a7"/>
    <w:pPr>
      <w:pBdr>
        <w:left w:val="single" w:sz="4" w:space="0" w:color="000000"/>
        <w:bottom w:val="single" w:sz="8"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b/>
      <w:bCs/>
      <w:sz w:val="18"/>
      <w:szCs w:val="18"/>
      <w:lang w:eastAsia="ru-RU"/>
    </w:rPr>
  </w:style>
  <w:style w:type="paragraph" w:customStyle="1" w:styleId="xl41">
    <w:name w:val="xl41"/>
    <w:basedOn w:val="a7"/>
    <w:pPr>
      <w:pBdr>
        <w:bottom w:val="single" w:sz="8" w:space="0" w:color="000000"/>
      </w:pBdr>
      <w:spacing w:before="100" w:beforeAutospacing="1" w:after="100" w:afterAutospacing="1" w:line="240" w:lineRule="auto"/>
      <w:jc w:val="center"/>
    </w:pPr>
    <w:rPr>
      <w:rFonts w:ascii="Times New Roman" w:eastAsia="Times New Roman" w:hAnsi="Times New Roman" w:cs="Times New Roman"/>
      <w:b/>
      <w:bCs/>
      <w:sz w:val="18"/>
      <w:szCs w:val="18"/>
      <w:lang w:eastAsia="ru-RU"/>
    </w:rPr>
  </w:style>
  <w:style w:type="paragraph" w:customStyle="1" w:styleId="xl43">
    <w:name w:val="xl43"/>
    <w:basedOn w:val="a7"/>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xl44">
    <w:name w:val="xl44"/>
    <w:basedOn w:val="a7"/>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45">
    <w:name w:val="xl45"/>
    <w:basedOn w:val="a7"/>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47">
    <w:name w:val="xl47"/>
    <w:basedOn w:val="a7"/>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48">
    <w:name w:val="xl48"/>
    <w:basedOn w:val="a7"/>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xl49">
    <w:name w:val="xl49"/>
    <w:basedOn w:val="a7"/>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50">
    <w:name w:val="xl50"/>
    <w:basedOn w:val="a7"/>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51">
    <w:name w:val="xl51"/>
    <w:basedOn w:val="a7"/>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52">
    <w:name w:val="xl52"/>
    <w:basedOn w:val="a7"/>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xl53">
    <w:name w:val="xl53"/>
    <w:basedOn w:val="a7"/>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54">
    <w:name w:val="xl54"/>
    <w:basedOn w:val="a7"/>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xl55">
    <w:name w:val="xl55"/>
    <w:basedOn w:val="a7"/>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xl56">
    <w:name w:val="xl56"/>
    <w:basedOn w:val="a7"/>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xl57">
    <w:name w:val="xl57"/>
    <w:basedOn w:val="a7"/>
    <w:pP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58">
    <w:name w:val="xl58"/>
    <w:basedOn w:val="a7"/>
    <w:pPr>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xl59">
    <w:name w:val="xl59"/>
    <w:basedOn w:val="a7"/>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60">
    <w:name w:val="xl60"/>
    <w:basedOn w:val="a7"/>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61">
    <w:name w:val="xl61"/>
    <w:basedOn w:val="a7"/>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xl62">
    <w:name w:val="xl62"/>
    <w:basedOn w:val="a7"/>
    <w:pPr>
      <w:pBdr>
        <w:left w:val="single" w:sz="8"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DefinitionList">
    <w:name w:val="Definition List"/>
    <w:basedOn w:val="a7"/>
    <w:next w:val="DefinitionTerm"/>
    <w:pPr>
      <w:widowControl w:val="0"/>
      <w:spacing w:after="0" w:line="240" w:lineRule="auto"/>
      <w:ind w:left="360"/>
    </w:pPr>
    <w:rPr>
      <w:rFonts w:ascii="Times New Roman" w:eastAsia="Times New Roman" w:hAnsi="Times New Roman" w:cs="Times New Roman"/>
      <w:sz w:val="24"/>
      <w:szCs w:val="24"/>
      <w:lang w:eastAsia="ru-RU"/>
    </w:rPr>
  </w:style>
  <w:style w:type="paragraph" w:customStyle="1" w:styleId="iaaaiu1">
    <w:name w:val="ia?a?aiu1"/>
    <w:basedOn w:val="aff9"/>
    <w:pPr>
      <w:tabs>
        <w:tab w:val="left" w:pos="-1134"/>
      </w:tabs>
      <w:ind w:left="1191" w:hanging="227"/>
      <w:jc w:val="both"/>
    </w:pPr>
    <w:rPr>
      <w:rFonts w:ascii="Times New Roman" w:hAnsi="Times New Roman" w:cs="Times New Roman"/>
      <w:sz w:val="24"/>
      <w:szCs w:val="24"/>
    </w:rPr>
  </w:style>
  <w:style w:type="character" w:customStyle="1" w:styleId="PlainTextChar">
    <w:name w:val="Plain Text Char"/>
    <w:rPr>
      <w:rFonts w:ascii="Courier New" w:hAnsi="Courier New"/>
      <w:sz w:val="20"/>
      <w:lang w:eastAsia="ru-RU"/>
    </w:rPr>
  </w:style>
  <w:style w:type="character" w:customStyle="1" w:styleId="BodyTextIndent3Char">
    <w:name w:val="Body Text Indent 3 Char"/>
    <w:uiPriority w:val="99"/>
    <w:rPr>
      <w:rFonts w:ascii="Arial" w:hAnsi="Arial"/>
      <w:sz w:val="16"/>
      <w:lang w:eastAsia="ru-RU"/>
    </w:rPr>
  </w:style>
  <w:style w:type="paragraph" w:customStyle="1" w:styleId="xl23">
    <w:name w:val="xl23"/>
    <w:basedOn w:val="a7"/>
    <w:pPr>
      <w:pBdr>
        <w:top w:val="single" w:sz="8" w:space="0" w:color="000000"/>
        <w:left w:val="single" w:sz="8" w:space="0" w:color="000000"/>
        <w:right w:val="single" w:sz="8" w:space="0" w:color="000000"/>
      </w:pBdr>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FormField">
    <w:name w:val="FormField"/>
    <w:basedOn w:val="a7"/>
    <w:pPr>
      <w:widowControl w:val="0"/>
      <w:spacing w:before="120" w:after="0" w:line="240" w:lineRule="auto"/>
    </w:pPr>
    <w:rPr>
      <w:rFonts w:ascii="Arial" w:eastAsia="Times New Roman" w:hAnsi="Arial" w:cs="Arial"/>
      <w:b/>
      <w:bCs/>
      <w:sz w:val="24"/>
      <w:szCs w:val="24"/>
      <w:lang w:eastAsia="ru-RU"/>
    </w:rPr>
  </w:style>
  <w:style w:type="character" w:styleId="HTML4">
    <w:name w:val="HTML Typewriter"/>
    <w:rPr>
      <w:rFonts w:ascii="Arial Unicode MS" w:eastAsia="Times New Roman" w:hAnsi="Courier New" w:cs="Times New Roman"/>
      <w:sz w:val="20"/>
    </w:rPr>
  </w:style>
  <w:style w:type="paragraph" w:customStyle="1" w:styleId="Char4">
    <w:name w:val="Char Знак Знак Знак Знак Знак"/>
    <w:basedOn w:val="a7"/>
    <w:pPr>
      <w:widowControl w:val="0"/>
      <w:spacing w:line="240" w:lineRule="exact"/>
      <w:jc w:val="right"/>
    </w:pPr>
    <w:rPr>
      <w:rFonts w:ascii="Times New Roman" w:eastAsia="Times New Roman" w:hAnsi="Times New Roman" w:cs="Times New Roman"/>
      <w:sz w:val="20"/>
      <w:szCs w:val="20"/>
      <w:lang w:val="en-GB"/>
    </w:rPr>
  </w:style>
  <w:style w:type="paragraph" w:customStyle="1" w:styleId="11f6">
    <w:name w:val="Знак Знак Знак Знак Знак1 Знак Знак Знак1 Знак"/>
    <w:basedOn w:val="a7"/>
    <w:pPr>
      <w:widowControl w:val="0"/>
      <w:spacing w:line="240" w:lineRule="exact"/>
      <w:jc w:val="right"/>
    </w:pPr>
    <w:rPr>
      <w:rFonts w:ascii="Times New Roman" w:eastAsia="Times New Roman" w:hAnsi="Times New Roman" w:cs="Times New Roman"/>
      <w:sz w:val="20"/>
      <w:szCs w:val="20"/>
      <w:lang w:val="en-GB"/>
    </w:rPr>
  </w:style>
  <w:style w:type="paragraph" w:customStyle="1" w:styleId="11f7">
    <w:name w:val="Знак Знак Знак Знак Знак1 Знак Знак Знак1 Знак Знак Знак"/>
    <w:basedOn w:val="a7"/>
    <w:pPr>
      <w:widowControl w:val="0"/>
      <w:spacing w:line="240" w:lineRule="exact"/>
      <w:jc w:val="right"/>
    </w:pPr>
    <w:rPr>
      <w:rFonts w:ascii="Times New Roman" w:eastAsia="Times New Roman" w:hAnsi="Times New Roman" w:cs="Times New Roman"/>
      <w:sz w:val="20"/>
      <w:szCs w:val="20"/>
      <w:lang w:val="en-GB"/>
    </w:rPr>
  </w:style>
  <w:style w:type="paragraph" w:customStyle="1" w:styleId="11f8">
    <w:name w:val="Знак Знак Знак Знак Знак1 Знак Знак Знак1 Знак Знак Знак Знак Знак Знак"/>
    <w:basedOn w:val="a7"/>
    <w:pPr>
      <w:widowControl w:val="0"/>
      <w:spacing w:line="240" w:lineRule="exact"/>
      <w:jc w:val="right"/>
    </w:pPr>
    <w:rPr>
      <w:rFonts w:ascii="Times New Roman" w:eastAsia="Times New Roman" w:hAnsi="Times New Roman" w:cs="Times New Roman"/>
      <w:sz w:val="20"/>
      <w:szCs w:val="20"/>
      <w:lang w:val="en-GB"/>
    </w:rPr>
  </w:style>
  <w:style w:type="paragraph" w:customStyle="1" w:styleId="affffffffffc">
    <w:name w:val="Знак Знак Знак Знак Знак Знак Знак Знак Знак Знак Знак Знак Знак Знак"/>
    <w:basedOn w:val="a7"/>
    <w:pPr>
      <w:widowControl w:val="0"/>
      <w:spacing w:line="240" w:lineRule="exact"/>
      <w:jc w:val="right"/>
    </w:pPr>
    <w:rPr>
      <w:rFonts w:ascii="Times New Roman" w:eastAsia="Times New Roman" w:hAnsi="Times New Roman" w:cs="Times New Roman"/>
      <w:sz w:val="20"/>
      <w:szCs w:val="20"/>
      <w:lang w:val="en-GB"/>
    </w:rPr>
  </w:style>
  <w:style w:type="paragraph" w:customStyle="1" w:styleId="affffffffffd">
    <w:name w:val="Знак Знак Знак Знак Знак Знак Знак Знак Знак"/>
    <w:basedOn w:val="a7"/>
    <w:pPr>
      <w:widowControl w:val="0"/>
      <w:spacing w:line="240" w:lineRule="exact"/>
      <w:jc w:val="right"/>
    </w:pPr>
    <w:rPr>
      <w:rFonts w:ascii="Times New Roman" w:eastAsia="Times New Roman" w:hAnsi="Times New Roman" w:cs="Times New Roman"/>
      <w:sz w:val="20"/>
      <w:szCs w:val="20"/>
      <w:lang w:val="en-GB"/>
    </w:rPr>
  </w:style>
  <w:style w:type="paragraph" w:customStyle="1" w:styleId="11f9">
    <w:name w:val="Знак Знак Знак Знак Знак1 Знак Знак Знак1 Знак Знак Знак Знак Знак Знак Знак Знак Знак"/>
    <w:basedOn w:val="a7"/>
    <w:pPr>
      <w:widowControl w:val="0"/>
      <w:spacing w:line="240" w:lineRule="exact"/>
      <w:jc w:val="right"/>
    </w:pPr>
    <w:rPr>
      <w:rFonts w:ascii="Times New Roman" w:eastAsia="Times New Roman" w:hAnsi="Times New Roman" w:cs="Times New Roman"/>
      <w:sz w:val="20"/>
      <w:szCs w:val="20"/>
      <w:lang w:val="en-GB"/>
    </w:rPr>
  </w:style>
  <w:style w:type="paragraph" w:customStyle="1" w:styleId="1fffffa">
    <w:name w:val="Знак Знак Знак1 Знак Знак Знак Знак Знак Знак Знак Знак Знак"/>
    <w:basedOn w:val="a7"/>
    <w:pPr>
      <w:widowControl w:val="0"/>
      <w:spacing w:line="240" w:lineRule="exact"/>
      <w:jc w:val="right"/>
    </w:pPr>
    <w:rPr>
      <w:rFonts w:ascii="Times New Roman" w:eastAsia="Times New Roman" w:hAnsi="Times New Roman" w:cs="Times New Roman"/>
      <w:sz w:val="20"/>
      <w:szCs w:val="20"/>
      <w:lang w:val="en-GB"/>
    </w:rPr>
  </w:style>
  <w:style w:type="paragraph" w:customStyle="1" w:styleId="affffffffffe">
    <w:name w:val="Знак Знак Знак Знак Знак Знак Знак Знак Знак Знак Знак"/>
    <w:basedOn w:val="a7"/>
    <w:pPr>
      <w:widowControl w:val="0"/>
      <w:spacing w:line="240" w:lineRule="exact"/>
      <w:jc w:val="right"/>
    </w:pPr>
    <w:rPr>
      <w:rFonts w:ascii="Times New Roman" w:eastAsia="Times New Roman" w:hAnsi="Times New Roman" w:cs="Times New Roman"/>
      <w:sz w:val="20"/>
      <w:szCs w:val="20"/>
      <w:lang w:val="en-GB"/>
    </w:rPr>
  </w:style>
  <w:style w:type="paragraph" w:customStyle="1" w:styleId="afffffffffff">
    <w:name w:val="Знак Знак Знак Знак Знак Знак Знак Знак"/>
    <w:basedOn w:val="a7"/>
    <w:pPr>
      <w:widowControl w:val="0"/>
      <w:spacing w:line="240" w:lineRule="exact"/>
      <w:jc w:val="right"/>
    </w:pPr>
    <w:rPr>
      <w:rFonts w:ascii="Times New Roman" w:eastAsia="Times New Roman" w:hAnsi="Times New Roman" w:cs="Times New Roman"/>
      <w:sz w:val="20"/>
      <w:szCs w:val="20"/>
      <w:lang w:val="en-GB"/>
    </w:rPr>
  </w:style>
  <w:style w:type="paragraph" w:customStyle="1" w:styleId="11fa">
    <w:name w:val="Знак Знак Знак Знак Знак1 Знак Знак Знак1 Знак Знак Знак Знак Знак Знак Знак Знак Знак Знак Знак Знак"/>
    <w:basedOn w:val="a7"/>
    <w:pPr>
      <w:widowControl w:val="0"/>
      <w:spacing w:line="240" w:lineRule="exact"/>
      <w:jc w:val="right"/>
    </w:pPr>
    <w:rPr>
      <w:rFonts w:ascii="Times New Roman" w:eastAsia="Times New Roman" w:hAnsi="Times New Roman" w:cs="Times New Roman"/>
      <w:sz w:val="20"/>
      <w:szCs w:val="20"/>
      <w:lang w:val="en-GB"/>
    </w:rPr>
  </w:style>
  <w:style w:type="paragraph" w:customStyle="1" w:styleId="11fb">
    <w:name w:val="Знак Знак Знак Знак Знак1 Знак Знак Знак Знак Знак Знак Знак Знак Знак Знак Знак Знак Знак Знак Знак1"/>
    <w:basedOn w:val="a7"/>
    <w:pPr>
      <w:widowControl w:val="0"/>
      <w:spacing w:line="240" w:lineRule="exact"/>
      <w:jc w:val="right"/>
    </w:pPr>
    <w:rPr>
      <w:rFonts w:ascii="Times New Roman" w:eastAsia="Times New Roman" w:hAnsi="Times New Roman" w:cs="Times New Roman"/>
      <w:sz w:val="20"/>
      <w:szCs w:val="20"/>
      <w:lang w:val="en-GB"/>
    </w:rPr>
  </w:style>
  <w:style w:type="paragraph" w:customStyle="1" w:styleId="1fffffb">
    <w:name w:val="Знак Знак Знак Знак Знак1 Знак Знак Знак Знак Знак Знак Знак"/>
    <w:basedOn w:val="a7"/>
    <w:pPr>
      <w:widowControl w:val="0"/>
      <w:spacing w:line="240" w:lineRule="exact"/>
      <w:jc w:val="right"/>
    </w:pPr>
    <w:rPr>
      <w:rFonts w:ascii="Times New Roman" w:eastAsia="Times New Roman" w:hAnsi="Times New Roman" w:cs="Times New Roman"/>
      <w:sz w:val="20"/>
      <w:szCs w:val="20"/>
      <w:lang w:val="en-GB"/>
    </w:rPr>
  </w:style>
  <w:style w:type="paragraph" w:customStyle="1" w:styleId="31e">
    <w:name w:val="Знак3 Знак Знак Знак Знак Знак Знак Знак Знак1 Знак"/>
    <w:basedOn w:val="a7"/>
    <w:pPr>
      <w:widowControl w:val="0"/>
      <w:spacing w:line="240" w:lineRule="exact"/>
      <w:jc w:val="right"/>
    </w:pPr>
    <w:rPr>
      <w:rFonts w:ascii="Times New Roman" w:eastAsia="Times New Roman" w:hAnsi="Times New Roman" w:cs="Times New Roman"/>
      <w:sz w:val="20"/>
      <w:szCs w:val="20"/>
      <w:lang w:val="en-GB"/>
    </w:rPr>
  </w:style>
  <w:style w:type="character" w:customStyle="1" w:styleId="DocumentMapChar">
    <w:name w:val="Document Map Char"/>
    <w:semiHidden/>
    <w:rPr>
      <w:rFonts w:ascii="Tahoma" w:hAnsi="Tahoma"/>
      <w:sz w:val="20"/>
      <w:shd w:val="clear" w:color="auto" w:fill="000080"/>
      <w:lang w:eastAsia="ru-RU"/>
    </w:rPr>
  </w:style>
  <w:style w:type="paragraph" w:customStyle="1" w:styleId="afffffffffff0">
    <w:name w:val="Знак Знак Знак Знак Знак Знак Знак Знак Знак Знак Знак Знак Знак Знак Знак Знак Знак"/>
    <w:basedOn w:val="a7"/>
    <w:pPr>
      <w:widowControl w:val="0"/>
      <w:spacing w:line="240" w:lineRule="exact"/>
      <w:jc w:val="right"/>
    </w:pPr>
    <w:rPr>
      <w:rFonts w:ascii="Arial" w:eastAsia="Times New Roman" w:hAnsi="Arial" w:cs="Arial"/>
      <w:sz w:val="20"/>
      <w:szCs w:val="20"/>
      <w:lang w:val="en-GB"/>
    </w:rPr>
  </w:style>
  <w:style w:type="character" w:customStyle="1" w:styleId="CommentTextChar">
    <w:name w:val="Comment Text Char"/>
    <w:semiHidden/>
    <w:rPr>
      <w:rFonts w:ascii="Times New Roman" w:hAnsi="Times New Roman"/>
      <w:sz w:val="20"/>
    </w:rPr>
  </w:style>
  <w:style w:type="paragraph" w:customStyle="1" w:styleId="1fffffc">
    <w:name w:val="Знак Знак Знак1 Знак Знак Знак Знак Знак Знак Знак"/>
    <w:basedOn w:val="a7"/>
    <w:pPr>
      <w:widowControl w:val="0"/>
      <w:spacing w:line="240" w:lineRule="exact"/>
      <w:jc w:val="right"/>
    </w:pPr>
    <w:rPr>
      <w:rFonts w:ascii="Times New Roman" w:eastAsia="Times New Roman" w:hAnsi="Times New Roman" w:cs="Times New Roman"/>
      <w:sz w:val="20"/>
      <w:szCs w:val="20"/>
      <w:lang w:val="en-GB"/>
    </w:rPr>
  </w:style>
  <w:style w:type="paragraph" w:customStyle="1" w:styleId="21ff2">
    <w:name w:val="Заголовок 21"/>
    <w:basedOn w:val="a7"/>
    <w:next w:val="a7"/>
    <w:uiPriority w:val="99"/>
    <w:pPr>
      <w:keepNext/>
      <w:keepLines/>
      <w:spacing w:before="240" w:after="120" w:line="240" w:lineRule="auto"/>
      <w:jc w:val="center"/>
    </w:pPr>
    <w:rPr>
      <w:rFonts w:ascii="Times New Roman" w:eastAsia="Times New Roman" w:hAnsi="Times New Roman" w:cs="Times New Roman"/>
      <w:b/>
      <w:sz w:val="24"/>
      <w:szCs w:val="20"/>
      <w:lang w:eastAsia="ru-RU"/>
    </w:rPr>
  </w:style>
  <w:style w:type="character" w:customStyle="1" w:styleId="FontStyle122">
    <w:name w:val="Font Style122"/>
    <w:rPr>
      <w:rFonts w:ascii="Times New Roman" w:hAnsi="Times New Roman"/>
      <w:sz w:val="22"/>
    </w:rPr>
  </w:style>
  <w:style w:type="paragraph" w:customStyle="1" w:styleId="Style100">
    <w:name w:val="Style100"/>
    <w:basedOn w:val="a7"/>
    <w:pPr>
      <w:widowControl w:val="0"/>
      <w:spacing w:after="0" w:line="240" w:lineRule="auto"/>
    </w:pPr>
    <w:rPr>
      <w:rFonts w:ascii="Times New Roman" w:eastAsia="Times New Roman" w:hAnsi="Times New Roman" w:cs="Times New Roman"/>
      <w:sz w:val="24"/>
      <w:szCs w:val="24"/>
      <w:lang w:eastAsia="ar-SA"/>
    </w:rPr>
  </w:style>
  <w:style w:type="character" w:customStyle="1" w:styleId="FontStyle118">
    <w:name w:val="Font Style118"/>
    <w:rPr>
      <w:rFonts w:ascii="Times New Roman" w:hAnsi="Times New Roman"/>
      <w:sz w:val="18"/>
    </w:rPr>
  </w:style>
  <w:style w:type="character" w:customStyle="1" w:styleId="FontStyle124">
    <w:name w:val="Font Style124"/>
    <w:rPr>
      <w:rFonts w:ascii="Times New Roman" w:hAnsi="Times New Roman"/>
      <w:b/>
      <w:sz w:val="22"/>
    </w:rPr>
  </w:style>
  <w:style w:type="paragraph" w:customStyle="1" w:styleId="Style25">
    <w:name w:val="Style25"/>
    <w:basedOn w:val="a7"/>
    <w:pPr>
      <w:widowControl w:val="0"/>
      <w:spacing w:after="0" w:line="249" w:lineRule="exact"/>
      <w:jc w:val="both"/>
    </w:pPr>
    <w:rPr>
      <w:rFonts w:ascii="Times New Roman" w:eastAsia="Times New Roman" w:hAnsi="Times New Roman" w:cs="Times New Roman"/>
      <w:sz w:val="24"/>
      <w:szCs w:val="24"/>
      <w:lang w:eastAsia="ru-RU"/>
    </w:rPr>
  </w:style>
  <w:style w:type="character" w:customStyle="1" w:styleId="iceouttxt">
    <w:name w:val="iceouttxt"/>
  </w:style>
  <w:style w:type="paragraph" w:customStyle="1" w:styleId="2ffff5">
    <w:name w:val="Заголовок 2 Инна"/>
    <w:basedOn w:val="20"/>
    <w:link w:val="2ffff6"/>
    <w:pPr>
      <w:widowControl w:val="0"/>
      <w:ind w:firstLine="720"/>
      <w:jc w:val="center"/>
    </w:pPr>
    <w:rPr>
      <w:bCs w:val="0"/>
      <w:i w:val="0"/>
      <w:iCs w:val="0"/>
      <w:sz w:val="24"/>
      <w:szCs w:val="22"/>
    </w:rPr>
  </w:style>
  <w:style w:type="character" w:customStyle="1" w:styleId="2ffff6">
    <w:name w:val="Заголовок 2 Инна Знак"/>
    <w:link w:val="2ffff5"/>
    <w:rPr>
      <w:rFonts w:ascii="Arial" w:eastAsia="Times New Roman" w:hAnsi="Arial" w:cs="Arial"/>
      <w:b/>
      <w:sz w:val="24"/>
      <w:lang w:eastAsia="ru-RU"/>
    </w:rPr>
  </w:style>
  <w:style w:type="table" w:customStyle="1" w:styleId="1134">
    <w:name w:val="Сетка таблицы113"/>
    <w:basedOn w:val="a9"/>
    <w:next w:val="afff"/>
    <w:uiPriority w:val="59"/>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dwlist">
    <w:name w:val="f_dw_list"/>
    <w:uiPriority w:val="99"/>
  </w:style>
  <w:style w:type="character" w:customStyle="1" w:styleId="FontStyle20">
    <w:name w:val="Font Style20"/>
    <w:rPr>
      <w:rFonts w:ascii="Times New Roman" w:hAnsi="Times New Roman"/>
      <w:b/>
      <w:sz w:val="24"/>
    </w:rPr>
  </w:style>
  <w:style w:type="paragraph" w:customStyle="1" w:styleId="BodyTextIndent21">
    <w:name w:val="Body Text Indent 21"/>
    <w:basedOn w:val="a7"/>
    <w:pPr>
      <w:widowControl w:val="0"/>
      <w:spacing w:after="0" w:line="240" w:lineRule="auto"/>
      <w:ind w:firstLine="708"/>
      <w:jc w:val="both"/>
    </w:pPr>
    <w:rPr>
      <w:rFonts w:ascii="peterburg" w:eastAsia="Times New Roman" w:hAnsi="peterburg" w:cs="Times New Roman"/>
      <w:sz w:val="24"/>
      <w:szCs w:val="20"/>
      <w:lang w:eastAsia="ru-RU"/>
    </w:rPr>
  </w:style>
  <w:style w:type="paragraph" w:customStyle="1" w:styleId="BodyText21">
    <w:name w:val="Body Text 21"/>
    <w:basedOn w:val="a7"/>
    <w:pPr>
      <w:spacing w:after="0" w:line="240" w:lineRule="auto"/>
      <w:ind w:firstLine="709"/>
      <w:jc w:val="both"/>
    </w:pPr>
    <w:rPr>
      <w:rFonts w:ascii="Times New Roman" w:eastAsia="Times New Roman" w:hAnsi="Times New Roman" w:cs="Times New Roman"/>
      <w:sz w:val="28"/>
      <w:szCs w:val="20"/>
      <w:lang w:eastAsia="ru-RU"/>
    </w:rPr>
  </w:style>
  <w:style w:type="character" w:customStyle="1" w:styleId="1fffffd">
    <w:name w:val="Основной текст Знак Знак1"/>
    <w:rPr>
      <w:sz w:val="24"/>
      <w:lang w:val="ru-RU" w:eastAsia="ru-RU"/>
    </w:rPr>
  </w:style>
  <w:style w:type="paragraph" w:customStyle="1" w:styleId="136">
    <w:name w:val="Знак13"/>
    <w:basedOn w:val="a7"/>
    <w:pPr>
      <w:widowControl w:val="0"/>
      <w:spacing w:line="240" w:lineRule="exact"/>
      <w:jc w:val="right"/>
    </w:pPr>
    <w:rPr>
      <w:rFonts w:ascii="Times New Roman" w:eastAsia="Times New Roman" w:hAnsi="Times New Roman" w:cs="Times New Roman"/>
      <w:sz w:val="20"/>
      <w:szCs w:val="20"/>
      <w:lang w:val="en-GB"/>
    </w:rPr>
  </w:style>
  <w:style w:type="paragraph" w:customStyle="1" w:styleId="5e">
    <w:name w:val="Знак5"/>
    <w:basedOn w:val="a7"/>
    <w:pPr>
      <w:widowControl w:val="0"/>
      <w:spacing w:line="240" w:lineRule="exact"/>
      <w:jc w:val="right"/>
    </w:pPr>
    <w:rPr>
      <w:rFonts w:ascii="Times New Roman" w:eastAsia="Times New Roman" w:hAnsi="Times New Roman" w:cs="Times New Roman"/>
      <w:sz w:val="20"/>
      <w:szCs w:val="20"/>
      <w:lang w:val="en-GB"/>
    </w:rPr>
  </w:style>
  <w:style w:type="paragraph" w:customStyle="1" w:styleId="1fffffe">
    <w:name w:val="Знак Знак Знак Знак Знак Знак Знак Знак Знак Знак1"/>
    <w:basedOn w:val="a7"/>
    <w:pPr>
      <w:widowControl w:val="0"/>
      <w:spacing w:line="240" w:lineRule="exact"/>
      <w:jc w:val="right"/>
    </w:pPr>
    <w:rPr>
      <w:rFonts w:ascii="Times New Roman" w:eastAsia="Times New Roman" w:hAnsi="Times New Roman" w:cs="Times New Roman"/>
      <w:sz w:val="20"/>
      <w:szCs w:val="20"/>
      <w:lang w:val="en-GB"/>
    </w:rPr>
  </w:style>
  <w:style w:type="paragraph" w:customStyle="1" w:styleId="1ffffff">
    <w:name w:val="Знак Знак1 Знак Знак Знак Знак Знак Знак"/>
    <w:basedOn w:val="a7"/>
    <w:pPr>
      <w:widowControl w:val="0"/>
      <w:spacing w:line="240" w:lineRule="exact"/>
      <w:jc w:val="right"/>
    </w:pPr>
    <w:rPr>
      <w:rFonts w:ascii="Times New Roman" w:eastAsia="Times New Roman" w:hAnsi="Times New Roman" w:cs="Times New Roman"/>
      <w:sz w:val="20"/>
      <w:szCs w:val="20"/>
      <w:lang w:val="en-GB"/>
    </w:rPr>
  </w:style>
  <w:style w:type="paragraph" w:customStyle="1" w:styleId="afffffffffff1">
    <w:name w:val="Знак Знак Знак Знак Знак Знак Знак Знак Знак Знак Знак Знак Знак"/>
    <w:basedOn w:val="a7"/>
    <w:pPr>
      <w:widowControl w:val="0"/>
      <w:spacing w:line="240" w:lineRule="exact"/>
      <w:jc w:val="right"/>
    </w:pPr>
    <w:rPr>
      <w:rFonts w:ascii="Times New Roman" w:eastAsia="Times New Roman" w:hAnsi="Times New Roman" w:cs="Times New Roman"/>
      <w:sz w:val="20"/>
      <w:szCs w:val="20"/>
      <w:lang w:val="en-GB"/>
    </w:rPr>
  </w:style>
  <w:style w:type="paragraph" w:customStyle="1" w:styleId="1ffffff0">
    <w:name w:val="Знак Знак Знак1 Знак Знак Знак Знак Знак Знак"/>
    <w:basedOn w:val="a7"/>
    <w:pPr>
      <w:widowControl w:val="0"/>
      <w:spacing w:line="240" w:lineRule="exact"/>
      <w:jc w:val="right"/>
    </w:pPr>
    <w:rPr>
      <w:rFonts w:ascii="Times New Roman" w:eastAsia="Times New Roman" w:hAnsi="Times New Roman" w:cs="Times New Roman"/>
      <w:sz w:val="20"/>
      <w:szCs w:val="20"/>
      <w:lang w:val="en-GB"/>
    </w:rPr>
  </w:style>
  <w:style w:type="paragraph" w:customStyle="1" w:styleId="1ffffff1">
    <w:name w:val="Знак Знак Знак Знак Знак Знак Знак Знак Знак1 Знак Знак Знак Знак Знак Знак"/>
    <w:basedOn w:val="a7"/>
    <w:pPr>
      <w:widowControl w:val="0"/>
      <w:spacing w:line="240" w:lineRule="exact"/>
      <w:jc w:val="right"/>
    </w:pPr>
    <w:rPr>
      <w:rFonts w:ascii="Times New Roman" w:eastAsia="Times New Roman" w:hAnsi="Times New Roman" w:cs="Times New Roman"/>
      <w:sz w:val="20"/>
      <w:szCs w:val="20"/>
      <w:lang w:val="en-GB"/>
    </w:rPr>
  </w:style>
  <w:style w:type="character" w:customStyle="1" w:styleId="bgreen">
    <w:name w:val="bgreen"/>
    <w:rPr>
      <w:b/>
      <w:color w:val="7DBD55"/>
    </w:rPr>
  </w:style>
  <w:style w:type="character" w:customStyle="1" w:styleId="Char20">
    <w:name w:val="Char Знак2"/>
    <w:semiHidden/>
    <w:rPr>
      <w:rFonts w:ascii="Times New Roman" w:hAnsi="Times New Roman"/>
      <w:sz w:val="20"/>
      <w:lang w:eastAsia="ru-RU"/>
    </w:rPr>
  </w:style>
  <w:style w:type="paragraph" w:customStyle="1" w:styleId="1ffffff2">
    <w:name w:val="заголовок 1 Инна"/>
    <w:basedOn w:val="12"/>
    <w:next w:val="ac"/>
    <w:pPr>
      <w:widowControl w:val="0"/>
      <w:spacing w:line="360" w:lineRule="auto"/>
      <w:ind w:firstLine="397"/>
      <w:jc w:val="center"/>
    </w:pPr>
    <w:rPr>
      <w:bCs w:val="0"/>
      <w:sz w:val="28"/>
      <w:szCs w:val="22"/>
    </w:rPr>
  </w:style>
  <w:style w:type="paragraph" w:customStyle="1" w:styleId="afffffffffff2">
    <w:name w:val="Основной текст Инна"/>
    <w:basedOn w:val="afb"/>
    <w:next w:val="ac"/>
    <w:link w:val="afffffffffff3"/>
    <w:pPr>
      <w:tabs>
        <w:tab w:val="clear" w:pos="4677"/>
        <w:tab w:val="clear" w:pos="9355"/>
      </w:tabs>
      <w:ind w:firstLine="567"/>
      <w:jc w:val="both"/>
    </w:pPr>
    <w:rPr>
      <w:rFonts w:ascii="Arial" w:hAnsi="Arial" w:cs="Arial"/>
      <w:sz w:val="22"/>
      <w:szCs w:val="22"/>
    </w:rPr>
  </w:style>
  <w:style w:type="character" w:customStyle="1" w:styleId="afffffffffff3">
    <w:name w:val="Основной текст Инна Знак"/>
    <w:link w:val="afffffffffff2"/>
    <w:rPr>
      <w:rFonts w:ascii="Arial" w:eastAsia="Times New Roman" w:hAnsi="Arial" w:cs="Arial"/>
      <w:lang w:eastAsia="ru-RU"/>
    </w:rPr>
  </w:style>
  <w:style w:type="table" w:customStyle="1" w:styleId="2131">
    <w:name w:val="Сетка таблицы213"/>
    <w:basedOn w:val="a9"/>
    <w:next w:val="afff"/>
    <w:uiPriority w:val="59"/>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34">
    <w:name w:val="Сетка таблицы33"/>
    <w:basedOn w:val="a9"/>
    <w:next w:val="afff"/>
    <w:uiPriority w:val="59"/>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1ffffff3">
    <w:name w:val="Замещающий текст1"/>
    <w:semiHidden/>
    <w:rPr>
      <w:rFonts w:cs="Times New Roman"/>
      <w:color w:val="808080"/>
    </w:rPr>
  </w:style>
  <w:style w:type="character" w:customStyle="1" w:styleId="ndrad1">
    <w:name w:val="ändrad Знак1 Знак Знак Знак Знак Знак"/>
    <w:uiPriority w:val="99"/>
    <w:rPr>
      <w:sz w:val="24"/>
      <w:lang w:val="ru-RU" w:eastAsia="ru-RU" w:bidi="ar-SA"/>
    </w:rPr>
  </w:style>
  <w:style w:type="paragraph" w:customStyle="1" w:styleId="22d">
    <w:name w:val="Заголовок 22"/>
    <w:basedOn w:val="a7"/>
    <w:next w:val="a7"/>
    <w:pPr>
      <w:keepNext/>
      <w:keepLines/>
      <w:spacing w:before="240" w:after="120" w:line="240" w:lineRule="auto"/>
      <w:jc w:val="center"/>
    </w:pPr>
    <w:rPr>
      <w:rFonts w:ascii="Times New Roman" w:eastAsia="Times New Roman" w:hAnsi="Times New Roman" w:cs="Times New Roman"/>
      <w:b/>
      <w:sz w:val="24"/>
      <w:szCs w:val="20"/>
      <w:lang w:eastAsia="ru-RU"/>
    </w:rPr>
  </w:style>
  <w:style w:type="paragraph" w:customStyle="1" w:styleId="1ffffff4">
    <w:name w:val="Знак1 Знак Знак Знак Знак Знак Знак Знак Знак Знак"/>
    <w:basedOn w:val="a7"/>
    <w:pPr>
      <w:widowControl w:val="0"/>
      <w:spacing w:line="240" w:lineRule="exact"/>
      <w:jc w:val="right"/>
    </w:pPr>
    <w:rPr>
      <w:rFonts w:ascii="Times New Roman" w:eastAsia="Times New Roman" w:hAnsi="Times New Roman" w:cs="Times New Roman"/>
      <w:sz w:val="20"/>
      <w:szCs w:val="20"/>
      <w:lang w:val="en-GB"/>
    </w:rPr>
  </w:style>
  <w:style w:type="character" w:customStyle="1" w:styleId="ListParagraph">
    <w:name w:val="List Paragraph Знак"/>
    <w:rPr>
      <w:sz w:val="24"/>
      <w:szCs w:val="24"/>
      <w:lang w:val="ru-RU" w:eastAsia="ru-RU" w:bidi="ar-SA"/>
    </w:rPr>
  </w:style>
  <w:style w:type="paragraph" w:customStyle="1" w:styleId="consplusnonformat1">
    <w:name w:val="consplusnonformat"/>
    <w:basedOn w:val="a7"/>
    <w:pPr>
      <w:spacing w:before="150" w:after="150" w:line="240" w:lineRule="auto"/>
      <w:ind w:left="150" w:right="150"/>
    </w:pPr>
    <w:rPr>
      <w:rFonts w:ascii="Times New Roman" w:eastAsia="Times New Roman" w:hAnsi="Times New Roman" w:cs="Times New Roman"/>
      <w:sz w:val="24"/>
      <w:szCs w:val="24"/>
      <w:lang w:eastAsia="ru-RU"/>
    </w:rPr>
  </w:style>
  <w:style w:type="paragraph" w:customStyle="1" w:styleId="ph">
    <w:name w:val="ph"/>
    <w:basedOn w:val="a7"/>
    <w:pPr>
      <w:spacing w:before="75" w:after="75" w:line="240" w:lineRule="auto"/>
    </w:pPr>
    <w:rPr>
      <w:rFonts w:ascii="Arial" w:eastAsia="Times New Roman" w:hAnsi="Arial" w:cs="Arial"/>
      <w:b/>
      <w:bCs/>
      <w:color w:val="625E3D"/>
      <w:sz w:val="17"/>
      <w:szCs w:val="17"/>
      <w:lang w:eastAsia="ru-RU"/>
    </w:rPr>
  </w:style>
  <w:style w:type="paragraph" w:customStyle="1" w:styleId="msonormalcxspmiddle">
    <w:name w:val="msonormalcxspmiddle"/>
    <w:basedOn w:val="a7"/>
    <w:uiPriority w:val="9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fffffffffff4">
    <w:name w:val="Îáû÷íûé"/>
    <w:pPr>
      <w:widowControl w:val="0"/>
      <w:spacing w:after="0" w:line="240" w:lineRule="auto"/>
    </w:pPr>
    <w:rPr>
      <w:rFonts w:ascii="pragmatica" w:eastAsia="Times New Roman" w:hAnsi="pragmatica" w:cs="Times New Roman"/>
      <w:sz w:val="20"/>
      <w:szCs w:val="20"/>
      <w:lang w:val="en-US" w:eastAsia="ru-RU"/>
    </w:rPr>
  </w:style>
  <w:style w:type="character" w:customStyle="1" w:styleId="iceouttxt4">
    <w:name w:val="iceouttxt4"/>
  </w:style>
  <w:style w:type="character" w:customStyle="1" w:styleId="iceouttxt60">
    <w:name w:val="iceouttxt60"/>
    <w:rPr>
      <w:rFonts w:ascii="Arial" w:hAnsi="Arial" w:cs="Arial" w:hint="default"/>
      <w:color w:val="666666"/>
      <w:sz w:val="17"/>
      <w:szCs w:val="17"/>
    </w:rPr>
  </w:style>
  <w:style w:type="paragraph" w:customStyle="1" w:styleId="style19">
    <w:name w:val="style19"/>
    <w:basedOn w:val="a7"/>
    <w:pPr>
      <w:spacing w:before="100" w:beforeAutospacing="1" w:after="100" w:afterAutospacing="1" w:line="240" w:lineRule="auto"/>
    </w:pPr>
    <w:rPr>
      <w:rFonts w:ascii="Times New Roman" w:eastAsia="Times New Roman" w:hAnsi="Times New Roman" w:cs="Times New Roman"/>
      <w:sz w:val="24"/>
      <w:szCs w:val="24"/>
      <w:lang w:eastAsia="ru-RU"/>
    </w:rPr>
  </w:style>
  <w:style w:type="table" w:customStyle="1" w:styleId="434">
    <w:name w:val="Сетка таблицы43"/>
    <w:basedOn w:val="a9"/>
    <w:next w:val="afff"/>
    <w:uiPriority w:val="59"/>
    <w:pPr>
      <w:spacing w:after="0" w:line="240" w:lineRule="auto"/>
    </w:pPr>
    <w:rPr>
      <w:rFonts w:ascii="Times New Roman" w:eastAsia="Calibri"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11fc">
    <w:name w:val="Знак1 Знак Знак Знак Знак Знак Знак Знак Знак Знак Знак Знак Знак Знак Знак Знак Знак Знак1 Знак Знак Знак Знак Знак Знак Знак"/>
    <w:basedOn w:val="a7"/>
    <w:pPr>
      <w:widowControl w:val="0"/>
      <w:spacing w:line="240" w:lineRule="exact"/>
      <w:jc w:val="right"/>
    </w:pPr>
    <w:rPr>
      <w:rFonts w:ascii="Arial" w:eastAsia="Times New Roman" w:hAnsi="Arial" w:cs="Arial"/>
      <w:sz w:val="20"/>
      <w:szCs w:val="20"/>
      <w:lang w:val="en-GB"/>
    </w:rPr>
  </w:style>
  <w:style w:type="paragraph" w:customStyle="1" w:styleId="xl212">
    <w:name w:val="xl212"/>
    <w:basedOn w:val="a7"/>
    <w:pPr>
      <w:spacing w:before="100" w:beforeAutospacing="1" w:after="100" w:afterAutospacing="1" w:line="240" w:lineRule="auto"/>
    </w:pPr>
    <w:rPr>
      <w:rFonts w:ascii="Arial" w:eastAsia="Times New Roman" w:hAnsi="Arial" w:cs="Arial"/>
      <w:color w:val="000000"/>
      <w:sz w:val="14"/>
      <w:szCs w:val="14"/>
      <w:lang w:eastAsia="ru-RU"/>
    </w:rPr>
  </w:style>
  <w:style w:type="paragraph" w:customStyle="1" w:styleId="xl213">
    <w:name w:val="xl213"/>
    <w:basedOn w:val="a7"/>
    <w:pPr>
      <w:pBdr>
        <w:bottom w:val="single" w:sz="4" w:space="0" w:color="000000"/>
      </w:pBdr>
      <w:spacing w:before="100" w:beforeAutospacing="1" w:after="100" w:afterAutospacing="1" w:line="240" w:lineRule="auto"/>
    </w:pPr>
    <w:rPr>
      <w:rFonts w:ascii="Arial" w:eastAsia="Times New Roman" w:hAnsi="Arial" w:cs="Arial"/>
      <w:color w:val="000000"/>
      <w:sz w:val="14"/>
      <w:szCs w:val="14"/>
      <w:lang w:eastAsia="ru-RU"/>
    </w:rPr>
  </w:style>
  <w:style w:type="paragraph" w:customStyle="1" w:styleId="xl214">
    <w:name w:val="xl214"/>
    <w:basedOn w:val="a7"/>
    <w:pPr>
      <w:spacing w:before="100" w:beforeAutospacing="1" w:after="100" w:afterAutospacing="1" w:line="240" w:lineRule="auto"/>
    </w:pPr>
    <w:rPr>
      <w:rFonts w:ascii="Arial" w:eastAsia="Times New Roman" w:hAnsi="Arial" w:cs="Arial"/>
      <w:color w:val="000000"/>
      <w:sz w:val="14"/>
      <w:szCs w:val="14"/>
      <w:lang w:eastAsia="ru-RU"/>
    </w:rPr>
  </w:style>
  <w:style w:type="paragraph" w:customStyle="1" w:styleId="xl215">
    <w:name w:val="xl215"/>
    <w:basedOn w:val="a7"/>
    <w:pPr>
      <w:spacing w:before="100" w:beforeAutospacing="1" w:after="100" w:afterAutospacing="1" w:line="240" w:lineRule="auto"/>
    </w:pPr>
    <w:rPr>
      <w:rFonts w:ascii="Arial" w:eastAsia="Times New Roman" w:hAnsi="Arial" w:cs="Arial"/>
      <w:color w:val="000000"/>
      <w:sz w:val="14"/>
      <w:szCs w:val="14"/>
      <w:lang w:eastAsia="ru-RU"/>
    </w:rPr>
  </w:style>
  <w:style w:type="paragraph" w:customStyle="1" w:styleId="xl216">
    <w:name w:val="xl216"/>
    <w:basedOn w:val="a7"/>
    <w:pPr>
      <w:spacing w:before="100" w:beforeAutospacing="1" w:after="100" w:afterAutospacing="1" w:line="240" w:lineRule="auto"/>
    </w:pPr>
    <w:rPr>
      <w:rFonts w:ascii="Arial" w:eastAsia="Times New Roman" w:hAnsi="Arial" w:cs="Arial"/>
      <w:color w:val="000000"/>
      <w:sz w:val="14"/>
      <w:szCs w:val="14"/>
      <w:lang w:eastAsia="ru-RU"/>
    </w:rPr>
  </w:style>
  <w:style w:type="paragraph" w:customStyle="1" w:styleId="xl217">
    <w:name w:val="xl217"/>
    <w:basedOn w:val="a7"/>
    <w:pPr>
      <w:spacing w:before="100" w:beforeAutospacing="1" w:after="100" w:afterAutospacing="1" w:line="240" w:lineRule="auto"/>
      <w:jc w:val="center"/>
    </w:pPr>
    <w:rPr>
      <w:rFonts w:ascii="Arial" w:eastAsia="Times New Roman" w:hAnsi="Arial" w:cs="Arial"/>
      <w:i/>
      <w:iCs/>
      <w:color w:val="000000"/>
      <w:sz w:val="18"/>
      <w:szCs w:val="18"/>
      <w:lang w:eastAsia="ru-RU"/>
    </w:rPr>
  </w:style>
  <w:style w:type="paragraph" w:customStyle="1" w:styleId="xl218">
    <w:name w:val="xl218"/>
    <w:basedOn w:val="a7"/>
    <w:pPr>
      <w:spacing w:before="100" w:beforeAutospacing="1" w:after="100" w:afterAutospacing="1" w:line="240" w:lineRule="auto"/>
    </w:pPr>
    <w:rPr>
      <w:rFonts w:ascii="Arial" w:eastAsia="Times New Roman" w:hAnsi="Arial" w:cs="Arial"/>
      <w:color w:val="000000"/>
      <w:sz w:val="14"/>
      <w:szCs w:val="14"/>
      <w:lang w:eastAsia="ru-RU"/>
    </w:rPr>
  </w:style>
  <w:style w:type="paragraph" w:customStyle="1" w:styleId="xl219">
    <w:name w:val="xl219"/>
    <w:basedOn w:val="a7"/>
    <w:pPr>
      <w:spacing w:before="100" w:beforeAutospacing="1" w:after="100" w:afterAutospacing="1" w:line="240" w:lineRule="auto"/>
    </w:pPr>
    <w:rPr>
      <w:rFonts w:ascii="Arial" w:eastAsia="Times New Roman" w:hAnsi="Arial" w:cs="Arial"/>
      <w:color w:val="000000"/>
      <w:sz w:val="14"/>
      <w:szCs w:val="14"/>
      <w:lang w:eastAsia="ru-RU"/>
    </w:rPr>
  </w:style>
  <w:style w:type="paragraph" w:customStyle="1" w:styleId="xl220">
    <w:name w:val="xl220"/>
    <w:basedOn w:val="a7"/>
    <w:pPr>
      <w:spacing w:before="100" w:beforeAutospacing="1" w:after="100" w:afterAutospacing="1" w:line="240" w:lineRule="auto"/>
      <w:jc w:val="right"/>
    </w:pPr>
    <w:rPr>
      <w:rFonts w:ascii="Arial" w:eastAsia="Times New Roman" w:hAnsi="Arial" w:cs="Arial"/>
      <w:color w:val="000000"/>
      <w:sz w:val="14"/>
      <w:szCs w:val="14"/>
      <w:lang w:eastAsia="ru-RU"/>
    </w:rPr>
  </w:style>
  <w:style w:type="paragraph" w:customStyle="1" w:styleId="xl221">
    <w:name w:val="xl221"/>
    <w:basedOn w:val="a7"/>
    <w:pPr>
      <w:pBdr>
        <w:bottom w:val="single" w:sz="4" w:space="0" w:color="000000"/>
      </w:pBdr>
      <w:spacing w:before="100" w:beforeAutospacing="1" w:after="100" w:afterAutospacing="1" w:line="240" w:lineRule="auto"/>
      <w:jc w:val="center"/>
    </w:pPr>
    <w:rPr>
      <w:rFonts w:ascii="Arial" w:eastAsia="Times New Roman" w:hAnsi="Arial" w:cs="Arial"/>
      <w:color w:val="000000"/>
      <w:sz w:val="14"/>
      <w:szCs w:val="14"/>
      <w:lang w:eastAsia="ru-RU"/>
    </w:rPr>
  </w:style>
  <w:style w:type="paragraph" w:customStyle="1" w:styleId="xl222">
    <w:name w:val="xl222"/>
    <w:basedOn w:val="a7"/>
    <w:pPr>
      <w:pBdr>
        <w:top w:val="single" w:sz="4" w:space="0" w:color="000000"/>
      </w:pBdr>
      <w:spacing w:before="100" w:beforeAutospacing="1" w:after="100" w:afterAutospacing="1" w:line="240" w:lineRule="auto"/>
      <w:jc w:val="center"/>
    </w:pPr>
    <w:rPr>
      <w:rFonts w:ascii="Arial" w:eastAsia="Times New Roman" w:hAnsi="Arial" w:cs="Arial"/>
      <w:i/>
      <w:iCs/>
      <w:color w:val="000000"/>
      <w:sz w:val="16"/>
      <w:szCs w:val="16"/>
      <w:lang w:eastAsia="ru-RU"/>
    </w:rPr>
  </w:style>
  <w:style w:type="paragraph" w:customStyle="1" w:styleId="xl223">
    <w:name w:val="xl223"/>
    <w:basedOn w:val="a7"/>
    <w:pPr>
      <w:spacing w:before="100" w:beforeAutospacing="1" w:after="100" w:afterAutospacing="1" w:line="240" w:lineRule="auto"/>
      <w:jc w:val="center"/>
    </w:pPr>
    <w:rPr>
      <w:rFonts w:ascii="Arial" w:eastAsia="Times New Roman" w:hAnsi="Arial" w:cs="Arial"/>
      <w:b/>
      <w:bCs/>
      <w:color w:val="000000"/>
      <w:sz w:val="20"/>
      <w:szCs w:val="20"/>
      <w:lang w:eastAsia="ru-RU"/>
    </w:rPr>
  </w:style>
  <w:style w:type="paragraph" w:customStyle="1" w:styleId="xl224">
    <w:name w:val="xl224"/>
    <w:basedOn w:val="a7"/>
    <w:pPr>
      <w:pBdr>
        <w:bottom w:val="single" w:sz="4" w:space="0" w:color="000000"/>
      </w:pBdr>
      <w:spacing w:before="100" w:beforeAutospacing="1" w:after="100" w:afterAutospacing="1" w:line="240" w:lineRule="auto"/>
      <w:jc w:val="center"/>
    </w:pPr>
    <w:rPr>
      <w:rFonts w:ascii="Arial" w:eastAsia="Times New Roman" w:hAnsi="Arial" w:cs="Arial"/>
      <w:color w:val="000000"/>
      <w:sz w:val="14"/>
      <w:szCs w:val="14"/>
      <w:lang w:eastAsia="ru-RU"/>
    </w:rPr>
  </w:style>
  <w:style w:type="paragraph" w:customStyle="1" w:styleId="xl225">
    <w:name w:val="xl225"/>
    <w:basedOn w:val="a7"/>
    <w:pPr>
      <w:spacing w:before="100" w:beforeAutospacing="1" w:after="100" w:afterAutospacing="1" w:line="240" w:lineRule="auto"/>
      <w:jc w:val="right"/>
    </w:pPr>
    <w:rPr>
      <w:rFonts w:ascii="Arial" w:eastAsia="Times New Roman" w:hAnsi="Arial" w:cs="Arial"/>
      <w:b/>
      <w:bCs/>
      <w:color w:val="000000"/>
      <w:sz w:val="16"/>
      <w:szCs w:val="16"/>
      <w:lang w:eastAsia="ru-RU"/>
    </w:rPr>
  </w:style>
  <w:style w:type="paragraph" w:customStyle="1" w:styleId="xl226">
    <w:name w:val="xl226"/>
    <w:basedOn w:val="a7"/>
    <w:pPr>
      <w:spacing w:before="100" w:beforeAutospacing="1" w:after="100" w:afterAutospacing="1" w:line="240" w:lineRule="auto"/>
      <w:jc w:val="right"/>
    </w:pPr>
    <w:rPr>
      <w:rFonts w:ascii="Arial" w:eastAsia="Times New Roman" w:hAnsi="Arial" w:cs="Arial"/>
      <w:b/>
      <w:bCs/>
      <w:color w:val="000000"/>
      <w:sz w:val="16"/>
      <w:szCs w:val="16"/>
      <w:lang w:eastAsia="ru-RU"/>
    </w:rPr>
  </w:style>
  <w:style w:type="paragraph" w:customStyle="1" w:styleId="xl227">
    <w:name w:val="xl227"/>
    <w:basedOn w:val="a7"/>
    <w:pPr>
      <w:spacing w:before="100" w:beforeAutospacing="1" w:after="100" w:afterAutospacing="1" w:line="240" w:lineRule="auto"/>
    </w:pPr>
    <w:rPr>
      <w:rFonts w:ascii="Arial" w:eastAsia="Times New Roman" w:hAnsi="Arial" w:cs="Arial"/>
      <w:color w:val="000000"/>
      <w:sz w:val="14"/>
      <w:szCs w:val="14"/>
      <w:lang w:eastAsia="ru-RU"/>
    </w:rPr>
  </w:style>
  <w:style w:type="paragraph" w:customStyle="1" w:styleId="xl228">
    <w:name w:val="xl228"/>
    <w:basedOn w:val="a7"/>
    <w:pPr>
      <w:spacing w:before="100" w:beforeAutospacing="1" w:after="100" w:afterAutospacing="1" w:line="240" w:lineRule="auto"/>
    </w:pPr>
    <w:rPr>
      <w:rFonts w:ascii="Arial" w:eastAsia="Times New Roman" w:hAnsi="Arial" w:cs="Arial"/>
      <w:color w:val="000000"/>
      <w:sz w:val="14"/>
      <w:szCs w:val="14"/>
      <w:lang w:eastAsia="ru-RU"/>
    </w:rPr>
  </w:style>
  <w:style w:type="table" w:customStyle="1" w:styleId="1231">
    <w:name w:val="Сетка таблицы123"/>
    <w:pPr>
      <w:spacing w:after="0" w:line="240" w:lineRule="auto"/>
    </w:pPr>
    <w:rPr>
      <w:rFonts w:ascii="Arial" w:eastAsia="Times New Roman" w:hAnsi="Arial" w:cs="Arial"/>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114">
    <w:name w:val="Цветной список - Акцент 11"/>
    <w:basedOn w:val="a7"/>
    <w:uiPriority w:val="34"/>
    <w:qFormat/>
    <w:pPr>
      <w:spacing w:after="200" w:line="276" w:lineRule="auto"/>
      <w:ind w:left="720"/>
      <w:contextualSpacing/>
    </w:pPr>
    <w:rPr>
      <w:rFonts w:ascii="Calibri" w:eastAsia="Times New Roman" w:hAnsi="Calibri" w:cs="Times New Roman"/>
      <w:lang w:eastAsia="ru-RU"/>
    </w:rPr>
  </w:style>
  <w:style w:type="paragraph" w:customStyle="1" w:styleId="formattexttopleveltext">
    <w:name w:val="formattext topleveltext"/>
    <w:basedOn w:val="a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PPLE-INTERCHANGE-NEWLINE">
    <w:name w:val=".APPLE-INTERCHANGE-NEWLINE"/>
    <w:uiPriority w:val="99"/>
    <w:pPr>
      <w:widowControl w:val="0"/>
      <w:spacing w:after="0" w:line="240" w:lineRule="auto"/>
    </w:pPr>
    <w:rPr>
      <w:rFonts w:ascii="Times New Roman" w:eastAsia="Times New Roman" w:hAnsi="Times New Roman" w:cs="Times New Roman"/>
      <w:sz w:val="24"/>
      <w:szCs w:val="24"/>
      <w:lang w:eastAsia="ru-RU"/>
    </w:rPr>
  </w:style>
  <w:style w:type="paragraph" w:customStyle="1" w:styleId="4f8">
    <w:name w:val="заголовок 4"/>
    <w:basedOn w:val="a7"/>
    <w:next w:val="a7"/>
    <w:pPr>
      <w:keepNext/>
      <w:widowControl w:val="0"/>
      <w:spacing w:after="0" w:line="240" w:lineRule="auto"/>
    </w:pPr>
    <w:rPr>
      <w:rFonts w:ascii="Times New Roman" w:eastAsia="Times New Roman" w:hAnsi="Times New Roman" w:cs="Times New Roman"/>
      <w:sz w:val="24"/>
      <w:szCs w:val="20"/>
      <w:lang w:eastAsia="ru-RU"/>
    </w:rPr>
  </w:style>
  <w:style w:type="character" w:customStyle="1" w:styleId="spelle">
    <w:name w:val="spelle"/>
    <w:rPr>
      <w:rFonts w:cs="Times New Roman"/>
    </w:rPr>
  </w:style>
  <w:style w:type="paragraph" w:customStyle="1" w:styleId="fills">
    <w:name w:val="fills"/>
    <w:basedOn w:val="a7"/>
    <w:uiPriority w:val="99"/>
    <w:pPr>
      <w:spacing w:before="100" w:beforeAutospacing="1" w:after="100" w:afterAutospacing="1" w:line="240" w:lineRule="auto"/>
      <w:ind w:left="300" w:right="300"/>
    </w:pPr>
    <w:rPr>
      <w:rFonts w:ascii="Verdana" w:eastAsia="Times New Roman" w:hAnsi="Verdana" w:cs="Times New Roman"/>
      <w:color w:val="000000"/>
      <w:sz w:val="12"/>
      <w:szCs w:val="12"/>
      <w:lang w:eastAsia="ru-RU"/>
    </w:rPr>
  </w:style>
  <w:style w:type="paragraph" w:customStyle="1" w:styleId="31f">
    <w:name w:val="Заголовок 31"/>
    <w:basedOn w:val="Standard"/>
    <w:next w:val="Standard"/>
    <w:pPr>
      <w:keepNext/>
      <w:spacing w:before="240" w:after="60"/>
      <w:outlineLvl w:val="2"/>
    </w:pPr>
    <w:rPr>
      <w:rFonts w:ascii="Arial" w:eastAsia="Lucida Sans Unicode" w:hAnsi="Arial" w:cs="Tahoma"/>
      <w:b/>
      <w:sz w:val="26"/>
      <w:lang w:eastAsia="ru-RU" w:bidi="ar-SA"/>
    </w:rPr>
  </w:style>
  <w:style w:type="paragraph" w:customStyle="1" w:styleId="Textbody">
    <w:name w:val="Text body"/>
    <w:basedOn w:val="Standard"/>
    <w:pPr>
      <w:spacing w:after="120"/>
    </w:pPr>
    <w:rPr>
      <w:rFonts w:eastAsia="Lucida Sans Unicode" w:cs="Tahoma"/>
      <w:lang w:eastAsia="ru-RU" w:bidi="ar-SA"/>
    </w:rPr>
  </w:style>
  <w:style w:type="paragraph" w:customStyle="1" w:styleId="Text0">
    <w:name w:val="Text"/>
    <w:basedOn w:val="Standard"/>
    <w:rPr>
      <w:rFonts w:ascii="Courier New" w:eastAsia="Lucida Sans Unicode" w:hAnsi="Courier New" w:cs="Tahoma"/>
      <w:lang w:eastAsia="ru-RU" w:bidi="ar-SA"/>
    </w:rPr>
  </w:style>
  <w:style w:type="paragraph" w:customStyle="1" w:styleId="Footnote">
    <w:name w:val="Footnote"/>
    <w:basedOn w:val="Standard"/>
    <w:rPr>
      <w:rFonts w:eastAsia="Lucida Sans Unicode" w:cs="Tahoma"/>
      <w:lang w:eastAsia="ru-RU" w:bidi="ar-SA"/>
    </w:rPr>
  </w:style>
  <w:style w:type="paragraph" w:customStyle="1" w:styleId="Textbodyindent">
    <w:name w:val="Text body indent"/>
    <w:basedOn w:val="Standard"/>
    <w:pPr>
      <w:spacing w:after="120"/>
      <w:ind w:left="283"/>
    </w:pPr>
    <w:rPr>
      <w:rFonts w:ascii="Arial" w:eastAsia="Lucida Sans Unicode" w:hAnsi="Arial" w:cs="Tahoma"/>
      <w:sz w:val="18"/>
      <w:lang w:eastAsia="ru-RU" w:bidi="ar-SA"/>
    </w:rPr>
  </w:style>
  <w:style w:type="numbering" w:customStyle="1" w:styleId="WW8Num4">
    <w:name w:val="WW8Num4"/>
    <w:basedOn w:val="aa"/>
    <w:pPr>
      <w:numPr>
        <w:numId w:val="24"/>
      </w:numPr>
    </w:pPr>
  </w:style>
  <w:style w:type="numbering" w:customStyle="1" w:styleId="WW8Num10">
    <w:name w:val="WW8Num10"/>
    <w:basedOn w:val="aa"/>
    <w:pPr>
      <w:numPr>
        <w:numId w:val="25"/>
      </w:numPr>
    </w:pPr>
  </w:style>
  <w:style w:type="numbering" w:customStyle="1" w:styleId="WW8Num2">
    <w:name w:val="WW8Num2"/>
    <w:basedOn w:val="aa"/>
    <w:pPr>
      <w:numPr>
        <w:numId w:val="26"/>
      </w:numPr>
    </w:pPr>
  </w:style>
  <w:style w:type="paragraph" w:customStyle="1" w:styleId="22e">
    <w:name w:val="Средняя сетка 22"/>
    <w:qFormat/>
    <w:pPr>
      <w:spacing w:after="0" w:line="240" w:lineRule="auto"/>
    </w:pPr>
    <w:rPr>
      <w:rFonts w:ascii="Calibri" w:eastAsia="Times New Roman" w:hAnsi="Calibri" w:cs="Times New Roman"/>
      <w:lang w:eastAsia="ru-RU"/>
    </w:rPr>
  </w:style>
  <w:style w:type="character" w:customStyle="1" w:styleId="txt">
    <w:name w:val="txt"/>
  </w:style>
  <w:style w:type="character" w:customStyle="1" w:styleId="contenttitletxt">
    <w:name w:val="contenttitletxt"/>
  </w:style>
  <w:style w:type="table" w:customStyle="1" w:styleId="1314">
    <w:name w:val="Сетка таблицы131"/>
    <w:pPr>
      <w:spacing w:after="0" w:line="240" w:lineRule="auto"/>
    </w:pPr>
    <w:rPr>
      <w:rFonts w:ascii="Arial" w:eastAsia="Times New Roman" w:hAnsi="Arial" w:cs="Arial"/>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3114">
    <w:name w:val="Заголовок 311"/>
    <w:basedOn w:val="Standard"/>
    <w:next w:val="Standard"/>
    <w:pPr>
      <w:keepNext/>
      <w:spacing w:before="240" w:after="60"/>
      <w:outlineLvl w:val="2"/>
    </w:pPr>
    <w:rPr>
      <w:rFonts w:ascii="Arial" w:eastAsia="Lucida Sans Unicode" w:hAnsi="Arial" w:cs="Tahoma"/>
      <w:b/>
      <w:sz w:val="26"/>
      <w:lang w:eastAsia="ru-RU" w:bidi="ar-SA"/>
    </w:rPr>
  </w:style>
  <w:style w:type="numbering" w:customStyle="1" w:styleId="WW8Num41">
    <w:name w:val="WW8Num41"/>
    <w:basedOn w:val="aa"/>
    <w:pPr>
      <w:numPr>
        <w:numId w:val="2"/>
      </w:numPr>
    </w:pPr>
  </w:style>
  <w:style w:type="numbering" w:customStyle="1" w:styleId="WW8Num101">
    <w:name w:val="WW8Num101"/>
    <w:basedOn w:val="aa"/>
    <w:pPr>
      <w:numPr>
        <w:numId w:val="3"/>
      </w:numPr>
    </w:pPr>
  </w:style>
  <w:style w:type="numbering" w:customStyle="1" w:styleId="WW8Num21">
    <w:name w:val="WW8Num21"/>
    <w:basedOn w:val="aa"/>
    <w:pPr>
      <w:numPr>
        <w:numId w:val="4"/>
      </w:numPr>
    </w:pPr>
  </w:style>
  <w:style w:type="paragraph" w:customStyle="1" w:styleId="21ff3">
    <w:name w:val="Средняя сетка 21"/>
    <w:qFormat/>
    <w:pPr>
      <w:spacing w:after="0" w:line="240" w:lineRule="auto"/>
    </w:pPr>
    <w:rPr>
      <w:rFonts w:ascii="Calibri" w:eastAsia="Times New Roman" w:hAnsi="Calibri" w:cs="Times New Roman"/>
      <w:lang w:eastAsia="ru-RU"/>
    </w:rPr>
  </w:style>
  <w:style w:type="table" w:customStyle="1" w:styleId="21113">
    <w:name w:val="Сетка таблицы2111"/>
    <w:basedOn w:val="a9"/>
    <w:next w:val="afff"/>
    <w:uiPriority w:val="59"/>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15">
    <w:name w:val="Сетка таблицы311"/>
    <w:basedOn w:val="a9"/>
    <w:next w:val="afff"/>
    <w:uiPriority w:val="59"/>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114">
    <w:name w:val="Сетка таблицы411"/>
    <w:basedOn w:val="a9"/>
    <w:next w:val="afff"/>
    <w:uiPriority w:val="59"/>
    <w:pPr>
      <w:spacing w:after="0" w:line="240" w:lineRule="auto"/>
    </w:pPr>
    <w:rPr>
      <w:rFonts w:ascii="Times New Roman" w:eastAsia="Calibri"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01">
    <w:name w:val="Нет списка301"/>
    <w:next w:val="aa"/>
    <w:uiPriority w:val="99"/>
    <w:semiHidden/>
    <w:unhideWhenUsed/>
  </w:style>
  <w:style w:type="table" w:customStyle="1" w:styleId="12113">
    <w:name w:val="Сетка таблицы1211"/>
    <w:pPr>
      <w:spacing w:after="0" w:line="240" w:lineRule="auto"/>
    </w:pPr>
    <w:rPr>
      <w:rFonts w:ascii="Arial" w:eastAsia="Times New Roman" w:hAnsi="Arial" w:cs="Arial"/>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01">
    <w:name w:val="Нет списка2101"/>
    <w:next w:val="aa"/>
    <w:uiPriority w:val="99"/>
    <w:semiHidden/>
    <w:unhideWhenUsed/>
  </w:style>
  <w:style w:type="numbering" w:customStyle="1" w:styleId="921">
    <w:name w:val="Нет списка921"/>
    <w:next w:val="aa"/>
    <w:uiPriority w:val="99"/>
    <w:semiHidden/>
    <w:unhideWhenUsed/>
  </w:style>
  <w:style w:type="numbering" w:customStyle="1" w:styleId="1021">
    <w:name w:val="Нет списка1021"/>
    <w:next w:val="aa"/>
    <w:uiPriority w:val="99"/>
    <w:semiHidden/>
    <w:unhideWhenUsed/>
  </w:style>
  <w:style w:type="numbering" w:customStyle="1" w:styleId="1521">
    <w:name w:val="Нет списка1521"/>
    <w:next w:val="aa"/>
    <w:uiPriority w:val="99"/>
    <w:semiHidden/>
    <w:unhideWhenUsed/>
  </w:style>
  <w:style w:type="numbering" w:customStyle="1" w:styleId="1621">
    <w:name w:val="Нет списка1621"/>
    <w:next w:val="aa"/>
    <w:uiPriority w:val="99"/>
    <w:semiHidden/>
    <w:unhideWhenUsed/>
  </w:style>
  <w:style w:type="table" w:customStyle="1" w:styleId="1413">
    <w:name w:val="Сетка таблицы141"/>
    <w:pPr>
      <w:spacing w:after="0" w:line="240" w:lineRule="auto"/>
    </w:pPr>
    <w:rPr>
      <w:rFonts w:ascii="Arial" w:eastAsia="Times New Roman" w:hAnsi="Arial" w:cs="Arial"/>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940">
    <w:name w:val="Нет списка94"/>
    <w:next w:val="aa"/>
    <w:uiPriority w:val="99"/>
    <w:semiHidden/>
    <w:unhideWhenUsed/>
  </w:style>
  <w:style w:type="numbering" w:customStyle="1" w:styleId="104">
    <w:name w:val="Нет списка104"/>
    <w:next w:val="aa"/>
    <w:uiPriority w:val="99"/>
    <w:semiHidden/>
    <w:unhideWhenUsed/>
  </w:style>
  <w:style w:type="numbering" w:customStyle="1" w:styleId="1540">
    <w:name w:val="Нет списка154"/>
    <w:next w:val="aa"/>
    <w:uiPriority w:val="99"/>
    <w:semiHidden/>
    <w:unhideWhenUsed/>
  </w:style>
  <w:style w:type="numbering" w:customStyle="1" w:styleId="164">
    <w:name w:val="Нет списка164"/>
    <w:next w:val="aa"/>
    <w:uiPriority w:val="99"/>
    <w:semiHidden/>
    <w:unhideWhenUsed/>
  </w:style>
  <w:style w:type="table" w:customStyle="1" w:styleId="2314">
    <w:name w:val="Сетка таблицы231"/>
    <w:basedOn w:val="a9"/>
    <w:next w:val="afff"/>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210">
    <w:name w:val="Сетка таблицы2121"/>
    <w:basedOn w:val="a9"/>
    <w:next w:val="afff"/>
    <w:uiPriority w:val="59"/>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214">
    <w:name w:val="Сетка таблицы321"/>
    <w:basedOn w:val="a9"/>
    <w:next w:val="afff"/>
    <w:uiPriority w:val="59"/>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213">
    <w:name w:val="Сетка таблицы421"/>
    <w:basedOn w:val="a9"/>
    <w:next w:val="afff"/>
    <w:uiPriority w:val="59"/>
    <w:pPr>
      <w:spacing w:after="0" w:line="240" w:lineRule="auto"/>
    </w:pPr>
    <w:rPr>
      <w:rFonts w:ascii="Times New Roman" w:eastAsia="Calibri"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02">
    <w:name w:val="Нет списка302"/>
    <w:next w:val="aa"/>
    <w:uiPriority w:val="99"/>
    <w:semiHidden/>
    <w:unhideWhenUsed/>
  </w:style>
  <w:style w:type="table" w:customStyle="1" w:styleId="12210">
    <w:name w:val="Сетка таблицы1221"/>
    <w:pPr>
      <w:spacing w:after="0" w:line="240" w:lineRule="auto"/>
    </w:pPr>
    <w:rPr>
      <w:rFonts w:ascii="Arial" w:eastAsia="Times New Roman" w:hAnsi="Arial" w:cs="Arial"/>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02">
    <w:name w:val="Нет списка2102"/>
    <w:next w:val="aa"/>
    <w:uiPriority w:val="99"/>
    <w:semiHidden/>
    <w:unhideWhenUsed/>
  </w:style>
  <w:style w:type="numbering" w:customStyle="1" w:styleId="922">
    <w:name w:val="Нет списка922"/>
    <w:next w:val="aa"/>
    <w:uiPriority w:val="99"/>
    <w:semiHidden/>
    <w:unhideWhenUsed/>
  </w:style>
  <w:style w:type="numbering" w:customStyle="1" w:styleId="1022">
    <w:name w:val="Нет списка1022"/>
    <w:next w:val="aa"/>
    <w:uiPriority w:val="99"/>
    <w:semiHidden/>
    <w:unhideWhenUsed/>
  </w:style>
  <w:style w:type="numbering" w:customStyle="1" w:styleId="1522">
    <w:name w:val="Нет списка1522"/>
    <w:next w:val="aa"/>
    <w:uiPriority w:val="99"/>
    <w:semiHidden/>
    <w:unhideWhenUsed/>
  </w:style>
  <w:style w:type="numbering" w:customStyle="1" w:styleId="1622">
    <w:name w:val="Нет списка1622"/>
    <w:next w:val="aa"/>
    <w:uiPriority w:val="99"/>
    <w:semiHidden/>
    <w:unhideWhenUsed/>
  </w:style>
  <w:style w:type="numbering" w:customStyle="1" w:styleId="WW8Num42">
    <w:name w:val="WW8Num42"/>
    <w:basedOn w:val="aa"/>
    <w:pPr>
      <w:numPr>
        <w:numId w:val="12"/>
      </w:numPr>
    </w:pPr>
  </w:style>
  <w:style w:type="numbering" w:customStyle="1" w:styleId="WW8Num102">
    <w:name w:val="WW8Num102"/>
    <w:basedOn w:val="aa"/>
    <w:pPr>
      <w:numPr>
        <w:numId w:val="13"/>
      </w:numPr>
    </w:pPr>
  </w:style>
  <w:style w:type="numbering" w:customStyle="1" w:styleId="WW8Num22">
    <w:name w:val="WW8Num22"/>
    <w:basedOn w:val="aa"/>
    <w:pPr>
      <w:numPr>
        <w:numId w:val="14"/>
      </w:numPr>
    </w:pPr>
  </w:style>
  <w:style w:type="character" w:customStyle="1" w:styleId="bread">
    <w:name w:val="bread"/>
  </w:style>
  <w:style w:type="numbering" w:customStyle="1" w:styleId="380">
    <w:name w:val="Нет списка38"/>
    <w:next w:val="aa"/>
    <w:uiPriority w:val="99"/>
    <w:semiHidden/>
    <w:unhideWhenUsed/>
  </w:style>
  <w:style w:type="numbering" w:customStyle="1" w:styleId="390">
    <w:name w:val="Нет списка39"/>
    <w:next w:val="aa"/>
    <w:uiPriority w:val="99"/>
    <w:semiHidden/>
    <w:unhideWhenUsed/>
  </w:style>
  <w:style w:type="numbering" w:customStyle="1" w:styleId="400">
    <w:name w:val="Нет списка40"/>
    <w:next w:val="aa"/>
    <w:uiPriority w:val="99"/>
    <w:semiHidden/>
    <w:unhideWhenUsed/>
  </w:style>
  <w:style w:type="numbering" w:customStyle="1" w:styleId="470">
    <w:name w:val="Нет списка47"/>
    <w:next w:val="aa"/>
    <w:uiPriority w:val="99"/>
    <w:semiHidden/>
    <w:unhideWhenUsed/>
  </w:style>
  <w:style w:type="numbering" w:customStyle="1" w:styleId="480">
    <w:name w:val="Нет списка48"/>
    <w:next w:val="aa"/>
    <w:uiPriority w:val="99"/>
    <w:semiHidden/>
    <w:unhideWhenUsed/>
  </w:style>
  <w:style w:type="numbering" w:customStyle="1" w:styleId="490">
    <w:name w:val="Нет списка49"/>
    <w:next w:val="aa"/>
    <w:uiPriority w:val="99"/>
    <w:semiHidden/>
    <w:unhideWhenUsed/>
  </w:style>
  <w:style w:type="numbering" w:customStyle="1" w:styleId="500">
    <w:name w:val="Нет списка50"/>
    <w:next w:val="aa"/>
    <w:uiPriority w:val="99"/>
    <w:semiHidden/>
    <w:unhideWhenUsed/>
  </w:style>
  <w:style w:type="character" w:customStyle="1" w:styleId="epm">
    <w:name w:val="epm"/>
    <w:basedOn w:val="a8"/>
  </w:style>
  <w:style w:type="character" w:customStyle="1" w:styleId="ep">
    <w:name w:val="ep"/>
    <w:basedOn w:val="a8"/>
  </w:style>
  <w:style w:type="character" w:customStyle="1" w:styleId="affffffffd">
    <w:name w:val="Стиль Знак"/>
    <w:link w:val="affffffffc"/>
    <w:rPr>
      <w:rFonts w:ascii="Arial" w:eastAsia="Times New Roman" w:hAnsi="Arial" w:cs="Arial"/>
      <w:sz w:val="20"/>
      <w:szCs w:val="20"/>
      <w:lang w:eastAsia="ar-SA"/>
    </w:rPr>
  </w:style>
  <w:style w:type="character" w:customStyle="1" w:styleId="icon-help">
    <w:name w:val="icon-help"/>
    <w:basedOn w:val="a8"/>
  </w:style>
  <w:style w:type="numbering" w:customStyle="1" w:styleId="570">
    <w:name w:val="Нет списка57"/>
    <w:next w:val="aa"/>
    <w:uiPriority w:val="99"/>
    <w:semiHidden/>
    <w:unhideWhenUsed/>
  </w:style>
  <w:style w:type="character" w:customStyle="1" w:styleId="WW8Num14z1">
    <w:name w:val="WW8Num14z1"/>
    <w:rPr>
      <w:rFonts w:cs="Times New Roman"/>
    </w:rPr>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4f9">
    <w:name w:val="Основной шрифт абзаца4"/>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8Num9z0">
    <w:name w:val="WW8Num9z0"/>
    <w:rPr>
      <w:rFonts w:ascii="Symbol" w:hAnsi="Symbol"/>
    </w:rPr>
  </w:style>
  <w:style w:type="character" w:customStyle="1" w:styleId="WW-Absatz-Standardschriftart111111">
    <w:name w:val="WW-Absatz-Standardschriftart111111"/>
  </w:style>
  <w:style w:type="character" w:customStyle="1" w:styleId="WW8Num5z0">
    <w:name w:val="WW8Num5z0"/>
    <w:rPr>
      <w:b w:val="0"/>
    </w:rPr>
  </w:style>
  <w:style w:type="character" w:customStyle="1" w:styleId="2Char">
    <w:name w:val="Знак2 Знак Знак Char"/>
    <w:rPr>
      <w:rFonts w:ascii="Calibri" w:eastAsia="Calibri" w:hAnsi="Calibri"/>
      <w:lang w:val="ru-RU" w:eastAsia="ar-SA" w:bidi="ar-SA"/>
    </w:rPr>
  </w:style>
  <w:style w:type="character" w:customStyle="1" w:styleId="FontStyle38">
    <w:name w:val="Font Style38"/>
    <w:rPr>
      <w:rFonts w:ascii="Times New Roman" w:hAnsi="Times New Roman" w:cs="Times New Roman"/>
      <w:b/>
      <w:bCs/>
      <w:i/>
      <w:iCs/>
      <w:sz w:val="22"/>
      <w:szCs w:val="22"/>
    </w:rPr>
  </w:style>
  <w:style w:type="character" w:customStyle="1" w:styleId="FontStyle36">
    <w:name w:val="Font Style36"/>
    <w:rPr>
      <w:rFonts w:ascii="Times New Roman" w:hAnsi="Times New Roman" w:cs="Times New Roman"/>
      <w:b/>
      <w:bCs/>
      <w:sz w:val="22"/>
      <w:szCs w:val="22"/>
    </w:rPr>
  </w:style>
  <w:style w:type="character" w:customStyle="1" w:styleId="303">
    <w:name w:val="Знак Знак30"/>
    <w:rPr>
      <w:lang w:val="ru-RU" w:eastAsia="ar-SA" w:bidi="ar-SA"/>
    </w:rPr>
  </w:style>
  <w:style w:type="character" w:customStyle="1" w:styleId="741">
    <w:name w:val="Знак Знак74"/>
    <w:uiPriority w:val="99"/>
    <w:rPr>
      <w:rFonts w:ascii="Times New Roman" w:hAnsi="Times New Roman" w:cs="Times New Roman"/>
      <w:sz w:val="20"/>
      <w:szCs w:val="20"/>
    </w:rPr>
  </w:style>
  <w:style w:type="character" w:customStyle="1" w:styleId="afffffffffff5">
    <w:name w:val="Символ нумерации"/>
  </w:style>
  <w:style w:type="character" w:customStyle="1" w:styleId="afffffffffff6">
    <w:name w:val="Символы концевой сноски"/>
    <w:rPr>
      <w:vertAlign w:val="superscript"/>
    </w:rPr>
  </w:style>
  <w:style w:type="character" w:customStyle="1" w:styleId="WW-0">
    <w:name w:val="WW-Символы концевой сноски"/>
  </w:style>
  <w:style w:type="character" w:customStyle="1" w:styleId="afffffffffff7">
    <w:name w:val="Маркеры списка"/>
    <w:rPr>
      <w:rFonts w:ascii="OpenSymbol" w:eastAsia="OpenSymbol" w:hAnsi="OpenSymbol" w:cs="OpenSymbol"/>
    </w:rPr>
  </w:style>
  <w:style w:type="character" w:customStyle="1" w:styleId="1ffffff5">
    <w:name w:val="Знак концевой сноски1"/>
    <w:rPr>
      <w:vertAlign w:val="superscript"/>
    </w:rPr>
  </w:style>
  <w:style w:type="character" w:customStyle="1" w:styleId="2ffff7">
    <w:name w:val="Знак сноски2"/>
    <w:rPr>
      <w:vertAlign w:val="superscript"/>
    </w:rPr>
  </w:style>
  <w:style w:type="character" w:customStyle="1" w:styleId="2ffff8">
    <w:name w:val="Знак концевой сноски2"/>
    <w:rPr>
      <w:vertAlign w:val="superscript"/>
    </w:rPr>
  </w:style>
  <w:style w:type="character" w:customStyle="1" w:styleId="ListLabel2">
    <w:name w:val="ListLabel 2"/>
    <w:rPr>
      <w:rFonts w:cs="Times New Roman"/>
      <w:b/>
    </w:rPr>
  </w:style>
  <w:style w:type="paragraph" w:customStyle="1" w:styleId="4fa">
    <w:name w:val="Название4"/>
    <w:basedOn w:val="a7"/>
    <w:pPr>
      <w:suppressLineNumbers/>
      <w:spacing w:before="120" w:after="120" w:line="240" w:lineRule="auto"/>
      <w:jc w:val="both"/>
    </w:pPr>
    <w:rPr>
      <w:rFonts w:ascii="Arial" w:eastAsia="Times New Roman" w:hAnsi="Arial" w:cs="Tahoma"/>
      <w:i/>
      <w:iCs/>
      <w:sz w:val="20"/>
      <w:szCs w:val="24"/>
      <w:lang w:eastAsia="ar-SA"/>
    </w:rPr>
  </w:style>
  <w:style w:type="paragraph" w:customStyle="1" w:styleId="4fb">
    <w:name w:val="Указатель4"/>
    <w:basedOn w:val="a7"/>
    <w:pPr>
      <w:suppressLineNumbers/>
      <w:spacing w:after="0" w:line="240" w:lineRule="auto"/>
      <w:jc w:val="both"/>
    </w:pPr>
    <w:rPr>
      <w:rFonts w:ascii="Arial" w:eastAsia="Times New Roman" w:hAnsi="Arial" w:cs="Tahoma"/>
      <w:sz w:val="24"/>
      <w:szCs w:val="24"/>
      <w:lang w:eastAsia="ar-SA"/>
    </w:rPr>
  </w:style>
  <w:style w:type="paragraph" w:customStyle="1" w:styleId="1ffffff6">
    <w:name w:val="Уровень 1"/>
    <w:basedOn w:val="a7"/>
    <w:pPr>
      <w:tabs>
        <w:tab w:val="left" w:pos="0"/>
      </w:tabs>
      <w:spacing w:before="240" w:after="0" w:line="240" w:lineRule="auto"/>
      <w:ind w:left="390" w:hanging="390"/>
      <w:jc w:val="both"/>
    </w:pPr>
    <w:rPr>
      <w:rFonts w:ascii="Times New Roman" w:eastAsia="Times New Roman" w:hAnsi="Times New Roman" w:cs="Times New Roman"/>
      <w:b/>
      <w:caps/>
      <w:spacing w:val="28"/>
      <w:sz w:val="24"/>
      <w:szCs w:val="24"/>
      <w:lang w:eastAsia="ar-SA"/>
    </w:rPr>
  </w:style>
  <w:style w:type="paragraph" w:customStyle="1" w:styleId="afffffffffff8">
    <w:name w:val="Маркированный"/>
    <w:basedOn w:val="1ffffb"/>
    <w:pPr>
      <w:widowControl/>
      <w:tabs>
        <w:tab w:val="left" w:pos="360"/>
        <w:tab w:val="left" w:pos="540"/>
      </w:tabs>
      <w:spacing w:before="120" w:after="0"/>
    </w:pPr>
    <w:rPr>
      <w:b/>
      <w:color w:val="auto"/>
    </w:rPr>
  </w:style>
  <w:style w:type="paragraph" w:customStyle="1" w:styleId="Style18">
    <w:name w:val="Style18"/>
    <w:basedOn w:val="a7"/>
    <w:pPr>
      <w:widowControl w:val="0"/>
      <w:spacing w:after="0" w:line="275" w:lineRule="exact"/>
      <w:ind w:firstLine="566"/>
      <w:jc w:val="both"/>
    </w:pPr>
    <w:rPr>
      <w:rFonts w:ascii="Times New Roman" w:eastAsia="Calibri" w:hAnsi="Times New Roman" w:cs="Times New Roman"/>
      <w:sz w:val="24"/>
      <w:szCs w:val="24"/>
      <w:lang w:eastAsia="ar-SA"/>
    </w:rPr>
  </w:style>
  <w:style w:type="paragraph" w:customStyle="1" w:styleId="Style20">
    <w:name w:val="Style20"/>
    <w:basedOn w:val="a7"/>
    <w:pPr>
      <w:widowControl w:val="0"/>
      <w:spacing w:after="0" w:line="274" w:lineRule="exact"/>
      <w:jc w:val="both"/>
    </w:pPr>
    <w:rPr>
      <w:rFonts w:ascii="Times New Roman" w:eastAsia="Calibri" w:hAnsi="Times New Roman" w:cs="Times New Roman"/>
      <w:sz w:val="24"/>
      <w:szCs w:val="24"/>
      <w:lang w:eastAsia="ar-SA"/>
    </w:rPr>
  </w:style>
  <w:style w:type="paragraph" w:customStyle="1" w:styleId="Style30">
    <w:name w:val="Style30"/>
    <w:basedOn w:val="a7"/>
    <w:pPr>
      <w:widowControl w:val="0"/>
      <w:spacing w:after="0" w:line="275" w:lineRule="exact"/>
      <w:ind w:firstLine="562"/>
      <w:jc w:val="both"/>
    </w:pPr>
    <w:rPr>
      <w:rFonts w:ascii="Times New Roman" w:eastAsia="Calibri" w:hAnsi="Times New Roman" w:cs="Times New Roman"/>
      <w:sz w:val="24"/>
      <w:szCs w:val="24"/>
      <w:lang w:eastAsia="ar-SA"/>
    </w:rPr>
  </w:style>
  <w:style w:type="paragraph" w:customStyle="1" w:styleId="4fc">
    <w:name w:val="Без интервала4"/>
    <w:pPr>
      <w:spacing w:after="0" w:line="240" w:lineRule="auto"/>
    </w:pPr>
    <w:rPr>
      <w:rFonts w:ascii="Calibri" w:eastAsia="Calibri" w:hAnsi="Calibri" w:cs="Calibri"/>
      <w:lang w:eastAsia="ar-SA"/>
    </w:rPr>
  </w:style>
  <w:style w:type="paragraph" w:customStyle="1" w:styleId="86">
    <w:name w:val="Абзац списка8"/>
    <w:basedOn w:val="a7"/>
    <w:pPr>
      <w:spacing w:after="200" w:line="276" w:lineRule="auto"/>
      <w:ind w:left="720"/>
    </w:pPr>
    <w:rPr>
      <w:rFonts w:ascii="Calibri" w:eastAsia="Times New Roman" w:hAnsi="Calibri" w:cs="Calibri"/>
      <w:lang w:eastAsia="ar-SA"/>
    </w:rPr>
  </w:style>
  <w:style w:type="paragraph" w:customStyle="1" w:styleId="Style24">
    <w:name w:val="Style24"/>
    <w:basedOn w:val="a7"/>
    <w:pPr>
      <w:widowControl w:val="0"/>
      <w:spacing w:after="0" w:line="274" w:lineRule="exact"/>
    </w:pPr>
    <w:rPr>
      <w:rFonts w:ascii="Times New Roman" w:eastAsia="Times New Roman" w:hAnsi="Times New Roman" w:cs="Times New Roman"/>
      <w:sz w:val="24"/>
      <w:szCs w:val="24"/>
      <w:lang w:eastAsia="ar-SA"/>
    </w:rPr>
  </w:style>
  <w:style w:type="paragraph" w:customStyle="1" w:styleId="78">
    <w:name w:val="Обычный7"/>
    <w:pPr>
      <w:spacing w:after="0" w:line="240" w:lineRule="auto"/>
    </w:pPr>
    <w:rPr>
      <w:rFonts w:ascii="Tms Rmn" w:eastAsia="Arial" w:hAnsi="Tms Rmn" w:cs="Times New Roman"/>
      <w:sz w:val="20"/>
      <w:szCs w:val="20"/>
      <w:lang w:eastAsia="ar-SA"/>
    </w:rPr>
  </w:style>
  <w:style w:type="paragraph" w:customStyle="1" w:styleId="3fff">
    <w:name w:val="Текст3"/>
    <w:basedOn w:val="a7"/>
    <w:pPr>
      <w:spacing w:after="0" w:line="240" w:lineRule="auto"/>
      <w:jc w:val="both"/>
    </w:pPr>
    <w:rPr>
      <w:rFonts w:ascii="Times New Roman" w:eastAsia="Times New Roman" w:hAnsi="Times New Roman" w:cs="Times New Roman"/>
      <w:sz w:val="24"/>
      <w:szCs w:val="24"/>
      <w:lang w:eastAsia="ar-SA"/>
    </w:rPr>
  </w:style>
  <w:style w:type="paragraph" w:customStyle="1" w:styleId="afffffffffff9">
    <w:name w:val="Основной стиль"/>
    <w:basedOn w:val="12"/>
    <w:pPr>
      <w:keepNext w:val="0"/>
      <w:spacing w:before="0" w:after="0"/>
      <w:ind w:left="1440" w:hanging="1080"/>
      <w:jc w:val="center"/>
    </w:pPr>
    <w:rPr>
      <w:rFonts w:ascii="Calibri" w:hAnsi="Calibri" w:cs="Times New Roman"/>
      <w:caps/>
      <w:sz w:val="24"/>
      <w:szCs w:val="24"/>
      <w:lang w:eastAsia="ar-SA"/>
    </w:rPr>
  </w:style>
  <w:style w:type="paragraph" w:customStyle="1" w:styleId="rmcvsifs">
    <w:name w:val="rmcvsifs"/>
    <w:basedOn w:val="a7"/>
    <w:pPr>
      <w:spacing w:after="0" w:line="240" w:lineRule="auto"/>
      <w:jc w:val="both"/>
    </w:pPr>
    <w:rPr>
      <w:rFonts w:ascii="Times New Roman" w:eastAsia="Times New Roman" w:hAnsi="Times New Roman" w:cs="Times New Roman"/>
      <w:sz w:val="24"/>
      <w:szCs w:val="24"/>
      <w:lang w:eastAsia="ar-SA"/>
    </w:rPr>
  </w:style>
  <w:style w:type="paragraph" w:customStyle="1" w:styleId="343">
    <w:name w:val="Основной текст 34"/>
    <w:basedOn w:val="a7"/>
    <w:pPr>
      <w:spacing w:after="0" w:line="240" w:lineRule="auto"/>
      <w:jc w:val="both"/>
    </w:pPr>
    <w:rPr>
      <w:rFonts w:ascii="Times New Roman" w:eastAsia="Times New Roman" w:hAnsi="Times New Roman" w:cs="Times New Roman"/>
      <w:sz w:val="24"/>
      <w:szCs w:val="24"/>
      <w:lang w:eastAsia="ar-SA"/>
    </w:rPr>
  </w:style>
  <w:style w:type="paragraph" w:customStyle="1" w:styleId="DecimalAligned">
    <w:name w:val="Decimal Aligned"/>
    <w:basedOn w:val="a7"/>
    <w:pPr>
      <w:tabs>
        <w:tab w:val="decimal" w:pos="360"/>
      </w:tabs>
      <w:spacing w:after="200" w:line="276" w:lineRule="auto"/>
    </w:pPr>
    <w:rPr>
      <w:rFonts w:ascii="Calibri" w:eastAsia="Times New Roman" w:hAnsi="Calibri" w:cs="Calibri"/>
    </w:rPr>
  </w:style>
  <w:style w:type="table" w:customStyle="1" w:styleId="-115">
    <w:name w:val="Светлая заливка - Акцент 11"/>
    <w:pPr>
      <w:spacing w:after="0" w:line="240" w:lineRule="auto"/>
    </w:pPr>
    <w:rPr>
      <w:rFonts w:ascii="Calibri" w:eastAsia="Times New Roman" w:hAnsi="Calibri" w:cs="Calibri"/>
      <w:color w:val="365F91"/>
      <w:sz w:val="20"/>
      <w:szCs w:val="20"/>
      <w:lang w:eastAsia="ru-RU"/>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character" w:customStyle="1" w:styleId="4fd">
    <w:name w:val="Знак4 Знак Знак Знак Знак"/>
    <w:semiHidden/>
    <w:rPr>
      <w:lang w:val="ru-RU" w:eastAsia="ru-RU" w:bidi="ar-SA"/>
    </w:rPr>
  </w:style>
  <w:style w:type="paragraph" w:customStyle="1" w:styleId="1ffffff7">
    <w:name w:val="Знак Знак Знак Знак Знак Знак1"/>
    <w:basedOn w:val="a7"/>
    <w:pPr>
      <w:widowControl w:val="0"/>
      <w:spacing w:line="240" w:lineRule="exact"/>
      <w:jc w:val="right"/>
    </w:pPr>
    <w:rPr>
      <w:rFonts w:ascii="Arial" w:eastAsia="Times New Roman" w:hAnsi="Arial" w:cs="Arial"/>
      <w:sz w:val="20"/>
      <w:szCs w:val="20"/>
      <w:lang w:val="en-GB"/>
    </w:rPr>
  </w:style>
  <w:style w:type="numbering" w:customStyle="1" w:styleId="1190">
    <w:name w:val="Нет списка119"/>
    <w:next w:val="aa"/>
    <w:uiPriority w:val="99"/>
    <w:semiHidden/>
    <w:unhideWhenUsed/>
  </w:style>
  <w:style w:type="character" w:customStyle="1" w:styleId="2ffff9">
    <w:name w:val="Нижний колонтитул Знак2"/>
    <w:rPr>
      <w:sz w:val="24"/>
      <w:szCs w:val="24"/>
      <w:lang w:eastAsia="ar-SA"/>
    </w:rPr>
  </w:style>
  <w:style w:type="character" w:customStyle="1" w:styleId="2ffffa">
    <w:name w:val="Верхний колонтитул Знак2"/>
    <w:rPr>
      <w:sz w:val="24"/>
      <w:szCs w:val="24"/>
      <w:lang w:eastAsia="ar-SA"/>
    </w:rPr>
  </w:style>
  <w:style w:type="numbering" w:customStyle="1" w:styleId="2160">
    <w:name w:val="Нет списка216"/>
    <w:next w:val="aa"/>
    <w:uiPriority w:val="99"/>
    <w:semiHidden/>
    <w:unhideWhenUsed/>
  </w:style>
  <w:style w:type="character" w:customStyle="1" w:styleId="1ffffff8">
    <w:name w:val="Нижний колонтитул Знак1"/>
    <w:uiPriority w:val="99"/>
    <w:rPr>
      <w:sz w:val="24"/>
      <w:szCs w:val="24"/>
      <w:lang w:eastAsia="ar-SA"/>
    </w:rPr>
  </w:style>
  <w:style w:type="paragraph" w:customStyle="1" w:styleId="Style21">
    <w:name w:val="Style21"/>
    <w:basedOn w:val="a7"/>
    <w:uiPriority w:val="99"/>
    <w:pPr>
      <w:widowControl w:val="0"/>
      <w:spacing w:after="0" w:line="274" w:lineRule="exact"/>
    </w:pPr>
    <w:rPr>
      <w:rFonts w:ascii="Lucida Sans Unicode" w:eastAsia="Times New Roman" w:hAnsi="Lucida Sans Unicode" w:cs="Times New Roman"/>
      <w:sz w:val="24"/>
      <w:szCs w:val="24"/>
      <w:lang w:eastAsia="ru-RU"/>
    </w:rPr>
  </w:style>
  <w:style w:type="character" w:customStyle="1" w:styleId="FontStyle41">
    <w:name w:val="Font Style41"/>
    <w:uiPriority w:val="99"/>
    <w:rPr>
      <w:rFonts w:ascii="Times New Roman" w:hAnsi="Times New Roman" w:cs="Times New Roman"/>
      <w:sz w:val="22"/>
      <w:szCs w:val="22"/>
    </w:rPr>
  </w:style>
  <w:style w:type="character" w:customStyle="1" w:styleId="FontStyle51">
    <w:name w:val="Font Style51"/>
    <w:uiPriority w:val="99"/>
    <w:rPr>
      <w:rFonts w:ascii="Times New Roman" w:hAnsi="Times New Roman" w:cs="Times New Roman"/>
      <w:sz w:val="16"/>
      <w:szCs w:val="16"/>
    </w:rPr>
  </w:style>
  <w:style w:type="character" w:customStyle="1" w:styleId="FontStyle47">
    <w:name w:val="Font Style47"/>
    <w:uiPriority w:val="99"/>
    <w:rPr>
      <w:rFonts w:ascii="Times New Roman" w:hAnsi="Times New Roman" w:cs="Times New Roman"/>
      <w:b/>
      <w:bCs/>
      <w:sz w:val="12"/>
      <w:szCs w:val="12"/>
    </w:rPr>
  </w:style>
  <w:style w:type="character" w:customStyle="1" w:styleId="FontStyle54">
    <w:name w:val="Font Style54"/>
    <w:uiPriority w:val="99"/>
    <w:rPr>
      <w:rFonts w:ascii="Times New Roman" w:hAnsi="Times New Roman" w:cs="Times New Roman"/>
      <w:b/>
      <w:bCs/>
      <w:sz w:val="14"/>
      <w:szCs w:val="14"/>
    </w:rPr>
  </w:style>
  <w:style w:type="character" w:customStyle="1" w:styleId="FontStyle49">
    <w:name w:val="Font Style49"/>
    <w:uiPriority w:val="99"/>
    <w:rPr>
      <w:rFonts w:ascii="Candara" w:hAnsi="Candara" w:cs="Candara"/>
      <w:b/>
      <w:bCs/>
      <w:spacing w:val="80"/>
      <w:sz w:val="24"/>
      <w:szCs w:val="24"/>
    </w:rPr>
  </w:style>
  <w:style w:type="character" w:customStyle="1" w:styleId="FontStyle50">
    <w:name w:val="Font Style50"/>
    <w:uiPriority w:val="99"/>
    <w:rPr>
      <w:rFonts w:ascii="Lucida Sans Unicode" w:hAnsi="Lucida Sans Unicode" w:cs="Lucida Sans Unicode"/>
      <w:spacing w:val="10"/>
      <w:sz w:val="14"/>
      <w:szCs w:val="14"/>
    </w:rPr>
  </w:style>
  <w:style w:type="numbering" w:customStyle="1" w:styleId="3100">
    <w:name w:val="Нет списка310"/>
    <w:next w:val="aa"/>
    <w:uiPriority w:val="99"/>
    <w:semiHidden/>
    <w:unhideWhenUsed/>
  </w:style>
  <w:style w:type="paragraph" w:customStyle="1" w:styleId="1ffffff9">
    <w:name w:val="Знак Знак Знак Знак Знак Знак Знак Знак1 Знак Знак Знак Знак Знак"/>
    <w:basedOn w:val="a7"/>
    <w:pPr>
      <w:widowControl w:val="0"/>
      <w:spacing w:line="240" w:lineRule="exact"/>
      <w:jc w:val="right"/>
    </w:pPr>
    <w:rPr>
      <w:rFonts w:ascii="Arial" w:eastAsia="Times New Roman" w:hAnsi="Arial" w:cs="Arial"/>
      <w:sz w:val="20"/>
      <w:szCs w:val="20"/>
      <w:lang w:val="en-GB"/>
    </w:rPr>
  </w:style>
  <w:style w:type="paragraph" w:customStyle="1" w:styleId="11fd">
    <w:name w:val="Знак Знак Знак1 Знак1"/>
    <w:basedOn w:val="a7"/>
    <w:pPr>
      <w:widowControl w:val="0"/>
      <w:spacing w:line="240" w:lineRule="exact"/>
      <w:jc w:val="right"/>
    </w:pPr>
    <w:rPr>
      <w:rFonts w:ascii="Arial" w:eastAsia="Times New Roman" w:hAnsi="Arial" w:cs="Arial"/>
      <w:sz w:val="20"/>
      <w:szCs w:val="20"/>
      <w:lang w:val="en-GB"/>
    </w:rPr>
  </w:style>
  <w:style w:type="numbering" w:customStyle="1" w:styleId="580">
    <w:name w:val="Нет списка58"/>
    <w:next w:val="aa"/>
    <w:uiPriority w:val="99"/>
    <w:semiHidden/>
    <w:unhideWhenUsed/>
  </w:style>
  <w:style w:type="numbering" w:customStyle="1" w:styleId="590">
    <w:name w:val="Нет списка59"/>
    <w:next w:val="aa"/>
    <w:uiPriority w:val="99"/>
    <w:semiHidden/>
    <w:unhideWhenUsed/>
  </w:style>
  <w:style w:type="paragraph" w:customStyle="1" w:styleId="TextBody0">
    <w:name w:val="Text Body"/>
    <w:basedOn w:val="a7"/>
    <w:pPr>
      <w:keepNext/>
      <w:widowControl w:val="0"/>
      <w:shd w:val="clear" w:color="auto" w:fill="FFFFFF"/>
      <w:spacing w:after="120" w:line="240" w:lineRule="auto"/>
    </w:pPr>
    <w:rPr>
      <w:rFonts w:ascii="Times New Roman" w:eastAsia="Times New Roman" w:hAnsi="Times New Roman" w:cs="Times New Roman"/>
      <w:sz w:val="24"/>
      <w:szCs w:val="24"/>
      <w:lang w:eastAsia="ru-RU" w:bidi="ru-RU"/>
    </w:rPr>
  </w:style>
  <w:style w:type="paragraph" w:customStyle="1" w:styleId="Index">
    <w:name w:val="Index"/>
    <w:basedOn w:val="a7"/>
    <w:qFormat/>
    <w:pPr>
      <w:keepNext/>
      <w:widowControl w:val="0"/>
      <w:suppressLineNumbers/>
      <w:shd w:val="clear" w:color="auto" w:fill="FFFFFF"/>
      <w:spacing w:after="0" w:line="240" w:lineRule="auto"/>
    </w:pPr>
    <w:rPr>
      <w:rFonts w:ascii="Times New Roman" w:eastAsia="Times New Roman" w:hAnsi="Times New Roman" w:cs="Mangal"/>
      <w:sz w:val="24"/>
      <w:szCs w:val="24"/>
      <w:lang w:eastAsia="ru-RU" w:bidi="ru-RU"/>
    </w:rPr>
  </w:style>
  <w:style w:type="paragraph" w:customStyle="1" w:styleId="TableContents">
    <w:name w:val="Table Contents"/>
    <w:basedOn w:val="a7"/>
    <w:qFormat/>
    <w:pPr>
      <w:keepNext/>
      <w:widowControl w:val="0"/>
      <w:suppressLineNumbers/>
      <w:shd w:val="clear" w:color="auto" w:fill="FFFFFF"/>
      <w:spacing w:after="0" w:line="240" w:lineRule="auto"/>
    </w:pPr>
    <w:rPr>
      <w:rFonts w:ascii="Times New Roman" w:eastAsia="Times New Roman" w:hAnsi="Times New Roman" w:cs="Times New Roman"/>
      <w:sz w:val="24"/>
      <w:szCs w:val="24"/>
      <w:lang w:eastAsia="ru-RU" w:bidi="ru-RU"/>
    </w:rPr>
  </w:style>
  <w:style w:type="paragraph" w:customStyle="1" w:styleId="TableHeading">
    <w:name w:val="Table Heading"/>
    <w:basedOn w:val="TableContents"/>
    <w:qFormat/>
    <w:pPr>
      <w:jc w:val="center"/>
    </w:pPr>
    <w:rPr>
      <w:b/>
      <w:bCs/>
    </w:rPr>
  </w:style>
  <w:style w:type="character" w:customStyle="1" w:styleId="js-phone-number">
    <w:name w:val="js-phone-number"/>
    <w:basedOn w:val="a8"/>
  </w:style>
  <w:style w:type="character" w:customStyle="1" w:styleId="NoSpacingChar">
    <w:name w:val="No Spacing Char"/>
    <w:link w:val="1f5"/>
    <w:rPr>
      <w:rFonts w:ascii="Times New Roman" w:eastAsia="Times New Roman" w:hAnsi="Times New Roman" w:cs="Times New Roman"/>
      <w:sz w:val="24"/>
      <w:szCs w:val="24"/>
      <w:lang w:eastAsia="ru-RU"/>
    </w:rPr>
  </w:style>
  <w:style w:type="paragraph" w:customStyle="1" w:styleId="text-table">
    <w:name w:val="text-table"/>
    <w:basedOn w:val="a7"/>
    <w:uiPriority w:val="99"/>
    <w:pPr>
      <w:spacing w:before="100" w:beforeAutospacing="1" w:after="100" w:afterAutospacing="1" w:line="240" w:lineRule="auto"/>
    </w:pPr>
    <w:rPr>
      <w:rFonts w:ascii="Verdana" w:eastAsia="Times New Roman" w:hAnsi="Verdana" w:cs="Times New Roman"/>
      <w:bCs/>
      <w:sz w:val="18"/>
      <w:szCs w:val="18"/>
      <w:lang w:eastAsia="ru-RU"/>
    </w:rPr>
  </w:style>
  <w:style w:type="paragraph" w:customStyle="1" w:styleId="afffffffffffa">
    <w:name w:val="Исполнитель"/>
    <w:basedOn w:val="a7"/>
    <w:uiPriority w:val="99"/>
    <w:pPr>
      <w:spacing w:before="480" w:after="0" w:line="240" w:lineRule="auto"/>
    </w:pPr>
    <w:rPr>
      <w:rFonts w:ascii="Times New Roman" w:eastAsia="Times New Roman" w:hAnsi="Times New Roman" w:cs="Times New Roman"/>
      <w:bCs/>
      <w:sz w:val="20"/>
      <w:szCs w:val="20"/>
      <w:lang w:eastAsia="ru-RU"/>
    </w:rPr>
  </w:style>
  <w:style w:type="character" w:customStyle="1" w:styleId="np1">
    <w:name w:val="np1"/>
    <w:basedOn w:val="a8"/>
    <w:rPr>
      <w:strike w:val="0"/>
      <w:color w:val="A5216D"/>
      <w:u w:val="none"/>
      <w:shd w:val="clear" w:color="auto" w:fill="FCEBCF"/>
    </w:rPr>
  </w:style>
  <w:style w:type="character" w:customStyle="1" w:styleId="b-product-attributesvalue-text">
    <w:name w:val="b-product-attributes__value-text"/>
    <w:basedOn w:val="a8"/>
  </w:style>
  <w:style w:type="character" w:customStyle="1" w:styleId="1ffffffa">
    <w:name w:val="Текст концевой сноски Знак1"/>
    <w:basedOn w:val="a8"/>
    <w:uiPriority w:val="99"/>
    <w:semiHidden/>
    <w:rPr>
      <w:rFonts w:eastAsia="Times New Roman"/>
      <w:sz w:val="20"/>
      <w:szCs w:val="20"/>
      <w:lang w:eastAsia="ru-RU"/>
    </w:rPr>
  </w:style>
  <w:style w:type="character" w:customStyle="1" w:styleId="19">
    <w:name w:val="Обычный1 Знак"/>
    <w:link w:val="18"/>
    <w:rPr>
      <w:rFonts w:ascii="Times New Roman" w:eastAsia="Times New Roman" w:hAnsi="Times New Roman" w:cs="Times New Roman"/>
      <w:sz w:val="24"/>
      <w:szCs w:val="24"/>
      <w:lang w:eastAsia="ru-RU"/>
    </w:rPr>
  </w:style>
  <w:style w:type="paragraph" w:customStyle="1" w:styleId="copyright">
    <w:name w:val="copyright"/>
    <w:basedOn w:val="a7"/>
    <w:pPr>
      <w:spacing w:before="100" w:beforeAutospacing="1" w:after="100" w:afterAutospacing="1" w:line="240" w:lineRule="auto"/>
    </w:pPr>
    <w:rPr>
      <w:rFonts w:ascii="Times New Roman" w:eastAsia="Times New Roman" w:hAnsi="Times New Roman" w:cs="Times New Roman"/>
      <w:bCs/>
      <w:sz w:val="24"/>
      <w:szCs w:val="24"/>
      <w:lang w:eastAsia="ru-RU"/>
    </w:rPr>
  </w:style>
  <w:style w:type="character" w:customStyle="1" w:styleId="2ffffb">
    <w:name w:val="Название Знак2"/>
    <w:basedOn w:val="a8"/>
    <w:rPr>
      <w:rFonts w:asciiTheme="majorHAnsi" w:eastAsiaTheme="majorEastAsia" w:hAnsiTheme="majorHAnsi" w:cstheme="majorBidi"/>
      <w:color w:val="323E4F" w:themeColor="text2" w:themeShade="BF"/>
      <w:spacing w:val="5"/>
      <w:sz w:val="52"/>
      <w:szCs w:val="52"/>
      <w:lang w:eastAsia="ru-RU"/>
    </w:rPr>
  </w:style>
  <w:style w:type="character" w:customStyle="1" w:styleId="FontStyle19">
    <w:name w:val="Font Style19"/>
    <w:basedOn w:val="a8"/>
    <w:rPr>
      <w:rFonts w:ascii="Times New Roman" w:hAnsi="Times New Roman" w:cs="Times New Roman" w:hint="default"/>
      <w:sz w:val="18"/>
      <w:szCs w:val="18"/>
    </w:rPr>
  </w:style>
  <w:style w:type="paragraph" w:customStyle="1" w:styleId="afffffffffffb">
    <w:name w:val="a"/>
    <w:basedOn w:val="a7"/>
    <w:uiPriority w:val="99"/>
    <w:pPr>
      <w:spacing w:before="100" w:beforeAutospacing="1" w:after="100" w:afterAutospacing="1" w:line="240" w:lineRule="auto"/>
    </w:pPr>
    <w:rPr>
      <w:rFonts w:ascii="Times New Roman" w:eastAsia="Times New Roman" w:hAnsi="Times New Roman" w:cs="Times New Roman"/>
      <w:bCs/>
      <w:sz w:val="24"/>
      <w:szCs w:val="24"/>
      <w:lang w:eastAsia="ru-RU"/>
    </w:rPr>
  </w:style>
  <w:style w:type="character" w:customStyle="1" w:styleId="s3">
    <w:name w:val="s3"/>
    <w:basedOn w:val="a8"/>
  </w:style>
  <w:style w:type="paragraph" w:customStyle="1" w:styleId="p3">
    <w:name w:val="p3"/>
    <w:basedOn w:val="a7"/>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p31">
    <w:name w:val="p31"/>
    <w:basedOn w:val="a7"/>
    <w:pPr>
      <w:spacing w:before="100" w:beforeAutospacing="1" w:after="100" w:afterAutospacing="1" w:line="240" w:lineRule="auto"/>
    </w:pPr>
    <w:rPr>
      <w:rFonts w:ascii="Times New Roman" w:eastAsia="Times New Roman" w:hAnsi="Times New Roman" w:cs="Times New Roman"/>
      <w:bCs/>
      <w:sz w:val="24"/>
      <w:szCs w:val="24"/>
      <w:lang w:eastAsia="ru-RU"/>
    </w:rPr>
  </w:style>
  <w:style w:type="character" w:customStyle="1" w:styleId="s7">
    <w:name w:val="s7"/>
    <w:basedOn w:val="a8"/>
  </w:style>
  <w:style w:type="paragraph" w:customStyle="1" w:styleId="p1">
    <w:name w:val="p1"/>
    <w:basedOn w:val="a7"/>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p2">
    <w:name w:val="p2"/>
    <w:basedOn w:val="a7"/>
    <w:pPr>
      <w:spacing w:before="100" w:beforeAutospacing="1" w:after="100" w:afterAutospacing="1" w:line="240" w:lineRule="auto"/>
    </w:pPr>
    <w:rPr>
      <w:rFonts w:ascii="Times New Roman" w:eastAsia="Times New Roman" w:hAnsi="Times New Roman" w:cs="Times New Roman"/>
      <w:bCs/>
      <w:sz w:val="24"/>
      <w:szCs w:val="24"/>
      <w:lang w:eastAsia="ru-RU"/>
    </w:rPr>
  </w:style>
  <w:style w:type="character" w:customStyle="1" w:styleId="s2">
    <w:name w:val="s2"/>
    <w:basedOn w:val="a8"/>
  </w:style>
  <w:style w:type="paragraph" w:customStyle="1" w:styleId="p16">
    <w:name w:val="p16"/>
    <w:basedOn w:val="a7"/>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p17">
    <w:name w:val="p17"/>
    <w:basedOn w:val="a7"/>
    <w:pPr>
      <w:spacing w:before="100" w:beforeAutospacing="1" w:after="100" w:afterAutospacing="1" w:line="240" w:lineRule="auto"/>
    </w:pPr>
    <w:rPr>
      <w:rFonts w:ascii="Times New Roman" w:eastAsia="Times New Roman" w:hAnsi="Times New Roman" w:cs="Times New Roman"/>
      <w:bCs/>
      <w:sz w:val="24"/>
      <w:szCs w:val="24"/>
      <w:lang w:eastAsia="ru-RU"/>
    </w:rPr>
  </w:style>
  <w:style w:type="character" w:customStyle="1" w:styleId="s9">
    <w:name w:val="s9"/>
    <w:basedOn w:val="a8"/>
  </w:style>
  <w:style w:type="paragraph" w:customStyle="1" w:styleId="p25">
    <w:name w:val="p25"/>
    <w:basedOn w:val="a7"/>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p26">
    <w:name w:val="p26"/>
    <w:basedOn w:val="a7"/>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p27">
    <w:name w:val="p27"/>
    <w:basedOn w:val="a7"/>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p28">
    <w:name w:val="p28"/>
    <w:basedOn w:val="a7"/>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p30">
    <w:name w:val="p30"/>
    <w:basedOn w:val="a7"/>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p32">
    <w:name w:val="p32"/>
    <w:basedOn w:val="a7"/>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p33">
    <w:name w:val="p33"/>
    <w:basedOn w:val="a7"/>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p34">
    <w:name w:val="p34"/>
    <w:basedOn w:val="a7"/>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p35">
    <w:name w:val="p35"/>
    <w:basedOn w:val="a7"/>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p36">
    <w:name w:val="p36"/>
    <w:basedOn w:val="a7"/>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p37">
    <w:name w:val="p37"/>
    <w:basedOn w:val="a7"/>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p38">
    <w:name w:val="p38"/>
    <w:basedOn w:val="a7"/>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p39">
    <w:name w:val="p39"/>
    <w:basedOn w:val="a7"/>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p40">
    <w:name w:val="p40"/>
    <w:basedOn w:val="a7"/>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p41">
    <w:name w:val="p41"/>
    <w:basedOn w:val="a7"/>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p42">
    <w:name w:val="p42"/>
    <w:basedOn w:val="a7"/>
    <w:pPr>
      <w:spacing w:before="100" w:beforeAutospacing="1" w:after="100" w:afterAutospacing="1" w:line="240" w:lineRule="auto"/>
    </w:pPr>
    <w:rPr>
      <w:rFonts w:ascii="Times New Roman" w:eastAsia="Times New Roman" w:hAnsi="Times New Roman" w:cs="Times New Roman"/>
      <w:bCs/>
      <w:sz w:val="24"/>
      <w:szCs w:val="24"/>
      <w:lang w:eastAsia="ru-RU"/>
    </w:rPr>
  </w:style>
  <w:style w:type="character" w:customStyle="1" w:styleId="s6">
    <w:name w:val="s6"/>
    <w:basedOn w:val="a8"/>
  </w:style>
  <w:style w:type="paragraph" w:customStyle="1" w:styleId="p57">
    <w:name w:val="p57"/>
    <w:basedOn w:val="a7"/>
    <w:pPr>
      <w:spacing w:before="100" w:beforeAutospacing="1" w:after="100" w:afterAutospacing="1" w:line="240" w:lineRule="auto"/>
    </w:pPr>
    <w:rPr>
      <w:rFonts w:ascii="Times New Roman" w:eastAsia="Times New Roman" w:hAnsi="Times New Roman" w:cs="Times New Roman"/>
      <w:bCs/>
      <w:sz w:val="24"/>
      <w:szCs w:val="24"/>
      <w:lang w:eastAsia="ru-RU"/>
    </w:rPr>
  </w:style>
  <w:style w:type="character" w:customStyle="1" w:styleId="s5">
    <w:name w:val="s5"/>
    <w:basedOn w:val="a8"/>
  </w:style>
  <w:style w:type="paragraph" w:customStyle="1" w:styleId="p56">
    <w:name w:val="p56"/>
    <w:basedOn w:val="a7"/>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p58">
    <w:name w:val="p58"/>
    <w:basedOn w:val="a7"/>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p59">
    <w:name w:val="p59"/>
    <w:basedOn w:val="a7"/>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p60">
    <w:name w:val="p60"/>
    <w:basedOn w:val="a7"/>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p61">
    <w:name w:val="p61"/>
    <w:basedOn w:val="a7"/>
    <w:pPr>
      <w:spacing w:before="100" w:beforeAutospacing="1" w:after="100" w:afterAutospacing="1" w:line="240" w:lineRule="auto"/>
    </w:pPr>
    <w:rPr>
      <w:rFonts w:ascii="Times New Roman" w:eastAsia="Times New Roman" w:hAnsi="Times New Roman" w:cs="Times New Roman"/>
      <w:bCs/>
      <w:sz w:val="24"/>
      <w:szCs w:val="24"/>
      <w:lang w:eastAsia="ru-RU"/>
    </w:rPr>
  </w:style>
  <w:style w:type="character" w:customStyle="1" w:styleId="s12">
    <w:name w:val="s12"/>
    <w:basedOn w:val="a8"/>
  </w:style>
  <w:style w:type="paragraph" w:customStyle="1" w:styleId="p62">
    <w:name w:val="p62"/>
    <w:basedOn w:val="a7"/>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p63">
    <w:name w:val="p63"/>
    <w:basedOn w:val="a7"/>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p64">
    <w:name w:val="p64"/>
    <w:basedOn w:val="a7"/>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p65">
    <w:name w:val="p65"/>
    <w:basedOn w:val="a7"/>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p66">
    <w:name w:val="p66"/>
    <w:basedOn w:val="a7"/>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p67">
    <w:name w:val="p67"/>
    <w:basedOn w:val="a7"/>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p68">
    <w:name w:val="p68"/>
    <w:basedOn w:val="a7"/>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p70">
    <w:name w:val="p70"/>
    <w:basedOn w:val="a7"/>
    <w:pPr>
      <w:spacing w:before="100" w:beforeAutospacing="1" w:after="100" w:afterAutospacing="1" w:line="240" w:lineRule="auto"/>
    </w:pPr>
    <w:rPr>
      <w:rFonts w:ascii="Times New Roman" w:eastAsia="Times New Roman" w:hAnsi="Times New Roman" w:cs="Times New Roman"/>
      <w:bCs/>
      <w:sz w:val="24"/>
      <w:szCs w:val="24"/>
      <w:lang w:eastAsia="ru-RU"/>
    </w:rPr>
  </w:style>
  <w:style w:type="character" w:customStyle="1" w:styleId="s13">
    <w:name w:val="s13"/>
    <w:basedOn w:val="a8"/>
  </w:style>
  <w:style w:type="paragraph" w:customStyle="1" w:styleId="p71">
    <w:name w:val="p71"/>
    <w:basedOn w:val="a7"/>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p73">
    <w:name w:val="p73"/>
    <w:basedOn w:val="a7"/>
    <w:pPr>
      <w:spacing w:before="100" w:beforeAutospacing="1" w:after="100" w:afterAutospacing="1" w:line="240" w:lineRule="auto"/>
    </w:pPr>
    <w:rPr>
      <w:rFonts w:ascii="Times New Roman" w:eastAsia="Times New Roman" w:hAnsi="Times New Roman" w:cs="Times New Roman"/>
      <w:bCs/>
      <w:sz w:val="24"/>
      <w:szCs w:val="24"/>
      <w:lang w:eastAsia="ru-RU"/>
    </w:rPr>
  </w:style>
  <w:style w:type="character" w:customStyle="1" w:styleId="s15">
    <w:name w:val="s15"/>
    <w:basedOn w:val="a8"/>
  </w:style>
  <w:style w:type="paragraph" w:customStyle="1" w:styleId="p74">
    <w:name w:val="p74"/>
    <w:basedOn w:val="a7"/>
    <w:pPr>
      <w:spacing w:before="100" w:beforeAutospacing="1" w:after="100" w:afterAutospacing="1" w:line="240" w:lineRule="auto"/>
    </w:pPr>
    <w:rPr>
      <w:rFonts w:ascii="Times New Roman" w:eastAsia="Times New Roman" w:hAnsi="Times New Roman" w:cs="Times New Roman"/>
      <w:bCs/>
      <w:sz w:val="24"/>
      <w:szCs w:val="24"/>
      <w:lang w:eastAsia="ru-RU"/>
    </w:rPr>
  </w:style>
  <w:style w:type="character" w:customStyle="1" w:styleId="s1">
    <w:name w:val="s1"/>
    <w:basedOn w:val="a8"/>
  </w:style>
  <w:style w:type="paragraph" w:customStyle="1" w:styleId="p76">
    <w:name w:val="p76"/>
    <w:basedOn w:val="a7"/>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p86">
    <w:name w:val="p86"/>
    <w:basedOn w:val="a7"/>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p88">
    <w:name w:val="p88"/>
    <w:basedOn w:val="a7"/>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p89">
    <w:name w:val="p89"/>
    <w:basedOn w:val="a7"/>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p85">
    <w:name w:val="p85"/>
    <w:basedOn w:val="a7"/>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p78">
    <w:name w:val="p78"/>
    <w:basedOn w:val="a7"/>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p80">
    <w:name w:val="p80"/>
    <w:basedOn w:val="a7"/>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p82">
    <w:name w:val="p82"/>
    <w:basedOn w:val="a7"/>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p95">
    <w:name w:val="p95"/>
    <w:basedOn w:val="a7"/>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p96">
    <w:name w:val="p96"/>
    <w:basedOn w:val="a7"/>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p90">
    <w:name w:val="p90"/>
    <w:basedOn w:val="a7"/>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afffffffffffc">
    <w:name w:val="Текст б/н"/>
    <w:basedOn w:val="a7"/>
    <w:link w:val="afffffffffffd"/>
    <w:qFormat/>
    <w:pPr>
      <w:spacing w:after="0" w:line="240" w:lineRule="auto"/>
      <w:ind w:firstLine="709"/>
      <w:jc w:val="both"/>
    </w:pPr>
    <w:rPr>
      <w:rFonts w:ascii="Times New Roman" w:eastAsia="Times New Roman" w:hAnsi="Times New Roman" w:cs="Times New Roman"/>
      <w:bCs/>
      <w:sz w:val="28"/>
      <w:szCs w:val="20"/>
      <w:lang w:eastAsia="ru-RU"/>
    </w:rPr>
  </w:style>
  <w:style w:type="character" w:customStyle="1" w:styleId="afffffffffffd">
    <w:name w:val="Текст б/н Знак"/>
    <w:link w:val="afffffffffffc"/>
    <w:rPr>
      <w:rFonts w:ascii="Times New Roman" w:eastAsia="Times New Roman" w:hAnsi="Times New Roman" w:cs="Times New Roman"/>
      <w:bCs/>
      <w:sz w:val="28"/>
      <w:szCs w:val="20"/>
      <w:lang w:eastAsia="ru-RU"/>
    </w:rPr>
  </w:style>
  <w:style w:type="paragraph" w:customStyle="1" w:styleId="3fff0">
    <w:name w:val="Îñíîâíîé òåêñò ñ îòñòóïîì 3"/>
    <w:basedOn w:val="a7"/>
    <w:pPr>
      <w:spacing w:after="0" w:line="360" w:lineRule="auto"/>
      <w:ind w:firstLine="567"/>
      <w:jc w:val="both"/>
    </w:pPr>
    <w:rPr>
      <w:rFonts w:ascii="Times New Roman" w:eastAsia="Times New Roman" w:hAnsi="Times New Roman" w:cs="Times New Roman"/>
      <w:bCs/>
      <w:sz w:val="24"/>
      <w:szCs w:val="20"/>
      <w:lang w:eastAsia="ru-RU"/>
    </w:rPr>
  </w:style>
  <w:style w:type="paragraph" w:customStyle="1" w:styleId="244">
    <w:name w:val="Основной текст 24"/>
    <w:basedOn w:val="a7"/>
    <w:pPr>
      <w:tabs>
        <w:tab w:val="left" w:pos="567"/>
      </w:tabs>
      <w:spacing w:after="0" w:line="240" w:lineRule="auto"/>
      <w:ind w:left="567" w:hanging="567"/>
    </w:pPr>
    <w:rPr>
      <w:rFonts w:ascii="Times New Roman" w:eastAsia="Times New Roman" w:hAnsi="Times New Roman" w:cs="Times New Roman"/>
      <w:bCs/>
      <w:sz w:val="24"/>
      <w:szCs w:val="20"/>
      <w:lang w:eastAsia="ar-SA"/>
    </w:rPr>
  </w:style>
  <w:style w:type="paragraph" w:customStyle="1" w:styleId="afffffffffffe">
    <w:name w:val="Листинг программы"/>
    <w:pPr>
      <w:spacing w:after="0" w:line="240" w:lineRule="auto"/>
    </w:pPr>
    <w:rPr>
      <w:rFonts w:ascii="Times New Roman" w:eastAsia="Times New Roman" w:hAnsi="Times New Roman" w:cs="Times New Roman"/>
      <w:bCs/>
      <w:sz w:val="20"/>
      <w:szCs w:val="20"/>
      <w:lang w:eastAsia="ru-RU"/>
    </w:rPr>
  </w:style>
  <w:style w:type="paragraph" w:customStyle="1" w:styleId="a3">
    <w:name w:val="Подпункт"/>
    <w:basedOn w:val="afffffffffc"/>
    <w:pPr>
      <w:numPr>
        <w:numId w:val="27"/>
      </w:numPr>
      <w:tabs>
        <w:tab w:val="clear" w:pos="926"/>
        <w:tab w:val="num" w:pos="643"/>
        <w:tab w:val="num" w:pos="1980"/>
        <w:tab w:val="num" w:pos="2520"/>
      </w:tabs>
      <w:ind w:left="1728" w:hanging="648"/>
    </w:pPr>
    <w:rPr>
      <w:bCs/>
    </w:rPr>
  </w:style>
  <w:style w:type="paragraph" w:customStyle="1" w:styleId="Iniiaiieoaeno21">
    <w:name w:val="Iniiaiie oaeno 21"/>
    <w:basedOn w:val="a7"/>
    <w:pPr>
      <w:widowControl w:val="0"/>
      <w:spacing w:after="0" w:line="240" w:lineRule="auto"/>
      <w:ind w:left="567" w:hanging="567"/>
      <w:jc w:val="both"/>
    </w:pPr>
    <w:rPr>
      <w:rFonts w:ascii="Times New Roman" w:eastAsia="Times New Roman" w:hAnsi="Times New Roman" w:cs="Times New Roman"/>
      <w:bCs/>
      <w:sz w:val="24"/>
      <w:szCs w:val="20"/>
      <w:lang w:eastAsia="ru-RU"/>
    </w:rPr>
  </w:style>
  <w:style w:type="character" w:customStyle="1" w:styleId="zag41">
    <w:name w:val="zag41"/>
    <w:rPr>
      <w:rFonts w:cs="Times New Roman"/>
      <w:b/>
      <w:bCs w:val="0"/>
      <w:sz w:val="26"/>
      <w:szCs w:val="26"/>
      <w:u w:val="none"/>
    </w:rPr>
  </w:style>
  <w:style w:type="paragraph" w:customStyle="1" w:styleId="Char5">
    <w:name w:val="Char Знак Знак Знак Знак Знак Знак"/>
    <w:basedOn w:val="a7"/>
    <w:pPr>
      <w:widowControl w:val="0"/>
      <w:spacing w:line="240" w:lineRule="exact"/>
      <w:jc w:val="right"/>
    </w:pPr>
    <w:rPr>
      <w:rFonts w:ascii="Times New Roman" w:eastAsia="Times New Roman" w:hAnsi="Times New Roman" w:cs="Times New Roman"/>
      <w:bCs/>
      <w:sz w:val="20"/>
      <w:szCs w:val="20"/>
      <w:lang w:val="en-GB"/>
    </w:rPr>
  </w:style>
  <w:style w:type="character" w:customStyle="1" w:styleId="affffffffffff">
    <w:name w:val="текст Знак Знак"/>
    <w:rPr>
      <w:sz w:val="28"/>
      <w:lang w:val="ru-RU" w:eastAsia="ru-RU"/>
    </w:rPr>
  </w:style>
  <w:style w:type="character" w:customStyle="1" w:styleId="238">
    <w:name w:val="Знак2 Знак Знак3"/>
    <w:rPr>
      <w:sz w:val="28"/>
      <w:lang w:val="ru-RU" w:eastAsia="ru-RU"/>
    </w:rPr>
  </w:style>
  <w:style w:type="character" w:customStyle="1" w:styleId="1116">
    <w:name w:val="Знак Знак111"/>
    <w:rPr>
      <w:sz w:val="24"/>
      <w:lang w:val="ru-RU" w:eastAsia="ru-RU"/>
    </w:rPr>
  </w:style>
  <w:style w:type="character" w:customStyle="1" w:styleId="526">
    <w:name w:val="Знак Знак52"/>
    <w:rPr>
      <w:sz w:val="24"/>
    </w:rPr>
  </w:style>
  <w:style w:type="character" w:customStyle="1" w:styleId="426">
    <w:name w:val="Знак Знак42"/>
    <w:rPr>
      <w:b/>
      <w:sz w:val="28"/>
    </w:rPr>
  </w:style>
  <w:style w:type="character" w:customStyle="1" w:styleId="615">
    <w:name w:val="Знак Знак61"/>
    <w:rPr>
      <w:sz w:val="24"/>
      <w:lang w:val="ru-RU" w:eastAsia="ru-RU"/>
    </w:rPr>
  </w:style>
  <w:style w:type="character" w:customStyle="1" w:styleId="1214">
    <w:name w:val="Знак Знак121"/>
    <w:rPr>
      <w:rFonts w:ascii="Arial" w:hAnsi="Arial"/>
      <w:b/>
      <w:sz w:val="32"/>
      <w:lang w:val="ru-RU" w:eastAsia="ru-RU"/>
    </w:rPr>
  </w:style>
  <w:style w:type="character" w:customStyle="1" w:styleId="1013">
    <w:name w:val="Знак Знак101"/>
    <w:uiPriority w:val="99"/>
    <w:rPr>
      <w:rFonts w:ascii="Arial" w:hAnsi="Arial"/>
      <w:b/>
      <w:sz w:val="26"/>
      <w:lang w:val="ru-RU" w:eastAsia="ru-RU"/>
    </w:rPr>
  </w:style>
  <w:style w:type="character" w:customStyle="1" w:styleId="1124">
    <w:name w:val="Знак Знак112"/>
    <w:rPr>
      <w:sz w:val="24"/>
      <w:lang w:val="ru-RU" w:eastAsia="ru-RU"/>
    </w:rPr>
  </w:style>
  <w:style w:type="character" w:customStyle="1" w:styleId="2013">
    <w:name w:val="Знак Знак201"/>
    <w:rPr>
      <w:rFonts w:ascii="Arial" w:eastAsia="Times New Roman" w:hAnsi="Arial"/>
      <w:b/>
      <w:i/>
      <w:sz w:val="28"/>
      <w:lang w:eastAsia="ru-RU"/>
    </w:rPr>
  </w:style>
  <w:style w:type="character" w:customStyle="1" w:styleId="1913">
    <w:name w:val="Знак Знак191"/>
    <w:rPr>
      <w:rFonts w:ascii="Cambria" w:eastAsia="Times New Roman" w:hAnsi="Cambria"/>
      <w:b/>
      <w:color w:val="4F81BD"/>
      <w:sz w:val="18"/>
      <w:lang w:eastAsia="ru-RU"/>
    </w:rPr>
  </w:style>
  <w:style w:type="character" w:customStyle="1" w:styleId="1414">
    <w:name w:val="Знак Знак141"/>
    <w:rPr>
      <w:rFonts w:ascii="Arial" w:eastAsia="Times New Roman" w:hAnsi="Arial"/>
      <w:sz w:val="20"/>
      <w:lang w:eastAsia="ru-RU"/>
    </w:rPr>
  </w:style>
  <w:style w:type="character" w:customStyle="1" w:styleId="137">
    <w:name w:val="Знак Знак13"/>
    <w:rPr>
      <w:rFonts w:ascii="Arial" w:eastAsia="Times New Roman" w:hAnsi="Arial"/>
      <w:sz w:val="18"/>
      <w:lang w:eastAsia="ru-RU"/>
    </w:rPr>
  </w:style>
  <w:style w:type="character" w:customStyle="1" w:styleId="1223">
    <w:name w:val="Знак Знак122"/>
    <w:rPr>
      <w:rFonts w:ascii="Times New Roman" w:eastAsia="Times New Roman" w:hAnsi="Times New Roman"/>
      <w:b/>
      <w:sz w:val="20"/>
      <w:lang w:eastAsia="ru-RU"/>
    </w:rPr>
  </w:style>
  <w:style w:type="character" w:customStyle="1" w:styleId="1023">
    <w:name w:val="Знак Знак102"/>
    <w:rPr>
      <w:rFonts w:ascii="Arial" w:eastAsia="Times New Roman" w:hAnsi="Arial"/>
      <w:sz w:val="16"/>
      <w:lang w:eastAsia="ru-RU"/>
    </w:rPr>
  </w:style>
  <w:style w:type="character" w:customStyle="1" w:styleId="731">
    <w:name w:val="Знак Знак73"/>
    <w:rPr>
      <w:rFonts w:ascii="Arial" w:eastAsia="Times New Roman" w:hAnsi="Arial"/>
      <w:sz w:val="18"/>
    </w:rPr>
  </w:style>
  <w:style w:type="character" w:customStyle="1" w:styleId="534">
    <w:name w:val="Знак Знак53"/>
    <w:rPr>
      <w:rFonts w:ascii="Arial" w:eastAsia="Times New Roman" w:hAnsi="Arial"/>
      <w:sz w:val="18"/>
    </w:rPr>
  </w:style>
  <w:style w:type="character" w:customStyle="1" w:styleId="435">
    <w:name w:val="Знак Знак43"/>
    <w:rPr>
      <w:rFonts w:ascii="Arial" w:eastAsia="Times New Roman" w:hAnsi="Arial"/>
      <w:sz w:val="18"/>
    </w:rPr>
  </w:style>
  <w:style w:type="character" w:customStyle="1" w:styleId="11111112">
    <w:name w:val="Заголовок 1 Знак.Заголовок 1 Знак1 Знак.Заголовок 1 Знак Знак Знак.Заголовок 1 Знак Знак1 Знак.Заголовок 1 Знак Знак2"/>
    <w:rPr>
      <w:rFonts w:ascii="Arial" w:hAnsi="Arial"/>
      <w:b/>
      <w:sz w:val="28"/>
      <w:lang w:val="ru-RU"/>
    </w:rPr>
  </w:style>
  <w:style w:type="paragraph" w:customStyle="1" w:styleId="87">
    <w:name w:val="заголовок 8"/>
    <w:basedOn w:val="a7"/>
    <w:next w:val="a7"/>
    <w:pPr>
      <w:keepNext/>
      <w:tabs>
        <w:tab w:val="num" w:pos="5217"/>
      </w:tabs>
      <w:spacing w:after="0" w:line="240" w:lineRule="auto"/>
      <w:ind w:left="5217" w:hanging="360"/>
      <w:jc w:val="both"/>
    </w:pPr>
    <w:rPr>
      <w:rFonts w:ascii="Times New Roman" w:eastAsia="Times New Roman" w:hAnsi="Times New Roman" w:cs="Times New Roman"/>
      <w:b/>
      <w:bCs/>
      <w:sz w:val="24"/>
      <w:szCs w:val="20"/>
      <w:lang w:val="en-US" w:eastAsia="ru-RU"/>
    </w:rPr>
  </w:style>
  <w:style w:type="paragraph" w:customStyle="1" w:styleId="3fff1">
    <w:name w:val="Знак3 Знак Знак Знак Знак Знак Знак Знак Знак Знак Знак Знак Знак Знак Знак Знак"/>
    <w:basedOn w:val="a7"/>
    <w:pPr>
      <w:spacing w:line="240" w:lineRule="exact"/>
    </w:pPr>
    <w:rPr>
      <w:rFonts w:ascii="Verdana" w:eastAsia="Times New Roman" w:hAnsi="Verdana" w:cs="Verdana"/>
      <w:bCs/>
      <w:sz w:val="20"/>
      <w:szCs w:val="20"/>
      <w:lang w:val="en-US"/>
    </w:rPr>
  </w:style>
  <w:style w:type="paragraph" w:customStyle="1" w:styleId="tabltext">
    <w:name w:val="tabl_text"/>
    <w:basedOn w:val="a7"/>
    <w:pPr>
      <w:spacing w:before="45" w:after="45" w:line="240" w:lineRule="auto"/>
      <w:ind w:left="60" w:right="60"/>
      <w:jc w:val="both"/>
    </w:pPr>
    <w:rPr>
      <w:rFonts w:ascii="Times New Roman" w:eastAsia="Times New Roman" w:hAnsi="Times New Roman" w:cs="Times New Roman"/>
      <w:bCs/>
      <w:sz w:val="21"/>
      <w:szCs w:val="21"/>
      <w:lang w:eastAsia="ru-RU"/>
    </w:rPr>
  </w:style>
  <w:style w:type="paragraph" w:customStyle="1" w:styleId="textb">
    <w:name w:val="textb"/>
    <w:basedOn w:val="a7"/>
    <w:pPr>
      <w:spacing w:after="0" w:line="240" w:lineRule="auto"/>
    </w:pPr>
    <w:rPr>
      <w:rFonts w:ascii="Arial" w:eastAsia="Times New Roman" w:hAnsi="Arial" w:cs="Arial"/>
      <w:b/>
      <w:lang w:eastAsia="ru-RU"/>
    </w:rPr>
  </w:style>
  <w:style w:type="character" w:customStyle="1" w:styleId="affffffffffff0">
    <w:name w:val="Основной текст Знак Знак Знак Знак Знак Знак"/>
    <w:rPr>
      <w:rFonts w:ascii="Arial" w:hAnsi="Arial"/>
      <w:sz w:val="18"/>
      <w:lang w:val="ru-RU" w:eastAsia="ru-RU"/>
    </w:rPr>
  </w:style>
  <w:style w:type="paragraph" w:customStyle="1" w:styleId="2ffffc">
    <w:name w:val="Знак Знак Знак Знак2"/>
    <w:basedOn w:val="a7"/>
    <w:pPr>
      <w:widowControl w:val="0"/>
      <w:spacing w:line="240" w:lineRule="exact"/>
      <w:jc w:val="right"/>
    </w:pPr>
    <w:rPr>
      <w:rFonts w:ascii="Arial" w:eastAsia="Times New Roman" w:hAnsi="Arial" w:cs="Arial"/>
      <w:bCs/>
      <w:sz w:val="20"/>
      <w:szCs w:val="20"/>
      <w:lang w:val="en-GB"/>
    </w:rPr>
  </w:style>
  <w:style w:type="character" w:customStyle="1" w:styleId="1ffffffb">
    <w:name w:val="1 Знак Знак Знак Знак Знак"/>
    <w:link w:val="1ffffffc"/>
    <w:rPr>
      <w:lang w:val="en-GB"/>
    </w:rPr>
  </w:style>
  <w:style w:type="paragraph" w:customStyle="1" w:styleId="1ffffffc">
    <w:name w:val="1 Знак Знак Знак Знак"/>
    <w:basedOn w:val="a7"/>
    <w:link w:val="1ffffffb"/>
    <w:pPr>
      <w:widowControl w:val="0"/>
      <w:spacing w:line="240" w:lineRule="exact"/>
      <w:jc w:val="right"/>
    </w:pPr>
    <w:rPr>
      <w:lang w:val="en-GB"/>
    </w:rPr>
  </w:style>
  <w:style w:type="character" w:customStyle="1" w:styleId="textsegsigdiff">
    <w:name w:val="textsegsigdiff"/>
  </w:style>
  <w:style w:type="character" w:customStyle="1" w:styleId="textseginsigdiff">
    <w:name w:val="textseginsigdiff"/>
  </w:style>
  <w:style w:type="character" w:customStyle="1" w:styleId="913">
    <w:name w:val="Знак Знак91"/>
    <w:rPr>
      <w:rFonts w:ascii="Cambria" w:hAnsi="Cambria"/>
      <w:b/>
      <w:sz w:val="32"/>
      <w:lang w:val="ru-RU" w:eastAsia="ru-RU"/>
    </w:rPr>
  </w:style>
  <w:style w:type="paragraph" w:customStyle="1" w:styleId="1ffffffd">
    <w:name w:val="Раздел 1"/>
    <w:basedOn w:val="a7"/>
    <w:next w:val="2ffffd"/>
    <w:qFormat/>
    <w:pPr>
      <w:tabs>
        <w:tab w:val="num" w:pos="1716"/>
      </w:tabs>
      <w:spacing w:before="240" w:after="120" w:line="240" w:lineRule="auto"/>
      <w:ind w:left="357" w:hanging="357"/>
      <w:jc w:val="center"/>
    </w:pPr>
    <w:rPr>
      <w:rFonts w:ascii="Times New Roman" w:eastAsia="Times New Roman" w:hAnsi="Times New Roman" w:cs="Times New Roman"/>
      <w:b/>
      <w:sz w:val="28"/>
      <w:szCs w:val="28"/>
      <w:lang w:eastAsia="ru-RU"/>
    </w:rPr>
  </w:style>
  <w:style w:type="paragraph" w:customStyle="1" w:styleId="2ffffd">
    <w:name w:val="Раздел 2"/>
    <w:basedOn w:val="1ffffffd"/>
    <w:next w:val="a7"/>
    <w:link w:val="2ffffe"/>
    <w:qFormat/>
    <w:pPr>
      <w:numPr>
        <w:ilvl w:val="1"/>
      </w:numPr>
      <w:tabs>
        <w:tab w:val="num" w:pos="1716"/>
        <w:tab w:val="num" w:pos="1800"/>
      </w:tabs>
      <w:ind w:left="1800" w:firstLine="357"/>
      <w:jc w:val="both"/>
    </w:pPr>
  </w:style>
  <w:style w:type="paragraph" w:customStyle="1" w:styleId="4fe">
    <w:name w:val="Раздел 4"/>
    <w:basedOn w:val="a7"/>
    <w:link w:val="4ff"/>
    <w:qFormat/>
    <w:pPr>
      <w:spacing w:before="60" w:after="0" w:line="240" w:lineRule="auto"/>
      <w:ind w:firstLine="709"/>
      <w:jc w:val="both"/>
      <w:outlineLvl w:val="3"/>
    </w:pPr>
    <w:rPr>
      <w:rFonts w:ascii="Times New Roman" w:eastAsia="Times New Roman" w:hAnsi="Times New Roman" w:cs="Times New Roman"/>
      <w:bCs/>
      <w:spacing w:val="-5"/>
      <w:sz w:val="28"/>
      <w:szCs w:val="24"/>
      <w:lang w:eastAsia="ru-RU"/>
    </w:rPr>
  </w:style>
  <w:style w:type="character" w:customStyle="1" w:styleId="4ff">
    <w:name w:val="Раздел 4 Знак"/>
    <w:link w:val="4fe"/>
    <w:rPr>
      <w:rFonts w:ascii="Times New Roman" w:eastAsia="Times New Roman" w:hAnsi="Times New Roman" w:cs="Times New Roman"/>
      <w:bCs/>
      <w:spacing w:val="-5"/>
      <w:sz w:val="28"/>
      <w:szCs w:val="24"/>
      <w:lang w:eastAsia="ru-RU"/>
    </w:rPr>
  </w:style>
  <w:style w:type="paragraph" w:customStyle="1" w:styleId="5f">
    <w:name w:val="Раздел 5"/>
    <w:basedOn w:val="a7"/>
    <w:qFormat/>
    <w:pPr>
      <w:spacing w:after="0" w:line="240" w:lineRule="auto"/>
      <w:ind w:firstLine="709"/>
      <w:jc w:val="both"/>
      <w:outlineLvl w:val="3"/>
    </w:pPr>
    <w:rPr>
      <w:rFonts w:ascii="Times New Roman" w:eastAsia="Times New Roman" w:hAnsi="Times New Roman" w:cs="Times New Roman"/>
      <w:bCs/>
      <w:spacing w:val="-5"/>
      <w:sz w:val="28"/>
      <w:szCs w:val="24"/>
      <w:lang w:eastAsia="ru-RU"/>
    </w:rPr>
  </w:style>
  <w:style w:type="paragraph" w:customStyle="1" w:styleId="2fffff">
    <w:name w:val="2. Заголовок"/>
    <w:basedOn w:val="37"/>
    <w:qFormat/>
    <w:pPr>
      <w:keepNext/>
      <w:keepLines/>
      <w:tabs>
        <w:tab w:val="clear" w:pos="1260"/>
      </w:tabs>
      <w:spacing w:before="240" w:after="240"/>
      <w:ind w:firstLine="0"/>
      <w:jc w:val="center"/>
    </w:pPr>
    <w:rPr>
      <w:b/>
      <w:bCs/>
      <w:sz w:val="24"/>
      <w:szCs w:val="24"/>
      <w:lang w:eastAsia="en-US"/>
    </w:rPr>
  </w:style>
  <w:style w:type="character" w:customStyle="1" w:styleId="affffffffffff1">
    <w:name w:val="Параграф Знак Знак"/>
    <w:rPr>
      <w:rFonts w:ascii="Arial" w:hAnsi="Arial"/>
      <w:sz w:val="24"/>
    </w:rPr>
  </w:style>
  <w:style w:type="character" w:customStyle="1" w:styleId="bodytext0">
    <w:name w:val="body text Знак Знак"/>
    <w:rPr>
      <w:sz w:val="24"/>
      <w:szCs w:val="24"/>
    </w:rPr>
  </w:style>
  <w:style w:type="paragraph" w:customStyle="1" w:styleId="affffffffffff2">
    <w:name w:val="Íîðìàëüíûé"/>
    <w:semiHidden/>
    <w:pPr>
      <w:spacing w:after="0" w:line="240" w:lineRule="auto"/>
    </w:pPr>
    <w:rPr>
      <w:rFonts w:ascii="Courier" w:eastAsia="Times New Roman" w:hAnsi="Courier" w:cs="Times New Roman"/>
      <w:bCs/>
      <w:sz w:val="24"/>
      <w:szCs w:val="20"/>
      <w:lang w:val="en-GB" w:eastAsia="ru-RU"/>
    </w:rPr>
  </w:style>
  <w:style w:type="paragraph" w:customStyle="1" w:styleId="I">
    <w:name w:val="Заголовок I"/>
    <w:basedOn w:val="12"/>
    <w:next w:val="a7"/>
    <w:pPr>
      <w:pageBreakBefore/>
      <w:spacing w:before="120" w:after="120"/>
      <w:ind w:firstLine="601"/>
      <w:jc w:val="center"/>
    </w:pPr>
    <w:rPr>
      <w:rFonts w:ascii="Times New Roman" w:hAnsi="Times New Roman" w:cs="Times New Roman"/>
      <w:sz w:val="28"/>
    </w:rPr>
  </w:style>
  <w:style w:type="paragraph" w:customStyle="1" w:styleId="II">
    <w:name w:val="Заголовок II"/>
    <w:basedOn w:val="20"/>
    <w:next w:val="a7"/>
    <w:pPr>
      <w:spacing w:before="120" w:after="120"/>
      <w:jc w:val="center"/>
    </w:pPr>
    <w:rPr>
      <w:rFonts w:ascii="Times New Roman" w:hAnsi="Times New Roman" w:cs="Times New Roman"/>
      <w:bCs w:val="0"/>
      <w:i w:val="0"/>
      <w:iCs w:val="0"/>
      <w:sz w:val="24"/>
      <w:szCs w:val="24"/>
    </w:rPr>
  </w:style>
  <w:style w:type="paragraph" w:customStyle="1" w:styleId="III">
    <w:name w:val="Заголовок III"/>
    <w:basedOn w:val="3"/>
    <w:next w:val="a7"/>
    <w:pPr>
      <w:spacing w:before="120" w:after="120"/>
      <w:ind w:firstLine="709"/>
      <w:jc w:val="both"/>
    </w:pPr>
    <w:rPr>
      <w:rFonts w:ascii="Times New Roman" w:hAnsi="Times New Roman" w:cs="Times New Roman"/>
      <w:sz w:val="24"/>
      <w:szCs w:val="20"/>
    </w:rPr>
  </w:style>
  <w:style w:type="paragraph" w:customStyle="1" w:styleId="IV">
    <w:name w:val="Заголовок IV"/>
    <w:basedOn w:val="42"/>
    <w:next w:val="a7"/>
    <w:link w:val="IV0"/>
    <w:pPr>
      <w:spacing w:before="120" w:after="120"/>
      <w:ind w:firstLine="709"/>
      <w:jc w:val="both"/>
    </w:pPr>
    <w:rPr>
      <w:rFonts w:ascii="Arial" w:hAnsi="Arial"/>
      <w:sz w:val="24"/>
      <w:szCs w:val="20"/>
    </w:rPr>
  </w:style>
  <w:style w:type="character" w:customStyle="1" w:styleId="IV0">
    <w:name w:val="Заголовок IV Знак"/>
    <w:link w:val="IV"/>
    <w:rPr>
      <w:rFonts w:ascii="Arial" w:eastAsia="Times New Roman" w:hAnsi="Arial" w:cs="Times New Roman"/>
      <w:b/>
      <w:bCs/>
      <w:sz w:val="24"/>
      <w:szCs w:val="20"/>
      <w:lang w:eastAsia="ru-RU"/>
    </w:rPr>
  </w:style>
  <w:style w:type="character" w:customStyle="1" w:styleId="shorttext">
    <w:name w:val="short_text"/>
    <w:rPr>
      <w:rFonts w:cs="Times New Roman"/>
    </w:rPr>
  </w:style>
  <w:style w:type="character" w:customStyle="1" w:styleId="hps">
    <w:name w:val="hps"/>
    <w:rPr>
      <w:rFonts w:cs="Times New Roman"/>
    </w:rPr>
  </w:style>
  <w:style w:type="character" w:customStyle="1" w:styleId="citemname">
    <w:name w:val="citemname"/>
    <w:rPr>
      <w:rFonts w:cs="Times New Roman"/>
    </w:rPr>
  </w:style>
  <w:style w:type="character" w:customStyle="1" w:styleId="citemvalue">
    <w:name w:val="citemvalue"/>
    <w:rPr>
      <w:rFonts w:cs="Times New Roman"/>
    </w:rPr>
  </w:style>
  <w:style w:type="character" w:customStyle="1" w:styleId="28">
    <w:name w:val="Обычный (веб) Знак2"/>
    <w:link w:val="ae"/>
    <w:uiPriority w:val="99"/>
    <w:rPr>
      <w:rFonts w:ascii="Times New Roman" w:eastAsia="Times New Roman" w:hAnsi="Times New Roman" w:cs="Times New Roman"/>
      <w:sz w:val="24"/>
      <w:szCs w:val="24"/>
      <w:lang w:eastAsia="ru-RU"/>
    </w:rPr>
  </w:style>
  <w:style w:type="paragraph" w:customStyle="1" w:styleId="affffffffffff3">
    <w:name w:val="Обычный Жирный"/>
    <w:basedOn w:val="a7"/>
    <w:link w:val="affffffffffff4"/>
    <w:qFormat/>
    <w:pPr>
      <w:spacing w:after="0" w:line="240" w:lineRule="auto"/>
      <w:jc w:val="both"/>
    </w:pPr>
    <w:rPr>
      <w:rFonts w:ascii="Times New Roman" w:eastAsia="Times New Roman" w:hAnsi="Times New Roman" w:cs="Times New Roman"/>
      <w:b/>
      <w:bCs/>
      <w:lang w:eastAsia="ru-RU"/>
    </w:rPr>
  </w:style>
  <w:style w:type="character" w:customStyle="1" w:styleId="affffffffffff4">
    <w:name w:val="Обычный Жирный Знак"/>
    <w:link w:val="affffffffffff3"/>
    <w:rPr>
      <w:rFonts w:ascii="Times New Roman" w:eastAsia="Times New Roman" w:hAnsi="Times New Roman" w:cs="Times New Roman"/>
      <w:b/>
      <w:bCs/>
      <w:lang w:eastAsia="ru-RU"/>
    </w:rPr>
  </w:style>
  <w:style w:type="character" w:customStyle="1" w:styleId="2ffffe">
    <w:name w:val="Раздел 2 Знак"/>
    <w:link w:val="2ffffd"/>
    <w:rPr>
      <w:rFonts w:ascii="Times New Roman" w:eastAsia="Times New Roman" w:hAnsi="Times New Roman" w:cs="Times New Roman"/>
      <w:b/>
      <w:sz w:val="28"/>
      <w:szCs w:val="28"/>
      <w:lang w:eastAsia="ru-RU"/>
    </w:rPr>
  </w:style>
  <w:style w:type="character" w:customStyle="1" w:styleId="3c">
    <w:name w:val="Раздел 3 Знак"/>
    <w:link w:val="3b"/>
    <w:rPr>
      <w:rFonts w:ascii="Times New Roman" w:eastAsia="Times New Roman" w:hAnsi="Times New Roman" w:cs="Times New Roman"/>
      <w:b/>
      <w:bCs/>
      <w:sz w:val="24"/>
      <w:szCs w:val="24"/>
      <w:lang w:eastAsia="ru-RU"/>
    </w:rPr>
  </w:style>
  <w:style w:type="paragraph" w:customStyle="1" w:styleId="affffffffffff5">
    <w:name w:val="Статья"/>
    <w:basedOn w:val="a7"/>
    <w:pPr>
      <w:keepNext/>
      <w:keepLines/>
      <w:widowControl w:val="0"/>
      <w:suppressLineNumbers/>
      <w:tabs>
        <w:tab w:val="num" w:pos="3132"/>
      </w:tabs>
      <w:spacing w:after="60" w:line="240" w:lineRule="auto"/>
      <w:ind w:left="3132" w:hanging="432"/>
      <w:jc w:val="center"/>
    </w:pPr>
    <w:rPr>
      <w:rFonts w:ascii="Times New Roman" w:eastAsia="Times New Roman" w:hAnsi="Times New Roman" w:cs="Times New Roman"/>
      <w:b/>
      <w:caps/>
      <w:sz w:val="28"/>
      <w:szCs w:val="28"/>
      <w:lang w:eastAsia="ru-RU"/>
    </w:rPr>
  </w:style>
  <w:style w:type="character" w:customStyle="1" w:styleId="ConsPlusNonformat0">
    <w:name w:val="ConsPlusNonformat Знак"/>
    <w:link w:val="ConsPlusNonformat"/>
    <w:rPr>
      <w:rFonts w:ascii="Courier New" w:eastAsia="Times New Roman" w:hAnsi="Courier New" w:cs="Courier New"/>
      <w:sz w:val="20"/>
      <w:szCs w:val="20"/>
      <w:lang w:eastAsia="ru-RU"/>
    </w:rPr>
  </w:style>
  <w:style w:type="paragraph" w:customStyle="1" w:styleId="2fffff0">
    <w:name w:val="Перечень 2"/>
    <w:basedOn w:val="a7"/>
    <w:link w:val="2fffff1"/>
    <w:qFormat/>
    <w:pPr>
      <w:tabs>
        <w:tab w:val="left" w:pos="567"/>
      </w:tabs>
      <w:spacing w:after="120" w:line="240" w:lineRule="auto"/>
      <w:ind w:left="567" w:hanging="567"/>
      <w:jc w:val="both"/>
    </w:pPr>
    <w:rPr>
      <w:rFonts w:ascii="Times New Roman" w:eastAsia="Times New Roman" w:hAnsi="Times New Roman" w:cs="Times New Roman"/>
      <w:bCs/>
      <w:color w:val="000000"/>
      <w:sz w:val="24"/>
      <w:szCs w:val="24"/>
      <w:lang w:eastAsia="ru-RU"/>
    </w:rPr>
  </w:style>
  <w:style w:type="character" w:customStyle="1" w:styleId="2fffff1">
    <w:name w:val="Перечень 2 Знак"/>
    <w:link w:val="2fffff0"/>
    <w:rPr>
      <w:rFonts w:ascii="Times New Roman" w:eastAsia="Times New Roman" w:hAnsi="Times New Roman" w:cs="Times New Roman"/>
      <w:bCs/>
      <w:color w:val="000000"/>
      <w:sz w:val="24"/>
      <w:szCs w:val="24"/>
      <w:lang w:eastAsia="ru-RU"/>
    </w:rPr>
  </w:style>
  <w:style w:type="paragraph" w:customStyle="1" w:styleId="3fff2">
    <w:name w:val="Перечень 3"/>
    <w:basedOn w:val="2fffff0"/>
    <w:link w:val="3fff3"/>
    <w:qFormat/>
    <w:pPr>
      <w:ind w:left="1560" w:hanging="709"/>
    </w:pPr>
  </w:style>
  <w:style w:type="character" w:customStyle="1" w:styleId="3fff3">
    <w:name w:val="Перечень 3 Знак"/>
    <w:basedOn w:val="2fffff1"/>
    <w:link w:val="3fff2"/>
    <w:rPr>
      <w:rFonts w:ascii="Times New Roman" w:eastAsia="Times New Roman" w:hAnsi="Times New Roman" w:cs="Times New Roman"/>
      <w:bCs/>
      <w:color w:val="000000"/>
      <w:sz w:val="24"/>
      <w:szCs w:val="24"/>
      <w:lang w:eastAsia="ru-RU"/>
    </w:rPr>
  </w:style>
  <w:style w:type="paragraph" w:customStyle="1" w:styleId="affffffffffff6">
    <w:name w:val="Перечень"/>
    <w:basedOn w:val="a7"/>
    <w:next w:val="a7"/>
    <w:link w:val="affffffffffff7"/>
    <w:qFormat/>
    <w:pPr>
      <w:spacing w:before="240" w:after="240" w:line="240" w:lineRule="auto"/>
      <w:jc w:val="center"/>
    </w:pPr>
    <w:rPr>
      <w:rFonts w:ascii="Times New Roman" w:eastAsia="Times New Roman" w:hAnsi="Times New Roman" w:cs="Times New Roman"/>
      <w:b/>
      <w:bCs/>
      <w:color w:val="000000"/>
      <w:sz w:val="24"/>
      <w:szCs w:val="24"/>
    </w:rPr>
  </w:style>
  <w:style w:type="character" w:customStyle="1" w:styleId="affffffffffff7">
    <w:name w:val="Перечень Знак"/>
    <w:link w:val="affffffffffff6"/>
    <w:rPr>
      <w:rFonts w:ascii="Times New Roman" w:eastAsia="Times New Roman" w:hAnsi="Times New Roman" w:cs="Times New Roman"/>
      <w:b/>
      <w:bCs/>
      <w:color w:val="000000"/>
      <w:sz w:val="24"/>
      <w:szCs w:val="24"/>
    </w:rPr>
  </w:style>
  <w:style w:type="paragraph" w:customStyle="1" w:styleId="2fffff2">
    <w:name w:val="Уровень 2"/>
    <w:basedOn w:val="a7"/>
    <w:link w:val="2fffff3"/>
    <w:pPr>
      <w:spacing w:before="120" w:after="0" w:line="240" w:lineRule="auto"/>
      <w:ind w:firstLine="11"/>
      <w:jc w:val="both"/>
      <w:outlineLvl w:val="2"/>
    </w:pPr>
    <w:rPr>
      <w:rFonts w:ascii="Times New Roman" w:eastAsia="Times New Roman" w:hAnsi="Times New Roman" w:cs="Times New Roman"/>
      <w:b/>
      <w:bCs/>
      <w:sz w:val="24"/>
      <w:szCs w:val="24"/>
      <w:lang w:eastAsia="ru-RU"/>
    </w:rPr>
  </w:style>
  <w:style w:type="character" w:customStyle="1" w:styleId="2fffff3">
    <w:name w:val="Уровень 2 Знак"/>
    <w:link w:val="2fffff2"/>
    <w:rPr>
      <w:rFonts w:ascii="Times New Roman" w:eastAsia="Times New Roman" w:hAnsi="Times New Roman" w:cs="Times New Roman"/>
      <w:b/>
      <w:bCs/>
      <w:sz w:val="24"/>
      <w:szCs w:val="24"/>
      <w:lang w:eastAsia="ru-RU"/>
    </w:rPr>
  </w:style>
  <w:style w:type="paragraph" w:customStyle="1" w:styleId="p20">
    <w:name w:val="p20"/>
    <w:basedOn w:val="a7"/>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s130">
    <w:name w:val="s_13"/>
    <w:basedOn w:val="a7"/>
    <w:pPr>
      <w:spacing w:after="0" w:line="240" w:lineRule="auto"/>
      <w:ind w:firstLine="720"/>
    </w:pPr>
    <w:rPr>
      <w:rFonts w:ascii="Times New Roman" w:eastAsia="Times New Roman" w:hAnsi="Times New Roman" w:cs="Times New Roman"/>
      <w:bCs/>
      <w:sz w:val="20"/>
      <w:szCs w:val="20"/>
      <w:lang w:eastAsia="ru-RU"/>
    </w:rPr>
  </w:style>
  <w:style w:type="character" w:customStyle="1" w:styleId="txt2">
    <w:name w:val="txt2"/>
    <w:basedOn w:val="a8"/>
  </w:style>
  <w:style w:type="character" w:customStyle="1" w:styleId="pr-detblock-art">
    <w:name w:val="pr-det_block-art"/>
    <w:basedOn w:val="a8"/>
  </w:style>
  <w:style w:type="paragraph" w:customStyle="1" w:styleId="6b">
    <w:name w:val="Знак Знак6 Знак Знак Знак Знак Знак Знак"/>
    <w:basedOn w:val="a7"/>
    <w:pPr>
      <w:widowControl w:val="0"/>
      <w:spacing w:line="240" w:lineRule="exact"/>
      <w:jc w:val="right"/>
    </w:pPr>
    <w:rPr>
      <w:rFonts w:ascii="Arial" w:eastAsia="Times New Roman" w:hAnsi="Arial" w:cs="Arial"/>
      <w:bCs/>
      <w:sz w:val="20"/>
      <w:szCs w:val="20"/>
      <w:lang w:val="en-GB"/>
    </w:rPr>
  </w:style>
  <w:style w:type="character" w:customStyle="1" w:styleId="totalprice">
    <w:name w:val="totalprice"/>
    <w:basedOn w:val="a8"/>
  </w:style>
  <w:style w:type="paragraph" w:customStyle="1" w:styleId="item-title">
    <w:name w:val="item-title"/>
    <w:basedOn w:val="a7"/>
    <w:pPr>
      <w:spacing w:before="100" w:beforeAutospacing="1" w:after="100" w:afterAutospacing="1" w:line="240" w:lineRule="auto"/>
    </w:pPr>
    <w:rPr>
      <w:rFonts w:ascii="Times New Roman" w:eastAsia="Times New Roman" w:hAnsi="Times New Roman" w:cs="Times New Roman"/>
      <w:bCs/>
      <w:sz w:val="24"/>
      <w:szCs w:val="24"/>
      <w:lang w:eastAsia="ru-RU"/>
    </w:rPr>
  </w:style>
  <w:style w:type="character" w:customStyle="1" w:styleId="value">
    <w:name w:val="value"/>
    <w:basedOn w:val="a8"/>
  </w:style>
  <w:style w:type="paragraph" w:customStyle="1" w:styleId="item-price">
    <w:name w:val="item-price"/>
    <w:basedOn w:val="a7"/>
    <w:pPr>
      <w:spacing w:before="100" w:beforeAutospacing="1" w:after="100" w:afterAutospacing="1" w:line="240" w:lineRule="auto"/>
    </w:pPr>
    <w:rPr>
      <w:rFonts w:ascii="Times New Roman" w:eastAsia="Times New Roman" w:hAnsi="Times New Roman" w:cs="Times New Roman"/>
      <w:bCs/>
      <w:sz w:val="24"/>
      <w:szCs w:val="24"/>
      <w:lang w:eastAsia="ru-RU"/>
    </w:rPr>
  </w:style>
  <w:style w:type="character" w:customStyle="1" w:styleId="catalog-price">
    <w:name w:val="catalog-price"/>
    <w:basedOn w:val="a8"/>
  </w:style>
  <w:style w:type="character" w:customStyle="1" w:styleId="breadcrumbspathway">
    <w:name w:val="breadcrumbs pathway"/>
    <w:basedOn w:val="a8"/>
  </w:style>
  <w:style w:type="paragraph" w:customStyle="1" w:styleId="componentheading">
    <w:name w:val="componentheading"/>
    <w:basedOn w:val="a7"/>
    <w:pPr>
      <w:spacing w:before="100" w:beforeAutospacing="1" w:after="100" w:afterAutospacing="1" w:line="240" w:lineRule="auto"/>
    </w:pPr>
    <w:rPr>
      <w:rFonts w:ascii="Times New Roman" w:eastAsia="Times New Roman" w:hAnsi="Times New Roman" w:cs="Times New Roman"/>
      <w:bCs/>
      <w:sz w:val="24"/>
      <w:szCs w:val="24"/>
      <w:lang w:eastAsia="ru-RU"/>
    </w:rPr>
  </w:style>
  <w:style w:type="character" w:customStyle="1" w:styleId="leadingseparator">
    <w:name w:val="leading_separator"/>
    <w:basedOn w:val="a8"/>
  </w:style>
  <w:style w:type="character" w:customStyle="1" w:styleId="articleseparator">
    <w:name w:val="article_separator"/>
    <w:basedOn w:val="a8"/>
  </w:style>
  <w:style w:type="character" w:customStyle="1" w:styleId="rowseparator">
    <w:name w:val="row_separator"/>
    <w:basedOn w:val="a8"/>
  </w:style>
  <w:style w:type="character" w:customStyle="1" w:styleId="productprice">
    <w:name w:val="productprice"/>
    <w:basedOn w:val="a8"/>
  </w:style>
  <w:style w:type="character" w:customStyle="1" w:styleId="gltxtsmglmar5b">
    <w:name w:val="gl_txtsm gl_mar5b"/>
    <w:basedOn w:val="a8"/>
  </w:style>
  <w:style w:type="paragraph" w:customStyle="1" w:styleId="small">
    <w:name w:val="small"/>
    <w:basedOn w:val="a7"/>
    <w:pPr>
      <w:spacing w:before="100" w:beforeAutospacing="1" w:after="100" w:afterAutospacing="1" w:line="240" w:lineRule="auto"/>
    </w:pPr>
    <w:rPr>
      <w:rFonts w:ascii="Times New Roman" w:eastAsia="Times New Roman" w:hAnsi="Times New Roman" w:cs="Times New Roman"/>
      <w:bCs/>
      <w:sz w:val="24"/>
      <w:szCs w:val="24"/>
      <w:lang w:eastAsia="ru-RU"/>
    </w:rPr>
  </w:style>
  <w:style w:type="character" w:customStyle="1" w:styleId="b-share">
    <w:name w:val="b-share"/>
    <w:basedOn w:val="a8"/>
  </w:style>
  <w:style w:type="character" w:customStyle="1" w:styleId="b-dotted-linetitle">
    <w:name w:val="b-dotted-line__title"/>
    <w:rPr>
      <w:rFonts w:cs="Times New Roman"/>
    </w:rPr>
  </w:style>
  <w:style w:type="paragraph" w:customStyle="1" w:styleId="a90">
    <w:name w:val="a9"/>
    <w:basedOn w:val="a7"/>
    <w:uiPriority w:val="99"/>
    <w:pPr>
      <w:spacing w:after="192" w:line="240" w:lineRule="auto"/>
    </w:pPr>
    <w:rPr>
      <w:rFonts w:ascii="Times New Roman" w:eastAsia="Times New Roman" w:hAnsi="Times New Roman" w:cs="Times New Roman"/>
      <w:bCs/>
      <w:sz w:val="24"/>
      <w:szCs w:val="24"/>
      <w:lang w:eastAsia="ar-SA"/>
    </w:rPr>
  </w:style>
  <w:style w:type="paragraph" w:customStyle="1" w:styleId="31f0">
    <w:name w:val="Абзац списка31"/>
    <w:basedOn w:val="a7"/>
    <w:uiPriority w:val="99"/>
    <w:pPr>
      <w:spacing w:after="200" w:line="276" w:lineRule="auto"/>
      <w:ind w:left="720"/>
    </w:pPr>
    <w:rPr>
      <w:rFonts w:ascii="Calibri" w:eastAsia="Times New Roman" w:hAnsi="Calibri" w:cs="Calibri"/>
      <w:bCs/>
      <w:lang w:eastAsia="ru-RU"/>
    </w:rPr>
  </w:style>
  <w:style w:type="paragraph" w:customStyle="1" w:styleId="msonormalcxsplast">
    <w:name w:val="msonormalcxsplast"/>
    <w:basedOn w:val="a7"/>
    <w:pPr>
      <w:spacing w:before="100" w:beforeAutospacing="1" w:after="100" w:afterAutospacing="1" w:line="240" w:lineRule="auto"/>
    </w:pPr>
    <w:rPr>
      <w:rFonts w:ascii="Times New Roman" w:eastAsia="Times New Roman" w:hAnsi="Times New Roman" w:cs="Times New Roman"/>
      <w:bCs/>
      <w:sz w:val="24"/>
      <w:szCs w:val="24"/>
      <w:lang w:eastAsia="ru-RU"/>
    </w:rPr>
  </w:style>
  <w:style w:type="character" w:customStyle="1" w:styleId="FontStyle72">
    <w:name w:val="Font Style72"/>
    <w:rPr>
      <w:rFonts w:ascii="Times New Roman" w:hAnsi="Times New Roman" w:cs="Times New Roman"/>
      <w:sz w:val="20"/>
      <w:szCs w:val="20"/>
    </w:rPr>
  </w:style>
  <w:style w:type="character" w:customStyle="1" w:styleId="style60">
    <w:name w:val="style6"/>
    <w:basedOn w:val="a8"/>
  </w:style>
  <w:style w:type="character" w:customStyle="1" w:styleId="1ffffffe">
    <w:name w:val="текст Знак Знак1"/>
    <w:rPr>
      <w:i/>
      <w:iCs/>
      <w:color w:val="000000"/>
      <w:sz w:val="24"/>
      <w:szCs w:val="24"/>
      <w:lang w:val="ru-RU" w:eastAsia="ru-RU" w:bidi="ar-SA"/>
    </w:rPr>
  </w:style>
  <w:style w:type="character" w:customStyle="1" w:styleId="font2">
    <w:name w:val="font2"/>
  </w:style>
  <w:style w:type="numbering" w:customStyle="1" w:styleId="410">
    <w:name w:val="Стиль41"/>
    <w:pPr>
      <w:numPr>
        <w:numId w:val="28"/>
      </w:numPr>
    </w:pPr>
  </w:style>
  <w:style w:type="paragraph" w:customStyle="1" w:styleId="contact">
    <w:name w:val="contact"/>
    <w:basedOn w:val="a7"/>
    <w:pPr>
      <w:spacing w:before="100" w:beforeAutospacing="1" w:after="100" w:afterAutospacing="1" w:line="240" w:lineRule="auto"/>
    </w:pPr>
    <w:rPr>
      <w:rFonts w:ascii="Calibri" w:eastAsia="Times New Roman" w:hAnsi="Calibri" w:cs="Calibri"/>
      <w:bCs/>
      <w:sz w:val="24"/>
      <w:szCs w:val="24"/>
      <w:lang w:eastAsia="ru-RU"/>
    </w:rPr>
  </w:style>
  <w:style w:type="character" w:customStyle="1" w:styleId="ListParagraphChar2">
    <w:name w:val="List Paragraph Char2"/>
    <w:rPr>
      <w:sz w:val="24"/>
      <w:szCs w:val="24"/>
      <w:lang w:val="ru-RU" w:eastAsia="ru-RU" w:bidi="ar-SA"/>
    </w:rPr>
  </w:style>
  <w:style w:type="character" w:customStyle="1" w:styleId="NoSpacingChar1">
    <w:name w:val="No Spacing Char1"/>
    <w:rPr>
      <w:sz w:val="24"/>
      <w:szCs w:val="24"/>
      <w:lang w:val="ru-RU" w:eastAsia="ru-RU" w:bidi="ar-SA"/>
    </w:rPr>
  </w:style>
  <w:style w:type="paragraph" w:customStyle="1" w:styleId="description">
    <w:name w:val="description"/>
    <w:basedOn w:val="a7"/>
    <w:pPr>
      <w:spacing w:before="100" w:beforeAutospacing="1" w:after="100" w:afterAutospacing="1" w:line="240" w:lineRule="auto"/>
    </w:pPr>
    <w:rPr>
      <w:rFonts w:ascii="Calibri" w:eastAsia="Times New Roman" w:hAnsi="Calibri" w:cs="Calibri"/>
      <w:bCs/>
      <w:sz w:val="24"/>
      <w:szCs w:val="24"/>
      <w:lang w:eastAsia="ru-RU"/>
    </w:rPr>
  </w:style>
  <w:style w:type="character" w:customStyle="1" w:styleId="diffins">
    <w:name w:val="diff_ins"/>
    <w:rPr>
      <w:rFonts w:cs="Times New Roman"/>
    </w:rPr>
  </w:style>
  <w:style w:type="character" w:customStyle="1" w:styleId="ListParagraphChar1">
    <w:name w:val="List Paragraph Char1"/>
    <w:link w:val="ListParagraph1"/>
    <w:rPr>
      <w:rFonts w:ascii="Calibri" w:eastAsia="Times New Roman" w:hAnsi="Calibri" w:cs="Calibri"/>
      <w:lang w:eastAsia="ru-RU"/>
    </w:rPr>
  </w:style>
  <w:style w:type="paragraph" w:customStyle="1" w:styleId="NoSpacing1">
    <w:name w:val="No Spacing1"/>
    <w:pPr>
      <w:spacing w:after="0" w:line="240" w:lineRule="auto"/>
      <w:ind w:firstLine="11"/>
      <w:jc w:val="both"/>
    </w:pPr>
    <w:rPr>
      <w:rFonts w:ascii="Times New Roman" w:eastAsia="Times New Roman" w:hAnsi="Times New Roman" w:cs="Times New Roman"/>
      <w:bCs/>
      <w:sz w:val="24"/>
      <w:szCs w:val="24"/>
      <w:lang w:eastAsia="ru-RU"/>
    </w:rPr>
  </w:style>
  <w:style w:type="character" w:customStyle="1" w:styleId="Q">
    <w:name w:val="Q"/>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paragraph" w:customStyle="1" w:styleId="2fffff4">
    <w:name w:val="Цитата2"/>
    <w:basedOn w:val="a7"/>
    <w:pPr>
      <w:spacing w:after="283" w:line="276" w:lineRule="auto"/>
      <w:ind w:left="567" w:right="567"/>
    </w:pPr>
    <w:rPr>
      <w:rFonts w:ascii="Calibri" w:eastAsia="Times New Roman" w:hAnsi="Calibri" w:cs="Calibri"/>
      <w:bCs/>
      <w:lang w:eastAsia="zh-CN"/>
    </w:rPr>
  </w:style>
  <w:style w:type="paragraph" w:customStyle="1" w:styleId="1fffffff">
    <w:name w:val="Стиль 1"/>
    <w:basedOn w:val="a7"/>
    <w:link w:val="1fffffff0"/>
    <w:pPr>
      <w:shd w:val="clear" w:color="auto" w:fill="FFFFFF"/>
      <w:spacing w:after="0" w:line="240" w:lineRule="auto"/>
    </w:pPr>
    <w:rPr>
      <w:rFonts w:ascii="Times New Roman" w:eastAsia="Times New Roman" w:hAnsi="Times New Roman" w:cs="Times New Roman"/>
      <w:bCs/>
      <w:color w:val="000000"/>
      <w:sz w:val="28"/>
      <w:szCs w:val="28"/>
      <w:lang w:eastAsia="ar-SA"/>
    </w:rPr>
  </w:style>
  <w:style w:type="character" w:customStyle="1" w:styleId="addt">
    <w:name w:val="addt"/>
    <w:basedOn w:val="a8"/>
  </w:style>
  <w:style w:type="character" w:customStyle="1" w:styleId="ecattext">
    <w:name w:val="ecattext"/>
    <w:basedOn w:val="a8"/>
  </w:style>
  <w:style w:type="character" w:customStyle="1" w:styleId="dop">
    <w:name w:val="dop"/>
    <w:basedOn w:val="a8"/>
  </w:style>
  <w:style w:type="paragraph" w:customStyle="1" w:styleId="1fffffff1">
    <w:name w:val="Нижний колонтитул1"/>
    <w:basedOn w:val="a7"/>
    <w:next w:val="afb"/>
    <w:uiPriority w:val="99"/>
    <w:unhideWhenUsed/>
    <w:pPr>
      <w:tabs>
        <w:tab w:val="center" w:pos="4677"/>
        <w:tab w:val="right" w:pos="9355"/>
      </w:tabs>
    </w:pPr>
    <w:rPr>
      <w:rFonts w:ascii="Times New Roman" w:eastAsia="Times New Roman" w:hAnsi="Times New Roman" w:cs="Times New Roman"/>
      <w:bCs/>
      <w:sz w:val="24"/>
      <w:szCs w:val="24"/>
      <w:lang w:eastAsia="ru-RU"/>
    </w:rPr>
  </w:style>
  <w:style w:type="numbering" w:customStyle="1" w:styleId="600">
    <w:name w:val="Нет списка60"/>
    <w:next w:val="aa"/>
    <w:uiPriority w:val="99"/>
    <w:semiHidden/>
    <w:unhideWhenUsed/>
  </w:style>
  <w:style w:type="paragraph" w:customStyle="1" w:styleId="ConsPlusTitlePage">
    <w:name w:val="ConsPlusTitlePage"/>
    <w:pPr>
      <w:widowControl w:val="0"/>
      <w:spacing w:after="0" w:line="240" w:lineRule="auto"/>
    </w:pPr>
    <w:rPr>
      <w:rFonts w:ascii="Tahoma" w:eastAsia="Times New Roman" w:hAnsi="Tahoma" w:cs="Tahoma"/>
      <w:sz w:val="20"/>
      <w:szCs w:val="20"/>
      <w:lang w:eastAsia="ru-RU"/>
    </w:rPr>
  </w:style>
  <w:style w:type="paragraph" w:customStyle="1" w:styleId="ConsPlusJurTerm">
    <w:name w:val="ConsPlusJurTerm"/>
    <w:pPr>
      <w:widowControl w:val="0"/>
      <w:spacing w:after="0" w:line="240" w:lineRule="auto"/>
    </w:pPr>
    <w:rPr>
      <w:rFonts w:ascii="Tahoma" w:eastAsia="Times New Roman" w:hAnsi="Tahoma" w:cs="Tahoma"/>
      <w:sz w:val="26"/>
      <w:szCs w:val="20"/>
      <w:lang w:eastAsia="ru-RU"/>
    </w:rPr>
  </w:style>
  <w:style w:type="paragraph" w:customStyle="1" w:styleId="ConsPlusTextList">
    <w:name w:val="ConsPlusTextList"/>
    <w:pPr>
      <w:widowControl w:val="0"/>
      <w:spacing w:after="0" w:line="240" w:lineRule="auto"/>
    </w:pPr>
    <w:rPr>
      <w:rFonts w:ascii="Arial" w:eastAsia="Times New Roman" w:hAnsi="Arial" w:cs="Arial"/>
      <w:sz w:val="20"/>
      <w:szCs w:val="20"/>
      <w:lang w:eastAsia="ru-RU"/>
    </w:rPr>
  </w:style>
  <w:style w:type="character" w:customStyle="1" w:styleId="prodcharname">
    <w:name w:val="prod_char_name"/>
  </w:style>
  <w:style w:type="character" w:customStyle="1" w:styleId="right">
    <w:name w:val="right"/>
  </w:style>
  <w:style w:type="character" w:customStyle="1" w:styleId="t14articulinfo">
    <w:name w:val="t14_articul_info"/>
  </w:style>
  <w:style w:type="paragraph" w:customStyle="1" w:styleId="unformattext">
    <w:name w:val="unformattext"/>
    <w:basedOn w:val="a7"/>
    <w:uiPriority w:val="9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ffffffffffff8">
    <w:name w:val="Наименование разделов"/>
    <w:basedOn w:val="12"/>
    <w:uiPriority w:val="99"/>
    <w:qFormat/>
    <w:pPr>
      <w:jc w:val="center"/>
    </w:pPr>
    <w:rPr>
      <w:rFonts w:ascii="Times New Roman" w:hAnsi="Times New Roman" w:cs="Times New Roman"/>
      <w:bCs w:val="0"/>
      <w:sz w:val="28"/>
      <w:szCs w:val="20"/>
    </w:rPr>
  </w:style>
  <w:style w:type="paragraph" w:customStyle="1" w:styleId="2CharCharCharCharCharCharCharCharCharCharCharCharCharCharCharChar2">
    <w:name w:val="Знак Знак2 Char Char Знак Знак Char Char Знак Знак Char Char Знак Знак Char Char Знак Знак Char Char Знак Знак Char Char Знак Знак Char Char Знак Знак Char Char2"/>
    <w:basedOn w:val="a7"/>
    <w:uiPriority w:val="99"/>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fffffffffff9">
    <w:name w:val="Íàçâàíèå"/>
    <w:basedOn w:val="a7"/>
    <w:uiPriority w:val="99"/>
    <w:pPr>
      <w:tabs>
        <w:tab w:val="left" w:pos="426"/>
      </w:tabs>
      <w:spacing w:before="120" w:after="0" w:line="360" w:lineRule="auto"/>
      <w:jc w:val="center"/>
    </w:pPr>
    <w:rPr>
      <w:rFonts w:ascii="Times New Roman" w:eastAsia="Times New Roman" w:hAnsi="Times New Roman" w:cs="Times New Roman"/>
      <w:b/>
      <w:szCs w:val="20"/>
      <w:lang w:eastAsia="ru-RU"/>
    </w:rPr>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Absatz-Standardschriftart11111111111111111">
    <w:name w:val="WW-Absatz-Standardschriftart11111111111111111"/>
  </w:style>
  <w:style w:type="character" w:customStyle="1" w:styleId="WW-Absatz-Standardschriftart111111111111111111">
    <w:name w:val="WW-Absatz-Standardschriftart111111111111111111"/>
  </w:style>
  <w:style w:type="character" w:customStyle="1" w:styleId="WW-Absatz-Standardschriftart1111111111111111111">
    <w:name w:val="WW-Absatz-Standardschriftart1111111111111111111"/>
  </w:style>
  <w:style w:type="character" w:customStyle="1" w:styleId="WW-Absatz-Standardschriftart11111111111111111111">
    <w:name w:val="WW-Absatz-Standardschriftart11111111111111111111"/>
  </w:style>
  <w:style w:type="character" w:customStyle="1" w:styleId="WW-Absatz-Standardschriftart111111111111111111111">
    <w:name w:val="WW-Absatz-Standardschriftart111111111111111111111"/>
  </w:style>
  <w:style w:type="character" w:customStyle="1" w:styleId="WW-Absatz-Standardschriftart1111111111111111111111">
    <w:name w:val="WW-Absatz-Standardschriftart1111111111111111111111"/>
  </w:style>
  <w:style w:type="character" w:customStyle="1" w:styleId="WW-Absatz-Standardschriftart11111111111111111111111">
    <w:name w:val="WW-Absatz-Standardschriftart11111111111111111111111"/>
  </w:style>
  <w:style w:type="character" w:customStyle="1" w:styleId="WW-Absatz-Standardschriftart111111111111111111111111">
    <w:name w:val="WW-Absatz-Standardschriftart111111111111111111111111"/>
  </w:style>
  <w:style w:type="character" w:customStyle="1" w:styleId="WW-Absatz-Standardschriftart1111111111111111111111111">
    <w:name w:val="WW-Absatz-Standardschriftart1111111111111111111111111"/>
  </w:style>
  <w:style w:type="character" w:customStyle="1" w:styleId="WW-Absatz-Standardschriftart11111111111111111111111111">
    <w:name w:val="WW-Absatz-Standardschriftart11111111111111111111111111"/>
  </w:style>
  <w:style w:type="character" w:customStyle="1" w:styleId="WW-Absatz-Standardschriftart111111111111111111111111111">
    <w:name w:val="WW-Absatz-Standardschriftart111111111111111111111111111"/>
  </w:style>
  <w:style w:type="character" w:customStyle="1" w:styleId="WW-Absatz-Standardschriftart1111111111111111111111111111">
    <w:name w:val="WW-Absatz-Standardschriftart1111111111111111111111111111"/>
  </w:style>
  <w:style w:type="character" w:customStyle="1" w:styleId="WW-Absatz-Standardschriftart11111111111111111111111111111">
    <w:name w:val="WW-Absatz-Standardschriftart11111111111111111111111111111"/>
  </w:style>
  <w:style w:type="character" w:customStyle="1" w:styleId="WW-Absatz-Standardschriftart111111111111111111111111111111">
    <w:name w:val="WW-Absatz-Standardschriftart111111111111111111111111111111"/>
  </w:style>
  <w:style w:type="character" w:customStyle="1" w:styleId="WW-Absatz-Standardschriftart1111111111111111111111111111111">
    <w:name w:val="WW-Absatz-Standardschriftart1111111111111111111111111111111"/>
  </w:style>
  <w:style w:type="character" w:customStyle="1" w:styleId="WW-Absatz-Standardschriftart11111111111111111111111111111111">
    <w:name w:val="WW-Absatz-Standardschriftart11111111111111111111111111111111"/>
  </w:style>
  <w:style w:type="character" w:customStyle="1" w:styleId="WW-Absatz-Standardschriftart111111111111111111111111111111111">
    <w:name w:val="WW-Absatz-Standardschriftart111111111111111111111111111111111"/>
  </w:style>
  <w:style w:type="character" w:customStyle="1" w:styleId="WW-Absatz-Standardschriftart1111111111111111111111111111111111">
    <w:name w:val="WW-Absatz-Standardschriftart1111111111111111111111111111111111"/>
  </w:style>
  <w:style w:type="character" w:customStyle="1" w:styleId="WW-Absatz-Standardschriftart11111111111111111111111111111111111">
    <w:name w:val="WW-Absatz-Standardschriftart11111111111111111111111111111111111"/>
  </w:style>
  <w:style w:type="character" w:customStyle="1" w:styleId="WW-Absatz-Standardschriftart111111111111111111111111111111111111">
    <w:name w:val="WW-Absatz-Standardschriftart111111111111111111111111111111111111"/>
  </w:style>
  <w:style w:type="character" w:customStyle="1" w:styleId="WW-Absatz-Standardschriftart1111111111111111111111111111111111111">
    <w:name w:val="WW-Absatz-Standardschriftart1111111111111111111111111111111111111"/>
  </w:style>
  <w:style w:type="character" w:customStyle="1" w:styleId="WW-Absatz-Standardschriftart11111111111111111111111111111111111111">
    <w:name w:val="WW-Absatz-Standardschriftart11111111111111111111111111111111111111"/>
  </w:style>
  <w:style w:type="character" w:customStyle="1" w:styleId="WW-Absatz-Standardschriftart111111111111111111111111111111111111111">
    <w:name w:val="WW-Absatz-Standardschriftart111111111111111111111111111111111111111"/>
  </w:style>
  <w:style w:type="character" w:customStyle="1" w:styleId="WW-Absatz-Standardschriftart1111111111111111111111111111111111111111">
    <w:name w:val="WW-Absatz-Standardschriftart1111111111111111111111111111111111111111"/>
  </w:style>
  <w:style w:type="character" w:customStyle="1" w:styleId="WW8Num24z0">
    <w:name w:val="WW8Num24z0"/>
    <w:rPr>
      <w:rFonts w:ascii="Times New Roman" w:eastAsia="Times New Roman" w:hAnsi="Times New Roman" w:cs="Times New Roman"/>
    </w:rPr>
  </w:style>
  <w:style w:type="character" w:customStyle="1" w:styleId="WW-Absatz-Standardschriftart11111111111111111111111111111111111111111">
    <w:name w:val="WW-Absatz-Standardschriftart11111111111111111111111111111111111111111"/>
  </w:style>
  <w:style w:type="character" w:customStyle="1" w:styleId="WW-Absatz-Standardschriftart111111111111111111111111111111111111111111">
    <w:name w:val="WW-Absatz-Standardschriftart111111111111111111111111111111111111111111"/>
  </w:style>
  <w:style w:type="character" w:customStyle="1" w:styleId="WW-Absatz-Standardschriftart1111111111111111111111111111111111111111111">
    <w:name w:val="WW-Absatz-Standardschriftart1111111111111111111111111111111111111111111"/>
  </w:style>
  <w:style w:type="character" w:customStyle="1" w:styleId="WW8Num24z1">
    <w:name w:val="WW8Num24z1"/>
    <w:rPr>
      <w:rFonts w:ascii="Courier New" w:hAnsi="Courier New"/>
    </w:rPr>
  </w:style>
  <w:style w:type="character" w:customStyle="1" w:styleId="WW8Num24z2">
    <w:name w:val="WW8Num24z2"/>
    <w:rPr>
      <w:rFonts w:ascii="Wingdings" w:hAnsi="Wingdings"/>
    </w:rPr>
  </w:style>
  <w:style w:type="character" w:customStyle="1" w:styleId="WW8Num24z3">
    <w:name w:val="WW8Num24z3"/>
    <w:rPr>
      <w:rFonts w:ascii="Symbol" w:hAnsi="Symbol"/>
    </w:rPr>
  </w:style>
  <w:style w:type="character" w:customStyle="1" w:styleId="affffffffffffa">
    <w:name w:val="ТестАбзаца Знак Знак"/>
    <w:rPr>
      <w:color w:val="000000"/>
      <w:sz w:val="24"/>
      <w:lang w:val="ru-RU" w:eastAsia="ar-SA" w:bidi="ar-SA"/>
    </w:rPr>
  </w:style>
  <w:style w:type="character" w:customStyle="1" w:styleId="1005">
    <w:name w:val="Стиль Текст положения1 + уплотненный на  0.05 пт Знак"/>
    <w:rPr>
      <w:spacing w:val="-1"/>
      <w:sz w:val="26"/>
      <w:szCs w:val="26"/>
      <w:lang w:val="ru-RU" w:eastAsia="ar-SA" w:bidi="ar-SA"/>
    </w:rPr>
  </w:style>
  <w:style w:type="character" w:customStyle="1" w:styleId="affffffffffffb">
    <w:name w:val="Текст положения Знак Знак"/>
    <w:rPr>
      <w:sz w:val="28"/>
      <w:szCs w:val="28"/>
      <w:lang w:val="ru-RU" w:eastAsia="ar-SA" w:bidi="ar-SA"/>
    </w:rPr>
  </w:style>
  <w:style w:type="character" w:customStyle="1" w:styleId="005">
    <w:name w:val="Стиль Текст положения + уплотненный на  0.05 пт Знак"/>
    <w:rPr>
      <w:spacing w:val="-1"/>
      <w:sz w:val="28"/>
      <w:szCs w:val="28"/>
      <w:lang w:val="ru-RU" w:eastAsia="ar-SA" w:bidi="ar-SA"/>
    </w:rPr>
  </w:style>
  <w:style w:type="character" w:customStyle="1" w:styleId="79">
    <w:name w:val="Знак7"/>
    <w:rPr>
      <w:b/>
      <w:bCs/>
      <w:iCs/>
      <w:caps/>
      <w:sz w:val="28"/>
      <w:szCs w:val="28"/>
      <w:lang w:val="ru-RU" w:eastAsia="ar-SA" w:bidi="ar-SA"/>
    </w:rPr>
  </w:style>
  <w:style w:type="character" w:customStyle="1" w:styleId="WW8Num23z0">
    <w:name w:val="WW8Num23z0"/>
    <w:rPr>
      <w:b/>
    </w:rPr>
  </w:style>
  <w:style w:type="character" w:customStyle="1" w:styleId="WW8Num9z2">
    <w:name w:val="WW8Num9z2"/>
    <w:rPr>
      <w:rFonts w:ascii="Wingdings" w:hAnsi="Wingdings"/>
    </w:rPr>
  </w:style>
  <w:style w:type="character" w:customStyle="1" w:styleId="WW8Num9z3">
    <w:name w:val="WW8Num9z3"/>
    <w:rPr>
      <w:rFonts w:ascii="Symbol" w:hAnsi="Symbol"/>
    </w:rPr>
  </w:style>
  <w:style w:type="paragraph" w:customStyle="1" w:styleId="affffffffffffc">
    <w:name w:val="ТестАбзаца"/>
    <w:uiPriority w:val="99"/>
    <w:pPr>
      <w:tabs>
        <w:tab w:val="left" w:pos="2280"/>
      </w:tabs>
      <w:spacing w:before="60" w:after="120" w:line="288" w:lineRule="auto"/>
      <w:jc w:val="center"/>
    </w:pPr>
    <w:rPr>
      <w:rFonts w:ascii="Times New Roman" w:eastAsia="Arial" w:hAnsi="Times New Roman" w:cs="Times New Roman"/>
      <w:color w:val="000000"/>
      <w:sz w:val="24"/>
      <w:szCs w:val="20"/>
      <w:lang w:eastAsia="ar-SA"/>
    </w:rPr>
  </w:style>
  <w:style w:type="paragraph" w:customStyle="1" w:styleId="1fffffff2">
    <w:name w:val="Название 1"/>
    <w:basedOn w:val="a7"/>
    <w:uiPriority w:val="99"/>
    <w:pPr>
      <w:widowControl w:val="0"/>
      <w:spacing w:before="120" w:after="120" w:line="240" w:lineRule="auto"/>
      <w:jc w:val="center"/>
    </w:pPr>
    <w:rPr>
      <w:rFonts w:ascii="Times New Roman" w:eastAsia="Times New Roman" w:hAnsi="Times New Roman" w:cs="Times New Roman"/>
      <w:sz w:val="28"/>
      <w:szCs w:val="28"/>
      <w:lang w:eastAsia="ar-SA"/>
    </w:rPr>
  </w:style>
  <w:style w:type="paragraph" w:customStyle="1" w:styleId="affffffffffffd">
    <w:name w:val="Название аукциона"/>
    <w:basedOn w:val="a7"/>
    <w:uiPriority w:val="99"/>
    <w:pPr>
      <w:widowControl w:val="0"/>
      <w:spacing w:before="120" w:after="120" w:line="240" w:lineRule="auto"/>
      <w:jc w:val="center"/>
    </w:pPr>
    <w:rPr>
      <w:rFonts w:ascii="Times New Roman" w:eastAsia="Times New Roman" w:hAnsi="Times New Roman" w:cs="Times New Roman"/>
      <w:b/>
      <w:sz w:val="28"/>
      <w:szCs w:val="20"/>
      <w:lang w:eastAsia="ar-SA"/>
    </w:rPr>
  </w:style>
  <w:style w:type="paragraph" w:customStyle="1" w:styleId="affffffffffffe">
    <w:name w:val="Текст положения"/>
    <w:uiPriority w:val="99"/>
    <w:pPr>
      <w:shd w:val="clear" w:color="auto" w:fill="FFFFFF"/>
      <w:tabs>
        <w:tab w:val="num" w:pos="432"/>
        <w:tab w:val="left" w:pos="1701"/>
      </w:tabs>
      <w:spacing w:before="120" w:after="120" w:line="240" w:lineRule="auto"/>
      <w:ind w:firstLine="851"/>
      <w:jc w:val="both"/>
    </w:pPr>
    <w:rPr>
      <w:rFonts w:ascii="Times New Roman" w:eastAsia="Arial" w:hAnsi="Times New Roman" w:cs="Times New Roman"/>
      <w:sz w:val="28"/>
      <w:szCs w:val="28"/>
      <w:lang w:eastAsia="ar-SA"/>
    </w:rPr>
  </w:style>
  <w:style w:type="paragraph" w:customStyle="1" w:styleId="1fffffff3">
    <w:name w:val="Текст положения1"/>
    <w:basedOn w:val="affffffffffffe"/>
    <w:uiPriority w:val="99"/>
    <w:pPr>
      <w:spacing w:before="60" w:after="60"/>
      <w:ind w:left="360" w:hanging="360"/>
    </w:pPr>
    <w:rPr>
      <w:sz w:val="24"/>
      <w:szCs w:val="24"/>
    </w:rPr>
  </w:style>
  <w:style w:type="paragraph" w:customStyle="1" w:styleId="10050">
    <w:name w:val="Стиль Текст положения1 + уплотненный на  0.05 пт"/>
    <w:basedOn w:val="1fffffff3"/>
    <w:uiPriority w:val="99"/>
    <w:pPr>
      <w:tabs>
        <w:tab w:val="clear" w:pos="432"/>
      </w:tabs>
      <w:ind w:left="0" w:firstLine="0"/>
    </w:pPr>
    <w:rPr>
      <w:spacing w:val="-1"/>
    </w:rPr>
  </w:style>
  <w:style w:type="paragraph" w:customStyle="1" w:styleId="01">
    <w:name w:val="Стиль Текст положения + уплотненный на  0.1 пт"/>
    <w:basedOn w:val="affffffffffffe"/>
    <w:uiPriority w:val="99"/>
    <w:pPr>
      <w:tabs>
        <w:tab w:val="clear" w:pos="432"/>
      </w:tabs>
      <w:ind w:firstLine="0"/>
    </w:pPr>
    <w:rPr>
      <w:spacing w:val="-2"/>
    </w:rPr>
  </w:style>
  <w:style w:type="paragraph" w:customStyle="1" w:styleId="2fffff5">
    <w:name w:val="Текст положения2"/>
    <w:basedOn w:val="1fffffff3"/>
    <w:uiPriority w:val="99"/>
    <w:pPr>
      <w:tabs>
        <w:tab w:val="left" w:pos="3686"/>
      </w:tabs>
      <w:ind w:left="0" w:firstLine="966"/>
    </w:pPr>
  </w:style>
  <w:style w:type="paragraph" w:customStyle="1" w:styleId="0050">
    <w:name w:val="Стиль Текст положения + уплотненный на  0.05 пт"/>
    <w:basedOn w:val="affffffffffffe"/>
    <w:uiPriority w:val="99"/>
    <w:pPr>
      <w:tabs>
        <w:tab w:val="clear" w:pos="432"/>
      </w:tabs>
      <w:ind w:firstLine="0"/>
    </w:pPr>
    <w:rPr>
      <w:spacing w:val="-1"/>
    </w:rPr>
  </w:style>
  <w:style w:type="paragraph" w:customStyle="1" w:styleId="011">
    <w:name w:val="Стиль Текст положения + уплотненный на  0.1 пт1"/>
    <w:basedOn w:val="affffffffffffe"/>
    <w:uiPriority w:val="99"/>
    <w:rPr>
      <w:spacing w:val="-2"/>
    </w:rPr>
  </w:style>
  <w:style w:type="paragraph" w:customStyle="1" w:styleId="afffffffffffff">
    <w:name w:val="Заявка"/>
    <w:uiPriority w:val="99"/>
    <w:pPr>
      <w:shd w:val="clear" w:color="auto" w:fill="FFFFFF"/>
      <w:tabs>
        <w:tab w:val="left" w:pos="1300"/>
      </w:tabs>
      <w:spacing w:before="120" w:after="120" w:line="240" w:lineRule="auto"/>
      <w:ind w:firstLine="851"/>
      <w:jc w:val="both"/>
    </w:pPr>
    <w:rPr>
      <w:rFonts w:ascii="Times New Roman" w:eastAsia="Arial" w:hAnsi="Times New Roman" w:cs="Times New Roman"/>
      <w:sz w:val="24"/>
      <w:szCs w:val="24"/>
      <w:lang w:eastAsia="ar-SA"/>
    </w:rPr>
  </w:style>
  <w:style w:type="paragraph" w:customStyle="1" w:styleId="afffffffffffff0">
    <w:name w:val="Тест несписок Знак"/>
    <w:basedOn w:val="a7"/>
    <w:uiPriority w:val="99"/>
    <w:pPr>
      <w:spacing w:before="60" w:after="60" w:line="288" w:lineRule="auto"/>
      <w:ind w:firstLine="567"/>
      <w:jc w:val="both"/>
    </w:pPr>
    <w:rPr>
      <w:rFonts w:ascii="Times New Roman" w:eastAsia="Times New Roman" w:hAnsi="Times New Roman" w:cs="Times New Roman"/>
      <w:bCs/>
      <w:sz w:val="24"/>
      <w:szCs w:val="24"/>
      <w:lang w:eastAsia="ar-SA"/>
    </w:rPr>
  </w:style>
  <w:style w:type="paragraph" w:customStyle="1" w:styleId="afffffffffffff1">
    <w:name w:val="Приложения"/>
    <w:basedOn w:val="a7"/>
    <w:uiPriority w:val="99"/>
    <w:pPr>
      <w:spacing w:after="0" w:line="240" w:lineRule="auto"/>
      <w:jc w:val="center"/>
    </w:pPr>
    <w:rPr>
      <w:rFonts w:ascii="Times New Roman" w:eastAsia="Times New Roman" w:hAnsi="Times New Roman" w:cs="Times New Roman"/>
      <w:sz w:val="28"/>
      <w:szCs w:val="20"/>
      <w:lang w:eastAsia="ar-SA"/>
    </w:rPr>
  </w:style>
  <w:style w:type="paragraph" w:customStyle="1" w:styleId="3fff4">
    <w:name w:val="Знак3 Знак Знак Знак Знак Знак Знак Знак Знак Знак Знак Знак Знак Знак Знак Знак Знак Знак Знак Знак Знак"/>
    <w:basedOn w:val="a7"/>
    <w:uiPriority w:val="99"/>
    <w:pPr>
      <w:spacing w:before="100" w:after="100" w:line="240" w:lineRule="auto"/>
    </w:pPr>
    <w:rPr>
      <w:rFonts w:ascii="Tahoma" w:eastAsia="Times New Roman" w:hAnsi="Tahoma" w:cs="Times New Roman"/>
      <w:sz w:val="20"/>
      <w:szCs w:val="20"/>
      <w:lang w:val="en-US" w:eastAsia="ar-SA"/>
    </w:rPr>
  </w:style>
  <w:style w:type="paragraph" w:customStyle="1" w:styleId="11fe">
    <w:name w:val="Знак Знак Знак Знак Знак Знак1 Знак Знак Знак Знак Знак Знак Знак Знак Знак Знак Знак Знак1 Знак Знак Знак Знак Знак Знак Знак"/>
    <w:basedOn w:val="a7"/>
    <w:uiPriority w:val="99"/>
    <w:pPr>
      <w:spacing w:before="100" w:after="100" w:line="240" w:lineRule="auto"/>
    </w:pPr>
    <w:rPr>
      <w:rFonts w:ascii="Tahoma" w:eastAsia="Times New Roman" w:hAnsi="Tahoma" w:cs="Times New Roman"/>
      <w:sz w:val="20"/>
      <w:szCs w:val="20"/>
      <w:lang w:val="en-US" w:eastAsia="ar-SA"/>
    </w:rPr>
  </w:style>
  <w:style w:type="paragraph" w:customStyle="1" w:styleId="1fffffff4">
    <w:name w:val="МойЗаголовок1"/>
    <w:basedOn w:val="a7"/>
    <w:uiPriority w:val="99"/>
    <w:pPr>
      <w:spacing w:before="360" w:after="60" w:line="288" w:lineRule="auto"/>
      <w:jc w:val="center"/>
    </w:pPr>
    <w:rPr>
      <w:rFonts w:ascii="Times New Roman" w:eastAsia="Times New Roman" w:hAnsi="Times New Roman" w:cs="Times New Roman"/>
      <w:b/>
      <w:bCs/>
      <w:sz w:val="24"/>
      <w:szCs w:val="24"/>
      <w:lang w:eastAsia="ar-SA"/>
    </w:rPr>
  </w:style>
  <w:style w:type="paragraph" w:customStyle="1" w:styleId="afffffffffffff2">
    <w:name w:val="Тест список нум"/>
    <w:basedOn w:val="a7"/>
    <w:uiPriority w:val="99"/>
    <w:pPr>
      <w:tabs>
        <w:tab w:val="left" w:pos="284"/>
      </w:tabs>
      <w:spacing w:before="60" w:after="60" w:line="288" w:lineRule="auto"/>
      <w:jc w:val="both"/>
    </w:pPr>
    <w:rPr>
      <w:rFonts w:ascii="Times New Roman" w:eastAsia="Times New Roman" w:hAnsi="Times New Roman" w:cs="Times New Roman"/>
      <w:bCs/>
      <w:sz w:val="24"/>
      <w:szCs w:val="24"/>
      <w:lang w:eastAsia="ar-SA"/>
    </w:rPr>
  </w:style>
  <w:style w:type="paragraph" w:customStyle="1" w:styleId="1fffffff5">
    <w:name w:val="Тест список1"/>
    <w:basedOn w:val="a7"/>
    <w:uiPriority w:val="99"/>
    <w:pPr>
      <w:tabs>
        <w:tab w:val="left" w:pos="1276"/>
      </w:tabs>
      <w:spacing w:before="60" w:after="60" w:line="288" w:lineRule="auto"/>
      <w:jc w:val="both"/>
    </w:pPr>
    <w:rPr>
      <w:rFonts w:ascii="Times New Roman" w:eastAsia="Times New Roman" w:hAnsi="Times New Roman" w:cs="Times New Roman"/>
      <w:bCs/>
      <w:sz w:val="24"/>
      <w:szCs w:val="24"/>
      <w:lang w:eastAsia="ar-SA"/>
    </w:rPr>
  </w:style>
  <w:style w:type="paragraph" w:customStyle="1" w:styleId="12a">
    <w:name w:val="Обычный12"/>
    <w:uiPriority w:val="99"/>
    <w:pPr>
      <w:spacing w:after="0" w:line="240" w:lineRule="auto"/>
    </w:pPr>
    <w:rPr>
      <w:rFonts w:ascii="Times New Roman" w:eastAsia="Arial" w:hAnsi="Times New Roman" w:cs="Times New Roman"/>
      <w:sz w:val="20"/>
      <w:szCs w:val="20"/>
      <w:lang w:eastAsia="ar-SA"/>
    </w:rPr>
  </w:style>
  <w:style w:type="paragraph" w:customStyle="1" w:styleId="11ff">
    <w:name w:val="Знак Знак Знак Знак Знак Знак1 Знак Знак Знак Знак Знак Знак Знак Знак Знак Знак Знак Знак1 Знак Знак Знак Знак Знак Знак Знак Знак Знак"/>
    <w:basedOn w:val="a7"/>
    <w:uiPriority w:val="99"/>
    <w:pPr>
      <w:spacing w:before="100" w:after="100" w:line="240" w:lineRule="auto"/>
    </w:pPr>
    <w:rPr>
      <w:rFonts w:ascii="Tahoma" w:eastAsia="Times New Roman" w:hAnsi="Tahoma" w:cs="Times New Roman"/>
      <w:sz w:val="20"/>
      <w:szCs w:val="20"/>
      <w:lang w:val="en-US" w:eastAsia="ar-SA"/>
    </w:rPr>
  </w:style>
  <w:style w:type="paragraph" w:customStyle="1" w:styleId="1fffffff6">
    <w:name w:val="Знак Знак Знак Знак Знак Знак1 Знак Знак Знак Знак Знак Знак Знак Знак Знак Знак"/>
    <w:basedOn w:val="a7"/>
    <w:uiPriority w:val="99"/>
    <w:pPr>
      <w:spacing w:before="100" w:after="100" w:line="240" w:lineRule="auto"/>
    </w:pPr>
    <w:rPr>
      <w:rFonts w:ascii="Tahoma" w:eastAsia="Times New Roman" w:hAnsi="Tahoma" w:cs="Times New Roman"/>
      <w:sz w:val="20"/>
      <w:szCs w:val="20"/>
      <w:lang w:val="en-US" w:eastAsia="ar-SA"/>
    </w:rPr>
  </w:style>
  <w:style w:type="paragraph" w:customStyle="1" w:styleId="1fffffff7">
    <w:name w:val="Знак1 Знак Знак Знак Знак Знак Знак Знак Знак Знак Знак Знак Знак Знак Знак Знак Знак Знак Знак Знак Знак Знак"/>
    <w:basedOn w:val="a7"/>
    <w:uiPriority w:val="99"/>
    <w:pPr>
      <w:keepLines/>
      <w:spacing w:line="240" w:lineRule="exact"/>
    </w:pPr>
    <w:rPr>
      <w:rFonts w:ascii="Verdana" w:eastAsia="MS Mincho" w:hAnsi="Verdana" w:cs="Franklin Gothic Book"/>
      <w:sz w:val="20"/>
      <w:szCs w:val="20"/>
      <w:lang w:val="en-US" w:eastAsia="ar-SA"/>
    </w:rPr>
  </w:style>
  <w:style w:type="paragraph" w:customStyle="1" w:styleId="5f0">
    <w:name w:val="Знак5 Знак Знак Знак Знак Знак Знак Знак Знак Знак"/>
    <w:basedOn w:val="a7"/>
    <w:uiPriority w:val="99"/>
    <w:pPr>
      <w:spacing w:before="100" w:after="100" w:line="240" w:lineRule="auto"/>
    </w:pPr>
    <w:rPr>
      <w:rFonts w:ascii="Tahoma" w:eastAsia="Times New Roman" w:hAnsi="Tahoma" w:cs="Times New Roman"/>
      <w:sz w:val="20"/>
      <w:szCs w:val="20"/>
      <w:lang w:val="en-US" w:eastAsia="ar-SA"/>
    </w:rPr>
  </w:style>
  <w:style w:type="paragraph" w:customStyle="1" w:styleId="2125">
    <w:name w:val="Основной текст 212"/>
    <w:basedOn w:val="a7"/>
    <w:uiPriority w:val="99"/>
    <w:pPr>
      <w:spacing w:after="0" w:line="240" w:lineRule="auto"/>
      <w:jc w:val="center"/>
    </w:pPr>
    <w:rPr>
      <w:rFonts w:ascii="Times New Roman" w:eastAsia="Times New Roman" w:hAnsi="Times New Roman" w:cs="Times New Roman"/>
      <w:sz w:val="24"/>
      <w:szCs w:val="24"/>
      <w:lang w:eastAsia="ar-SA"/>
    </w:rPr>
  </w:style>
  <w:style w:type="paragraph" w:customStyle="1" w:styleId="11ff0">
    <w:name w:val="Знак Знак Знак Знак Знак Знак1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w:basedOn w:val="a7"/>
    <w:uiPriority w:val="99"/>
    <w:pPr>
      <w:spacing w:before="100" w:after="100" w:line="240" w:lineRule="auto"/>
    </w:pPr>
    <w:rPr>
      <w:rFonts w:ascii="Tahoma" w:eastAsia="Times New Roman" w:hAnsi="Tahoma" w:cs="Times New Roman"/>
      <w:sz w:val="20"/>
      <w:szCs w:val="20"/>
      <w:lang w:val="en-US" w:eastAsia="ar-SA"/>
    </w:rPr>
  </w:style>
  <w:style w:type="paragraph" w:customStyle="1" w:styleId="97">
    <w:name w:val="Знак9"/>
    <w:basedOn w:val="a7"/>
    <w:uiPriority w:val="99"/>
    <w:pPr>
      <w:spacing w:line="240" w:lineRule="exact"/>
    </w:pPr>
    <w:rPr>
      <w:rFonts w:ascii="Verdana" w:eastAsia="Times New Roman" w:hAnsi="Verdana" w:cs="Times New Roman"/>
      <w:sz w:val="20"/>
      <w:szCs w:val="20"/>
      <w:lang w:val="en-GB" w:eastAsia="ar-SA"/>
    </w:rPr>
  </w:style>
  <w:style w:type="paragraph" w:customStyle="1" w:styleId="1fffffff8">
    <w:name w:val="Знак1 Знак Знак Знак Знак Знак Знак Знак Знак Знак Знак Знак Знак Знак Знак Знак Знак Знак Знак Знак Знак Знак Знак Знак"/>
    <w:basedOn w:val="a7"/>
    <w:uiPriority w:val="99"/>
    <w:pPr>
      <w:keepLines/>
      <w:spacing w:line="240" w:lineRule="exact"/>
    </w:pPr>
    <w:rPr>
      <w:rFonts w:ascii="Verdana" w:eastAsia="MS Mincho" w:hAnsi="Verdana" w:cs="Franklin Gothic Book"/>
      <w:sz w:val="20"/>
      <w:szCs w:val="20"/>
      <w:lang w:val="en-US" w:eastAsia="ar-SA"/>
    </w:rPr>
  </w:style>
  <w:style w:type="paragraph" w:customStyle="1" w:styleId="afffffffffffff3">
    <w:name w:val="Текст формы"/>
    <w:basedOn w:val="3fff"/>
    <w:uiPriority w:val="99"/>
    <w:pPr>
      <w:widowControl w:val="0"/>
      <w:spacing w:before="120" w:after="120"/>
      <w:ind w:firstLine="851"/>
    </w:pPr>
    <w:rPr>
      <w:rFonts w:cs="Courier New"/>
      <w:szCs w:val="28"/>
    </w:rPr>
  </w:style>
  <w:style w:type="paragraph" w:customStyle="1" w:styleId="1fffffff9">
    <w:name w:val="Знак Знак Знак Знак Знак Знак1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7"/>
    <w:uiPriority w:val="99"/>
    <w:pPr>
      <w:spacing w:before="100" w:after="100" w:line="240" w:lineRule="auto"/>
    </w:pPr>
    <w:rPr>
      <w:rFonts w:ascii="Tahoma" w:eastAsia="Times New Roman" w:hAnsi="Tahoma" w:cs="Times New Roman"/>
      <w:sz w:val="20"/>
      <w:szCs w:val="20"/>
      <w:lang w:val="en-US" w:eastAsia="ar-SA"/>
    </w:rPr>
  </w:style>
  <w:style w:type="paragraph" w:customStyle="1" w:styleId="329">
    <w:name w:val="Знак3 Знак Знак Знак Знак Знак Знак2"/>
    <w:basedOn w:val="a7"/>
    <w:uiPriority w:val="99"/>
    <w:pPr>
      <w:spacing w:before="100" w:after="100" w:line="240" w:lineRule="auto"/>
    </w:pPr>
    <w:rPr>
      <w:rFonts w:ascii="Tahoma" w:eastAsia="Times New Roman" w:hAnsi="Tahoma" w:cs="Times New Roman"/>
      <w:sz w:val="20"/>
      <w:szCs w:val="20"/>
      <w:lang w:val="en-US" w:eastAsia="ar-SA"/>
    </w:rPr>
  </w:style>
  <w:style w:type="paragraph" w:customStyle="1" w:styleId="31f1">
    <w:name w:val="Знак3 Знак Знак Знак Знак Знак Знак Знак Знак Знак1"/>
    <w:basedOn w:val="a7"/>
    <w:uiPriority w:val="99"/>
    <w:pPr>
      <w:spacing w:before="100" w:after="100" w:line="240" w:lineRule="auto"/>
    </w:pPr>
    <w:rPr>
      <w:rFonts w:ascii="Tahoma" w:eastAsia="Times New Roman" w:hAnsi="Tahoma" w:cs="Times New Roman"/>
      <w:sz w:val="20"/>
      <w:szCs w:val="20"/>
      <w:lang w:val="en-US" w:eastAsia="ar-SA"/>
    </w:rPr>
  </w:style>
  <w:style w:type="paragraph" w:customStyle="1" w:styleId="1fffffffa">
    <w:name w:val="Знак1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7"/>
    <w:uiPriority w:val="99"/>
    <w:pPr>
      <w:keepLines/>
      <w:spacing w:line="240" w:lineRule="exact"/>
    </w:pPr>
    <w:rPr>
      <w:rFonts w:ascii="Verdana" w:eastAsia="MS Mincho" w:hAnsi="Verdana" w:cs="Franklin Gothic Book"/>
      <w:sz w:val="20"/>
      <w:szCs w:val="20"/>
      <w:lang w:val="en-US" w:eastAsia="ar-SA"/>
    </w:rPr>
  </w:style>
  <w:style w:type="paragraph" w:customStyle="1" w:styleId="2fffff6">
    <w:name w:val="Тест список2"/>
    <w:basedOn w:val="1fffffff5"/>
    <w:uiPriority w:val="99"/>
    <w:pPr>
      <w:tabs>
        <w:tab w:val="num" w:pos="643"/>
        <w:tab w:val="left" w:pos="2520"/>
      </w:tabs>
      <w:ind w:firstLine="840"/>
    </w:pPr>
  </w:style>
  <w:style w:type="paragraph" w:customStyle="1" w:styleId="afffffffffffff4">
    <w:name w:val="Таблица заголовок"/>
    <w:basedOn w:val="a7"/>
    <w:uiPriority w:val="99"/>
    <w:pPr>
      <w:spacing w:before="120" w:after="120" w:line="360" w:lineRule="auto"/>
      <w:jc w:val="right"/>
    </w:pPr>
    <w:rPr>
      <w:rFonts w:ascii="Times New Roman" w:eastAsia="Times New Roman" w:hAnsi="Times New Roman" w:cs="Times New Roman"/>
      <w:b/>
      <w:sz w:val="28"/>
      <w:szCs w:val="28"/>
      <w:lang w:eastAsia="ar-SA"/>
    </w:rPr>
  </w:style>
  <w:style w:type="paragraph" w:customStyle="1" w:styleId="88">
    <w:name w:val="Знак8 Знак Знак Знак Знак Знак Знак"/>
    <w:basedOn w:val="a7"/>
    <w:uiPriority w:val="99"/>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31f2">
    <w:name w:val="Знак Знак3 Знак Знак Знак1 Знак Знак Знак Знак Знак Знак Знак"/>
    <w:basedOn w:val="a7"/>
    <w:uiPriority w:val="99"/>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3fff5">
    <w:name w:val="Знак Знак3 Знак Знак Знак Знак"/>
    <w:basedOn w:val="a7"/>
    <w:uiPriority w:val="99"/>
    <w:pPr>
      <w:spacing w:before="280" w:after="280" w:line="240" w:lineRule="auto"/>
    </w:pPr>
    <w:rPr>
      <w:rFonts w:ascii="Tahoma" w:eastAsia="Times New Roman" w:hAnsi="Tahoma" w:cs="Times New Roman"/>
      <w:sz w:val="20"/>
      <w:szCs w:val="20"/>
      <w:lang w:val="en-US" w:eastAsia="ar-SA"/>
    </w:rPr>
  </w:style>
  <w:style w:type="paragraph" w:customStyle="1" w:styleId="31f3">
    <w:name w:val="Знак Знак3 Знак Знак Знак1 Знак Знак Знак Знак Знак Знак Знак Знак Знак Знак Знак Знак Знак"/>
    <w:basedOn w:val="a7"/>
    <w:uiPriority w:val="99"/>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Style7">
    <w:name w:val="Style7"/>
    <w:basedOn w:val="a7"/>
    <w:uiPriority w:val="99"/>
    <w:pPr>
      <w:widowControl w:val="0"/>
      <w:spacing w:after="0" w:line="331" w:lineRule="exact"/>
      <w:ind w:firstLine="566"/>
      <w:jc w:val="both"/>
    </w:pPr>
    <w:rPr>
      <w:rFonts w:ascii="Cambria" w:eastAsia="Times New Roman" w:hAnsi="Cambria" w:cs="Times New Roman"/>
      <w:sz w:val="24"/>
      <w:szCs w:val="24"/>
      <w:lang w:eastAsia="ar-SA"/>
    </w:rPr>
  </w:style>
  <w:style w:type="paragraph" w:customStyle="1" w:styleId="2fffff7">
    <w:name w:val="Знак Знак2 Знак"/>
    <w:basedOn w:val="a7"/>
    <w:uiPriority w:val="99"/>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89">
    <w:name w:val="Знак8 Знак Знак Знак"/>
    <w:basedOn w:val="a7"/>
    <w:uiPriority w:val="99"/>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8a">
    <w:name w:val="Знак8 Знак Знак Знак Знак Знак Знак Знак Знак Знак"/>
    <w:basedOn w:val="a7"/>
    <w:uiPriority w:val="99"/>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Normal10">
    <w:name w:val="Normal1 Знак"/>
    <w:link w:val="Normal1"/>
    <w:rPr>
      <w:rFonts w:ascii="Arial" w:eastAsia="Times New Roman" w:hAnsi="Arial" w:cs="Times New Roman"/>
      <w:sz w:val="18"/>
      <w:szCs w:val="20"/>
      <w:lang w:eastAsia="ru-RU"/>
    </w:rPr>
  </w:style>
  <w:style w:type="character" w:customStyle="1" w:styleId="1fffffff0">
    <w:name w:val="Стиль 1 Знак"/>
    <w:link w:val="1fffffff"/>
    <w:rPr>
      <w:rFonts w:ascii="Times New Roman" w:eastAsia="Times New Roman" w:hAnsi="Times New Roman" w:cs="Times New Roman"/>
      <w:bCs/>
      <w:color w:val="000000"/>
      <w:sz w:val="28"/>
      <w:szCs w:val="28"/>
      <w:shd w:val="clear" w:color="auto" w:fill="FFFFFF"/>
      <w:lang w:eastAsia="ar-SA"/>
    </w:rPr>
  </w:style>
  <w:style w:type="character" w:customStyle="1" w:styleId="1117">
    <w:name w:val="стиль 1.1.1 Знак"/>
    <w:link w:val="1118"/>
    <w:rPr>
      <w:color w:val="000000"/>
      <w:sz w:val="24"/>
      <w:szCs w:val="24"/>
      <w:shd w:val="clear" w:color="auto" w:fill="FFFFFF"/>
    </w:rPr>
  </w:style>
  <w:style w:type="paragraph" w:customStyle="1" w:styleId="1118">
    <w:name w:val="стиль 1.1.1"/>
    <w:basedOn w:val="a7"/>
    <w:link w:val="1117"/>
    <w:pPr>
      <w:shd w:val="clear" w:color="auto" w:fill="FFFFFF"/>
      <w:tabs>
        <w:tab w:val="left" w:pos="708"/>
      </w:tabs>
      <w:spacing w:after="0" w:line="240" w:lineRule="auto"/>
      <w:ind w:left="851" w:hanging="567"/>
    </w:pPr>
    <w:rPr>
      <w:color w:val="000000"/>
      <w:sz w:val="24"/>
      <w:szCs w:val="24"/>
    </w:rPr>
  </w:style>
  <w:style w:type="paragraph" w:customStyle="1" w:styleId="text-15">
    <w:name w:val="text-15"/>
    <w:basedOn w:val="a7"/>
    <w:uiPriority w:val="9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fffffffb">
    <w:name w:val="Стиль 1)"/>
    <w:basedOn w:val="a7"/>
    <w:uiPriority w:val="99"/>
    <w:pPr>
      <w:shd w:val="clear" w:color="auto" w:fill="FFFFFF"/>
      <w:spacing w:after="0" w:line="240" w:lineRule="auto"/>
      <w:ind w:left="851" w:hanging="284"/>
    </w:pPr>
    <w:rPr>
      <w:rFonts w:ascii="Times New Roman" w:eastAsia="Times New Roman" w:hAnsi="Times New Roman" w:cs="Times New Roman"/>
      <w:color w:val="000000"/>
      <w:sz w:val="24"/>
      <w:szCs w:val="28"/>
      <w:lang w:eastAsia="ru-RU"/>
    </w:rPr>
  </w:style>
  <w:style w:type="paragraph" w:customStyle="1" w:styleId="823">
    <w:name w:val="Знак8 Знак Знак Знак Знак Знак Знак2"/>
    <w:basedOn w:val="a7"/>
    <w:uiPriority w:val="99"/>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8b">
    <w:name w:val="Знак8 Знак Знак Знак Знак Знак Знак Знак Знак"/>
    <w:basedOn w:val="a7"/>
    <w:uiPriority w:val="99"/>
    <w:pPr>
      <w:spacing w:before="100" w:beforeAutospacing="1" w:after="100" w:afterAutospacing="1" w:line="240" w:lineRule="auto"/>
      <w:jc w:val="both"/>
    </w:pPr>
    <w:rPr>
      <w:rFonts w:ascii="Tahoma" w:eastAsia="Times New Roman" w:hAnsi="Tahoma" w:cs="Times New Roman"/>
      <w:sz w:val="20"/>
      <w:szCs w:val="20"/>
      <w:lang w:val="en-US"/>
    </w:rPr>
  </w:style>
  <w:style w:type="paragraph" w:customStyle="1" w:styleId="11ff1">
    <w:name w:val="Знак Знак Знак1 Знак Знак Знак1 Знак"/>
    <w:basedOn w:val="a7"/>
    <w:uiPriority w:val="99"/>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ffffffffffff5">
    <w:name w:val="ФИО"/>
    <w:basedOn w:val="a7"/>
    <w:uiPriority w:val="99"/>
    <w:pPr>
      <w:spacing w:after="0" w:line="240" w:lineRule="auto"/>
    </w:pPr>
    <w:rPr>
      <w:rFonts w:ascii="Times New Roman" w:eastAsia="Times New Roman" w:hAnsi="Times New Roman" w:cs="Times New Roman"/>
      <w:b/>
      <w:bCs/>
      <w:sz w:val="24"/>
      <w:szCs w:val="24"/>
      <w:lang w:eastAsia="ru-RU"/>
    </w:rPr>
  </w:style>
  <w:style w:type="paragraph" w:customStyle="1" w:styleId="11ff2">
    <w:name w:val="Список11"/>
    <w:basedOn w:val="a7"/>
    <w:uiPriority w:val="99"/>
    <w:pPr>
      <w:tabs>
        <w:tab w:val="num" w:pos="360"/>
        <w:tab w:val="left" w:pos="7088"/>
      </w:tabs>
      <w:spacing w:after="0" w:line="360" w:lineRule="auto"/>
      <w:ind w:left="360" w:hanging="360"/>
    </w:pPr>
    <w:rPr>
      <w:rFonts w:ascii="Times New Roman" w:eastAsia="Times New Roman" w:hAnsi="Times New Roman" w:cs="Times New Roman"/>
      <w:sz w:val="24"/>
      <w:szCs w:val="20"/>
      <w:lang w:eastAsia="ru-RU"/>
    </w:rPr>
  </w:style>
  <w:style w:type="paragraph" w:customStyle="1" w:styleId="2117">
    <w:name w:val="Основной текст 211"/>
    <w:basedOn w:val="a7"/>
    <w:uiPriority w:val="99"/>
    <w:pPr>
      <w:spacing w:after="0" w:line="240" w:lineRule="auto"/>
      <w:jc w:val="center"/>
    </w:pPr>
    <w:rPr>
      <w:rFonts w:ascii="Times New Roman" w:eastAsia="Times New Roman" w:hAnsi="Times New Roman" w:cs="Times New Roman"/>
      <w:sz w:val="24"/>
      <w:szCs w:val="24"/>
      <w:lang w:eastAsia="ar-SA"/>
    </w:rPr>
  </w:style>
  <w:style w:type="paragraph" w:customStyle="1" w:styleId="31f4">
    <w:name w:val="Знак3 Знак Знак Знак Знак Знак Знак1"/>
    <w:basedOn w:val="a7"/>
    <w:uiPriority w:val="99"/>
    <w:pPr>
      <w:spacing w:before="100" w:after="100" w:line="240" w:lineRule="auto"/>
    </w:pPr>
    <w:rPr>
      <w:rFonts w:ascii="Tahoma" w:eastAsia="Times New Roman" w:hAnsi="Tahoma" w:cs="Times New Roman"/>
      <w:sz w:val="20"/>
      <w:szCs w:val="20"/>
      <w:lang w:val="en-US" w:eastAsia="ar-SA"/>
    </w:rPr>
  </w:style>
  <w:style w:type="paragraph" w:customStyle="1" w:styleId="813">
    <w:name w:val="Знак8 Знак Знак Знак Знак Знак Знак1"/>
    <w:basedOn w:val="a7"/>
    <w:uiPriority w:val="99"/>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Char10">
    <w:name w:val="Char Знак Знак1"/>
    <w:basedOn w:val="a7"/>
    <w:uiPriority w:val="99"/>
    <w:pPr>
      <w:widowControl w:val="0"/>
      <w:spacing w:line="240" w:lineRule="exact"/>
      <w:jc w:val="right"/>
    </w:pPr>
    <w:rPr>
      <w:rFonts w:ascii="Arial" w:eastAsia="Times New Roman" w:hAnsi="Arial" w:cs="Times New Roman"/>
      <w:sz w:val="20"/>
      <w:szCs w:val="20"/>
      <w:lang w:val="en-GB"/>
    </w:rPr>
  </w:style>
  <w:style w:type="paragraph" w:customStyle="1" w:styleId="afffffffffffff6">
    <w:name w:val="Текстовка"/>
    <w:basedOn w:val="a7"/>
    <w:uiPriority w:val="99"/>
    <w:pPr>
      <w:spacing w:after="0" w:line="240" w:lineRule="auto"/>
      <w:ind w:firstLine="567"/>
      <w:jc w:val="both"/>
    </w:pPr>
    <w:rPr>
      <w:rFonts w:ascii="Arial" w:eastAsia="Times New Roman" w:hAnsi="Arial" w:cs="Times New Roman"/>
      <w:sz w:val="18"/>
      <w:szCs w:val="20"/>
      <w:lang w:eastAsia="ru-RU"/>
    </w:rPr>
  </w:style>
  <w:style w:type="paragraph" w:customStyle="1" w:styleId="CharChar0">
    <w:name w:val="Char Знак Знак Char"/>
    <w:basedOn w:val="a7"/>
    <w:uiPriority w:val="99"/>
    <w:pPr>
      <w:widowControl w:val="0"/>
      <w:spacing w:line="240" w:lineRule="exact"/>
      <w:jc w:val="right"/>
    </w:pPr>
    <w:rPr>
      <w:rFonts w:ascii="Arial" w:eastAsia="Times New Roman" w:hAnsi="Arial" w:cs="Arial"/>
      <w:sz w:val="20"/>
      <w:szCs w:val="20"/>
      <w:lang w:val="en-GB"/>
    </w:rPr>
  </w:style>
  <w:style w:type="character" w:customStyle="1" w:styleId="ConsNormalChar">
    <w:name w:val="ConsNormal Char"/>
    <w:rPr>
      <w:rFonts w:ascii="Arial" w:hAnsi="Arial" w:cs="Arial"/>
      <w:sz w:val="22"/>
      <w:szCs w:val="22"/>
      <w:lang w:val="ru-RU" w:eastAsia="ru-RU" w:bidi="ar-SA"/>
    </w:rPr>
  </w:style>
  <w:style w:type="paragraph" w:customStyle="1" w:styleId="FreeForm">
    <w:name w:val="Free Form"/>
    <w:uiPriority w:val="99"/>
    <w:pPr>
      <w:spacing w:after="0" w:line="240" w:lineRule="auto"/>
    </w:pPr>
    <w:rPr>
      <w:rFonts w:ascii="Times New Roman" w:eastAsia="ヒラギノ角ゴ pro w3" w:hAnsi="Times New Roman" w:cs="Times New Roman"/>
      <w:color w:val="000000"/>
      <w:sz w:val="20"/>
      <w:szCs w:val="20"/>
      <w:lang w:eastAsia="hi-IN" w:bidi="hi-IN"/>
    </w:rPr>
  </w:style>
  <w:style w:type="paragraph" w:customStyle="1" w:styleId="FreeFormA">
    <w:name w:val="Free Form A"/>
    <w:uiPriority w:val="99"/>
    <w:pPr>
      <w:keepNext/>
      <w:keepLines/>
      <w:widowControl w:val="0"/>
      <w:spacing w:after="0" w:line="240" w:lineRule="auto"/>
    </w:pPr>
    <w:rPr>
      <w:rFonts w:ascii="Times New Roman" w:eastAsia="ヒラギノ角ゴ pro w3" w:hAnsi="Times New Roman" w:cs="Times New Roman"/>
      <w:color w:val="000000"/>
      <w:sz w:val="20"/>
      <w:szCs w:val="20"/>
      <w:lang w:eastAsia="hi-IN" w:bidi="hi-IN"/>
    </w:rPr>
  </w:style>
  <w:style w:type="paragraph" w:customStyle="1" w:styleId="afffffffffffff7">
    <w:name w:val="Свободная форма"/>
    <w:uiPriority w:val="99"/>
    <w:pPr>
      <w:spacing w:after="0" w:line="240" w:lineRule="auto"/>
    </w:pPr>
    <w:rPr>
      <w:rFonts w:ascii="Times New Roman" w:eastAsia="ヒラギノ角ゴ pro w3" w:hAnsi="Times New Roman" w:cs="Times New Roman"/>
      <w:color w:val="000000"/>
      <w:sz w:val="20"/>
      <w:szCs w:val="20"/>
      <w:lang w:eastAsia="hi-IN" w:bidi="hi-IN"/>
    </w:rPr>
  </w:style>
  <w:style w:type="paragraph" w:customStyle="1" w:styleId="Afffffffffffff8">
    <w:name w:val="Текст сноски A"/>
    <w:uiPriority w:val="99"/>
    <w:pPr>
      <w:widowControl w:val="0"/>
      <w:spacing w:after="0" w:line="240" w:lineRule="auto"/>
    </w:pPr>
    <w:rPr>
      <w:rFonts w:ascii="Times New Roman" w:eastAsia="ヒラギノ角ゴ pro w3" w:hAnsi="Times New Roman" w:cs="Times New Roman"/>
      <w:color w:val="000000"/>
      <w:sz w:val="20"/>
      <w:szCs w:val="20"/>
      <w:lang w:eastAsia="hi-IN" w:bidi="hi-IN"/>
    </w:rPr>
  </w:style>
  <w:style w:type="paragraph" w:customStyle="1" w:styleId="Afffffffffffff9">
    <w:name w:val="Текстовый блок A"/>
    <w:pPr>
      <w:spacing w:after="0" w:line="240" w:lineRule="auto"/>
    </w:pPr>
    <w:rPr>
      <w:rFonts w:ascii="Helvetica" w:eastAsia="ヒラギノ角ゴ pro w3" w:hAnsi="Helvetica" w:cs="Times New Roman"/>
      <w:color w:val="000000"/>
      <w:sz w:val="24"/>
      <w:szCs w:val="20"/>
      <w:lang w:eastAsia="ru-RU"/>
    </w:rPr>
  </w:style>
  <w:style w:type="paragraph" w:customStyle="1" w:styleId="afffffffffffffa">
    <w:name w:val="_обычный"/>
    <w:basedOn w:val="a7"/>
    <w:link w:val="afffffffffffffb"/>
    <w:pPr>
      <w:spacing w:before="60" w:after="0" w:line="240" w:lineRule="auto"/>
      <w:jc w:val="both"/>
    </w:pPr>
    <w:rPr>
      <w:rFonts w:ascii="Times New Roman" w:eastAsia="Times New Roman" w:hAnsi="Times New Roman" w:cs="Times New Roman"/>
      <w:sz w:val="24"/>
      <w:szCs w:val="20"/>
      <w:lang w:eastAsia="ru-RU"/>
    </w:rPr>
  </w:style>
  <w:style w:type="character" w:customStyle="1" w:styleId="afffffffffffffb">
    <w:name w:val="_обычный Знак"/>
    <w:link w:val="afffffffffffffa"/>
    <w:rPr>
      <w:rFonts w:ascii="Times New Roman" w:eastAsia="Times New Roman" w:hAnsi="Times New Roman" w:cs="Times New Roman"/>
      <w:sz w:val="24"/>
      <w:szCs w:val="20"/>
      <w:lang w:eastAsia="ru-RU"/>
    </w:rPr>
  </w:style>
  <w:style w:type="paragraph" w:customStyle="1" w:styleId="4ff0">
    <w:name w:val="Знак4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7"/>
    <w:uiPriority w:val="99"/>
    <w:pPr>
      <w:spacing w:line="240" w:lineRule="exact"/>
    </w:pPr>
    <w:rPr>
      <w:rFonts w:ascii="Verdana" w:eastAsia="Times New Roman" w:hAnsi="Verdana" w:cs="Verdana"/>
      <w:sz w:val="20"/>
      <w:szCs w:val="20"/>
      <w:lang w:val="en-US"/>
    </w:rPr>
  </w:style>
  <w:style w:type="paragraph" w:customStyle="1" w:styleId="p">
    <w:name w:val="p"/>
    <w:basedOn w:val="a7"/>
    <w:uiPriority w:val="99"/>
    <w:pPr>
      <w:spacing w:before="100" w:beforeAutospacing="1" w:after="100" w:afterAutospacing="1" w:line="240" w:lineRule="auto"/>
      <w:ind w:firstLine="480"/>
      <w:jc w:val="both"/>
    </w:pPr>
    <w:rPr>
      <w:rFonts w:ascii="Times New Roman" w:eastAsia="Times New Roman" w:hAnsi="Times New Roman" w:cs="Times New Roman"/>
      <w:color w:val="FFFFFF"/>
      <w:sz w:val="24"/>
      <w:szCs w:val="24"/>
      <w:lang w:eastAsia="ru-RU"/>
    </w:rPr>
  </w:style>
  <w:style w:type="character" w:customStyle="1" w:styleId="myclass">
    <w:name w:val="myclass"/>
  </w:style>
  <w:style w:type="paragraph" w:customStyle="1" w:styleId="TableParagraph">
    <w:name w:val="Table Paragraph"/>
    <w:basedOn w:val="a7"/>
    <w:uiPriority w:val="1"/>
    <w:qFormat/>
    <w:pPr>
      <w:widowControl w:val="0"/>
      <w:spacing w:after="0" w:line="240" w:lineRule="auto"/>
    </w:pPr>
    <w:rPr>
      <w:rFonts w:ascii="Calibri" w:eastAsia="Calibri" w:hAnsi="Calibri" w:cs="Times New Roman"/>
      <w:lang w:val="en-US"/>
    </w:rPr>
  </w:style>
  <w:style w:type="character" w:customStyle="1" w:styleId="FontStyle31">
    <w:name w:val="Font Style31"/>
    <w:rPr>
      <w:rFonts w:ascii="Arial" w:hAnsi="Arial" w:cs="Arial"/>
      <w:b/>
      <w:bCs/>
      <w:spacing w:val="-10"/>
      <w:sz w:val="20"/>
      <w:szCs w:val="20"/>
    </w:rPr>
  </w:style>
  <w:style w:type="paragraph" w:customStyle="1" w:styleId="2fffff8">
    <w:name w:val="Стиль 2"/>
    <w:basedOn w:val="1fffffff"/>
    <w:uiPriority w:val="99"/>
    <w:pPr>
      <w:widowControl w:val="0"/>
      <w:shd w:val="clear" w:color="auto" w:fill="auto"/>
      <w:tabs>
        <w:tab w:val="num" w:pos="1"/>
        <w:tab w:val="left" w:pos="1134"/>
      </w:tabs>
      <w:spacing w:line="360" w:lineRule="auto"/>
      <w:ind w:left="1" w:firstLine="709"/>
      <w:jc w:val="both"/>
    </w:pPr>
    <w:rPr>
      <w:rFonts w:eastAsia="DejaVu Sans"/>
      <w:b/>
      <w:bCs w:val="0"/>
      <w:color w:val="auto"/>
      <w:szCs w:val="24"/>
      <w:lang w:eastAsia="ru-RU"/>
    </w:rPr>
  </w:style>
  <w:style w:type="paragraph" w:customStyle="1" w:styleId="3fff6">
    <w:name w:val="Стиль 3"/>
    <w:basedOn w:val="2fffff8"/>
    <w:uiPriority w:val="99"/>
    <w:pPr>
      <w:tabs>
        <w:tab w:val="clear" w:pos="1"/>
        <w:tab w:val="num" w:pos="709"/>
      </w:tabs>
      <w:ind w:left="0"/>
    </w:pPr>
  </w:style>
  <w:style w:type="paragraph" w:customStyle="1" w:styleId="4ff1">
    <w:name w:val="Стиль 4"/>
    <w:basedOn w:val="3fff6"/>
    <w:uiPriority w:val="99"/>
    <w:pPr>
      <w:tabs>
        <w:tab w:val="clear" w:pos="709"/>
        <w:tab w:val="clear" w:pos="1134"/>
        <w:tab w:val="num" w:pos="0"/>
        <w:tab w:val="left" w:pos="1701"/>
      </w:tabs>
    </w:pPr>
    <w:rPr>
      <w:b w:val="0"/>
    </w:rPr>
  </w:style>
  <w:style w:type="paragraph" w:customStyle="1" w:styleId="afffffffffffffc">
    <w:name w:val="Обычный БД Знак"/>
    <w:basedOn w:val="a7"/>
    <w:uiPriority w:val="99"/>
    <w:pPr>
      <w:spacing w:after="0" w:line="360" w:lineRule="atLeast"/>
      <w:ind w:firstLine="709"/>
      <w:jc w:val="both"/>
    </w:pPr>
    <w:rPr>
      <w:rFonts w:ascii="Times New Roman" w:eastAsia="Times New Roman" w:hAnsi="Times New Roman" w:cs="Times New Roman"/>
      <w:smallCaps/>
      <w:sz w:val="28"/>
      <w:szCs w:val="28"/>
      <w:lang w:eastAsia="ru-RU"/>
    </w:rPr>
  </w:style>
  <w:style w:type="paragraph" w:customStyle="1" w:styleId="afffffffffffffd">
    <w:name w:val="ДоговорОбычный"/>
    <w:uiPriority w:val="99"/>
    <w:pPr>
      <w:spacing w:after="0" w:line="240" w:lineRule="auto"/>
      <w:ind w:firstLine="709"/>
      <w:jc w:val="both"/>
    </w:pPr>
    <w:rPr>
      <w:rFonts w:ascii="Times New Roman" w:eastAsia="Times New Roman" w:hAnsi="Times New Roman" w:cs="Times New Roman"/>
      <w:spacing w:val="-5"/>
      <w:sz w:val="24"/>
      <w:szCs w:val="24"/>
      <w:lang w:eastAsia="ar-SA"/>
    </w:rPr>
  </w:style>
  <w:style w:type="paragraph" w:customStyle="1" w:styleId="DEFAULT0">
    <w:name w:val="DEFAULT"/>
    <w:uiPriority w:val="99"/>
    <w:pPr>
      <w:spacing w:after="60" w:line="240" w:lineRule="auto"/>
      <w:ind w:firstLine="709"/>
      <w:jc w:val="both"/>
    </w:pPr>
    <w:rPr>
      <w:rFonts w:ascii="Times New Roman" w:eastAsia="Times New Roman" w:hAnsi="Times New Roman" w:cs="Times New Roman"/>
      <w:sz w:val="24"/>
      <w:szCs w:val="20"/>
      <w:lang w:eastAsia="ru-RU"/>
    </w:rPr>
  </w:style>
  <w:style w:type="paragraph" w:customStyle="1" w:styleId="afffffffffffffe">
    <w:name w:val="Обычный без отступа"/>
    <w:basedOn w:val="a7"/>
    <w:pPr>
      <w:widowControl w:val="0"/>
      <w:spacing w:after="0" w:line="240" w:lineRule="auto"/>
    </w:pPr>
    <w:rPr>
      <w:rFonts w:ascii="Times New Roman" w:eastAsia="Times New Roman" w:hAnsi="Times New Roman" w:cs="Mangal"/>
      <w:sz w:val="24"/>
      <w:szCs w:val="20"/>
      <w:lang w:eastAsia="hi-IN" w:bidi="hi-IN"/>
    </w:rPr>
  </w:style>
  <w:style w:type="paragraph" w:customStyle="1" w:styleId="2fffff9">
    <w:name w:val="Основной текст с отступом2"/>
    <w:basedOn w:val="a7"/>
    <w:uiPriority w:val="99"/>
    <w:pPr>
      <w:spacing w:after="0" w:line="240" w:lineRule="auto"/>
      <w:jc w:val="both"/>
    </w:pPr>
    <w:rPr>
      <w:rFonts w:ascii="Times New Roman" w:eastAsia="Times New Roman" w:hAnsi="Times New Roman" w:cs="Times New Roman"/>
      <w:sz w:val="28"/>
      <w:szCs w:val="28"/>
      <w:lang w:eastAsia="ru-RU"/>
    </w:rPr>
  </w:style>
  <w:style w:type="paragraph" w:customStyle="1" w:styleId="60">
    <w:name w:val="Стиль6"/>
    <w:basedOn w:val="a7"/>
    <w:link w:val="6c"/>
    <w:qFormat/>
    <w:pPr>
      <w:widowControl w:val="0"/>
      <w:numPr>
        <w:numId w:val="29"/>
      </w:numPr>
      <w:tabs>
        <w:tab w:val="left" w:pos="0"/>
      </w:tabs>
      <w:spacing w:before="120" w:after="120" w:line="360" w:lineRule="auto"/>
      <w:contextualSpacing/>
      <w:jc w:val="both"/>
    </w:pPr>
    <w:rPr>
      <w:rFonts w:ascii="Times New Roman" w:eastAsia="Times New Roman" w:hAnsi="Times New Roman" w:cs="Times New Roman"/>
      <w:sz w:val="24"/>
      <w:szCs w:val="24"/>
      <w:lang w:eastAsia="ru-RU"/>
    </w:rPr>
  </w:style>
  <w:style w:type="character" w:customStyle="1" w:styleId="6c">
    <w:name w:val="Стиль6 Знак"/>
    <w:link w:val="60"/>
    <w:rPr>
      <w:rFonts w:ascii="Times New Roman" w:eastAsia="Times New Roman" w:hAnsi="Times New Roman" w:cs="Times New Roman"/>
      <w:sz w:val="24"/>
      <w:szCs w:val="24"/>
      <w:lang w:eastAsia="ru-RU"/>
    </w:rPr>
  </w:style>
  <w:style w:type="character" w:customStyle="1" w:styleId="s4">
    <w:name w:val="s4"/>
  </w:style>
  <w:style w:type="character" w:customStyle="1" w:styleId="s11">
    <w:name w:val="s11"/>
  </w:style>
  <w:style w:type="paragraph" w:customStyle="1" w:styleId="03osnovnoytext">
    <w:name w:val="03osnovnoytext"/>
    <w:basedOn w:val="afffffffff9"/>
    <w:pPr>
      <w:tabs>
        <w:tab w:val="clear" w:pos="851"/>
        <w:tab w:val="left" w:pos="708"/>
      </w:tabs>
      <w:spacing w:before="320" w:after="0" w:line="320" w:lineRule="atLeast"/>
      <w:ind w:left="1191" w:firstLine="0"/>
    </w:pPr>
    <w:rPr>
      <w:rFonts w:ascii="garamondc" w:eastAsia="Calibri" w:hAnsi="garamondc"/>
      <w:sz w:val="20"/>
      <w:szCs w:val="20"/>
    </w:rPr>
  </w:style>
  <w:style w:type="paragraph" w:customStyle="1" w:styleId="affffffffffffff">
    <w:name w:val="настя"/>
    <w:basedOn w:val="ac"/>
    <w:qFormat/>
    <w:pPr>
      <w:widowControl w:val="0"/>
      <w:spacing w:line="360" w:lineRule="auto"/>
      <w:ind w:firstLine="709"/>
      <w:contextualSpacing/>
    </w:pPr>
    <w:rPr>
      <w:rFonts w:cs="Times"/>
      <w:szCs w:val="22"/>
      <w:lang w:eastAsia="en-US"/>
    </w:rPr>
  </w:style>
  <w:style w:type="paragraph" w:customStyle="1" w:styleId="msonormal0">
    <w:name w:val="msonormal"/>
    <w:basedOn w:val="a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c">
    <w:name w:val="pc"/>
    <w:basedOn w:val="a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title1">
    <w:name w:val="title1"/>
    <w:rPr>
      <w:rFonts w:ascii="Arial" w:hAnsi="Arial" w:cs="Arial" w:hint="default"/>
      <w:vanish w:val="0"/>
      <w:color w:val="005499"/>
      <w:sz w:val="38"/>
      <w:szCs w:val="38"/>
    </w:rPr>
  </w:style>
  <w:style w:type="character" w:customStyle="1" w:styleId="status">
    <w:name w:val="status"/>
    <w:basedOn w:val="a8"/>
  </w:style>
  <w:style w:type="character" w:customStyle="1" w:styleId="dott">
    <w:name w:val="dott"/>
    <w:basedOn w:val="a8"/>
  </w:style>
  <w:style w:type="paragraph" w:customStyle="1" w:styleId="msonormalmailrucssattributepostfix">
    <w:name w:val="msonormal_mailru_css_attribute_postfix"/>
    <w:basedOn w:val="a7"/>
    <w:pPr>
      <w:spacing w:before="100" w:beforeAutospacing="1" w:after="100" w:afterAutospacing="1" w:line="240" w:lineRule="auto"/>
    </w:pPr>
    <w:rPr>
      <w:rFonts w:ascii="Times New Roman" w:eastAsia="Times New Roman" w:hAnsi="Times New Roman" w:cs="Times New Roman"/>
      <w:sz w:val="24"/>
      <w:szCs w:val="24"/>
      <w:lang w:eastAsia="ru-RU"/>
    </w:rPr>
  </w:style>
  <w:style w:type="table" w:customStyle="1" w:styleId="98">
    <w:name w:val="Сетка таблицы9"/>
    <w:basedOn w:val="a9"/>
    <w:next w:val="afff"/>
    <w:uiPriority w:val="39"/>
    <w:pPr>
      <w:widowControl w:val="0"/>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paragraph">
    <w:name w:val="paragraph"/>
    <w:basedOn w:val="a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normaltextrun">
    <w:name w:val="normaltextrun"/>
  </w:style>
  <w:style w:type="character" w:customStyle="1" w:styleId="spellingerror">
    <w:name w:val="spellingerror"/>
  </w:style>
  <w:style w:type="table" w:customStyle="1" w:styleId="105">
    <w:name w:val="Сетка таблицы10"/>
    <w:basedOn w:val="a9"/>
    <w:next w:val="afff"/>
    <w:uiPriority w:val="5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670">
    <w:name w:val="Нет списка67"/>
    <w:next w:val="aa"/>
    <w:uiPriority w:val="99"/>
    <w:semiHidden/>
    <w:unhideWhenUsed/>
  </w:style>
  <w:style w:type="numbering" w:customStyle="1" w:styleId="1200">
    <w:name w:val="Нет списка120"/>
    <w:next w:val="aa"/>
    <w:uiPriority w:val="99"/>
    <w:semiHidden/>
    <w:unhideWhenUsed/>
  </w:style>
  <w:style w:type="table" w:customStyle="1" w:styleId="165">
    <w:name w:val="Сетка таблицы16"/>
    <w:basedOn w:val="a9"/>
    <w:next w:val="af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74">
    <w:name w:val="Сетка таблицы17"/>
    <w:basedOn w:val="a9"/>
    <w:next w:val="afff"/>
    <w:uiPriority w:val="59"/>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Normalunindented">
    <w:name w:val="Normal unindented"/>
    <w:qFormat/>
    <w:pPr>
      <w:spacing w:before="120" w:after="120" w:line="276" w:lineRule="auto"/>
      <w:jc w:val="both"/>
    </w:pPr>
    <w:rPr>
      <w:rFonts w:ascii="Times New Roman" w:eastAsia="Times New Roman" w:hAnsi="Times New Roman" w:cs="Times New Roman"/>
      <w:lang w:eastAsia="ru-RU"/>
    </w:rPr>
  </w:style>
  <w:style w:type="character" w:customStyle="1" w:styleId="doctitleimportant">
    <w:name w:val="doc__title_important"/>
    <w:basedOn w:val="a8"/>
  </w:style>
  <w:style w:type="character" w:customStyle="1" w:styleId="7pt">
    <w:name w:val="Основной текст + 7 pt"/>
    <w:basedOn w:val="afffffd"/>
    <w:rPr>
      <w:rFonts w:ascii="Arial" w:eastAsia="Arial" w:hAnsi="Arial" w:cs="Arial"/>
      <w:color w:val="000000"/>
      <w:spacing w:val="0"/>
      <w:position w:val="0"/>
      <w:sz w:val="14"/>
      <w:szCs w:val="14"/>
      <w:shd w:val="clear" w:color="auto" w:fill="FFFFFF"/>
      <w:lang w:val="ru-RU" w:eastAsia="ru-RU" w:bidi="ru-RU"/>
    </w:rPr>
  </w:style>
  <w:style w:type="character" w:customStyle="1" w:styleId="fontstyle21">
    <w:name w:val="fontstyle21"/>
    <w:basedOn w:val="a8"/>
    <w:rPr>
      <w:rFonts w:ascii="Times New Roman" w:hAnsi="Times New Roman" w:cs="Times New Roman" w:hint="default"/>
      <w:b/>
      <w:bCs/>
      <w:i w:val="0"/>
      <w:iCs w:val="0"/>
      <w:color w:val="000000"/>
      <w:sz w:val="22"/>
      <w:szCs w:val="22"/>
    </w:rPr>
  </w:style>
  <w:style w:type="character" w:customStyle="1" w:styleId="9pt">
    <w:name w:val="Основной текст + 9 pt"/>
    <w:rPr>
      <w:rFonts w:ascii="Times New Roman" w:eastAsia="Times New Roman" w:hAnsi="Times New Roman" w:cs="Times New Roman"/>
      <w:b w:val="0"/>
      <w:bCs w:val="0"/>
      <w:i w:val="0"/>
      <w:iCs w:val="0"/>
      <w:smallCaps w:val="0"/>
      <w:strike w:val="0"/>
      <w:color w:val="000000"/>
      <w:spacing w:val="0"/>
      <w:position w:val="0"/>
      <w:sz w:val="18"/>
      <w:szCs w:val="18"/>
      <w:u w:val="none"/>
      <w:shd w:val="clear" w:color="auto" w:fill="FFFFFF"/>
      <w:lang w:val="ru-RU" w:eastAsia="ru-RU" w:bidi="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14</Pages>
  <Words>6172</Words>
  <Characters>35182</Characters>
  <Application>Microsoft Office Word</Application>
  <DocSecurity>0</DocSecurity>
  <Lines>293</Lines>
  <Paragraphs>82</Paragraphs>
  <ScaleCrop>false</ScaleCrop>
  <Company/>
  <LinksUpToDate>false</LinksUpToDate>
  <CharactersWithSpaces>41272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АВ. Журавлев</dc:creator>
  <cp:lastModifiedBy>СВ. Зорин</cp:lastModifiedBy>
  <cp:revision>15</cp:revision>
  <dcterms:created xsi:type="dcterms:W3CDTF">2024-07-19T08:27:00Z</dcterms:created>
  <dcterms:modified xsi:type="dcterms:W3CDTF">2026-04-24T07:01:00Z</dcterms:modified>
</cp:coreProperties>
</file>