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7C8E8" w14:textId="03A28F70" w:rsidR="00694550" w:rsidRPr="00064CAC" w:rsidRDefault="003D7263" w:rsidP="00A3586C">
      <w:pPr>
        <w:spacing w:after="0" w:line="240" w:lineRule="auto"/>
        <w:ind w:left="57" w:right="57"/>
        <w:jc w:val="center"/>
        <w:rPr>
          <w:rFonts w:ascii="Times New Roman" w:hAnsi="Times New Roman"/>
          <w:b/>
          <w:sz w:val="24"/>
          <w:szCs w:val="24"/>
        </w:rPr>
      </w:pPr>
      <w:r w:rsidRPr="00064CAC">
        <w:rPr>
          <w:rFonts w:ascii="Times New Roman" w:hAnsi="Times New Roman"/>
          <w:b/>
          <w:sz w:val="24"/>
          <w:szCs w:val="24"/>
        </w:rPr>
        <w:t xml:space="preserve">КОНТРАКТ </w:t>
      </w:r>
      <w:r w:rsidR="004F0B63" w:rsidRPr="00064CAC">
        <w:rPr>
          <w:rFonts w:ascii="Times New Roman" w:hAnsi="Times New Roman"/>
          <w:b/>
          <w:sz w:val="24"/>
          <w:szCs w:val="24"/>
        </w:rPr>
        <w:t>№</w:t>
      </w:r>
      <w:r w:rsidR="00D82E8B" w:rsidRPr="00064CAC">
        <w:rPr>
          <w:rFonts w:ascii="Times New Roman" w:hAnsi="Times New Roman"/>
          <w:b/>
          <w:sz w:val="24"/>
          <w:szCs w:val="24"/>
        </w:rPr>
        <w:t xml:space="preserve"> </w:t>
      </w:r>
      <w:r w:rsidR="000E7B1F" w:rsidRPr="00064CAC">
        <w:rPr>
          <w:rFonts w:ascii="Times New Roman" w:hAnsi="Times New Roman"/>
          <w:b/>
          <w:sz w:val="24"/>
          <w:szCs w:val="24"/>
        </w:rPr>
        <w:t>__</w:t>
      </w:r>
    </w:p>
    <w:p w14:paraId="3D03B629" w14:textId="6A5CA2A9" w:rsidR="00D4215F" w:rsidRPr="00064CAC" w:rsidRDefault="00694550" w:rsidP="00A3586C">
      <w:pPr>
        <w:spacing w:after="0" w:line="240" w:lineRule="auto"/>
        <w:ind w:left="57" w:right="57"/>
        <w:jc w:val="center"/>
        <w:rPr>
          <w:rFonts w:ascii="Times New Roman" w:hAnsi="Times New Roman"/>
          <w:b/>
          <w:sz w:val="24"/>
          <w:szCs w:val="24"/>
        </w:rPr>
      </w:pPr>
      <w:r w:rsidRPr="00064CAC">
        <w:rPr>
          <w:rFonts w:ascii="Times New Roman" w:hAnsi="Times New Roman"/>
          <w:b/>
          <w:sz w:val="24"/>
          <w:szCs w:val="24"/>
        </w:rPr>
        <w:t>на оказание услуг по</w:t>
      </w:r>
      <w:r w:rsidR="00D4215F" w:rsidRPr="00064CAC">
        <w:rPr>
          <w:rFonts w:ascii="Times New Roman" w:hAnsi="Times New Roman"/>
          <w:b/>
          <w:sz w:val="24"/>
          <w:szCs w:val="24"/>
        </w:rPr>
        <w:t xml:space="preserve"> техническому обслуживанию и </w:t>
      </w:r>
      <w:r w:rsidR="00205346" w:rsidRPr="00064CAC">
        <w:rPr>
          <w:rFonts w:ascii="Times New Roman" w:hAnsi="Times New Roman"/>
          <w:b/>
          <w:sz w:val="24"/>
          <w:szCs w:val="24"/>
        </w:rPr>
        <w:t>ремонту автомобил</w:t>
      </w:r>
      <w:r w:rsidR="00AA73CB" w:rsidRPr="00064CAC">
        <w:rPr>
          <w:rFonts w:ascii="Times New Roman" w:hAnsi="Times New Roman"/>
          <w:b/>
          <w:sz w:val="24"/>
          <w:szCs w:val="24"/>
        </w:rPr>
        <w:t>я</w:t>
      </w:r>
      <w:r w:rsidR="00205346" w:rsidRPr="00064CAC">
        <w:rPr>
          <w:rFonts w:ascii="Times New Roman" w:hAnsi="Times New Roman"/>
          <w:b/>
          <w:sz w:val="24"/>
          <w:szCs w:val="24"/>
        </w:rPr>
        <w:t xml:space="preserve"> </w:t>
      </w:r>
    </w:p>
    <w:p w14:paraId="6153242D" w14:textId="7ED92FFE" w:rsidR="00694550" w:rsidRPr="00064CAC" w:rsidRDefault="00A51D5D" w:rsidP="00A3586C">
      <w:pPr>
        <w:spacing w:after="0" w:line="240" w:lineRule="auto"/>
        <w:ind w:left="57" w:right="57"/>
        <w:jc w:val="center"/>
        <w:rPr>
          <w:rFonts w:ascii="Times New Roman" w:hAnsi="Times New Roman"/>
          <w:b/>
          <w:sz w:val="24"/>
          <w:szCs w:val="24"/>
        </w:rPr>
      </w:pPr>
      <w:r w:rsidRPr="00064CAC">
        <w:rPr>
          <w:rFonts w:ascii="Times New Roman" w:hAnsi="Times New Roman"/>
          <w:b/>
          <w:sz w:val="24"/>
          <w:szCs w:val="24"/>
        </w:rPr>
        <w:t>Пежо Тревеллер</w:t>
      </w:r>
    </w:p>
    <w:p w14:paraId="57B4ABF3" w14:textId="1645852D" w:rsidR="00EC385E" w:rsidRPr="00064CAC" w:rsidRDefault="00EC385E" w:rsidP="00A3586C">
      <w:pPr>
        <w:spacing w:after="0" w:line="240" w:lineRule="auto"/>
        <w:ind w:left="57" w:right="57"/>
        <w:jc w:val="center"/>
        <w:rPr>
          <w:rFonts w:ascii="Times New Roman" w:hAnsi="Times New Roman"/>
          <w:sz w:val="24"/>
          <w:szCs w:val="24"/>
        </w:rPr>
      </w:pPr>
      <w:r w:rsidRPr="00064CAC">
        <w:rPr>
          <w:rFonts w:ascii="Times New Roman" w:hAnsi="Times New Roman"/>
          <w:sz w:val="24"/>
          <w:szCs w:val="24"/>
        </w:rPr>
        <w:t>Идентификационный код закупки: 252784001672178400100100060000000244</w:t>
      </w:r>
    </w:p>
    <w:p w14:paraId="4D9FBF85" w14:textId="77777777" w:rsidR="00694550" w:rsidRPr="00064CAC" w:rsidRDefault="00694550" w:rsidP="0024661E">
      <w:pPr>
        <w:spacing w:after="0" w:line="240" w:lineRule="auto"/>
        <w:ind w:right="57" w:firstLine="567"/>
        <w:jc w:val="both"/>
        <w:rPr>
          <w:rFonts w:ascii="Times New Roman" w:hAnsi="Times New Roman"/>
          <w:b/>
          <w:sz w:val="24"/>
          <w:szCs w:val="24"/>
        </w:rPr>
      </w:pPr>
    </w:p>
    <w:p w14:paraId="04831DBF" w14:textId="50F8931E" w:rsidR="00694550" w:rsidRPr="00064CAC" w:rsidRDefault="00694550" w:rsidP="007128EA">
      <w:pPr>
        <w:shd w:val="clear" w:color="auto" w:fill="FFFFFF"/>
        <w:tabs>
          <w:tab w:val="left" w:pos="6499"/>
          <w:tab w:val="left" w:leader="underscore" w:pos="7056"/>
          <w:tab w:val="left" w:leader="underscore" w:pos="8842"/>
          <w:tab w:val="left" w:leader="underscore" w:pos="9389"/>
        </w:tabs>
        <w:spacing w:after="0" w:line="240" w:lineRule="auto"/>
        <w:ind w:left="57" w:right="57"/>
        <w:jc w:val="center"/>
        <w:rPr>
          <w:rFonts w:ascii="Times New Roman" w:hAnsi="Times New Roman"/>
          <w:bCs/>
          <w:sz w:val="24"/>
          <w:szCs w:val="24"/>
        </w:rPr>
      </w:pPr>
      <w:r w:rsidRPr="00064CAC">
        <w:rPr>
          <w:rFonts w:ascii="Times New Roman" w:hAnsi="Times New Roman"/>
          <w:bCs/>
          <w:sz w:val="24"/>
          <w:szCs w:val="24"/>
        </w:rPr>
        <w:t xml:space="preserve">Санкт-Петербург                                                                </w:t>
      </w:r>
      <w:r w:rsidR="008A4D04" w:rsidRPr="00064CAC">
        <w:rPr>
          <w:rFonts w:ascii="Times New Roman" w:hAnsi="Times New Roman"/>
          <w:bCs/>
          <w:sz w:val="24"/>
          <w:szCs w:val="24"/>
        </w:rPr>
        <w:t xml:space="preserve">                           </w:t>
      </w:r>
      <w:r w:rsidRPr="00064CAC">
        <w:rPr>
          <w:rFonts w:ascii="Times New Roman" w:hAnsi="Times New Roman"/>
          <w:bCs/>
          <w:sz w:val="24"/>
          <w:szCs w:val="24"/>
        </w:rPr>
        <w:t xml:space="preserve">         </w:t>
      </w:r>
      <w:r w:rsidR="00535EF1" w:rsidRPr="00064CAC">
        <w:rPr>
          <w:rFonts w:ascii="Times New Roman" w:hAnsi="Times New Roman"/>
          <w:bCs/>
          <w:sz w:val="24"/>
          <w:szCs w:val="24"/>
        </w:rPr>
        <w:t xml:space="preserve">    </w:t>
      </w:r>
      <w:r w:rsidRPr="00064CAC">
        <w:rPr>
          <w:rFonts w:ascii="Times New Roman" w:hAnsi="Times New Roman"/>
          <w:bCs/>
          <w:sz w:val="24"/>
          <w:szCs w:val="24"/>
        </w:rPr>
        <w:t xml:space="preserve"> </w:t>
      </w:r>
      <w:r w:rsidR="00546850" w:rsidRPr="00064CAC">
        <w:rPr>
          <w:rFonts w:ascii="Times New Roman" w:hAnsi="Times New Roman"/>
          <w:bCs/>
          <w:sz w:val="24"/>
          <w:szCs w:val="24"/>
        </w:rPr>
        <w:t>«</w:t>
      </w:r>
      <w:r w:rsidR="000368EE" w:rsidRPr="00064CAC">
        <w:rPr>
          <w:rFonts w:ascii="Times New Roman" w:hAnsi="Times New Roman"/>
          <w:bCs/>
          <w:sz w:val="24"/>
          <w:szCs w:val="24"/>
        </w:rPr>
        <w:t>__</w:t>
      </w:r>
      <w:r w:rsidR="00ED27E2" w:rsidRPr="00064CAC">
        <w:rPr>
          <w:rFonts w:ascii="Times New Roman" w:hAnsi="Times New Roman"/>
          <w:bCs/>
          <w:sz w:val="24"/>
          <w:szCs w:val="24"/>
        </w:rPr>
        <w:t>»</w:t>
      </w:r>
      <w:r w:rsidR="00C203AE" w:rsidRPr="00064CAC">
        <w:rPr>
          <w:rFonts w:ascii="Times New Roman" w:hAnsi="Times New Roman"/>
          <w:bCs/>
          <w:sz w:val="24"/>
          <w:szCs w:val="24"/>
        </w:rPr>
        <w:t xml:space="preserve"> </w:t>
      </w:r>
      <w:r w:rsidR="000368EE" w:rsidRPr="00064CAC">
        <w:rPr>
          <w:rFonts w:ascii="Times New Roman" w:hAnsi="Times New Roman"/>
          <w:bCs/>
          <w:sz w:val="24"/>
          <w:szCs w:val="24"/>
        </w:rPr>
        <w:t>_____</w:t>
      </w:r>
      <w:r w:rsidR="00205346" w:rsidRPr="00064CAC">
        <w:rPr>
          <w:rFonts w:ascii="Times New Roman" w:hAnsi="Times New Roman"/>
          <w:bCs/>
          <w:sz w:val="24"/>
          <w:szCs w:val="24"/>
        </w:rPr>
        <w:t>____</w:t>
      </w:r>
      <w:r w:rsidR="00ED27E2" w:rsidRPr="00064CAC">
        <w:rPr>
          <w:rFonts w:ascii="Times New Roman" w:hAnsi="Times New Roman"/>
          <w:bCs/>
          <w:sz w:val="24"/>
          <w:szCs w:val="24"/>
        </w:rPr>
        <w:t xml:space="preserve"> </w:t>
      </w:r>
      <w:r w:rsidR="00205346" w:rsidRPr="00064CAC">
        <w:rPr>
          <w:rFonts w:ascii="Times New Roman" w:hAnsi="Times New Roman"/>
          <w:bCs/>
          <w:sz w:val="24"/>
          <w:szCs w:val="24"/>
        </w:rPr>
        <w:t>2026</w:t>
      </w:r>
    </w:p>
    <w:p w14:paraId="46D056EA" w14:textId="77777777" w:rsidR="00472D0C" w:rsidRPr="00064CAC" w:rsidRDefault="00472D0C" w:rsidP="000368EE">
      <w:pPr>
        <w:shd w:val="clear" w:color="auto" w:fill="FFFFFF"/>
        <w:tabs>
          <w:tab w:val="left" w:pos="6499"/>
          <w:tab w:val="left" w:leader="underscore" w:pos="7056"/>
          <w:tab w:val="left" w:leader="underscore" w:pos="8842"/>
          <w:tab w:val="left" w:leader="underscore" w:pos="9389"/>
        </w:tabs>
        <w:spacing w:after="0" w:line="240" w:lineRule="auto"/>
        <w:ind w:left="57" w:right="57"/>
        <w:jc w:val="center"/>
        <w:rPr>
          <w:rFonts w:ascii="Times New Roman" w:hAnsi="Times New Roman"/>
          <w:bCs/>
          <w:sz w:val="24"/>
          <w:szCs w:val="24"/>
        </w:rPr>
      </w:pPr>
    </w:p>
    <w:p w14:paraId="5F45CD93" w14:textId="55F121A8" w:rsidR="003A09A7" w:rsidRPr="00064CAC" w:rsidRDefault="003A09A7" w:rsidP="00205346">
      <w:pPr>
        <w:spacing w:after="0" w:line="240" w:lineRule="auto"/>
        <w:ind w:left="57" w:firstLine="651"/>
        <w:jc w:val="both"/>
        <w:rPr>
          <w:rFonts w:ascii="Times New Roman" w:hAnsi="Times New Roman"/>
          <w:sz w:val="24"/>
          <w:szCs w:val="24"/>
          <w:lang w:eastAsia="ru-RU"/>
        </w:rPr>
      </w:pPr>
      <w:r w:rsidRPr="00064CAC">
        <w:rPr>
          <w:rFonts w:ascii="Times New Roman" w:hAnsi="Times New Roman"/>
          <w:sz w:val="24"/>
          <w:szCs w:val="24"/>
          <w:lang w:eastAsia="ru-RU"/>
        </w:rPr>
        <w:t>Санкт-Петербургское государственное бюджетное учреждение «Объединение подростково-молодежных клубов Центрального района «Перспектива» (сокращенное наименование - СПБ ГБУ «ОПМК «Перспектива»), именуемое в дальнейшем «Заказчик», в лице директора Груздева Владимира Александровича, действующего на основании Устава, с одной стороны, и</w:t>
      </w:r>
      <w:r w:rsidR="00205346" w:rsidRPr="00064CAC">
        <w:rPr>
          <w:rFonts w:ascii="Times New Roman" w:hAnsi="Times New Roman"/>
          <w:sz w:val="24"/>
          <w:szCs w:val="24"/>
          <w:lang w:eastAsia="ru-RU"/>
        </w:rPr>
        <w:t xml:space="preserve"> </w:t>
      </w:r>
      <w:r w:rsidR="00EC385E" w:rsidRPr="00064CAC">
        <w:rPr>
          <w:rFonts w:ascii="Times New Roman" w:hAnsi="Times New Roman"/>
          <w:sz w:val="24"/>
          <w:szCs w:val="24"/>
          <w:lang w:eastAsia="ru-RU"/>
        </w:rPr>
        <w:t>_____</w:t>
      </w:r>
      <w:r w:rsidR="00D5331C" w:rsidRPr="00064CAC">
        <w:rPr>
          <w:rFonts w:ascii="Times New Roman" w:hAnsi="Times New Roman"/>
          <w:sz w:val="24"/>
          <w:szCs w:val="24"/>
          <w:lang w:eastAsia="ru-RU"/>
        </w:rPr>
        <w:t xml:space="preserve">(сокращенное наименование </w:t>
      </w:r>
      <w:r w:rsidR="00B83A66" w:rsidRPr="00064CAC">
        <w:rPr>
          <w:rFonts w:ascii="Times New Roman" w:hAnsi="Times New Roman"/>
          <w:sz w:val="24"/>
          <w:szCs w:val="24"/>
          <w:lang w:eastAsia="ru-RU"/>
        </w:rPr>
        <w:t>–</w:t>
      </w:r>
      <w:r w:rsidR="00205346" w:rsidRPr="00064CAC">
        <w:rPr>
          <w:rFonts w:ascii="Times New Roman" w:hAnsi="Times New Roman"/>
          <w:sz w:val="24"/>
          <w:szCs w:val="24"/>
          <w:lang w:eastAsia="ru-RU"/>
        </w:rPr>
        <w:t>)</w:t>
      </w:r>
      <w:r w:rsidRPr="00064CAC">
        <w:rPr>
          <w:rFonts w:ascii="Times New Roman" w:hAnsi="Times New Roman"/>
          <w:sz w:val="24"/>
          <w:szCs w:val="24"/>
          <w:lang w:eastAsia="ru-RU"/>
        </w:rPr>
        <w:t>, именуемое в дальнейшем Исполнитель, в лице</w:t>
      </w:r>
      <w:r w:rsidR="00EC385E" w:rsidRPr="00064CAC">
        <w:rPr>
          <w:rFonts w:ascii="Times New Roman" w:hAnsi="Times New Roman"/>
          <w:sz w:val="24"/>
          <w:szCs w:val="24"/>
          <w:lang w:eastAsia="ru-RU"/>
        </w:rPr>
        <w:t xml:space="preserve">___, </w:t>
      </w:r>
      <w:r w:rsidRPr="00064CAC">
        <w:rPr>
          <w:rFonts w:ascii="Times New Roman" w:hAnsi="Times New Roman"/>
          <w:sz w:val="24"/>
          <w:szCs w:val="24"/>
          <w:lang w:eastAsia="ru-RU"/>
        </w:rPr>
        <w:t xml:space="preserve">действующего на основании </w:t>
      </w:r>
      <w:r w:rsidR="00CD0DE2" w:rsidRPr="00064CAC">
        <w:rPr>
          <w:rFonts w:ascii="Times New Roman" w:hAnsi="Times New Roman"/>
          <w:sz w:val="24"/>
          <w:szCs w:val="24"/>
          <w:lang w:eastAsia="ru-RU"/>
        </w:rPr>
        <w:t>Устава</w:t>
      </w:r>
      <w:r w:rsidRPr="00064CAC">
        <w:rPr>
          <w:rFonts w:ascii="Times New Roman" w:hAnsi="Times New Roman"/>
          <w:sz w:val="24"/>
          <w:szCs w:val="24"/>
          <w:lang w:eastAsia="ru-RU"/>
        </w:rPr>
        <w:t xml:space="preserve">, с другой стороны, вместе именуемые в дальнейшем «Стороны», в соответствии с требованиями Федерального закона от 05.04.2013 №44-ФЗ «О контрактной системе в сфере закупок товаров, работ, услуг </w:t>
      </w:r>
      <w:r w:rsidR="00205346" w:rsidRPr="00064CAC">
        <w:rPr>
          <w:rFonts w:ascii="Times New Roman" w:hAnsi="Times New Roman"/>
          <w:sz w:val="24"/>
          <w:szCs w:val="24"/>
          <w:lang w:eastAsia="ru-RU"/>
        </w:rPr>
        <w:t xml:space="preserve">для </w:t>
      </w:r>
      <w:r w:rsidRPr="00064CAC">
        <w:rPr>
          <w:rFonts w:ascii="Times New Roman" w:hAnsi="Times New Roman"/>
          <w:sz w:val="24"/>
          <w:szCs w:val="24"/>
          <w:lang w:eastAsia="ru-RU"/>
        </w:rPr>
        <w:t>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02AA1751" w14:textId="77777777" w:rsidR="001113E1" w:rsidRPr="00064CAC" w:rsidRDefault="001113E1" w:rsidP="0024661E">
      <w:pPr>
        <w:spacing w:after="0" w:line="240" w:lineRule="auto"/>
        <w:ind w:right="57"/>
        <w:jc w:val="both"/>
        <w:rPr>
          <w:rFonts w:ascii="Times New Roman" w:hAnsi="Times New Roman"/>
          <w:b/>
          <w:sz w:val="24"/>
          <w:szCs w:val="24"/>
        </w:rPr>
      </w:pPr>
    </w:p>
    <w:p w14:paraId="0A103F17" w14:textId="0C5E2318" w:rsidR="00694550" w:rsidRPr="00064CAC" w:rsidRDefault="00694550" w:rsidP="0024661E">
      <w:pPr>
        <w:spacing w:after="0" w:line="240" w:lineRule="auto"/>
        <w:ind w:right="57"/>
        <w:jc w:val="center"/>
        <w:rPr>
          <w:rFonts w:ascii="Times New Roman" w:hAnsi="Times New Roman"/>
          <w:sz w:val="24"/>
          <w:szCs w:val="24"/>
        </w:rPr>
      </w:pPr>
      <w:r w:rsidRPr="00064CAC">
        <w:rPr>
          <w:rFonts w:ascii="Times New Roman" w:hAnsi="Times New Roman"/>
          <w:b/>
          <w:sz w:val="24"/>
          <w:szCs w:val="24"/>
        </w:rPr>
        <w:t xml:space="preserve">1. </w:t>
      </w:r>
      <w:r w:rsidR="000A7CD4" w:rsidRPr="00064CAC">
        <w:rPr>
          <w:rFonts w:ascii="Times New Roman" w:hAnsi="Times New Roman"/>
          <w:b/>
          <w:sz w:val="24"/>
          <w:szCs w:val="24"/>
        </w:rPr>
        <w:t xml:space="preserve">ПРЕДМЕНТ КОНТРАКТА </w:t>
      </w:r>
    </w:p>
    <w:p w14:paraId="3C2B80C9" w14:textId="26AA65A6" w:rsidR="00166AE1" w:rsidRPr="00064CAC" w:rsidRDefault="00166AE1" w:rsidP="000368E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1.1. Исполнитель обязуется оказать услуги по</w:t>
      </w:r>
      <w:r w:rsidR="00D4215F" w:rsidRPr="00064CAC">
        <w:rPr>
          <w:rFonts w:ascii="Times New Roman" w:hAnsi="Times New Roman"/>
          <w:sz w:val="24"/>
          <w:szCs w:val="24"/>
          <w:lang w:eastAsia="ru-RU"/>
        </w:rPr>
        <w:t xml:space="preserve"> техническому обслуживанию и </w:t>
      </w:r>
      <w:r w:rsidR="00205346" w:rsidRPr="00064CAC">
        <w:rPr>
          <w:rFonts w:ascii="Times New Roman" w:hAnsi="Times New Roman"/>
          <w:sz w:val="24"/>
          <w:szCs w:val="24"/>
          <w:lang w:eastAsia="ru-RU"/>
        </w:rPr>
        <w:t>ремонту автомобил</w:t>
      </w:r>
      <w:r w:rsidR="00AA73CB" w:rsidRPr="00064CAC">
        <w:rPr>
          <w:rFonts w:ascii="Times New Roman" w:hAnsi="Times New Roman"/>
          <w:sz w:val="24"/>
          <w:szCs w:val="24"/>
          <w:lang w:eastAsia="ru-RU"/>
        </w:rPr>
        <w:t>я</w:t>
      </w:r>
      <w:r w:rsidR="00A51D5D" w:rsidRPr="00064CAC">
        <w:rPr>
          <w:rFonts w:ascii="Times New Roman" w:hAnsi="Times New Roman"/>
          <w:sz w:val="24"/>
          <w:szCs w:val="24"/>
          <w:lang w:eastAsia="ru-RU"/>
        </w:rPr>
        <w:t xml:space="preserve"> Пежо Тревеллер</w:t>
      </w:r>
      <w:r w:rsidR="00C21A2F" w:rsidRPr="00064CAC">
        <w:rPr>
          <w:rFonts w:ascii="Times New Roman" w:hAnsi="Times New Roman"/>
          <w:sz w:val="24"/>
          <w:szCs w:val="24"/>
          <w:lang w:eastAsia="ru-RU"/>
        </w:rPr>
        <w:t>,</w:t>
      </w:r>
      <w:r w:rsidR="000368EE" w:rsidRPr="00064CAC">
        <w:rPr>
          <w:rFonts w:ascii="Times New Roman" w:hAnsi="Times New Roman"/>
          <w:sz w:val="24"/>
          <w:szCs w:val="24"/>
          <w:lang w:eastAsia="ru-RU"/>
        </w:rPr>
        <w:t xml:space="preserve"> а Заказчик обязуется </w:t>
      </w:r>
      <w:r w:rsidRPr="00064CAC">
        <w:rPr>
          <w:rFonts w:ascii="Times New Roman" w:hAnsi="Times New Roman"/>
          <w:sz w:val="24"/>
          <w:szCs w:val="24"/>
          <w:lang w:eastAsia="ru-RU"/>
        </w:rPr>
        <w:t xml:space="preserve">обеспечить оплату оказанных услуг, предусмотренных настоящим контрактом. </w:t>
      </w:r>
    </w:p>
    <w:p w14:paraId="6BF86380" w14:textId="77777777" w:rsidR="00694550" w:rsidRPr="00064CAC" w:rsidRDefault="00694550" w:rsidP="0024661E">
      <w:pPr>
        <w:pStyle w:val="a5"/>
        <w:spacing w:after="0" w:line="240" w:lineRule="auto"/>
        <w:ind w:firstLine="567"/>
        <w:jc w:val="both"/>
        <w:rPr>
          <w:rFonts w:ascii="Times New Roman" w:hAnsi="Times New Roman"/>
          <w:sz w:val="24"/>
          <w:szCs w:val="24"/>
        </w:rPr>
      </w:pPr>
    </w:p>
    <w:p w14:paraId="330E2674" w14:textId="03CCBE86" w:rsidR="002A0ACA" w:rsidRPr="00064CAC" w:rsidRDefault="002A0ACA" w:rsidP="0024661E">
      <w:pPr>
        <w:spacing w:after="0" w:line="240" w:lineRule="auto"/>
        <w:jc w:val="center"/>
        <w:rPr>
          <w:rFonts w:ascii="Times New Roman" w:hAnsi="Times New Roman"/>
          <w:b/>
          <w:sz w:val="24"/>
          <w:szCs w:val="24"/>
          <w:lang w:eastAsia="ru-RU"/>
        </w:rPr>
      </w:pPr>
      <w:r w:rsidRPr="00064CAC">
        <w:rPr>
          <w:rFonts w:ascii="Times New Roman" w:hAnsi="Times New Roman"/>
          <w:b/>
          <w:sz w:val="24"/>
          <w:szCs w:val="24"/>
          <w:lang w:eastAsia="ru-RU"/>
        </w:rPr>
        <w:t xml:space="preserve">2. </w:t>
      </w:r>
      <w:r w:rsidR="000A7CD4" w:rsidRPr="00064CAC">
        <w:rPr>
          <w:rFonts w:ascii="Times New Roman" w:hAnsi="Times New Roman"/>
          <w:b/>
          <w:sz w:val="24"/>
          <w:szCs w:val="24"/>
          <w:lang w:eastAsia="ru-RU"/>
        </w:rPr>
        <w:t xml:space="preserve">УСЛОВИЯ ОКАЗАНИЯ УСЛУГ </w:t>
      </w:r>
    </w:p>
    <w:p w14:paraId="40E5FAD8" w14:textId="6FACBAD3" w:rsidR="002A0ACA" w:rsidRPr="00064CAC" w:rsidRDefault="002A0ACA" w:rsidP="0024661E">
      <w:pPr>
        <w:spacing w:after="0" w:line="240" w:lineRule="auto"/>
        <w:ind w:firstLine="708"/>
        <w:jc w:val="both"/>
        <w:rPr>
          <w:rFonts w:ascii="Times New Roman" w:hAnsi="Times New Roman"/>
          <w:sz w:val="24"/>
          <w:szCs w:val="24"/>
          <w:lang w:eastAsia="ru-RU"/>
        </w:rPr>
      </w:pPr>
      <w:r w:rsidRPr="00064CAC">
        <w:rPr>
          <w:rFonts w:ascii="Times New Roman" w:hAnsi="Times New Roman"/>
          <w:sz w:val="24"/>
          <w:szCs w:val="24"/>
          <w:lang w:eastAsia="ru-RU"/>
        </w:rPr>
        <w:t xml:space="preserve">2.1. Услуги оказываются Исполнителем в соответствии с требованиями </w:t>
      </w:r>
      <w:r w:rsidR="00C2672A" w:rsidRPr="00064CAC">
        <w:rPr>
          <w:rFonts w:ascii="Times New Roman" w:hAnsi="Times New Roman"/>
          <w:sz w:val="24"/>
          <w:szCs w:val="24"/>
          <w:lang w:eastAsia="ru-RU"/>
        </w:rPr>
        <w:t>Т</w:t>
      </w:r>
      <w:r w:rsidRPr="00064CAC">
        <w:rPr>
          <w:rFonts w:ascii="Times New Roman" w:hAnsi="Times New Roman"/>
          <w:sz w:val="24"/>
          <w:szCs w:val="24"/>
          <w:lang w:eastAsia="ru-RU"/>
        </w:rPr>
        <w:t xml:space="preserve">ехнического задания </w:t>
      </w:r>
      <w:r w:rsidR="005C3571" w:rsidRPr="00064CAC">
        <w:rPr>
          <w:rFonts w:ascii="Times New Roman" w:hAnsi="Times New Roman"/>
          <w:sz w:val="24"/>
          <w:szCs w:val="24"/>
          <w:lang w:eastAsia="ru-RU"/>
        </w:rPr>
        <w:t xml:space="preserve">и Расчетом стоимости </w:t>
      </w:r>
      <w:r w:rsidRPr="00064CAC">
        <w:rPr>
          <w:rFonts w:ascii="Times New Roman" w:hAnsi="Times New Roman"/>
          <w:sz w:val="24"/>
          <w:szCs w:val="24"/>
          <w:lang w:eastAsia="ru-RU"/>
        </w:rPr>
        <w:t>(</w:t>
      </w:r>
      <w:hyperlink r:id="rId8" w:history="1">
        <w:r w:rsidR="003F4746" w:rsidRPr="00064CAC">
          <w:rPr>
            <w:rFonts w:ascii="Times New Roman" w:hAnsi="Times New Roman"/>
            <w:sz w:val="24"/>
            <w:szCs w:val="24"/>
            <w:lang w:eastAsia="ru-RU"/>
          </w:rPr>
          <w:t>П</w:t>
        </w:r>
        <w:r w:rsidRPr="00064CAC">
          <w:rPr>
            <w:rFonts w:ascii="Times New Roman" w:hAnsi="Times New Roman"/>
            <w:sz w:val="24"/>
            <w:szCs w:val="24"/>
            <w:lang w:eastAsia="ru-RU"/>
          </w:rPr>
          <w:t>риложение</w:t>
        </w:r>
      </w:hyperlink>
      <w:r w:rsidRPr="00064CAC">
        <w:rPr>
          <w:rFonts w:ascii="Times New Roman" w:hAnsi="Times New Roman"/>
          <w:sz w:val="24"/>
          <w:szCs w:val="24"/>
          <w:lang w:eastAsia="ru-RU"/>
        </w:rPr>
        <w:t xml:space="preserve"> №1</w:t>
      </w:r>
      <w:r w:rsidR="005C3571" w:rsidRPr="00064CAC">
        <w:rPr>
          <w:rFonts w:ascii="Times New Roman" w:hAnsi="Times New Roman"/>
          <w:sz w:val="24"/>
          <w:szCs w:val="24"/>
          <w:lang w:eastAsia="ru-RU"/>
        </w:rPr>
        <w:t>,2</w:t>
      </w:r>
      <w:r w:rsidRPr="00064CAC">
        <w:rPr>
          <w:rFonts w:ascii="Times New Roman" w:hAnsi="Times New Roman"/>
          <w:sz w:val="24"/>
          <w:szCs w:val="24"/>
          <w:lang w:eastAsia="ru-RU"/>
        </w:rPr>
        <w:t xml:space="preserve"> к Контракту), являющ</w:t>
      </w:r>
      <w:r w:rsidR="00C2672A" w:rsidRPr="00064CAC">
        <w:rPr>
          <w:rFonts w:ascii="Times New Roman" w:hAnsi="Times New Roman"/>
          <w:sz w:val="24"/>
          <w:szCs w:val="24"/>
          <w:lang w:eastAsia="ru-RU"/>
        </w:rPr>
        <w:t>имися</w:t>
      </w:r>
      <w:r w:rsidRPr="00064CAC">
        <w:rPr>
          <w:rFonts w:ascii="Times New Roman" w:hAnsi="Times New Roman"/>
          <w:sz w:val="24"/>
          <w:szCs w:val="24"/>
          <w:lang w:eastAsia="ru-RU"/>
        </w:rPr>
        <w:t xml:space="preserve">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51D50DFA" w14:textId="77777777" w:rsidR="002A0ACA" w:rsidRPr="00064CAC" w:rsidRDefault="002A0ACA" w:rsidP="0024661E">
      <w:pPr>
        <w:spacing w:after="0" w:line="240" w:lineRule="auto"/>
        <w:ind w:firstLine="709"/>
        <w:jc w:val="both"/>
        <w:rPr>
          <w:rFonts w:ascii="Times New Roman" w:hAnsi="Times New Roman"/>
          <w:b/>
          <w:sz w:val="24"/>
          <w:szCs w:val="24"/>
          <w:lang w:eastAsia="ru-RU"/>
        </w:rPr>
      </w:pPr>
    </w:p>
    <w:p w14:paraId="75862408" w14:textId="64AAE118" w:rsidR="002A0ACA" w:rsidRPr="00064CAC" w:rsidRDefault="002A0ACA" w:rsidP="0024661E">
      <w:pPr>
        <w:spacing w:after="0" w:line="240" w:lineRule="auto"/>
        <w:jc w:val="center"/>
        <w:rPr>
          <w:rFonts w:ascii="Times New Roman" w:hAnsi="Times New Roman"/>
          <w:b/>
          <w:sz w:val="24"/>
          <w:szCs w:val="24"/>
          <w:lang w:eastAsia="ru-RU"/>
        </w:rPr>
      </w:pPr>
      <w:r w:rsidRPr="00064CAC">
        <w:rPr>
          <w:rFonts w:ascii="Times New Roman" w:hAnsi="Times New Roman"/>
          <w:b/>
          <w:sz w:val="24"/>
          <w:szCs w:val="24"/>
          <w:lang w:eastAsia="ru-RU"/>
        </w:rPr>
        <w:t>3. В</w:t>
      </w:r>
      <w:r w:rsidR="000A7CD4" w:rsidRPr="00064CAC">
        <w:rPr>
          <w:rFonts w:ascii="Times New Roman" w:hAnsi="Times New Roman"/>
          <w:b/>
          <w:sz w:val="24"/>
          <w:szCs w:val="24"/>
          <w:lang w:eastAsia="ru-RU"/>
        </w:rPr>
        <w:t>ЗАИМОДЕЙСТВИЕ СТОРОН</w:t>
      </w:r>
    </w:p>
    <w:p w14:paraId="36213C8B"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3.1. Исполнитель вправе:</w:t>
      </w:r>
    </w:p>
    <w:p w14:paraId="341C813B"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а) привлекать к выполнению Контракта соисполнителей.</w:t>
      </w:r>
    </w:p>
    <w:p w14:paraId="44967B04"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В отношении соисполнителей Исполнитель выполняет функции заказчика.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w:t>
      </w:r>
    </w:p>
    <w:p w14:paraId="5BFA2656"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Невыполнение соисполнителем обязательств перед Исполнителем не освобождает Исполнителя от выполнения условий Контракта;</w:t>
      </w:r>
    </w:p>
    <w:p w14:paraId="269DA1F0"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б) требовать своевременной оплаты на условиях, установленных Контрактом, надлежащим образом оказанных и принятых Заказчиком услуг;</w:t>
      </w:r>
    </w:p>
    <w:p w14:paraId="085A2EDC"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в) принять решение об одностороннем отказе от исполнения Контракта в соответствии с гражданским законодательством;</w:t>
      </w:r>
    </w:p>
    <w:p w14:paraId="06C46A05"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 xml:space="preserve">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064CAC">
          <w:rPr>
            <w:rFonts w:ascii="Times New Roman" w:hAnsi="Times New Roman"/>
            <w:sz w:val="24"/>
            <w:szCs w:val="24"/>
            <w:lang w:eastAsia="ru-RU"/>
          </w:rPr>
          <w:t>частью 6 статьи 14</w:t>
        </w:r>
      </w:hyperlink>
      <w:r w:rsidRPr="00064CAC">
        <w:rPr>
          <w:rFonts w:ascii="Times New Roman" w:hAnsi="Times New Roman"/>
          <w:sz w:val="24"/>
          <w:szCs w:val="24"/>
          <w:lang w:eastAsia="ru-RU"/>
        </w:rPr>
        <w:t xml:space="preserve"> Федерального закона от 5 апреля 2013 г. </w:t>
      </w:r>
      <w:r w:rsidR="003F4746" w:rsidRPr="00064CAC">
        <w:rPr>
          <w:rFonts w:ascii="Times New Roman" w:hAnsi="Times New Roman"/>
          <w:sz w:val="24"/>
          <w:szCs w:val="24"/>
          <w:lang w:eastAsia="ru-RU"/>
        </w:rPr>
        <w:t>№</w:t>
      </w:r>
      <w:r w:rsidRPr="00064CAC">
        <w:rPr>
          <w:rFonts w:ascii="Times New Roman" w:hAnsi="Times New Roman"/>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w:t>
      </w:r>
      <w:r w:rsidR="003F4746" w:rsidRPr="00064CAC">
        <w:rPr>
          <w:rFonts w:ascii="Times New Roman" w:hAnsi="Times New Roman"/>
          <w:sz w:val="24"/>
          <w:szCs w:val="24"/>
          <w:lang w:eastAsia="ru-RU"/>
        </w:rPr>
        <w:t xml:space="preserve"> (далее – Федеральный закон №44-ФЗ</w:t>
      </w:r>
      <w:r w:rsidRPr="00064CAC">
        <w:rPr>
          <w:rFonts w:ascii="Times New Roman" w:hAnsi="Times New Roman"/>
          <w:sz w:val="24"/>
          <w:szCs w:val="24"/>
          <w:lang w:eastAsia="ru-RU"/>
        </w:rPr>
        <w:t>);</w:t>
      </w:r>
    </w:p>
    <w:p w14:paraId="3823E8DB" w14:textId="67D07872"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 xml:space="preserve">д) требовать возмещения убытков, уплаты неустоек (штрафов, пеней) в соответствии с разделом </w:t>
      </w:r>
      <w:r w:rsidR="0024661E" w:rsidRPr="00064CAC">
        <w:rPr>
          <w:rFonts w:ascii="Times New Roman" w:hAnsi="Times New Roman"/>
          <w:sz w:val="24"/>
          <w:szCs w:val="24"/>
          <w:lang w:eastAsia="ru-RU"/>
        </w:rPr>
        <w:t xml:space="preserve">9 </w:t>
      </w:r>
      <w:r w:rsidRPr="00064CAC">
        <w:rPr>
          <w:rFonts w:ascii="Times New Roman" w:hAnsi="Times New Roman"/>
          <w:sz w:val="24"/>
          <w:szCs w:val="24"/>
          <w:lang w:eastAsia="ru-RU"/>
        </w:rPr>
        <w:t>Контракта;</w:t>
      </w:r>
    </w:p>
    <w:p w14:paraId="6E74D9E8"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3.2. Исполнитель обязан:</w:t>
      </w:r>
    </w:p>
    <w:p w14:paraId="13D89C69"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а) оказать услуги в соответствии с технич</w:t>
      </w:r>
      <w:r w:rsidR="00F63F3F" w:rsidRPr="00064CAC">
        <w:rPr>
          <w:rFonts w:ascii="Times New Roman" w:hAnsi="Times New Roman"/>
          <w:sz w:val="24"/>
          <w:szCs w:val="24"/>
          <w:lang w:eastAsia="ru-RU"/>
        </w:rPr>
        <w:t>еским заданием в предусмотренные</w:t>
      </w:r>
      <w:r w:rsidRPr="00064CAC">
        <w:rPr>
          <w:rFonts w:ascii="Times New Roman" w:hAnsi="Times New Roman"/>
          <w:sz w:val="24"/>
          <w:szCs w:val="24"/>
          <w:lang w:eastAsia="ru-RU"/>
        </w:rPr>
        <w:t xml:space="preserve"> Контрактом срок</w:t>
      </w:r>
      <w:r w:rsidR="00F63F3F" w:rsidRPr="00064CAC">
        <w:rPr>
          <w:rFonts w:ascii="Times New Roman" w:hAnsi="Times New Roman"/>
          <w:sz w:val="24"/>
          <w:szCs w:val="24"/>
          <w:lang w:eastAsia="ru-RU"/>
        </w:rPr>
        <w:t>и</w:t>
      </w:r>
      <w:r w:rsidRPr="00064CAC">
        <w:rPr>
          <w:rFonts w:ascii="Times New Roman" w:hAnsi="Times New Roman"/>
          <w:sz w:val="24"/>
          <w:szCs w:val="24"/>
          <w:lang w:eastAsia="ru-RU"/>
        </w:rPr>
        <w:t>;</w:t>
      </w:r>
    </w:p>
    <w:p w14:paraId="77F516D2"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lastRenderedPageBreak/>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FB226DD" w14:textId="514D7616" w:rsidR="002A0ACA" w:rsidRPr="00064CAC" w:rsidRDefault="0093322C"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в</w:t>
      </w:r>
      <w:r w:rsidR="002A0ACA" w:rsidRPr="00064CAC">
        <w:rPr>
          <w:rFonts w:ascii="Times New Roman" w:hAnsi="Times New Roman"/>
          <w:sz w:val="24"/>
          <w:szCs w:val="24"/>
          <w:lang w:eastAsia="ru-RU"/>
        </w:rPr>
        <w:t>)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089B079" w14:textId="6697471E" w:rsidR="002A0ACA" w:rsidRPr="00064CAC" w:rsidRDefault="0093322C"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г</w:t>
      </w:r>
      <w:r w:rsidR="002A0ACA" w:rsidRPr="00064CAC">
        <w:rPr>
          <w:rFonts w:ascii="Times New Roman" w:hAnsi="Times New Roman"/>
          <w:sz w:val="24"/>
          <w:szCs w:val="24"/>
          <w:lang w:eastAsia="ru-RU"/>
        </w:rPr>
        <w:t>) обеспечить за свой счет устранение недостатков, выявленных при приемке Заказчиком оказанных услуг;</w:t>
      </w:r>
    </w:p>
    <w:p w14:paraId="0D43D0AD" w14:textId="3A220B0A" w:rsidR="002A0ACA" w:rsidRPr="00064CAC" w:rsidRDefault="0093322C"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д</w:t>
      </w:r>
      <w:r w:rsidR="002A0ACA" w:rsidRPr="00064CAC">
        <w:rPr>
          <w:rFonts w:ascii="Times New Roman" w:hAnsi="Times New Roman"/>
          <w:sz w:val="24"/>
          <w:szCs w:val="24"/>
          <w:lang w:eastAsia="ru-RU"/>
        </w:rPr>
        <w:t>) предоставить Заказчику информацию обо всех соисполнителях, заключивших договор или договоры с Исполнителем, цена которого или общая цена которых составляет более чем десять процентов цены Контракта, в течение десяти дней с даты заключения Исполнителем таких договоров</w:t>
      </w:r>
      <w:r w:rsidR="00D574CB" w:rsidRPr="00064CAC">
        <w:rPr>
          <w:rFonts w:ascii="Times New Roman" w:hAnsi="Times New Roman"/>
          <w:sz w:val="24"/>
          <w:szCs w:val="24"/>
          <w:lang w:eastAsia="ru-RU"/>
        </w:rPr>
        <w:t>.</w:t>
      </w:r>
    </w:p>
    <w:p w14:paraId="77E57635"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3.3. Заказчик вправе:</w:t>
      </w:r>
    </w:p>
    <w:p w14:paraId="38F4B4C8"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а) требовать от Исполнителя надлежащего исполнения обязательств, установленных Контрактом;</w:t>
      </w:r>
    </w:p>
    <w:p w14:paraId="1EC83B4B"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б) требовать от Исполнителя своевременного устранения недостатков, выявленных как в ходе приемки, так и в течение гарантийного периода;</w:t>
      </w:r>
    </w:p>
    <w:p w14:paraId="02976F89"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069E9298" w14:textId="2E560A90"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 xml:space="preserve">г) требовать возмещения убытков в соответствии с </w:t>
      </w:r>
      <w:hyperlink r:id="rId10" w:history="1">
        <w:r w:rsidR="00360CBF" w:rsidRPr="00064CAC">
          <w:rPr>
            <w:rFonts w:ascii="Times New Roman" w:hAnsi="Times New Roman"/>
            <w:sz w:val="24"/>
            <w:szCs w:val="24"/>
            <w:lang w:eastAsia="ru-RU"/>
          </w:rPr>
          <w:t>разделом</w:t>
        </w:r>
      </w:hyperlink>
      <w:r w:rsidR="003A09A7" w:rsidRPr="00064CAC">
        <w:rPr>
          <w:rFonts w:ascii="Times New Roman" w:hAnsi="Times New Roman"/>
          <w:sz w:val="24"/>
          <w:szCs w:val="24"/>
          <w:lang w:eastAsia="ru-RU"/>
        </w:rPr>
        <w:t xml:space="preserve"> </w:t>
      </w:r>
      <w:r w:rsidR="0024661E" w:rsidRPr="00064CAC">
        <w:rPr>
          <w:rFonts w:ascii="Times New Roman" w:hAnsi="Times New Roman"/>
          <w:sz w:val="24"/>
          <w:szCs w:val="24"/>
          <w:lang w:eastAsia="ru-RU"/>
        </w:rPr>
        <w:t xml:space="preserve">9 </w:t>
      </w:r>
      <w:r w:rsidRPr="00064CAC">
        <w:rPr>
          <w:rFonts w:ascii="Times New Roman" w:hAnsi="Times New Roman"/>
          <w:sz w:val="24"/>
          <w:szCs w:val="24"/>
          <w:lang w:eastAsia="ru-RU"/>
        </w:rPr>
        <w:t>Контракта, причиненных по вине Исполнителя;</w:t>
      </w:r>
    </w:p>
    <w:p w14:paraId="0C6A9110"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r w:rsidR="00743B0C" w:rsidRPr="00064CAC">
        <w:rPr>
          <w:rFonts w:ascii="Times New Roman" w:hAnsi="Times New Roman"/>
          <w:sz w:val="24"/>
          <w:szCs w:val="24"/>
          <w:lang w:eastAsia="ru-RU"/>
        </w:rPr>
        <w:t>Федеральным законом №44-ФЗ</w:t>
      </w:r>
      <w:r w:rsidRPr="00064CAC">
        <w:rPr>
          <w:rFonts w:ascii="Times New Roman" w:hAnsi="Times New Roman"/>
          <w:sz w:val="24"/>
          <w:szCs w:val="24"/>
          <w:lang w:eastAsia="ru-RU"/>
        </w:rPr>
        <w:t>;</w:t>
      </w:r>
    </w:p>
    <w:p w14:paraId="6F4BD3FD"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е) принять решение об одностороннем отказе от исполнения Контракта в соответствии с гражданским законодательством;</w:t>
      </w:r>
    </w:p>
    <w:p w14:paraId="4B1082E7" w14:textId="77777777" w:rsidR="00F63F3F"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ж) до принятия решения об одностороннем отказе от исполнения Контракта провести экспертизу оказанных услуг с привлечением эк</w:t>
      </w:r>
      <w:r w:rsidR="00F63F3F" w:rsidRPr="00064CAC">
        <w:rPr>
          <w:rFonts w:ascii="Times New Roman" w:hAnsi="Times New Roman"/>
          <w:sz w:val="24"/>
          <w:szCs w:val="24"/>
          <w:lang w:eastAsia="ru-RU"/>
        </w:rPr>
        <w:t>спертов, экспертных организаций;</w:t>
      </w:r>
    </w:p>
    <w:p w14:paraId="537AC3BD" w14:textId="2D029FDC" w:rsidR="00F63F3F" w:rsidRPr="00064CAC" w:rsidRDefault="00F63F3F"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 xml:space="preserve">з) </w:t>
      </w:r>
      <w:r w:rsidRPr="00064CAC">
        <w:rPr>
          <w:rFonts w:ascii="Times New Roman" w:hAnsi="Times New Roman"/>
          <w:sz w:val="24"/>
          <w:szCs w:val="24"/>
          <w:lang w:eastAsia="ar-SA"/>
        </w:rPr>
        <w:t>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w:t>
      </w:r>
    </w:p>
    <w:p w14:paraId="27B4121D"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3.4. Заказчик обязан:</w:t>
      </w:r>
    </w:p>
    <w:p w14:paraId="42279DF4"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а) принять и оплатить оказанные услуги в соответствии с Контрактом;</w:t>
      </w:r>
    </w:p>
    <w:p w14:paraId="04E3750F" w14:textId="77777777" w:rsidR="002A0ACA" w:rsidRPr="00064CAC" w:rsidRDefault="002A0ACA"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 xml:space="preserve">б) обеспечить контроль </w:t>
      </w:r>
      <w:r w:rsidR="00F63F3F" w:rsidRPr="00064CAC">
        <w:rPr>
          <w:rFonts w:ascii="Times New Roman" w:hAnsi="Times New Roman"/>
          <w:sz w:val="24"/>
          <w:szCs w:val="24"/>
          <w:lang w:eastAsia="ar-SA"/>
        </w:rPr>
        <w:t>за ходом оказания услуг Исполнителем по настоящему Контракту, не вмешиваясь при этом в оперативно-хозяйственную деятельность Исполнителя</w:t>
      </w:r>
      <w:r w:rsidRPr="00064CAC">
        <w:rPr>
          <w:rFonts w:ascii="Times New Roman" w:hAnsi="Times New Roman"/>
          <w:sz w:val="24"/>
          <w:szCs w:val="24"/>
          <w:lang w:eastAsia="ru-RU"/>
        </w:rPr>
        <w:t>;</w:t>
      </w:r>
    </w:p>
    <w:p w14:paraId="587A2942" w14:textId="09400FD8" w:rsidR="002A0ACA" w:rsidRPr="00064CAC" w:rsidRDefault="0093322C"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в</w:t>
      </w:r>
      <w:r w:rsidR="002A0ACA" w:rsidRPr="00064CAC">
        <w:rPr>
          <w:rFonts w:ascii="Times New Roman" w:hAnsi="Times New Roman"/>
          <w:sz w:val="24"/>
          <w:szCs w:val="24"/>
          <w:lang w:eastAsia="ru-RU"/>
        </w:rPr>
        <w:t xml:space="preserve">) провести экспертизу оказанных услуг для проверки их соответствия условиям Контракта в соответствии с </w:t>
      </w:r>
      <w:r w:rsidR="00743B0C" w:rsidRPr="00064CAC">
        <w:rPr>
          <w:rFonts w:ascii="Times New Roman" w:hAnsi="Times New Roman"/>
          <w:sz w:val="24"/>
          <w:szCs w:val="24"/>
          <w:lang w:eastAsia="ru-RU"/>
        </w:rPr>
        <w:t>Федеральным законом №44-ФЗ</w:t>
      </w:r>
      <w:r w:rsidR="002A0ACA" w:rsidRPr="00064CAC">
        <w:rPr>
          <w:rFonts w:ascii="Times New Roman" w:hAnsi="Times New Roman"/>
          <w:sz w:val="24"/>
          <w:szCs w:val="24"/>
          <w:lang w:eastAsia="ru-RU"/>
        </w:rPr>
        <w:t>;</w:t>
      </w:r>
    </w:p>
    <w:p w14:paraId="618DBDDD" w14:textId="6AD6C530" w:rsidR="002A0ACA" w:rsidRPr="00064CAC" w:rsidRDefault="0093322C"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г</w:t>
      </w:r>
      <w:r w:rsidR="002A0ACA" w:rsidRPr="00064CAC">
        <w:rPr>
          <w:rFonts w:ascii="Times New Roman" w:hAnsi="Times New Roman"/>
          <w:sz w:val="24"/>
          <w:szCs w:val="24"/>
          <w:lang w:eastAsia="ru-RU"/>
        </w:rPr>
        <w:t xml:space="preserve">) требовать уплаты неустоек (штрафов, пеней) в соответствии с </w:t>
      </w:r>
      <w:r w:rsidR="00A35222" w:rsidRPr="00064CAC">
        <w:rPr>
          <w:rFonts w:ascii="Times New Roman" w:hAnsi="Times New Roman"/>
          <w:sz w:val="24"/>
          <w:szCs w:val="24"/>
          <w:lang w:eastAsia="ru-RU"/>
        </w:rPr>
        <w:t xml:space="preserve">разделом </w:t>
      </w:r>
      <w:r w:rsidR="0024661E" w:rsidRPr="00064CAC">
        <w:rPr>
          <w:rFonts w:ascii="Times New Roman" w:hAnsi="Times New Roman"/>
          <w:sz w:val="24"/>
          <w:szCs w:val="24"/>
          <w:lang w:eastAsia="ru-RU"/>
        </w:rPr>
        <w:t>9</w:t>
      </w:r>
      <w:r w:rsidR="00A35222" w:rsidRPr="00064CAC">
        <w:rPr>
          <w:rFonts w:ascii="Times New Roman" w:hAnsi="Times New Roman"/>
          <w:sz w:val="24"/>
          <w:szCs w:val="24"/>
          <w:lang w:eastAsia="ru-RU"/>
        </w:rPr>
        <w:t xml:space="preserve"> </w:t>
      </w:r>
      <w:r w:rsidR="002A0ACA" w:rsidRPr="00064CAC">
        <w:rPr>
          <w:rFonts w:ascii="Times New Roman" w:hAnsi="Times New Roman"/>
          <w:sz w:val="24"/>
          <w:szCs w:val="24"/>
          <w:lang w:eastAsia="ru-RU"/>
        </w:rPr>
        <w:t>Контракта.</w:t>
      </w:r>
    </w:p>
    <w:p w14:paraId="15B9AEEA" w14:textId="77777777" w:rsidR="002A0ACA" w:rsidRPr="00064CAC" w:rsidRDefault="002A0ACA" w:rsidP="0024661E">
      <w:pPr>
        <w:spacing w:after="0" w:line="240" w:lineRule="auto"/>
        <w:jc w:val="both"/>
        <w:rPr>
          <w:rFonts w:ascii="Times New Roman" w:hAnsi="Times New Roman"/>
          <w:sz w:val="24"/>
          <w:szCs w:val="24"/>
          <w:lang w:eastAsia="ru-RU"/>
        </w:rPr>
      </w:pPr>
      <w:r w:rsidRPr="00064CAC">
        <w:rPr>
          <w:rFonts w:ascii="Times New Roman" w:hAnsi="Times New Roman"/>
          <w:sz w:val="24"/>
          <w:szCs w:val="24"/>
          <w:lang w:eastAsia="ru-RU"/>
        </w:rPr>
        <w:t> </w:t>
      </w:r>
    </w:p>
    <w:p w14:paraId="0F780281" w14:textId="5B4A3289" w:rsidR="00694550" w:rsidRPr="00064CAC" w:rsidRDefault="00F83F9F" w:rsidP="0024661E">
      <w:pPr>
        <w:spacing w:after="0" w:line="240" w:lineRule="auto"/>
        <w:ind w:firstLine="709"/>
        <w:jc w:val="center"/>
        <w:rPr>
          <w:rFonts w:ascii="Times New Roman" w:hAnsi="Times New Roman"/>
          <w:b/>
          <w:bCs/>
          <w:sz w:val="24"/>
          <w:szCs w:val="24"/>
        </w:rPr>
      </w:pPr>
      <w:r w:rsidRPr="00064CAC">
        <w:rPr>
          <w:rFonts w:ascii="Times New Roman" w:hAnsi="Times New Roman"/>
          <w:b/>
          <w:sz w:val="24"/>
          <w:szCs w:val="24"/>
          <w:lang w:eastAsia="ru-RU"/>
        </w:rPr>
        <w:t>4</w:t>
      </w:r>
      <w:r w:rsidR="00694550" w:rsidRPr="00064CAC">
        <w:rPr>
          <w:rFonts w:ascii="Times New Roman" w:hAnsi="Times New Roman"/>
          <w:b/>
          <w:sz w:val="24"/>
          <w:szCs w:val="24"/>
          <w:lang w:eastAsia="ru-RU"/>
        </w:rPr>
        <w:t xml:space="preserve">. </w:t>
      </w:r>
      <w:r w:rsidR="000A7CD4" w:rsidRPr="00064CAC">
        <w:rPr>
          <w:rFonts w:ascii="Times New Roman" w:hAnsi="Times New Roman"/>
          <w:b/>
          <w:sz w:val="24"/>
          <w:szCs w:val="24"/>
          <w:lang w:eastAsia="ru-RU"/>
        </w:rPr>
        <w:t xml:space="preserve">МЕСТО И СРОК ОКАЗАНИЯ УСЛУГ </w:t>
      </w:r>
    </w:p>
    <w:p w14:paraId="640B2082" w14:textId="77777777" w:rsidR="009B0A79" w:rsidRPr="00064CAC" w:rsidRDefault="00DB072F" w:rsidP="0024661E">
      <w:pPr>
        <w:spacing w:after="0" w:line="240" w:lineRule="auto"/>
        <w:ind w:firstLine="567"/>
        <w:jc w:val="both"/>
        <w:rPr>
          <w:rFonts w:ascii="Times New Roman" w:hAnsi="Times New Roman"/>
          <w:sz w:val="24"/>
          <w:szCs w:val="24"/>
          <w:lang w:eastAsia="ru-RU"/>
        </w:rPr>
      </w:pPr>
      <w:r w:rsidRPr="00064CAC">
        <w:rPr>
          <w:rFonts w:ascii="Times New Roman" w:hAnsi="Times New Roman"/>
          <w:sz w:val="24"/>
          <w:szCs w:val="24"/>
          <w:lang w:eastAsia="ru-RU"/>
        </w:rPr>
        <w:t>4.1. Сроки оказания услуг:</w:t>
      </w:r>
    </w:p>
    <w:p w14:paraId="6F3C5CAF" w14:textId="77777777" w:rsidR="009B0A79" w:rsidRPr="00064CAC" w:rsidRDefault="009B0A79" w:rsidP="009B0A79">
      <w:pPr>
        <w:spacing w:after="0" w:line="240" w:lineRule="auto"/>
        <w:ind w:firstLine="567"/>
        <w:jc w:val="both"/>
        <w:rPr>
          <w:rFonts w:ascii="Times New Roman" w:hAnsi="Times New Roman"/>
          <w:sz w:val="24"/>
          <w:szCs w:val="24"/>
          <w:lang w:eastAsia="ru-RU"/>
        </w:rPr>
      </w:pPr>
      <w:r w:rsidRPr="00064CAC">
        <w:rPr>
          <w:rFonts w:ascii="Times New Roman" w:hAnsi="Times New Roman"/>
          <w:sz w:val="24"/>
          <w:szCs w:val="24"/>
          <w:lang w:eastAsia="ru-RU"/>
        </w:rPr>
        <w:t>Начало оказания услуг: с момента заключения контракта, по заявке Заказчика.</w:t>
      </w:r>
    </w:p>
    <w:p w14:paraId="79BC985C" w14:textId="7A3A8A00" w:rsidR="009B0A79" w:rsidRPr="00064CAC" w:rsidRDefault="009B0A79" w:rsidP="009B0A79">
      <w:pPr>
        <w:spacing w:after="0" w:line="240" w:lineRule="auto"/>
        <w:ind w:firstLine="567"/>
        <w:jc w:val="both"/>
        <w:rPr>
          <w:rFonts w:ascii="Times New Roman" w:hAnsi="Times New Roman"/>
          <w:sz w:val="24"/>
          <w:szCs w:val="24"/>
          <w:lang w:eastAsia="ru-RU"/>
        </w:rPr>
      </w:pPr>
      <w:r w:rsidRPr="00064CAC">
        <w:rPr>
          <w:rFonts w:ascii="Times New Roman" w:hAnsi="Times New Roman"/>
          <w:sz w:val="24"/>
          <w:szCs w:val="24"/>
          <w:lang w:eastAsia="ru-RU"/>
        </w:rPr>
        <w:t>Окончание оказания услуг: не позднее 20.12.2026.</w:t>
      </w:r>
    </w:p>
    <w:p w14:paraId="66DC526E" w14:textId="532E0C1D" w:rsidR="009B0A79" w:rsidRPr="00064CAC" w:rsidRDefault="009B0A79" w:rsidP="009B0A79">
      <w:pPr>
        <w:spacing w:after="0" w:line="240" w:lineRule="auto"/>
        <w:ind w:firstLine="567"/>
        <w:jc w:val="both"/>
        <w:rPr>
          <w:rFonts w:ascii="Times New Roman" w:hAnsi="Times New Roman"/>
          <w:sz w:val="24"/>
          <w:szCs w:val="24"/>
          <w:lang w:eastAsia="ru-RU"/>
        </w:rPr>
      </w:pPr>
      <w:r w:rsidRPr="00064CAC">
        <w:rPr>
          <w:rFonts w:ascii="Times New Roman" w:hAnsi="Times New Roman"/>
          <w:sz w:val="24"/>
          <w:szCs w:val="24"/>
          <w:lang w:eastAsia="ru-RU"/>
        </w:rPr>
        <w:t>Максимальный срок оказания услуги по заявке – 5 (пять) рабочих дней с момента поступления заявки от Заказчика.</w:t>
      </w:r>
    </w:p>
    <w:p w14:paraId="79C9B67D" w14:textId="77777777" w:rsidR="00F83F9F" w:rsidRPr="00064CAC" w:rsidRDefault="00F83F9F"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4.2. Датой исполнения Исполнителем обязательств по Контракту считается дата подписания Сторонами акта сдачи-приемки оказанных услуг.</w:t>
      </w:r>
    </w:p>
    <w:p w14:paraId="19FBDA2E" w14:textId="29BCB000" w:rsidR="00A63B48" w:rsidRPr="00064CAC" w:rsidRDefault="00F83F9F" w:rsidP="00E224BB">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4.3. Место оказания услуг</w:t>
      </w:r>
      <w:r w:rsidR="00E82B00" w:rsidRPr="00064CAC">
        <w:rPr>
          <w:rFonts w:ascii="Times New Roman" w:hAnsi="Times New Roman"/>
          <w:sz w:val="24"/>
          <w:szCs w:val="24"/>
          <w:lang w:eastAsia="ru-RU"/>
        </w:rPr>
        <w:t>:</w:t>
      </w:r>
      <w:r w:rsidR="00A63B48" w:rsidRPr="00064CAC">
        <w:rPr>
          <w:rFonts w:ascii="Times New Roman" w:hAnsi="Times New Roman"/>
          <w:sz w:val="24"/>
          <w:szCs w:val="24"/>
          <w:lang w:eastAsia="ru-RU"/>
        </w:rPr>
        <w:t xml:space="preserve"> станция технического обслуживания (СТО) Исполнителя.</w:t>
      </w:r>
    </w:p>
    <w:p w14:paraId="2A98E1C8" w14:textId="258C7F49" w:rsidR="00EA3288" w:rsidRPr="00064CAC" w:rsidRDefault="00EA3288" w:rsidP="0024661E">
      <w:pPr>
        <w:spacing w:after="0" w:line="240" w:lineRule="auto"/>
        <w:ind w:firstLine="540"/>
        <w:jc w:val="both"/>
        <w:rPr>
          <w:rFonts w:ascii="Times New Roman" w:hAnsi="Times New Roman"/>
          <w:color w:val="000000" w:themeColor="text1"/>
          <w:sz w:val="24"/>
          <w:szCs w:val="24"/>
        </w:rPr>
      </w:pPr>
    </w:p>
    <w:p w14:paraId="21F3544C" w14:textId="51AA35AA" w:rsidR="00B7708F" w:rsidRPr="00064CAC" w:rsidRDefault="00B7708F" w:rsidP="0024661E">
      <w:pPr>
        <w:spacing w:after="0" w:line="240" w:lineRule="auto"/>
        <w:ind w:firstLine="708"/>
        <w:jc w:val="center"/>
        <w:rPr>
          <w:rFonts w:ascii="Times New Roman" w:eastAsia="Calibri" w:hAnsi="Times New Roman"/>
          <w:b/>
          <w:caps/>
          <w:sz w:val="24"/>
          <w:szCs w:val="24"/>
        </w:rPr>
      </w:pPr>
      <w:r w:rsidRPr="00064CAC">
        <w:rPr>
          <w:rFonts w:ascii="Times New Roman" w:eastAsia="Calibri" w:hAnsi="Times New Roman"/>
          <w:b/>
          <w:caps/>
          <w:sz w:val="24"/>
          <w:szCs w:val="24"/>
        </w:rPr>
        <w:t xml:space="preserve">5. </w:t>
      </w:r>
      <w:r w:rsidR="000A7CD4" w:rsidRPr="00064CAC">
        <w:rPr>
          <w:rFonts w:ascii="Times New Roman" w:eastAsia="Calibri" w:hAnsi="Times New Roman"/>
          <w:b/>
          <w:caps/>
          <w:sz w:val="24"/>
          <w:szCs w:val="24"/>
        </w:rPr>
        <w:t xml:space="preserve">ПОРЯДОК СДАЧИ И ПРИЕМКИ УСЛУГ </w:t>
      </w:r>
    </w:p>
    <w:p w14:paraId="0EF5A414" w14:textId="7E58976A" w:rsidR="003A0F3D" w:rsidRPr="00064CAC" w:rsidRDefault="003A0F3D" w:rsidP="0024661E">
      <w:pPr>
        <w:spacing w:after="0" w:line="240" w:lineRule="auto"/>
        <w:ind w:firstLine="540"/>
        <w:jc w:val="both"/>
        <w:rPr>
          <w:rFonts w:ascii="Times New Roman" w:hAnsi="Times New Roman"/>
          <w:sz w:val="24"/>
          <w:szCs w:val="24"/>
          <w:lang w:eastAsia="ru-RU"/>
        </w:rPr>
      </w:pPr>
      <w:bookmarkStart w:id="0" w:name="p856"/>
      <w:bookmarkEnd w:id="0"/>
      <w:r w:rsidRPr="00064CAC">
        <w:rPr>
          <w:rFonts w:ascii="Times New Roman" w:hAnsi="Times New Roman"/>
          <w:sz w:val="24"/>
          <w:szCs w:val="24"/>
          <w:lang w:eastAsia="ru-RU"/>
        </w:rPr>
        <w:t xml:space="preserve">5.1. Исполнитель обязан в письменной форме уведомить Заказчика о готовности </w:t>
      </w:r>
      <w:r w:rsidR="005B2915" w:rsidRPr="00064CAC">
        <w:rPr>
          <w:rFonts w:ascii="Times New Roman" w:hAnsi="Times New Roman"/>
          <w:sz w:val="24"/>
          <w:szCs w:val="24"/>
          <w:lang w:eastAsia="ru-RU"/>
        </w:rPr>
        <w:t xml:space="preserve">сдачи </w:t>
      </w:r>
      <w:r w:rsidRPr="00064CAC">
        <w:rPr>
          <w:rFonts w:ascii="Times New Roman" w:hAnsi="Times New Roman"/>
          <w:sz w:val="24"/>
          <w:szCs w:val="24"/>
          <w:lang w:eastAsia="ru-RU"/>
        </w:rPr>
        <w:t xml:space="preserve">оказываемых услуг (заявки) к сдаче в срок не позднее </w:t>
      </w:r>
      <w:r w:rsidR="00C21A2F" w:rsidRPr="00064CAC">
        <w:rPr>
          <w:rFonts w:ascii="Times New Roman" w:hAnsi="Times New Roman"/>
          <w:sz w:val="24"/>
          <w:szCs w:val="24"/>
          <w:lang w:eastAsia="ru-RU"/>
        </w:rPr>
        <w:t>1</w:t>
      </w:r>
      <w:r w:rsidR="0024661E" w:rsidRPr="00064CAC">
        <w:rPr>
          <w:rFonts w:ascii="Times New Roman" w:hAnsi="Times New Roman"/>
          <w:sz w:val="24"/>
          <w:szCs w:val="24"/>
          <w:lang w:eastAsia="ru-RU"/>
        </w:rPr>
        <w:t xml:space="preserve"> </w:t>
      </w:r>
      <w:r w:rsidR="00C21A2F" w:rsidRPr="00064CAC">
        <w:rPr>
          <w:rFonts w:ascii="Times New Roman" w:hAnsi="Times New Roman"/>
          <w:sz w:val="24"/>
          <w:szCs w:val="24"/>
          <w:lang w:eastAsia="ru-RU"/>
        </w:rPr>
        <w:t>(одного) рабочего дня</w:t>
      </w:r>
      <w:r w:rsidRPr="00064CAC">
        <w:rPr>
          <w:rFonts w:ascii="Times New Roman" w:hAnsi="Times New Roman"/>
          <w:sz w:val="24"/>
          <w:szCs w:val="24"/>
          <w:lang w:eastAsia="ru-RU"/>
        </w:rPr>
        <w:t xml:space="preserve"> до даты завершения работ.</w:t>
      </w:r>
    </w:p>
    <w:p w14:paraId="3C963207" w14:textId="77777777" w:rsidR="003A0F3D" w:rsidRPr="00064CAC" w:rsidRDefault="003A0F3D"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Вместе с уведомлением Исполнитель представляет Заказчику акт сдачи-приемки оказанных услуг в 2-х экземплярах.</w:t>
      </w:r>
    </w:p>
    <w:p w14:paraId="690A0B5C" w14:textId="64F484A9" w:rsidR="003A0F3D" w:rsidRPr="00064CAC" w:rsidRDefault="003A0F3D"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lastRenderedPageBreak/>
        <w:t>К акту сдачи-приемки оказанных услуг (этапа оказания услуг) прилагаются</w:t>
      </w:r>
      <w:r w:rsidR="00EA5C70" w:rsidRPr="00064CAC">
        <w:rPr>
          <w:rFonts w:ascii="Times New Roman" w:hAnsi="Times New Roman"/>
          <w:sz w:val="24"/>
          <w:szCs w:val="24"/>
          <w:lang w:eastAsia="ru-RU"/>
        </w:rPr>
        <w:t xml:space="preserve"> также счет.</w:t>
      </w:r>
    </w:p>
    <w:p w14:paraId="053BD95D" w14:textId="730198A7" w:rsidR="003A0F3D" w:rsidRPr="00064CAC" w:rsidRDefault="00E82B00" w:rsidP="0024661E">
      <w:pPr>
        <w:spacing w:after="0" w:line="240" w:lineRule="auto"/>
        <w:ind w:firstLine="540"/>
        <w:jc w:val="both"/>
        <w:rPr>
          <w:rFonts w:ascii="Times New Roman" w:hAnsi="Times New Roman"/>
          <w:sz w:val="24"/>
          <w:szCs w:val="24"/>
          <w:lang w:eastAsia="ru-RU"/>
        </w:rPr>
      </w:pPr>
      <w:bookmarkStart w:id="1" w:name="p861"/>
      <w:bookmarkEnd w:id="1"/>
      <w:r w:rsidRPr="00064CAC">
        <w:rPr>
          <w:rFonts w:ascii="Times New Roman" w:hAnsi="Times New Roman"/>
          <w:sz w:val="24"/>
          <w:szCs w:val="24"/>
          <w:lang w:eastAsia="ru-RU"/>
        </w:rPr>
        <w:t>5.2</w:t>
      </w:r>
      <w:r w:rsidR="003A0F3D" w:rsidRPr="00064CAC">
        <w:rPr>
          <w:rFonts w:ascii="Times New Roman" w:hAnsi="Times New Roman"/>
          <w:sz w:val="24"/>
          <w:szCs w:val="24"/>
          <w:lang w:eastAsia="ru-RU"/>
        </w:rPr>
        <w:t xml:space="preserve">.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003A0F3D" w:rsidRPr="00064CAC">
          <w:rPr>
            <w:rFonts w:ascii="Times New Roman" w:hAnsi="Times New Roman"/>
            <w:sz w:val="24"/>
            <w:szCs w:val="24"/>
            <w:lang w:eastAsia="ru-RU"/>
          </w:rPr>
          <w:t>законом</w:t>
        </w:r>
      </w:hyperlink>
      <w:r w:rsidR="003A0F3D" w:rsidRPr="00064CAC">
        <w:rPr>
          <w:rFonts w:ascii="Times New Roman" w:hAnsi="Times New Roman"/>
          <w:sz w:val="24"/>
          <w:szCs w:val="24"/>
          <w:lang w:eastAsia="ru-RU"/>
        </w:rPr>
        <w:t xml:space="preserve"> </w:t>
      </w:r>
      <w:r w:rsidR="00743B0C" w:rsidRPr="00064CAC">
        <w:rPr>
          <w:rFonts w:ascii="Times New Roman" w:hAnsi="Times New Roman"/>
          <w:sz w:val="24"/>
          <w:szCs w:val="24"/>
          <w:lang w:eastAsia="ru-RU"/>
        </w:rPr>
        <w:t>№</w:t>
      </w:r>
      <w:r w:rsidR="003A0F3D" w:rsidRPr="00064CAC">
        <w:rPr>
          <w:rFonts w:ascii="Times New Roman" w:hAnsi="Times New Roman"/>
          <w:sz w:val="24"/>
          <w:szCs w:val="24"/>
          <w:lang w:eastAsia="ru-RU"/>
        </w:rPr>
        <w:t>44-ФЗ.</w:t>
      </w:r>
    </w:p>
    <w:p w14:paraId="640E6933" w14:textId="7E2FBFDA" w:rsidR="003A0F3D" w:rsidRPr="00064CAC" w:rsidRDefault="00E82B00" w:rsidP="0024661E">
      <w:pPr>
        <w:spacing w:after="0" w:line="240" w:lineRule="auto"/>
        <w:ind w:firstLine="567"/>
        <w:jc w:val="both"/>
        <w:rPr>
          <w:rFonts w:ascii="Times New Roman" w:eastAsia="Calibri" w:hAnsi="Times New Roman"/>
          <w:sz w:val="24"/>
          <w:szCs w:val="24"/>
        </w:rPr>
      </w:pPr>
      <w:r w:rsidRPr="00064CAC">
        <w:rPr>
          <w:rFonts w:ascii="Times New Roman" w:hAnsi="Times New Roman"/>
          <w:sz w:val="24"/>
          <w:szCs w:val="24"/>
          <w:lang w:eastAsia="ru-RU"/>
        </w:rPr>
        <w:t>5.3</w:t>
      </w:r>
      <w:r w:rsidR="003A0F3D" w:rsidRPr="00064CAC">
        <w:rPr>
          <w:rFonts w:ascii="Times New Roman" w:hAnsi="Times New Roman"/>
          <w:sz w:val="24"/>
          <w:szCs w:val="24"/>
          <w:lang w:eastAsia="ru-RU"/>
        </w:rPr>
        <w:t xml:space="preserve">. Заказчик в течение 3-х рабочих дней с даты получения акта сдачи-приемки оказанных услуг и документов, указанных в </w:t>
      </w:r>
      <w:hyperlink w:anchor="p856" w:history="1">
        <w:r w:rsidR="003A0F3D" w:rsidRPr="00064CAC">
          <w:rPr>
            <w:rFonts w:ascii="Times New Roman" w:hAnsi="Times New Roman"/>
            <w:sz w:val="24"/>
            <w:szCs w:val="24"/>
            <w:lang w:eastAsia="ru-RU"/>
          </w:rPr>
          <w:t>пунктах 5.1</w:t>
        </w:r>
      </w:hyperlink>
      <w:r w:rsidR="005B2915" w:rsidRPr="00064CAC">
        <w:rPr>
          <w:rFonts w:ascii="Times New Roman" w:hAnsi="Times New Roman"/>
          <w:sz w:val="24"/>
          <w:szCs w:val="24"/>
          <w:lang w:eastAsia="ru-RU"/>
        </w:rPr>
        <w:t>.</w:t>
      </w:r>
      <w:r w:rsidR="003A0F3D" w:rsidRPr="00064CAC">
        <w:rPr>
          <w:rFonts w:ascii="Times New Roman" w:hAnsi="Times New Roman"/>
          <w:sz w:val="24"/>
          <w:szCs w:val="24"/>
          <w:lang w:eastAsia="ru-RU"/>
        </w:rPr>
        <w:t xml:space="preserve"> Контракта,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17E6AE02" w14:textId="3BD6EB2A" w:rsidR="003A0F3D" w:rsidRPr="00064CAC" w:rsidRDefault="00E82B00" w:rsidP="0024661E">
      <w:pPr>
        <w:spacing w:after="0" w:line="240" w:lineRule="auto"/>
        <w:ind w:firstLine="567"/>
        <w:jc w:val="both"/>
        <w:rPr>
          <w:rFonts w:ascii="Times New Roman" w:hAnsi="Times New Roman"/>
          <w:sz w:val="24"/>
          <w:szCs w:val="24"/>
          <w:lang w:eastAsia="ru-RU"/>
        </w:rPr>
      </w:pPr>
      <w:r w:rsidRPr="00064CAC">
        <w:rPr>
          <w:rFonts w:ascii="Times New Roman" w:hAnsi="Times New Roman"/>
          <w:sz w:val="24"/>
          <w:szCs w:val="24"/>
          <w:lang w:eastAsia="ru-RU"/>
        </w:rPr>
        <w:t>5.4</w:t>
      </w:r>
      <w:r w:rsidR="003A0F3D" w:rsidRPr="00064CAC">
        <w:rPr>
          <w:rFonts w:ascii="Times New Roman" w:hAnsi="Times New Roman"/>
          <w:sz w:val="24"/>
          <w:szCs w:val="24"/>
          <w:lang w:eastAsia="ru-RU"/>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07AE4C76" w14:textId="77777777" w:rsidR="00221497" w:rsidRPr="00064CAC" w:rsidRDefault="00221497" w:rsidP="0024661E">
      <w:pPr>
        <w:spacing w:after="0" w:line="240" w:lineRule="auto"/>
        <w:ind w:firstLine="709"/>
        <w:jc w:val="both"/>
        <w:rPr>
          <w:rFonts w:ascii="Times New Roman" w:eastAsia="Calibri" w:hAnsi="Times New Roman"/>
          <w:b/>
          <w:caps/>
          <w:sz w:val="24"/>
          <w:szCs w:val="24"/>
        </w:rPr>
      </w:pPr>
    </w:p>
    <w:p w14:paraId="44B7F427" w14:textId="5587A8F7" w:rsidR="00166AE1" w:rsidRPr="00064CAC" w:rsidRDefault="00A44AA5" w:rsidP="0024661E">
      <w:pPr>
        <w:spacing w:after="0" w:line="240" w:lineRule="auto"/>
        <w:ind w:firstLine="709"/>
        <w:jc w:val="center"/>
        <w:rPr>
          <w:rFonts w:ascii="Times New Roman" w:eastAsia="Calibri" w:hAnsi="Times New Roman"/>
          <w:b/>
          <w:sz w:val="24"/>
          <w:szCs w:val="24"/>
        </w:rPr>
      </w:pPr>
      <w:r w:rsidRPr="00064CAC">
        <w:rPr>
          <w:rFonts w:ascii="Times New Roman" w:eastAsia="Calibri" w:hAnsi="Times New Roman"/>
          <w:b/>
          <w:sz w:val="24"/>
          <w:szCs w:val="24"/>
        </w:rPr>
        <w:t>6</w:t>
      </w:r>
      <w:r w:rsidR="00166AE1" w:rsidRPr="00064CAC">
        <w:rPr>
          <w:rFonts w:ascii="Times New Roman" w:eastAsia="Calibri" w:hAnsi="Times New Roman"/>
          <w:b/>
          <w:sz w:val="24"/>
          <w:szCs w:val="24"/>
        </w:rPr>
        <w:t xml:space="preserve">. </w:t>
      </w:r>
      <w:r w:rsidR="000A7CD4" w:rsidRPr="00064CAC">
        <w:rPr>
          <w:rFonts w:ascii="Times New Roman" w:eastAsia="Calibri" w:hAnsi="Times New Roman"/>
          <w:b/>
          <w:sz w:val="24"/>
          <w:szCs w:val="24"/>
        </w:rPr>
        <w:t xml:space="preserve">ЦЕНА КОНТРАКТА И ПОРЯДОК РАСЧЕТОВ </w:t>
      </w:r>
    </w:p>
    <w:p w14:paraId="78D309AF" w14:textId="1D649A2D" w:rsidR="00205346" w:rsidRPr="00064CAC" w:rsidRDefault="00A44AA5" w:rsidP="00205346">
      <w:pPr>
        <w:pStyle w:val="a7"/>
        <w:ind w:firstLine="540"/>
        <w:rPr>
          <w:lang w:eastAsia="ru-RU"/>
        </w:rPr>
      </w:pPr>
      <w:r w:rsidRPr="00064CAC">
        <w:rPr>
          <w:lang w:eastAsia="ru-RU"/>
        </w:rPr>
        <w:t>6</w:t>
      </w:r>
      <w:r w:rsidR="005C199D" w:rsidRPr="00064CAC">
        <w:rPr>
          <w:lang w:eastAsia="ru-RU"/>
        </w:rPr>
        <w:t>.1.</w:t>
      </w:r>
      <w:r w:rsidR="00205346" w:rsidRPr="00064CAC">
        <w:rPr>
          <w:lang w:eastAsia="ru-RU"/>
        </w:rPr>
        <w:t xml:space="preserve">Цена настоящего Контракта составляет _______ рублей ______ копеек (_______рублей_____ копеек), </w:t>
      </w:r>
      <w:r w:rsidR="00205346" w:rsidRPr="00611442">
        <w:rPr>
          <w:color w:val="FF0000"/>
          <w:lang w:eastAsia="ru-RU"/>
        </w:rPr>
        <w:t>в том числе НДС ___ рублей ____ копеек (____ рублей ____ копеек)</w:t>
      </w:r>
      <w:r w:rsidR="00611442" w:rsidRPr="00611442">
        <w:rPr>
          <w:color w:val="FF0000"/>
          <w:lang w:eastAsia="ru-RU"/>
        </w:rPr>
        <w:t>/НДС не облагается на основании _____</w:t>
      </w:r>
      <w:r w:rsidR="00205346" w:rsidRPr="00064CAC">
        <w:rPr>
          <w:lang w:eastAsia="ru-RU"/>
        </w:rPr>
        <w:t>, в соответствии с Приложением №1 к настоящему контракту.</w:t>
      </w:r>
    </w:p>
    <w:p w14:paraId="0751F6D7" w14:textId="77777777" w:rsidR="00A44AA5" w:rsidRPr="00064CAC" w:rsidRDefault="00A44AA5" w:rsidP="0024661E">
      <w:pPr>
        <w:tabs>
          <w:tab w:val="left" w:pos="1134"/>
        </w:tabs>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6.2.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E7757BD" w14:textId="77777777" w:rsidR="00A44AA5" w:rsidRPr="00064CAC" w:rsidRDefault="00A44AA5" w:rsidP="0024661E">
      <w:pPr>
        <w:tabs>
          <w:tab w:val="left" w:pos="1134"/>
        </w:tabs>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 xml:space="preserve">6.3. Цена Контракта является твердой и определяется на весь срок исполнения Контракта за исключением случаев, установленных </w:t>
      </w:r>
      <w:r w:rsidR="00743B0C" w:rsidRPr="00064CAC">
        <w:rPr>
          <w:rFonts w:ascii="Times New Roman" w:hAnsi="Times New Roman"/>
          <w:sz w:val="24"/>
          <w:szCs w:val="24"/>
          <w:lang w:eastAsia="ru-RU"/>
        </w:rPr>
        <w:t>Федеральным законом №44-ФЗ</w:t>
      </w:r>
      <w:r w:rsidRPr="00064CAC">
        <w:rPr>
          <w:rFonts w:ascii="Times New Roman" w:hAnsi="Times New Roman"/>
          <w:sz w:val="24"/>
          <w:szCs w:val="24"/>
          <w:lang w:eastAsia="ru-RU"/>
        </w:rPr>
        <w:t xml:space="preserve"> и Контрактом.</w:t>
      </w:r>
    </w:p>
    <w:p w14:paraId="736DF25B" w14:textId="77777777" w:rsidR="00F63F3F" w:rsidRPr="00064CAC" w:rsidRDefault="00F63F3F" w:rsidP="0024661E">
      <w:pPr>
        <w:tabs>
          <w:tab w:val="left" w:pos="1134"/>
        </w:tabs>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064CAC">
        <w:rPr>
          <w:rFonts w:ascii="Times New Roman" w:hAnsi="Times New Roman"/>
          <w:sz w:val="24"/>
          <w:szCs w:val="24"/>
          <w:lang w:eastAsia="ar-SA"/>
        </w:rPr>
        <w:t>.</w:t>
      </w:r>
    </w:p>
    <w:p w14:paraId="5BF78145" w14:textId="63CFC47E" w:rsidR="00A44AA5" w:rsidRPr="00064CAC" w:rsidRDefault="00A44AA5" w:rsidP="0024661E">
      <w:pPr>
        <w:tabs>
          <w:tab w:val="left" w:pos="1134"/>
        </w:tabs>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Цена Контракта может быть снижена по соглашению Сторон без</w:t>
      </w:r>
      <w:r w:rsidR="001113E1" w:rsidRPr="00064CAC">
        <w:rPr>
          <w:rFonts w:ascii="Times New Roman" w:hAnsi="Times New Roman"/>
          <w:sz w:val="24"/>
          <w:szCs w:val="24"/>
          <w:lang w:eastAsia="ru-RU"/>
        </w:rPr>
        <w:t xml:space="preserve"> </w:t>
      </w:r>
      <w:r w:rsidRPr="00064CAC">
        <w:rPr>
          <w:rFonts w:ascii="Times New Roman" w:hAnsi="Times New Roman"/>
          <w:sz w:val="24"/>
          <w:szCs w:val="24"/>
          <w:lang w:eastAsia="ru-RU"/>
        </w:rPr>
        <w:t>изменения предусмотренных Контрактом объема и качества оказываемых услуг и иных условий Контракта.</w:t>
      </w:r>
    </w:p>
    <w:p w14:paraId="0A4B5060" w14:textId="05F02688" w:rsidR="00FA7E85" w:rsidRPr="00064CAC" w:rsidRDefault="00A44AA5" w:rsidP="00C43258">
      <w:pPr>
        <w:tabs>
          <w:tab w:val="left" w:pos="1134"/>
        </w:tabs>
        <w:spacing w:after="0" w:line="240" w:lineRule="auto"/>
        <w:ind w:firstLine="567"/>
        <w:jc w:val="both"/>
        <w:rPr>
          <w:rFonts w:ascii="Times New Roman" w:hAnsi="Times New Roman"/>
          <w:sz w:val="24"/>
          <w:szCs w:val="24"/>
          <w:lang w:eastAsia="ar-SA"/>
        </w:rPr>
      </w:pPr>
      <w:r w:rsidRPr="00064CAC">
        <w:rPr>
          <w:rFonts w:ascii="Times New Roman" w:hAnsi="Times New Roman"/>
          <w:sz w:val="24"/>
          <w:szCs w:val="24"/>
          <w:lang w:eastAsia="ar-SA"/>
        </w:rPr>
        <w:t>6.4</w:t>
      </w:r>
      <w:r w:rsidR="008A4D04" w:rsidRPr="00064CAC">
        <w:rPr>
          <w:rFonts w:ascii="Times New Roman" w:hAnsi="Times New Roman"/>
          <w:sz w:val="24"/>
          <w:szCs w:val="24"/>
          <w:lang w:eastAsia="ar-SA"/>
        </w:rPr>
        <w:t xml:space="preserve">. </w:t>
      </w:r>
      <w:r w:rsidR="00C55C6C" w:rsidRPr="00064CAC">
        <w:rPr>
          <w:rFonts w:ascii="Times New Roman" w:hAnsi="Times New Roman"/>
          <w:sz w:val="24"/>
          <w:szCs w:val="24"/>
          <w:lang w:eastAsia="ar-SA"/>
        </w:rPr>
        <w:t xml:space="preserve">Авансирование Контрактом не предусмотрено. </w:t>
      </w:r>
    </w:p>
    <w:p w14:paraId="4F3829EF" w14:textId="12226437" w:rsidR="00C43258" w:rsidRPr="00064CAC" w:rsidRDefault="00C43258" w:rsidP="00FA7E85">
      <w:pPr>
        <w:tabs>
          <w:tab w:val="left" w:pos="1134"/>
        </w:tabs>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Оплата производится за фактически оказанную услугу, на основании выставленного Исполнителем счета на оплату, путем перечисления денежных средств на расчетный счет Исполнителя. Срок оплаты Заказчиком оказанной услуги должен составлять не более 10 рабочих дней с даты подписания обеими Сторонами счета, счет-фактуры (при наличии), акта приемки ТРУ по форме ОКУД 0510452. Датой оплаты является дата списания денежных средств со счета Заказчика.</w:t>
      </w:r>
    </w:p>
    <w:p w14:paraId="3CEA721F" w14:textId="7DD193DA" w:rsidR="00FA7E85" w:rsidRPr="00064CAC" w:rsidRDefault="00C43258" w:rsidP="00FA7E85">
      <w:pPr>
        <w:tabs>
          <w:tab w:val="left" w:pos="1134"/>
        </w:tabs>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 xml:space="preserve">По факту оказания услуг Заказчик подписывает акт приемки ТРУ по форме ОКУД 0510452 (Приказ </w:t>
      </w:r>
      <w:r w:rsidR="00FA7E85" w:rsidRPr="00064CAC">
        <w:rPr>
          <w:rFonts w:ascii="Times New Roman" w:hAnsi="Times New Roman"/>
          <w:sz w:val="24"/>
          <w:szCs w:val="24"/>
          <w:lang w:eastAsia="ru-RU"/>
        </w:rPr>
        <w:t>Минфина от 15.04.2021 г. №61н). Акт приемки ТРУ по форме ОКУД 0510452 заполняется Заказчиком на основании предоставленных Исполнителем актов об оказании услуг и счетов-фактур.</w:t>
      </w:r>
    </w:p>
    <w:p w14:paraId="65809508" w14:textId="2C00C9B8" w:rsidR="00FA7E85" w:rsidRPr="00064CAC" w:rsidRDefault="00FA7E85" w:rsidP="00FA7E85">
      <w:pPr>
        <w:tabs>
          <w:tab w:val="left" w:pos="1134"/>
        </w:tabs>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 xml:space="preserve">Оформление акта приемки по форме ОКУД 0510452 осуществляется без участия Исполнителя с последующим уведомлением о результатах приемки на электронный адрес Исполнителя. </w:t>
      </w:r>
    </w:p>
    <w:p w14:paraId="167A9ED9" w14:textId="3F906823" w:rsidR="00166AE1" w:rsidRPr="00064CAC" w:rsidRDefault="00A44AA5" w:rsidP="0024661E">
      <w:pPr>
        <w:tabs>
          <w:tab w:val="left" w:pos="1134"/>
        </w:tabs>
        <w:spacing w:after="0" w:line="240" w:lineRule="auto"/>
        <w:ind w:firstLine="567"/>
        <w:jc w:val="both"/>
        <w:rPr>
          <w:rFonts w:ascii="Times New Roman" w:hAnsi="Times New Roman"/>
          <w:sz w:val="24"/>
          <w:szCs w:val="24"/>
          <w:lang w:eastAsia="ar-SA"/>
        </w:rPr>
      </w:pPr>
      <w:r w:rsidRPr="00064CAC">
        <w:rPr>
          <w:rFonts w:ascii="Times New Roman" w:hAnsi="Times New Roman"/>
          <w:sz w:val="24"/>
          <w:szCs w:val="24"/>
          <w:lang w:eastAsia="ar-SA"/>
        </w:rPr>
        <w:t>6.5</w:t>
      </w:r>
      <w:r w:rsidR="008A4D04" w:rsidRPr="00064CAC">
        <w:rPr>
          <w:rFonts w:ascii="Times New Roman" w:hAnsi="Times New Roman"/>
          <w:sz w:val="24"/>
          <w:szCs w:val="24"/>
          <w:lang w:eastAsia="ar-SA"/>
        </w:rPr>
        <w:t xml:space="preserve">. </w:t>
      </w:r>
      <w:r w:rsidR="00166AE1" w:rsidRPr="00064CAC">
        <w:rPr>
          <w:rFonts w:ascii="Times New Roman" w:hAnsi="Times New Roman"/>
          <w:sz w:val="24"/>
          <w:szCs w:val="24"/>
          <w:lang w:eastAsia="ar-SA"/>
        </w:rPr>
        <w:t>Оплата оказанных Исполнителем услуг подлежит уменьшению на сумму пени, штрафа, исчисленную в соответстви</w:t>
      </w:r>
      <w:r w:rsidR="0013480E" w:rsidRPr="00064CAC">
        <w:rPr>
          <w:rFonts w:ascii="Times New Roman" w:hAnsi="Times New Roman"/>
          <w:sz w:val="24"/>
          <w:szCs w:val="24"/>
          <w:lang w:eastAsia="ar-SA"/>
        </w:rPr>
        <w:t xml:space="preserve">и с </w:t>
      </w:r>
      <w:r w:rsidRPr="00064CAC">
        <w:rPr>
          <w:rFonts w:ascii="Times New Roman" w:hAnsi="Times New Roman"/>
          <w:sz w:val="24"/>
          <w:szCs w:val="24"/>
          <w:lang w:eastAsia="ar-SA"/>
        </w:rPr>
        <w:t xml:space="preserve">разделом </w:t>
      </w:r>
      <w:r w:rsidR="0024661E" w:rsidRPr="00064CAC">
        <w:rPr>
          <w:rFonts w:ascii="Times New Roman" w:hAnsi="Times New Roman"/>
          <w:sz w:val="24"/>
          <w:szCs w:val="24"/>
          <w:lang w:eastAsia="ar-SA"/>
        </w:rPr>
        <w:t>9</w:t>
      </w:r>
      <w:r w:rsidR="00166AE1" w:rsidRPr="00064CAC">
        <w:rPr>
          <w:rFonts w:ascii="Times New Roman" w:hAnsi="Times New Roman"/>
          <w:sz w:val="24"/>
          <w:szCs w:val="24"/>
          <w:lang w:eastAsia="ar-SA"/>
        </w:rPr>
        <w:t xml:space="preserve"> настоящего контракта. Основанием для уменьшения размера оплаты является заявлени</w:t>
      </w:r>
      <w:r w:rsidR="0013480E" w:rsidRPr="00064CAC">
        <w:rPr>
          <w:rFonts w:ascii="Times New Roman" w:hAnsi="Times New Roman"/>
          <w:sz w:val="24"/>
          <w:szCs w:val="24"/>
          <w:lang w:eastAsia="ar-SA"/>
        </w:rPr>
        <w:t xml:space="preserve">е Заказчика </w:t>
      </w:r>
      <w:r w:rsidR="00166AE1" w:rsidRPr="00064CAC">
        <w:rPr>
          <w:rFonts w:ascii="Times New Roman" w:hAnsi="Times New Roman"/>
          <w:sz w:val="24"/>
          <w:szCs w:val="24"/>
          <w:lang w:eastAsia="ar-SA"/>
        </w:rPr>
        <w:t>о прекращении обязательства зачетом встречного однородного требования, направляемое Исполнителю (при наличии об</w:t>
      </w:r>
      <w:r w:rsidRPr="00064CAC">
        <w:rPr>
          <w:rFonts w:ascii="Times New Roman" w:hAnsi="Times New Roman"/>
          <w:sz w:val="24"/>
          <w:szCs w:val="24"/>
          <w:lang w:eastAsia="ar-SA"/>
        </w:rPr>
        <w:t xml:space="preserve">стоятельств, предусмотренных </w:t>
      </w:r>
      <w:r w:rsidR="003337B8" w:rsidRPr="00064CAC">
        <w:rPr>
          <w:rFonts w:ascii="Times New Roman" w:hAnsi="Times New Roman"/>
          <w:sz w:val="24"/>
          <w:szCs w:val="24"/>
          <w:lang w:eastAsia="ar-SA"/>
        </w:rPr>
        <w:t xml:space="preserve">разделом </w:t>
      </w:r>
      <w:r w:rsidR="0024661E" w:rsidRPr="00064CAC">
        <w:rPr>
          <w:rFonts w:ascii="Times New Roman" w:hAnsi="Times New Roman"/>
          <w:sz w:val="24"/>
          <w:szCs w:val="24"/>
          <w:lang w:eastAsia="ar-SA"/>
        </w:rPr>
        <w:t>9</w:t>
      </w:r>
      <w:r w:rsidR="00166AE1" w:rsidRPr="00064CAC">
        <w:rPr>
          <w:rFonts w:ascii="Times New Roman" w:hAnsi="Times New Roman"/>
          <w:sz w:val="24"/>
          <w:szCs w:val="24"/>
          <w:lang w:eastAsia="ar-SA"/>
        </w:rPr>
        <w:t xml:space="preserve"> настоящего контракта). </w:t>
      </w:r>
    </w:p>
    <w:p w14:paraId="1A87F660" w14:textId="2CB56166" w:rsidR="0013480E" w:rsidRPr="00064CAC" w:rsidRDefault="00A44AA5" w:rsidP="0024661E">
      <w:pPr>
        <w:tabs>
          <w:tab w:val="left" w:pos="1134"/>
        </w:tabs>
        <w:spacing w:after="0" w:line="240" w:lineRule="auto"/>
        <w:ind w:firstLine="567"/>
        <w:jc w:val="both"/>
        <w:rPr>
          <w:rFonts w:ascii="Times New Roman" w:hAnsi="Times New Roman"/>
          <w:sz w:val="24"/>
          <w:szCs w:val="24"/>
          <w:lang w:eastAsia="ar-SA"/>
        </w:rPr>
      </w:pPr>
      <w:r w:rsidRPr="00064CAC">
        <w:rPr>
          <w:rFonts w:ascii="Times New Roman" w:hAnsi="Times New Roman"/>
          <w:sz w:val="24"/>
          <w:szCs w:val="24"/>
          <w:lang w:eastAsia="ar-SA"/>
        </w:rPr>
        <w:t>6.</w:t>
      </w:r>
      <w:r w:rsidR="00FE49CB" w:rsidRPr="00064CAC">
        <w:rPr>
          <w:rFonts w:ascii="Times New Roman" w:hAnsi="Times New Roman"/>
          <w:sz w:val="24"/>
          <w:szCs w:val="24"/>
          <w:lang w:eastAsia="ar-SA"/>
        </w:rPr>
        <w:t>6</w:t>
      </w:r>
      <w:r w:rsidRPr="00064CAC">
        <w:rPr>
          <w:rFonts w:ascii="Times New Roman" w:hAnsi="Times New Roman"/>
          <w:sz w:val="24"/>
          <w:szCs w:val="24"/>
          <w:lang w:eastAsia="ar-SA"/>
        </w:rPr>
        <w:t xml:space="preserve">. </w:t>
      </w:r>
      <w:bookmarkStart w:id="2" w:name="_Hlk52877395"/>
      <w:r w:rsidR="00C21A2F" w:rsidRPr="00064CAC">
        <w:rPr>
          <w:rFonts w:ascii="Times New Roman" w:hAnsi="Times New Roman"/>
          <w:sz w:val="24"/>
          <w:szCs w:val="24"/>
          <w:lang w:eastAsia="ar-SA"/>
        </w:rPr>
        <w:t>Источник финансирования: Внебюджетные средства. Средства бюджетных учреждений: собственные доходы.</w:t>
      </w:r>
    </w:p>
    <w:p w14:paraId="6D036DFB" w14:textId="0085A7E1" w:rsidR="0013480E" w:rsidRPr="00064CAC" w:rsidRDefault="00F63F3F" w:rsidP="0024661E">
      <w:pPr>
        <w:tabs>
          <w:tab w:val="left" w:pos="1134"/>
        </w:tabs>
        <w:spacing w:after="0" w:line="240" w:lineRule="auto"/>
        <w:ind w:firstLine="567"/>
        <w:jc w:val="both"/>
        <w:rPr>
          <w:rFonts w:ascii="Times New Roman" w:hAnsi="Times New Roman"/>
          <w:sz w:val="24"/>
          <w:szCs w:val="24"/>
          <w:lang w:eastAsia="ar-SA"/>
        </w:rPr>
      </w:pPr>
      <w:r w:rsidRPr="00064CAC">
        <w:rPr>
          <w:rFonts w:ascii="Times New Roman" w:hAnsi="Times New Roman"/>
          <w:sz w:val="24"/>
          <w:szCs w:val="24"/>
          <w:lang w:eastAsia="ar-SA"/>
        </w:rPr>
        <w:t>6</w:t>
      </w:r>
      <w:r w:rsidR="0013480E" w:rsidRPr="00064CAC">
        <w:rPr>
          <w:rFonts w:ascii="Times New Roman" w:hAnsi="Times New Roman"/>
          <w:sz w:val="24"/>
          <w:szCs w:val="24"/>
          <w:lang w:eastAsia="ar-SA"/>
        </w:rPr>
        <w:t>.</w:t>
      </w:r>
      <w:r w:rsidR="00FE49CB" w:rsidRPr="00064CAC">
        <w:rPr>
          <w:rFonts w:ascii="Times New Roman" w:hAnsi="Times New Roman"/>
          <w:sz w:val="24"/>
          <w:szCs w:val="24"/>
          <w:lang w:eastAsia="ar-SA"/>
        </w:rPr>
        <w:t>7</w:t>
      </w:r>
      <w:r w:rsidR="0013480E" w:rsidRPr="00064CAC">
        <w:rPr>
          <w:rFonts w:ascii="Times New Roman" w:hAnsi="Times New Roman"/>
          <w:sz w:val="24"/>
          <w:szCs w:val="24"/>
          <w:lang w:eastAsia="ar-SA"/>
        </w:rPr>
        <w:t xml:space="preserve">. В соответствии с ч. 5 ст. 78.1 Бюджетного кодекса РФ в случае уменьшения Заказчику ранее доведенных в установленном порядке лимитов бюджетных обязательств на предоставление </w:t>
      </w:r>
      <w:r w:rsidR="0013480E" w:rsidRPr="00064CAC">
        <w:rPr>
          <w:rFonts w:ascii="Times New Roman" w:hAnsi="Times New Roman"/>
          <w:sz w:val="24"/>
          <w:szCs w:val="24"/>
          <w:lang w:eastAsia="ar-SA"/>
        </w:rPr>
        <w:lastRenderedPageBreak/>
        <w:t>субсидии, по соглашению Сторон могут быть изменены размер, сроки оплаты и (или) объем услуг. Соответствующие изменения оформляются дополнительным соглашением.</w:t>
      </w:r>
    </w:p>
    <w:bookmarkEnd w:id="2"/>
    <w:p w14:paraId="379F1D5C" w14:textId="77777777" w:rsidR="005D665E" w:rsidRPr="00064CAC" w:rsidRDefault="005D665E" w:rsidP="0024661E">
      <w:pPr>
        <w:spacing w:after="0" w:line="240" w:lineRule="auto"/>
        <w:jc w:val="both"/>
        <w:rPr>
          <w:rFonts w:ascii="Times New Roman" w:hAnsi="Times New Roman"/>
          <w:sz w:val="24"/>
          <w:szCs w:val="24"/>
          <w:lang w:eastAsia="ar-SA"/>
        </w:rPr>
      </w:pPr>
    </w:p>
    <w:p w14:paraId="6E3630E7" w14:textId="57F944A9" w:rsidR="00166AE1" w:rsidRPr="00064CAC" w:rsidRDefault="00861FF5" w:rsidP="00A8160B">
      <w:pPr>
        <w:spacing w:after="0" w:line="240" w:lineRule="auto"/>
        <w:ind w:firstLine="708"/>
        <w:jc w:val="center"/>
        <w:rPr>
          <w:rFonts w:ascii="Times New Roman" w:eastAsia="Calibri" w:hAnsi="Times New Roman"/>
          <w:b/>
          <w:caps/>
          <w:sz w:val="24"/>
          <w:szCs w:val="24"/>
        </w:rPr>
      </w:pPr>
      <w:r w:rsidRPr="00064CAC">
        <w:rPr>
          <w:rFonts w:ascii="Times New Roman" w:eastAsia="Calibri" w:hAnsi="Times New Roman"/>
          <w:b/>
          <w:caps/>
          <w:sz w:val="24"/>
          <w:szCs w:val="24"/>
        </w:rPr>
        <w:t>7</w:t>
      </w:r>
      <w:r w:rsidR="00166AE1" w:rsidRPr="00064CAC">
        <w:rPr>
          <w:rFonts w:ascii="Times New Roman" w:eastAsia="Calibri" w:hAnsi="Times New Roman"/>
          <w:b/>
          <w:caps/>
          <w:sz w:val="24"/>
          <w:szCs w:val="24"/>
        </w:rPr>
        <w:t xml:space="preserve">. </w:t>
      </w:r>
      <w:r w:rsidR="00241BE1" w:rsidRPr="00064CAC">
        <w:rPr>
          <w:rFonts w:ascii="Times New Roman" w:eastAsia="Calibri" w:hAnsi="Times New Roman"/>
          <w:b/>
          <w:caps/>
          <w:sz w:val="24"/>
          <w:szCs w:val="24"/>
        </w:rPr>
        <w:t xml:space="preserve">ТРЕБОВАНИЯ К КАЧЕСТВУ И БЕЗОПАСНОСТИ ОКАЗЫВАЕМЫХ УСЛУГ </w:t>
      </w:r>
      <w:r w:rsidRPr="00064CAC">
        <w:rPr>
          <w:rFonts w:ascii="Times New Roman" w:eastAsia="Calibri" w:hAnsi="Times New Roman"/>
          <w:b/>
          <w:sz w:val="24"/>
          <w:szCs w:val="24"/>
        </w:rPr>
        <w:t>Требования к качеству и безопасности</w:t>
      </w:r>
      <w:r w:rsidR="00166AE1" w:rsidRPr="00064CAC">
        <w:rPr>
          <w:rFonts w:ascii="Times New Roman" w:eastAsia="Calibri" w:hAnsi="Times New Roman"/>
          <w:b/>
          <w:sz w:val="24"/>
          <w:szCs w:val="24"/>
        </w:rPr>
        <w:t xml:space="preserve"> </w:t>
      </w:r>
      <w:r w:rsidRPr="00064CAC">
        <w:rPr>
          <w:rFonts w:ascii="Times New Roman" w:eastAsia="Calibri" w:hAnsi="Times New Roman"/>
          <w:b/>
          <w:sz w:val="24"/>
          <w:szCs w:val="24"/>
        </w:rPr>
        <w:t>оказываемых</w:t>
      </w:r>
      <w:r w:rsidR="00166AE1" w:rsidRPr="00064CAC">
        <w:rPr>
          <w:rFonts w:ascii="Times New Roman" w:eastAsia="Calibri" w:hAnsi="Times New Roman"/>
          <w:b/>
          <w:sz w:val="24"/>
          <w:szCs w:val="24"/>
        </w:rPr>
        <w:t xml:space="preserve"> услуг</w:t>
      </w:r>
    </w:p>
    <w:p w14:paraId="2FFF0FFF" w14:textId="77777777" w:rsidR="00166AE1" w:rsidRPr="00064CAC" w:rsidRDefault="00861FF5" w:rsidP="0024661E">
      <w:pPr>
        <w:tabs>
          <w:tab w:val="left" w:pos="993"/>
        </w:tabs>
        <w:spacing w:after="0" w:line="240" w:lineRule="auto"/>
        <w:ind w:firstLine="567"/>
        <w:jc w:val="both"/>
        <w:rPr>
          <w:rFonts w:ascii="Times New Roman" w:eastAsia="Calibri" w:hAnsi="Times New Roman"/>
          <w:sz w:val="24"/>
          <w:szCs w:val="24"/>
        </w:rPr>
      </w:pPr>
      <w:r w:rsidRPr="00064CAC">
        <w:rPr>
          <w:rFonts w:ascii="Times New Roman" w:eastAsia="Calibri" w:hAnsi="Times New Roman"/>
          <w:sz w:val="24"/>
          <w:szCs w:val="24"/>
        </w:rPr>
        <w:t>7</w:t>
      </w:r>
      <w:r w:rsidR="00166AE1" w:rsidRPr="00064CAC">
        <w:rPr>
          <w:rFonts w:ascii="Times New Roman" w:eastAsia="Calibri" w:hAnsi="Times New Roman"/>
          <w:sz w:val="24"/>
          <w:szCs w:val="24"/>
        </w:rPr>
        <w:t>.1.</w:t>
      </w:r>
      <w:r w:rsidR="00166AE1" w:rsidRPr="00064CAC">
        <w:rPr>
          <w:rFonts w:ascii="Times New Roman" w:eastAsia="Calibri" w:hAnsi="Times New Roman"/>
          <w:sz w:val="24"/>
          <w:szCs w:val="24"/>
        </w:rPr>
        <w:tab/>
        <w:t xml:space="preserve">Качество и безопасность оказываемых услуг должны соответствовать требованиям действующего законодательства.  </w:t>
      </w:r>
    </w:p>
    <w:p w14:paraId="671569B3" w14:textId="77777777" w:rsidR="00166AE1" w:rsidRPr="00064CAC" w:rsidRDefault="00861FF5" w:rsidP="0024661E">
      <w:pPr>
        <w:tabs>
          <w:tab w:val="left" w:pos="993"/>
        </w:tabs>
        <w:autoSpaceDN w:val="0"/>
        <w:adjustRightInd w:val="0"/>
        <w:spacing w:after="0" w:line="240" w:lineRule="auto"/>
        <w:ind w:firstLine="567"/>
        <w:jc w:val="both"/>
        <w:rPr>
          <w:rFonts w:ascii="Times New Roman" w:eastAsia="Calibri" w:hAnsi="Times New Roman"/>
          <w:sz w:val="24"/>
          <w:szCs w:val="24"/>
        </w:rPr>
      </w:pPr>
      <w:r w:rsidRPr="00064CAC">
        <w:rPr>
          <w:rFonts w:ascii="Times New Roman" w:eastAsia="Calibri" w:hAnsi="Times New Roman"/>
          <w:sz w:val="24"/>
          <w:szCs w:val="24"/>
        </w:rPr>
        <w:t>7</w:t>
      </w:r>
      <w:r w:rsidR="00166AE1" w:rsidRPr="00064CAC">
        <w:rPr>
          <w:rFonts w:ascii="Times New Roman" w:eastAsia="Calibri" w:hAnsi="Times New Roman"/>
          <w:sz w:val="24"/>
          <w:szCs w:val="24"/>
        </w:rPr>
        <w:t>.2.</w:t>
      </w:r>
      <w:r w:rsidR="00166AE1" w:rsidRPr="00064CAC">
        <w:rPr>
          <w:rFonts w:ascii="Times New Roman" w:eastAsia="Calibri" w:hAnsi="Times New Roman"/>
          <w:sz w:val="24"/>
          <w:szCs w:val="24"/>
        </w:rPr>
        <w:tab/>
        <w:t>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14:paraId="3B84DD7B" w14:textId="77777777" w:rsidR="00166AE1" w:rsidRPr="00064CAC" w:rsidRDefault="00166AE1" w:rsidP="0024661E">
      <w:pPr>
        <w:spacing w:after="0" w:line="240" w:lineRule="auto"/>
        <w:ind w:firstLine="709"/>
        <w:jc w:val="both"/>
        <w:rPr>
          <w:rFonts w:ascii="Times New Roman" w:eastAsia="Calibri" w:hAnsi="Times New Roman"/>
          <w:sz w:val="24"/>
          <w:szCs w:val="24"/>
        </w:rPr>
      </w:pPr>
    </w:p>
    <w:p w14:paraId="6B8E6633" w14:textId="3B4F85E3" w:rsidR="00F31755" w:rsidRPr="00064CAC" w:rsidRDefault="0024661E" w:rsidP="0024661E">
      <w:pPr>
        <w:spacing w:after="0" w:line="240" w:lineRule="auto"/>
        <w:jc w:val="center"/>
        <w:rPr>
          <w:rFonts w:ascii="Times New Roman" w:hAnsi="Times New Roman"/>
          <w:b/>
          <w:sz w:val="24"/>
          <w:szCs w:val="24"/>
          <w:lang w:eastAsia="ru-RU"/>
        </w:rPr>
      </w:pPr>
      <w:r w:rsidRPr="00064CAC">
        <w:rPr>
          <w:rFonts w:ascii="Times New Roman" w:hAnsi="Times New Roman"/>
          <w:b/>
          <w:sz w:val="24"/>
          <w:szCs w:val="24"/>
          <w:lang w:eastAsia="ru-RU"/>
        </w:rPr>
        <w:t>8</w:t>
      </w:r>
      <w:r w:rsidR="000A7CD4" w:rsidRPr="00064CAC">
        <w:rPr>
          <w:rFonts w:ascii="Times New Roman" w:hAnsi="Times New Roman"/>
          <w:b/>
          <w:sz w:val="24"/>
          <w:szCs w:val="24"/>
          <w:lang w:eastAsia="ru-RU"/>
        </w:rPr>
        <w:t xml:space="preserve">. ГАРАНТИЙНЫЕ </w:t>
      </w:r>
      <w:r w:rsidR="00241BE1" w:rsidRPr="00064CAC">
        <w:rPr>
          <w:rFonts w:ascii="Times New Roman" w:hAnsi="Times New Roman"/>
          <w:b/>
          <w:sz w:val="24"/>
          <w:szCs w:val="24"/>
          <w:lang w:eastAsia="ru-RU"/>
        </w:rPr>
        <w:t>ОБЯЗАТЕЛЬСТВА</w:t>
      </w:r>
    </w:p>
    <w:p w14:paraId="57B9FCEC" w14:textId="697F188C" w:rsidR="00FE49CB" w:rsidRPr="00064CAC" w:rsidRDefault="00FE49CB" w:rsidP="00FE49CB">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8.1.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14:paraId="5D484C05" w14:textId="481A6C52" w:rsidR="00F31755" w:rsidRPr="00064CAC" w:rsidRDefault="00FE49CB" w:rsidP="00FE49CB">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8.2. Исполнитель обязуется предоставлять по запросу Заказчика всю необходимую информацию и документы об условиях оказания услуг</w:t>
      </w:r>
      <w:r w:rsidR="00F31755" w:rsidRPr="00064CAC">
        <w:rPr>
          <w:rFonts w:ascii="Times New Roman" w:hAnsi="Times New Roman"/>
          <w:sz w:val="24"/>
          <w:szCs w:val="24"/>
          <w:lang w:eastAsia="ru-RU"/>
        </w:rPr>
        <w:t>.</w:t>
      </w:r>
    </w:p>
    <w:p w14:paraId="39994325" w14:textId="77777777" w:rsidR="00F31755" w:rsidRPr="00064CAC" w:rsidRDefault="00F31755" w:rsidP="0024661E">
      <w:pPr>
        <w:spacing w:after="0" w:line="240" w:lineRule="auto"/>
        <w:jc w:val="both"/>
        <w:rPr>
          <w:rFonts w:ascii="Times New Roman" w:hAnsi="Times New Roman"/>
          <w:sz w:val="24"/>
          <w:szCs w:val="24"/>
          <w:lang w:eastAsia="ru-RU"/>
        </w:rPr>
      </w:pPr>
      <w:r w:rsidRPr="00064CAC">
        <w:rPr>
          <w:rFonts w:ascii="Times New Roman" w:hAnsi="Times New Roman"/>
          <w:sz w:val="24"/>
          <w:szCs w:val="24"/>
          <w:lang w:eastAsia="ru-RU"/>
        </w:rPr>
        <w:t> </w:t>
      </w:r>
    </w:p>
    <w:p w14:paraId="6A1754A0" w14:textId="7F410718" w:rsidR="00166AE1" w:rsidRPr="00064CAC" w:rsidRDefault="0024661E" w:rsidP="0024661E">
      <w:pPr>
        <w:spacing w:after="0" w:line="240" w:lineRule="auto"/>
        <w:jc w:val="center"/>
        <w:rPr>
          <w:rFonts w:ascii="Times New Roman" w:eastAsia="Calibri" w:hAnsi="Times New Roman"/>
          <w:b/>
          <w:sz w:val="24"/>
          <w:szCs w:val="24"/>
        </w:rPr>
      </w:pPr>
      <w:r w:rsidRPr="00064CAC">
        <w:rPr>
          <w:rFonts w:ascii="Times New Roman" w:eastAsia="Calibri" w:hAnsi="Times New Roman"/>
          <w:b/>
          <w:sz w:val="24"/>
          <w:szCs w:val="24"/>
        </w:rPr>
        <w:t>9</w:t>
      </w:r>
      <w:r w:rsidR="00166AE1" w:rsidRPr="00064CAC">
        <w:rPr>
          <w:rFonts w:ascii="Times New Roman" w:eastAsia="Calibri" w:hAnsi="Times New Roman"/>
          <w:b/>
          <w:sz w:val="24"/>
          <w:szCs w:val="24"/>
        </w:rPr>
        <w:t xml:space="preserve">. </w:t>
      </w:r>
      <w:r w:rsidR="00241BE1" w:rsidRPr="00064CAC">
        <w:rPr>
          <w:rFonts w:ascii="Times New Roman" w:eastAsia="Calibri" w:hAnsi="Times New Roman"/>
          <w:b/>
          <w:sz w:val="24"/>
          <w:szCs w:val="24"/>
        </w:rPr>
        <w:t xml:space="preserve">ОТВЕТВЕННОСТИ СТОРОН И ИНЫЕ ПОСЛЕДСТВИЯ НАРУШЕНИЯ ОБЯЗАТЕЛЬСТВ </w:t>
      </w:r>
    </w:p>
    <w:p w14:paraId="0C3F41DB" w14:textId="40552C65" w:rsidR="00EA3288" w:rsidRPr="00064CAC" w:rsidRDefault="0024661E" w:rsidP="008A4D04">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9</w:t>
      </w:r>
      <w:r w:rsidR="00EA3288" w:rsidRPr="00064CAC">
        <w:rPr>
          <w:rFonts w:ascii="Times New Roman" w:hAnsi="Times New Roman"/>
          <w:sz w:val="24"/>
          <w:szCs w:val="24"/>
          <w:lang w:eastAsia="ru-RU"/>
        </w:rPr>
        <w:t>.1. В случае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пени.</w:t>
      </w:r>
    </w:p>
    <w:p w14:paraId="71CE2807" w14:textId="5545BD1C" w:rsidR="00EA3288" w:rsidRPr="00064CAC" w:rsidRDefault="0024661E" w:rsidP="008A4D04">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9</w:t>
      </w:r>
      <w:r w:rsidR="00EA3288" w:rsidRPr="00064CAC">
        <w:rPr>
          <w:rFonts w:ascii="Times New Roman" w:hAnsi="Times New Roman"/>
          <w:sz w:val="24"/>
          <w:szCs w:val="24"/>
          <w:lang w:eastAsia="ru-RU"/>
        </w:rPr>
        <w:t>.2.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CE27A99" w14:textId="6D8A2C27" w:rsidR="00EA3288" w:rsidRPr="00064CAC" w:rsidRDefault="0024661E" w:rsidP="008A4D04">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9</w:t>
      </w:r>
      <w:r w:rsidR="00EA3288" w:rsidRPr="00064CAC">
        <w:rPr>
          <w:rFonts w:ascii="Times New Roman" w:hAnsi="Times New Roman"/>
          <w:sz w:val="24"/>
          <w:szCs w:val="24"/>
          <w:lang w:eastAsia="ru-RU"/>
        </w:rPr>
        <w:t xml:space="preserve">.3.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выплачивает Заказчику штраф. Размер штрафа устанавливается контрактом в порядке, установленном постановлением Правительства Российской Федерации от 30.08.2017 №1042, за исключением случаев, если законодательством Российской Федерации установлен иной порядок начисления штрафов. </w:t>
      </w:r>
    </w:p>
    <w:p w14:paraId="67860257" w14:textId="2E0F1C7E" w:rsidR="00EA3288" w:rsidRPr="00064CAC" w:rsidRDefault="0024661E" w:rsidP="008A4D04">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9</w:t>
      </w:r>
      <w:r w:rsidR="00EA3288" w:rsidRPr="00064CAC">
        <w:rPr>
          <w:rFonts w:ascii="Times New Roman" w:hAnsi="Times New Roman"/>
          <w:sz w:val="24"/>
          <w:szCs w:val="24"/>
          <w:lang w:eastAsia="ru-RU"/>
        </w:rPr>
        <w:t xml:space="preserve">.3.1.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w:t>
      </w:r>
      <w:r w:rsidR="00EA3288" w:rsidRPr="00064CAC">
        <w:rPr>
          <w:rFonts w:ascii="Times New Roman" w:hAnsi="Times New Roman"/>
          <w:b/>
          <w:sz w:val="24"/>
          <w:szCs w:val="24"/>
          <w:lang w:eastAsia="ru-RU"/>
        </w:rPr>
        <w:t>10 (десять)</w:t>
      </w:r>
      <w:r w:rsidR="00EA3288" w:rsidRPr="00064CAC">
        <w:rPr>
          <w:rFonts w:ascii="Times New Roman" w:hAnsi="Times New Roman"/>
          <w:sz w:val="24"/>
          <w:szCs w:val="24"/>
          <w:lang w:eastAsia="ru-RU"/>
        </w:rPr>
        <w:t xml:space="preserve"> </w:t>
      </w:r>
      <w:r w:rsidR="00EA3288" w:rsidRPr="00064CAC">
        <w:rPr>
          <w:rFonts w:ascii="Times New Roman" w:hAnsi="Times New Roman"/>
          <w:b/>
          <w:sz w:val="24"/>
          <w:szCs w:val="24"/>
          <w:lang w:eastAsia="ru-RU"/>
        </w:rPr>
        <w:t>процентов</w:t>
      </w:r>
      <w:r w:rsidR="00205346" w:rsidRPr="00064CAC">
        <w:rPr>
          <w:rFonts w:ascii="Times New Roman" w:hAnsi="Times New Roman"/>
          <w:sz w:val="24"/>
          <w:szCs w:val="24"/>
          <w:lang w:eastAsia="ru-RU"/>
        </w:rPr>
        <w:t xml:space="preserve"> от цены Контракта.</w:t>
      </w:r>
    </w:p>
    <w:p w14:paraId="1B14BDBE" w14:textId="79BDE625" w:rsidR="00EA3288" w:rsidRPr="00064CAC" w:rsidRDefault="0024661E" w:rsidP="008A4D04">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9</w:t>
      </w:r>
      <w:r w:rsidR="00EA3288" w:rsidRPr="00064CAC">
        <w:rPr>
          <w:rFonts w:ascii="Times New Roman" w:hAnsi="Times New Roman"/>
          <w:sz w:val="24"/>
          <w:szCs w:val="24"/>
          <w:lang w:eastAsia="ru-RU"/>
        </w:rPr>
        <w:t xml:space="preserve">.3.2.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w:t>
      </w:r>
      <w:r w:rsidR="00EA3288" w:rsidRPr="00064CAC">
        <w:rPr>
          <w:rFonts w:ascii="Times New Roman" w:hAnsi="Times New Roman"/>
          <w:b/>
          <w:sz w:val="24"/>
          <w:szCs w:val="24"/>
          <w:lang w:eastAsia="ru-RU"/>
        </w:rPr>
        <w:t>1 000 рублей 00 коп</w:t>
      </w:r>
      <w:r w:rsidR="00EA3288" w:rsidRPr="00064CAC">
        <w:rPr>
          <w:rFonts w:ascii="Times New Roman" w:hAnsi="Times New Roman"/>
          <w:sz w:val="24"/>
          <w:szCs w:val="24"/>
          <w:lang w:eastAsia="ru-RU"/>
        </w:rPr>
        <w:t xml:space="preserve">. </w:t>
      </w:r>
    </w:p>
    <w:p w14:paraId="05BFD85A" w14:textId="139F89CC" w:rsidR="00EA3288" w:rsidRPr="00064CAC" w:rsidRDefault="0024661E" w:rsidP="008A4D04">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9</w:t>
      </w:r>
      <w:r w:rsidR="00EA3288" w:rsidRPr="00064CAC">
        <w:rPr>
          <w:rFonts w:ascii="Times New Roman" w:hAnsi="Times New Roman"/>
          <w:sz w:val="24"/>
          <w:szCs w:val="24"/>
          <w:lang w:eastAsia="ru-RU"/>
        </w:rPr>
        <w:t>.4.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BDB9C42" w14:textId="510A656D" w:rsidR="00EA3288" w:rsidRPr="00064CAC" w:rsidRDefault="0024661E" w:rsidP="008A4D04">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9</w:t>
      </w:r>
      <w:r w:rsidR="00EA3288" w:rsidRPr="00064CAC">
        <w:rPr>
          <w:rFonts w:ascii="Times New Roman" w:hAnsi="Times New Roman"/>
          <w:sz w:val="24"/>
          <w:szCs w:val="24"/>
          <w:lang w:eastAsia="ru-RU"/>
        </w:rPr>
        <w:t xml:space="preserve">.5. Заказчик направляет Исполнителю заявление о прекращении обязательства зачетом встречного однородного требования. </w:t>
      </w:r>
    </w:p>
    <w:p w14:paraId="23066639" w14:textId="73495066" w:rsidR="00EA3288" w:rsidRPr="00064CAC" w:rsidRDefault="0024661E" w:rsidP="008A4D04">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9</w:t>
      </w:r>
      <w:r w:rsidR="00EA3288" w:rsidRPr="00064CAC">
        <w:rPr>
          <w:rFonts w:ascii="Times New Roman" w:hAnsi="Times New Roman"/>
          <w:sz w:val="24"/>
          <w:szCs w:val="24"/>
          <w:lang w:eastAsia="ru-RU"/>
        </w:rPr>
        <w:t xml:space="preserve">.6. 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 </w:t>
      </w:r>
    </w:p>
    <w:p w14:paraId="478C4ECE" w14:textId="7A323D8C" w:rsidR="00EA3288" w:rsidRPr="00064CAC" w:rsidRDefault="0024661E" w:rsidP="008A4D04">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9</w:t>
      </w:r>
      <w:r w:rsidR="00EA3288" w:rsidRPr="00064CAC">
        <w:rPr>
          <w:rFonts w:ascii="Times New Roman" w:hAnsi="Times New Roman"/>
          <w:sz w:val="24"/>
          <w:szCs w:val="24"/>
          <w:lang w:eastAsia="ru-RU"/>
        </w:rPr>
        <w:t>.7. Заказчик вправе в одностороннем порядке отказаться от исполнения контракта в случае нарушения Исполнителем условий настоящего контракта, в том числе:</w:t>
      </w:r>
    </w:p>
    <w:p w14:paraId="6CB81438" w14:textId="0CB9F06C" w:rsidR="00EA3288" w:rsidRPr="00064CAC" w:rsidRDefault="0024661E" w:rsidP="008A4D04">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9</w:t>
      </w:r>
      <w:r w:rsidR="00EA3288" w:rsidRPr="00064CAC">
        <w:rPr>
          <w:rFonts w:ascii="Times New Roman" w:hAnsi="Times New Roman"/>
          <w:sz w:val="24"/>
          <w:szCs w:val="24"/>
          <w:lang w:eastAsia="ru-RU"/>
        </w:rPr>
        <w:t>.7.1. В случае нарушения Исполнителем сроков оказания услуг более чем на 3 календарных дня;</w:t>
      </w:r>
    </w:p>
    <w:p w14:paraId="6CEC8AF2" w14:textId="354820D9" w:rsidR="00EA3288" w:rsidRPr="00064CAC" w:rsidRDefault="0024661E" w:rsidP="008A4D04">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9</w:t>
      </w:r>
      <w:r w:rsidR="00EA3288" w:rsidRPr="00064CAC">
        <w:rPr>
          <w:rFonts w:ascii="Times New Roman" w:hAnsi="Times New Roman"/>
          <w:sz w:val="24"/>
          <w:szCs w:val="24"/>
          <w:lang w:eastAsia="ru-RU"/>
        </w:rPr>
        <w:t>.7.2. В случае систематического (2-х и более раз) невыполнения или ненадлежащего выполнения Исполнителем обязательств по контракту;</w:t>
      </w:r>
    </w:p>
    <w:p w14:paraId="499B679D" w14:textId="14041B3C" w:rsidR="00EA3288" w:rsidRPr="00064CAC" w:rsidRDefault="0024661E" w:rsidP="008A4D04">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lastRenderedPageBreak/>
        <w:t xml:space="preserve">9.7.3. Если отступления </w:t>
      </w:r>
      <w:r w:rsidR="00EA3288" w:rsidRPr="00064CAC">
        <w:rPr>
          <w:rFonts w:ascii="Times New Roman" w:hAnsi="Times New Roman"/>
          <w:sz w:val="24"/>
          <w:szCs w:val="24"/>
          <w:lang w:eastAsia="ru-RU"/>
        </w:rPr>
        <w:t>в оказанных услугах от условий контракта или иные недостатки в их результате в установленные Заказчиком сроки не были устранены Исполнителем, либо являются неустранимыми.</w:t>
      </w:r>
    </w:p>
    <w:p w14:paraId="477F50F3" w14:textId="52B09567" w:rsidR="009C0FC3" w:rsidRPr="00064CAC" w:rsidRDefault="0024661E" w:rsidP="008A4D04">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9</w:t>
      </w:r>
      <w:r w:rsidR="00EA3288" w:rsidRPr="00064CAC">
        <w:rPr>
          <w:rFonts w:ascii="Times New Roman" w:hAnsi="Times New Roman"/>
          <w:sz w:val="24"/>
          <w:szCs w:val="24"/>
          <w:lang w:eastAsia="ru-RU"/>
        </w:rPr>
        <w:t>.7.4. По другим основаниям, предусмотренным гражданским законодательством.</w:t>
      </w:r>
    </w:p>
    <w:p w14:paraId="5B606277" w14:textId="77777777" w:rsidR="00A8160B" w:rsidRPr="00064CAC" w:rsidRDefault="00A8160B" w:rsidP="0024661E">
      <w:pPr>
        <w:spacing w:after="0" w:line="240" w:lineRule="auto"/>
        <w:jc w:val="both"/>
        <w:rPr>
          <w:rFonts w:ascii="Times New Roman" w:eastAsia="Calibri" w:hAnsi="Times New Roman"/>
          <w:sz w:val="24"/>
          <w:szCs w:val="24"/>
        </w:rPr>
      </w:pPr>
    </w:p>
    <w:p w14:paraId="40ABAA2F" w14:textId="5E2C950B" w:rsidR="00F07872" w:rsidRPr="00064CAC" w:rsidRDefault="005F5148" w:rsidP="0024661E">
      <w:pPr>
        <w:spacing w:after="0" w:line="240" w:lineRule="auto"/>
        <w:jc w:val="center"/>
        <w:rPr>
          <w:rFonts w:ascii="Times New Roman" w:hAnsi="Times New Roman"/>
          <w:b/>
          <w:sz w:val="24"/>
          <w:szCs w:val="24"/>
          <w:lang w:eastAsia="ru-RU"/>
        </w:rPr>
      </w:pPr>
      <w:r w:rsidRPr="00064CAC">
        <w:rPr>
          <w:rFonts w:ascii="Times New Roman" w:hAnsi="Times New Roman"/>
          <w:b/>
          <w:sz w:val="24"/>
          <w:szCs w:val="24"/>
          <w:lang w:eastAsia="ru-RU"/>
        </w:rPr>
        <w:t>1</w:t>
      </w:r>
      <w:r w:rsidR="00FE6CC1" w:rsidRPr="00064CAC">
        <w:rPr>
          <w:rFonts w:ascii="Times New Roman" w:hAnsi="Times New Roman"/>
          <w:b/>
          <w:sz w:val="24"/>
          <w:szCs w:val="24"/>
          <w:lang w:eastAsia="ru-RU"/>
        </w:rPr>
        <w:t>0</w:t>
      </w:r>
      <w:r w:rsidR="00F07872" w:rsidRPr="00064CAC">
        <w:rPr>
          <w:rFonts w:ascii="Times New Roman" w:hAnsi="Times New Roman"/>
          <w:b/>
          <w:sz w:val="24"/>
          <w:szCs w:val="24"/>
          <w:lang w:eastAsia="ru-RU"/>
        </w:rPr>
        <w:t xml:space="preserve">. </w:t>
      </w:r>
      <w:r w:rsidR="00241BE1" w:rsidRPr="00064CAC">
        <w:rPr>
          <w:rFonts w:ascii="Times New Roman" w:hAnsi="Times New Roman"/>
          <w:b/>
          <w:sz w:val="24"/>
          <w:szCs w:val="24"/>
          <w:lang w:eastAsia="ru-RU"/>
        </w:rPr>
        <w:t xml:space="preserve">ОБСТОЯТЕЛЬСТВА НЕПРЕОДОЛИМОЙ СИЛЫ </w:t>
      </w:r>
    </w:p>
    <w:p w14:paraId="14ACB5AD" w14:textId="331D2CD0" w:rsidR="00F07872" w:rsidRPr="00064CAC" w:rsidRDefault="005F5148"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1</w:t>
      </w:r>
      <w:r w:rsidR="00FE6CC1" w:rsidRPr="00064CAC">
        <w:rPr>
          <w:rFonts w:ascii="Times New Roman" w:hAnsi="Times New Roman"/>
          <w:sz w:val="24"/>
          <w:szCs w:val="24"/>
          <w:lang w:eastAsia="ru-RU"/>
        </w:rPr>
        <w:t>0</w:t>
      </w:r>
      <w:r w:rsidR="00F07872" w:rsidRPr="00064CAC">
        <w:rPr>
          <w:rFonts w:ascii="Times New Roman" w:hAnsi="Times New Roman"/>
          <w:sz w:val="24"/>
          <w:szCs w:val="24"/>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0C27734" w14:textId="7FA67BD5" w:rsidR="00F07872" w:rsidRPr="00064CAC" w:rsidRDefault="005F5148"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1</w:t>
      </w:r>
      <w:r w:rsidR="00FE6CC1" w:rsidRPr="00064CAC">
        <w:rPr>
          <w:rFonts w:ascii="Times New Roman" w:hAnsi="Times New Roman"/>
          <w:sz w:val="24"/>
          <w:szCs w:val="24"/>
          <w:lang w:eastAsia="ru-RU"/>
        </w:rPr>
        <w:t>0</w:t>
      </w:r>
      <w:r w:rsidR="00F07872" w:rsidRPr="00064CAC">
        <w:rPr>
          <w:rFonts w:ascii="Times New Roman" w:hAnsi="Times New Roman"/>
          <w:sz w:val="24"/>
          <w:szCs w:val="24"/>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пяти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F63D90F" w14:textId="0B1BB798" w:rsidR="00F07872" w:rsidRPr="00064CAC" w:rsidRDefault="005F5148"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1</w:t>
      </w:r>
      <w:r w:rsidR="00FE6CC1" w:rsidRPr="00064CAC">
        <w:rPr>
          <w:rFonts w:ascii="Times New Roman" w:hAnsi="Times New Roman"/>
          <w:sz w:val="24"/>
          <w:szCs w:val="24"/>
          <w:lang w:eastAsia="ru-RU"/>
        </w:rPr>
        <w:t>0</w:t>
      </w:r>
      <w:r w:rsidR="00F07872" w:rsidRPr="00064CAC">
        <w:rPr>
          <w:rFonts w:ascii="Times New Roman" w:hAnsi="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48B061E" w14:textId="7271E5EE" w:rsidR="00F07872" w:rsidRPr="00064CAC" w:rsidRDefault="005F5148"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1</w:t>
      </w:r>
      <w:r w:rsidR="00FE6CC1" w:rsidRPr="00064CAC">
        <w:rPr>
          <w:rFonts w:ascii="Times New Roman" w:hAnsi="Times New Roman"/>
          <w:sz w:val="24"/>
          <w:szCs w:val="24"/>
          <w:lang w:eastAsia="ru-RU"/>
        </w:rPr>
        <w:t>0</w:t>
      </w:r>
      <w:r w:rsidR="00F07872" w:rsidRPr="00064CAC">
        <w:rPr>
          <w:rFonts w:ascii="Times New Roman" w:hAnsi="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4767581" w14:textId="77777777" w:rsidR="00743B0C" w:rsidRPr="00064CAC" w:rsidRDefault="00743B0C" w:rsidP="0024661E">
      <w:pPr>
        <w:spacing w:after="0" w:line="240" w:lineRule="auto"/>
        <w:ind w:firstLine="709"/>
        <w:jc w:val="both"/>
        <w:rPr>
          <w:rFonts w:ascii="Times New Roman" w:eastAsia="Calibri" w:hAnsi="Times New Roman"/>
          <w:b/>
          <w:caps/>
          <w:sz w:val="24"/>
          <w:szCs w:val="24"/>
        </w:rPr>
      </w:pPr>
    </w:p>
    <w:p w14:paraId="5F86B013" w14:textId="428C06C5" w:rsidR="00166AE1" w:rsidRPr="00064CAC" w:rsidRDefault="00FE6CC1" w:rsidP="0024661E">
      <w:pPr>
        <w:spacing w:after="0" w:line="240" w:lineRule="auto"/>
        <w:jc w:val="center"/>
        <w:rPr>
          <w:rFonts w:ascii="Times New Roman" w:eastAsia="Calibri" w:hAnsi="Times New Roman"/>
          <w:b/>
          <w:caps/>
          <w:sz w:val="24"/>
          <w:szCs w:val="24"/>
        </w:rPr>
      </w:pPr>
      <w:r w:rsidRPr="00064CAC">
        <w:rPr>
          <w:rFonts w:ascii="Times New Roman" w:eastAsia="Calibri" w:hAnsi="Times New Roman"/>
          <w:b/>
          <w:caps/>
          <w:sz w:val="24"/>
          <w:szCs w:val="24"/>
        </w:rPr>
        <w:t>11</w:t>
      </w:r>
      <w:r w:rsidR="00166AE1" w:rsidRPr="00064CAC">
        <w:rPr>
          <w:rFonts w:ascii="Times New Roman" w:eastAsia="Calibri" w:hAnsi="Times New Roman"/>
          <w:b/>
          <w:caps/>
          <w:sz w:val="24"/>
          <w:szCs w:val="24"/>
        </w:rPr>
        <w:t xml:space="preserve">. </w:t>
      </w:r>
      <w:r w:rsidR="00241BE1" w:rsidRPr="00064CAC">
        <w:rPr>
          <w:rFonts w:ascii="Times New Roman" w:eastAsia="Calibri" w:hAnsi="Times New Roman"/>
          <w:b/>
          <w:sz w:val="24"/>
          <w:szCs w:val="24"/>
        </w:rPr>
        <w:t>ПОРЯДОК РАЗРЕШЕНИЯ СПОРОВ</w:t>
      </w:r>
    </w:p>
    <w:p w14:paraId="1F9F6180" w14:textId="50256F64" w:rsidR="00F07872" w:rsidRPr="00064CAC" w:rsidRDefault="00520957"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1</w:t>
      </w:r>
      <w:r w:rsidR="00FE6CC1" w:rsidRPr="00064CAC">
        <w:rPr>
          <w:rFonts w:ascii="Times New Roman" w:hAnsi="Times New Roman"/>
          <w:sz w:val="24"/>
          <w:szCs w:val="24"/>
          <w:lang w:eastAsia="ru-RU"/>
        </w:rPr>
        <w:t>1</w:t>
      </w:r>
      <w:r w:rsidR="00F07872" w:rsidRPr="00064CAC">
        <w:rPr>
          <w:rFonts w:ascii="Times New Roman" w:hAnsi="Times New Roman"/>
          <w:sz w:val="24"/>
          <w:szCs w:val="24"/>
          <w:lang w:eastAsia="ru-RU"/>
        </w:rPr>
        <w:t xml:space="preserve">.1. </w:t>
      </w:r>
      <w:r w:rsidR="009E4643" w:rsidRPr="00064CAC">
        <w:rPr>
          <w:rFonts w:ascii="Times New Roman" w:hAnsi="Times New Roman"/>
          <w:sz w:val="24"/>
          <w:szCs w:val="24"/>
        </w:rPr>
        <w:t>Все споры по настоящему контракту подлежат рассмотрению в Арбитражном суде города Санкт-Петербурга и Ленинградской области</w:t>
      </w:r>
      <w:r w:rsidR="00F07872" w:rsidRPr="00064CAC">
        <w:rPr>
          <w:rFonts w:ascii="Times New Roman" w:hAnsi="Times New Roman"/>
          <w:sz w:val="24"/>
          <w:szCs w:val="24"/>
          <w:lang w:eastAsia="ru-RU"/>
        </w:rPr>
        <w:t>.</w:t>
      </w:r>
    </w:p>
    <w:p w14:paraId="406C1D2E" w14:textId="77777777" w:rsidR="00166AE1" w:rsidRPr="00064CAC" w:rsidRDefault="00166AE1" w:rsidP="0024661E">
      <w:pPr>
        <w:spacing w:after="0" w:line="240" w:lineRule="auto"/>
        <w:ind w:firstLine="709"/>
        <w:jc w:val="both"/>
        <w:rPr>
          <w:rFonts w:ascii="Times New Roman" w:eastAsia="Calibri" w:hAnsi="Times New Roman"/>
          <w:sz w:val="24"/>
          <w:szCs w:val="24"/>
        </w:rPr>
      </w:pPr>
    </w:p>
    <w:p w14:paraId="0EA83199" w14:textId="1B0F8FA7" w:rsidR="00166AE1" w:rsidRPr="00064CAC" w:rsidRDefault="00FE6CC1" w:rsidP="0024661E">
      <w:pPr>
        <w:spacing w:after="0" w:line="240" w:lineRule="auto"/>
        <w:jc w:val="center"/>
        <w:rPr>
          <w:rFonts w:ascii="Times New Roman" w:eastAsia="Calibri" w:hAnsi="Times New Roman"/>
          <w:b/>
          <w:sz w:val="24"/>
          <w:szCs w:val="24"/>
        </w:rPr>
      </w:pPr>
      <w:r w:rsidRPr="00064CAC">
        <w:rPr>
          <w:rFonts w:ascii="Times New Roman" w:eastAsia="Calibri" w:hAnsi="Times New Roman"/>
          <w:b/>
          <w:sz w:val="24"/>
          <w:szCs w:val="24"/>
        </w:rPr>
        <w:t>12</w:t>
      </w:r>
      <w:r w:rsidR="00166AE1" w:rsidRPr="00064CAC">
        <w:rPr>
          <w:rFonts w:ascii="Times New Roman" w:eastAsia="Calibri" w:hAnsi="Times New Roman"/>
          <w:b/>
          <w:sz w:val="24"/>
          <w:szCs w:val="24"/>
        </w:rPr>
        <w:t xml:space="preserve">. </w:t>
      </w:r>
      <w:r w:rsidR="00241BE1" w:rsidRPr="00064CAC">
        <w:rPr>
          <w:rFonts w:ascii="Times New Roman" w:eastAsia="Calibri" w:hAnsi="Times New Roman"/>
          <w:b/>
          <w:sz w:val="24"/>
          <w:szCs w:val="24"/>
        </w:rPr>
        <w:t xml:space="preserve">СРОК ДЕЙСТВИЯ КОНТРАКТА И ПОРЯДОК ЕГО ПРЕКРАЩЕНИЯ </w:t>
      </w:r>
    </w:p>
    <w:p w14:paraId="658383C9" w14:textId="612FC11E" w:rsidR="00E67F36" w:rsidRPr="00064CAC" w:rsidRDefault="00520957" w:rsidP="0024661E">
      <w:pPr>
        <w:spacing w:after="0" w:line="240" w:lineRule="auto"/>
        <w:ind w:firstLine="540"/>
        <w:jc w:val="both"/>
        <w:rPr>
          <w:rFonts w:ascii="Times New Roman" w:hAnsi="Times New Roman"/>
          <w:b/>
          <w:sz w:val="24"/>
          <w:szCs w:val="24"/>
          <w:lang w:eastAsia="ru-RU"/>
        </w:rPr>
      </w:pPr>
      <w:r w:rsidRPr="00064CAC">
        <w:rPr>
          <w:rFonts w:ascii="Times New Roman" w:eastAsia="Calibri" w:hAnsi="Times New Roman"/>
          <w:sz w:val="24"/>
          <w:szCs w:val="24"/>
        </w:rPr>
        <w:t>1</w:t>
      </w:r>
      <w:r w:rsidR="00FE6CC1" w:rsidRPr="00064CAC">
        <w:rPr>
          <w:rFonts w:ascii="Times New Roman" w:eastAsia="Calibri" w:hAnsi="Times New Roman"/>
          <w:sz w:val="24"/>
          <w:szCs w:val="24"/>
        </w:rPr>
        <w:t>2</w:t>
      </w:r>
      <w:r w:rsidR="00166AE1" w:rsidRPr="00064CAC">
        <w:rPr>
          <w:rFonts w:ascii="Times New Roman" w:eastAsia="Calibri" w:hAnsi="Times New Roman"/>
          <w:sz w:val="24"/>
          <w:szCs w:val="24"/>
        </w:rPr>
        <w:t>.1.</w:t>
      </w:r>
      <w:r w:rsidR="00B95597" w:rsidRPr="00064CAC">
        <w:rPr>
          <w:rFonts w:ascii="Times New Roman" w:eastAsia="Calibri" w:hAnsi="Times New Roman"/>
          <w:sz w:val="24"/>
          <w:szCs w:val="24"/>
        </w:rPr>
        <w:t xml:space="preserve"> </w:t>
      </w:r>
      <w:r w:rsidR="00E67F36" w:rsidRPr="00064CAC">
        <w:rPr>
          <w:rFonts w:ascii="Times New Roman" w:hAnsi="Times New Roman"/>
          <w:sz w:val="24"/>
          <w:szCs w:val="24"/>
          <w:lang w:eastAsia="ru-RU"/>
        </w:rPr>
        <w:t xml:space="preserve">Контракт вступает в силу с даты его подписания обеими Сторонами </w:t>
      </w:r>
      <w:r w:rsidR="00166AE1" w:rsidRPr="00064CAC">
        <w:rPr>
          <w:rFonts w:ascii="Times New Roman" w:eastAsia="Calibri" w:hAnsi="Times New Roman"/>
          <w:sz w:val="24"/>
          <w:szCs w:val="24"/>
        </w:rPr>
        <w:t xml:space="preserve">и действует по </w:t>
      </w:r>
      <w:r w:rsidR="00166AE1" w:rsidRPr="00064CAC">
        <w:rPr>
          <w:rFonts w:ascii="Times New Roman" w:eastAsia="Calibri" w:hAnsi="Times New Roman"/>
          <w:b/>
          <w:sz w:val="24"/>
          <w:szCs w:val="24"/>
        </w:rPr>
        <w:t>31 декабря 202</w:t>
      </w:r>
      <w:r w:rsidR="00205346" w:rsidRPr="00064CAC">
        <w:rPr>
          <w:rFonts w:ascii="Times New Roman" w:eastAsia="Calibri" w:hAnsi="Times New Roman"/>
          <w:b/>
          <w:sz w:val="24"/>
          <w:szCs w:val="24"/>
        </w:rPr>
        <w:t>6</w:t>
      </w:r>
      <w:r w:rsidR="00166AE1" w:rsidRPr="00064CAC">
        <w:rPr>
          <w:rFonts w:ascii="Times New Roman" w:eastAsia="Calibri" w:hAnsi="Times New Roman"/>
          <w:b/>
          <w:sz w:val="24"/>
          <w:szCs w:val="24"/>
        </w:rPr>
        <w:t xml:space="preserve"> год</w:t>
      </w:r>
      <w:r w:rsidR="00E67F36" w:rsidRPr="00064CAC">
        <w:rPr>
          <w:rFonts w:ascii="Times New Roman" w:eastAsia="Calibri" w:hAnsi="Times New Roman"/>
          <w:b/>
          <w:sz w:val="24"/>
          <w:szCs w:val="24"/>
        </w:rPr>
        <w:t>а.</w:t>
      </w:r>
    </w:p>
    <w:p w14:paraId="663BFDF1" w14:textId="2C4B36ED" w:rsidR="00166AE1" w:rsidRPr="00064CAC" w:rsidRDefault="00166AE1"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Окончание срока действия настоящего контракта в</w:t>
      </w:r>
      <w:r w:rsidR="00E67F36" w:rsidRPr="00064CAC">
        <w:rPr>
          <w:rFonts w:ascii="Times New Roman" w:hAnsi="Times New Roman"/>
          <w:sz w:val="24"/>
          <w:szCs w:val="24"/>
          <w:lang w:eastAsia="ru-RU"/>
        </w:rPr>
        <w:t>лечет прекращение обязательств С</w:t>
      </w:r>
      <w:r w:rsidRPr="00064CAC">
        <w:rPr>
          <w:rFonts w:ascii="Times New Roman" w:hAnsi="Times New Roman"/>
          <w:sz w:val="24"/>
          <w:szCs w:val="24"/>
          <w:lang w:eastAsia="ru-RU"/>
        </w:rPr>
        <w:t>торон по кон</w:t>
      </w:r>
      <w:r w:rsidR="00E67F36" w:rsidRPr="00064CAC">
        <w:rPr>
          <w:rFonts w:ascii="Times New Roman" w:hAnsi="Times New Roman"/>
          <w:sz w:val="24"/>
          <w:szCs w:val="24"/>
          <w:lang w:eastAsia="ru-RU"/>
        </w:rPr>
        <w:t xml:space="preserve">тракту, за исключением раздела </w:t>
      </w:r>
      <w:r w:rsidR="00FE6CC1" w:rsidRPr="00064CAC">
        <w:rPr>
          <w:rFonts w:ascii="Times New Roman" w:hAnsi="Times New Roman"/>
          <w:sz w:val="24"/>
          <w:szCs w:val="24"/>
          <w:lang w:eastAsia="ru-RU"/>
        </w:rPr>
        <w:t>9</w:t>
      </w:r>
      <w:r w:rsidRPr="00064CAC">
        <w:rPr>
          <w:rFonts w:ascii="Times New Roman" w:hAnsi="Times New Roman"/>
          <w:sz w:val="24"/>
          <w:szCs w:val="24"/>
          <w:lang w:eastAsia="ru-RU"/>
        </w:rPr>
        <w:t xml:space="preserve"> контракта (Ответственность сторон и иные последствия нарушения обязательств)</w:t>
      </w:r>
      <w:r w:rsidR="009E4643" w:rsidRPr="00064CAC">
        <w:rPr>
          <w:rFonts w:ascii="Times New Roman" w:hAnsi="Times New Roman"/>
          <w:sz w:val="24"/>
          <w:szCs w:val="24"/>
          <w:lang w:eastAsia="ru-RU"/>
        </w:rPr>
        <w:t xml:space="preserve"> и гарантийных обязательств Исполнителя.</w:t>
      </w:r>
    </w:p>
    <w:p w14:paraId="2689F4B3" w14:textId="142F2D03" w:rsidR="00166AE1" w:rsidRPr="00064CAC" w:rsidRDefault="00520957" w:rsidP="0024661E">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1</w:t>
      </w:r>
      <w:r w:rsidR="00FE6CC1" w:rsidRPr="00064CAC">
        <w:rPr>
          <w:rFonts w:ascii="Times New Roman" w:hAnsi="Times New Roman"/>
          <w:sz w:val="24"/>
          <w:szCs w:val="24"/>
          <w:lang w:eastAsia="ru-RU"/>
        </w:rPr>
        <w:t>2</w:t>
      </w:r>
      <w:r w:rsidR="00166AE1" w:rsidRPr="00064CAC">
        <w:rPr>
          <w:rFonts w:ascii="Times New Roman" w:hAnsi="Times New Roman"/>
          <w:sz w:val="24"/>
          <w:szCs w:val="24"/>
          <w:lang w:eastAsia="ru-RU"/>
        </w:rPr>
        <w:t>.2. Настоящий контракт подлежит включению в Реестр контрактов.</w:t>
      </w:r>
    </w:p>
    <w:p w14:paraId="5676EDC6" w14:textId="24AD05C1" w:rsidR="005D665E" w:rsidRPr="00064CAC" w:rsidRDefault="00A8160B" w:rsidP="00A8160B">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12.3. Истечение срока действия контракта не освобождает стороны от ответственности за его нарушение.</w:t>
      </w:r>
    </w:p>
    <w:p w14:paraId="71AD28C3" w14:textId="49DDAD0C" w:rsidR="00A8160B" w:rsidRPr="00064CAC" w:rsidRDefault="00A8160B" w:rsidP="00A8160B">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12.4. Настоящий контракт может быть расторгнут по соглашению сторон, по решению суда или в связи с односторонним отказом Заказчика от исполнения контракта, предусмотренным п.9.7 настоящего контракта.</w:t>
      </w:r>
    </w:p>
    <w:p w14:paraId="1CC28D5D" w14:textId="7A470092" w:rsidR="00A8160B" w:rsidRPr="00064CAC" w:rsidRDefault="00A8160B" w:rsidP="00A8160B">
      <w:pPr>
        <w:spacing w:after="0" w:line="240" w:lineRule="auto"/>
        <w:ind w:firstLine="540"/>
        <w:jc w:val="both"/>
        <w:rPr>
          <w:rFonts w:ascii="Times New Roman" w:hAnsi="Times New Roman"/>
          <w:sz w:val="24"/>
          <w:szCs w:val="24"/>
          <w:lang w:eastAsia="ru-RU"/>
        </w:rPr>
      </w:pPr>
      <w:r w:rsidRPr="00064CAC">
        <w:rPr>
          <w:rFonts w:ascii="Times New Roman" w:hAnsi="Times New Roman"/>
          <w:sz w:val="24"/>
          <w:szCs w:val="24"/>
          <w:lang w:eastAsia="ru-RU"/>
        </w:rPr>
        <w:t>Порядок одностороннего отказа Заказчика от исполнения контракта предусмотрен Федеральным законом от 05.04.2013 № 44-ФЗ «О контрактной системе в сфере закупок товаров</w:t>
      </w:r>
      <w:r w:rsidR="00FA5040" w:rsidRPr="00064CAC">
        <w:rPr>
          <w:rFonts w:ascii="Times New Roman" w:hAnsi="Times New Roman"/>
          <w:sz w:val="24"/>
          <w:szCs w:val="24"/>
          <w:lang w:eastAsia="ru-RU"/>
        </w:rPr>
        <w:t xml:space="preserve">, работ, услуг для обеспечения </w:t>
      </w:r>
      <w:r w:rsidRPr="00064CAC">
        <w:rPr>
          <w:rFonts w:ascii="Times New Roman" w:hAnsi="Times New Roman"/>
          <w:sz w:val="24"/>
          <w:szCs w:val="24"/>
          <w:lang w:eastAsia="ru-RU"/>
        </w:rPr>
        <w:t>государственных и муниципальных нужд».</w:t>
      </w:r>
    </w:p>
    <w:p w14:paraId="568B9C4D" w14:textId="06E16330" w:rsidR="00A8160B" w:rsidRPr="00064CAC" w:rsidRDefault="00A8160B" w:rsidP="00A8160B">
      <w:pPr>
        <w:spacing w:after="0" w:line="240" w:lineRule="auto"/>
        <w:ind w:firstLine="540"/>
        <w:jc w:val="both"/>
        <w:rPr>
          <w:rFonts w:ascii="Times New Roman" w:eastAsia="Calibri" w:hAnsi="Times New Roman"/>
          <w:sz w:val="24"/>
          <w:szCs w:val="24"/>
        </w:rPr>
      </w:pPr>
    </w:p>
    <w:p w14:paraId="76DAD8A2" w14:textId="27A3116F" w:rsidR="00A8160B" w:rsidRPr="00064CAC" w:rsidRDefault="00A8160B" w:rsidP="00A8160B">
      <w:pPr>
        <w:spacing w:after="0" w:line="240" w:lineRule="auto"/>
        <w:jc w:val="center"/>
        <w:rPr>
          <w:rFonts w:ascii="Times New Roman" w:eastAsia="Calibri" w:hAnsi="Times New Roman"/>
          <w:b/>
          <w:sz w:val="24"/>
          <w:szCs w:val="24"/>
        </w:rPr>
      </w:pPr>
      <w:r w:rsidRPr="00064CAC">
        <w:rPr>
          <w:rFonts w:ascii="Times New Roman" w:eastAsia="Calibri" w:hAnsi="Times New Roman"/>
          <w:b/>
          <w:sz w:val="24"/>
          <w:szCs w:val="24"/>
        </w:rPr>
        <w:t>13.ФОРС-МАЖОР</w:t>
      </w:r>
    </w:p>
    <w:p w14:paraId="44B5C31A" w14:textId="71653935" w:rsidR="00A8160B" w:rsidRPr="00064CAC" w:rsidRDefault="00A8160B" w:rsidP="00A8160B">
      <w:pPr>
        <w:spacing w:after="0" w:line="240" w:lineRule="auto"/>
        <w:ind w:firstLine="540"/>
        <w:jc w:val="both"/>
        <w:rPr>
          <w:rFonts w:ascii="Times New Roman" w:eastAsia="Calibri" w:hAnsi="Times New Roman"/>
          <w:sz w:val="24"/>
          <w:szCs w:val="24"/>
        </w:rPr>
      </w:pPr>
      <w:r w:rsidRPr="00064CAC">
        <w:rPr>
          <w:rFonts w:ascii="Times New Roman" w:eastAsia="Calibri" w:hAnsi="Times New Roman"/>
          <w:sz w:val="24"/>
          <w:szCs w:val="24"/>
        </w:rPr>
        <w:t>13.1.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Санкт-П</w:t>
      </w:r>
      <w:r w:rsidR="008A4D04" w:rsidRPr="00064CAC">
        <w:rPr>
          <w:rFonts w:ascii="Times New Roman" w:eastAsia="Calibri" w:hAnsi="Times New Roman"/>
          <w:sz w:val="24"/>
          <w:szCs w:val="24"/>
        </w:rPr>
        <w:t xml:space="preserve">етербурге новой коронавирусной </w:t>
      </w:r>
      <w:r w:rsidRPr="00064CAC">
        <w:rPr>
          <w:rFonts w:ascii="Times New Roman" w:eastAsia="Calibri" w:hAnsi="Times New Roman"/>
          <w:sz w:val="24"/>
          <w:szCs w:val="24"/>
        </w:rPr>
        <w:t>инфекции (COVID-19)».</w:t>
      </w:r>
    </w:p>
    <w:p w14:paraId="0C0A86DA" w14:textId="6AA34093" w:rsidR="00A8160B" w:rsidRPr="00064CAC" w:rsidRDefault="00FA5040" w:rsidP="00A8160B">
      <w:pPr>
        <w:spacing w:after="0" w:line="240" w:lineRule="auto"/>
        <w:ind w:firstLine="540"/>
        <w:jc w:val="both"/>
        <w:rPr>
          <w:rFonts w:ascii="Times New Roman" w:eastAsia="Calibri" w:hAnsi="Times New Roman"/>
          <w:sz w:val="24"/>
          <w:szCs w:val="24"/>
        </w:rPr>
      </w:pPr>
      <w:r w:rsidRPr="00064CAC">
        <w:rPr>
          <w:rFonts w:ascii="Times New Roman" w:eastAsia="Calibri" w:hAnsi="Times New Roman"/>
          <w:sz w:val="24"/>
          <w:szCs w:val="24"/>
        </w:rPr>
        <w:t xml:space="preserve">В случае наступления </w:t>
      </w:r>
      <w:r w:rsidR="00A8160B" w:rsidRPr="00064CAC">
        <w:rPr>
          <w:rFonts w:ascii="Times New Roman" w:eastAsia="Calibri" w:hAnsi="Times New Roman"/>
          <w:sz w:val="24"/>
          <w:szCs w:val="24"/>
        </w:rPr>
        <w:t>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0FA6CD3B" w14:textId="5A6955CD" w:rsidR="00A8160B" w:rsidRPr="00064CAC" w:rsidRDefault="00A8160B" w:rsidP="00A8160B">
      <w:pPr>
        <w:spacing w:after="0" w:line="240" w:lineRule="auto"/>
        <w:ind w:firstLine="540"/>
        <w:jc w:val="both"/>
        <w:rPr>
          <w:rFonts w:ascii="Times New Roman" w:eastAsia="Calibri" w:hAnsi="Times New Roman"/>
          <w:b/>
          <w:sz w:val="24"/>
          <w:szCs w:val="24"/>
        </w:rPr>
      </w:pPr>
    </w:p>
    <w:p w14:paraId="4052BC36" w14:textId="5F8AB964" w:rsidR="00241BE1" w:rsidRPr="00064CAC" w:rsidRDefault="00241BE1" w:rsidP="00241BE1">
      <w:pPr>
        <w:widowControl w:val="0"/>
        <w:tabs>
          <w:tab w:val="left" w:pos="1134"/>
          <w:tab w:val="left" w:pos="3872"/>
        </w:tabs>
        <w:suppressAutoHyphens/>
        <w:contextualSpacing/>
        <w:jc w:val="center"/>
        <w:rPr>
          <w:rFonts w:ascii="Times New Roman" w:eastAsia="Calibri" w:hAnsi="Times New Roman"/>
          <w:b/>
          <w:sz w:val="24"/>
          <w:szCs w:val="24"/>
        </w:rPr>
      </w:pPr>
      <w:r w:rsidRPr="00064CAC">
        <w:rPr>
          <w:rFonts w:ascii="Times New Roman" w:eastAsia="Calibri" w:hAnsi="Times New Roman"/>
          <w:b/>
          <w:sz w:val="24"/>
          <w:szCs w:val="24"/>
        </w:rPr>
        <w:t>14. АНТИКОРРУПЦИОННЫЕ УСЛОВИЯ</w:t>
      </w:r>
    </w:p>
    <w:p w14:paraId="410B2D92" w14:textId="67E51C2E" w:rsidR="00241BE1" w:rsidRPr="00064CAC" w:rsidRDefault="00241BE1" w:rsidP="00241BE1">
      <w:pPr>
        <w:spacing w:after="0" w:line="240" w:lineRule="auto"/>
        <w:ind w:firstLine="567"/>
        <w:jc w:val="both"/>
        <w:rPr>
          <w:rFonts w:ascii="Times New Roman" w:hAnsi="Times New Roman"/>
          <w:sz w:val="24"/>
          <w:szCs w:val="24"/>
        </w:rPr>
      </w:pPr>
      <w:r w:rsidRPr="00064CAC">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4E01E97" w14:textId="77777777" w:rsidR="00241BE1" w:rsidRPr="00064CAC" w:rsidRDefault="00241BE1" w:rsidP="00241BE1">
      <w:pPr>
        <w:spacing w:after="0" w:line="240" w:lineRule="auto"/>
        <w:ind w:firstLine="567"/>
        <w:jc w:val="both"/>
        <w:rPr>
          <w:rFonts w:ascii="Times New Roman" w:hAnsi="Times New Roman"/>
          <w:sz w:val="24"/>
          <w:szCs w:val="24"/>
        </w:rPr>
      </w:pPr>
      <w:r w:rsidRPr="00064CAC">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5027DEC" w14:textId="77777777" w:rsidR="00241BE1" w:rsidRPr="00064CAC" w:rsidRDefault="00241BE1" w:rsidP="00241BE1">
      <w:pPr>
        <w:spacing w:after="0" w:line="240" w:lineRule="auto"/>
        <w:ind w:firstLine="567"/>
        <w:jc w:val="both"/>
        <w:rPr>
          <w:rFonts w:ascii="Times New Roman" w:hAnsi="Times New Roman"/>
          <w:sz w:val="24"/>
          <w:szCs w:val="24"/>
        </w:rPr>
      </w:pPr>
      <w:r w:rsidRPr="00064CAC">
        <w:rPr>
          <w:rFonts w:ascii="Times New Roman" w:hAnsi="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A56BE6" w14:textId="77777777" w:rsidR="00241BE1" w:rsidRPr="00064CAC" w:rsidRDefault="00241BE1" w:rsidP="00241BE1">
      <w:pPr>
        <w:spacing w:after="0" w:line="240" w:lineRule="auto"/>
        <w:ind w:firstLine="567"/>
        <w:jc w:val="both"/>
        <w:rPr>
          <w:rFonts w:ascii="Times New Roman" w:hAnsi="Times New Roman"/>
          <w:sz w:val="24"/>
          <w:szCs w:val="24"/>
        </w:rPr>
      </w:pPr>
      <w:r w:rsidRPr="00064CAC">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160D9050" w14:textId="216603B0" w:rsidR="00241BE1" w:rsidRPr="00064CAC" w:rsidRDefault="00241BE1" w:rsidP="00A8160B">
      <w:pPr>
        <w:spacing w:after="0" w:line="240" w:lineRule="auto"/>
        <w:ind w:firstLine="540"/>
        <w:jc w:val="both"/>
        <w:rPr>
          <w:rFonts w:ascii="Times New Roman" w:eastAsia="Calibri" w:hAnsi="Times New Roman"/>
          <w:sz w:val="24"/>
          <w:szCs w:val="24"/>
        </w:rPr>
      </w:pPr>
    </w:p>
    <w:p w14:paraId="2B8CA85C" w14:textId="3805AFAF" w:rsidR="00166AE1" w:rsidRPr="00064CAC" w:rsidRDefault="00520957" w:rsidP="0024661E">
      <w:pPr>
        <w:spacing w:after="0" w:line="240" w:lineRule="auto"/>
        <w:jc w:val="center"/>
        <w:rPr>
          <w:rFonts w:ascii="Times New Roman" w:eastAsia="Calibri" w:hAnsi="Times New Roman"/>
          <w:b/>
          <w:sz w:val="24"/>
          <w:szCs w:val="24"/>
        </w:rPr>
      </w:pPr>
      <w:r w:rsidRPr="00064CAC">
        <w:rPr>
          <w:rFonts w:ascii="Times New Roman" w:eastAsia="Calibri" w:hAnsi="Times New Roman"/>
          <w:b/>
          <w:sz w:val="24"/>
          <w:szCs w:val="24"/>
        </w:rPr>
        <w:t>1</w:t>
      </w:r>
      <w:r w:rsidR="00241BE1" w:rsidRPr="00064CAC">
        <w:rPr>
          <w:rFonts w:ascii="Times New Roman" w:eastAsia="Calibri" w:hAnsi="Times New Roman"/>
          <w:b/>
          <w:sz w:val="24"/>
          <w:szCs w:val="24"/>
        </w:rPr>
        <w:t>5. ПРОЧИЕ УСЛОВИЯ</w:t>
      </w:r>
    </w:p>
    <w:p w14:paraId="4E23ACAF" w14:textId="17DB086A" w:rsidR="003F4746" w:rsidRPr="00064CAC" w:rsidRDefault="009E4643" w:rsidP="0024661E">
      <w:pPr>
        <w:spacing w:after="0" w:line="240" w:lineRule="auto"/>
        <w:ind w:firstLine="567"/>
        <w:jc w:val="both"/>
        <w:rPr>
          <w:rFonts w:ascii="Times New Roman" w:hAnsi="Times New Roman"/>
          <w:sz w:val="24"/>
          <w:szCs w:val="24"/>
        </w:rPr>
      </w:pPr>
      <w:r w:rsidRPr="00064CAC">
        <w:rPr>
          <w:rFonts w:ascii="Times New Roman" w:hAnsi="Times New Roman"/>
          <w:sz w:val="24"/>
          <w:szCs w:val="24"/>
        </w:rPr>
        <w:t>1</w:t>
      </w:r>
      <w:r w:rsidR="00241BE1" w:rsidRPr="00064CAC">
        <w:rPr>
          <w:rFonts w:ascii="Times New Roman" w:hAnsi="Times New Roman"/>
          <w:sz w:val="24"/>
          <w:szCs w:val="24"/>
        </w:rPr>
        <w:t>5</w:t>
      </w:r>
      <w:r w:rsidR="003F4746" w:rsidRPr="00064CAC">
        <w:rPr>
          <w:rFonts w:ascii="Times New Roman" w:hAnsi="Times New Roman"/>
          <w:sz w:val="24"/>
          <w:szCs w:val="24"/>
        </w:rPr>
        <w:t xml:space="preserve">.1. Изменения и дополнения в настоящий контракт могут быть внесены только путем подписания Заказчиком и Исполнителем соответствующего соглашения, являющегося неотъемлемой частью настоящего контракта, в установленном порядке. </w:t>
      </w:r>
    </w:p>
    <w:p w14:paraId="49A4988E" w14:textId="5239003F" w:rsidR="003F4746" w:rsidRPr="00064CAC" w:rsidRDefault="00520957" w:rsidP="0024661E">
      <w:pPr>
        <w:spacing w:after="0" w:line="240" w:lineRule="auto"/>
        <w:ind w:firstLine="567"/>
        <w:jc w:val="both"/>
        <w:rPr>
          <w:rFonts w:ascii="Times New Roman" w:hAnsi="Times New Roman"/>
          <w:sz w:val="24"/>
          <w:szCs w:val="24"/>
        </w:rPr>
      </w:pPr>
      <w:r w:rsidRPr="00064CAC">
        <w:rPr>
          <w:rFonts w:ascii="Times New Roman" w:hAnsi="Times New Roman"/>
          <w:sz w:val="24"/>
          <w:szCs w:val="24"/>
        </w:rPr>
        <w:t>1</w:t>
      </w:r>
      <w:r w:rsidR="00241BE1" w:rsidRPr="00064CAC">
        <w:rPr>
          <w:rFonts w:ascii="Times New Roman" w:hAnsi="Times New Roman"/>
          <w:sz w:val="24"/>
          <w:szCs w:val="24"/>
        </w:rPr>
        <w:t>5</w:t>
      </w:r>
      <w:r w:rsidR="003F4746" w:rsidRPr="00064CAC">
        <w:rPr>
          <w:rFonts w:ascii="Times New Roman" w:hAnsi="Times New Roman"/>
          <w:sz w:val="24"/>
          <w:szCs w:val="24"/>
        </w:rPr>
        <w:t xml:space="preserve">.2. Стороны вправе изменить условия контракта </w:t>
      </w:r>
      <w:r w:rsidR="00743B0C" w:rsidRPr="00064CAC">
        <w:rPr>
          <w:rFonts w:ascii="Times New Roman" w:hAnsi="Times New Roman"/>
          <w:sz w:val="24"/>
          <w:szCs w:val="24"/>
        </w:rPr>
        <w:t>в соответствии с положениями статьи 95</w:t>
      </w:r>
      <w:r w:rsidR="009E4643" w:rsidRPr="00064CAC">
        <w:rPr>
          <w:rFonts w:ascii="Times New Roman" w:hAnsi="Times New Roman"/>
          <w:sz w:val="24"/>
          <w:szCs w:val="24"/>
        </w:rPr>
        <w:t xml:space="preserve"> </w:t>
      </w:r>
      <w:r w:rsidR="003F4746" w:rsidRPr="00064CAC">
        <w:rPr>
          <w:rFonts w:ascii="Times New Roman" w:hAnsi="Times New Roman"/>
          <w:sz w:val="24"/>
          <w:szCs w:val="24"/>
        </w:rPr>
        <w:t xml:space="preserve">Федерального закона </w:t>
      </w:r>
      <w:r w:rsidR="00743B0C" w:rsidRPr="00064CAC">
        <w:rPr>
          <w:rFonts w:ascii="Times New Roman" w:eastAsia="Calibri" w:hAnsi="Times New Roman"/>
          <w:sz w:val="24"/>
          <w:szCs w:val="24"/>
        </w:rPr>
        <w:t>от 05.04.2013 № 44-ФЗ «О контрактной системе в сфере закупок товаров, работ, услуг для государственных и муниципальных нужд»</w:t>
      </w:r>
      <w:r w:rsidR="00FA5040" w:rsidRPr="00064CAC">
        <w:rPr>
          <w:rFonts w:ascii="Times New Roman" w:hAnsi="Times New Roman"/>
          <w:sz w:val="24"/>
          <w:szCs w:val="24"/>
        </w:rPr>
        <w:t>,</w:t>
      </w:r>
      <w:r w:rsidR="00743B0C" w:rsidRPr="00064CAC">
        <w:rPr>
          <w:rFonts w:ascii="Times New Roman" w:hAnsi="Times New Roman"/>
          <w:sz w:val="24"/>
          <w:szCs w:val="24"/>
        </w:rPr>
        <w:t xml:space="preserve"> части 5 статьи </w:t>
      </w:r>
      <w:r w:rsidR="003F4746" w:rsidRPr="00064CAC">
        <w:rPr>
          <w:rFonts w:ascii="Times New Roman" w:hAnsi="Times New Roman"/>
          <w:sz w:val="24"/>
          <w:szCs w:val="24"/>
        </w:rPr>
        <w:t>78.1 Бюджетного кодекса РФ, заключив дополнительное соглашение к контракту.</w:t>
      </w:r>
    </w:p>
    <w:p w14:paraId="4A7D5767" w14:textId="53F3A474" w:rsidR="003F4746" w:rsidRPr="00064CAC" w:rsidRDefault="00520957" w:rsidP="0024661E">
      <w:pPr>
        <w:spacing w:after="0" w:line="240" w:lineRule="auto"/>
        <w:ind w:firstLine="567"/>
        <w:jc w:val="both"/>
        <w:rPr>
          <w:rFonts w:ascii="Times New Roman" w:hAnsi="Times New Roman"/>
          <w:sz w:val="24"/>
          <w:szCs w:val="24"/>
        </w:rPr>
      </w:pPr>
      <w:r w:rsidRPr="00064CAC">
        <w:rPr>
          <w:rFonts w:ascii="Times New Roman" w:hAnsi="Times New Roman"/>
          <w:sz w:val="24"/>
          <w:szCs w:val="24"/>
        </w:rPr>
        <w:t>1</w:t>
      </w:r>
      <w:r w:rsidR="00241BE1" w:rsidRPr="00064CAC">
        <w:rPr>
          <w:rFonts w:ascii="Times New Roman" w:hAnsi="Times New Roman"/>
          <w:sz w:val="24"/>
          <w:szCs w:val="24"/>
        </w:rPr>
        <w:t>5</w:t>
      </w:r>
      <w:r w:rsidR="003F4746" w:rsidRPr="00064CAC">
        <w:rPr>
          <w:rFonts w:ascii="Times New Roman" w:hAnsi="Times New Roman"/>
          <w:sz w:val="24"/>
          <w:szCs w:val="24"/>
        </w:rPr>
        <w:t xml:space="preserve">.3. По вопросам, не предусмотренным настоящим контрактом, стороны руководствуются действующим законодательством Российской Федерации. </w:t>
      </w:r>
    </w:p>
    <w:p w14:paraId="458EDFC3" w14:textId="1C87FA90" w:rsidR="003F4746" w:rsidRPr="00064CAC" w:rsidRDefault="00520957" w:rsidP="0024661E">
      <w:pPr>
        <w:spacing w:after="0" w:line="240" w:lineRule="auto"/>
        <w:ind w:firstLine="567"/>
        <w:jc w:val="both"/>
        <w:rPr>
          <w:rFonts w:ascii="Times New Roman" w:hAnsi="Times New Roman"/>
          <w:sz w:val="24"/>
          <w:szCs w:val="24"/>
        </w:rPr>
      </w:pPr>
      <w:r w:rsidRPr="00064CAC">
        <w:rPr>
          <w:rFonts w:ascii="Times New Roman" w:hAnsi="Times New Roman"/>
          <w:sz w:val="24"/>
          <w:szCs w:val="24"/>
        </w:rPr>
        <w:t>1</w:t>
      </w:r>
      <w:r w:rsidR="00241BE1" w:rsidRPr="00064CAC">
        <w:rPr>
          <w:rFonts w:ascii="Times New Roman" w:hAnsi="Times New Roman"/>
          <w:sz w:val="24"/>
          <w:szCs w:val="24"/>
        </w:rPr>
        <w:t>5</w:t>
      </w:r>
      <w:r w:rsidR="003F4746" w:rsidRPr="00064CAC">
        <w:rPr>
          <w:rFonts w:ascii="Times New Roman" w:hAnsi="Times New Roman"/>
          <w:sz w:val="24"/>
          <w:szCs w:val="24"/>
        </w:rPr>
        <w:t>.4. Стороны обязаны в течение 2-х</w:t>
      </w:r>
      <w:r w:rsidR="008751DD" w:rsidRPr="00064CAC">
        <w:rPr>
          <w:rFonts w:ascii="Times New Roman" w:hAnsi="Times New Roman"/>
          <w:sz w:val="24"/>
          <w:szCs w:val="24"/>
        </w:rPr>
        <w:t xml:space="preserve"> рабочих</w:t>
      </w:r>
      <w:r w:rsidR="003F4746" w:rsidRPr="00064CAC">
        <w:rPr>
          <w:rFonts w:ascii="Times New Roman" w:hAnsi="Times New Roman"/>
          <w:sz w:val="24"/>
          <w:szCs w:val="24"/>
        </w:rPr>
        <w:t xml:space="preserve">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3047AD41" w14:textId="6A72DB36" w:rsidR="00694550" w:rsidRPr="00064CAC" w:rsidRDefault="00520957" w:rsidP="0024661E">
      <w:pPr>
        <w:spacing w:after="0" w:line="240" w:lineRule="auto"/>
        <w:jc w:val="center"/>
        <w:rPr>
          <w:rFonts w:ascii="Times New Roman" w:hAnsi="Times New Roman"/>
          <w:b/>
          <w:sz w:val="24"/>
          <w:szCs w:val="24"/>
          <w:lang w:eastAsia="ru-RU"/>
        </w:rPr>
      </w:pPr>
      <w:r w:rsidRPr="00064CAC">
        <w:rPr>
          <w:rFonts w:ascii="Times New Roman" w:hAnsi="Times New Roman"/>
          <w:b/>
          <w:sz w:val="24"/>
          <w:szCs w:val="24"/>
          <w:lang w:eastAsia="ru-RU"/>
        </w:rPr>
        <w:t>1</w:t>
      </w:r>
      <w:r w:rsidR="00241BE1" w:rsidRPr="00064CAC">
        <w:rPr>
          <w:rFonts w:ascii="Times New Roman" w:hAnsi="Times New Roman"/>
          <w:b/>
          <w:sz w:val="24"/>
          <w:szCs w:val="24"/>
          <w:lang w:eastAsia="ru-RU"/>
        </w:rPr>
        <w:t xml:space="preserve">6. ПРИЛОЖЕНИЯ </w:t>
      </w:r>
    </w:p>
    <w:p w14:paraId="48CE74B9" w14:textId="15F20512" w:rsidR="0059716F" w:rsidRPr="00064CAC" w:rsidRDefault="00520957" w:rsidP="0024661E">
      <w:pPr>
        <w:spacing w:after="0" w:line="240" w:lineRule="auto"/>
        <w:ind w:firstLine="567"/>
        <w:jc w:val="both"/>
        <w:rPr>
          <w:rFonts w:ascii="Times New Roman" w:eastAsia="Calibri" w:hAnsi="Times New Roman"/>
          <w:sz w:val="24"/>
          <w:szCs w:val="24"/>
        </w:rPr>
      </w:pPr>
      <w:r w:rsidRPr="00064CAC">
        <w:rPr>
          <w:rFonts w:ascii="Times New Roman" w:eastAsia="Calibri" w:hAnsi="Times New Roman"/>
          <w:sz w:val="24"/>
          <w:szCs w:val="24"/>
        </w:rPr>
        <w:t>1</w:t>
      </w:r>
      <w:r w:rsidR="00241BE1" w:rsidRPr="00064CAC">
        <w:rPr>
          <w:rFonts w:ascii="Times New Roman" w:eastAsia="Calibri" w:hAnsi="Times New Roman"/>
          <w:sz w:val="24"/>
          <w:szCs w:val="24"/>
        </w:rPr>
        <w:t>6</w:t>
      </w:r>
      <w:r w:rsidR="0059716F" w:rsidRPr="00064CAC">
        <w:rPr>
          <w:rFonts w:ascii="Times New Roman" w:eastAsia="Calibri" w:hAnsi="Times New Roman"/>
          <w:sz w:val="24"/>
          <w:szCs w:val="24"/>
        </w:rPr>
        <w:t>.1. Приложение № 1-Техническое задание</w:t>
      </w:r>
      <w:r w:rsidR="009E4643" w:rsidRPr="00064CAC">
        <w:rPr>
          <w:rFonts w:ascii="Times New Roman" w:eastAsia="Calibri" w:hAnsi="Times New Roman"/>
          <w:sz w:val="24"/>
          <w:szCs w:val="24"/>
        </w:rPr>
        <w:t>;</w:t>
      </w:r>
    </w:p>
    <w:p w14:paraId="3360BC71" w14:textId="4EA05C7B" w:rsidR="0059716F" w:rsidRPr="00064CAC" w:rsidRDefault="00520957" w:rsidP="00BC6316">
      <w:pPr>
        <w:spacing w:after="0" w:line="240" w:lineRule="auto"/>
        <w:ind w:firstLine="567"/>
        <w:jc w:val="both"/>
        <w:rPr>
          <w:rFonts w:ascii="Times New Roman" w:eastAsia="Calibri" w:hAnsi="Times New Roman"/>
          <w:sz w:val="24"/>
          <w:szCs w:val="24"/>
        </w:rPr>
      </w:pPr>
      <w:r w:rsidRPr="00064CAC">
        <w:rPr>
          <w:rFonts w:ascii="Times New Roman" w:eastAsia="Calibri" w:hAnsi="Times New Roman"/>
          <w:sz w:val="24"/>
          <w:szCs w:val="24"/>
        </w:rPr>
        <w:t>1</w:t>
      </w:r>
      <w:r w:rsidR="00241BE1" w:rsidRPr="00064CAC">
        <w:rPr>
          <w:rFonts w:ascii="Times New Roman" w:eastAsia="Calibri" w:hAnsi="Times New Roman"/>
          <w:sz w:val="24"/>
          <w:szCs w:val="24"/>
        </w:rPr>
        <w:t>6</w:t>
      </w:r>
      <w:r w:rsidR="0059716F" w:rsidRPr="00064CAC">
        <w:rPr>
          <w:rFonts w:ascii="Times New Roman" w:eastAsia="Calibri" w:hAnsi="Times New Roman"/>
          <w:sz w:val="24"/>
          <w:szCs w:val="24"/>
        </w:rPr>
        <w:t>.2. Приложение № 2-Расчет стоимости услуг</w:t>
      </w:r>
      <w:r w:rsidR="00BC6316">
        <w:rPr>
          <w:rFonts w:ascii="Times New Roman" w:eastAsia="Calibri" w:hAnsi="Times New Roman"/>
          <w:sz w:val="24"/>
          <w:szCs w:val="24"/>
        </w:rPr>
        <w:t xml:space="preserve"> и т</w:t>
      </w:r>
      <w:r w:rsidR="00BC6316" w:rsidRPr="00BC6316">
        <w:rPr>
          <w:rFonts w:ascii="Times New Roman" w:eastAsia="Calibri" w:hAnsi="Times New Roman"/>
          <w:sz w:val="24"/>
          <w:szCs w:val="24"/>
        </w:rPr>
        <w:t>ребования к характеристикам, содержанию и качеству услуг</w:t>
      </w:r>
      <w:r w:rsidR="00BC6316">
        <w:rPr>
          <w:rFonts w:ascii="Times New Roman" w:eastAsia="Calibri" w:hAnsi="Times New Roman"/>
          <w:sz w:val="24"/>
          <w:szCs w:val="24"/>
        </w:rPr>
        <w:t xml:space="preserve"> </w:t>
      </w:r>
      <w:r w:rsidR="00BC6316" w:rsidRPr="00BC6316">
        <w:rPr>
          <w:rFonts w:ascii="Times New Roman" w:eastAsia="Calibri" w:hAnsi="Times New Roman"/>
          <w:sz w:val="24"/>
          <w:szCs w:val="24"/>
        </w:rPr>
        <w:t>при проведении технического обслуживания и ремонта автотранспорта</w:t>
      </w:r>
      <w:r w:rsidR="00BC6316">
        <w:rPr>
          <w:rFonts w:ascii="Times New Roman" w:eastAsia="Calibri" w:hAnsi="Times New Roman"/>
          <w:sz w:val="24"/>
          <w:szCs w:val="24"/>
        </w:rPr>
        <w:t>.</w:t>
      </w:r>
    </w:p>
    <w:p w14:paraId="212A0FB9" w14:textId="77777777" w:rsidR="00694550" w:rsidRPr="00064CAC" w:rsidRDefault="00694550" w:rsidP="0024661E">
      <w:pPr>
        <w:spacing w:after="0" w:line="240" w:lineRule="auto"/>
        <w:jc w:val="both"/>
        <w:rPr>
          <w:rFonts w:ascii="Times New Roman" w:hAnsi="Times New Roman"/>
          <w:b/>
          <w:sz w:val="24"/>
          <w:szCs w:val="24"/>
        </w:rPr>
      </w:pPr>
    </w:p>
    <w:p w14:paraId="65A9E96C" w14:textId="15C3E43F" w:rsidR="00694550" w:rsidRPr="00064CAC" w:rsidRDefault="009E4643" w:rsidP="0024661E">
      <w:pPr>
        <w:pStyle w:val="3"/>
        <w:tabs>
          <w:tab w:val="left" w:pos="708"/>
        </w:tabs>
        <w:spacing w:before="0" w:after="0"/>
        <w:ind w:left="142" w:right="57"/>
        <w:jc w:val="center"/>
        <w:rPr>
          <w:rFonts w:ascii="Times New Roman" w:hAnsi="Times New Roman"/>
          <w:bCs w:val="0"/>
          <w:sz w:val="24"/>
          <w:szCs w:val="24"/>
          <w:lang w:eastAsia="ru-RU"/>
        </w:rPr>
      </w:pPr>
      <w:r w:rsidRPr="00064CAC">
        <w:rPr>
          <w:rFonts w:ascii="Times New Roman" w:hAnsi="Times New Roman"/>
          <w:bCs w:val="0"/>
          <w:sz w:val="24"/>
          <w:szCs w:val="24"/>
          <w:lang w:eastAsia="ru-RU"/>
        </w:rPr>
        <w:t>1</w:t>
      </w:r>
      <w:r w:rsidR="00A8160B" w:rsidRPr="00064CAC">
        <w:rPr>
          <w:rFonts w:ascii="Times New Roman" w:hAnsi="Times New Roman"/>
          <w:bCs w:val="0"/>
          <w:sz w:val="24"/>
          <w:szCs w:val="24"/>
          <w:lang w:eastAsia="ru-RU"/>
        </w:rPr>
        <w:t>6</w:t>
      </w:r>
      <w:r w:rsidR="00694550" w:rsidRPr="00064CAC">
        <w:rPr>
          <w:rFonts w:ascii="Times New Roman" w:hAnsi="Times New Roman"/>
          <w:bCs w:val="0"/>
          <w:sz w:val="24"/>
          <w:szCs w:val="24"/>
          <w:lang w:eastAsia="ru-RU"/>
        </w:rPr>
        <w:t xml:space="preserve">. </w:t>
      </w:r>
      <w:r w:rsidR="00241BE1" w:rsidRPr="00064CAC">
        <w:rPr>
          <w:rFonts w:ascii="Times New Roman" w:hAnsi="Times New Roman"/>
          <w:bCs w:val="0"/>
          <w:sz w:val="24"/>
          <w:szCs w:val="24"/>
          <w:lang w:eastAsia="ru-RU"/>
        </w:rPr>
        <w:t xml:space="preserve"> АДРЕСА, РЕКВИЗИТЫ И ПОДПИСИ СТОРОН </w:t>
      </w:r>
    </w:p>
    <w:tbl>
      <w:tblPr>
        <w:tblW w:w="10186" w:type="dxa"/>
        <w:tblInd w:w="20" w:type="dxa"/>
        <w:tblCellMar>
          <w:left w:w="0" w:type="dxa"/>
          <w:right w:w="0" w:type="dxa"/>
        </w:tblCellMar>
        <w:tblLook w:val="04A0" w:firstRow="1" w:lastRow="0" w:firstColumn="1" w:lastColumn="0" w:noHBand="0" w:noVBand="1"/>
      </w:tblPr>
      <w:tblGrid>
        <w:gridCol w:w="5083"/>
        <w:gridCol w:w="425"/>
        <w:gridCol w:w="4678"/>
      </w:tblGrid>
      <w:tr w:rsidR="00292054" w:rsidRPr="00064CAC" w14:paraId="6BBDABC7" w14:textId="77777777" w:rsidTr="00DE6298">
        <w:tc>
          <w:tcPr>
            <w:tcW w:w="5083" w:type="dxa"/>
            <w:hideMark/>
          </w:tcPr>
          <w:p w14:paraId="4B6C35B8" w14:textId="77777777" w:rsidR="00292054" w:rsidRPr="00064CAC" w:rsidRDefault="00292054" w:rsidP="00292054">
            <w:pPr>
              <w:spacing w:after="0" w:line="240" w:lineRule="atLeast"/>
              <w:jc w:val="both"/>
              <w:rPr>
                <w:rFonts w:ascii="Times New Roman" w:hAnsi="Times New Roman"/>
                <w:sz w:val="24"/>
                <w:szCs w:val="24"/>
              </w:rPr>
            </w:pPr>
            <w:r w:rsidRPr="00064CAC">
              <w:rPr>
                <w:rFonts w:ascii="Times New Roman" w:hAnsi="Times New Roman"/>
                <w:b/>
                <w:bCs/>
                <w:sz w:val="24"/>
                <w:szCs w:val="24"/>
              </w:rPr>
              <w:t>ЗАКАЗЧИК:</w:t>
            </w:r>
            <w:r w:rsidRPr="00064CAC">
              <w:rPr>
                <w:rFonts w:ascii="Times New Roman" w:hAnsi="Times New Roman"/>
                <w:sz w:val="24"/>
                <w:szCs w:val="24"/>
              </w:rPr>
              <w:t xml:space="preserve"> </w:t>
            </w:r>
          </w:p>
          <w:p w14:paraId="1155A42C" w14:textId="77777777" w:rsidR="00292054" w:rsidRPr="00064CAC" w:rsidRDefault="00292054" w:rsidP="00292054">
            <w:pPr>
              <w:spacing w:after="0" w:line="240" w:lineRule="atLeast"/>
              <w:jc w:val="both"/>
              <w:rPr>
                <w:rFonts w:ascii="Times New Roman" w:hAnsi="Times New Roman"/>
                <w:b/>
                <w:sz w:val="24"/>
                <w:szCs w:val="24"/>
              </w:rPr>
            </w:pPr>
            <w:r w:rsidRPr="00064CAC">
              <w:rPr>
                <w:rFonts w:ascii="Times New Roman" w:hAnsi="Times New Roman"/>
                <w:b/>
                <w:sz w:val="24"/>
                <w:szCs w:val="24"/>
              </w:rPr>
              <w:t>Санкт-Петербургское государственное бюджетное учреждение «Объединение подростково-молодежных клубов Центрального района «Перспектива»</w:t>
            </w:r>
          </w:p>
          <w:p w14:paraId="1D87D4AC" w14:textId="77777777" w:rsidR="00292054" w:rsidRPr="00064CAC" w:rsidRDefault="00292054" w:rsidP="00292054">
            <w:pPr>
              <w:spacing w:after="0" w:line="240" w:lineRule="atLeast"/>
              <w:jc w:val="both"/>
              <w:rPr>
                <w:rFonts w:ascii="Times New Roman" w:hAnsi="Times New Roman"/>
                <w:sz w:val="24"/>
                <w:szCs w:val="24"/>
              </w:rPr>
            </w:pPr>
            <w:r w:rsidRPr="00064CAC">
              <w:rPr>
                <w:rFonts w:ascii="Times New Roman" w:hAnsi="Times New Roman"/>
                <w:sz w:val="24"/>
                <w:szCs w:val="24"/>
              </w:rPr>
              <w:t>(сокращенное наименование - СПБ ГБУ «ОПМК «Перспектива»)</w:t>
            </w:r>
          </w:p>
        </w:tc>
        <w:tc>
          <w:tcPr>
            <w:tcW w:w="425" w:type="dxa"/>
          </w:tcPr>
          <w:p w14:paraId="7EF69629" w14:textId="77777777" w:rsidR="00292054" w:rsidRPr="00064CAC" w:rsidRDefault="00292054" w:rsidP="00292054">
            <w:pPr>
              <w:spacing w:after="0" w:line="240" w:lineRule="atLeast"/>
              <w:ind w:firstLine="709"/>
              <w:jc w:val="both"/>
              <w:rPr>
                <w:rFonts w:ascii="Times New Roman" w:hAnsi="Times New Roman"/>
                <w:sz w:val="24"/>
                <w:szCs w:val="24"/>
              </w:rPr>
            </w:pPr>
          </w:p>
        </w:tc>
        <w:tc>
          <w:tcPr>
            <w:tcW w:w="4678" w:type="dxa"/>
            <w:hideMark/>
          </w:tcPr>
          <w:p w14:paraId="384854DF" w14:textId="77777777" w:rsidR="00AD4FCC" w:rsidRPr="00064CAC" w:rsidRDefault="00292054" w:rsidP="00AD4FCC">
            <w:pPr>
              <w:spacing w:after="0" w:line="240" w:lineRule="atLeast"/>
              <w:jc w:val="both"/>
              <w:rPr>
                <w:rFonts w:ascii="Times New Roman" w:hAnsi="Times New Roman"/>
                <w:b/>
                <w:bCs/>
                <w:sz w:val="24"/>
                <w:szCs w:val="24"/>
              </w:rPr>
            </w:pPr>
            <w:r w:rsidRPr="00064CAC">
              <w:rPr>
                <w:rFonts w:ascii="Times New Roman" w:hAnsi="Times New Roman"/>
                <w:b/>
                <w:bCs/>
                <w:sz w:val="24"/>
                <w:szCs w:val="24"/>
              </w:rPr>
              <w:t>ИСПОЛНИТЕЛЬ:</w:t>
            </w:r>
          </w:p>
          <w:p w14:paraId="54EB8E44" w14:textId="20A8CE1F" w:rsidR="00710035" w:rsidRPr="00064CAC" w:rsidRDefault="00710035" w:rsidP="00205346">
            <w:pPr>
              <w:spacing w:after="0" w:line="240" w:lineRule="atLeast"/>
              <w:jc w:val="both"/>
              <w:rPr>
                <w:rFonts w:ascii="Times New Roman" w:hAnsi="Times New Roman"/>
                <w:bCs/>
                <w:sz w:val="24"/>
                <w:szCs w:val="24"/>
              </w:rPr>
            </w:pPr>
          </w:p>
        </w:tc>
      </w:tr>
      <w:tr w:rsidR="00292054" w:rsidRPr="00064CAC" w14:paraId="7D30EFA0" w14:textId="77777777" w:rsidTr="00DE6298">
        <w:tc>
          <w:tcPr>
            <w:tcW w:w="5083" w:type="dxa"/>
            <w:hideMark/>
          </w:tcPr>
          <w:p w14:paraId="6673F2C4" w14:textId="2F74E1D3" w:rsidR="00292054" w:rsidRPr="00064CAC" w:rsidRDefault="00292054" w:rsidP="00292054">
            <w:pPr>
              <w:autoSpaceDE w:val="0"/>
              <w:autoSpaceDN w:val="0"/>
              <w:adjustRightInd w:val="0"/>
              <w:spacing w:after="0" w:line="240" w:lineRule="atLeast"/>
              <w:rPr>
                <w:rFonts w:ascii="Times New Roman" w:hAnsi="Times New Roman"/>
                <w:bCs/>
                <w:sz w:val="24"/>
                <w:szCs w:val="24"/>
              </w:rPr>
            </w:pPr>
            <w:r w:rsidRPr="00064CAC">
              <w:rPr>
                <w:rFonts w:ascii="Times New Roman" w:hAnsi="Times New Roman"/>
                <w:bCs/>
                <w:sz w:val="24"/>
                <w:szCs w:val="24"/>
              </w:rPr>
              <w:t>Адрес место нахожд</w:t>
            </w:r>
            <w:r w:rsidR="00335A96" w:rsidRPr="00064CAC">
              <w:rPr>
                <w:rFonts w:ascii="Times New Roman" w:hAnsi="Times New Roman"/>
                <w:bCs/>
                <w:sz w:val="24"/>
                <w:szCs w:val="24"/>
              </w:rPr>
              <w:t>ения: 191036</w:t>
            </w:r>
            <w:r w:rsidR="00241BE1" w:rsidRPr="00064CAC">
              <w:rPr>
                <w:rFonts w:ascii="Times New Roman" w:hAnsi="Times New Roman"/>
                <w:bCs/>
                <w:sz w:val="24"/>
                <w:szCs w:val="24"/>
              </w:rPr>
              <w:t xml:space="preserve">, Санкт-Петербург, </w:t>
            </w:r>
            <w:r w:rsidRPr="00064CAC">
              <w:rPr>
                <w:rFonts w:ascii="Times New Roman" w:hAnsi="Times New Roman"/>
                <w:bCs/>
                <w:sz w:val="24"/>
                <w:szCs w:val="24"/>
              </w:rPr>
              <w:t>ул. Пушкинская, д. 2/79</w:t>
            </w:r>
          </w:p>
          <w:p w14:paraId="0935449D" w14:textId="1F0A5780" w:rsidR="00292054" w:rsidRPr="00064CAC" w:rsidRDefault="00241BE1" w:rsidP="00292054">
            <w:pPr>
              <w:autoSpaceDE w:val="0"/>
              <w:autoSpaceDN w:val="0"/>
              <w:adjustRightInd w:val="0"/>
              <w:spacing w:after="0" w:line="240" w:lineRule="atLeast"/>
              <w:rPr>
                <w:rFonts w:ascii="Times New Roman" w:hAnsi="Times New Roman"/>
                <w:bCs/>
                <w:sz w:val="24"/>
                <w:szCs w:val="24"/>
              </w:rPr>
            </w:pPr>
            <w:r w:rsidRPr="00064CAC">
              <w:rPr>
                <w:rFonts w:ascii="Times New Roman" w:hAnsi="Times New Roman"/>
                <w:bCs/>
                <w:sz w:val="24"/>
                <w:szCs w:val="24"/>
              </w:rPr>
              <w:t xml:space="preserve">Почтовый адрес: </w:t>
            </w:r>
            <w:r w:rsidR="00292054" w:rsidRPr="00064CAC">
              <w:rPr>
                <w:rFonts w:ascii="Times New Roman" w:hAnsi="Times New Roman"/>
                <w:bCs/>
                <w:sz w:val="24"/>
                <w:szCs w:val="24"/>
              </w:rPr>
              <w:t>1910</w:t>
            </w:r>
            <w:r w:rsidR="00064CAC">
              <w:rPr>
                <w:rFonts w:ascii="Times New Roman" w:hAnsi="Times New Roman"/>
                <w:bCs/>
                <w:sz w:val="24"/>
                <w:szCs w:val="24"/>
              </w:rPr>
              <w:t>36</w:t>
            </w:r>
            <w:r w:rsidR="00292054" w:rsidRPr="00064CAC">
              <w:rPr>
                <w:rFonts w:ascii="Times New Roman" w:hAnsi="Times New Roman"/>
                <w:bCs/>
                <w:sz w:val="24"/>
                <w:szCs w:val="24"/>
              </w:rPr>
              <w:t xml:space="preserve">, Санкт-Петербург, </w:t>
            </w:r>
          </w:p>
          <w:p w14:paraId="5B95F4BB" w14:textId="77777777" w:rsidR="00292054" w:rsidRPr="00064CAC" w:rsidRDefault="00292054" w:rsidP="00292054">
            <w:pPr>
              <w:autoSpaceDE w:val="0"/>
              <w:autoSpaceDN w:val="0"/>
              <w:adjustRightInd w:val="0"/>
              <w:spacing w:after="0" w:line="240" w:lineRule="atLeast"/>
              <w:rPr>
                <w:rFonts w:ascii="Times New Roman" w:hAnsi="Times New Roman"/>
                <w:bCs/>
                <w:sz w:val="24"/>
                <w:szCs w:val="24"/>
              </w:rPr>
            </w:pPr>
            <w:r w:rsidRPr="00064CAC">
              <w:rPr>
                <w:rFonts w:ascii="Times New Roman" w:hAnsi="Times New Roman"/>
                <w:bCs/>
                <w:sz w:val="24"/>
                <w:szCs w:val="24"/>
              </w:rPr>
              <w:t>ул. Пушкинская, д. 2/79</w:t>
            </w:r>
          </w:p>
          <w:p w14:paraId="22DA7E88" w14:textId="222BBB21" w:rsidR="00292054" w:rsidRPr="00064CAC" w:rsidRDefault="00230EEF" w:rsidP="00292054">
            <w:pPr>
              <w:autoSpaceDE w:val="0"/>
              <w:autoSpaceDN w:val="0"/>
              <w:adjustRightInd w:val="0"/>
              <w:spacing w:after="0" w:line="240" w:lineRule="atLeast"/>
              <w:rPr>
                <w:rFonts w:ascii="Times New Roman" w:hAnsi="Times New Roman"/>
                <w:bCs/>
                <w:sz w:val="24"/>
                <w:szCs w:val="24"/>
              </w:rPr>
            </w:pPr>
            <w:r w:rsidRPr="00064CAC">
              <w:rPr>
                <w:rFonts w:ascii="Times New Roman" w:hAnsi="Times New Roman"/>
                <w:bCs/>
                <w:sz w:val="24"/>
                <w:szCs w:val="24"/>
              </w:rPr>
              <w:t xml:space="preserve">ИНН 7840016721 </w:t>
            </w:r>
            <w:r w:rsidR="00292054" w:rsidRPr="00064CAC">
              <w:rPr>
                <w:rFonts w:ascii="Times New Roman" w:hAnsi="Times New Roman"/>
                <w:bCs/>
                <w:sz w:val="24"/>
                <w:szCs w:val="24"/>
              </w:rPr>
              <w:t>КПП 784001001</w:t>
            </w:r>
          </w:p>
          <w:p w14:paraId="754FA94A" w14:textId="3FF2B431" w:rsidR="005C199D" w:rsidRPr="00064CAC" w:rsidRDefault="00230EEF" w:rsidP="00292054">
            <w:pPr>
              <w:autoSpaceDE w:val="0"/>
              <w:autoSpaceDN w:val="0"/>
              <w:adjustRightInd w:val="0"/>
              <w:spacing w:after="0" w:line="240" w:lineRule="atLeast"/>
              <w:rPr>
                <w:rFonts w:ascii="Times New Roman" w:hAnsi="Times New Roman"/>
                <w:bCs/>
                <w:sz w:val="24"/>
                <w:szCs w:val="24"/>
              </w:rPr>
            </w:pPr>
            <w:r w:rsidRPr="00064CAC">
              <w:rPr>
                <w:rFonts w:ascii="Times New Roman" w:hAnsi="Times New Roman"/>
                <w:bCs/>
                <w:sz w:val="24"/>
                <w:szCs w:val="24"/>
              </w:rPr>
              <w:t>ОКЦ №1 Северо-Западное ГУ Банка России//УФК по г. Санкт-Петербургу, г. Санкт-Петербург.</w:t>
            </w:r>
          </w:p>
          <w:p w14:paraId="38B89046" w14:textId="58A5BE41" w:rsidR="00292054" w:rsidRPr="00064CAC" w:rsidRDefault="00292054" w:rsidP="00292054">
            <w:pPr>
              <w:autoSpaceDE w:val="0"/>
              <w:autoSpaceDN w:val="0"/>
              <w:adjustRightInd w:val="0"/>
              <w:spacing w:after="0" w:line="240" w:lineRule="atLeast"/>
              <w:rPr>
                <w:rFonts w:ascii="Times New Roman" w:hAnsi="Times New Roman"/>
                <w:bCs/>
                <w:sz w:val="24"/>
                <w:szCs w:val="24"/>
              </w:rPr>
            </w:pPr>
            <w:r w:rsidRPr="00064CAC">
              <w:rPr>
                <w:rFonts w:ascii="Times New Roman" w:hAnsi="Times New Roman"/>
                <w:bCs/>
                <w:sz w:val="24"/>
                <w:szCs w:val="24"/>
              </w:rPr>
              <w:t>кор./сч. 40102810945370000005</w:t>
            </w:r>
            <w:r w:rsidR="00DD0DC1" w:rsidRPr="00064CAC">
              <w:rPr>
                <w:rFonts w:ascii="Times New Roman" w:hAnsi="Times New Roman"/>
                <w:bCs/>
                <w:sz w:val="24"/>
                <w:szCs w:val="24"/>
              </w:rPr>
              <w:t xml:space="preserve"> </w:t>
            </w:r>
            <w:r w:rsidRPr="00064CAC">
              <w:rPr>
                <w:rFonts w:ascii="Times New Roman" w:hAnsi="Times New Roman"/>
                <w:bCs/>
                <w:sz w:val="24"/>
                <w:szCs w:val="24"/>
              </w:rPr>
              <w:t xml:space="preserve">БИК 014030106 </w:t>
            </w:r>
          </w:p>
          <w:p w14:paraId="1B83A985" w14:textId="77777777" w:rsidR="00292054" w:rsidRPr="00064CAC" w:rsidRDefault="00292054" w:rsidP="00292054">
            <w:pPr>
              <w:autoSpaceDE w:val="0"/>
              <w:autoSpaceDN w:val="0"/>
              <w:adjustRightInd w:val="0"/>
              <w:spacing w:after="0" w:line="240" w:lineRule="atLeast"/>
              <w:rPr>
                <w:rFonts w:ascii="Times New Roman" w:hAnsi="Times New Roman"/>
                <w:bCs/>
                <w:sz w:val="24"/>
                <w:szCs w:val="24"/>
              </w:rPr>
            </w:pPr>
            <w:r w:rsidRPr="00064CAC">
              <w:rPr>
                <w:rFonts w:ascii="Times New Roman" w:hAnsi="Times New Roman"/>
                <w:bCs/>
                <w:sz w:val="24"/>
                <w:szCs w:val="24"/>
              </w:rPr>
              <w:t>рас./сч. 03224643400000007200</w:t>
            </w:r>
          </w:p>
          <w:p w14:paraId="250B0FDC" w14:textId="77777777" w:rsidR="00292054" w:rsidRPr="00064CAC" w:rsidRDefault="00292054" w:rsidP="00292054">
            <w:pPr>
              <w:autoSpaceDE w:val="0"/>
              <w:autoSpaceDN w:val="0"/>
              <w:adjustRightInd w:val="0"/>
              <w:spacing w:after="0" w:line="240" w:lineRule="atLeast"/>
              <w:rPr>
                <w:rFonts w:ascii="Times New Roman" w:hAnsi="Times New Roman"/>
                <w:bCs/>
                <w:sz w:val="24"/>
                <w:szCs w:val="24"/>
              </w:rPr>
            </w:pPr>
            <w:r w:rsidRPr="00064CAC">
              <w:rPr>
                <w:rFonts w:ascii="Times New Roman" w:hAnsi="Times New Roman"/>
                <w:bCs/>
                <w:sz w:val="24"/>
                <w:szCs w:val="24"/>
              </w:rPr>
              <w:lastRenderedPageBreak/>
              <w:t xml:space="preserve">Комитет финансов Санкт-Петербурга  </w:t>
            </w:r>
          </w:p>
          <w:p w14:paraId="373DCE08" w14:textId="6980AEAF" w:rsidR="00292054" w:rsidRPr="00064CAC" w:rsidRDefault="00292054" w:rsidP="00292054">
            <w:pPr>
              <w:autoSpaceDE w:val="0"/>
              <w:autoSpaceDN w:val="0"/>
              <w:adjustRightInd w:val="0"/>
              <w:spacing w:after="0" w:line="240" w:lineRule="atLeast"/>
              <w:rPr>
                <w:rFonts w:ascii="Times New Roman" w:hAnsi="Times New Roman"/>
                <w:bCs/>
                <w:sz w:val="24"/>
                <w:szCs w:val="24"/>
              </w:rPr>
            </w:pPr>
            <w:r w:rsidRPr="00064CAC">
              <w:rPr>
                <w:rFonts w:ascii="Times New Roman" w:hAnsi="Times New Roman"/>
                <w:bCs/>
                <w:sz w:val="24"/>
                <w:szCs w:val="24"/>
              </w:rPr>
              <w:t xml:space="preserve">(СПБ ГБУ «ОПМК «Перспектива», л/с 0671047) </w:t>
            </w:r>
          </w:p>
          <w:p w14:paraId="5915DE19" w14:textId="77777777" w:rsidR="00292054" w:rsidRPr="00064CAC" w:rsidRDefault="00292054" w:rsidP="00292054">
            <w:pPr>
              <w:autoSpaceDE w:val="0"/>
              <w:autoSpaceDN w:val="0"/>
              <w:adjustRightInd w:val="0"/>
              <w:spacing w:after="0" w:line="240" w:lineRule="atLeast"/>
              <w:rPr>
                <w:rFonts w:ascii="Times New Roman" w:hAnsi="Times New Roman"/>
                <w:bCs/>
                <w:sz w:val="24"/>
                <w:szCs w:val="24"/>
              </w:rPr>
            </w:pPr>
            <w:r w:rsidRPr="00064CAC">
              <w:rPr>
                <w:rFonts w:ascii="Times New Roman" w:hAnsi="Times New Roman"/>
                <w:bCs/>
                <w:sz w:val="24"/>
                <w:szCs w:val="24"/>
              </w:rPr>
              <w:t xml:space="preserve">Номер контактного телефона: </w:t>
            </w:r>
          </w:p>
          <w:p w14:paraId="36F65314" w14:textId="77777777" w:rsidR="00292054" w:rsidRPr="00064CAC" w:rsidRDefault="00292054" w:rsidP="00292054">
            <w:pPr>
              <w:autoSpaceDE w:val="0"/>
              <w:autoSpaceDN w:val="0"/>
              <w:adjustRightInd w:val="0"/>
              <w:spacing w:after="0" w:line="240" w:lineRule="atLeast"/>
              <w:rPr>
                <w:rFonts w:ascii="Times New Roman" w:hAnsi="Times New Roman"/>
                <w:bCs/>
                <w:sz w:val="24"/>
                <w:szCs w:val="24"/>
              </w:rPr>
            </w:pPr>
            <w:r w:rsidRPr="00064CAC">
              <w:rPr>
                <w:rFonts w:ascii="Times New Roman" w:hAnsi="Times New Roman"/>
                <w:bCs/>
                <w:sz w:val="24"/>
                <w:szCs w:val="24"/>
              </w:rPr>
              <w:t>+7 (812) 575-67-36</w:t>
            </w:r>
          </w:p>
          <w:p w14:paraId="22DDF29F" w14:textId="77777777" w:rsidR="00292054" w:rsidRPr="00064CAC" w:rsidRDefault="00292054" w:rsidP="00292054">
            <w:pPr>
              <w:spacing w:after="0" w:line="240" w:lineRule="atLeast"/>
              <w:rPr>
                <w:rFonts w:ascii="Times New Roman" w:hAnsi="Times New Roman"/>
                <w:sz w:val="24"/>
                <w:szCs w:val="24"/>
              </w:rPr>
            </w:pPr>
            <w:r w:rsidRPr="00064CAC">
              <w:rPr>
                <w:rFonts w:ascii="Times New Roman" w:hAnsi="Times New Roman"/>
                <w:bCs/>
                <w:sz w:val="24"/>
                <w:szCs w:val="24"/>
              </w:rPr>
              <w:t>Адрес электронной почты: pers279@yandex.ru</w:t>
            </w:r>
          </w:p>
        </w:tc>
        <w:tc>
          <w:tcPr>
            <w:tcW w:w="425" w:type="dxa"/>
          </w:tcPr>
          <w:p w14:paraId="37B174C3" w14:textId="77777777" w:rsidR="00292054" w:rsidRPr="00064CAC" w:rsidRDefault="00292054" w:rsidP="00292054">
            <w:pPr>
              <w:spacing w:after="0" w:line="240" w:lineRule="atLeast"/>
              <w:ind w:firstLine="709"/>
              <w:jc w:val="both"/>
              <w:rPr>
                <w:rFonts w:ascii="Times New Roman" w:hAnsi="Times New Roman"/>
                <w:sz w:val="24"/>
                <w:szCs w:val="24"/>
              </w:rPr>
            </w:pPr>
          </w:p>
        </w:tc>
        <w:tc>
          <w:tcPr>
            <w:tcW w:w="4678" w:type="dxa"/>
            <w:hideMark/>
          </w:tcPr>
          <w:p w14:paraId="2DD91CC1" w14:textId="001095F6" w:rsidR="00292054" w:rsidRPr="00064CAC" w:rsidRDefault="00292054" w:rsidP="00C30E68">
            <w:pPr>
              <w:autoSpaceDE w:val="0"/>
              <w:autoSpaceDN w:val="0"/>
              <w:adjustRightInd w:val="0"/>
              <w:spacing w:after="0" w:line="240" w:lineRule="atLeast"/>
              <w:rPr>
                <w:rFonts w:ascii="Times New Roman" w:hAnsi="Times New Roman"/>
                <w:sz w:val="24"/>
                <w:szCs w:val="24"/>
              </w:rPr>
            </w:pPr>
          </w:p>
        </w:tc>
      </w:tr>
      <w:tr w:rsidR="00292054" w:rsidRPr="00064CAC" w14:paraId="3FEF585A" w14:textId="77777777" w:rsidTr="00DE6298">
        <w:tc>
          <w:tcPr>
            <w:tcW w:w="5083" w:type="dxa"/>
          </w:tcPr>
          <w:p w14:paraId="5965D352" w14:textId="77777777" w:rsidR="00292054" w:rsidRPr="00064CAC" w:rsidRDefault="00292054" w:rsidP="00292054">
            <w:pPr>
              <w:spacing w:after="0" w:line="240" w:lineRule="atLeast"/>
              <w:rPr>
                <w:rFonts w:ascii="Times New Roman" w:hAnsi="Times New Roman"/>
                <w:sz w:val="24"/>
                <w:szCs w:val="24"/>
              </w:rPr>
            </w:pPr>
          </w:p>
        </w:tc>
        <w:tc>
          <w:tcPr>
            <w:tcW w:w="425" w:type="dxa"/>
          </w:tcPr>
          <w:p w14:paraId="3268D6EB" w14:textId="77777777" w:rsidR="00292054" w:rsidRPr="00064CAC" w:rsidRDefault="00292054" w:rsidP="00292054">
            <w:pPr>
              <w:spacing w:after="0" w:line="240" w:lineRule="atLeast"/>
              <w:jc w:val="both"/>
              <w:rPr>
                <w:rFonts w:ascii="Times New Roman" w:hAnsi="Times New Roman"/>
                <w:sz w:val="24"/>
                <w:szCs w:val="24"/>
              </w:rPr>
            </w:pPr>
          </w:p>
        </w:tc>
        <w:tc>
          <w:tcPr>
            <w:tcW w:w="4678" w:type="dxa"/>
          </w:tcPr>
          <w:p w14:paraId="7B09BEF3" w14:textId="77777777" w:rsidR="00292054" w:rsidRPr="00064CAC" w:rsidRDefault="00292054" w:rsidP="00292054">
            <w:pPr>
              <w:spacing w:after="0" w:line="240" w:lineRule="atLeast"/>
              <w:jc w:val="both"/>
              <w:rPr>
                <w:rFonts w:ascii="Times New Roman" w:hAnsi="Times New Roman"/>
                <w:sz w:val="24"/>
                <w:szCs w:val="24"/>
              </w:rPr>
            </w:pPr>
          </w:p>
        </w:tc>
      </w:tr>
      <w:tr w:rsidR="00292054" w:rsidRPr="00064CAC" w14:paraId="0173EB9E" w14:textId="77777777" w:rsidTr="00DE6298">
        <w:tc>
          <w:tcPr>
            <w:tcW w:w="5083" w:type="dxa"/>
            <w:hideMark/>
          </w:tcPr>
          <w:p w14:paraId="5C1D5A12" w14:textId="77777777" w:rsidR="00292054" w:rsidRPr="00064CAC" w:rsidRDefault="00292054" w:rsidP="00292054">
            <w:pPr>
              <w:spacing w:after="0" w:line="240" w:lineRule="atLeast"/>
              <w:jc w:val="both"/>
              <w:rPr>
                <w:rFonts w:ascii="Times New Roman" w:hAnsi="Times New Roman"/>
                <w:bCs/>
                <w:sz w:val="24"/>
                <w:szCs w:val="24"/>
              </w:rPr>
            </w:pPr>
            <w:r w:rsidRPr="00064CAC">
              <w:rPr>
                <w:rFonts w:ascii="Times New Roman" w:hAnsi="Times New Roman"/>
                <w:bCs/>
                <w:sz w:val="24"/>
                <w:szCs w:val="24"/>
              </w:rPr>
              <w:t>Директор</w:t>
            </w:r>
          </w:p>
          <w:p w14:paraId="70DDF3CD" w14:textId="77777777" w:rsidR="00DD0DC1" w:rsidRPr="00064CAC" w:rsidRDefault="00DD0DC1" w:rsidP="00292054">
            <w:pPr>
              <w:spacing w:after="0" w:line="240" w:lineRule="atLeast"/>
              <w:jc w:val="both"/>
              <w:rPr>
                <w:rFonts w:ascii="Times New Roman" w:hAnsi="Times New Roman"/>
                <w:bCs/>
                <w:sz w:val="24"/>
                <w:szCs w:val="24"/>
              </w:rPr>
            </w:pPr>
          </w:p>
          <w:p w14:paraId="6D155B86" w14:textId="416072E9" w:rsidR="00292054" w:rsidRPr="00064CAC" w:rsidRDefault="00B94A17" w:rsidP="00292054">
            <w:pPr>
              <w:spacing w:after="0" w:line="240" w:lineRule="atLeast"/>
              <w:rPr>
                <w:rFonts w:ascii="Times New Roman" w:hAnsi="Times New Roman"/>
                <w:sz w:val="24"/>
                <w:szCs w:val="24"/>
              </w:rPr>
            </w:pPr>
            <w:r w:rsidRPr="00064CAC">
              <w:rPr>
                <w:rFonts w:ascii="Times New Roman" w:hAnsi="Times New Roman"/>
                <w:bCs/>
                <w:sz w:val="24"/>
                <w:szCs w:val="24"/>
              </w:rPr>
              <w:t>__________________/В.А.</w:t>
            </w:r>
            <w:r w:rsidR="00292054" w:rsidRPr="00064CAC">
              <w:rPr>
                <w:rFonts w:ascii="Times New Roman" w:hAnsi="Times New Roman"/>
                <w:bCs/>
                <w:sz w:val="24"/>
                <w:szCs w:val="24"/>
              </w:rPr>
              <w:t>Груздев/</w:t>
            </w:r>
          </w:p>
        </w:tc>
        <w:tc>
          <w:tcPr>
            <w:tcW w:w="425" w:type="dxa"/>
          </w:tcPr>
          <w:p w14:paraId="67650E9A" w14:textId="77777777" w:rsidR="00292054" w:rsidRPr="00064CAC" w:rsidRDefault="00292054" w:rsidP="00292054">
            <w:pPr>
              <w:spacing w:after="0" w:line="240" w:lineRule="atLeast"/>
              <w:ind w:firstLine="709"/>
              <w:jc w:val="both"/>
              <w:rPr>
                <w:rFonts w:ascii="Times New Roman" w:hAnsi="Times New Roman"/>
                <w:sz w:val="24"/>
                <w:szCs w:val="24"/>
              </w:rPr>
            </w:pPr>
          </w:p>
        </w:tc>
        <w:tc>
          <w:tcPr>
            <w:tcW w:w="4678" w:type="dxa"/>
            <w:hideMark/>
          </w:tcPr>
          <w:p w14:paraId="010CD755" w14:textId="5E34C210" w:rsidR="00241BE1" w:rsidRPr="00064CAC" w:rsidRDefault="00241BE1" w:rsidP="00292054">
            <w:pPr>
              <w:spacing w:after="0" w:line="240" w:lineRule="atLeast"/>
              <w:jc w:val="both"/>
              <w:rPr>
                <w:rFonts w:ascii="Times New Roman" w:hAnsi="Times New Roman"/>
                <w:bCs/>
                <w:sz w:val="24"/>
                <w:szCs w:val="24"/>
              </w:rPr>
            </w:pPr>
          </w:p>
          <w:p w14:paraId="0DDEFD81" w14:textId="77777777" w:rsidR="00DD0DC1" w:rsidRPr="00064CAC" w:rsidRDefault="00DD0DC1" w:rsidP="00292054">
            <w:pPr>
              <w:spacing w:after="0" w:line="240" w:lineRule="atLeast"/>
              <w:jc w:val="both"/>
              <w:rPr>
                <w:rFonts w:ascii="Times New Roman" w:hAnsi="Times New Roman"/>
                <w:bCs/>
                <w:sz w:val="24"/>
                <w:szCs w:val="24"/>
              </w:rPr>
            </w:pPr>
          </w:p>
          <w:p w14:paraId="093EFA3F" w14:textId="0B579E9D" w:rsidR="00292054" w:rsidRPr="00064CAC" w:rsidRDefault="00B94A17" w:rsidP="00292054">
            <w:pPr>
              <w:spacing w:after="0" w:line="240" w:lineRule="atLeast"/>
              <w:jc w:val="both"/>
              <w:rPr>
                <w:rFonts w:ascii="Times New Roman" w:hAnsi="Times New Roman"/>
                <w:bCs/>
                <w:sz w:val="24"/>
                <w:szCs w:val="24"/>
              </w:rPr>
            </w:pPr>
            <w:r w:rsidRPr="00064CAC">
              <w:rPr>
                <w:rFonts w:ascii="Times New Roman" w:hAnsi="Times New Roman"/>
                <w:bCs/>
                <w:sz w:val="24"/>
                <w:szCs w:val="24"/>
              </w:rPr>
              <w:t>___________________</w:t>
            </w:r>
            <w:r w:rsidR="00292054" w:rsidRPr="00064CAC">
              <w:rPr>
                <w:rFonts w:ascii="Times New Roman" w:hAnsi="Times New Roman"/>
                <w:bCs/>
                <w:sz w:val="24"/>
                <w:szCs w:val="24"/>
              </w:rPr>
              <w:t>/</w:t>
            </w:r>
            <w:r w:rsidR="00A43F0B" w:rsidRPr="00064CAC">
              <w:rPr>
                <w:rFonts w:ascii="Times New Roman" w:hAnsi="Times New Roman"/>
                <w:bCs/>
                <w:sz w:val="24"/>
                <w:szCs w:val="24"/>
              </w:rPr>
              <w:t xml:space="preserve">                             </w:t>
            </w:r>
            <w:r w:rsidR="00176E2C" w:rsidRPr="00064CAC">
              <w:rPr>
                <w:rFonts w:ascii="Times New Roman" w:hAnsi="Times New Roman"/>
                <w:bCs/>
                <w:sz w:val="24"/>
                <w:szCs w:val="24"/>
              </w:rPr>
              <w:t xml:space="preserve"> </w:t>
            </w:r>
            <w:r w:rsidR="00292054" w:rsidRPr="00064CAC">
              <w:rPr>
                <w:rFonts w:ascii="Times New Roman" w:hAnsi="Times New Roman"/>
                <w:bCs/>
                <w:sz w:val="24"/>
                <w:szCs w:val="24"/>
              </w:rPr>
              <w:t>/</w:t>
            </w:r>
          </w:p>
          <w:p w14:paraId="5012EF52" w14:textId="77777777" w:rsidR="00292054" w:rsidRPr="00064CAC" w:rsidRDefault="00292054" w:rsidP="00292054">
            <w:pPr>
              <w:spacing w:after="0" w:line="240" w:lineRule="atLeast"/>
              <w:ind w:firstLine="709"/>
              <w:jc w:val="both"/>
              <w:rPr>
                <w:rFonts w:ascii="Times New Roman" w:hAnsi="Times New Roman"/>
                <w:sz w:val="24"/>
                <w:szCs w:val="24"/>
              </w:rPr>
            </w:pPr>
          </w:p>
        </w:tc>
      </w:tr>
      <w:tr w:rsidR="00292054" w:rsidRPr="00064CAC" w14:paraId="68379042" w14:textId="77777777" w:rsidTr="00DE6298">
        <w:tc>
          <w:tcPr>
            <w:tcW w:w="5083" w:type="dxa"/>
          </w:tcPr>
          <w:p w14:paraId="5722C32C" w14:textId="1BD004EB" w:rsidR="00292054" w:rsidRPr="00064CAC" w:rsidRDefault="00292054" w:rsidP="00292054">
            <w:pPr>
              <w:spacing w:after="0" w:line="240" w:lineRule="atLeast"/>
              <w:rPr>
                <w:rFonts w:ascii="Times New Roman" w:hAnsi="Times New Roman"/>
                <w:bCs/>
                <w:sz w:val="24"/>
                <w:szCs w:val="24"/>
              </w:rPr>
            </w:pPr>
          </w:p>
        </w:tc>
        <w:tc>
          <w:tcPr>
            <w:tcW w:w="425" w:type="dxa"/>
          </w:tcPr>
          <w:p w14:paraId="6BA6405B" w14:textId="77777777" w:rsidR="00292054" w:rsidRPr="00064CAC" w:rsidRDefault="00292054" w:rsidP="00292054">
            <w:pPr>
              <w:spacing w:after="0" w:line="240" w:lineRule="atLeast"/>
              <w:ind w:firstLine="709"/>
              <w:jc w:val="both"/>
              <w:rPr>
                <w:rFonts w:ascii="Times New Roman" w:hAnsi="Times New Roman"/>
                <w:sz w:val="24"/>
                <w:szCs w:val="24"/>
              </w:rPr>
            </w:pPr>
          </w:p>
        </w:tc>
        <w:tc>
          <w:tcPr>
            <w:tcW w:w="4678" w:type="dxa"/>
          </w:tcPr>
          <w:p w14:paraId="63FFD266" w14:textId="578170C4" w:rsidR="00292054" w:rsidRPr="00064CAC" w:rsidRDefault="00292054" w:rsidP="00292054">
            <w:pPr>
              <w:snapToGrid w:val="0"/>
              <w:spacing w:after="0" w:line="240" w:lineRule="atLeast"/>
              <w:jc w:val="both"/>
              <w:rPr>
                <w:rFonts w:ascii="Times New Roman" w:hAnsi="Times New Roman"/>
                <w:sz w:val="24"/>
                <w:szCs w:val="24"/>
              </w:rPr>
            </w:pPr>
          </w:p>
        </w:tc>
      </w:tr>
    </w:tbl>
    <w:p w14:paraId="49363E08" w14:textId="77777777" w:rsidR="00A8160B" w:rsidRPr="00064CAC" w:rsidRDefault="00A8160B" w:rsidP="00A8160B">
      <w:pPr>
        <w:rPr>
          <w:rFonts w:ascii="Times New Roman" w:hAnsi="Times New Roman"/>
          <w:sz w:val="24"/>
          <w:szCs w:val="24"/>
        </w:rPr>
      </w:pPr>
    </w:p>
    <w:p w14:paraId="426CBD6F" w14:textId="77777777" w:rsidR="00694550" w:rsidRPr="00064CAC" w:rsidRDefault="00694550" w:rsidP="0024661E">
      <w:pPr>
        <w:spacing w:after="0"/>
        <w:ind w:left="57" w:right="57"/>
        <w:jc w:val="both"/>
        <w:rPr>
          <w:rFonts w:ascii="Times New Roman" w:hAnsi="Times New Roman"/>
          <w:sz w:val="24"/>
          <w:szCs w:val="24"/>
        </w:rPr>
      </w:pPr>
      <w:r w:rsidRPr="00064CAC">
        <w:rPr>
          <w:rFonts w:ascii="Times New Roman" w:hAnsi="Times New Roman"/>
          <w:sz w:val="24"/>
          <w:szCs w:val="24"/>
        </w:rPr>
        <w:t xml:space="preserve">                                                                                                                                          </w:t>
      </w:r>
    </w:p>
    <w:p w14:paraId="3D102364" w14:textId="3DC9D8BB" w:rsidR="0059716F" w:rsidRPr="00064CAC" w:rsidRDefault="00694550" w:rsidP="0024661E">
      <w:pPr>
        <w:tabs>
          <w:tab w:val="left" w:pos="7935"/>
        </w:tabs>
        <w:spacing w:after="0" w:line="0" w:lineRule="atLeast"/>
        <w:jc w:val="both"/>
        <w:rPr>
          <w:rFonts w:ascii="Times New Roman" w:hAnsi="Times New Roman"/>
          <w:b/>
          <w:i/>
          <w:iCs/>
          <w:sz w:val="24"/>
          <w:szCs w:val="24"/>
        </w:rPr>
      </w:pPr>
      <w:r w:rsidRPr="00064CAC">
        <w:rPr>
          <w:rFonts w:ascii="Times New Roman" w:hAnsi="Times New Roman"/>
          <w:iCs/>
          <w:sz w:val="24"/>
          <w:szCs w:val="24"/>
        </w:rPr>
        <w:br w:type="page"/>
      </w:r>
    </w:p>
    <w:p w14:paraId="2F2A872D" w14:textId="77777777" w:rsidR="00694550" w:rsidRPr="00064CAC" w:rsidRDefault="00694550" w:rsidP="00A8160B">
      <w:pPr>
        <w:tabs>
          <w:tab w:val="left" w:pos="7935"/>
        </w:tabs>
        <w:spacing w:after="0" w:line="240" w:lineRule="auto"/>
        <w:jc w:val="right"/>
        <w:rPr>
          <w:rFonts w:ascii="Times New Roman" w:hAnsi="Times New Roman"/>
          <w:sz w:val="24"/>
          <w:szCs w:val="24"/>
        </w:rPr>
      </w:pPr>
      <w:r w:rsidRPr="00064CAC">
        <w:rPr>
          <w:rFonts w:ascii="Times New Roman" w:hAnsi="Times New Roman"/>
          <w:sz w:val="24"/>
          <w:szCs w:val="24"/>
        </w:rPr>
        <w:lastRenderedPageBreak/>
        <w:t>Приложение №</w:t>
      </w:r>
      <w:r w:rsidR="0059716F" w:rsidRPr="00064CAC">
        <w:rPr>
          <w:rFonts w:ascii="Times New Roman" w:hAnsi="Times New Roman"/>
          <w:sz w:val="24"/>
          <w:szCs w:val="24"/>
        </w:rPr>
        <w:t>1</w:t>
      </w:r>
    </w:p>
    <w:p w14:paraId="7C8A0B61" w14:textId="45BD5465" w:rsidR="00694550" w:rsidRPr="00064CAC" w:rsidRDefault="00694550" w:rsidP="00A8160B">
      <w:pPr>
        <w:tabs>
          <w:tab w:val="left" w:pos="7935"/>
        </w:tabs>
        <w:spacing w:after="0" w:line="0" w:lineRule="atLeast"/>
        <w:jc w:val="right"/>
        <w:rPr>
          <w:rFonts w:ascii="Times New Roman" w:hAnsi="Times New Roman"/>
          <w:sz w:val="24"/>
          <w:szCs w:val="24"/>
        </w:rPr>
      </w:pPr>
      <w:r w:rsidRPr="00064CAC">
        <w:rPr>
          <w:rFonts w:ascii="Times New Roman" w:hAnsi="Times New Roman"/>
          <w:sz w:val="24"/>
          <w:szCs w:val="24"/>
        </w:rPr>
        <w:t>к контракту</w:t>
      </w:r>
      <w:r w:rsidR="00F30C81" w:rsidRPr="00064CAC">
        <w:rPr>
          <w:rFonts w:ascii="Times New Roman" w:hAnsi="Times New Roman"/>
          <w:sz w:val="24"/>
          <w:szCs w:val="24"/>
        </w:rPr>
        <w:t xml:space="preserve"> №</w:t>
      </w:r>
      <w:r w:rsidR="00176E2C" w:rsidRPr="00064CAC">
        <w:rPr>
          <w:rFonts w:ascii="Times New Roman" w:hAnsi="Times New Roman"/>
          <w:sz w:val="24"/>
          <w:szCs w:val="24"/>
        </w:rPr>
        <w:t xml:space="preserve"> </w:t>
      </w:r>
      <w:r w:rsidR="008256DD" w:rsidRPr="00064CAC">
        <w:rPr>
          <w:rFonts w:ascii="Times New Roman" w:hAnsi="Times New Roman"/>
          <w:b/>
          <w:sz w:val="24"/>
          <w:szCs w:val="24"/>
        </w:rPr>
        <w:t>______</w:t>
      </w:r>
      <w:r w:rsidR="00546850" w:rsidRPr="00064CAC">
        <w:rPr>
          <w:rFonts w:ascii="Times New Roman" w:hAnsi="Times New Roman"/>
          <w:sz w:val="24"/>
          <w:szCs w:val="24"/>
        </w:rPr>
        <w:t>от «</w:t>
      </w:r>
      <w:r w:rsidR="00176E2C" w:rsidRPr="00064CAC">
        <w:rPr>
          <w:rFonts w:ascii="Times New Roman" w:hAnsi="Times New Roman"/>
          <w:sz w:val="24"/>
          <w:szCs w:val="24"/>
        </w:rPr>
        <w:t>____</w:t>
      </w:r>
      <w:r w:rsidR="00765E75" w:rsidRPr="00064CAC">
        <w:rPr>
          <w:rFonts w:ascii="Times New Roman" w:hAnsi="Times New Roman"/>
          <w:sz w:val="24"/>
          <w:szCs w:val="24"/>
        </w:rPr>
        <w:t xml:space="preserve">» </w:t>
      </w:r>
      <w:r w:rsidR="00176E2C" w:rsidRPr="00064CAC">
        <w:rPr>
          <w:rFonts w:ascii="Times New Roman" w:hAnsi="Times New Roman"/>
          <w:sz w:val="24"/>
          <w:szCs w:val="24"/>
        </w:rPr>
        <w:t>_______</w:t>
      </w:r>
      <w:r w:rsidR="00765E75" w:rsidRPr="00064CAC">
        <w:rPr>
          <w:rFonts w:ascii="Times New Roman" w:hAnsi="Times New Roman"/>
          <w:sz w:val="24"/>
          <w:szCs w:val="24"/>
        </w:rPr>
        <w:t xml:space="preserve"> 20</w:t>
      </w:r>
      <w:r w:rsidR="008239DB" w:rsidRPr="00064CAC">
        <w:rPr>
          <w:rFonts w:ascii="Times New Roman" w:hAnsi="Times New Roman"/>
          <w:sz w:val="24"/>
          <w:szCs w:val="24"/>
        </w:rPr>
        <w:t>2</w:t>
      </w:r>
      <w:r w:rsidR="00A43F0B" w:rsidRPr="00064CAC">
        <w:rPr>
          <w:rFonts w:ascii="Times New Roman" w:hAnsi="Times New Roman"/>
          <w:sz w:val="24"/>
          <w:szCs w:val="24"/>
        </w:rPr>
        <w:t>6</w:t>
      </w:r>
    </w:p>
    <w:p w14:paraId="759C2E26" w14:textId="77777777" w:rsidR="0093322C" w:rsidRPr="00064CAC" w:rsidRDefault="0093322C" w:rsidP="00A8160B">
      <w:pPr>
        <w:tabs>
          <w:tab w:val="left" w:pos="7935"/>
        </w:tabs>
        <w:spacing w:after="0" w:line="0" w:lineRule="atLeast"/>
        <w:jc w:val="right"/>
        <w:rPr>
          <w:rFonts w:ascii="Times New Roman" w:hAnsi="Times New Roman"/>
          <w:sz w:val="24"/>
          <w:szCs w:val="24"/>
        </w:rPr>
      </w:pPr>
    </w:p>
    <w:p w14:paraId="1FC8A3A3" w14:textId="77777777" w:rsidR="00A8160B" w:rsidRPr="00064CAC" w:rsidRDefault="00A8160B" w:rsidP="00A8160B">
      <w:pPr>
        <w:spacing w:after="0" w:line="240" w:lineRule="auto"/>
        <w:jc w:val="center"/>
        <w:rPr>
          <w:rFonts w:ascii="Times New Roman" w:hAnsi="Times New Roman"/>
          <w:b/>
          <w:bCs/>
          <w:caps/>
          <w:sz w:val="24"/>
          <w:szCs w:val="24"/>
        </w:rPr>
      </w:pPr>
      <w:r w:rsidRPr="00064CAC">
        <w:rPr>
          <w:rFonts w:ascii="Times New Roman" w:hAnsi="Times New Roman"/>
          <w:b/>
          <w:bCs/>
          <w:caps/>
          <w:sz w:val="24"/>
          <w:szCs w:val="24"/>
        </w:rPr>
        <w:t>Техническое задание</w:t>
      </w:r>
    </w:p>
    <w:p w14:paraId="30C0BF3E" w14:textId="77777777" w:rsidR="00A8160B" w:rsidRPr="00064CAC" w:rsidRDefault="00A8160B" w:rsidP="00A8160B">
      <w:pPr>
        <w:spacing w:after="0" w:line="240" w:lineRule="auto"/>
        <w:jc w:val="center"/>
        <w:rPr>
          <w:rFonts w:ascii="Times New Roman" w:hAnsi="Times New Roman"/>
          <w:b/>
          <w:bCs/>
          <w:color w:val="000000"/>
          <w:sz w:val="24"/>
          <w:szCs w:val="24"/>
        </w:rPr>
      </w:pPr>
      <w:r w:rsidRPr="00064CAC">
        <w:rPr>
          <w:rFonts w:ascii="Times New Roman" w:hAnsi="Times New Roman"/>
          <w:b/>
          <w:bCs/>
          <w:color w:val="000000"/>
          <w:sz w:val="24"/>
          <w:szCs w:val="24"/>
        </w:rPr>
        <w:t>1. Место, условия и сроки(периоды) оказания услуг</w:t>
      </w:r>
    </w:p>
    <w:p w14:paraId="72793C0A" w14:textId="45ADD494" w:rsidR="00A63B48" w:rsidRDefault="005C199D" w:rsidP="00A63B48">
      <w:pPr>
        <w:spacing w:after="0" w:line="240" w:lineRule="auto"/>
        <w:jc w:val="both"/>
        <w:rPr>
          <w:rFonts w:ascii="Times New Roman" w:hAnsi="Times New Roman"/>
          <w:sz w:val="24"/>
          <w:szCs w:val="24"/>
        </w:rPr>
      </w:pPr>
      <w:r w:rsidRPr="00064CAC">
        <w:rPr>
          <w:rFonts w:ascii="Times New Roman" w:hAnsi="Times New Roman"/>
          <w:sz w:val="24"/>
          <w:szCs w:val="24"/>
        </w:rPr>
        <w:t>1.</w:t>
      </w:r>
      <w:r w:rsidR="00A63B48" w:rsidRPr="00064CAC">
        <w:rPr>
          <w:rFonts w:ascii="Times New Roman" w:hAnsi="Times New Roman"/>
          <w:sz w:val="24"/>
          <w:szCs w:val="24"/>
        </w:rPr>
        <w:t>Место оказания услуг: станция технического обслуживания (далее – СТО) Исполнителя.</w:t>
      </w:r>
    </w:p>
    <w:p w14:paraId="05F320E1" w14:textId="77777777" w:rsidR="00F75E9C" w:rsidRPr="00F75E9C" w:rsidRDefault="00F75E9C" w:rsidP="00F75E9C">
      <w:pPr>
        <w:spacing w:after="0" w:line="240" w:lineRule="auto"/>
        <w:jc w:val="both"/>
        <w:rPr>
          <w:rFonts w:ascii="Times New Roman" w:hAnsi="Times New Roman"/>
          <w:sz w:val="24"/>
          <w:szCs w:val="24"/>
        </w:rPr>
      </w:pPr>
      <w:r w:rsidRPr="00F75E9C">
        <w:rPr>
          <w:rFonts w:ascii="Times New Roman" w:hAnsi="Times New Roman"/>
          <w:sz w:val="24"/>
          <w:szCs w:val="24"/>
        </w:rPr>
        <w:t>СТО Исполнителя должны располагаться в административных границах одного из следующих районов Санкт-Петербурга: Центральный, Адмиралтейский, Петроградский, Выборгский.</w:t>
      </w:r>
    </w:p>
    <w:p w14:paraId="38C11E6A" w14:textId="5B4104EB" w:rsidR="00F75E9C" w:rsidRPr="00064CAC" w:rsidRDefault="00F75E9C" w:rsidP="00F75E9C">
      <w:pPr>
        <w:spacing w:after="0" w:line="240" w:lineRule="auto"/>
        <w:jc w:val="both"/>
        <w:rPr>
          <w:rFonts w:ascii="Times New Roman" w:hAnsi="Times New Roman"/>
          <w:sz w:val="24"/>
          <w:szCs w:val="24"/>
        </w:rPr>
      </w:pPr>
      <w:r w:rsidRPr="00F75E9C">
        <w:rPr>
          <w:rFonts w:ascii="Times New Roman" w:hAnsi="Times New Roman"/>
          <w:sz w:val="24"/>
          <w:szCs w:val="24"/>
        </w:rPr>
        <w:t>Требование к расположению места оказания услуг связано с минимизацией времени отвлечения водителей и транспортных средств от производственного процесса, а также экономией иных косвенных расходов, связанных с эксплуатацией транспортных средств (в том числе сокращение расхода ГСМ, сокращение пробега автомобиля, не связанного с производственными задачами и т.д.).</w:t>
      </w:r>
    </w:p>
    <w:p w14:paraId="784831B0" w14:textId="008B6483" w:rsidR="008256DD" w:rsidRPr="00064CAC" w:rsidRDefault="00A8160B" w:rsidP="008256DD">
      <w:pPr>
        <w:pStyle w:val="a7"/>
        <w:jc w:val="both"/>
      </w:pPr>
      <w:r w:rsidRPr="00064CAC">
        <w:t xml:space="preserve">2. </w:t>
      </w:r>
      <w:r w:rsidR="008256DD" w:rsidRPr="00064CAC">
        <w:t>Сроки оказания услуг:</w:t>
      </w:r>
    </w:p>
    <w:p w14:paraId="04A718CD" w14:textId="77777777" w:rsidR="008256DD" w:rsidRPr="00064CAC" w:rsidRDefault="008256DD" w:rsidP="008256DD">
      <w:pPr>
        <w:pStyle w:val="a7"/>
        <w:jc w:val="both"/>
      </w:pPr>
      <w:r w:rsidRPr="00064CAC">
        <w:t>Начало оказания услуг: с момента заключения контракта, по заявке Заказчика.</w:t>
      </w:r>
    </w:p>
    <w:p w14:paraId="196F22E7" w14:textId="77777777" w:rsidR="008256DD" w:rsidRPr="00064CAC" w:rsidRDefault="008256DD" w:rsidP="008256DD">
      <w:pPr>
        <w:pStyle w:val="a7"/>
        <w:jc w:val="both"/>
      </w:pPr>
      <w:r w:rsidRPr="00064CAC">
        <w:t>Окончание оказания услуг: не позднее 20.12.2026.</w:t>
      </w:r>
    </w:p>
    <w:p w14:paraId="64F523A6" w14:textId="579AB4C2" w:rsidR="008256DD" w:rsidRPr="00064CAC" w:rsidRDefault="008256DD" w:rsidP="008256DD">
      <w:pPr>
        <w:pStyle w:val="a7"/>
        <w:jc w:val="both"/>
      </w:pPr>
      <w:r w:rsidRPr="00064CAC">
        <w:t>Максимальный срок оказания услуги по заявке – 5 (пять) рабочих дней с момента поступления заявки от Заказчика.</w:t>
      </w:r>
    </w:p>
    <w:p w14:paraId="42629BED" w14:textId="7E9BA5EA" w:rsidR="00A8160B" w:rsidRPr="00064CAC" w:rsidRDefault="007C6E35" w:rsidP="005C199D">
      <w:pPr>
        <w:pStyle w:val="a7"/>
        <w:jc w:val="both"/>
      </w:pPr>
      <w:r w:rsidRPr="00064CAC">
        <w:t>3</w:t>
      </w:r>
      <w:r w:rsidR="005C199D" w:rsidRPr="00064CAC">
        <w:t>.</w:t>
      </w:r>
      <w:r w:rsidR="00A8160B" w:rsidRPr="00064CAC">
        <w:t>Время оказания Услуг определяется по согласованию с Заказчиком.</w:t>
      </w:r>
    </w:p>
    <w:p w14:paraId="5C04A3CB" w14:textId="77777777" w:rsidR="00A8160B" w:rsidRPr="00064CAC" w:rsidRDefault="00A8160B" w:rsidP="00A8160B">
      <w:pPr>
        <w:spacing w:after="0" w:line="240" w:lineRule="auto"/>
        <w:jc w:val="both"/>
        <w:rPr>
          <w:rFonts w:ascii="Times New Roman" w:hAnsi="Times New Roman"/>
          <w:sz w:val="24"/>
          <w:szCs w:val="24"/>
        </w:rPr>
      </w:pPr>
    </w:p>
    <w:p w14:paraId="390C94A3" w14:textId="77777777" w:rsidR="00A8160B" w:rsidRPr="00064CAC" w:rsidRDefault="00A8160B" w:rsidP="00A8160B">
      <w:pPr>
        <w:spacing w:after="0" w:line="240" w:lineRule="auto"/>
        <w:jc w:val="center"/>
        <w:rPr>
          <w:rFonts w:ascii="Times New Roman" w:hAnsi="Times New Roman"/>
          <w:b/>
          <w:sz w:val="24"/>
          <w:szCs w:val="24"/>
        </w:rPr>
      </w:pPr>
      <w:r w:rsidRPr="00064CAC">
        <w:rPr>
          <w:rFonts w:ascii="Times New Roman" w:hAnsi="Times New Roman"/>
          <w:b/>
          <w:sz w:val="24"/>
          <w:szCs w:val="24"/>
        </w:rPr>
        <w:t>2. Требования к количественным характеристикам (объему) услуг</w:t>
      </w:r>
    </w:p>
    <w:p w14:paraId="00D1E38E" w14:textId="2D6D1D1E" w:rsidR="00A8160B" w:rsidRPr="00064CAC" w:rsidRDefault="00A8160B" w:rsidP="00A8160B">
      <w:pPr>
        <w:spacing w:after="0" w:line="240" w:lineRule="auto"/>
        <w:jc w:val="both"/>
        <w:rPr>
          <w:rFonts w:ascii="Times New Roman" w:hAnsi="Times New Roman"/>
          <w:sz w:val="24"/>
          <w:szCs w:val="24"/>
        </w:rPr>
      </w:pPr>
      <w:r w:rsidRPr="00064CAC">
        <w:rPr>
          <w:rFonts w:ascii="Times New Roman" w:hAnsi="Times New Roman"/>
          <w:sz w:val="24"/>
          <w:szCs w:val="24"/>
        </w:rPr>
        <w:t xml:space="preserve">1. Исполнитель оказывает услуги по техническому </w:t>
      </w:r>
      <w:r w:rsidR="00176E2C" w:rsidRPr="00064CAC">
        <w:rPr>
          <w:rFonts w:ascii="Times New Roman" w:hAnsi="Times New Roman"/>
          <w:sz w:val="24"/>
          <w:szCs w:val="24"/>
        </w:rPr>
        <w:t>обслуживанию</w:t>
      </w:r>
      <w:r w:rsidR="00F75E9C">
        <w:rPr>
          <w:rFonts w:ascii="Times New Roman" w:hAnsi="Times New Roman"/>
          <w:sz w:val="24"/>
          <w:szCs w:val="24"/>
        </w:rPr>
        <w:t xml:space="preserve"> автомобиля</w:t>
      </w:r>
      <w:r w:rsidR="00176E2C" w:rsidRPr="00064CAC">
        <w:rPr>
          <w:rFonts w:ascii="Times New Roman" w:hAnsi="Times New Roman"/>
          <w:sz w:val="24"/>
          <w:szCs w:val="24"/>
        </w:rPr>
        <w:t xml:space="preserve"> Заказчика</w:t>
      </w:r>
      <w:r w:rsidRPr="00064CAC">
        <w:rPr>
          <w:rFonts w:ascii="Times New Roman" w:hAnsi="Times New Roman"/>
          <w:sz w:val="24"/>
          <w:szCs w:val="24"/>
        </w:rPr>
        <w:t>, в соответствии с расчетом стоимости</w:t>
      </w:r>
      <w:r w:rsidR="0072099E" w:rsidRPr="00064CAC">
        <w:rPr>
          <w:rFonts w:ascii="Times New Roman" w:hAnsi="Times New Roman"/>
          <w:sz w:val="24"/>
          <w:szCs w:val="24"/>
        </w:rPr>
        <w:t xml:space="preserve"> (Приложение № 2 к контракту) </w:t>
      </w:r>
      <w:r w:rsidRPr="00064CAC">
        <w:rPr>
          <w:rFonts w:ascii="Times New Roman" w:hAnsi="Times New Roman"/>
          <w:sz w:val="24"/>
          <w:szCs w:val="24"/>
        </w:rPr>
        <w:t>и требованиям</w:t>
      </w:r>
      <w:r w:rsidR="0072099E" w:rsidRPr="00064CAC">
        <w:rPr>
          <w:rFonts w:ascii="Times New Roman" w:hAnsi="Times New Roman"/>
          <w:sz w:val="24"/>
          <w:szCs w:val="24"/>
        </w:rPr>
        <w:t xml:space="preserve"> к характеристикам, содержанию и качеству услуг</w:t>
      </w:r>
      <w:r w:rsidRPr="00064CAC">
        <w:rPr>
          <w:rFonts w:ascii="Times New Roman" w:hAnsi="Times New Roman"/>
          <w:sz w:val="24"/>
          <w:szCs w:val="24"/>
        </w:rPr>
        <w:t xml:space="preserve"> (Приложение №1 к техническому заданию).</w:t>
      </w:r>
    </w:p>
    <w:p w14:paraId="5554E964" w14:textId="77777777" w:rsidR="0072099E" w:rsidRPr="00064CAC" w:rsidRDefault="0072099E" w:rsidP="00A8160B">
      <w:pPr>
        <w:spacing w:after="0" w:line="240" w:lineRule="auto"/>
        <w:jc w:val="both"/>
        <w:rPr>
          <w:rFonts w:ascii="Times New Roman" w:hAnsi="Times New Roman"/>
          <w:sz w:val="24"/>
          <w:szCs w:val="24"/>
        </w:rPr>
      </w:pPr>
    </w:p>
    <w:p w14:paraId="77146C9B" w14:textId="77777777" w:rsidR="00A8160B" w:rsidRPr="00064CAC" w:rsidRDefault="00A8160B" w:rsidP="00A8160B">
      <w:pPr>
        <w:widowControl w:val="0"/>
        <w:autoSpaceDE w:val="0"/>
        <w:autoSpaceDN w:val="0"/>
        <w:adjustRightInd w:val="0"/>
        <w:spacing w:after="0" w:line="240" w:lineRule="auto"/>
        <w:ind w:left="900"/>
        <w:jc w:val="center"/>
        <w:rPr>
          <w:rFonts w:ascii="Times New Roman" w:hAnsi="Times New Roman"/>
          <w:b/>
          <w:sz w:val="24"/>
          <w:szCs w:val="24"/>
        </w:rPr>
      </w:pPr>
      <w:r w:rsidRPr="00064CAC">
        <w:rPr>
          <w:rFonts w:ascii="Times New Roman" w:hAnsi="Times New Roman"/>
          <w:b/>
          <w:sz w:val="24"/>
          <w:szCs w:val="24"/>
        </w:rPr>
        <w:t>3. Требования к качеству и безопасности услуг</w:t>
      </w:r>
    </w:p>
    <w:p w14:paraId="65976457" w14:textId="77777777" w:rsidR="00A8160B" w:rsidRPr="00064CAC" w:rsidRDefault="00A8160B" w:rsidP="006D5130">
      <w:pPr>
        <w:pStyle w:val="a7"/>
        <w:jc w:val="both"/>
      </w:pPr>
      <w:r w:rsidRPr="00064CAC">
        <w:t>1. При оказании услуг Исполнитель обязан выполнять требования, установленные следующими нормативными документами:</w:t>
      </w:r>
    </w:p>
    <w:p w14:paraId="46AB37C5" w14:textId="47FE0EF5" w:rsidR="00230EEF" w:rsidRPr="00064CAC" w:rsidRDefault="00230EEF" w:rsidP="006D5130">
      <w:pPr>
        <w:pStyle w:val="a7"/>
        <w:jc w:val="both"/>
        <w:rPr>
          <w:color w:val="000000" w:themeColor="text1"/>
        </w:rPr>
      </w:pPr>
      <w:r w:rsidRPr="00064CAC">
        <w:rPr>
          <w:color w:val="000000" w:themeColor="text1"/>
        </w:rPr>
        <w:t>-Федеральным</w:t>
      </w:r>
      <w:r w:rsidR="00EB15D9" w:rsidRPr="00064CAC">
        <w:rPr>
          <w:color w:val="000000" w:themeColor="text1"/>
        </w:rPr>
        <w:t xml:space="preserve"> закон</w:t>
      </w:r>
      <w:r w:rsidRPr="00064CAC">
        <w:rPr>
          <w:color w:val="000000" w:themeColor="text1"/>
        </w:rPr>
        <w:t>ом</w:t>
      </w:r>
      <w:r w:rsidR="00EB15D9" w:rsidRPr="00064CAC">
        <w:rPr>
          <w:color w:val="000000" w:themeColor="text1"/>
        </w:rPr>
        <w:t xml:space="preserve"> от 30.03.1</w:t>
      </w:r>
      <w:r w:rsidR="006D5130" w:rsidRPr="00064CAC">
        <w:rPr>
          <w:color w:val="000000" w:themeColor="text1"/>
        </w:rPr>
        <w:t>999 N 52-ФЗ</w:t>
      </w:r>
      <w:r w:rsidR="005C199D" w:rsidRPr="00064CAC">
        <w:rPr>
          <w:color w:val="000000" w:themeColor="text1"/>
        </w:rPr>
        <w:t xml:space="preserve"> «</w:t>
      </w:r>
      <w:r w:rsidR="00EB15D9" w:rsidRPr="00064CAC">
        <w:rPr>
          <w:color w:val="000000" w:themeColor="text1"/>
        </w:rPr>
        <w:t>О санитарно-эпидемиологическом бла</w:t>
      </w:r>
      <w:r w:rsidR="005C199D" w:rsidRPr="00064CAC">
        <w:rPr>
          <w:color w:val="000000" w:themeColor="text1"/>
        </w:rPr>
        <w:t>гополучии населения»</w:t>
      </w:r>
      <w:r w:rsidR="006D5130" w:rsidRPr="00064CAC">
        <w:rPr>
          <w:color w:val="000000" w:themeColor="text1"/>
        </w:rPr>
        <w:t>;</w:t>
      </w:r>
    </w:p>
    <w:p w14:paraId="1B1ADA0F" w14:textId="7890B4A0" w:rsidR="00230EEF" w:rsidRPr="00064CAC" w:rsidRDefault="00230EEF" w:rsidP="006D5130">
      <w:pPr>
        <w:pStyle w:val="a7"/>
        <w:jc w:val="both"/>
      </w:pPr>
      <w:r w:rsidRPr="00064CAC">
        <w:rPr>
          <w:color w:val="000000" w:themeColor="text1"/>
        </w:rPr>
        <w:t>-</w:t>
      </w:r>
      <w:r w:rsidR="00EB15D9" w:rsidRPr="00064CAC">
        <w:t>Постановление</w:t>
      </w:r>
      <w:r w:rsidRPr="00064CAC">
        <w:t>м</w:t>
      </w:r>
      <w:r w:rsidR="00EB15D9" w:rsidRPr="00064CAC">
        <w:t xml:space="preserve"> Правительства РФ от 29.05</w:t>
      </w:r>
      <w:r w:rsidR="006D5130" w:rsidRPr="00064CAC">
        <w:t xml:space="preserve">.2025 N 780 </w:t>
      </w:r>
      <w:r w:rsidR="005C199D" w:rsidRPr="00064CAC">
        <w:t>«</w:t>
      </w:r>
      <w:r w:rsidR="00EB15D9" w:rsidRPr="00064CAC">
        <w:t>Об утверждении Правил оказания услуг (выполнения работ) по техническому обслуживанию и ремон</w:t>
      </w:r>
      <w:r w:rsidR="005C199D" w:rsidRPr="00064CAC">
        <w:t>ту автомототранспортных средств»</w:t>
      </w:r>
      <w:r w:rsidR="00EB15D9" w:rsidRPr="00064CAC">
        <w:t>;</w:t>
      </w:r>
      <w:r w:rsidR="006D5130" w:rsidRPr="00064CAC">
        <w:t xml:space="preserve"> </w:t>
      </w:r>
    </w:p>
    <w:p w14:paraId="6847743D" w14:textId="40592080" w:rsidR="00A8160B" w:rsidRPr="00064CAC" w:rsidRDefault="00230EEF" w:rsidP="006D5130">
      <w:pPr>
        <w:pStyle w:val="a7"/>
        <w:jc w:val="both"/>
      </w:pPr>
      <w:r w:rsidRPr="00064CAC">
        <w:t>-</w:t>
      </w:r>
      <w:r w:rsidR="00A8160B" w:rsidRPr="00064CAC">
        <w:t>Закон</w:t>
      </w:r>
      <w:r w:rsidRPr="00064CAC">
        <w:t>ом</w:t>
      </w:r>
      <w:r w:rsidR="00A8160B" w:rsidRPr="00064CAC">
        <w:t xml:space="preserve"> Российской Федерации от 07.02.1992 № 2300-1 «О защите прав потребителей».</w:t>
      </w:r>
    </w:p>
    <w:p w14:paraId="18432479" w14:textId="3B905CBA" w:rsidR="00A8160B" w:rsidRPr="00F75E9C" w:rsidRDefault="00A8160B" w:rsidP="00F75E9C">
      <w:pPr>
        <w:pStyle w:val="a7"/>
        <w:jc w:val="both"/>
      </w:pPr>
      <w:r w:rsidRPr="00064CAC">
        <w:t xml:space="preserve">2. </w:t>
      </w:r>
      <w:r w:rsidR="00F75E9C" w:rsidRPr="00F75E9C">
        <w:t>Транспортные средства прошедшие техническое обслуживание и ремонт должны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(Постановление Правительства РФ от 23.10.1993 N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w:t>
      </w:r>
      <w:r w:rsidR="00F75E9C">
        <w:t>.</w:t>
      </w:r>
    </w:p>
    <w:p w14:paraId="6640BBCD" w14:textId="5B721D7C" w:rsidR="006D5130" w:rsidRPr="00064CAC" w:rsidRDefault="006D5130" w:rsidP="00A8160B">
      <w:pPr>
        <w:spacing w:after="0" w:line="240" w:lineRule="auto"/>
        <w:jc w:val="both"/>
        <w:rPr>
          <w:rFonts w:ascii="Times New Roman" w:hAnsi="Times New Roman"/>
          <w:color w:val="FF0000"/>
          <w:sz w:val="24"/>
          <w:szCs w:val="24"/>
        </w:rPr>
      </w:pPr>
    </w:p>
    <w:p w14:paraId="0F65BB92" w14:textId="77777777" w:rsidR="00F75E9C" w:rsidRPr="004251FB" w:rsidRDefault="00F75E9C" w:rsidP="00F75E9C">
      <w:pPr>
        <w:widowControl w:val="0"/>
        <w:autoSpaceDE w:val="0"/>
        <w:autoSpaceDN w:val="0"/>
        <w:adjustRightInd w:val="0"/>
        <w:spacing w:after="0" w:line="240" w:lineRule="auto"/>
        <w:ind w:left="900"/>
        <w:jc w:val="center"/>
        <w:rPr>
          <w:rFonts w:ascii="Times New Roman" w:hAnsi="Times New Roman"/>
          <w:b/>
          <w:sz w:val="24"/>
          <w:szCs w:val="24"/>
        </w:rPr>
      </w:pPr>
      <w:r w:rsidRPr="004251FB">
        <w:rPr>
          <w:rFonts w:ascii="Times New Roman" w:hAnsi="Times New Roman"/>
          <w:b/>
          <w:sz w:val="24"/>
          <w:szCs w:val="24"/>
        </w:rPr>
        <w:t xml:space="preserve">4. Требования к техническим характеристикам (объему) услуг </w:t>
      </w:r>
    </w:p>
    <w:p w14:paraId="4CD987A3" w14:textId="77777777" w:rsidR="00F75E9C" w:rsidRPr="00613457" w:rsidRDefault="00F75E9C" w:rsidP="00F75E9C">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1. Оказание услуг осуществляется ежедневно (без выходных).</w:t>
      </w:r>
    </w:p>
    <w:p w14:paraId="50354983" w14:textId="77777777" w:rsidR="00F75E9C" w:rsidRPr="00613457" w:rsidRDefault="00F75E9C" w:rsidP="00F75E9C">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2. Прием автомобиля на СТО от представителей заказчика производится в день обращения.</w:t>
      </w:r>
    </w:p>
    <w:p w14:paraId="27520381" w14:textId="77777777" w:rsidR="00F75E9C" w:rsidRPr="00613457" w:rsidRDefault="00F75E9C" w:rsidP="00F75E9C">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3. Исполнитель должен обеспечить хранение принятого на ремонт автотранспорта Заказчика. В случае оставления автотранспортного средства на территории Исполнителя составляется и подписывается уполномоченными представителями Сторон акт приемки-сдачи автотранспортного средства, в котором указываются комплектность автотранспортного средства, видимые наружные повреждения или дефекты и т.п.</w:t>
      </w:r>
    </w:p>
    <w:p w14:paraId="105D2855" w14:textId="77777777" w:rsidR="00F75E9C" w:rsidRPr="00613457" w:rsidRDefault="00F75E9C" w:rsidP="00F75E9C">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4. Исполнитель должен обеспечить оказание услуг по техническому обслуживанию и ремонту автомобилей Заказчика, включающие в себя: мойку автомобиля, моторного отсека, уборку кузова, контрольно-диагностические, крепежные, регулировочные, смазочные и другие работы, направленные на предупреждение и выявление неисправностей, снижение интенсивности ухудшения параметров технического состояния автотранспорта, экономию топлива и других эксплуатационных материалов, уменьшения отрицательного воздействия автомобилей на окружающую среду.</w:t>
      </w:r>
    </w:p>
    <w:p w14:paraId="60E10EC2" w14:textId="77777777" w:rsidR="00F75E9C" w:rsidRPr="00613457" w:rsidRDefault="00F75E9C" w:rsidP="00F75E9C">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 xml:space="preserve">5. Исполнитель должен обеспечить выполнение текущего ремонта, включающего в себя: углубленный осмотр, контроль (диагностирование) технического состояния элементов кузова, </w:t>
      </w:r>
      <w:r w:rsidRPr="00613457">
        <w:rPr>
          <w:rFonts w:ascii="Times New Roman" w:hAnsi="Times New Roman"/>
          <w:sz w:val="24"/>
          <w:szCs w:val="24"/>
          <w:lang w:eastAsia="zh-CN"/>
        </w:rPr>
        <w:lastRenderedPageBreak/>
        <w:t>кабины, рамы и установленных на них агрегатов и узлов, проведение по результатам контроля (диагностирования) необходимого ремонта: восстановление (замена) деталей узлов, достигших предельного состояния, герметизация сварных швов и уплотнений, устранение вмятин и трещин на панелях и каркасе кузова, кабины и рамы, удаление продуктов коррозии, восстановление и нанесения противокоррозийного покрытия кузова, кабины и рамы, окраска кузова, кабины и рамы автомобиля с выполнением сопутствующих работ, выполнение работ, связанных с обеспечением работоспособного состояния автомобиля, с устранением отказов работы подвижного состава с восстановлением или заменой отдельных его агрегатов, узлов и деталей, запасных частей достигших предельно допустимого состояния и т.д. Так же при необходимости должны осуществляться: компьютерная диагностика, ремонт электрооборудования, проверка геометрии подвески (сход-развал), слесарные работы, ремонт двигателя, шиномонтаж и балансировка колес, арматурные работы, жестяно - сварочные работы, лакокрасочные работы и нанесение антикоррозийного покрытия кузова.</w:t>
      </w:r>
    </w:p>
    <w:p w14:paraId="35000610" w14:textId="77777777" w:rsidR="00F75E9C" w:rsidRPr="00613457" w:rsidRDefault="00F75E9C" w:rsidP="00F75E9C">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6. Использовать при оказании услуг только новые запасные части; технические жидкости и смазочные материалы, рекомендованные заводом – изготовителем. На новых деталях не должно быть следов повреждений и изменений (запасные части не были в употреблении, не прошли ремонт, в том числе восстановление, замену составных частей, восстановление потребительских свойств). Нормы времени на техническое обслуживание и ремонт автомобилей Заказчика должны соответствовать нормам, установленной заводом-изготовителем автомобилей.</w:t>
      </w:r>
    </w:p>
    <w:p w14:paraId="5CF568A1" w14:textId="77777777" w:rsidR="00F75E9C" w:rsidRPr="00613457" w:rsidRDefault="00F75E9C" w:rsidP="00F75E9C">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7. Обязательным требованием к Исполнителю является бесплатная эвакуация неисправных автомобилей Заказчика при необходимости и по заявке. Эвакуация автомобилей Заказчика к месту стоянки или ремонта производится в черте города неограниченное количество раз в течение всего срока действия контракта.</w:t>
      </w:r>
    </w:p>
    <w:p w14:paraId="4DBBDA01" w14:textId="77777777" w:rsidR="00F75E9C" w:rsidRPr="00613457" w:rsidRDefault="00F75E9C" w:rsidP="00F75E9C">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8. Исполнитель обязан иметь квалифицированных обученных специалистов.</w:t>
      </w:r>
    </w:p>
    <w:p w14:paraId="3AA73952" w14:textId="77777777" w:rsidR="00F75E9C" w:rsidRPr="00613457" w:rsidRDefault="00F75E9C" w:rsidP="00F75E9C">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9. Исполнитель обязан гарантировать наличие собственного сервисного центра для обслуживания и ремонта служебных автомобилей.</w:t>
      </w:r>
    </w:p>
    <w:p w14:paraId="3C4EDA47" w14:textId="77777777" w:rsidR="00F75E9C" w:rsidRPr="00613457" w:rsidRDefault="00F75E9C" w:rsidP="00F75E9C">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10. Предоставить Заказчику возможность проверять ход и качество оказываемых услуг. Представитель Заказчика вправе присутствовать на территории Исполнителя во время оказания услуг (производства работ) и следить за ходом оказания услуг (выполнения работ).</w:t>
      </w:r>
    </w:p>
    <w:p w14:paraId="3818A751" w14:textId="77777777" w:rsidR="00F75E9C" w:rsidRPr="00613457" w:rsidRDefault="00F75E9C" w:rsidP="00F75E9C">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11. При необходимости (по требованию заказчика) предоставлять на время ремонта подменный автомобиль, удовлетворяющий требованиям Заказчика.</w:t>
      </w:r>
    </w:p>
    <w:p w14:paraId="24D799E1" w14:textId="77777777" w:rsidR="00F75E9C" w:rsidRPr="00613457" w:rsidRDefault="00F75E9C" w:rsidP="00F75E9C">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12. Качество оказываемых услуг (выполняемых работ) должно соответствовать стандартам, установленным заводом-изготовителем и приведенным в технической документации по ремонту и обслуживанию соответствующего автотранспортного средства. Порядок и условия оказания в рамках настоящего Контракта услуг определяются Исполнителем самостоятельно исходя из объема и характера оказываемых услуг.</w:t>
      </w:r>
    </w:p>
    <w:p w14:paraId="7E372334" w14:textId="77777777" w:rsidR="00F75E9C" w:rsidRPr="00613457" w:rsidRDefault="00F75E9C" w:rsidP="00F75E9C">
      <w:pPr>
        <w:shd w:val="clear" w:color="auto" w:fill="FFFFFF"/>
        <w:spacing w:after="0" w:line="240" w:lineRule="auto"/>
        <w:jc w:val="both"/>
        <w:rPr>
          <w:rFonts w:ascii="Times New Roman" w:hAnsi="Times New Roman"/>
          <w:sz w:val="24"/>
          <w:szCs w:val="24"/>
          <w:lang w:eastAsia="zh-CN"/>
        </w:rPr>
      </w:pPr>
      <w:r w:rsidRPr="00613457">
        <w:rPr>
          <w:rFonts w:ascii="Times New Roman" w:hAnsi="Times New Roman"/>
          <w:sz w:val="24"/>
          <w:szCs w:val="24"/>
          <w:lang w:eastAsia="zh-CN"/>
        </w:rPr>
        <w:t>13.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70A87E12" w14:textId="77777777" w:rsidR="00F75E9C" w:rsidRDefault="00F75E9C" w:rsidP="00A8160B">
      <w:pPr>
        <w:widowControl w:val="0"/>
        <w:suppressAutoHyphens/>
        <w:spacing w:after="0" w:line="240" w:lineRule="auto"/>
        <w:jc w:val="center"/>
        <w:rPr>
          <w:rFonts w:ascii="Times New Roman" w:eastAsia="Calibri" w:hAnsi="Times New Roman"/>
          <w:b/>
          <w:sz w:val="24"/>
          <w:szCs w:val="24"/>
        </w:rPr>
      </w:pPr>
    </w:p>
    <w:p w14:paraId="1226AB2A" w14:textId="244E7342" w:rsidR="00A8160B" w:rsidRPr="00064CAC" w:rsidRDefault="00F75E9C" w:rsidP="00A8160B">
      <w:pPr>
        <w:widowControl w:val="0"/>
        <w:suppressAutoHyphens/>
        <w:spacing w:after="0" w:line="240" w:lineRule="auto"/>
        <w:jc w:val="center"/>
        <w:rPr>
          <w:rFonts w:ascii="Times New Roman" w:eastAsia="Calibri" w:hAnsi="Times New Roman"/>
          <w:b/>
          <w:sz w:val="24"/>
          <w:szCs w:val="24"/>
        </w:rPr>
      </w:pPr>
      <w:r>
        <w:rPr>
          <w:rFonts w:ascii="Times New Roman" w:eastAsia="Calibri" w:hAnsi="Times New Roman"/>
          <w:b/>
          <w:sz w:val="24"/>
          <w:szCs w:val="24"/>
        </w:rPr>
        <w:t>5</w:t>
      </w:r>
      <w:r w:rsidR="00A8160B" w:rsidRPr="00064CAC">
        <w:rPr>
          <w:rFonts w:ascii="Times New Roman" w:eastAsia="Calibri" w:hAnsi="Times New Roman"/>
          <w:b/>
          <w:sz w:val="24"/>
          <w:szCs w:val="24"/>
        </w:rPr>
        <w:t>. Требования к результатам услуг и иные показатели, связанные с определением</w:t>
      </w:r>
    </w:p>
    <w:p w14:paraId="70813675" w14:textId="77777777" w:rsidR="00A8160B" w:rsidRPr="00064CAC" w:rsidRDefault="00A8160B" w:rsidP="00A8160B">
      <w:pPr>
        <w:widowControl w:val="0"/>
        <w:suppressAutoHyphens/>
        <w:spacing w:after="0" w:line="240" w:lineRule="auto"/>
        <w:jc w:val="center"/>
        <w:rPr>
          <w:rFonts w:ascii="Times New Roman" w:eastAsia="Calibri" w:hAnsi="Times New Roman"/>
          <w:b/>
          <w:sz w:val="24"/>
          <w:szCs w:val="24"/>
        </w:rPr>
      </w:pPr>
      <w:r w:rsidRPr="00064CAC">
        <w:rPr>
          <w:rFonts w:ascii="Times New Roman" w:eastAsia="Calibri" w:hAnsi="Times New Roman"/>
          <w:b/>
          <w:sz w:val="24"/>
          <w:szCs w:val="24"/>
        </w:rPr>
        <w:t>соответствия выполняемых услуг потребностям заказчика (приемка услуг)</w:t>
      </w:r>
    </w:p>
    <w:p w14:paraId="28131C4B" w14:textId="77777777" w:rsidR="00A8160B" w:rsidRPr="00064CAC" w:rsidRDefault="00A8160B" w:rsidP="0023372E">
      <w:pPr>
        <w:shd w:val="clear" w:color="auto" w:fill="FFFFFF"/>
        <w:spacing w:after="0" w:line="240" w:lineRule="auto"/>
        <w:jc w:val="both"/>
        <w:rPr>
          <w:rFonts w:ascii="Times New Roman" w:hAnsi="Times New Roman"/>
          <w:sz w:val="24"/>
          <w:szCs w:val="24"/>
          <w:lang w:eastAsia="ru-RU"/>
        </w:rPr>
      </w:pPr>
      <w:r w:rsidRPr="00064CAC">
        <w:rPr>
          <w:rFonts w:ascii="Times New Roman" w:hAnsi="Times New Roman"/>
          <w:sz w:val="24"/>
          <w:szCs w:val="24"/>
          <w:lang w:eastAsia="ru-RU"/>
        </w:rPr>
        <w:t>1. Сдача Исполнителем результата услуг и приемки его Заказчиком оформляется документом о приемке оказанных услуг, подписанным Сторонами.</w:t>
      </w:r>
    </w:p>
    <w:p w14:paraId="00313168" w14:textId="77777777" w:rsidR="00A8160B" w:rsidRPr="00064CAC" w:rsidRDefault="00A8160B" w:rsidP="0023372E">
      <w:pPr>
        <w:shd w:val="clear" w:color="auto" w:fill="FFFFFF"/>
        <w:spacing w:after="0" w:line="240" w:lineRule="auto"/>
        <w:jc w:val="both"/>
        <w:rPr>
          <w:rFonts w:ascii="Times New Roman" w:hAnsi="Times New Roman"/>
          <w:sz w:val="24"/>
          <w:szCs w:val="24"/>
          <w:lang w:eastAsia="ru-RU"/>
        </w:rPr>
      </w:pPr>
      <w:r w:rsidRPr="00064CAC">
        <w:rPr>
          <w:rFonts w:ascii="Times New Roman" w:hAnsi="Times New Roman"/>
          <w:sz w:val="24"/>
          <w:szCs w:val="24"/>
          <w:lang w:eastAsia="ru-RU"/>
        </w:rPr>
        <w:t xml:space="preserve">2. Заказчик вправе отказаться от приемки оказанных услуг в случае несоответствия объемов предъявленных услуг,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 </w:t>
      </w:r>
    </w:p>
    <w:p w14:paraId="7A41132F" w14:textId="77777777" w:rsidR="00A8160B" w:rsidRPr="00064CAC" w:rsidRDefault="00A8160B" w:rsidP="0023372E">
      <w:pPr>
        <w:shd w:val="clear" w:color="auto" w:fill="FFFFFF"/>
        <w:spacing w:after="0" w:line="240" w:lineRule="auto"/>
        <w:jc w:val="both"/>
        <w:rPr>
          <w:rFonts w:ascii="Times New Roman" w:hAnsi="Times New Roman"/>
          <w:sz w:val="24"/>
          <w:szCs w:val="24"/>
          <w:lang w:eastAsia="ru-RU"/>
        </w:rPr>
      </w:pPr>
      <w:r w:rsidRPr="00064CAC">
        <w:rPr>
          <w:rFonts w:ascii="Times New Roman" w:hAnsi="Times New Roman"/>
          <w:sz w:val="24"/>
          <w:szCs w:val="24"/>
          <w:lang w:eastAsia="ru-RU"/>
        </w:rPr>
        <w:t>3. При предъявлении Исполнителем недостаточной или недостоверной информации, содержащей в отчетных документах, заказчик вправе приостановить оплату оказанных Исполнителем услуг до устранения Исполнителем допущенных нарушений.</w:t>
      </w:r>
    </w:p>
    <w:p w14:paraId="2D89D8F4" w14:textId="77777777" w:rsidR="00A8160B" w:rsidRPr="00064CAC" w:rsidRDefault="00A8160B" w:rsidP="0023372E">
      <w:pPr>
        <w:shd w:val="clear" w:color="auto" w:fill="FFFFFF"/>
        <w:spacing w:after="0" w:line="240" w:lineRule="auto"/>
        <w:jc w:val="both"/>
        <w:rPr>
          <w:rFonts w:ascii="Times New Roman" w:hAnsi="Times New Roman"/>
          <w:sz w:val="24"/>
          <w:szCs w:val="24"/>
          <w:lang w:eastAsia="ru-RU"/>
        </w:rPr>
      </w:pPr>
      <w:r w:rsidRPr="00064CAC">
        <w:rPr>
          <w:rFonts w:ascii="Times New Roman" w:hAnsi="Times New Roman"/>
          <w:sz w:val="24"/>
          <w:szCs w:val="24"/>
          <w:lang w:eastAsia="ru-RU"/>
        </w:rPr>
        <w:t>4. Датой приемки оказанных услуг считается дата подписания документа о приемке оказанных услуг Заказчиком.</w:t>
      </w:r>
    </w:p>
    <w:p w14:paraId="1C54D9A4" w14:textId="77777777" w:rsidR="00A8160B" w:rsidRPr="00064CAC" w:rsidRDefault="00A8160B" w:rsidP="0023372E">
      <w:pPr>
        <w:shd w:val="clear" w:color="auto" w:fill="FFFFFF"/>
        <w:spacing w:after="0" w:line="240" w:lineRule="auto"/>
        <w:jc w:val="both"/>
        <w:rPr>
          <w:rFonts w:ascii="Times New Roman" w:hAnsi="Times New Roman"/>
          <w:sz w:val="24"/>
          <w:szCs w:val="24"/>
          <w:lang w:eastAsia="ru-RU"/>
        </w:rPr>
      </w:pPr>
      <w:r w:rsidRPr="00064CAC">
        <w:rPr>
          <w:rFonts w:ascii="Times New Roman" w:hAnsi="Times New Roman"/>
          <w:sz w:val="24"/>
          <w:szCs w:val="24"/>
          <w:lang w:eastAsia="ru-RU"/>
        </w:rPr>
        <w:lastRenderedPageBreak/>
        <w:t>5. В случае обнаружения заказчиком некачественного оказания услуг, Исполнитель обязан устранить недостатки в течение 24 часов с момента уведомления Исполнителя заказчиком.</w:t>
      </w:r>
    </w:p>
    <w:p w14:paraId="7E2E299D" w14:textId="5F6B7E77" w:rsidR="00A8160B" w:rsidRPr="00064CAC" w:rsidRDefault="00A8160B" w:rsidP="0023372E">
      <w:pPr>
        <w:shd w:val="clear" w:color="auto" w:fill="FFFFFF"/>
        <w:spacing w:after="0" w:line="240" w:lineRule="auto"/>
        <w:jc w:val="both"/>
        <w:rPr>
          <w:rFonts w:ascii="Times New Roman" w:hAnsi="Times New Roman"/>
          <w:sz w:val="24"/>
          <w:szCs w:val="24"/>
          <w:lang w:eastAsia="ru-RU"/>
        </w:rPr>
      </w:pPr>
      <w:r w:rsidRPr="00064CAC">
        <w:rPr>
          <w:rFonts w:ascii="Times New Roman" w:hAnsi="Times New Roman"/>
          <w:sz w:val="24"/>
          <w:szCs w:val="24"/>
          <w:lang w:eastAsia="ru-RU"/>
        </w:rPr>
        <w:t xml:space="preserve">6. </w:t>
      </w:r>
      <w:r w:rsidR="0023372E" w:rsidRPr="00064CAC">
        <w:rPr>
          <w:rFonts w:ascii="Times New Roman" w:hAnsi="Times New Roman"/>
          <w:sz w:val="24"/>
          <w:szCs w:val="24"/>
          <w:lang w:eastAsia="ru-RU"/>
        </w:rPr>
        <w:t>Транспортное средство, прошедшее ремонт, должно соответствовать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что должно соответствовать статье 18 Федерального закона от 10.12.1995 № 196 - ФЗ «О безопасности дорожного движения».</w:t>
      </w:r>
    </w:p>
    <w:p w14:paraId="5B48C6EE" w14:textId="12047C6B" w:rsidR="00272182" w:rsidRPr="00064CAC" w:rsidRDefault="00272182">
      <w:pPr>
        <w:spacing w:after="160" w:line="259" w:lineRule="auto"/>
        <w:rPr>
          <w:rFonts w:ascii="Times New Roman" w:hAnsi="Times New Roman"/>
          <w:sz w:val="24"/>
          <w:szCs w:val="24"/>
        </w:rPr>
      </w:pPr>
      <w:r w:rsidRPr="00064CAC">
        <w:rPr>
          <w:rFonts w:ascii="Times New Roman" w:hAnsi="Times New Roman"/>
          <w:sz w:val="24"/>
          <w:szCs w:val="24"/>
        </w:rPr>
        <w:br w:type="page"/>
      </w:r>
    </w:p>
    <w:p w14:paraId="4570F979" w14:textId="7F8CE7E2" w:rsidR="00230EEF" w:rsidRPr="00064CAC" w:rsidRDefault="00230EEF" w:rsidP="00BC6316">
      <w:pPr>
        <w:spacing w:after="0" w:line="240" w:lineRule="atLeast"/>
        <w:jc w:val="right"/>
        <w:rPr>
          <w:rFonts w:ascii="Times New Roman" w:hAnsi="Times New Roman"/>
          <w:sz w:val="24"/>
          <w:szCs w:val="24"/>
        </w:rPr>
      </w:pPr>
      <w:r w:rsidRPr="00064CAC">
        <w:rPr>
          <w:rFonts w:ascii="Times New Roman" w:hAnsi="Times New Roman"/>
          <w:sz w:val="24"/>
          <w:szCs w:val="24"/>
        </w:rPr>
        <w:lastRenderedPageBreak/>
        <w:t xml:space="preserve">Приложение №2 </w:t>
      </w:r>
    </w:p>
    <w:p w14:paraId="1A1F7179" w14:textId="5BA8B96B" w:rsidR="00230EEF" w:rsidRPr="00064CAC" w:rsidRDefault="000E7B1F" w:rsidP="00BC6316">
      <w:pPr>
        <w:spacing w:after="0" w:line="240" w:lineRule="atLeast"/>
        <w:jc w:val="right"/>
        <w:rPr>
          <w:rFonts w:ascii="Times New Roman" w:hAnsi="Times New Roman"/>
          <w:sz w:val="24"/>
          <w:szCs w:val="24"/>
        </w:rPr>
      </w:pPr>
      <w:r w:rsidRPr="00064CAC">
        <w:rPr>
          <w:rFonts w:ascii="Times New Roman" w:hAnsi="Times New Roman"/>
          <w:sz w:val="24"/>
          <w:szCs w:val="24"/>
        </w:rPr>
        <w:t>к к</w:t>
      </w:r>
      <w:r w:rsidR="00230EEF" w:rsidRPr="00064CAC">
        <w:rPr>
          <w:rFonts w:ascii="Times New Roman" w:hAnsi="Times New Roman"/>
          <w:sz w:val="24"/>
          <w:szCs w:val="24"/>
        </w:rPr>
        <w:t xml:space="preserve">онтракту № </w:t>
      </w:r>
      <w:r w:rsidRPr="00064CAC">
        <w:rPr>
          <w:rFonts w:ascii="Times New Roman" w:hAnsi="Times New Roman"/>
          <w:b/>
          <w:sz w:val="24"/>
          <w:szCs w:val="24"/>
        </w:rPr>
        <w:t>______</w:t>
      </w:r>
      <w:r w:rsidR="00230EEF" w:rsidRPr="00064CAC">
        <w:rPr>
          <w:rFonts w:ascii="Times New Roman" w:hAnsi="Times New Roman"/>
          <w:b/>
          <w:sz w:val="24"/>
          <w:szCs w:val="24"/>
        </w:rPr>
        <w:t xml:space="preserve"> </w:t>
      </w:r>
      <w:r w:rsidR="00230EEF" w:rsidRPr="00064CAC">
        <w:rPr>
          <w:rFonts w:ascii="Times New Roman" w:hAnsi="Times New Roman"/>
          <w:sz w:val="24"/>
          <w:szCs w:val="24"/>
        </w:rPr>
        <w:t>от «___» _______ 202</w:t>
      </w:r>
      <w:r w:rsidRPr="00064CAC">
        <w:rPr>
          <w:rFonts w:ascii="Times New Roman" w:hAnsi="Times New Roman"/>
          <w:sz w:val="24"/>
          <w:szCs w:val="24"/>
        </w:rPr>
        <w:t>6</w:t>
      </w:r>
    </w:p>
    <w:p w14:paraId="13787211" w14:textId="36BD300E" w:rsidR="00230EEF" w:rsidRPr="00064CAC" w:rsidRDefault="00230EEF" w:rsidP="00230EEF">
      <w:pPr>
        <w:tabs>
          <w:tab w:val="left" w:pos="7935"/>
        </w:tabs>
        <w:spacing w:after="0" w:line="0" w:lineRule="atLeast"/>
        <w:jc w:val="center"/>
        <w:rPr>
          <w:rFonts w:ascii="Times New Roman" w:hAnsi="Times New Roman"/>
          <w:b/>
          <w:sz w:val="24"/>
          <w:szCs w:val="24"/>
        </w:rPr>
      </w:pPr>
      <w:r w:rsidRPr="00064CAC">
        <w:rPr>
          <w:rFonts w:ascii="Times New Roman" w:hAnsi="Times New Roman"/>
          <w:b/>
          <w:sz w:val="24"/>
          <w:szCs w:val="24"/>
        </w:rPr>
        <w:t>Расчет стоимости услуг</w:t>
      </w:r>
    </w:p>
    <w:p w14:paraId="0EBCA16A" w14:textId="77777777" w:rsidR="00230EEF" w:rsidRPr="00064CAC" w:rsidRDefault="00230EEF" w:rsidP="00230EEF">
      <w:pPr>
        <w:shd w:val="clear" w:color="auto" w:fill="FFFFFF"/>
        <w:spacing w:after="0" w:line="240" w:lineRule="auto"/>
        <w:jc w:val="center"/>
        <w:rPr>
          <w:rFonts w:ascii="Times New Roman" w:hAnsi="Times New Roman"/>
          <w:sz w:val="24"/>
          <w:szCs w:val="24"/>
          <w:lang w:eastAsia="ru-RU"/>
        </w:rPr>
      </w:pPr>
    </w:p>
    <w:tbl>
      <w:tblPr>
        <w:tblW w:w="9498" w:type="dxa"/>
        <w:jc w:val="center"/>
        <w:tblLayout w:type="fixed"/>
        <w:tblLook w:val="0000" w:firstRow="0" w:lastRow="0" w:firstColumn="0" w:lastColumn="0" w:noHBand="0" w:noVBand="0"/>
      </w:tblPr>
      <w:tblGrid>
        <w:gridCol w:w="568"/>
        <w:gridCol w:w="3685"/>
        <w:gridCol w:w="1559"/>
        <w:gridCol w:w="1276"/>
        <w:gridCol w:w="2410"/>
      </w:tblGrid>
      <w:tr w:rsidR="00230EEF" w:rsidRPr="00064CAC" w14:paraId="2E083714" w14:textId="77777777" w:rsidTr="000E7B1F">
        <w:trPr>
          <w:trHeight w:val="20"/>
          <w:jc w:val="center"/>
        </w:trPr>
        <w:tc>
          <w:tcPr>
            <w:tcW w:w="568" w:type="dxa"/>
            <w:vMerge w:val="restart"/>
            <w:tcBorders>
              <w:top w:val="single" w:sz="4" w:space="0" w:color="auto"/>
              <w:left w:val="single" w:sz="4" w:space="0" w:color="auto"/>
              <w:right w:val="single" w:sz="4" w:space="0" w:color="auto"/>
            </w:tcBorders>
          </w:tcPr>
          <w:p w14:paraId="75890B90" w14:textId="77777777" w:rsidR="00230EEF" w:rsidRPr="00064CAC" w:rsidRDefault="00230EEF" w:rsidP="00425D60">
            <w:pPr>
              <w:spacing w:after="0" w:line="240" w:lineRule="atLeast"/>
              <w:jc w:val="center"/>
              <w:rPr>
                <w:rFonts w:ascii="Times New Roman" w:eastAsia="Calibri" w:hAnsi="Times New Roman"/>
                <w:b/>
                <w:bCs/>
                <w:sz w:val="24"/>
                <w:szCs w:val="24"/>
              </w:rPr>
            </w:pPr>
            <w:r w:rsidRPr="00064CAC">
              <w:rPr>
                <w:rFonts w:ascii="Times New Roman" w:eastAsia="Calibri" w:hAnsi="Times New Roman"/>
                <w:b/>
                <w:bCs/>
                <w:sz w:val="24"/>
                <w:szCs w:val="24"/>
              </w:rPr>
              <w:t xml:space="preserve">№ </w:t>
            </w:r>
          </w:p>
        </w:tc>
        <w:tc>
          <w:tcPr>
            <w:tcW w:w="3685" w:type="dxa"/>
            <w:vMerge w:val="restart"/>
            <w:tcBorders>
              <w:top w:val="single" w:sz="4" w:space="0" w:color="auto"/>
              <w:left w:val="single" w:sz="4" w:space="0" w:color="auto"/>
              <w:right w:val="single" w:sz="4" w:space="0" w:color="auto"/>
            </w:tcBorders>
          </w:tcPr>
          <w:p w14:paraId="258D8C06" w14:textId="77777777" w:rsidR="00230EEF" w:rsidRPr="00064CAC" w:rsidRDefault="00230EEF" w:rsidP="00425D60">
            <w:pPr>
              <w:spacing w:after="0" w:line="240" w:lineRule="atLeast"/>
              <w:jc w:val="center"/>
              <w:rPr>
                <w:rFonts w:ascii="Times New Roman" w:eastAsia="Calibri" w:hAnsi="Times New Roman"/>
                <w:b/>
                <w:bCs/>
                <w:sz w:val="24"/>
                <w:szCs w:val="24"/>
              </w:rPr>
            </w:pPr>
            <w:r w:rsidRPr="00064CAC">
              <w:rPr>
                <w:rFonts w:ascii="Times New Roman" w:eastAsia="Calibri" w:hAnsi="Times New Roman"/>
                <w:b/>
                <w:bCs/>
                <w:sz w:val="24"/>
                <w:szCs w:val="24"/>
              </w:rPr>
              <w:t>Наименование услуг</w:t>
            </w:r>
          </w:p>
        </w:tc>
        <w:tc>
          <w:tcPr>
            <w:tcW w:w="1559" w:type="dxa"/>
            <w:tcBorders>
              <w:top w:val="single" w:sz="4" w:space="0" w:color="auto"/>
              <w:left w:val="single" w:sz="4" w:space="0" w:color="auto"/>
              <w:right w:val="single" w:sz="4" w:space="0" w:color="auto"/>
            </w:tcBorders>
          </w:tcPr>
          <w:p w14:paraId="42418DA2" w14:textId="77777777" w:rsidR="00230EEF" w:rsidRPr="00064CAC" w:rsidRDefault="00230EEF" w:rsidP="00425D60">
            <w:pPr>
              <w:spacing w:after="0" w:line="240" w:lineRule="atLeast"/>
              <w:jc w:val="center"/>
              <w:rPr>
                <w:rFonts w:ascii="Times New Roman" w:eastAsia="Calibri" w:hAnsi="Times New Roman"/>
                <w:b/>
                <w:sz w:val="24"/>
                <w:szCs w:val="24"/>
              </w:rPr>
            </w:pPr>
            <w:r w:rsidRPr="00064CAC">
              <w:rPr>
                <w:rFonts w:ascii="Times New Roman" w:eastAsia="Calibri" w:hAnsi="Times New Roman"/>
                <w:b/>
                <w:sz w:val="24"/>
                <w:szCs w:val="24"/>
              </w:rPr>
              <w:t>Ед. изм.</w:t>
            </w:r>
          </w:p>
        </w:tc>
        <w:tc>
          <w:tcPr>
            <w:tcW w:w="1276" w:type="dxa"/>
            <w:vMerge w:val="restart"/>
            <w:tcBorders>
              <w:top w:val="single" w:sz="4" w:space="0" w:color="auto"/>
              <w:left w:val="single" w:sz="4" w:space="0" w:color="auto"/>
              <w:right w:val="single" w:sz="4" w:space="0" w:color="auto"/>
            </w:tcBorders>
          </w:tcPr>
          <w:p w14:paraId="67E35651" w14:textId="77777777" w:rsidR="00230EEF" w:rsidRPr="00064CAC" w:rsidRDefault="00230EEF" w:rsidP="00425D60">
            <w:pPr>
              <w:spacing w:after="0" w:line="240" w:lineRule="atLeast"/>
              <w:jc w:val="center"/>
              <w:rPr>
                <w:rFonts w:ascii="Times New Roman" w:eastAsia="Calibri" w:hAnsi="Times New Roman"/>
                <w:b/>
                <w:bCs/>
                <w:sz w:val="24"/>
                <w:szCs w:val="24"/>
              </w:rPr>
            </w:pPr>
            <w:r w:rsidRPr="00064CAC">
              <w:rPr>
                <w:rFonts w:ascii="Times New Roman" w:eastAsia="Calibri" w:hAnsi="Times New Roman"/>
                <w:b/>
                <w:sz w:val="24"/>
                <w:szCs w:val="24"/>
              </w:rPr>
              <w:t>Кол-во</w:t>
            </w:r>
          </w:p>
        </w:tc>
        <w:tc>
          <w:tcPr>
            <w:tcW w:w="2410" w:type="dxa"/>
            <w:vMerge w:val="restart"/>
            <w:tcBorders>
              <w:top w:val="single" w:sz="4" w:space="0" w:color="auto"/>
              <w:left w:val="single" w:sz="4" w:space="0" w:color="auto"/>
              <w:right w:val="single" w:sz="4" w:space="0" w:color="auto"/>
            </w:tcBorders>
          </w:tcPr>
          <w:p w14:paraId="177352CC" w14:textId="77777777" w:rsidR="00230EEF" w:rsidRPr="00064CAC" w:rsidRDefault="00230EEF" w:rsidP="00425D60">
            <w:pPr>
              <w:spacing w:after="0" w:line="240" w:lineRule="atLeast"/>
              <w:jc w:val="center"/>
              <w:rPr>
                <w:rFonts w:ascii="Times New Roman" w:hAnsi="Times New Roman"/>
                <w:b/>
                <w:sz w:val="24"/>
                <w:szCs w:val="24"/>
              </w:rPr>
            </w:pPr>
            <w:r w:rsidRPr="00064CAC">
              <w:rPr>
                <w:rFonts w:ascii="Times New Roman" w:eastAsia="Calibri" w:hAnsi="Times New Roman"/>
                <w:b/>
                <w:bCs/>
                <w:sz w:val="24"/>
                <w:szCs w:val="24"/>
              </w:rPr>
              <w:t xml:space="preserve">Стоимость </w:t>
            </w:r>
          </w:p>
          <w:p w14:paraId="3E3C08C4" w14:textId="77777777" w:rsidR="00230EEF" w:rsidRPr="00064CAC" w:rsidRDefault="00230EEF" w:rsidP="00425D60">
            <w:pPr>
              <w:spacing w:after="0" w:line="240" w:lineRule="atLeast"/>
              <w:jc w:val="center"/>
              <w:rPr>
                <w:rFonts w:ascii="Times New Roman" w:hAnsi="Times New Roman"/>
                <w:b/>
                <w:color w:val="FF0000"/>
                <w:sz w:val="24"/>
                <w:szCs w:val="24"/>
              </w:rPr>
            </w:pPr>
            <w:r w:rsidRPr="00064CAC">
              <w:rPr>
                <w:rFonts w:ascii="Times New Roman" w:hAnsi="Times New Roman"/>
                <w:b/>
                <w:color w:val="FF0000"/>
                <w:sz w:val="24"/>
                <w:szCs w:val="24"/>
              </w:rPr>
              <w:t xml:space="preserve">вкл. НДС/без НДС, </w:t>
            </w:r>
          </w:p>
          <w:p w14:paraId="20292AEF" w14:textId="77777777" w:rsidR="00230EEF" w:rsidRPr="00064CAC" w:rsidRDefault="00230EEF" w:rsidP="00425D60">
            <w:pPr>
              <w:spacing w:after="0" w:line="240" w:lineRule="atLeast"/>
              <w:jc w:val="center"/>
              <w:rPr>
                <w:rFonts w:ascii="Times New Roman" w:hAnsi="Times New Roman"/>
                <w:b/>
                <w:color w:val="FF0000"/>
                <w:sz w:val="24"/>
                <w:szCs w:val="24"/>
              </w:rPr>
            </w:pPr>
            <w:r w:rsidRPr="00064CAC">
              <w:rPr>
                <w:rFonts w:ascii="Times New Roman" w:hAnsi="Times New Roman"/>
                <w:b/>
                <w:color w:val="FF0000"/>
                <w:sz w:val="24"/>
                <w:szCs w:val="24"/>
              </w:rPr>
              <w:t>руб.</w:t>
            </w:r>
          </w:p>
          <w:p w14:paraId="6660E398" w14:textId="77777777" w:rsidR="00230EEF" w:rsidRPr="00064CAC" w:rsidRDefault="00230EEF" w:rsidP="00425D60">
            <w:pPr>
              <w:spacing w:after="0" w:line="240" w:lineRule="atLeast"/>
              <w:jc w:val="center"/>
              <w:rPr>
                <w:rFonts w:ascii="Times New Roman" w:eastAsia="Calibri" w:hAnsi="Times New Roman"/>
                <w:b/>
                <w:bCs/>
                <w:sz w:val="24"/>
                <w:szCs w:val="24"/>
              </w:rPr>
            </w:pPr>
          </w:p>
        </w:tc>
      </w:tr>
      <w:tr w:rsidR="00230EEF" w:rsidRPr="00064CAC" w14:paraId="3D863187" w14:textId="77777777" w:rsidTr="000E7B1F">
        <w:trPr>
          <w:trHeight w:val="20"/>
          <w:jc w:val="center"/>
        </w:trPr>
        <w:tc>
          <w:tcPr>
            <w:tcW w:w="568" w:type="dxa"/>
            <w:vMerge/>
            <w:tcBorders>
              <w:left w:val="single" w:sz="4" w:space="0" w:color="auto"/>
              <w:bottom w:val="single" w:sz="4" w:space="0" w:color="auto"/>
              <w:right w:val="single" w:sz="4" w:space="0" w:color="auto"/>
            </w:tcBorders>
          </w:tcPr>
          <w:p w14:paraId="0C35D395" w14:textId="77777777" w:rsidR="00230EEF" w:rsidRPr="00064CAC" w:rsidRDefault="00230EEF" w:rsidP="00425D60">
            <w:pPr>
              <w:spacing w:after="0" w:line="240" w:lineRule="atLeast"/>
              <w:jc w:val="center"/>
              <w:rPr>
                <w:rFonts w:ascii="Times New Roman" w:eastAsia="Calibri" w:hAnsi="Times New Roman"/>
                <w:b/>
                <w:bCs/>
                <w:color w:val="000000"/>
                <w:sz w:val="24"/>
                <w:szCs w:val="24"/>
              </w:rPr>
            </w:pPr>
          </w:p>
        </w:tc>
        <w:tc>
          <w:tcPr>
            <w:tcW w:w="3685" w:type="dxa"/>
            <w:vMerge/>
            <w:tcBorders>
              <w:left w:val="single" w:sz="4" w:space="0" w:color="auto"/>
              <w:bottom w:val="single" w:sz="4" w:space="0" w:color="auto"/>
              <w:right w:val="single" w:sz="4" w:space="0" w:color="auto"/>
            </w:tcBorders>
          </w:tcPr>
          <w:p w14:paraId="0802C264" w14:textId="77777777" w:rsidR="00230EEF" w:rsidRPr="00064CAC" w:rsidRDefault="00230EEF" w:rsidP="00425D60">
            <w:pPr>
              <w:spacing w:after="0" w:line="240" w:lineRule="atLeast"/>
              <w:jc w:val="center"/>
              <w:rPr>
                <w:rFonts w:ascii="Times New Roman" w:eastAsia="Calibri" w:hAnsi="Times New Roman"/>
                <w:b/>
                <w:bCs/>
                <w:color w:val="000000"/>
                <w:sz w:val="24"/>
                <w:szCs w:val="24"/>
              </w:rPr>
            </w:pPr>
          </w:p>
        </w:tc>
        <w:tc>
          <w:tcPr>
            <w:tcW w:w="1559" w:type="dxa"/>
            <w:tcBorders>
              <w:left w:val="single" w:sz="4" w:space="0" w:color="auto"/>
              <w:bottom w:val="single" w:sz="4" w:space="0" w:color="auto"/>
              <w:right w:val="single" w:sz="4" w:space="0" w:color="auto"/>
            </w:tcBorders>
          </w:tcPr>
          <w:p w14:paraId="6CE81FD6" w14:textId="77777777" w:rsidR="00230EEF" w:rsidRPr="00064CAC" w:rsidRDefault="00230EEF" w:rsidP="00425D60">
            <w:pPr>
              <w:spacing w:after="0" w:line="240" w:lineRule="atLeast"/>
              <w:jc w:val="center"/>
              <w:rPr>
                <w:rFonts w:ascii="Times New Roman" w:eastAsia="Calibri" w:hAnsi="Times New Roman"/>
                <w:b/>
                <w:sz w:val="24"/>
                <w:szCs w:val="24"/>
              </w:rPr>
            </w:pPr>
          </w:p>
        </w:tc>
        <w:tc>
          <w:tcPr>
            <w:tcW w:w="1276" w:type="dxa"/>
            <w:vMerge/>
            <w:tcBorders>
              <w:left w:val="single" w:sz="4" w:space="0" w:color="auto"/>
              <w:bottom w:val="single" w:sz="4" w:space="0" w:color="auto"/>
              <w:right w:val="single" w:sz="4" w:space="0" w:color="auto"/>
            </w:tcBorders>
          </w:tcPr>
          <w:p w14:paraId="201A46B6" w14:textId="77777777" w:rsidR="00230EEF" w:rsidRPr="00064CAC" w:rsidRDefault="00230EEF" w:rsidP="00425D60">
            <w:pPr>
              <w:spacing w:after="0" w:line="240" w:lineRule="atLeast"/>
              <w:jc w:val="center"/>
              <w:rPr>
                <w:rFonts w:ascii="Times New Roman" w:eastAsia="Calibri" w:hAnsi="Times New Roman"/>
                <w:b/>
                <w:sz w:val="24"/>
                <w:szCs w:val="24"/>
              </w:rPr>
            </w:pPr>
          </w:p>
        </w:tc>
        <w:tc>
          <w:tcPr>
            <w:tcW w:w="2410" w:type="dxa"/>
            <w:vMerge/>
            <w:tcBorders>
              <w:left w:val="single" w:sz="4" w:space="0" w:color="auto"/>
              <w:bottom w:val="single" w:sz="4" w:space="0" w:color="auto"/>
              <w:right w:val="single" w:sz="4" w:space="0" w:color="auto"/>
            </w:tcBorders>
          </w:tcPr>
          <w:p w14:paraId="2B17723C" w14:textId="77777777" w:rsidR="00230EEF" w:rsidRPr="00064CAC" w:rsidRDefault="00230EEF" w:rsidP="00425D60">
            <w:pPr>
              <w:spacing w:after="0" w:line="240" w:lineRule="atLeast"/>
              <w:jc w:val="center"/>
              <w:rPr>
                <w:rFonts w:ascii="Times New Roman" w:eastAsia="Calibri" w:hAnsi="Times New Roman"/>
                <w:b/>
                <w:bCs/>
                <w:color w:val="000000"/>
                <w:sz w:val="24"/>
                <w:szCs w:val="24"/>
              </w:rPr>
            </w:pPr>
          </w:p>
        </w:tc>
      </w:tr>
      <w:tr w:rsidR="00230EEF" w:rsidRPr="00064CAC" w14:paraId="62857FF4" w14:textId="77777777" w:rsidTr="000E7B1F">
        <w:trPr>
          <w:trHeight w:val="20"/>
          <w:jc w:val="center"/>
        </w:trPr>
        <w:tc>
          <w:tcPr>
            <w:tcW w:w="568" w:type="dxa"/>
            <w:tcBorders>
              <w:left w:val="single" w:sz="4" w:space="0" w:color="auto"/>
              <w:bottom w:val="single" w:sz="4" w:space="0" w:color="auto"/>
              <w:right w:val="single" w:sz="4" w:space="0" w:color="auto"/>
            </w:tcBorders>
          </w:tcPr>
          <w:p w14:paraId="6026D7B1" w14:textId="77777777" w:rsidR="00230EEF" w:rsidRPr="00064CAC" w:rsidRDefault="00230EEF" w:rsidP="00425D60">
            <w:pPr>
              <w:spacing w:after="0" w:line="240" w:lineRule="atLeast"/>
              <w:jc w:val="center"/>
              <w:rPr>
                <w:rFonts w:ascii="Times New Roman" w:eastAsia="Calibri" w:hAnsi="Times New Roman"/>
                <w:b/>
                <w:bCs/>
                <w:color w:val="000000"/>
                <w:sz w:val="24"/>
                <w:szCs w:val="24"/>
              </w:rPr>
            </w:pPr>
            <w:r w:rsidRPr="00064CAC">
              <w:rPr>
                <w:rFonts w:ascii="Times New Roman" w:eastAsia="Calibri" w:hAnsi="Times New Roman"/>
                <w:b/>
                <w:bCs/>
                <w:color w:val="000000"/>
                <w:sz w:val="24"/>
                <w:szCs w:val="24"/>
              </w:rPr>
              <w:t>1</w:t>
            </w:r>
          </w:p>
        </w:tc>
        <w:tc>
          <w:tcPr>
            <w:tcW w:w="3685" w:type="dxa"/>
            <w:tcBorders>
              <w:left w:val="single" w:sz="4" w:space="0" w:color="auto"/>
              <w:bottom w:val="single" w:sz="4" w:space="0" w:color="auto"/>
              <w:right w:val="single" w:sz="4" w:space="0" w:color="auto"/>
            </w:tcBorders>
          </w:tcPr>
          <w:p w14:paraId="4D2D7E5C" w14:textId="77777777" w:rsidR="00230EEF" w:rsidRPr="00064CAC" w:rsidRDefault="00230EEF" w:rsidP="00425D60">
            <w:pPr>
              <w:spacing w:after="0" w:line="240" w:lineRule="atLeast"/>
              <w:jc w:val="center"/>
              <w:rPr>
                <w:rFonts w:ascii="Times New Roman" w:eastAsia="Calibri" w:hAnsi="Times New Roman"/>
                <w:b/>
                <w:bCs/>
                <w:color w:val="000000"/>
                <w:sz w:val="24"/>
                <w:szCs w:val="24"/>
              </w:rPr>
            </w:pPr>
            <w:r w:rsidRPr="00064CAC">
              <w:rPr>
                <w:rFonts w:ascii="Times New Roman" w:eastAsia="Calibri" w:hAnsi="Times New Roman"/>
                <w:b/>
                <w:bCs/>
                <w:color w:val="000000"/>
                <w:sz w:val="24"/>
                <w:szCs w:val="24"/>
              </w:rPr>
              <w:t>2</w:t>
            </w:r>
          </w:p>
        </w:tc>
        <w:tc>
          <w:tcPr>
            <w:tcW w:w="1559" w:type="dxa"/>
            <w:tcBorders>
              <w:left w:val="single" w:sz="4" w:space="0" w:color="auto"/>
              <w:bottom w:val="single" w:sz="4" w:space="0" w:color="auto"/>
              <w:right w:val="single" w:sz="4" w:space="0" w:color="auto"/>
            </w:tcBorders>
          </w:tcPr>
          <w:p w14:paraId="65558030" w14:textId="77777777" w:rsidR="00230EEF" w:rsidRPr="00064CAC" w:rsidRDefault="00230EEF" w:rsidP="00425D60">
            <w:pPr>
              <w:spacing w:after="0" w:line="240" w:lineRule="atLeast"/>
              <w:jc w:val="center"/>
              <w:rPr>
                <w:rFonts w:ascii="Times New Roman" w:eastAsia="Calibri" w:hAnsi="Times New Roman"/>
                <w:b/>
                <w:sz w:val="24"/>
                <w:szCs w:val="24"/>
              </w:rPr>
            </w:pPr>
            <w:r w:rsidRPr="00064CAC">
              <w:rPr>
                <w:rFonts w:ascii="Times New Roman" w:eastAsia="Calibri" w:hAnsi="Times New Roman"/>
                <w:b/>
                <w:sz w:val="24"/>
                <w:szCs w:val="24"/>
              </w:rPr>
              <w:t>3</w:t>
            </w:r>
          </w:p>
        </w:tc>
        <w:tc>
          <w:tcPr>
            <w:tcW w:w="1276" w:type="dxa"/>
            <w:tcBorders>
              <w:left w:val="single" w:sz="4" w:space="0" w:color="auto"/>
              <w:bottom w:val="single" w:sz="4" w:space="0" w:color="auto"/>
              <w:right w:val="single" w:sz="4" w:space="0" w:color="auto"/>
            </w:tcBorders>
          </w:tcPr>
          <w:p w14:paraId="1C239971" w14:textId="77777777" w:rsidR="00230EEF" w:rsidRPr="00064CAC" w:rsidRDefault="00230EEF" w:rsidP="00425D60">
            <w:pPr>
              <w:spacing w:after="0" w:line="240" w:lineRule="atLeast"/>
              <w:jc w:val="center"/>
              <w:rPr>
                <w:rFonts w:ascii="Times New Roman" w:eastAsia="Calibri" w:hAnsi="Times New Roman"/>
                <w:b/>
                <w:sz w:val="24"/>
                <w:szCs w:val="24"/>
              </w:rPr>
            </w:pPr>
            <w:r w:rsidRPr="00064CAC">
              <w:rPr>
                <w:rFonts w:ascii="Times New Roman" w:eastAsia="Calibri" w:hAnsi="Times New Roman"/>
                <w:b/>
                <w:sz w:val="24"/>
                <w:szCs w:val="24"/>
              </w:rPr>
              <w:t>4</w:t>
            </w:r>
          </w:p>
        </w:tc>
        <w:tc>
          <w:tcPr>
            <w:tcW w:w="2410" w:type="dxa"/>
            <w:tcBorders>
              <w:left w:val="single" w:sz="4" w:space="0" w:color="auto"/>
              <w:bottom w:val="single" w:sz="4" w:space="0" w:color="auto"/>
              <w:right w:val="single" w:sz="4" w:space="0" w:color="auto"/>
            </w:tcBorders>
          </w:tcPr>
          <w:p w14:paraId="1CC23C06" w14:textId="77777777" w:rsidR="00230EEF" w:rsidRPr="00064CAC" w:rsidRDefault="00230EEF" w:rsidP="00425D60">
            <w:pPr>
              <w:spacing w:after="0" w:line="240" w:lineRule="atLeast"/>
              <w:jc w:val="center"/>
              <w:rPr>
                <w:rFonts w:ascii="Times New Roman" w:eastAsia="Calibri" w:hAnsi="Times New Roman"/>
                <w:b/>
                <w:bCs/>
                <w:color w:val="000000"/>
                <w:sz w:val="24"/>
                <w:szCs w:val="24"/>
              </w:rPr>
            </w:pPr>
            <w:r w:rsidRPr="00064CAC">
              <w:rPr>
                <w:rFonts w:ascii="Times New Roman" w:eastAsia="Calibri" w:hAnsi="Times New Roman"/>
                <w:b/>
                <w:bCs/>
                <w:color w:val="000000"/>
                <w:sz w:val="24"/>
                <w:szCs w:val="24"/>
              </w:rPr>
              <w:t>5</w:t>
            </w:r>
          </w:p>
        </w:tc>
      </w:tr>
      <w:tr w:rsidR="00934016" w:rsidRPr="00064CAC" w14:paraId="78C3EC2C" w14:textId="77777777" w:rsidTr="000E7B1F">
        <w:trPr>
          <w:trHeight w:val="413"/>
          <w:jc w:val="center"/>
        </w:trPr>
        <w:tc>
          <w:tcPr>
            <w:tcW w:w="568" w:type="dxa"/>
            <w:tcBorders>
              <w:left w:val="single" w:sz="4" w:space="0" w:color="auto"/>
              <w:bottom w:val="single" w:sz="4" w:space="0" w:color="auto"/>
              <w:right w:val="single" w:sz="4" w:space="0" w:color="auto"/>
            </w:tcBorders>
          </w:tcPr>
          <w:p w14:paraId="52FFECEF" w14:textId="57D4CDF6" w:rsidR="00934016" w:rsidRPr="00064CAC" w:rsidRDefault="00AA73CB" w:rsidP="00425D60">
            <w:pPr>
              <w:spacing w:after="0" w:line="240" w:lineRule="atLeast"/>
              <w:jc w:val="center"/>
              <w:rPr>
                <w:rFonts w:ascii="Times New Roman" w:eastAsia="Calibri" w:hAnsi="Times New Roman"/>
                <w:bCs/>
                <w:color w:val="000000"/>
                <w:sz w:val="24"/>
                <w:szCs w:val="24"/>
              </w:rPr>
            </w:pPr>
            <w:r w:rsidRPr="00064CAC">
              <w:rPr>
                <w:rFonts w:ascii="Times New Roman" w:eastAsia="Calibri" w:hAnsi="Times New Roman"/>
                <w:bCs/>
                <w:color w:val="000000"/>
                <w:sz w:val="24"/>
                <w:szCs w:val="24"/>
              </w:rPr>
              <w:t>1</w:t>
            </w:r>
          </w:p>
        </w:tc>
        <w:tc>
          <w:tcPr>
            <w:tcW w:w="3685" w:type="dxa"/>
            <w:tcBorders>
              <w:left w:val="single" w:sz="4" w:space="0" w:color="auto"/>
              <w:bottom w:val="single" w:sz="4" w:space="0" w:color="auto"/>
              <w:right w:val="single" w:sz="4" w:space="0" w:color="auto"/>
            </w:tcBorders>
          </w:tcPr>
          <w:p w14:paraId="3F317BB8" w14:textId="24FFAFFF" w:rsidR="00934016" w:rsidRPr="00064CAC" w:rsidRDefault="00D4215F" w:rsidP="00425D60">
            <w:pPr>
              <w:spacing w:after="0" w:line="240" w:lineRule="atLeast"/>
              <w:rPr>
                <w:rFonts w:ascii="Times New Roman" w:eastAsia="Calibri" w:hAnsi="Times New Roman"/>
                <w:bCs/>
                <w:color w:val="000000"/>
                <w:sz w:val="24"/>
                <w:szCs w:val="24"/>
              </w:rPr>
            </w:pPr>
            <w:r w:rsidRPr="00064CAC">
              <w:rPr>
                <w:rFonts w:ascii="Times New Roman" w:eastAsia="Calibri" w:hAnsi="Times New Roman"/>
                <w:bCs/>
                <w:color w:val="000000"/>
                <w:sz w:val="24"/>
                <w:szCs w:val="24"/>
              </w:rPr>
              <w:t>Техническое обслуживание и р</w:t>
            </w:r>
            <w:r w:rsidR="00934016" w:rsidRPr="00064CAC">
              <w:rPr>
                <w:rFonts w:ascii="Times New Roman" w:eastAsia="Calibri" w:hAnsi="Times New Roman"/>
                <w:bCs/>
                <w:color w:val="000000"/>
                <w:sz w:val="24"/>
                <w:szCs w:val="24"/>
              </w:rPr>
              <w:t>емонт автомобиля Пежо</w:t>
            </w:r>
            <w:r w:rsidRPr="00064CAC">
              <w:rPr>
                <w:rFonts w:ascii="Times New Roman" w:hAnsi="Times New Roman"/>
                <w:sz w:val="24"/>
                <w:szCs w:val="24"/>
              </w:rPr>
              <w:t xml:space="preserve"> </w:t>
            </w:r>
            <w:r w:rsidRPr="00064CAC">
              <w:rPr>
                <w:rFonts w:ascii="Times New Roman" w:eastAsia="Calibri" w:hAnsi="Times New Roman"/>
                <w:bCs/>
                <w:color w:val="000000"/>
                <w:sz w:val="24"/>
                <w:szCs w:val="24"/>
              </w:rPr>
              <w:t>Тревеллер</w:t>
            </w:r>
          </w:p>
        </w:tc>
        <w:tc>
          <w:tcPr>
            <w:tcW w:w="1559" w:type="dxa"/>
            <w:tcBorders>
              <w:left w:val="single" w:sz="4" w:space="0" w:color="auto"/>
              <w:bottom w:val="single" w:sz="4" w:space="0" w:color="auto"/>
              <w:right w:val="single" w:sz="4" w:space="0" w:color="auto"/>
            </w:tcBorders>
          </w:tcPr>
          <w:p w14:paraId="68641516" w14:textId="2C10CD72" w:rsidR="00934016" w:rsidRPr="00064CAC" w:rsidRDefault="00D43227" w:rsidP="00425D60">
            <w:pPr>
              <w:spacing w:after="0" w:line="240" w:lineRule="atLeast"/>
              <w:jc w:val="center"/>
              <w:rPr>
                <w:rFonts w:ascii="Times New Roman" w:hAnsi="Times New Roman"/>
                <w:sz w:val="24"/>
                <w:szCs w:val="24"/>
              </w:rPr>
            </w:pPr>
            <w:r w:rsidRPr="00064CAC">
              <w:rPr>
                <w:rFonts w:ascii="Times New Roman" w:hAnsi="Times New Roman"/>
                <w:sz w:val="24"/>
                <w:szCs w:val="24"/>
              </w:rPr>
              <w:t>усл.ед.</w:t>
            </w:r>
          </w:p>
        </w:tc>
        <w:tc>
          <w:tcPr>
            <w:tcW w:w="1276" w:type="dxa"/>
            <w:tcBorders>
              <w:left w:val="single" w:sz="4" w:space="0" w:color="auto"/>
              <w:bottom w:val="single" w:sz="4" w:space="0" w:color="auto"/>
              <w:right w:val="single" w:sz="4" w:space="0" w:color="auto"/>
            </w:tcBorders>
          </w:tcPr>
          <w:p w14:paraId="6289E5A0" w14:textId="1BA66A6E" w:rsidR="00934016" w:rsidRPr="00064CAC" w:rsidRDefault="00D43227" w:rsidP="00425D60">
            <w:pPr>
              <w:spacing w:after="0" w:line="240" w:lineRule="atLeast"/>
              <w:jc w:val="center"/>
              <w:rPr>
                <w:rFonts w:ascii="Times New Roman" w:eastAsia="Calibri" w:hAnsi="Times New Roman"/>
                <w:sz w:val="24"/>
                <w:szCs w:val="24"/>
              </w:rPr>
            </w:pPr>
            <w:r w:rsidRPr="00064CAC">
              <w:rPr>
                <w:rFonts w:ascii="Times New Roman" w:eastAsia="Calibri" w:hAnsi="Times New Roman"/>
                <w:sz w:val="24"/>
                <w:szCs w:val="24"/>
              </w:rPr>
              <w:t>1</w:t>
            </w:r>
          </w:p>
        </w:tc>
        <w:tc>
          <w:tcPr>
            <w:tcW w:w="2410" w:type="dxa"/>
            <w:tcBorders>
              <w:left w:val="single" w:sz="4" w:space="0" w:color="auto"/>
              <w:bottom w:val="single" w:sz="4" w:space="0" w:color="auto"/>
              <w:right w:val="single" w:sz="4" w:space="0" w:color="auto"/>
            </w:tcBorders>
          </w:tcPr>
          <w:p w14:paraId="5F3B15E5" w14:textId="77777777" w:rsidR="00934016" w:rsidRPr="00064CAC" w:rsidRDefault="00934016" w:rsidP="00425D60">
            <w:pPr>
              <w:spacing w:after="0" w:line="240" w:lineRule="atLeast"/>
              <w:jc w:val="center"/>
              <w:rPr>
                <w:rFonts w:ascii="Times New Roman" w:eastAsia="Calibri" w:hAnsi="Times New Roman"/>
                <w:b/>
                <w:bCs/>
                <w:color w:val="000000"/>
                <w:sz w:val="24"/>
                <w:szCs w:val="24"/>
              </w:rPr>
            </w:pPr>
          </w:p>
        </w:tc>
      </w:tr>
      <w:tr w:rsidR="00230EEF" w:rsidRPr="00064CAC" w14:paraId="7498557B" w14:textId="77777777" w:rsidTr="000E7B1F">
        <w:trPr>
          <w:trHeight w:val="20"/>
          <w:jc w:val="center"/>
        </w:trPr>
        <w:tc>
          <w:tcPr>
            <w:tcW w:w="7088" w:type="dxa"/>
            <w:gridSpan w:val="4"/>
            <w:tcBorders>
              <w:top w:val="single" w:sz="4" w:space="0" w:color="auto"/>
              <w:left w:val="single" w:sz="4" w:space="0" w:color="auto"/>
              <w:bottom w:val="single" w:sz="4" w:space="0" w:color="auto"/>
              <w:right w:val="single" w:sz="4" w:space="0" w:color="auto"/>
            </w:tcBorders>
          </w:tcPr>
          <w:p w14:paraId="430AC466" w14:textId="77777777" w:rsidR="00230EEF" w:rsidRPr="00064CAC" w:rsidRDefault="00230EEF" w:rsidP="00425D60">
            <w:pPr>
              <w:spacing w:after="0" w:line="240" w:lineRule="atLeast"/>
              <w:jc w:val="right"/>
              <w:rPr>
                <w:rFonts w:ascii="Times New Roman" w:hAnsi="Times New Roman"/>
                <w:b/>
                <w:sz w:val="24"/>
                <w:szCs w:val="24"/>
              </w:rPr>
            </w:pPr>
            <w:r w:rsidRPr="00064CAC">
              <w:rPr>
                <w:rFonts w:ascii="Times New Roman" w:hAnsi="Times New Roman"/>
                <w:b/>
                <w:sz w:val="24"/>
                <w:szCs w:val="24"/>
              </w:rPr>
              <w:t>ИТОГО:</w:t>
            </w:r>
          </w:p>
        </w:tc>
        <w:tc>
          <w:tcPr>
            <w:tcW w:w="2410" w:type="dxa"/>
            <w:tcBorders>
              <w:top w:val="single" w:sz="4" w:space="0" w:color="auto"/>
              <w:left w:val="single" w:sz="4" w:space="0" w:color="auto"/>
              <w:bottom w:val="single" w:sz="4" w:space="0" w:color="auto"/>
              <w:right w:val="single" w:sz="4" w:space="0" w:color="auto"/>
            </w:tcBorders>
          </w:tcPr>
          <w:p w14:paraId="0F1D5D7E" w14:textId="77777777" w:rsidR="00230EEF" w:rsidRPr="00064CAC" w:rsidRDefault="00230EEF" w:rsidP="00425D60">
            <w:pPr>
              <w:spacing w:after="0" w:line="240" w:lineRule="atLeast"/>
              <w:jc w:val="center"/>
              <w:rPr>
                <w:rFonts w:ascii="Times New Roman" w:eastAsia="Calibri" w:hAnsi="Times New Roman"/>
                <w:b/>
                <w:sz w:val="24"/>
                <w:szCs w:val="24"/>
              </w:rPr>
            </w:pPr>
          </w:p>
        </w:tc>
      </w:tr>
    </w:tbl>
    <w:p w14:paraId="342A7E3D" w14:textId="77777777" w:rsidR="00BC6316" w:rsidRPr="00BC6316" w:rsidRDefault="00BC6316" w:rsidP="00BC6316">
      <w:pPr>
        <w:shd w:val="clear" w:color="auto" w:fill="FFFFFF"/>
        <w:spacing w:after="0" w:line="240" w:lineRule="auto"/>
        <w:jc w:val="center"/>
        <w:rPr>
          <w:rFonts w:ascii="Times New Roman" w:hAnsi="Times New Roman"/>
          <w:b/>
          <w:sz w:val="24"/>
          <w:szCs w:val="24"/>
          <w:lang w:eastAsia="ru-RU"/>
        </w:rPr>
      </w:pPr>
      <w:r w:rsidRPr="00BC6316">
        <w:rPr>
          <w:rFonts w:ascii="Times New Roman" w:hAnsi="Times New Roman"/>
          <w:b/>
          <w:sz w:val="24"/>
          <w:szCs w:val="24"/>
          <w:lang w:eastAsia="ru-RU"/>
        </w:rPr>
        <w:t>Требования к характеристикам, содержанию и качеству услуг</w:t>
      </w:r>
    </w:p>
    <w:p w14:paraId="4EDE602A" w14:textId="5D39C4AC" w:rsidR="00BC6316" w:rsidRDefault="00BC6316" w:rsidP="00BC6316">
      <w:pPr>
        <w:shd w:val="clear" w:color="auto" w:fill="FFFFFF"/>
        <w:spacing w:after="0" w:line="240" w:lineRule="auto"/>
        <w:jc w:val="center"/>
        <w:rPr>
          <w:rFonts w:ascii="Times New Roman" w:hAnsi="Times New Roman"/>
          <w:b/>
          <w:sz w:val="24"/>
          <w:szCs w:val="24"/>
          <w:lang w:eastAsia="ru-RU"/>
        </w:rPr>
      </w:pPr>
      <w:r w:rsidRPr="00BC6316">
        <w:rPr>
          <w:rFonts w:ascii="Times New Roman" w:hAnsi="Times New Roman"/>
          <w:b/>
          <w:sz w:val="24"/>
          <w:szCs w:val="24"/>
          <w:lang w:eastAsia="ru-RU"/>
        </w:rPr>
        <w:t>при проведении технического обслуживания и ремонта автотранспорта</w:t>
      </w:r>
    </w:p>
    <w:p w14:paraId="5181E82F" w14:textId="7406F259" w:rsidR="008A356C" w:rsidRDefault="008A356C" w:rsidP="004220BF">
      <w:pPr>
        <w:shd w:val="clear" w:color="auto" w:fill="FFFFFF"/>
        <w:spacing w:after="0" w:line="240" w:lineRule="auto"/>
        <w:jc w:val="center"/>
        <w:rPr>
          <w:rFonts w:ascii="Times New Roman" w:hAnsi="Times New Roman"/>
          <w:color w:val="000000" w:themeColor="text1"/>
          <w:spacing w:val="-2"/>
          <w:sz w:val="24"/>
          <w:szCs w:val="24"/>
          <w:u w:val="single"/>
        </w:rPr>
      </w:pPr>
      <w:r w:rsidRPr="00BC6316">
        <w:rPr>
          <w:rFonts w:ascii="Times New Roman" w:hAnsi="Times New Roman"/>
          <w:color w:val="000000" w:themeColor="text1"/>
          <w:spacing w:val="-2"/>
          <w:sz w:val="24"/>
          <w:szCs w:val="24"/>
          <w:u w:val="single"/>
        </w:rPr>
        <w:t>Пежо</w:t>
      </w:r>
      <w:r w:rsidRPr="00BC6316">
        <w:rPr>
          <w:rFonts w:ascii="Times New Roman" w:hAnsi="Times New Roman"/>
          <w:color w:val="000000" w:themeColor="text1"/>
          <w:spacing w:val="10"/>
          <w:sz w:val="24"/>
          <w:szCs w:val="24"/>
          <w:u w:val="single"/>
        </w:rPr>
        <w:t xml:space="preserve"> </w:t>
      </w:r>
      <w:r w:rsidRPr="00BC6316">
        <w:rPr>
          <w:rFonts w:ascii="Times New Roman" w:hAnsi="Times New Roman"/>
          <w:color w:val="000000" w:themeColor="text1"/>
          <w:spacing w:val="-2"/>
          <w:sz w:val="24"/>
          <w:szCs w:val="24"/>
          <w:u w:val="single"/>
        </w:rPr>
        <w:t>Тревеллер</w:t>
      </w:r>
      <w:r w:rsidRPr="00BC6316">
        <w:rPr>
          <w:rFonts w:ascii="Times New Roman" w:hAnsi="Times New Roman"/>
          <w:color w:val="000000" w:themeColor="text1"/>
          <w:spacing w:val="20"/>
          <w:sz w:val="24"/>
          <w:szCs w:val="24"/>
          <w:u w:val="single"/>
        </w:rPr>
        <w:t xml:space="preserve"> </w:t>
      </w:r>
      <w:r w:rsidR="00447E67">
        <w:rPr>
          <w:rFonts w:ascii="Times New Roman" w:hAnsi="Times New Roman"/>
          <w:color w:val="000000" w:themeColor="text1"/>
          <w:spacing w:val="-2"/>
          <w:sz w:val="24"/>
          <w:szCs w:val="24"/>
          <w:u w:val="single"/>
        </w:rPr>
        <w:t>О646</w:t>
      </w:r>
      <w:r w:rsidRPr="00BC6316">
        <w:rPr>
          <w:rFonts w:ascii="Times New Roman" w:hAnsi="Times New Roman"/>
          <w:color w:val="000000" w:themeColor="text1"/>
          <w:spacing w:val="-2"/>
          <w:sz w:val="24"/>
          <w:szCs w:val="24"/>
          <w:u w:val="single"/>
        </w:rPr>
        <w:t>КО47</w:t>
      </w:r>
    </w:p>
    <w:p w14:paraId="3600E505" w14:textId="77777777" w:rsidR="00BC6316" w:rsidRPr="00BC6316" w:rsidRDefault="00BC6316" w:rsidP="004220BF">
      <w:pPr>
        <w:shd w:val="clear" w:color="auto" w:fill="FFFFFF"/>
        <w:spacing w:after="0" w:line="240" w:lineRule="auto"/>
        <w:jc w:val="center"/>
        <w:rPr>
          <w:rFonts w:ascii="Times New Roman" w:hAnsi="Times New Roman"/>
          <w:color w:val="000000" w:themeColor="text1"/>
          <w:spacing w:val="-2"/>
          <w:sz w:val="24"/>
          <w:szCs w:val="24"/>
          <w:u w:val="single"/>
        </w:rPr>
      </w:pPr>
    </w:p>
    <w:tbl>
      <w:tblPr>
        <w:tblStyle w:val="TableNormal"/>
        <w:tblW w:w="9639" w:type="dxa"/>
        <w:tblInd w:w="423" w:type="dxa"/>
        <w:tblBorders>
          <w:top w:val="single" w:sz="2" w:space="0" w:color="130C13"/>
          <w:left w:val="single" w:sz="2" w:space="0" w:color="130C13"/>
          <w:bottom w:val="single" w:sz="2" w:space="0" w:color="130C13"/>
          <w:right w:val="single" w:sz="2" w:space="0" w:color="130C13"/>
          <w:insideH w:val="single" w:sz="2" w:space="0" w:color="130C13"/>
          <w:insideV w:val="single" w:sz="2" w:space="0" w:color="130C13"/>
        </w:tblBorders>
        <w:tblLayout w:type="fixed"/>
        <w:tblLook w:val="01E0" w:firstRow="1" w:lastRow="1" w:firstColumn="1" w:lastColumn="1" w:noHBand="0" w:noVBand="0"/>
      </w:tblPr>
      <w:tblGrid>
        <w:gridCol w:w="567"/>
        <w:gridCol w:w="3402"/>
        <w:gridCol w:w="1134"/>
        <w:gridCol w:w="992"/>
        <w:gridCol w:w="3544"/>
      </w:tblGrid>
      <w:tr w:rsidR="00F75671" w:rsidRPr="004220BF" w14:paraId="4C134753" w14:textId="77777777" w:rsidTr="004220BF">
        <w:trPr>
          <w:trHeight w:val="534"/>
        </w:trPr>
        <w:tc>
          <w:tcPr>
            <w:tcW w:w="567" w:type="dxa"/>
          </w:tcPr>
          <w:p w14:paraId="4A5D29E4" w14:textId="77777777" w:rsidR="00BC6316" w:rsidRDefault="00BC6316" w:rsidP="00914F0F">
            <w:pPr>
              <w:spacing w:after="0" w:line="0" w:lineRule="atLeast"/>
              <w:jc w:val="center"/>
              <w:rPr>
                <w:rFonts w:ascii="Times New Roman" w:hAnsi="Times New Roman"/>
                <w:b/>
                <w:sz w:val="24"/>
                <w:szCs w:val="24"/>
              </w:rPr>
            </w:pPr>
          </w:p>
          <w:p w14:paraId="0AF42AA4" w14:textId="0C3AE483" w:rsidR="00F75671" w:rsidRPr="004220BF" w:rsidRDefault="00F75671" w:rsidP="00914F0F">
            <w:pPr>
              <w:spacing w:after="0" w:line="0" w:lineRule="atLeast"/>
              <w:jc w:val="center"/>
              <w:rPr>
                <w:rFonts w:ascii="Times New Roman" w:hAnsi="Times New Roman"/>
                <w:b/>
                <w:sz w:val="24"/>
                <w:szCs w:val="24"/>
              </w:rPr>
            </w:pPr>
            <w:r w:rsidRPr="004220BF">
              <w:rPr>
                <w:rFonts w:ascii="Times New Roman" w:hAnsi="Times New Roman"/>
                <w:b/>
                <w:sz w:val="24"/>
                <w:szCs w:val="24"/>
              </w:rPr>
              <w:t>№ п/п</w:t>
            </w:r>
          </w:p>
        </w:tc>
        <w:tc>
          <w:tcPr>
            <w:tcW w:w="3402" w:type="dxa"/>
          </w:tcPr>
          <w:p w14:paraId="54148B6A" w14:textId="77777777" w:rsidR="00F75671" w:rsidRPr="004220BF" w:rsidRDefault="00F75671" w:rsidP="00914F0F">
            <w:pPr>
              <w:spacing w:after="0" w:line="0" w:lineRule="atLeast"/>
              <w:jc w:val="center"/>
              <w:rPr>
                <w:rFonts w:ascii="Times New Roman" w:hAnsi="Times New Roman"/>
                <w:b/>
                <w:sz w:val="24"/>
                <w:szCs w:val="24"/>
              </w:rPr>
            </w:pPr>
            <w:r w:rsidRPr="004220BF">
              <w:rPr>
                <w:rFonts w:ascii="Times New Roman" w:hAnsi="Times New Roman"/>
                <w:b/>
                <w:sz w:val="24"/>
                <w:szCs w:val="24"/>
              </w:rPr>
              <w:t>Наименование работ, запасных частей</w:t>
            </w:r>
          </w:p>
        </w:tc>
        <w:tc>
          <w:tcPr>
            <w:tcW w:w="1134" w:type="dxa"/>
          </w:tcPr>
          <w:p w14:paraId="3C4B2836" w14:textId="7DED0763" w:rsidR="00F75671" w:rsidRPr="004220BF" w:rsidRDefault="00F75671" w:rsidP="00914F0F">
            <w:pPr>
              <w:spacing w:after="0" w:line="0" w:lineRule="atLeast"/>
              <w:jc w:val="center"/>
              <w:rPr>
                <w:rFonts w:ascii="Times New Roman" w:hAnsi="Times New Roman"/>
                <w:b/>
                <w:sz w:val="24"/>
                <w:szCs w:val="24"/>
                <w:lang w:val="ru-RU"/>
              </w:rPr>
            </w:pPr>
            <w:r w:rsidRPr="004220BF">
              <w:rPr>
                <w:rFonts w:ascii="Times New Roman" w:hAnsi="Times New Roman"/>
                <w:b/>
                <w:sz w:val="24"/>
                <w:szCs w:val="24"/>
                <w:lang w:val="ru-RU"/>
              </w:rPr>
              <w:t>Ед.изм.</w:t>
            </w:r>
          </w:p>
        </w:tc>
        <w:tc>
          <w:tcPr>
            <w:tcW w:w="992" w:type="dxa"/>
          </w:tcPr>
          <w:p w14:paraId="33353BAF" w14:textId="283CB727" w:rsidR="00F75671" w:rsidRPr="004220BF" w:rsidRDefault="00F75671" w:rsidP="00914F0F">
            <w:pPr>
              <w:spacing w:after="0" w:line="0" w:lineRule="atLeast"/>
              <w:jc w:val="center"/>
              <w:rPr>
                <w:rFonts w:ascii="Times New Roman" w:hAnsi="Times New Roman"/>
                <w:b/>
                <w:sz w:val="24"/>
                <w:szCs w:val="24"/>
              </w:rPr>
            </w:pPr>
            <w:r w:rsidRPr="004220BF">
              <w:rPr>
                <w:rFonts w:ascii="Times New Roman" w:hAnsi="Times New Roman"/>
                <w:b/>
                <w:sz w:val="24"/>
                <w:szCs w:val="24"/>
              </w:rPr>
              <w:t>Кол-во</w:t>
            </w:r>
          </w:p>
        </w:tc>
        <w:tc>
          <w:tcPr>
            <w:tcW w:w="3544" w:type="dxa"/>
          </w:tcPr>
          <w:p w14:paraId="1C3F8663" w14:textId="68CD3BA7" w:rsidR="00F75671" w:rsidRPr="004220BF" w:rsidRDefault="004220BF" w:rsidP="00914F0F">
            <w:pPr>
              <w:spacing w:after="0" w:line="0" w:lineRule="atLeast"/>
              <w:jc w:val="center"/>
              <w:rPr>
                <w:rFonts w:ascii="Times New Roman" w:hAnsi="Times New Roman"/>
                <w:b/>
                <w:sz w:val="24"/>
                <w:szCs w:val="24"/>
                <w:lang w:val="ru-RU"/>
              </w:rPr>
            </w:pPr>
            <w:r w:rsidRPr="004220BF">
              <w:rPr>
                <w:rFonts w:ascii="Times New Roman" w:hAnsi="Times New Roman"/>
                <w:b/>
                <w:sz w:val="24"/>
                <w:szCs w:val="24"/>
                <w:lang w:val="ru-RU"/>
              </w:rPr>
              <w:t>Характеристики</w:t>
            </w:r>
            <w:r w:rsidR="00D51A3A">
              <w:rPr>
                <w:rFonts w:ascii="Times New Roman" w:hAnsi="Times New Roman"/>
                <w:b/>
                <w:sz w:val="24"/>
                <w:szCs w:val="24"/>
                <w:lang w:val="ru-RU"/>
              </w:rPr>
              <w:t xml:space="preserve"> товара</w:t>
            </w:r>
          </w:p>
        </w:tc>
      </w:tr>
      <w:tr w:rsidR="00F75671" w:rsidRPr="004220BF" w14:paraId="3C5AACC9" w14:textId="77777777" w:rsidTr="004220BF">
        <w:trPr>
          <w:trHeight w:val="237"/>
        </w:trPr>
        <w:tc>
          <w:tcPr>
            <w:tcW w:w="567" w:type="dxa"/>
          </w:tcPr>
          <w:p w14:paraId="1AA4204F" w14:textId="77777777" w:rsidR="00F75671" w:rsidRPr="004220BF" w:rsidRDefault="00F75671" w:rsidP="00914F0F">
            <w:pPr>
              <w:pStyle w:val="a7"/>
              <w:spacing w:line="0" w:lineRule="atLeast"/>
              <w:jc w:val="center"/>
              <w:rPr>
                <w:lang w:val="ru-RU"/>
              </w:rPr>
            </w:pPr>
            <w:r w:rsidRPr="004220BF">
              <w:rPr>
                <w:color w:val="2A0005"/>
                <w:spacing w:val="-10"/>
                <w:lang w:val="ru-RU"/>
              </w:rPr>
              <w:t>1</w:t>
            </w:r>
          </w:p>
        </w:tc>
        <w:tc>
          <w:tcPr>
            <w:tcW w:w="3402" w:type="dxa"/>
          </w:tcPr>
          <w:p w14:paraId="2578326B" w14:textId="1EAF33D0" w:rsidR="00F75671" w:rsidRPr="004220BF" w:rsidRDefault="00F75671" w:rsidP="00F75671">
            <w:pPr>
              <w:pStyle w:val="a7"/>
              <w:spacing w:line="0" w:lineRule="atLeast"/>
              <w:jc w:val="both"/>
              <w:rPr>
                <w:lang w:val="ru-RU"/>
              </w:rPr>
            </w:pPr>
            <w:r w:rsidRPr="004220BF">
              <w:rPr>
                <w:lang w:val="ru-RU"/>
              </w:rPr>
              <w:t>Замена</w:t>
            </w:r>
            <w:r w:rsidRPr="004220BF">
              <w:rPr>
                <w:spacing w:val="38"/>
                <w:lang w:val="ru-RU"/>
              </w:rPr>
              <w:t xml:space="preserve"> </w:t>
            </w:r>
            <w:r w:rsidRPr="004220BF">
              <w:rPr>
                <w:lang w:val="ru-RU"/>
              </w:rPr>
              <w:t>передних</w:t>
            </w:r>
            <w:r w:rsidRPr="004220BF">
              <w:rPr>
                <w:spacing w:val="31"/>
                <w:lang w:val="ru-RU"/>
              </w:rPr>
              <w:t xml:space="preserve"> </w:t>
            </w:r>
            <w:r w:rsidRPr="004220BF">
              <w:rPr>
                <w:lang w:val="ru-RU"/>
              </w:rPr>
              <w:t>тормозных</w:t>
            </w:r>
            <w:r w:rsidRPr="004220BF">
              <w:rPr>
                <w:spacing w:val="40"/>
                <w:lang w:val="ru-RU"/>
              </w:rPr>
              <w:t xml:space="preserve"> </w:t>
            </w:r>
            <w:r w:rsidRPr="004220BF">
              <w:rPr>
                <w:lang w:val="ru-RU"/>
              </w:rPr>
              <w:t xml:space="preserve">дисков </w:t>
            </w:r>
            <w:r w:rsidRPr="004220BF">
              <w:rPr>
                <w:color w:val="00001A"/>
                <w:spacing w:val="-10"/>
                <w:lang w:val="ru-RU"/>
              </w:rPr>
              <w:t>и колодок</w:t>
            </w:r>
          </w:p>
        </w:tc>
        <w:tc>
          <w:tcPr>
            <w:tcW w:w="1134" w:type="dxa"/>
          </w:tcPr>
          <w:p w14:paraId="39F8E471" w14:textId="69612FFB"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усл.ед.</w:t>
            </w:r>
          </w:p>
        </w:tc>
        <w:tc>
          <w:tcPr>
            <w:tcW w:w="992" w:type="dxa"/>
          </w:tcPr>
          <w:p w14:paraId="0F3303CC" w14:textId="2A527FAD"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1</w:t>
            </w:r>
          </w:p>
        </w:tc>
        <w:tc>
          <w:tcPr>
            <w:tcW w:w="3544" w:type="dxa"/>
          </w:tcPr>
          <w:p w14:paraId="3325632E" w14:textId="77777777" w:rsidR="00F75671" w:rsidRPr="004220BF" w:rsidRDefault="00F75671" w:rsidP="00914F0F">
            <w:pPr>
              <w:spacing w:after="0" w:line="0" w:lineRule="atLeast"/>
              <w:jc w:val="center"/>
              <w:rPr>
                <w:rFonts w:ascii="Times New Roman" w:hAnsi="Times New Roman"/>
                <w:sz w:val="24"/>
                <w:szCs w:val="24"/>
              </w:rPr>
            </w:pPr>
          </w:p>
        </w:tc>
      </w:tr>
      <w:tr w:rsidR="00F75671" w:rsidRPr="004220BF" w14:paraId="76C30EDF" w14:textId="77777777" w:rsidTr="004220BF">
        <w:trPr>
          <w:trHeight w:val="270"/>
        </w:trPr>
        <w:tc>
          <w:tcPr>
            <w:tcW w:w="567" w:type="dxa"/>
          </w:tcPr>
          <w:p w14:paraId="7DA36306" w14:textId="77777777" w:rsidR="00F75671" w:rsidRPr="004220BF" w:rsidRDefault="00F75671" w:rsidP="00914F0F">
            <w:pPr>
              <w:pStyle w:val="a7"/>
              <w:spacing w:line="0" w:lineRule="atLeast"/>
              <w:jc w:val="center"/>
            </w:pPr>
            <w:r w:rsidRPr="004220BF">
              <w:rPr>
                <w:spacing w:val="-10"/>
              </w:rPr>
              <w:t>2</w:t>
            </w:r>
          </w:p>
        </w:tc>
        <w:tc>
          <w:tcPr>
            <w:tcW w:w="3402" w:type="dxa"/>
          </w:tcPr>
          <w:p w14:paraId="001ACC61" w14:textId="77777777" w:rsidR="00F75671" w:rsidRPr="004220BF" w:rsidRDefault="00F75671" w:rsidP="00914F0F">
            <w:pPr>
              <w:pStyle w:val="a7"/>
              <w:spacing w:line="0" w:lineRule="atLeast"/>
            </w:pPr>
            <w:r w:rsidRPr="004220BF">
              <w:rPr>
                <w:spacing w:val="-2"/>
              </w:rPr>
              <w:t>Обслуживание</w:t>
            </w:r>
            <w:r w:rsidRPr="004220BF">
              <w:rPr>
                <w:spacing w:val="3"/>
              </w:rPr>
              <w:t xml:space="preserve"> </w:t>
            </w:r>
            <w:r w:rsidRPr="004220BF">
              <w:rPr>
                <w:spacing w:val="-2"/>
              </w:rPr>
              <w:t>передних</w:t>
            </w:r>
            <w:r w:rsidRPr="004220BF">
              <w:rPr>
                <w:spacing w:val="-1"/>
              </w:rPr>
              <w:t xml:space="preserve"> </w:t>
            </w:r>
            <w:r w:rsidRPr="004220BF">
              <w:rPr>
                <w:spacing w:val="-2"/>
              </w:rPr>
              <w:t>тормозных суппортов</w:t>
            </w:r>
          </w:p>
        </w:tc>
        <w:tc>
          <w:tcPr>
            <w:tcW w:w="1134" w:type="dxa"/>
          </w:tcPr>
          <w:p w14:paraId="41DA03B7" w14:textId="507A9BDB"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усл.ед.</w:t>
            </w:r>
          </w:p>
        </w:tc>
        <w:tc>
          <w:tcPr>
            <w:tcW w:w="992" w:type="dxa"/>
          </w:tcPr>
          <w:p w14:paraId="1F1F47A2" w14:textId="1C609FAA"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2</w:t>
            </w:r>
          </w:p>
        </w:tc>
        <w:tc>
          <w:tcPr>
            <w:tcW w:w="3544" w:type="dxa"/>
          </w:tcPr>
          <w:p w14:paraId="0E0BD3A5" w14:textId="77777777" w:rsidR="00F75671" w:rsidRPr="004220BF" w:rsidRDefault="00F75671" w:rsidP="00914F0F">
            <w:pPr>
              <w:spacing w:after="0" w:line="0" w:lineRule="atLeast"/>
              <w:jc w:val="center"/>
              <w:rPr>
                <w:rFonts w:ascii="Times New Roman" w:hAnsi="Times New Roman"/>
                <w:sz w:val="24"/>
                <w:szCs w:val="24"/>
              </w:rPr>
            </w:pPr>
          </w:p>
        </w:tc>
      </w:tr>
      <w:tr w:rsidR="00F75671" w:rsidRPr="004220BF" w14:paraId="311F1910" w14:textId="77777777" w:rsidTr="004220BF">
        <w:trPr>
          <w:trHeight w:val="282"/>
        </w:trPr>
        <w:tc>
          <w:tcPr>
            <w:tcW w:w="567" w:type="dxa"/>
          </w:tcPr>
          <w:p w14:paraId="341E681D" w14:textId="77777777" w:rsidR="00F75671" w:rsidRPr="004220BF" w:rsidRDefault="00F75671" w:rsidP="00914F0F">
            <w:pPr>
              <w:pStyle w:val="a7"/>
              <w:spacing w:line="0" w:lineRule="atLeast"/>
              <w:jc w:val="center"/>
            </w:pPr>
            <w:r w:rsidRPr="004220BF">
              <w:rPr>
                <w:color w:val="000124"/>
                <w:spacing w:val="-10"/>
              </w:rPr>
              <w:t>3</w:t>
            </w:r>
          </w:p>
        </w:tc>
        <w:tc>
          <w:tcPr>
            <w:tcW w:w="3402" w:type="dxa"/>
          </w:tcPr>
          <w:p w14:paraId="1E98AE6C" w14:textId="77777777" w:rsidR="00F75671" w:rsidRPr="004220BF" w:rsidRDefault="00F75671" w:rsidP="00914F0F">
            <w:pPr>
              <w:pStyle w:val="a7"/>
              <w:spacing w:line="0" w:lineRule="atLeast"/>
              <w:jc w:val="both"/>
              <w:rPr>
                <w:spacing w:val="-5"/>
                <w:lang w:val="ru-RU"/>
              </w:rPr>
            </w:pPr>
            <w:r w:rsidRPr="004220BF">
              <w:rPr>
                <w:lang w:val="ru-RU"/>
              </w:rPr>
              <w:t>Замена</w:t>
            </w:r>
            <w:r w:rsidRPr="004220BF">
              <w:rPr>
                <w:spacing w:val="-5"/>
                <w:lang w:val="ru-RU"/>
              </w:rPr>
              <w:t xml:space="preserve"> </w:t>
            </w:r>
            <w:r w:rsidRPr="004220BF">
              <w:rPr>
                <w:lang w:val="ru-RU"/>
              </w:rPr>
              <w:t>задних</w:t>
            </w:r>
            <w:r w:rsidRPr="004220BF">
              <w:rPr>
                <w:spacing w:val="-4"/>
                <w:lang w:val="ru-RU"/>
              </w:rPr>
              <w:t xml:space="preserve"> </w:t>
            </w:r>
            <w:r w:rsidRPr="004220BF">
              <w:rPr>
                <w:lang w:val="ru-RU"/>
              </w:rPr>
              <w:t>тормозных</w:t>
            </w:r>
            <w:r w:rsidRPr="004220BF">
              <w:rPr>
                <w:spacing w:val="3"/>
                <w:lang w:val="ru-RU"/>
              </w:rPr>
              <w:t xml:space="preserve"> </w:t>
            </w:r>
            <w:r w:rsidRPr="004220BF">
              <w:rPr>
                <w:lang w:val="ru-RU"/>
              </w:rPr>
              <w:t>дисков</w:t>
            </w:r>
            <w:r w:rsidRPr="004220BF">
              <w:rPr>
                <w:spacing w:val="-5"/>
                <w:lang w:val="ru-RU"/>
              </w:rPr>
              <w:t xml:space="preserve"> </w:t>
            </w:r>
          </w:p>
          <w:p w14:paraId="0D8CF7FB" w14:textId="42ED245C" w:rsidR="00F75671" w:rsidRPr="004220BF" w:rsidRDefault="00F75671" w:rsidP="00914F0F">
            <w:pPr>
              <w:pStyle w:val="a7"/>
              <w:spacing w:line="0" w:lineRule="atLeast"/>
              <w:jc w:val="both"/>
              <w:rPr>
                <w:lang w:val="ru-RU"/>
              </w:rPr>
            </w:pPr>
            <w:r w:rsidRPr="004220BF">
              <w:rPr>
                <w:spacing w:val="-10"/>
                <w:lang w:val="ru-RU"/>
              </w:rPr>
              <w:t>и</w:t>
            </w:r>
            <w:r w:rsidRPr="004220BF">
              <w:rPr>
                <w:lang w:val="ru-RU"/>
              </w:rPr>
              <w:t xml:space="preserve"> колодок</w:t>
            </w:r>
          </w:p>
        </w:tc>
        <w:tc>
          <w:tcPr>
            <w:tcW w:w="1134" w:type="dxa"/>
          </w:tcPr>
          <w:p w14:paraId="5896038E" w14:textId="0AB9FB13"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усл.ед.</w:t>
            </w:r>
          </w:p>
        </w:tc>
        <w:tc>
          <w:tcPr>
            <w:tcW w:w="992" w:type="dxa"/>
          </w:tcPr>
          <w:p w14:paraId="74120AAF" w14:textId="63CD5DD8"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1</w:t>
            </w:r>
          </w:p>
        </w:tc>
        <w:tc>
          <w:tcPr>
            <w:tcW w:w="3544" w:type="dxa"/>
          </w:tcPr>
          <w:p w14:paraId="7330C5BF" w14:textId="77777777" w:rsidR="00F75671" w:rsidRPr="004220BF" w:rsidRDefault="00F75671" w:rsidP="00914F0F">
            <w:pPr>
              <w:spacing w:after="0" w:line="0" w:lineRule="atLeast"/>
              <w:jc w:val="center"/>
              <w:rPr>
                <w:rFonts w:ascii="Times New Roman" w:hAnsi="Times New Roman"/>
                <w:sz w:val="24"/>
                <w:szCs w:val="24"/>
              </w:rPr>
            </w:pPr>
          </w:p>
        </w:tc>
      </w:tr>
      <w:tr w:rsidR="00F75671" w:rsidRPr="004220BF" w14:paraId="55BF9B8B" w14:textId="77777777" w:rsidTr="004220BF">
        <w:trPr>
          <w:trHeight w:val="278"/>
        </w:trPr>
        <w:tc>
          <w:tcPr>
            <w:tcW w:w="567" w:type="dxa"/>
          </w:tcPr>
          <w:p w14:paraId="11114B37" w14:textId="77777777" w:rsidR="00F75671" w:rsidRPr="004220BF" w:rsidRDefault="00F75671" w:rsidP="00914F0F">
            <w:pPr>
              <w:pStyle w:val="a7"/>
              <w:spacing w:line="0" w:lineRule="atLeast"/>
              <w:jc w:val="center"/>
            </w:pPr>
            <w:r w:rsidRPr="004220BF">
              <w:rPr>
                <w:spacing w:val="-10"/>
              </w:rPr>
              <w:t>4</w:t>
            </w:r>
          </w:p>
        </w:tc>
        <w:tc>
          <w:tcPr>
            <w:tcW w:w="3402" w:type="dxa"/>
          </w:tcPr>
          <w:p w14:paraId="5F7F2CA2" w14:textId="77777777" w:rsidR="00F75671" w:rsidRPr="004220BF" w:rsidRDefault="00F75671" w:rsidP="00914F0F">
            <w:pPr>
              <w:pStyle w:val="a7"/>
              <w:spacing w:line="0" w:lineRule="atLeast"/>
            </w:pPr>
            <w:r w:rsidRPr="004220BF">
              <w:rPr>
                <w:spacing w:val="-2"/>
              </w:rPr>
              <w:t>Обслуживание</w:t>
            </w:r>
            <w:r w:rsidRPr="004220BF">
              <w:rPr>
                <w:spacing w:val="-1"/>
              </w:rPr>
              <w:t xml:space="preserve"> </w:t>
            </w:r>
            <w:r w:rsidRPr="004220BF">
              <w:rPr>
                <w:spacing w:val="-2"/>
              </w:rPr>
              <w:t>задних</w:t>
            </w:r>
            <w:r w:rsidRPr="004220BF">
              <w:rPr>
                <w:spacing w:val="-5"/>
              </w:rPr>
              <w:t xml:space="preserve"> </w:t>
            </w:r>
            <w:r w:rsidRPr="004220BF">
              <w:rPr>
                <w:spacing w:val="-2"/>
              </w:rPr>
              <w:t>тормозных суппортов</w:t>
            </w:r>
          </w:p>
        </w:tc>
        <w:tc>
          <w:tcPr>
            <w:tcW w:w="1134" w:type="dxa"/>
          </w:tcPr>
          <w:p w14:paraId="13C44FA0" w14:textId="1BE1CB91"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усл.ед.</w:t>
            </w:r>
          </w:p>
        </w:tc>
        <w:tc>
          <w:tcPr>
            <w:tcW w:w="992" w:type="dxa"/>
          </w:tcPr>
          <w:p w14:paraId="2CE030C6" w14:textId="0E13417F" w:rsidR="00F75671" w:rsidRPr="004220BF" w:rsidRDefault="00F75671" w:rsidP="00914F0F">
            <w:pPr>
              <w:spacing w:after="0" w:line="0" w:lineRule="atLeast"/>
              <w:jc w:val="center"/>
              <w:rPr>
                <w:rFonts w:ascii="Times New Roman" w:hAnsi="Times New Roman"/>
                <w:sz w:val="24"/>
                <w:szCs w:val="24"/>
                <w:lang w:val="ru-RU"/>
              </w:rPr>
            </w:pPr>
            <w:r w:rsidRPr="004220BF">
              <w:rPr>
                <w:rFonts w:ascii="Times New Roman" w:hAnsi="Times New Roman"/>
                <w:sz w:val="24"/>
                <w:szCs w:val="24"/>
                <w:lang w:val="ru-RU"/>
              </w:rPr>
              <w:t>2</w:t>
            </w:r>
          </w:p>
        </w:tc>
        <w:tc>
          <w:tcPr>
            <w:tcW w:w="3544" w:type="dxa"/>
          </w:tcPr>
          <w:p w14:paraId="2FBBE151" w14:textId="77777777" w:rsidR="00F75671" w:rsidRPr="004220BF" w:rsidRDefault="00F75671" w:rsidP="00914F0F">
            <w:pPr>
              <w:spacing w:after="0" w:line="0" w:lineRule="atLeast"/>
              <w:jc w:val="center"/>
              <w:rPr>
                <w:rFonts w:ascii="Times New Roman" w:hAnsi="Times New Roman"/>
                <w:sz w:val="24"/>
                <w:szCs w:val="24"/>
              </w:rPr>
            </w:pPr>
          </w:p>
        </w:tc>
      </w:tr>
      <w:tr w:rsidR="00F75671" w:rsidRPr="004220BF" w14:paraId="77162E50" w14:textId="77777777" w:rsidTr="004220BF">
        <w:trPr>
          <w:trHeight w:val="441"/>
        </w:trPr>
        <w:tc>
          <w:tcPr>
            <w:tcW w:w="567" w:type="dxa"/>
          </w:tcPr>
          <w:p w14:paraId="32BF0966" w14:textId="77777777" w:rsidR="00F75671" w:rsidRPr="004220BF" w:rsidRDefault="00F75671" w:rsidP="00914F0F">
            <w:pPr>
              <w:pStyle w:val="a7"/>
              <w:spacing w:line="0" w:lineRule="atLeast"/>
              <w:jc w:val="center"/>
            </w:pPr>
            <w:r w:rsidRPr="004220BF">
              <w:rPr>
                <w:color w:val="5B442B"/>
                <w:spacing w:val="-10"/>
              </w:rPr>
              <w:t>5</w:t>
            </w:r>
          </w:p>
        </w:tc>
        <w:tc>
          <w:tcPr>
            <w:tcW w:w="3402" w:type="dxa"/>
          </w:tcPr>
          <w:p w14:paraId="65D86917" w14:textId="77777777" w:rsidR="00F75671" w:rsidRPr="004220BF" w:rsidRDefault="00F75671" w:rsidP="00914F0F">
            <w:pPr>
              <w:pStyle w:val="a7"/>
              <w:spacing w:line="0" w:lineRule="atLeast"/>
            </w:pPr>
            <w:r w:rsidRPr="004220BF">
              <w:t>Замена</w:t>
            </w:r>
            <w:r w:rsidRPr="004220BF">
              <w:rPr>
                <w:spacing w:val="-9"/>
              </w:rPr>
              <w:t xml:space="preserve"> </w:t>
            </w:r>
            <w:r w:rsidRPr="004220BF">
              <w:t>подушек</w:t>
            </w:r>
            <w:r w:rsidRPr="004220BF">
              <w:rPr>
                <w:spacing w:val="-7"/>
              </w:rPr>
              <w:t xml:space="preserve"> </w:t>
            </w:r>
            <w:r w:rsidRPr="004220BF">
              <w:t>выхлопной</w:t>
            </w:r>
            <w:r w:rsidRPr="004220BF">
              <w:rPr>
                <w:spacing w:val="2"/>
              </w:rPr>
              <w:t xml:space="preserve"> </w:t>
            </w:r>
            <w:r w:rsidRPr="004220BF">
              <w:rPr>
                <w:spacing w:val="-2"/>
              </w:rPr>
              <w:t>системы</w:t>
            </w:r>
          </w:p>
        </w:tc>
        <w:tc>
          <w:tcPr>
            <w:tcW w:w="1134" w:type="dxa"/>
          </w:tcPr>
          <w:p w14:paraId="4D8B6643" w14:textId="404B2DFA"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усл.ед.</w:t>
            </w:r>
          </w:p>
        </w:tc>
        <w:tc>
          <w:tcPr>
            <w:tcW w:w="992" w:type="dxa"/>
          </w:tcPr>
          <w:p w14:paraId="3A448BCB" w14:textId="6D2F6039"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2</w:t>
            </w:r>
          </w:p>
        </w:tc>
        <w:tc>
          <w:tcPr>
            <w:tcW w:w="3544" w:type="dxa"/>
          </w:tcPr>
          <w:p w14:paraId="72B3CEEC" w14:textId="77777777" w:rsidR="00F75671" w:rsidRPr="004220BF" w:rsidRDefault="00F75671" w:rsidP="00914F0F">
            <w:pPr>
              <w:spacing w:after="0" w:line="0" w:lineRule="atLeast"/>
              <w:jc w:val="center"/>
              <w:rPr>
                <w:rFonts w:ascii="Times New Roman" w:hAnsi="Times New Roman"/>
                <w:sz w:val="24"/>
                <w:szCs w:val="24"/>
              </w:rPr>
            </w:pPr>
          </w:p>
        </w:tc>
      </w:tr>
      <w:tr w:rsidR="00F75671" w:rsidRPr="004220BF" w14:paraId="75850069" w14:textId="77777777" w:rsidTr="004220BF">
        <w:trPr>
          <w:trHeight w:val="436"/>
        </w:trPr>
        <w:tc>
          <w:tcPr>
            <w:tcW w:w="567" w:type="dxa"/>
          </w:tcPr>
          <w:p w14:paraId="28FBB98F" w14:textId="77777777" w:rsidR="00F75671" w:rsidRPr="004220BF" w:rsidRDefault="00F75671" w:rsidP="00914F0F">
            <w:pPr>
              <w:pStyle w:val="a7"/>
              <w:spacing w:line="0" w:lineRule="atLeast"/>
              <w:jc w:val="center"/>
            </w:pPr>
            <w:r w:rsidRPr="004220BF">
              <w:rPr>
                <w:color w:val="1C0000"/>
                <w:spacing w:val="-10"/>
              </w:rPr>
              <w:t>6</w:t>
            </w:r>
          </w:p>
        </w:tc>
        <w:tc>
          <w:tcPr>
            <w:tcW w:w="3402" w:type="dxa"/>
          </w:tcPr>
          <w:p w14:paraId="5C0A7E96" w14:textId="77777777" w:rsidR="00F75671" w:rsidRPr="004220BF" w:rsidRDefault="00F75671" w:rsidP="00914F0F">
            <w:pPr>
              <w:pStyle w:val="a7"/>
              <w:spacing w:line="0" w:lineRule="atLeast"/>
            </w:pPr>
            <w:r w:rsidRPr="004220BF">
              <w:rPr>
                <w:spacing w:val="-2"/>
              </w:rPr>
              <w:t>Замена</w:t>
            </w:r>
            <w:r w:rsidRPr="004220BF">
              <w:rPr>
                <w:spacing w:val="-6"/>
              </w:rPr>
              <w:t xml:space="preserve"> </w:t>
            </w:r>
            <w:r w:rsidRPr="004220BF">
              <w:rPr>
                <w:spacing w:val="-2"/>
              </w:rPr>
              <w:t>передние</w:t>
            </w:r>
            <w:r w:rsidRPr="004220BF">
              <w:rPr>
                <w:spacing w:val="2"/>
              </w:rPr>
              <w:t xml:space="preserve"> </w:t>
            </w:r>
            <w:r w:rsidRPr="004220BF">
              <w:rPr>
                <w:spacing w:val="-2"/>
              </w:rPr>
              <w:t>стоек</w:t>
            </w:r>
            <w:r w:rsidRPr="004220BF">
              <w:rPr>
                <w:spacing w:val="-1"/>
              </w:rPr>
              <w:t xml:space="preserve"> </w:t>
            </w:r>
            <w:r w:rsidRPr="004220BF">
              <w:rPr>
                <w:spacing w:val="-2"/>
              </w:rPr>
              <w:t>стабилизатора</w:t>
            </w:r>
          </w:p>
        </w:tc>
        <w:tc>
          <w:tcPr>
            <w:tcW w:w="1134" w:type="dxa"/>
          </w:tcPr>
          <w:p w14:paraId="4205BD77" w14:textId="1F2FA16B"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усл.ед.</w:t>
            </w:r>
          </w:p>
        </w:tc>
        <w:tc>
          <w:tcPr>
            <w:tcW w:w="992" w:type="dxa"/>
          </w:tcPr>
          <w:p w14:paraId="19A71FF4" w14:textId="77DF0668"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2</w:t>
            </w:r>
          </w:p>
        </w:tc>
        <w:tc>
          <w:tcPr>
            <w:tcW w:w="3544" w:type="dxa"/>
          </w:tcPr>
          <w:p w14:paraId="3B8196DA" w14:textId="77777777" w:rsidR="00F75671" w:rsidRPr="004220BF" w:rsidRDefault="00F75671" w:rsidP="00914F0F">
            <w:pPr>
              <w:spacing w:after="0" w:line="0" w:lineRule="atLeast"/>
              <w:jc w:val="center"/>
              <w:rPr>
                <w:rFonts w:ascii="Times New Roman" w:hAnsi="Times New Roman"/>
                <w:sz w:val="24"/>
                <w:szCs w:val="24"/>
              </w:rPr>
            </w:pPr>
          </w:p>
        </w:tc>
      </w:tr>
      <w:tr w:rsidR="00F75671" w:rsidRPr="004220BF" w14:paraId="4E298AD0" w14:textId="77777777" w:rsidTr="004220BF">
        <w:trPr>
          <w:trHeight w:val="389"/>
        </w:trPr>
        <w:tc>
          <w:tcPr>
            <w:tcW w:w="567" w:type="dxa"/>
          </w:tcPr>
          <w:p w14:paraId="0A6DA679" w14:textId="77777777" w:rsidR="00F75671" w:rsidRPr="004220BF" w:rsidRDefault="00F75671" w:rsidP="00914F0F">
            <w:pPr>
              <w:pStyle w:val="a7"/>
              <w:spacing w:line="0" w:lineRule="atLeast"/>
              <w:jc w:val="center"/>
            </w:pPr>
            <w:r w:rsidRPr="004220BF">
              <w:rPr>
                <w:spacing w:val="-10"/>
              </w:rPr>
              <w:t>7</w:t>
            </w:r>
          </w:p>
        </w:tc>
        <w:tc>
          <w:tcPr>
            <w:tcW w:w="3402" w:type="dxa"/>
          </w:tcPr>
          <w:p w14:paraId="2B9819D8" w14:textId="77777777" w:rsidR="00F75671" w:rsidRPr="004220BF" w:rsidRDefault="00F75671" w:rsidP="00914F0F">
            <w:pPr>
              <w:pStyle w:val="a7"/>
              <w:spacing w:line="0" w:lineRule="atLeast"/>
            </w:pPr>
            <w:r w:rsidRPr="004220BF">
              <w:rPr>
                <w:spacing w:val="-2"/>
              </w:rPr>
              <w:t>Замена</w:t>
            </w:r>
            <w:r w:rsidRPr="004220BF">
              <w:rPr>
                <w:spacing w:val="6"/>
              </w:rPr>
              <w:t xml:space="preserve"> </w:t>
            </w:r>
            <w:r w:rsidRPr="004220BF">
              <w:rPr>
                <w:spacing w:val="-2"/>
              </w:rPr>
              <w:t>передних</w:t>
            </w:r>
            <w:r w:rsidRPr="004220BF">
              <w:rPr>
                <w:spacing w:val="8"/>
              </w:rPr>
              <w:t xml:space="preserve"> </w:t>
            </w:r>
            <w:r w:rsidRPr="004220BF">
              <w:rPr>
                <w:spacing w:val="-2"/>
              </w:rPr>
              <w:t>втулок</w:t>
            </w:r>
            <w:r w:rsidRPr="004220BF">
              <w:rPr>
                <w:spacing w:val="8"/>
              </w:rPr>
              <w:t xml:space="preserve"> </w:t>
            </w:r>
            <w:r w:rsidRPr="004220BF">
              <w:rPr>
                <w:spacing w:val="-2"/>
              </w:rPr>
              <w:t>стабилизатора</w:t>
            </w:r>
          </w:p>
        </w:tc>
        <w:tc>
          <w:tcPr>
            <w:tcW w:w="1134" w:type="dxa"/>
          </w:tcPr>
          <w:p w14:paraId="19227D40" w14:textId="0150584C"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усл.ед.</w:t>
            </w:r>
          </w:p>
        </w:tc>
        <w:tc>
          <w:tcPr>
            <w:tcW w:w="992" w:type="dxa"/>
          </w:tcPr>
          <w:p w14:paraId="05243B8E" w14:textId="71425778" w:rsidR="00F75671" w:rsidRPr="004220BF" w:rsidRDefault="00F75671" w:rsidP="00914F0F">
            <w:pPr>
              <w:spacing w:after="0" w:line="0" w:lineRule="atLeast"/>
              <w:jc w:val="center"/>
              <w:rPr>
                <w:rFonts w:ascii="Times New Roman" w:hAnsi="Times New Roman"/>
                <w:sz w:val="24"/>
                <w:szCs w:val="24"/>
                <w:lang w:val="ru-RU"/>
              </w:rPr>
            </w:pPr>
            <w:r w:rsidRPr="004220BF">
              <w:rPr>
                <w:rFonts w:ascii="Times New Roman" w:hAnsi="Times New Roman"/>
                <w:sz w:val="24"/>
                <w:szCs w:val="24"/>
                <w:lang w:val="ru-RU"/>
              </w:rPr>
              <w:t>2</w:t>
            </w:r>
          </w:p>
        </w:tc>
        <w:tc>
          <w:tcPr>
            <w:tcW w:w="3544" w:type="dxa"/>
          </w:tcPr>
          <w:p w14:paraId="5A0D6005" w14:textId="77777777" w:rsidR="00F75671" w:rsidRPr="004220BF" w:rsidRDefault="00F75671" w:rsidP="00914F0F">
            <w:pPr>
              <w:spacing w:after="0" w:line="0" w:lineRule="atLeast"/>
              <w:jc w:val="center"/>
              <w:rPr>
                <w:rFonts w:ascii="Times New Roman" w:hAnsi="Times New Roman"/>
                <w:sz w:val="24"/>
                <w:szCs w:val="24"/>
              </w:rPr>
            </w:pPr>
          </w:p>
        </w:tc>
      </w:tr>
      <w:tr w:rsidR="00F75671" w:rsidRPr="004220BF" w14:paraId="77485496" w14:textId="77777777" w:rsidTr="004220BF">
        <w:trPr>
          <w:trHeight w:val="240"/>
        </w:trPr>
        <w:tc>
          <w:tcPr>
            <w:tcW w:w="567" w:type="dxa"/>
          </w:tcPr>
          <w:p w14:paraId="2ABF3617" w14:textId="77777777" w:rsidR="00F75671" w:rsidRPr="004220BF" w:rsidRDefault="00F75671" w:rsidP="00914F0F">
            <w:pPr>
              <w:pStyle w:val="a7"/>
              <w:spacing w:line="0" w:lineRule="atLeast"/>
              <w:jc w:val="center"/>
            </w:pPr>
            <w:r w:rsidRPr="004220BF">
              <w:rPr>
                <w:color w:val="622A21"/>
                <w:spacing w:val="-10"/>
              </w:rPr>
              <w:t>8</w:t>
            </w:r>
          </w:p>
        </w:tc>
        <w:tc>
          <w:tcPr>
            <w:tcW w:w="3402" w:type="dxa"/>
          </w:tcPr>
          <w:p w14:paraId="048AD2BF" w14:textId="07729FC5" w:rsidR="00F75671" w:rsidRPr="004220BF" w:rsidRDefault="00F75671" w:rsidP="00914F0F">
            <w:pPr>
              <w:pStyle w:val="a7"/>
              <w:spacing w:line="0" w:lineRule="atLeast"/>
              <w:jc w:val="both"/>
              <w:rPr>
                <w:lang w:val="ru-RU"/>
              </w:rPr>
            </w:pPr>
            <w:r w:rsidRPr="004220BF">
              <w:t>Диск</w:t>
            </w:r>
            <w:r w:rsidRPr="004220BF">
              <w:rPr>
                <w:spacing w:val="25"/>
              </w:rPr>
              <w:t xml:space="preserve"> </w:t>
            </w:r>
            <w:r w:rsidRPr="004220BF">
              <w:t>тормозной</w:t>
            </w:r>
            <w:r w:rsidRPr="004220BF">
              <w:rPr>
                <w:spacing w:val="34"/>
              </w:rPr>
              <w:t xml:space="preserve"> </w:t>
            </w:r>
            <w:r w:rsidRPr="004220BF">
              <w:t>передни</w:t>
            </w:r>
            <w:r w:rsidRPr="004220BF">
              <w:rPr>
                <w:color w:val="05000F"/>
                <w:spacing w:val="-10"/>
              </w:rPr>
              <w:t>й</w:t>
            </w:r>
            <w:r w:rsidRPr="004220BF">
              <w:rPr>
                <w:color w:val="05000F"/>
                <w:spacing w:val="-10"/>
                <w:lang w:val="ru-RU"/>
              </w:rPr>
              <w:t xml:space="preserve"> </w:t>
            </w:r>
          </w:p>
        </w:tc>
        <w:tc>
          <w:tcPr>
            <w:tcW w:w="1134" w:type="dxa"/>
          </w:tcPr>
          <w:p w14:paraId="35C04212" w14:textId="33E4D654" w:rsidR="00F75671" w:rsidRPr="004220BF" w:rsidRDefault="00F75671" w:rsidP="00914F0F">
            <w:pPr>
              <w:spacing w:after="0" w:line="0" w:lineRule="atLeast"/>
              <w:jc w:val="center"/>
              <w:rPr>
                <w:rFonts w:ascii="Times New Roman" w:hAnsi="Times New Roman"/>
                <w:sz w:val="24"/>
                <w:szCs w:val="24"/>
                <w:lang w:val="ru-RU"/>
              </w:rPr>
            </w:pPr>
            <w:r w:rsidRPr="004220BF">
              <w:rPr>
                <w:rFonts w:ascii="Times New Roman" w:hAnsi="Times New Roman"/>
                <w:sz w:val="24"/>
                <w:szCs w:val="24"/>
                <w:lang w:val="ru-RU"/>
              </w:rPr>
              <w:t>Шт.</w:t>
            </w:r>
          </w:p>
        </w:tc>
        <w:tc>
          <w:tcPr>
            <w:tcW w:w="992" w:type="dxa"/>
          </w:tcPr>
          <w:p w14:paraId="5CC39A50" w14:textId="5B2BAE08"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2</w:t>
            </w:r>
          </w:p>
        </w:tc>
        <w:tc>
          <w:tcPr>
            <w:tcW w:w="3544" w:type="dxa"/>
          </w:tcPr>
          <w:p w14:paraId="4AC2CF1C"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 xml:space="preserve">Тип: </w:t>
            </w:r>
            <w:hyperlink r:id="rId12" w:history="1">
              <w:r w:rsidRPr="004220BF">
                <w:rPr>
                  <w:color w:val="000000" w:themeColor="text1"/>
                  <w:lang w:val="ru-RU" w:eastAsia="ru-RU"/>
                </w:rPr>
                <w:t>Диск тормозной</w:t>
              </w:r>
            </w:hyperlink>
          </w:p>
          <w:p w14:paraId="2E904D06"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Количество, штук: 1</w:t>
            </w:r>
          </w:p>
          <w:p w14:paraId="70E7AF93"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Внешний диаметр, мм: 304</w:t>
            </w:r>
          </w:p>
          <w:p w14:paraId="034796CA"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Материал: Чугун</w:t>
            </w:r>
          </w:p>
          <w:p w14:paraId="6C706493"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 xml:space="preserve">Вид техники: </w:t>
            </w:r>
            <w:hyperlink r:id="rId13" w:history="1">
              <w:r w:rsidRPr="004220BF">
                <w:rPr>
                  <w:color w:val="000000" w:themeColor="text1"/>
                  <w:lang w:val="ru-RU" w:eastAsia="ru-RU"/>
                </w:rPr>
                <w:t>Легковые автомобили</w:t>
              </w:r>
            </w:hyperlink>
          </w:p>
          <w:p w14:paraId="2ECF4727"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Цвет: Серый металлик</w:t>
            </w:r>
          </w:p>
          <w:p w14:paraId="718D926E" w14:textId="77777777" w:rsidR="004220BF" w:rsidRPr="004220BF" w:rsidRDefault="00F75671" w:rsidP="00914F0F">
            <w:pPr>
              <w:pStyle w:val="a7"/>
              <w:rPr>
                <w:color w:val="000000" w:themeColor="text1"/>
                <w:lang w:val="ru-RU" w:eastAsia="ru-RU"/>
              </w:rPr>
            </w:pPr>
            <w:r w:rsidRPr="004220BF">
              <w:rPr>
                <w:color w:val="000000" w:themeColor="text1"/>
                <w:lang w:val="ru-RU" w:eastAsia="ru-RU"/>
              </w:rPr>
              <w:t xml:space="preserve">Гарантийный срок: 2 года или </w:t>
            </w:r>
          </w:p>
          <w:p w14:paraId="60E9755D" w14:textId="5EAEC377" w:rsidR="00F75671" w:rsidRPr="004220BF" w:rsidRDefault="00F75671" w:rsidP="00914F0F">
            <w:pPr>
              <w:pStyle w:val="a7"/>
              <w:rPr>
                <w:color w:val="000000" w:themeColor="text1"/>
                <w:lang w:val="ru-RU" w:eastAsia="ru-RU"/>
              </w:rPr>
            </w:pPr>
            <w:r w:rsidRPr="004220BF">
              <w:rPr>
                <w:color w:val="000000" w:themeColor="text1"/>
                <w:lang w:val="ru-RU" w:eastAsia="ru-RU"/>
              </w:rPr>
              <w:t>40 000 км</w:t>
            </w:r>
          </w:p>
        </w:tc>
      </w:tr>
      <w:tr w:rsidR="00F75671" w:rsidRPr="004220BF" w14:paraId="6D6830DF" w14:textId="77777777" w:rsidTr="004220BF">
        <w:trPr>
          <w:trHeight w:val="91"/>
        </w:trPr>
        <w:tc>
          <w:tcPr>
            <w:tcW w:w="567" w:type="dxa"/>
          </w:tcPr>
          <w:p w14:paraId="2CE1FC99" w14:textId="77777777" w:rsidR="00F75671" w:rsidRPr="004220BF" w:rsidRDefault="00F75671" w:rsidP="00914F0F">
            <w:pPr>
              <w:pStyle w:val="a7"/>
              <w:spacing w:line="0" w:lineRule="atLeast"/>
              <w:jc w:val="center"/>
            </w:pPr>
            <w:r w:rsidRPr="004220BF">
              <w:rPr>
                <w:color w:val="4F2D11"/>
                <w:spacing w:val="-10"/>
              </w:rPr>
              <w:t>9</w:t>
            </w:r>
          </w:p>
        </w:tc>
        <w:tc>
          <w:tcPr>
            <w:tcW w:w="3402" w:type="dxa"/>
          </w:tcPr>
          <w:p w14:paraId="41EC0201" w14:textId="77777777" w:rsidR="00F75671" w:rsidRPr="004220BF" w:rsidRDefault="00F75671" w:rsidP="00914F0F">
            <w:pPr>
              <w:pStyle w:val="a7"/>
              <w:spacing w:line="0" w:lineRule="atLeast"/>
              <w:jc w:val="both"/>
            </w:pPr>
            <w:r w:rsidRPr="004220BF">
              <w:rPr>
                <w:spacing w:val="-2"/>
              </w:rPr>
              <w:t>Колодки</w:t>
            </w:r>
            <w:r w:rsidRPr="004220BF">
              <w:rPr>
                <w:spacing w:val="4"/>
              </w:rPr>
              <w:t xml:space="preserve"> </w:t>
            </w:r>
            <w:r w:rsidRPr="004220BF">
              <w:rPr>
                <w:spacing w:val="-2"/>
              </w:rPr>
              <w:t>тормозные</w:t>
            </w:r>
            <w:r w:rsidRPr="004220BF">
              <w:t xml:space="preserve"> </w:t>
            </w:r>
          </w:p>
          <w:p w14:paraId="74A44807" w14:textId="4C9D0E9B" w:rsidR="00F75671" w:rsidRPr="004220BF" w:rsidRDefault="00F75671" w:rsidP="00914F0F">
            <w:pPr>
              <w:pStyle w:val="a7"/>
              <w:spacing w:line="0" w:lineRule="atLeast"/>
              <w:jc w:val="both"/>
              <w:rPr>
                <w:lang w:val="ru-RU"/>
              </w:rPr>
            </w:pPr>
            <w:r w:rsidRPr="004220BF">
              <w:rPr>
                <w:spacing w:val="-2"/>
              </w:rPr>
              <w:t>передние</w:t>
            </w:r>
            <w:r w:rsidRPr="004220BF">
              <w:rPr>
                <w:spacing w:val="-2"/>
                <w:lang w:val="ru-RU"/>
              </w:rPr>
              <w:t xml:space="preserve"> </w:t>
            </w:r>
          </w:p>
        </w:tc>
        <w:tc>
          <w:tcPr>
            <w:tcW w:w="1134" w:type="dxa"/>
          </w:tcPr>
          <w:p w14:paraId="22173ED3" w14:textId="76E6399E" w:rsidR="00F75671" w:rsidRPr="004220BF" w:rsidRDefault="00F75671" w:rsidP="00914F0F">
            <w:pPr>
              <w:spacing w:after="0" w:line="0" w:lineRule="atLeast"/>
              <w:jc w:val="center"/>
              <w:rPr>
                <w:rFonts w:ascii="Times New Roman" w:hAnsi="Times New Roman"/>
                <w:sz w:val="24"/>
                <w:szCs w:val="24"/>
                <w:lang w:val="ru-RU"/>
              </w:rPr>
            </w:pPr>
            <w:r w:rsidRPr="004220BF">
              <w:rPr>
                <w:rFonts w:ascii="Times New Roman" w:hAnsi="Times New Roman"/>
                <w:sz w:val="24"/>
                <w:szCs w:val="24"/>
                <w:lang w:val="ru-RU"/>
              </w:rPr>
              <w:t>комплект</w:t>
            </w:r>
          </w:p>
        </w:tc>
        <w:tc>
          <w:tcPr>
            <w:tcW w:w="992" w:type="dxa"/>
          </w:tcPr>
          <w:p w14:paraId="5D6C3B90" w14:textId="2BB38C39"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1</w:t>
            </w:r>
          </w:p>
        </w:tc>
        <w:tc>
          <w:tcPr>
            <w:tcW w:w="3544" w:type="dxa"/>
          </w:tcPr>
          <w:p w14:paraId="5B495DA1" w14:textId="77777777" w:rsidR="00F75671" w:rsidRPr="004220BF" w:rsidRDefault="00F75671" w:rsidP="00914F0F">
            <w:pPr>
              <w:spacing w:after="0" w:line="240" w:lineRule="auto"/>
              <w:textAlignment w:val="baseline"/>
              <w:rPr>
                <w:rFonts w:ascii="Times New Roman" w:hAnsi="Times New Roman"/>
                <w:color w:val="000000" w:themeColor="text1"/>
                <w:sz w:val="24"/>
                <w:szCs w:val="24"/>
                <w:bdr w:val="none" w:sz="0" w:space="0" w:color="auto" w:frame="1"/>
                <w:lang w:val="ru-RU" w:eastAsia="ru-RU"/>
              </w:rPr>
            </w:pPr>
            <w:r w:rsidRPr="004220BF">
              <w:rPr>
                <w:rFonts w:ascii="Times New Roman" w:hAnsi="Times New Roman"/>
                <w:color w:val="000000" w:themeColor="text1"/>
                <w:sz w:val="24"/>
                <w:szCs w:val="24"/>
                <w:lang w:val="ru-RU" w:eastAsia="ru-RU"/>
              </w:rPr>
              <w:t xml:space="preserve">Место установки: </w:t>
            </w:r>
            <w:r w:rsidRPr="004220BF">
              <w:rPr>
                <w:rFonts w:ascii="Times New Roman" w:hAnsi="Times New Roman"/>
                <w:color w:val="000000" w:themeColor="text1"/>
                <w:sz w:val="24"/>
                <w:szCs w:val="24"/>
                <w:bdr w:val="none" w:sz="0" w:space="0" w:color="auto" w:frame="1"/>
                <w:lang w:val="ru-RU" w:eastAsia="ru-RU"/>
              </w:rPr>
              <w:t>Передняя ось</w:t>
            </w:r>
          </w:p>
          <w:p w14:paraId="2899D191" w14:textId="77777777" w:rsidR="00F75671" w:rsidRPr="004220BF" w:rsidRDefault="00F75671" w:rsidP="00914F0F">
            <w:pPr>
              <w:spacing w:after="0" w:line="240" w:lineRule="auto"/>
              <w:textAlignment w:val="baseline"/>
              <w:rPr>
                <w:rFonts w:ascii="Times New Roman" w:hAnsi="Times New Roman"/>
                <w:color w:val="000000" w:themeColor="text1"/>
                <w:sz w:val="24"/>
                <w:szCs w:val="24"/>
                <w:lang w:val="ru-RU" w:eastAsia="ru-RU"/>
              </w:rPr>
            </w:pPr>
            <w:r w:rsidRPr="004220BF">
              <w:rPr>
                <w:rFonts w:ascii="Times New Roman" w:hAnsi="Times New Roman"/>
                <w:color w:val="000000" w:themeColor="text1"/>
                <w:sz w:val="24"/>
                <w:szCs w:val="24"/>
                <w:lang w:val="ru-RU" w:eastAsia="ru-RU"/>
              </w:rPr>
              <w:t xml:space="preserve">Тип: </w:t>
            </w:r>
            <w:r w:rsidRPr="004220BF">
              <w:rPr>
                <w:rFonts w:ascii="Times New Roman" w:hAnsi="Times New Roman"/>
                <w:color w:val="000000" w:themeColor="text1"/>
                <w:sz w:val="24"/>
                <w:szCs w:val="24"/>
                <w:bdr w:val="none" w:sz="0" w:space="0" w:color="auto" w:frame="1"/>
                <w:lang w:val="ru-RU" w:eastAsia="ru-RU"/>
              </w:rPr>
              <w:t xml:space="preserve">Передние дисковые </w:t>
            </w:r>
          </w:p>
          <w:p w14:paraId="3009669E" w14:textId="77777777" w:rsidR="00F75671" w:rsidRPr="004220BF" w:rsidRDefault="00F75671" w:rsidP="00914F0F">
            <w:pPr>
              <w:spacing w:after="0" w:line="240" w:lineRule="auto"/>
              <w:textAlignment w:val="baseline"/>
              <w:rPr>
                <w:rFonts w:ascii="Times New Roman" w:hAnsi="Times New Roman"/>
                <w:color w:val="000000" w:themeColor="text1"/>
                <w:sz w:val="24"/>
                <w:szCs w:val="24"/>
                <w:lang w:val="ru-RU" w:eastAsia="ru-RU"/>
              </w:rPr>
            </w:pPr>
            <w:r w:rsidRPr="004220BF">
              <w:rPr>
                <w:rStyle w:val="product-detail-infoparam-property"/>
                <w:rFonts w:ascii="Times New Roman" w:hAnsi="Times New Roman"/>
                <w:color w:val="000000" w:themeColor="text1"/>
                <w:sz w:val="24"/>
                <w:szCs w:val="24"/>
                <w:bdr w:val="none" w:sz="0" w:space="0" w:color="auto" w:frame="1"/>
                <w:lang w:val="ru-RU"/>
              </w:rPr>
              <w:t xml:space="preserve">Сторона установки: </w:t>
            </w:r>
            <w:r w:rsidRPr="004220BF">
              <w:rPr>
                <w:rStyle w:val="product-detail-infoparam-value"/>
                <w:rFonts w:ascii="Times New Roman" w:eastAsiaTheme="majorEastAsia" w:hAnsi="Times New Roman"/>
                <w:color w:val="000000" w:themeColor="text1"/>
                <w:sz w:val="24"/>
                <w:szCs w:val="24"/>
                <w:bdr w:val="none" w:sz="0" w:space="0" w:color="auto" w:frame="1"/>
                <w:lang w:val="ru-RU"/>
              </w:rPr>
              <w:t>передний мост</w:t>
            </w:r>
          </w:p>
          <w:p w14:paraId="73B2850D" w14:textId="77777777" w:rsidR="00F75671" w:rsidRPr="004220BF" w:rsidRDefault="00F75671" w:rsidP="00914F0F">
            <w:pPr>
              <w:spacing w:after="0" w:line="0" w:lineRule="atLeast"/>
              <w:rPr>
                <w:rStyle w:val="product-detail-infoparam-value"/>
                <w:rFonts w:ascii="Times New Roman" w:eastAsiaTheme="majorEastAsia" w:hAnsi="Times New Roman"/>
                <w:color w:val="000000" w:themeColor="text1"/>
                <w:sz w:val="24"/>
                <w:szCs w:val="24"/>
                <w:bdr w:val="none" w:sz="0" w:space="0" w:color="auto" w:frame="1"/>
                <w:lang w:val="ru-RU"/>
              </w:rPr>
            </w:pPr>
            <w:r w:rsidRPr="004220BF">
              <w:rPr>
                <w:rStyle w:val="product-detail-infoparam-property"/>
                <w:rFonts w:ascii="Times New Roman" w:hAnsi="Times New Roman"/>
                <w:color w:val="000000" w:themeColor="text1"/>
                <w:sz w:val="24"/>
                <w:szCs w:val="24"/>
                <w:bdr w:val="none" w:sz="0" w:space="0" w:color="auto" w:frame="1"/>
                <w:lang w:val="ru-RU"/>
              </w:rPr>
              <w:t xml:space="preserve">Толщина, мм: </w:t>
            </w:r>
            <w:r w:rsidRPr="004220BF">
              <w:rPr>
                <w:rStyle w:val="product-detail-infoparam-value"/>
                <w:rFonts w:ascii="Times New Roman" w:eastAsiaTheme="majorEastAsia" w:hAnsi="Times New Roman"/>
                <w:color w:val="000000" w:themeColor="text1"/>
                <w:sz w:val="24"/>
                <w:szCs w:val="24"/>
                <w:bdr w:val="none" w:sz="0" w:space="0" w:color="auto" w:frame="1"/>
                <w:lang w:val="ru-RU"/>
              </w:rPr>
              <w:t xml:space="preserve">15.7 </w:t>
            </w:r>
          </w:p>
          <w:p w14:paraId="22A732C5" w14:textId="77777777" w:rsidR="00F75671" w:rsidRPr="004220BF" w:rsidRDefault="00F75671" w:rsidP="00914F0F">
            <w:pPr>
              <w:spacing w:after="0" w:line="0" w:lineRule="atLeast"/>
              <w:rPr>
                <w:rStyle w:val="product-detail-infoparam-value"/>
                <w:rFonts w:ascii="Times New Roman" w:eastAsiaTheme="majorEastAsia" w:hAnsi="Times New Roman"/>
                <w:color w:val="000000" w:themeColor="text1"/>
                <w:sz w:val="24"/>
                <w:szCs w:val="24"/>
                <w:bdr w:val="none" w:sz="0" w:space="0" w:color="auto" w:frame="1"/>
                <w:lang w:val="ru-RU"/>
              </w:rPr>
            </w:pPr>
            <w:r w:rsidRPr="004220BF">
              <w:rPr>
                <w:rStyle w:val="product-detail-infoparam-property"/>
                <w:rFonts w:ascii="Times New Roman" w:hAnsi="Times New Roman"/>
                <w:color w:val="000000" w:themeColor="text1"/>
                <w:sz w:val="24"/>
                <w:szCs w:val="24"/>
                <w:bdr w:val="none" w:sz="0" w:space="0" w:color="auto" w:frame="1"/>
                <w:lang w:val="ru-RU"/>
              </w:rPr>
              <w:t xml:space="preserve">Длина, мм: </w:t>
            </w:r>
            <w:r w:rsidRPr="004220BF">
              <w:rPr>
                <w:rStyle w:val="product-detail-infoparam-value"/>
                <w:rFonts w:ascii="Times New Roman" w:eastAsiaTheme="majorEastAsia" w:hAnsi="Times New Roman"/>
                <w:color w:val="000000" w:themeColor="text1"/>
                <w:sz w:val="24"/>
                <w:szCs w:val="24"/>
                <w:bdr w:val="none" w:sz="0" w:space="0" w:color="auto" w:frame="1"/>
                <w:lang w:val="ru-RU"/>
              </w:rPr>
              <w:t>144.9</w:t>
            </w:r>
          </w:p>
          <w:p w14:paraId="03536A8A" w14:textId="77777777" w:rsidR="00F75671" w:rsidRPr="004220BF" w:rsidRDefault="00F75671" w:rsidP="00914F0F">
            <w:pPr>
              <w:spacing w:after="0" w:line="0" w:lineRule="atLeast"/>
              <w:rPr>
                <w:rFonts w:ascii="Times New Roman" w:hAnsi="Times New Roman"/>
                <w:color w:val="000000" w:themeColor="text1"/>
                <w:sz w:val="24"/>
                <w:szCs w:val="24"/>
                <w:lang w:val="ru-RU"/>
              </w:rPr>
            </w:pPr>
            <w:r w:rsidRPr="004220BF">
              <w:rPr>
                <w:rStyle w:val="product-detail-infoparam-property"/>
                <w:rFonts w:ascii="Times New Roman" w:hAnsi="Times New Roman"/>
                <w:color w:val="000000" w:themeColor="text1"/>
                <w:sz w:val="24"/>
                <w:szCs w:val="24"/>
                <w:bdr w:val="none" w:sz="0" w:space="0" w:color="auto" w:frame="1"/>
                <w:lang w:val="ru-RU"/>
              </w:rPr>
              <w:t xml:space="preserve">Высота, мм: </w:t>
            </w:r>
            <w:r w:rsidRPr="004220BF">
              <w:rPr>
                <w:rStyle w:val="product-detail-infoparam-value"/>
                <w:rFonts w:ascii="Times New Roman" w:eastAsiaTheme="majorEastAsia" w:hAnsi="Times New Roman"/>
                <w:color w:val="000000" w:themeColor="text1"/>
                <w:sz w:val="24"/>
                <w:szCs w:val="24"/>
                <w:bdr w:val="none" w:sz="0" w:space="0" w:color="auto" w:frame="1"/>
                <w:lang w:val="ru-RU"/>
              </w:rPr>
              <w:t>55</w:t>
            </w:r>
          </w:p>
          <w:p w14:paraId="322AE1BD" w14:textId="77777777" w:rsidR="00F75671" w:rsidRPr="004220BF" w:rsidRDefault="00F75671" w:rsidP="00914F0F">
            <w:pPr>
              <w:spacing w:after="0" w:line="0" w:lineRule="atLeast"/>
              <w:rPr>
                <w:rFonts w:ascii="Times New Roman" w:hAnsi="Times New Roman"/>
                <w:color w:val="000000" w:themeColor="text1"/>
                <w:sz w:val="24"/>
                <w:szCs w:val="24"/>
                <w:lang w:val="ru-RU"/>
              </w:rPr>
            </w:pPr>
            <w:r w:rsidRPr="004220BF">
              <w:rPr>
                <w:rFonts w:ascii="Times New Roman" w:hAnsi="Times New Roman"/>
                <w:color w:val="000000" w:themeColor="text1"/>
                <w:sz w:val="24"/>
                <w:szCs w:val="24"/>
                <w:lang w:val="ru-RU"/>
              </w:rPr>
              <w:t>Материал – керамика.</w:t>
            </w:r>
          </w:p>
          <w:p w14:paraId="3222CC95" w14:textId="77777777" w:rsidR="00F75671" w:rsidRPr="004220BF" w:rsidRDefault="00F75671" w:rsidP="00914F0F">
            <w:pPr>
              <w:shd w:val="clear" w:color="auto" w:fill="FFFFFF"/>
              <w:spacing w:after="0" w:line="240" w:lineRule="auto"/>
              <w:rPr>
                <w:rFonts w:ascii="Times New Roman" w:hAnsi="Times New Roman"/>
                <w:color w:val="000A12"/>
                <w:sz w:val="24"/>
                <w:szCs w:val="24"/>
                <w:lang w:val="ru-RU" w:eastAsia="ru-RU"/>
              </w:rPr>
            </w:pPr>
            <w:r w:rsidRPr="004220BF">
              <w:rPr>
                <w:rFonts w:ascii="Times New Roman" w:hAnsi="Times New Roman"/>
                <w:color w:val="000A12"/>
                <w:sz w:val="24"/>
                <w:szCs w:val="24"/>
                <w:lang w:val="ru-RU" w:eastAsia="ru-RU"/>
              </w:rPr>
              <w:t>Количество в комплекте, шт: 4</w:t>
            </w:r>
          </w:p>
          <w:p w14:paraId="7C0F2E17" w14:textId="77777777" w:rsidR="00F75671" w:rsidRPr="004220BF" w:rsidRDefault="00F75671" w:rsidP="00914F0F">
            <w:pPr>
              <w:shd w:val="clear" w:color="auto" w:fill="FFFFFF"/>
              <w:spacing w:after="0" w:line="240" w:lineRule="auto"/>
              <w:rPr>
                <w:rFonts w:ascii="Times New Roman" w:hAnsi="Times New Roman"/>
                <w:color w:val="000A12"/>
                <w:sz w:val="24"/>
                <w:szCs w:val="24"/>
                <w:lang w:val="ru-RU" w:eastAsia="ru-RU"/>
              </w:rPr>
            </w:pPr>
            <w:r w:rsidRPr="004220BF">
              <w:rPr>
                <w:rFonts w:ascii="Times New Roman" w:hAnsi="Times New Roman"/>
                <w:color w:val="000A12"/>
                <w:sz w:val="24"/>
                <w:szCs w:val="24"/>
                <w:lang w:val="ru-RU" w:eastAsia="ru-RU"/>
              </w:rPr>
              <w:t>Гарантия производителя: 1 год</w:t>
            </w:r>
          </w:p>
        </w:tc>
      </w:tr>
      <w:tr w:rsidR="00F75671" w:rsidRPr="004220BF" w14:paraId="5F4A7195" w14:textId="77777777" w:rsidTr="004220BF">
        <w:trPr>
          <w:trHeight w:val="214"/>
        </w:trPr>
        <w:tc>
          <w:tcPr>
            <w:tcW w:w="567" w:type="dxa"/>
          </w:tcPr>
          <w:p w14:paraId="5127D96A" w14:textId="77777777" w:rsidR="00F75671" w:rsidRPr="004220BF" w:rsidRDefault="00F75671" w:rsidP="00914F0F">
            <w:pPr>
              <w:pStyle w:val="a7"/>
              <w:spacing w:line="0" w:lineRule="atLeast"/>
              <w:jc w:val="center"/>
            </w:pPr>
            <w:r w:rsidRPr="004220BF">
              <w:rPr>
                <w:spacing w:val="-5"/>
              </w:rPr>
              <w:t>10</w:t>
            </w:r>
          </w:p>
        </w:tc>
        <w:tc>
          <w:tcPr>
            <w:tcW w:w="3402" w:type="dxa"/>
          </w:tcPr>
          <w:p w14:paraId="00CCA1D6" w14:textId="4EC4C0B7" w:rsidR="00F75671" w:rsidRPr="004220BF" w:rsidRDefault="00F75671" w:rsidP="00914F0F">
            <w:pPr>
              <w:spacing w:after="0" w:line="0" w:lineRule="atLeast"/>
              <w:rPr>
                <w:rFonts w:ascii="Times New Roman" w:hAnsi="Times New Roman"/>
                <w:sz w:val="24"/>
                <w:szCs w:val="24"/>
                <w:lang w:val="ru-RU"/>
              </w:rPr>
            </w:pPr>
            <w:r w:rsidRPr="004220BF">
              <w:rPr>
                <w:rFonts w:ascii="Times New Roman" w:hAnsi="Times New Roman"/>
                <w:sz w:val="24"/>
                <w:szCs w:val="24"/>
              </w:rPr>
              <w:t>Диск</w:t>
            </w:r>
            <w:r w:rsidRPr="004220BF">
              <w:rPr>
                <w:rFonts w:ascii="Times New Roman" w:hAnsi="Times New Roman"/>
                <w:spacing w:val="25"/>
                <w:sz w:val="24"/>
                <w:szCs w:val="24"/>
              </w:rPr>
              <w:t xml:space="preserve"> </w:t>
            </w:r>
            <w:r w:rsidRPr="004220BF">
              <w:rPr>
                <w:rFonts w:ascii="Times New Roman" w:hAnsi="Times New Roman"/>
                <w:sz w:val="24"/>
                <w:szCs w:val="24"/>
              </w:rPr>
              <w:t>тормозной</w:t>
            </w:r>
            <w:r w:rsidRPr="004220BF">
              <w:rPr>
                <w:rFonts w:ascii="Times New Roman" w:hAnsi="Times New Roman"/>
                <w:spacing w:val="34"/>
                <w:sz w:val="24"/>
                <w:szCs w:val="24"/>
              </w:rPr>
              <w:t xml:space="preserve"> </w:t>
            </w:r>
            <w:r w:rsidRPr="004220BF">
              <w:rPr>
                <w:rFonts w:ascii="Times New Roman" w:hAnsi="Times New Roman"/>
                <w:color w:val="05000F"/>
                <w:spacing w:val="-10"/>
                <w:sz w:val="24"/>
                <w:szCs w:val="24"/>
                <w:lang w:val="ru-RU" w:eastAsia="zh-CN"/>
              </w:rPr>
              <w:t xml:space="preserve">задний </w:t>
            </w:r>
          </w:p>
        </w:tc>
        <w:tc>
          <w:tcPr>
            <w:tcW w:w="1134" w:type="dxa"/>
          </w:tcPr>
          <w:p w14:paraId="40DE1350" w14:textId="69734992" w:rsidR="00F75671" w:rsidRPr="004220BF" w:rsidRDefault="00F75671" w:rsidP="00914F0F">
            <w:pPr>
              <w:spacing w:after="0" w:line="0" w:lineRule="atLeast"/>
              <w:jc w:val="center"/>
              <w:rPr>
                <w:rFonts w:ascii="Times New Roman" w:hAnsi="Times New Roman"/>
                <w:sz w:val="24"/>
                <w:szCs w:val="24"/>
                <w:lang w:val="ru-RU"/>
              </w:rPr>
            </w:pPr>
            <w:r w:rsidRPr="004220BF">
              <w:rPr>
                <w:rFonts w:ascii="Times New Roman" w:hAnsi="Times New Roman"/>
                <w:sz w:val="24"/>
                <w:szCs w:val="24"/>
                <w:lang w:val="ru-RU"/>
              </w:rPr>
              <w:t>Шт.</w:t>
            </w:r>
          </w:p>
        </w:tc>
        <w:tc>
          <w:tcPr>
            <w:tcW w:w="992" w:type="dxa"/>
          </w:tcPr>
          <w:p w14:paraId="4569388D" w14:textId="70D1EF81" w:rsidR="00F75671" w:rsidRPr="004220BF" w:rsidRDefault="00F75671" w:rsidP="00914F0F">
            <w:pPr>
              <w:spacing w:after="0" w:line="0" w:lineRule="atLeast"/>
              <w:jc w:val="center"/>
              <w:rPr>
                <w:rFonts w:ascii="Times New Roman" w:hAnsi="Times New Roman"/>
                <w:sz w:val="24"/>
                <w:szCs w:val="24"/>
                <w:lang w:val="ru-RU"/>
              </w:rPr>
            </w:pPr>
            <w:r w:rsidRPr="004220BF">
              <w:rPr>
                <w:rFonts w:ascii="Times New Roman" w:hAnsi="Times New Roman"/>
                <w:sz w:val="24"/>
                <w:szCs w:val="24"/>
                <w:lang w:val="ru-RU"/>
              </w:rPr>
              <w:t>2</w:t>
            </w:r>
          </w:p>
        </w:tc>
        <w:tc>
          <w:tcPr>
            <w:tcW w:w="3544" w:type="dxa"/>
          </w:tcPr>
          <w:p w14:paraId="79A99268"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 xml:space="preserve">Тип: </w:t>
            </w:r>
            <w:hyperlink r:id="rId14" w:history="1">
              <w:r w:rsidRPr="004220BF">
                <w:rPr>
                  <w:color w:val="000000" w:themeColor="text1"/>
                  <w:lang w:val="ru-RU" w:eastAsia="ru-RU"/>
                </w:rPr>
                <w:t>Диск тормозной</w:t>
              </w:r>
            </w:hyperlink>
          </w:p>
          <w:p w14:paraId="7962A8D2"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lastRenderedPageBreak/>
              <w:t xml:space="preserve">Тип тормозного диска: </w:t>
            </w:r>
            <w:hyperlink r:id="rId15" w:history="1">
              <w:r w:rsidRPr="004220BF">
                <w:rPr>
                  <w:color w:val="000000" w:themeColor="text1"/>
                  <w:lang w:val="ru-RU" w:eastAsia="ru-RU"/>
                </w:rPr>
                <w:t>вентилируемый</w:t>
              </w:r>
            </w:hyperlink>
          </w:p>
          <w:p w14:paraId="58F38908"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 xml:space="preserve">Место установки: </w:t>
            </w:r>
            <w:hyperlink r:id="rId16" w:history="1">
              <w:r w:rsidRPr="004220BF">
                <w:rPr>
                  <w:color w:val="000000" w:themeColor="text1"/>
                  <w:lang w:val="ru-RU" w:eastAsia="ru-RU"/>
                </w:rPr>
                <w:t>Задние</w:t>
              </w:r>
            </w:hyperlink>
          </w:p>
          <w:p w14:paraId="11DCE4C8"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Количество, штук 1</w:t>
            </w:r>
          </w:p>
          <w:p w14:paraId="056D4F12"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Количество отверстий: 5</w:t>
            </w:r>
          </w:p>
          <w:p w14:paraId="4D7F1FD5"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Внешний диаметр, мм: 294</w:t>
            </w:r>
          </w:p>
          <w:p w14:paraId="20F5145C"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Толщина тормозного диска, мм: 22</w:t>
            </w:r>
          </w:p>
          <w:p w14:paraId="751AC910"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Материал: Чугун</w:t>
            </w:r>
          </w:p>
          <w:p w14:paraId="1FA05B22"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 xml:space="preserve">Вид техники: </w:t>
            </w:r>
            <w:hyperlink r:id="rId17" w:history="1">
              <w:r w:rsidRPr="004220BF">
                <w:rPr>
                  <w:color w:val="000000" w:themeColor="text1"/>
                  <w:lang w:val="ru-RU" w:eastAsia="ru-RU"/>
                </w:rPr>
                <w:t>Легковые автомобили</w:t>
              </w:r>
            </w:hyperlink>
          </w:p>
          <w:p w14:paraId="65D4E59D"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Цвет: Серебристый</w:t>
            </w:r>
          </w:p>
          <w:p w14:paraId="3379B611"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Гарантийный срок: 24 месяца или 40 000 км пробега</w:t>
            </w:r>
          </w:p>
        </w:tc>
      </w:tr>
      <w:tr w:rsidR="00F75671" w:rsidRPr="004220BF" w14:paraId="27DF821D" w14:textId="77777777" w:rsidTr="004220BF">
        <w:trPr>
          <w:trHeight w:val="151"/>
        </w:trPr>
        <w:tc>
          <w:tcPr>
            <w:tcW w:w="567" w:type="dxa"/>
          </w:tcPr>
          <w:p w14:paraId="45F43EF0" w14:textId="77777777" w:rsidR="00F75671" w:rsidRPr="004220BF" w:rsidRDefault="00F75671" w:rsidP="00914F0F">
            <w:pPr>
              <w:pStyle w:val="a7"/>
              <w:spacing w:line="0" w:lineRule="atLeast"/>
              <w:jc w:val="center"/>
            </w:pPr>
            <w:r w:rsidRPr="004220BF">
              <w:rPr>
                <w:spacing w:val="-5"/>
              </w:rPr>
              <w:lastRenderedPageBreak/>
              <w:t>11</w:t>
            </w:r>
          </w:p>
        </w:tc>
        <w:tc>
          <w:tcPr>
            <w:tcW w:w="3402" w:type="dxa"/>
          </w:tcPr>
          <w:p w14:paraId="461F66E9" w14:textId="3148E756" w:rsidR="00F75671" w:rsidRPr="004220BF" w:rsidRDefault="00F75671" w:rsidP="00914F0F">
            <w:pPr>
              <w:pStyle w:val="a7"/>
              <w:spacing w:line="0" w:lineRule="atLeast"/>
              <w:jc w:val="both"/>
              <w:rPr>
                <w:lang w:val="ru-RU"/>
              </w:rPr>
            </w:pPr>
            <w:r w:rsidRPr="004220BF">
              <w:rPr>
                <w:spacing w:val="-2"/>
              </w:rPr>
              <w:t>Колодки</w:t>
            </w:r>
            <w:r w:rsidRPr="004220BF">
              <w:rPr>
                <w:spacing w:val="4"/>
              </w:rPr>
              <w:t xml:space="preserve"> </w:t>
            </w:r>
            <w:r w:rsidRPr="004220BF">
              <w:rPr>
                <w:spacing w:val="-2"/>
              </w:rPr>
              <w:t>тормозные</w:t>
            </w:r>
            <w:r w:rsidRPr="004220BF">
              <w:t xml:space="preserve"> </w:t>
            </w:r>
            <w:r w:rsidRPr="004220BF">
              <w:rPr>
                <w:spacing w:val="-2"/>
              </w:rPr>
              <w:t>задние</w:t>
            </w:r>
            <w:r w:rsidRPr="004220BF">
              <w:rPr>
                <w:spacing w:val="-2"/>
                <w:lang w:val="ru-RU"/>
              </w:rPr>
              <w:t xml:space="preserve"> </w:t>
            </w:r>
          </w:p>
        </w:tc>
        <w:tc>
          <w:tcPr>
            <w:tcW w:w="1134" w:type="dxa"/>
          </w:tcPr>
          <w:p w14:paraId="2F5ABB40" w14:textId="77439C0A" w:rsidR="00F75671" w:rsidRPr="004220BF" w:rsidRDefault="00F75671" w:rsidP="00914F0F">
            <w:pPr>
              <w:spacing w:after="0" w:line="0" w:lineRule="atLeast"/>
              <w:jc w:val="center"/>
              <w:rPr>
                <w:rFonts w:ascii="Times New Roman" w:hAnsi="Times New Roman"/>
                <w:sz w:val="24"/>
                <w:szCs w:val="24"/>
                <w:lang w:val="ru-RU"/>
              </w:rPr>
            </w:pPr>
            <w:r w:rsidRPr="004220BF">
              <w:rPr>
                <w:rFonts w:ascii="Times New Roman" w:hAnsi="Times New Roman"/>
                <w:sz w:val="24"/>
                <w:szCs w:val="24"/>
                <w:lang w:val="ru-RU"/>
              </w:rPr>
              <w:t>комплект</w:t>
            </w:r>
          </w:p>
        </w:tc>
        <w:tc>
          <w:tcPr>
            <w:tcW w:w="992" w:type="dxa"/>
          </w:tcPr>
          <w:p w14:paraId="3DBBDDCC" w14:textId="2297A9D3"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1</w:t>
            </w:r>
          </w:p>
        </w:tc>
        <w:tc>
          <w:tcPr>
            <w:tcW w:w="3544" w:type="dxa"/>
          </w:tcPr>
          <w:p w14:paraId="7ABED1B8"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Тип: колодки тормозные</w:t>
            </w:r>
          </w:p>
          <w:p w14:paraId="058086A5"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 xml:space="preserve">Вид колодок: </w:t>
            </w:r>
            <w:hyperlink r:id="rId18" w:history="1">
              <w:r w:rsidRPr="004220BF">
                <w:rPr>
                  <w:color w:val="000000" w:themeColor="text1"/>
                  <w:lang w:val="ru-RU" w:eastAsia="ru-RU"/>
                </w:rPr>
                <w:t>дисковые</w:t>
              </w:r>
            </w:hyperlink>
          </w:p>
          <w:p w14:paraId="2EBA12BA"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Количество, штук: 4</w:t>
            </w:r>
          </w:p>
          <w:p w14:paraId="336D388C"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 xml:space="preserve">Место установки: </w:t>
            </w:r>
            <w:hyperlink r:id="rId19" w:history="1">
              <w:r w:rsidRPr="004220BF">
                <w:rPr>
                  <w:color w:val="000000" w:themeColor="text1"/>
                  <w:lang w:val="ru-RU" w:eastAsia="ru-RU"/>
                </w:rPr>
                <w:t>Задние</w:t>
              </w:r>
            </w:hyperlink>
          </w:p>
          <w:p w14:paraId="43D8052B"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 xml:space="preserve">Материал: </w:t>
            </w:r>
            <w:hyperlink r:id="rId20" w:history="1">
              <w:r w:rsidRPr="004220BF">
                <w:rPr>
                  <w:color w:val="000000" w:themeColor="text1"/>
                  <w:lang w:val="ru-RU" w:eastAsia="ru-RU"/>
                </w:rPr>
                <w:t>Металл</w:t>
              </w:r>
            </w:hyperlink>
          </w:p>
          <w:p w14:paraId="514B2740"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Материал накладок: Безасбестовые</w:t>
            </w:r>
          </w:p>
          <w:p w14:paraId="4B2DA84D"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Цвет: Черный</w:t>
            </w:r>
          </w:p>
          <w:p w14:paraId="319E7AF3"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Гарантийный срок: 12 месяцев или 20000 км</w:t>
            </w:r>
          </w:p>
        </w:tc>
      </w:tr>
      <w:tr w:rsidR="00F75671" w:rsidRPr="004220BF" w14:paraId="24188281" w14:textId="77777777" w:rsidTr="004220BF">
        <w:trPr>
          <w:trHeight w:val="261"/>
        </w:trPr>
        <w:tc>
          <w:tcPr>
            <w:tcW w:w="567" w:type="dxa"/>
          </w:tcPr>
          <w:p w14:paraId="448F511A" w14:textId="77777777" w:rsidR="00F75671" w:rsidRPr="004220BF" w:rsidRDefault="00F75671" w:rsidP="00914F0F">
            <w:pPr>
              <w:pStyle w:val="a7"/>
              <w:spacing w:line="0" w:lineRule="atLeast"/>
              <w:jc w:val="center"/>
            </w:pPr>
            <w:r w:rsidRPr="004220BF">
              <w:rPr>
                <w:spacing w:val="-5"/>
              </w:rPr>
              <w:t>12</w:t>
            </w:r>
          </w:p>
        </w:tc>
        <w:tc>
          <w:tcPr>
            <w:tcW w:w="3402" w:type="dxa"/>
          </w:tcPr>
          <w:p w14:paraId="49271F9F" w14:textId="74037F63" w:rsidR="00F75671" w:rsidRPr="004220BF" w:rsidRDefault="00F75671" w:rsidP="00914F0F">
            <w:pPr>
              <w:pStyle w:val="a7"/>
              <w:spacing w:line="0" w:lineRule="atLeast"/>
              <w:jc w:val="both"/>
              <w:rPr>
                <w:lang w:val="ru-RU"/>
              </w:rPr>
            </w:pPr>
            <w:r w:rsidRPr="004220BF">
              <w:rPr>
                <w:w w:val="105"/>
              </w:rPr>
              <w:t>Подушка</w:t>
            </w:r>
            <w:r w:rsidRPr="004220BF">
              <w:rPr>
                <w:spacing w:val="-6"/>
                <w:w w:val="105"/>
              </w:rPr>
              <w:t xml:space="preserve"> </w:t>
            </w:r>
            <w:r w:rsidRPr="004220BF">
              <w:rPr>
                <w:w w:val="105"/>
              </w:rPr>
              <w:t>подвеса</w:t>
            </w:r>
            <w:r w:rsidRPr="004220BF">
              <w:rPr>
                <w:spacing w:val="-9"/>
                <w:w w:val="105"/>
              </w:rPr>
              <w:t xml:space="preserve"> </w:t>
            </w:r>
            <w:r w:rsidRPr="004220BF">
              <w:rPr>
                <w:spacing w:val="-2"/>
                <w:w w:val="105"/>
              </w:rPr>
              <w:t>глушителя</w:t>
            </w:r>
            <w:r w:rsidRPr="004220BF">
              <w:rPr>
                <w:spacing w:val="-2"/>
                <w:w w:val="105"/>
                <w:lang w:val="ru-RU"/>
              </w:rPr>
              <w:t xml:space="preserve"> </w:t>
            </w:r>
          </w:p>
        </w:tc>
        <w:tc>
          <w:tcPr>
            <w:tcW w:w="1134" w:type="dxa"/>
          </w:tcPr>
          <w:p w14:paraId="750172C4" w14:textId="5C842C42" w:rsidR="00F75671" w:rsidRPr="004220BF" w:rsidRDefault="00F75671" w:rsidP="00914F0F">
            <w:pPr>
              <w:spacing w:after="0" w:line="0" w:lineRule="atLeast"/>
              <w:jc w:val="center"/>
              <w:rPr>
                <w:rFonts w:ascii="Times New Roman" w:hAnsi="Times New Roman"/>
                <w:sz w:val="24"/>
                <w:szCs w:val="24"/>
                <w:lang w:val="ru-RU"/>
              </w:rPr>
            </w:pPr>
            <w:r w:rsidRPr="004220BF">
              <w:rPr>
                <w:rFonts w:ascii="Times New Roman" w:hAnsi="Times New Roman"/>
                <w:sz w:val="24"/>
                <w:szCs w:val="24"/>
                <w:lang w:val="ru-RU"/>
              </w:rPr>
              <w:t>Шт.</w:t>
            </w:r>
          </w:p>
        </w:tc>
        <w:tc>
          <w:tcPr>
            <w:tcW w:w="992" w:type="dxa"/>
          </w:tcPr>
          <w:p w14:paraId="7CF4F40B" w14:textId="46CE578C"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2</w:t>
            </w:r>
          </w:p>
        </w:tc>
        <w:tc>
          <w:tcPr>
            <w:tcW w:w="3544" w:type="dxa"/>
          </w:tcPr>
          <w:p w14:paraId="1D542EC3" w14:textId="77777777" w:rsidR="00F75671" w:rsidRPr="004220BF" w:rsidRDefault="00F75671" w:rsidP="00914F0F">
            <w:pPr>
              <w:spacing w:after="0" w:line="0" w:lineRule="atLeast"/>
              <w:rPr>
                <w:rFonts w:ascii="Times New Roman" w:hAnsi="Times New Roman"/>
                <w:sz w:val="24"/>
                <w:szCs w:val="24"/>
                <w:lang w:val="ru-RU"/>
              </w:rPr>
            </w:pPr>
            <w:r w:rsidRPr="004220BF">
              <w:rPr>
                <w:rFonts w:ascii="Times New Roman" w:hAnsi="Times New Roman"/>
                <w:sz w:val="24"/>
                <w:szCs w:val="24"/>
                <w:lang w:val="ru-RU"/>
              </w:rPr>
              <w:t>Тип: Крепление глушителя</w:t>
            </w:r>
          </w:p>
          <w:p w14:paraId="4192A7EF" w14:textId="77777777" w:rsidR="00F75671" w:rsidRPr="004220BF" w:rsidRDefault="00F75671" w:rsidP="00914F0F">
            <w:pPr>
              <w:spacing w:after="0" w:line="0" w:lineRule="atLeast"/>
              <w:rPr>
                <w:rFonts w:ascii="Times New Roman" w:hAnsi="Times New Roman"/>
                <w:sz w:val="24"/>
                <w:szCs w:val="24"/>
                <w:lang w:val="ru-RU"/>
              </w:rPr>
            </w:pPr>
            <w:r w:rsidRPr="004220BF">
              <w:rPr>
                <w:rFonts w:ascii="Times New Roman" w:hAnsi="Times New Roman"/>
                <w:sz w:val="24"/>
                <w:szCs w:val="24"/>
                <w:lang w:val="ru-RU"/>
              </w:rPr>
              <w:t>Количество, штук 1</w:t>
            </w:r>
          </w:p>
          <w:p w14:paraId="32416566" w14:textId="77777777" w:rsidR="00F75671" w:rsidRPr="004220BF" w:rsidRDefault="00F75671" w:rsidP="00914F0F">
            <w:pPr>
              <w:spacing w:after="0" w:line="0" w:lineRule="atLeast"/>
              <w:rPr>
                <w:rFonts w:ascii="Times New Roman" w:hAnsi="Times New Roman"/>
                <w:sz w:val="24"/>
                <w:szCs w:val="24"/>
                <w:lang w:val="ru-RU"/>
              </w:rPr>
            </w:pPr>
            <w:r w:rsidRPr="004220BF">
              <w:rPr>
                <w:rFonts w:ascii="Times New Roman" w:hAnsi="Times New Roman"/>
                <w:sz w:val="24"/>
                <w:szCs w:val="24"/>
                <w:lang w:val="ru-RU"/>
              </w:rPr>
              <w:t>Материал: Металл, Резина</w:t>
            </w:r>
          </w:p>
          <w:p w14:paraId="11DBD146" w14:textId="77777777" w:rsidR="00F75671" w:rsidRPr="004220BF" w:rsidRDefault="00F75671" w:rsidP="00914F0F">
            <w:pPr>
              <w:spacing w:after="0" w:line="0" w:lineRule="atLeast"/>
              <w:rPr>
                <w:rFonts w:ascii="Times New Roman" w:hAnsi="Times New Roman"/>
                <w:sz w:val="24"/>
                <w:szCs w:val="24"/>
                <w:lang w:val="ru-RU"/>
              </w:rPr>
            </w:pPr>
            <w:r w:rsidRPr="004220BF">
              <w:rPr>
                <w:rFonts w:ascii="Times New Roman" w:hAnsi="Times New Roman"/>
                <w:sz w:val="24"/>
                <w:szCs w:val="24"/>
                <w:lang w:val="ru-RU"/>
              </w:rPr>
              <w:t>Резьба: М6 х 1</w:t>
            </w:r>
          </w:p>
          <w:p w14:paraId="38F82E64" w14:textId="77777777" w:rsidR="00F75671" w:rsidRPr="004220BF" w:rsidRDefault="00F75671" w:rsidP="00914F0F">
            <w:pPr>
              <w:spacing w:after="0" w:line="0" w:lineRule="atLeast"/>
              <w:rPr>
                <w:rFonts w:ascii="Times New Roman" w:hAnsi="Times New Roman"/>
                <w:sz w:val="24"/>
                <w:szCs w:val="24"/>
                <w:lang w:val="ru-RU"/>
              </w:rPr>
            </w:pPr>
            <w:r w:rsidRPr="004220BF">
              <w:rPr>
                <w:rFonts w:ascii="Times New Roman" w:hAnsi="Times New Roman"/>
                <w:sz w:val="24"/>
                <w:szCs w:val="24"/>
                <w:lang w:val="ru-RU"/>
              </w:rPr>
              <w:t>Диаметр, мм: 15</w:t>
            </w:r>
          </w:p>
        </w:tc>
      </w:tr>
      <w:tr w:rsidR="00F75671" w:rsidRPr="004220BF" w14:paraId="7E06FAD0" w14:textId="77777777" w:rsidTr="004220BF">
        <w:trPr>
          <w:trHeight w:val="278"/>
        </w:trPr>
        <w:tc>
          <w:tcPr>
            <w:tcW w:w="567" w:type="dxa"/>
          </w:tcPr>
          <w:p w14:paraId="5B534FFA" w14:textId="77777777" w:rsidR="00F75671" w:rsidRPr="004220BF" w:rsidRDefault="00F75671" w:rsidP="00914F0F">
            <w:pPr>
              <w:pStyle w:val="a7"/>
              <w:spacing w:line="0" w:lineRule="atLeast"/>
              <w:jc w:val="center"/>
            </w:pPr>
            <w:r w:rsidRPr="004220BF">
              <w:rPr>
                <w:color w:val="00000F"/>
                <w:spacing w:val="-5"/>
                <w:w w:val="105"/>
              </w:rPr>
              <w:t>13</w:t>
            </w:r>
          </w:p>
        </w:tc>
        <w:tc>
          <w:tcPr>
            <w:tcW w:w="3402" w:type="dxa"/>
          </w:tcPr>
          <w:p w14:paraId="262FFDBE" w14:textId="41C707EB" w:rsidR="00F75671" w:rsidRPr="004220BF" w:rsidRDefault="00F75671" w:rsidP="00914F0F">
            <w:pPr>
              <w:pStyle w:val="a7"/>
              <w:spacing w:line="0" w:lineRule="atLeast"/>
              <w:jc w:val="both"/>
              <w:rPr>
                <w:lang w:val="ru-RU"/>
              </w:rPr>
            </w:pPr>
            <w:r w:rsidRPr="004220BF">
              <w:t>Стойка</w:t>
            </w:r>
            <w:r w:rsidRPr="004220BF">
              <w:rPr>
                <w:spacing w:val="38"/>
              </w:rPr>
              <w:t xml:space="preserve"> </w:t>
            </w:r>
            <w:r w:rsidRPr="004220BF">
              <w:t>стабилизатора</w:t>
            </w:r>
            <w:r w:rsidRPr="004220BF">
              <w:rPr>
                <w:spacing w:val="48"/>
              </w:rPr>
              <w:t xml:space="preserve"> </w:t>
            </w:r>
            <w:r w:rsidRPr="004220BF">
              <w:rPr>
                <w:spacing w:val="-2"/>
              </w:rPr>
              <w:t>переднего</w:t>
            </w:r>
          </w:p>
        </w:tc>
        <w:tc>
          <w:tcPr>
            <w:tcW w:w="1134" w:type="dxa"/>
          </w:tcPr>
          <w:p w14:paraId="42405D02" w14:textId="61A6E8F6" w:rsidR="00F75671" w:rsidRPr="004220BF" w:rsidRDefault="00F75671" w:rsidP="00914F0F">
            <w:pPr>
              <w:spacing w:after="0" w:line="0" w:lineRule="atLeast"/>
              <w:jc w:val="center"/>
              <w:rPr>
                <w:rFonts w:ascii="Times New Roman" w:hAnsi="Times New Roman"/>
                <w:sz w:val="24"/>
                <w:szCs w:val="24"/>
                <w:lang w:val="ru-RU"/>
              </w:rPr>
            </w:pPr>
            <w:r w:rsidRPr="004220BF">
              <w:rPr>
                <w:rFonts w:ascii="Times New Roman" w:hAnsi="Times New Roman"/>
                <w:sz w:val="24"/>
                <w:szCs w:val="24"/>
                <w:lang w:val="ru-RU"/>
              </w:rPr>
              <w:t>Шт.</w:t>
            </w:r>
          </w:p>
        </w:tc>
        <w:tc>
          <w:tcPr>
            <w:tcW w:w="992" w:type="dxa"/>
          </w:tcPr>
          <w:p w14:paraId="1A262649" w14:textId="539CD265"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2</w:t>
            </w:r>
          </w:p>
        </w:tc>
        <w:tc>
          <w:tcPr>
            <w:tcW w:w="3544" w:type="dxa"/>
          </w:tcPr>
          <w:p w14:paraId="03B795E3"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Тип: Стойка стабилизатора</w:t>
            </w:r>
          </w:p>
          <w:p w14:paraId="34FDD485"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Количество в упаковке, шт: 1</w:t>
            </w:r>
          </w:p>
          <w:p w14:paraId="08CECEDB"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Место установки: Низ</w:t>
            </w:r>
          </w:p>
          <w:p w14:paraId="00E2678D"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Материал: Металл</w:t>
            </w:r>
          </w:p>
          <w:p w14:paraId="08AB4459"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Вид техник</w:t>
            </w:r>
            <w:bookmarkStart w:id="3" w:name="_GoBack"/>
            <w:bookmarkEnd w:id="3"/>
            <w:r w:rsidRPr="004220BF">
              <w:rPr>
                <w:color w:val="000000" w:themeColor="text1"/>
                <w:lang w:val="ru-RU" w:eastAsia="ru-RU"/>
              </w:rPr>
              <w:t>и: Легковые автомобили,</w:t>
            </w:r>
            <w:r w:rsidRPr="004220BF">
              <w:rPr>
                <w:color w:val="000000" w:themeColor="text1"/>
                <w:lang w:eastAsia="ru-RU"/>
              </w:rPr>
              <w:t> </w:t>
            </w:r>
            <w:r w:rsidRPr="004220BF">
              <w:rPr>
                <w:color w:val="000000" w:themeColor="text1"/>
                <w:lang w:val="ru-RU" w:eastAsia="ru-RU"/>
              </w:rPr>
              <w:t>Внедорожники</w:t>
            </w:r>
          </w:p>
          <w:p w14:paraId="2D69BFAF" w14:textId="77777777" w:rsidR="00F75671" w:rsidRPr="004220BF" w:rsidRDefault="00F75671" w:rsidP="00914F0F">
            <w:pPr>
              <w:pStyle w:val="a7"/>
              <w:rPr>
                <w:color w:val="000000" w:themeColor="text1"/>
                <w:lang w:val="ru-RU" w:eastAsia="ru-RU"/>
              </w:rPr>
            </w:pPr>
            <w:r w:rsidRPr="004220BF">
              <w:rPr>
                <w:color w:val="000000" w:themeColor="text1"/>
                <w:lang w:val="ru-RU" w:eastAsia="ru-RU"/>
              </w:rPr>
              <w:t>Цвет: Черный</w:t>
            </w:r>
          </w:p>
          <w:p w14:paraId="4CEB6824" w14:textId="46E4D84B" w:rsidR="00F75671" w:rsidRPr="004220BF" w:rsidRDefault="00F75671" w:rsidP="00024223">
            <w:pPr>
              <w:pStyle w:val="a7"/>
              <w:rPr>
                <w:color w:val="000000" w:themeColor="text1"/>
                <w:lang w:val="ru-RU" w:eastAsia="ru-RU"/>
              </w:rPr>
            </w:pPr>
            <w:r w:rsidRPr="004220BF">
              <w:rPr>
                <w:color w:val="000000" w:themeColor="text1"/>
                <w:lang w:val="ru-RU" w:eastAsia="ru-RU"/>
              </w:rPr>
              <w:t xml:space="preserve">Гарантийный срок: 1 год или 20 </w:t>
            </w:r>
            <w:r w:rsidR="00024223">
              <w:rPr>
                <w:color w:val="000000" w:themeColor="text1"/>
                <w:lang w:val="ru-RU" w:eastAsia="ru-RU"/>
              </w:rPr>
              <w:t>000</w:t>
            </w:r>
            <w:r w:rsidRPr="004220BF">
              <w:rPr>
                <w:color w:val="000000" w:themeColor="text1"/>
                <w:lang w:val="ru-RU" w:eastAsia="ru-RU"/>
              </w:rPr>
              <w:t xml:space="preserve"> км</w:t>
            </w:r>
          </w:p>
        </w:tc>
      </w:tr>
      <w:tr w:rsidR="00F75671" w:rsidRPr="004220BF" w14:paraId="29D99A01" w14:textId="77777777" w:rsidTr="004220BF">
        <w:trPr>
          <w:trHeight w:val="283"/>
        </w:trPr>
        <w:tc>
          <w:tcPr>
            <w:tcW w:w="567" w:type="dxa"/>
          </w:tcPr>
          <w:p w14:paraId="6CD0FBE4" w14:textId="77777777" w:rsidR="00F75671" w:rsidRPr="004220BF" w:rsidRDefault="00F75671" w:rsidP="00914F0F">
            <w:pPr>
              <w:pStyle w:val="a7"/>
              <w:spacing w:line="0" w:lineRule="atLeast"/>
              <w:jc w:val="center"/>
            </w:pPr>
            <w:r w:rsidRPr="004220BF">
              <w:rPr>
                <w:spacing w:val="-5"/>
              </w:rPr>
              <w:t>14</w:t>
            </w:r>
          </w:p>
        </w:tc>
        <w:tc>
          <w:tcPr>
            <w:tcW w:w="3402" w:type="dxa"/>
          </w:tcPr>
          <w:p w14:paraId="285C3D42" w14:textId="2BE53656" w:rsidR="00F75671" w:rsidRPr="004220BF" w:rsidRDefault="00F75671" w:rsidP="00F75671">
            <w:pPr>
              <w:pStyle w:val="a7"/>
              <w:spacing w:line="0" w:lineRule="atLeast"/>
              <w:jc w:val="both"/>
            </w:pPr>
            <w:r w:rsidRPr="004220BF">
              <w:t>Втулка</w:t>
            </w:r>
            <w:r w:rsidRPr="004220BF">
              <w:rPr>
                <w:spacing w:val="20"/>
              </w:rPr>
              <w:t xml:space="preserve"> </w:t>
            </w:r>
            <w:r w:rsidRPr="004220BF">
              <w:t>переднего</w:t>
            </w:r>
            <w:r w:rsidRPr="004220BF">
              <w:rPr>
                <w:spacing w:val="35"/>
              </w:rPr>
              <w:t xml:space="preserve"> </w:t>
            </w:r>
            <w:r w:rsidRPr="004220BF">
              <w:rPr>
                <w:spacing w:val="-2"/>
              </w:rPr>
              <w:t>стабилизатора</w:t>
            </w:r>
            <w:r w:rsidRPr="004220BF">
              <w:rPr>
                <w:spacing w:val="-2"/>
                <w:lang w:val="ru-RU"/>
              </w:rPr>
              <w:t xml:space="preserve"> </w:t>
            </w:r>
          </w:p>
        </w:tc>
        <w:tc>
          <w:tcPr>
            <w:tcW w:w="1134" w:type="dxa"/>
          </w:tcPr>
          <w:p w14:paraId="505A6CDA" w14:textId="7889E8AD" w:rsidR="00F75671" w:rsidRPr="004220BF" w:rsidRDefault="00F75671" w:rsidP="00914F0F">
            <w:pPr>
              <w:spacing w:after="0" w:line="0" w:lineRule="atLeast"/>
              <w:jc w:val="center"/>
              <w:rPr>
                <w:rFonts w:ascii="Times New Roman" w:hAnsi="Times New Roman"/>
                <w:sz w:val="24"/>
                <w:szCs w:val="24"/>
                <w:lang w:val="ru-RU"/>
              </w:rPr>
            </w:pPr>
            <w:r w:rsidRPr="004220BF">
              <w:rPr>
                <w:rFonts w:ascii="Times New Roman" w:hAnsi="Times New Roman"/>
                <w:sz w:val="24"/>
                <w:szCs w:val="24"/>
                <w:lang w:val="ru-RU"/>
              </w:rPr>
              <w:t>Шт.</w:t>
            </w:r>
          </w:p>
        </w:tc>
        <w:tc>
          <w:tcPr>
            <w:tcW w:w="992" w:type="dxa"/>
          </w:tcPr>
          <w:p w14:paraId="75A6E850" w14:textId="3A3CFA48" w:rsidR="00F75671" w:rsidRPr="004220BF" w:rsidRDefault="00F75671" w:rsidP="00914F0F">
            <w:pPr>
              <w:spacing w:after="0" w:line="0" w:lineRule="atLeast"/>
              <w:jc w:val="center"/>
              <w:rPr>
                <w:rFonts w:ascii="Times New Roman" w:hAnsi="Times New Roman"/>
                <w:sz w:val="24"/>
                <w:szCs w:val="24"/>
              </w:rPr>
            </w:pPr>
            <w:r w:rsidRPr="004220BF">
              <w:rPr>
                <w:rFonts w:ascii="Times New Roman" w:hAnsi="Times New Roman"/>
                <w:sz w:val="24"/>
                <w:szCs w:val="24"/>
              </w:rPr>
              <w:t>2</w:t>
            </w:r>
          </w:p>
        </w:tc>
        <w:tc>
          <w:tcPr>
            <w:tcW w:w="3544" w:type="dxa"/>
          </w:tcPr>
          <w:p w14:paraId="56B759EF" w14:textId="77777777" w:rsidR="00F75671" w:rsidRPr="004220BF" w:rsidRDefault="00F75671" w:rsidP="00914F0F">
            <w:pPr>
              <w:spacing w:after="0" w:line="0" w:lineRule="atLeast"/>
              <w:rPr>
                <w:rFonts w:ascii="Times New Roman" w:hAnsi="Times New Roman"/>
                <w:sz w:val="24"/>
                <w:szCs w:val="24"/>
                <w:lang w:val="ru-RU"/>
              </w:rPr>
            </w:pPr>
            <w:r w:rsidRPr="004220BF">
              <w:rPr>
                <w:rFonts w:ascii="Times New Roman" w:hAnsi="Times New Roman"/>
                <w:sz w:val="24"/>
                <w:szCs w:val="24"/>
                <w:lang w:val="ru-RU"/>
              </w:rPr>
              <w:t>Тип: Втулка стабилизатора</w:t>
            </w:r>
          </w:p>
          <w:p w14:paraId="5302097A" w14:textId="77777777" w:rsidR="00F75671" w:rsidRPr="004220BF" w:rsidRDefault="00F75671" w:rsidP="00914F0F">
            <w:pPr>
              <w:spacing w:after="0" w:line="0" w:lineRule="atLeast"/>
              <w:rPr>
                <w:rFonts w:ascii="Times New Roman" w:hAnsi="Times New Roman"/>
                <w:sz w:val="24"/>
                <w:szCs w:val="24"/>
                <w:lang w:val="ru-RU"/>
              </w:rPr>
            </w:pPr>
            <w:r w:rsidRPr="004220BF">
              <w:rPr>
                <w:rFonts w:ascii="Times New Roman" w:hAnsi="Times New Roman"/>
                <w:sz w:val="24"/>
                <w:szCs w:val="24"/>
                <w:lang w:val="ru-RU"/>
              </w:rPr>
              <w:t>Количество в упаковке, шт: 1</w:t>
            </w:r>
          </w:p>
          <w:p w14:paraId="10327D7E" w14:textId="77777777" w:rsidR="00F75671" w:rsidRPr="004220BF" w:rsidRDefault="00F75671" w:rsidP="00914F0F">
            <w:pPr>
              <w:spacing w:after="0" w:line="0" w:lineRule="atLeast"/>
              <w:rPr>
                <w:rFonts w:ascii="Times New Roman" w:hAnsi="Times New Roman"/>
                <w:sz w:val="24"/>
                <w:szCs w:val="24"/>
                <w:lang w:val="ru-RU"/>
              </w:rPr>
            </w:pPr>
            <w:r w:rsidRPr="004220BF">
              <w:rPr>
                <w:rFonts w:ascii="Times New Roman" w:hAnsi="Times New Roman"/>
                <w:sz w:val="24"/>
                <w:szCs w:val="24"/>
                <w:lang w:val="ru-RU"/>
              </w:rPr>
              <w:t>Вид техники: Легковые автомобили</w:t>
            </w:r>
          </w:p>
          <w:p w14:paraId="5161A3E6" w14:textId="17B77B48" w:rsidR="00F75671" w:rsidRPr="004220BF" w:rsidRDefault="00F75671" w:rsidP="00914F0F">
            <w:pPr>
              <w:spacing w:after="0" w:line="0" w:lineRule="atLeast"/>
              <w:rPr>
                <w:rFonts w:ascii="Times New Roman" w:hAnsi="Times New Roman"/>
                <w:sz w:val="24"/>
                <w:szCs w:val="24"/>
                <w:lang w:val="ru-RU"/>
              </w:rPr>
            </w:pPr>
            <w:r w:rsidRPr="004220BF">
              <w:rPr>
                <w:rFonts w:ascii="Times New Roman" w:hAnsi="Times New Roman"/>
                <w:sz w:val="24"/>
                <w:szCs w:val="24"/>
                <w:lang w:val="ru-RU"/>
              </w:rPr>
              <w:t>Гарантийный срок:  1 год, но не более 30 000 км</w:t>
            </w:r>
          </w:p>
        </w:tc>
      </w:tr>
    </w:tbl>
    <w:tbl>
      <w:tblPr>
        <w:tblW w:w="9031" w:type="dxa"/>
        <w:jc w:val="center"/>
        <w:tblLook w:val="04A0" w:firstRow="1" w:lastRow="0" w:firstColumn="1" w:lastColumn="0" w:noHBand="0" w:noVBand="1"/>
      </w:tblPr>
      <w:tblGrid>
        <w:gridCol w:w="4657"/>
        <w:gridCol w:w="4374"/>
      </w:tblGrid>
      <w:tr w:rsidR="00064CAC" w:rsidRPr="00064CAC" w14:paraId="7D22A189" w14:textId="77777777" w:rsidTr="004220BF">
        <w:trPr>
          <w:trHeight w:val="1560"/>
          <w:jc w:val="center"/>
        </w:trPr>
        <w:tc>
          <w:tcPr>
            <w:tcW w:w="4657" w:type="dxa"/>
          </w:tcPr>
          <w:p w14:paraId="320707ED" w14:textId="592E7E6A" w:rsidR="00064CAC" w:rsidRPr="00064CAC" w:rsidRDefault="00064CAC" w:rsidP="004220BF">
            <w:pPr>
              <w:tabs>
                <w:tab w:val="left" w:pos="426"/>
              </w:tabs>
              <w:rPr>
                <w:rFonts w:ascii="Times New Roman" w:hAnsi="Times New Roman"/>
                <w:sz w:val="24"/>
                <w:szCs w:val="24"/>
              </w:rPr>
            </w:pPr>
            <w:r w:rsidRPr="00064CAC">
              <w:rPr>
                <w:rFonts w:ascii="Times New Roman" w:hAnsi="Times New Roman"/>
                <w:b/>
                <w:sz w:val="24"/>
                <w:szCs w:val="24"/>
              </w:rPr>
              <w:t>ЗАКАЗЧИК:</w:t>
            </w:r>
            <w:r w:rsidR="004220BF">
              <w:rPr>
                <w:rFonts w:ascii="Times New Roman" w:hAnsi="Times New Roman"/>
                <w:b/>
                <w:sz w:val="24"/>
                <w:szCs w:val="24"/>
              </w:rPr>
              <w:t xml:space="preserve">                                                                  </w:t>
            </w:r>
            <w:r w:rsidRPr="00064CAC">
              <w:rPr>
                <w:rFonts w:ascii="Times New Roman" w:hAnsi="Times New Roman"/>
                <w:b/>
                <w:sz w:val="24"/>
                <w:szCs w:val="24"/>
              </w:rPr>
              <w:t>СПБ ГБУ «ОПМК «Перспектива»</w:t>
            </w:r>
            <w:r w:rsidR="004220BF">
              <w:rPr>
                <w:rFonts w:ascii="Times New Roman" w:hAnsi="Times New Roman"/>
                <w:b/>
                <w:sz w:val="24"/>
                <w:szCs w:val="24"/>
              </w:rPr>
              <w:t xml:space="preserve"> </w:t>
            </w:r>
            <w:r w:rsidRPr="00064CAC">
              <w:rPr>
                <w:rFonts w:ascii="Times New Roman" w:hAnsi="Times New Roman"/>
                <w:sz w:val="24"/>
                <w:szCs w:val="24"/>
              </w:rPr>
              <w:t>Директор</w:t>
            </w:r>
          </w:p>
          <w:p w14:paraId="52C7D18F" w14:textId="77777777" w:rsidR="00064CAC" w:rsidRPr="00064CAC" w:rsidRDefault="00064CAC" w:rsidP="000D0D99">
            <w:pPr>
              <w:tabs>
                <w:tab w:val="left" w:pos="426"/>
              </w:tabs>
              <w:jc w:val="both"/>
              <w:rPr>
                <w:rFonts w:ascii="Times New Roman" w:hAnsi="Times New Roman"/>
                <w:sz w:val="24"/>
                <w:szCs w:val="24"/>
              </w:rPr>
            </w:pPr>
            <w:r w:rsidRPr="00064CAC">
              <w:rPr>
                <w:rFonts w:ascii="Times New Roman" w:hAnsi="Times New Roman"/>
                <w:sz w:val="24"/>
                <w:szCs w:val="24"/>
              </w:rPr>
              <w:t>____________________/В.А.Груздев /</w:t>
            </w:r>
          </w:p>
        </w:tc>
        <w:tc>
          <w:tcPr>
            <w:tcW w:w="4374" w:type="dxa"/>
          </w:tcPr>
          <w:p w14:paraId="0102936E" w14:textId="77777777" w:rsidR="00064CAC" w:rsidRPr="00064CAC" w:rsidRDefault="00064CAC" w:rsidP="000D0D99">
            <w:pPr>
              <w:tabs>
                <w:tab w:val="left" w:pos="426"/>
              </w:tabs>
              <w:jc w:val="both"/>
              <w:rPr>
                <w:rFonts w:ascii="Times New Roman" w:hAnsi="Times New Roman"/>
                <w:b/>
                <w:sz w:val="24"/>
                <w:szCs w:val="24"/>
              </w:rPr>
            </w:pPr>
            <w:r w:rsidRPr="00064CAC">
              <w:rPr>
                <w:rFonts w:ascii="Times New Roman" w:hAnsi="Times New Roman"/>
                <w:b/>
                <w:sz w:val="24"/>
                <w:szCs w:val="24"/>
              </w:rPr>
              <w:t>ИСПОЛНИТЕЛЬ:</w:t>
            </w:r>
          </w:p>
          <w:p w14:paraId="263B8F83" w14:textId="24766FA7" w:rsidR="00064CAC" w:rsidRDefault="00064CAC" w:rsidP="000D0D99">
            <w:pPr>
              <w:spacing w:after="0" w:line="240" w:lineRule="atLeast"/>
              <w:jc w:val="both"/>
              <w:rPr>
                <w:rFonts w:ascii="Times New Roman" w:hAnsi="Times New Roman"/>
                <w:bCs/>
                <w:sz w:val="24"/>
                <w:szCs w:val="24"/>
              </w:rPr>
            </w:pPr>
          </w:p>
          <w:p w14:paraId="6EA6286A" w14:textId="77777777" w:rsidR="00D51A3A" w:rsidRPr="00064CAC" w:rsidRDefault="00D51A3A" w:rsidP="000D0D99">
            <w:pPr>
              <w:spacing w:after="0" w:line="240" w:lineRule="atLeast"/>
              <w:jc w:val="both"/>
              <w:rPr>
                <w:rFonts w:ascii="Times New Roman" w:hAnsi="Times New Roman"/>
                <w:bCs/>
                <w:sz w:val="24"/>
                <w:szCs w:val="24"/>
              </w:rPr>
            </w:pPr>
          </w:p>
          <w:p w14:paraId="2A32E25C" w14:textId="77777777" w:rsidR="00064CAC" w:rsidRPr="00064CAC" w:rsidRDefault="00064CAC" w:rsidP="000D0D99">
            <w:pPr>
              <w:tabs>
                <w:tab w:val="left" w:pos="426"/>
              </w:tabs>
              <w:jc w:val="both"/>
              <w:rPr>
                <w:rFonts w:ascii="Times New Roman" w:hAnsi="Times New Roman"/>
                <w:sz w:val="24"/>
                <w:szCs w:val="24"/>
              </w:rPr>
            </w:pPr>
            <w:r w:rsidRPr="00064CAC">
              <w:rPr>
                <w:rFonts w:ascii="Times New Roman" w:hAnsi="Times New Roman"/>
                <w:bCs/>
                <w:sz w:val="24"/>
                <w:szCs w:val="24"/>
              </w:rPr>
              <w:t>___________________/                            /</w:t>
            </w:r>
          </w:p>
        </w:tc>
      </w:tr>
    </w:tbl>
    <w:p w14:paraId="28BD7825" w14:textId="77777777" w:rsidR="00064CAC" w:rsidRPr="00064CAC" w:rsidRDefault="00064CAC" w:rsidP="00D51A3A">
      <w:pPr>
        <w:spacing w:after="160" w:line="259" w:lineRule="auto"/>
        <w:rPr>
          <w:rFonts w:ascii="Times New Roman" w:hAnsi="Times New Roman"/>
          <w:sz w:val="24"/>
          <w:szCs w:val="24"/>
        </w:rPr>
      </w:pPr>
    </w:p>
    <w:sectPr w:rsidR="00064CAC" w:rsidRPr="00064CAC" w:rsidSect="005565EF">
      <w:footnotePr>
        <w:numRestart w:val="eachSect"/>
      </w:footnotePr>
      <w:pgSz w:w="11906" w:h="16838" w:code="9"/>
      <w:pgMar w:top="709" w:right="567" w:bottom="851" w:left="993"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456829" w14:textId="77777777" w:rsidR="00A70483" w:rsidRDefault="00A70483" w:rsidP="00F31755">
      <w:pPr>
        <w:spacing w:after="0" w:line="240" w:lineRule="auto"/>
      </w:pPr>
      <w:r>
        <w:separator/>
      </w:r>
    </w:p>
  </w:endnote>
  <w:endnote w:type="continuationSeparator" w:id="0">
    <w:p w14:paraId="21B73DC3" w14:textId="77777777" w:rsidR="00A70483" w:rsidRDefault="00A70483" w:rsidP="00F317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33CE94" w14:textId="77777777" w:rsidR="00A70483" w:rsidRDefault="00A70483" w:rsidP="00F31755">
      <w:pPr>
        <w:spacing w:after="0" w:line="240" w:lineRule="auto"/>
      </w:pPr>
      <w:r>
        <w:separator/>
      </w:r>
    </w:p>
  </w:footnote>
  <w:footnote w:type="continuationSeparator" w:id="0">
    <w:p w14:paraId="5B77D946" w14:textId="77777777" w:rsidR="00A70483" w:rsidRDefault="00A70483" w:rsidP="00F317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C160C"/>
    <w:multiLevelType w:val="hybridMultilevel"/>
    <w:tmpl w:val="3330079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4A0CF2"/>
    <w:multiLevelType w:val="hybridMultilevel"/>
    <w:tmpl w:val="60CA9EDC"/>
    <w:lvl w:ilvl="0" w:tplc="9E22FE52">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C561F74"/>
    <w:multiLevelType w:val="multilevel"/>
    <w:tmpl w:val="BE6CC26A"/>
    <w:lvl w:ilvl="0">
      <w:start w:val="1"/>
      <w:numFmt w:val="decimal"/>
      <w:lvlText w:val="%1."/>
      <w:lvlJc w:val="left"/>
      <w:pPr>
        <w:tabs>
          <w:tab w:val="num" w:pos="720"/>
        </w:tabs>
        <w:ind w:left="720" w:hanging="360"/>
      </w:pPr>
      <w:rPr>
        <w:rFonts w:hint="default"/>
      </w:rPr>
    </w:lvl>
    <w:lvl w:ilvl="1">
      <w:start w:val="1"/>
      <w:numFmt w:val="decimal"/>
      <w:isLgl/>
      <w:suff w:val="space"/>
      <w:lvlText w:val="%1.%2."/>
      <w:lvlJc w:val="left"/>
      <w:pPr>
        <w:ind w:left="0" w:firstLine="360"/>
      </w:pPr>
      <w:rPr>
        <w:rFonts w:hint="default"/>
        <w:b w:val="0"/>
      </w:rPr>
    </w:lvl>
    <w:lvl w:ilvl="2">
      <w:start w:val="1"/>
      <w:numFmt w:val="decimal"/>
      <w:lvlRestart w:val="1"/>
      <w:isLgl/>
      <w:suff w:val="space"/>
      <w:lvlText w:val="%1.%2.%3."/>
      <w:lvlJc w:val="left"/>
      <w:pPr>
        <w:ind w:left="0" w:firstLine="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57EF228A"/>
    <w:multiLevelType w:val="hybridMultilevel"/>
    <w:tmpl w:val="B1C45CD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B3B66B2"/>
    <w:multiLevelType w:val="hybridMultilevel"/>
    <w:tmpl w:val="4E405998"/>
    <w:lvl w:ilvl="0" w:tplc="AF18D530">
      <w:start w:val="11"/>
      <w:numFmt w:val="decimal"/>
      <w:lvlText w:val="%1."/>
      <w:lvlJc w:val="left"/>
      <w:pPr>
        <w:ind w:left="720" w:hanging="360"/>
      </w:pPr>
      <w:rPr>
        <w:rFonts w:ascii="Times New Roman" w:hAnsi="Times New Roman" w:cs="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550"/>
    <w:rsid w:val="00000BC9"/>
    <w:rsid w:val="000015D4"/>
    <w:rsid w:val="00001BAD"/>
    <w:rsid w:val="00024223"/>
    <w:rsid w:val="000368EE"/>
    <w:rsid w:val="00064CAC"/>
    <w:rsid w:val="000719D4"/>
    <w:rsid w:val="000724EF"/>
    <w:rsid w:val="000737D7"/>
    <w:rsid w:val="000A7CD4"/>
    <w:rsid w:val="000B0A45"/>
    <w:rsid w:val="000C5532"/>
    <w:rsid w:val="000E240D"/>
    <w:rsid w:val="000E751F"/>
    <w:rsid w:val="000E7B1F"/>
    <w:rsid w:val="000F68DD"/>
    <w:rsid w:val="0010064F"/>
    <w:rsid w:val="0010674A"/>
    <w:rsid w:val="001113E1"/>
    <w:rsid w:val="0011785F"/>
    <w:rsid w:val="00121173"/>
    <w:rsid w:val="0013480E"/>
    <w:rsid w:val="00142B89"/>
    <w:rsid w:val="00166AE1"/>
    <w:rsid w:val="00170180"/>
    <w:rsid w:val="001753FF"/>
    <w:rsid w:val="00176E2C"/>
    <w:rsid w:val="00182503"/>
    <w:rsid w:val="001A0C30"/>
    <w:rsid w:val="001C2195"/>
    <w:rsid w:val="001C4214"/>
    <w:rsid w:val="001D6722"/>
    <w:rsid w:val="001D6D20"/>
    <w:rsid w:val="001E30E1"/>
    <w:rsid w:val="001F3999"/>
    <w:rsid w:val="001F71D2"/>
    <w:rsid w:val="00203F1E"/>
    <w:rsid w:val="00205346"/>
    <w:rsid w:val="002108BA"/>
    <w:rsid w:val="00217CF9"/>
    <w:rsid w:val="00221497"/>
    <w:rsid w:val="0022219B"/>
    <w:rsid w:val="00230EEF"/>
    <w:rsid w:val="0023372E"/>
    <w:rsid w:val="00241BE1"/>
    <w:rsid w:val="00243993"/>
    <w:rsid w:val="0024661E"/>
    <w:rsid w:val="00272182"/>
    <w:rsid w:val="00292054"/>
    <w:rsid w:val="00292899"/>
    <w:rsid w:val="00297446"/>
    <w:rsid w:val="002A0ACA"/>
    <w:rsid w:val="002A32D6"/>
    <w:rsid w:val="002D2F5D"/>
    <w:rsid w:val="002E2D92"/>
    <w:rsid w:val="002E3F78"/>
    <w:rsid w:val="002E585B"/>
    <w:rsid w:val="002E6469"/>
    <w:rsid w:val="002F12DC"/>
    <w:rsid w:val="002F3F8C"/>
    <w:rsid w:val="003337B8"/>
    <w:rsid w:val="00335A96"/>
    <w:rsid w:val="00344271"/>
    <w:rsid w:val="00360CBF"/>
    <w:rsid w:val="00366AA7"/>
    <w:rsid w:val="0036774B"/>
    <w:rsid w:val="0037553C"/>
    <w:rsid w:val="00382F94"/>
    <w:rsid w:val="0038516C"/>
    <w:rsid w:val="003922C8"/>
    <w:rsid w:val="00397ABB"/>
    <w:rsid w:val="003A09A7"/>
    <w:rsid w:val="003A0F3D"/>
    <w:rsid w:val="003D027E"/>
    <w:rsid w:val="003D7263"/>
    <w:rsid w:val="003E0353"/>
    <w:rsid w:val="003F35F5"/>
    <w:rsid w:val="003F4746"/>
    <w:rsid w:val="004220BF"/>
    <w:rsid w:val="00447AB8"/>
    <w:rsid w:val="00447E67"/>
    <w:rsid w:val="004637F5"/>
    <w:rsid w:val="00463A93"/>
    <w:rsid w:val="004721F5"/>
    <w:rsid w:val="00472D0C"/>
    <w:rsid w:val="0048083D"/>
    <w:rsid w:val="0048270B"/>
    <w:rsid w:val="00483699"/>
    <w:rsid w:val="004847A2"/>
    <w:rsid w:val="00490EED"/>
    <w:rsid w:val="004915E7"/>
    <w:rsid w:val="00493E96"/>
    <w:rsid w:val="004A001D"/>
    <w:rsid w:val="004B6780"/>
    <w:rsid w:val="004B747A"/>
    <w:rsid w:val="004C37E2"/>
    <w:rsid w:val="004E63B3"/>
    <w:rsid w:val="004F0B63"/>
    <w:rsid w:val="00511F98"/>
    <w:rsid w:val="005151BE"/>
    <w:rsid w:val="00520957"/>
    <w:rsid w:val="00535EF1"/>
    <w:rsid w:val="00546850"/>
    <w:rsid w:val="005565EF"/>
    <w:rsid w:val="00567B01"/>
    <w:rsid w:val="00574B12"/>
    <w:rsid w:val="00586359"/>
    <w:rsid w:val="0059124E"/>
    <w:rsid w:val="00591737"/>
    <w:rsid w:val="0059716F"/>
    <w:rsid w:val="005A19F0"/>
    <w:rsid w:val="005A39B7"/>
    <w:rsid w:val="005B2915"/>
    <w:rsid w:val="005B4651"/>
    <w:rsid w:val="005C199D"/>
    <w:rsid w:val="005C27C6"/>
    <w:rsid w:val="005C3571"/>
    <w:rsid w:val="005C4763"/>
    <w:rsid w:val="005D665E"/>
    <w:rsid w:val="005D6CCB"/>
    <w:rsid w:val="005F5148"/>
    <w:rsid w:val="005F54BD"/>
    <w:rsid w:val="00605186"/>
    <w:rsid w:val="00611442"/>
    <w:rsid w:val="006262FC"/>
    <w:rsid w:val="00640C79"/>
    <w:rsid w:val="00685AA7"/>
    <w:rsid w:val="00694550"/>
    <w:rsid w:val="006B10D6"/>
    <w:rsid w:val="006D5130"/>
    <w:rsid w:val="006F2052"/>
    <w:rsid w:val="0070436C"/>
    <w:rsid w:val="0070488E"/>
    <w:rsid w:val="00710035"/>
    <w:rsid w:val="007128EA"/>
    <w:rsid w:val="0072099E"/>
    <w:rsid w:val="0074179B"/>
    <w:rsid w:val="00743B0C"/>
    <w:rsid w:val="0074794B"/>
    <w:rsid w:val="00752D8D"/>
    <w:rsid w:val="007546B8"/>
    <w:rsid w:val="00764039"/>
    <w:rsid w:val="00765E75"/>
    <w:rsid w:val="007824D9"/>
    <w:rsid w:val="00782FA2"/>
    <w:rsid w:val="007A2C75"/>
    <w:rsid w:val="007B2356"/>
    <w:rsid w:val="007C6E35"/>
    <w:rsid w:val="007D170C"/>
    <w:rsid w:val="00801DB2"/>
    <w:rsid w:val="00803E08"/>
    <w:rsid w:val="008204E7"/>
    <w:rsid w:val="008239DB"/>
    <w:rsid w:val="008256DD"/>
    <w:rsid w:val="00830CCA"/>
    <w:rsid w:val="00831EC6"/>
    <w:rsid w:val="008418CC"/>
    <w:rsid w:val="0084347C"/>
    <w:rsid w:val="00861FF5"/>
    <w:rsid w:val="0086635D"/>
    <w:rsid w:val="008751DD"/>
    <w:rsid w:val="008916B0"/>
    <w:rsid w:val="00896D4D"/>
    <w:rsid w:val="008A1F1E"/>
    <w:rsid w:val="008A356C"/>
    <w:rsid w:val="008A4D04"/>
    <w:rsid w:val="008B0B32"/>
    <w:rsid w:val="008C33E7"/>
    <w:rsid w:val="008D0B06"/>
    <w:rsid w:val="008E1F89"/>
    <w:rsid w:val="00910C76"/>
    <w:rsid w:val="009268DD"/>
    <w:rsid w:val="0093322C"/>
    <w:rsid w:val="00934016"/>
    <w:rsid w:val="00943EE3"/>
    <w:rsid w:val="00954C82"/>
    <w:rsid w:val="0096358D"/>
    <w:rsid w:val="00965978"/>
    <w:rsid w:val="00967BBA"/>
    <w:rsid w:val="00977BD9"/>
    <w:rsid w:val="009863B5"/>
    <w:rsid w:val="009870B2"/>
    <w:rsid w:val="009A4370"/>
    <w:rsid w:val="009A4A3D"/>
    <w:rsid w:val="009B0A79"/>
    <w:rsid w:val="009C0FC3"/>
    <w:rsid w:val="009C5C1E"/>
    <w:rsid w:val="009D657D"/>
    <w:rsid w:val="009E0E00"/>
    <w:rsid w:val="009E2561"/>
    <w:rsid w:val="009E4643"/>
    <w:rsid w:val="009E772F"/>
    <w:rsid w:val="00A01B01"/>
    <w:rsid w:val="00A048F9"/>
    <w:rsid w:val="00A230DE"/>
    <w:rsid w:val="00A26259"/>
    <w:rsid w:val="00A35222"/>
    <w:rsid w:val="00A3586C"/>
    <w:rsid w:val="00A43F0B"/>
    <w:rsid w:val="00A44AA5"/>
    <w:rsid w:val="00A51CD8"/>
    <w:rsid w:val="00A51D5D"/>
    <w:rsid w:val="00A54ECF"/>
    <w:rsid w:val="00A63B48"/>
    <w:rsid w:val="00A70483"/>
    <w:rsid w:val="00A74E56"/>
    <w:rsid w:val="00A80AD8"/>
    <w:rsid w:val="00A8160B"/>
    <w:rsid w:val="00A91C0A"/>
    <w:rsid w:val="00AA54B4"/>
    <w:rsid w:val="00AA6CA2"/>
    <w:rsid w:val="00AA73CB"/>
    <w:rsid w:val="00AC0BB2"/>
    <w:rsid w:val="00AD4FCC"/>
    <w:rsid w:val="00AE621C"/>
    <w:rsid w:val="00AF235C"/>
    <w:rsid w:val="00AF7724"/>
    <w:rsid w:val="00B0079E"/>
    <w:rsid w:val="00B078A9"/>
    <w:rsid w:val="00B11AC9"/>
    <w:rsid w:val="00B21F52"/>
    <w:rsid w:val="00B3096E"/>
    <w:rsid w:val="00B623C5"/>
    <w:rsid w:val="00B673A8"/>
    <w:rsid w:val="00B7708F"/>
    <w:rsid w:val="00B83A66"/>
    <w:rsid w:val="00B90491"/>
    <w:rsid w:val="00B94A17"/>
    <w:rsid w:val="00B95597"/>
    <w:rsid w:val="00BC398C"/>
    <w:rsid w:val="00BC6316"/>
    <w:rsid w:val="00BF0852"/>
    <w:rsid w:val="00C131E9"/>
    <w:rsid w:val="00C14E8C"/>
    <w:rsid w:val="00C203AE"/>
    <w:rsid w:val="00C21A2F"/>
    <w:rsid w:val="00C2672A"/>
    <w:rsid w:val="00C278A4"/>
    <w:rsid w:val="00C30E68"/>
    <w:rsid w:val="00C32FBD"/>
    <w:rsid w:val="00C40E18"/>
    <w:rsid w:val="00C43258"/>
    <w:rsid w:val="00C43DA2"/>
    <w:rsid w:val="00C55C6C"/>
    <w:rsid w:val="00C77DB4"/>
    <w:rsid w:val="00CD0DE2"/>
    <w:rsid w:val="00CD60CE"/>
    <w:rsid w:val="00CE3B0A"/>
    <w:rsid w:val="00CE6084"/>
    <w:rsid w:val="00CF7D5A"/>
    <w:rsid w:val="00D06BDB"/>
    <w:rsid w:val="00D2103F"/>
    <w:rsid w:val="00D246AE"/>
    <w:rsid w:val="00D40D41"/>
    <w:rsid w:val="00D4215F"/>
    <w:rsid w:val="00D43227"/>
    <w:rsid w:val="00D51A3A"/>
    <w:rsid w:val="00D5331C"/>
    <w:rsid w:val="00D54449"/>
    <w:rsid w:val="00D574CB"/>
    <w:rsid w:val="00D744D8"/>
    <w:rsid w:val="00D82E8B"/>
    <w:rsid w:val="00D91EDC"/>
    <w:rsid w:val="00DA1453"/>
    <w:rsid w:val="00DA79CB"/>
    <w:rsid w:val="00DB072F"/>
    <w:rsid w:val="00DD0DC1"/>
    <w:rsid w:val="00DE3BBC"/>
    <w:rsid w:val="00DE6298"/>
    <w:rsid w:val="00DF0B1A"/>
    <w:rsid w:val="00DF3B24"/>
    <w:rsid w:val="00E224BB"/>
    <w:rsid w:val="00E42421"/>
    <w:rsid w:val="00E44B35"/>
    <w:rsid w:val="00E5284A"/>
    <w:rsid w:val="00E6659C"/>
    <w:rsid w:val="00E6778C"/>
    <w:rsid w:val="00E67F36"/>
    <w:rsid w:val="00E74446"/>
    <w:rsid w:val="00E76220"/>
    <w:rsid w:val="00E806C1"/>
    <w:rsid w:val="00E82B00"/>
    <w:rsid w:val="00E8780B"/>
    <w:rsid w:val="00E87C14"/>
    <w:rsid w:val="00E90FE0"/>
    <w:rsid w:val="00E91C27"/>
    <w:rsid w:val="00EA3288"/>
    <w:rsid w:val="00EA5C70"/>
    <w:rsid w:val="00EB15D9"/>
    <w:rsid w:val="00EB20F0"/>
    <w:rsid w:val="00EC385E"/>
    <w:rsid w:val="00ED27E2"/>
    <w:rsid w:val="00EF5C60"/>
    <w:rsid w:val="00F07872"/>
    <w:rsid w:val="00F25C3E"/>
    <w:rsid w:val="00F30C81"/>
    <w:rsid w:val="00F31755"/>
    <w:rsid w:val="00F353BF"/>
    <w:rsid w:val="00F43669"/>
    <w:rsid w:val="00F63F3F"/>
    <w:rsid w:val="00F65DF8"/>
    <w:rsid w:val="00F75671"/>
    <w:rsid w:val="00F75E9C"/>
    <w:rsid w:val="00F80B0E"/>
    <w:rsid w:val="00F83F9F"/>
    <w:rsid w:val="00FA2BC7"/>
    <w:rsid w:val="00FA5040"/>
    <w:rsid w:val="00FA7E85"/>
    <w:rsid w:val="00FB1311"/>
    <w:rsid w:val="00FB3F0B"/>
    <w:rsid w:val="00FC0790"/>
    <w:rsid w:val="00FC754D"/>
    <w:rsid w:val="00FD5FFE"/>
    <w:rsid w:val="00FE49CB"/>
    <w:rsid w:val="00FE5A54"/>
    <w:rsid w:val="00FE6CC1"/>
    <w:rsid w:val="00FF4B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D5E9D"/>
  <w15:docId w15:val="{F5CDE658-4F1E-4BE8-8D27-B76B2937C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4550"/>
    <w:pPr>
      <w:spacing w:after="200" w:line="276" w:lineRule="auto"/>
    </w:pPr>
    <w:rPr>
      <w:rFonts w:ascii="Calibri" w:eastAsia="Times New Roman" w:hAnsi="Calibri" w:cs="Times New Roman"/>
    </w:rPr>
  </w:style>
  <w:style w:type="paragraph" w:styleId="1">
    <w:name w:val="heading 1"/>
    <w:basedOn w:val="a"/>
    <w:next w:val="a"/>
    <w:link w:val="10"/>
    <w:uiPriority w:val="9"/>
    <w:qFormat/>
    <w:rsid w:val="008A356C"/>
    <w:pPr>
      <w:keepNext/>
      <w:keepLines/>
      <w:widowControl w:val="0"/>
      <w:autoSpaceDE w:val="0"/>
      <w:autoSpaceDN w:val="0"/>
      <w:adjustRightInd w:val="0"/>
      <w:spacing w:before="240" w:after="0" w:line="240" w:lineRule="auto"/>
      <w:outlineLvl w:val="0"/>
    </w:pPr>
    <w:rPr>
      <w:rFonts w:asciiTheme="majorHAnsi" w:eastAsiaTheme="majorEastAsia" w:hAnsiTheme="majorHAnsi" w:cstheme="majorBidi"/>
      <w:color w:val="2E74B5" w:themeColor="accent1" w:themeShade="BF"/>
      <w:sz w:val="32"/>
      <w:szCs w:val="32"/>
      <w:lang w:eastAsia="ru-RU"/>
    </w:rPr>
  </w:style>
  <w:style w:type="paragraph" w:styleId="3">
    <w:name w:val="heading 3"/>
    <w:basedOn w:val="a"/>
    <w:next w:val="a"/>
    <w:link w:val="30"/>
    <w:uiPriority w:val="9"/>
    <w:semiHidden/>
    <w:unhideWhenUsed/>
    <w:qFormat/>
    <w:rsid w:val="00694550"/>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694550"/>
    <w:rPr>
      <w:rFonts w:ascii="Cambria" w:eastAsia="Times New Roman" w:hAnsi="Cambria" w:cs="Times New Roman"/>
      <w:b/>
      <w:bCs/>
      <w:sz w:val="26"/>
      <w:szCs w:val="26"/>
    </w:rPr>
  </w:style>
  <w:style w:type="paragraph" w:styleId="a3">
    <w:name w:val="Body Text Indent"/>
    <w:basedOn w:val="a"/>
    <w:link w:val="a4"/>
    <w:rsid w:val="00694550"/>
    <w:pPr>
      <w:suppressAutoHyphens/>
      <w:spacing w:after="120" w:line="240" w:lineRule="auto"/>
      <w:ind w:left="283"/>
    </w:pPr>
    <w:rPr>
      <w:rFonts w:ascii="Times New Roman" w:eastAsia="Calibri" w:hAnsi="Times New Roman"/>
      <w:sz w:val="24"/>
      <w:szCs w:val="24"/>
      <w:lang w:eastAsia="zh-CN"/>
    </w:rPr>
  </w:style>
  <w:style w:type="character" w:customStyle="1" w:styleId="a4">
    <w:name w:val="Основной текст с отступом Знак"/>
    <w:basedOn w:val="a0"/>
    <w:link w:val="a3"/>
    <w:rsid w:val="00694550"/>
    <w:rPr>
      <w:rFonts w:ascii="Times New Roman" w:eastAsia="Calibri" w:hAnsi="Times New Roman" w:cs="Times New Roman"/>
      <w:sz w:val="24"/>
      <w:szCs w:val="24"/>
      <w:lang w:eastAsia="zh-CN"/>
    </w:rPr>
  </w:style>
  <w:style w:type="paragraph" w:styleId="2">
    <w:name w:val="Body Text 2"/>
    <w:basedOn w:val="a"/>
    <w:link w:val="20"/>
    <w:rsid w:val="00694550"/>
    <w:pPr>
      <w:suppressAutoHyphens/>
      <w:spacing w:after="120" w:line="480" w:lineRule="auto"/>
    </w:pPr>
    <w:rPr>
      <w:rFonts w:ascii="Times New Roman" w:eastAsia="Calibri" w:hAnsi="Times New Roman"/>
      <w:sz w:val="24"/>
      <w:szCs w:val="24"/>
      <w:lang w:eastAsia="zh-CN"/>
    </w:rPr>
  </w:style>
  <w:style w:type="character" w:customStyle="1" w:styleId="20">
    <w:name w:val="Основной текст 2 Знак"/>
    <w:basedOn w:val="a0"/>
    <w:link w:val="2"/>
    <w:rsid w:val="00694550"/>
    <w:rPr>
      <w:rFonts w:ascii="Times New Roman" w:eastAsia="Calibri" w:hAnsi="Times New Roman" w:cs="Times New Roman"/>
      <w:sz w:val="24"/>
      <w:szCs w:val="24"/>
      <w:lang w:eastAsia="zh-CN"/>
    </w:rPr>
  </w:style>
  <w:style w:type="paragraph" w:styleId="a5">
    <w:name w:val="Body Text"/>
    <w:basedOn w:val="a"/>
    <w:link w:val="a6"/>
    <w:rsid w:val="00694550"/>
    <w:pPr>
      <w:spacing w:after="120"/>
    </w:pPr>
  </w:style>
  <w:style w:type="character" w:customStyle="1" w:styleId="a6">
    <w:name w:val="Основной текст Знак"/>
    <w:basedOn w:val="a0"/>
    <w:link w:val="a5"/>
    <w:rsid w:val="00694550"/>
    <w:rPr>
      <w:rFonts w:ascii="Calibri" w:eastAsia="Times New Roman" w:hAnsi="Calibri" w:cs="Times New Roman"/>
    </w:rPr>
  </w:style>
  <w:style w:type="paragraph" w:styleId="a7">
    <w:name w:val="No Spacing"/>
    <w:uiPriority w:val="1"/>
    <w:qFormat/>
    <w:rsid w:val="00694550"/>
    <w:pPr>
      <w:suppressAutoHyphens/>
      <w:spacing w:after="0" w:line="240" w:lineRule="auto"/>
    </w:pPr>
    <w:rPr>
      <w:rFonts w:ascii="Times New Roman" w:eastAsia="Times New Roman" w:hAnsi="Times New Roman" w:cs="Times New Roman"/>
      <w:sz w:val="24"/>
      <w:szCs w:val="24"/>
      <w:lang w:eastAsia="zh-CN"/>
    </w:rPr>
  </w:style>
  <w:style w:type="paragraph" w:styleId="a8">
    <w:name w:val="Balloon Text"/>
    <w:basedOn w:val="a"/>
    <w:link w:val="a9"/>
    <w:uiPriority w:val="99"/>
    <w:semiHidden/>
    <w:unhideWhenUsed/>
    <w:rsid w:val="00000BC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000BC9"/>
    <w:rPr>
      <w:rFonts w:ascii="Segoe UI" w:eastAsia="Times New Roman" w:hAnsi="Segoe UI" w:cs="Segoe UI"/>
      <w:sz w:val="18"/>
      <w:szCs w:val="18"/>
    </w:rPr>
  </w:style>
  <w:style w:type="paragraph" w:customStyle="1" w:styleId="Heading">
    <w:name w:val="Heading"/>
    <w:rsid w:val="00166AE1"/>
    <w:pPr>
      <w:autoSpaceDE w:val="0"/>
      <w:autoSpaceDN w:val="0"/>
      <w:adjustRightInd w:val="0"/>
      <w:spacing w:after="0" w:line="240" w:lineRule="auto"/>
    </w:pPr>
    <w:rPr>
      <w:rFonts w:ascii="Arial" w:eastAsia="Calibri" w:hAnsi="Arial" w:cs="Arial"/>
      <w:b/>
      <w:bCs/>
      <w:lang w:eastAsia="ru-RU"/>
    </w:rPr>
  </w:style>
  <w:style w:type="paragraph" w:customStyle="1" w:styleId="ConsPlusNormal">
    <w:name w:val="ConsPlusNormal"/>
    <w:link w:val="ConsPlusNormal0"/>
    <w:rsid w:val="00B95597"/>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B95597"/>
    <w:rPr>
      <w:rFonts w:ascii="Arial" w:eastAsia="Times New Roman" w:hAnsi="Arial" w:cs="Arial"/>
      <w:sz w:val="20"/>
      <w:szCs w:val="20"/>
      <w:lang w:eastAsia="ru-RU"/>
    </w:rPr>
  </w:style>
  <w:style w:type="character" w:styleId="aa">
    <w:name w:val="Hyperlink"/>
    <w:basedOn w:val="a0"/>
    <w:uiPriority w:val="99"/>
    <w:semiHidden/>
    <w:unhideWhenUsed/>
    <w:rsid w:val="002A0ACA"/>
    <w:rPr>
      <w:color w:val="0000FF"/>
      <w:u w:val="single"/>
    </w:rPr>
  </w:style>
  <w:style w:type="paragraph" w:styleId="ab">
    <w:name w:val="footnote text"/>
    <w:basedOn w:val="a"/>
    <w:link w:val="ac"/>
    <w:rsid w:val="00F31755"/>
    <w:pPr>
      <w:spacing w:after="0" w:line="240" w:lineRule="auto"/>
    </w:pPr>
    <w:rPr>
      <w:rFonts w:ascii="Times New Roman" w:hAnsi="Times New Roman"/>
      <w:sz w:val="20"/>
      <w:szCs w:val="20"/>
      <w:lang w:eastAsia="ru-RU"/>
    </w:rPr>
  </w:style>
  <w:style w:type="character" w:customStyle="1" w:styleId="ac">
    <w:name w:val="Текст сноски Знак"/>
    <w:basedOn w:val="a0"/>
    <w:link w:val="ab"/>
    <w:rsid w:val="00F31755"/>
    <w:rPr>
      <w:rFonts w:ascii="Times New Roman" w:eastAsia="Times New Roman" w:hAnsi="Times New Roman" w:cs="Times New Roman"/>
      <w:sz w:val="20"/>
      <w:szCs w:val="20"/>
      <w:lang w:eastAsia="ru-RU"/>
    </w:rPr>
  </w:style>
  <w:style w:type="character" w:styleId="ad">
    <w:name w:val="footnote reference"/>
    <w:rsid w:val="00F31755"/>
    <w:rPr>
      <w:vertAlign w:val="superscript"/>
    </w:rPr>
  </w:style>
  <w:style w:type="character" w:customStyle="1" w:styleId="WW8Num3z1">
    <w:name w:val="WW8Num3z1"/>
    <w:rsid w:val="00292054"/>
    <w:rPr>
      <w:rFonts w:ascii="Courier New" w:hAnsi="Courier New" w:cs="Courier New"/>
    </w:rPr>
  </w:style>
  <w:style w:type="character" w:customStyle="1" w:styleId="FontStyle16">
    <w:name w:val="Font Style16"/>
    <w:basedOn w:val="a0"/>
    <w:uiPriority w:val="99"/>
    <w:rsid w:val="00272182"/>
    <w:rPr>
      <w:rFonts w:ascii="Times New Roman" w:hAnsi="Times New Roman" w:cs="Times New Roman"/>
      <w:sz w:val="22"/>
      <w:szCs w:val="22"/>
    </w:rPr>
  </w:style>
  <w:style w:type="paragraph" w:customStyle="1" w:styleId="Style8">
    <w:name w:val="Style8"/>
    <w:basedOn w:val="a"/>
    <w:uiPriority w:val="99"/>
    <w:rsid w:val="00272182"/>
    <w:pPr>
      <w:widowControl w:val="0"/>
      <w:autoSpaceDE w:val="0"/>
      <w:autoSpaceDN w:val="0"/>
      <w:adjustRightInd w:val="0"/>
      <w:spacing w:after="0" w:line="240" w:lineRule="auto"/>
      <w:jc w:val="both"/>
    </w:pPr>
    <w:rPr>
      <w:rFonts w:ascii="Times New Roman" w:hAnsi="Times New Roman"/>
      <w:sz w:val="24"/>
      <w:szCs w:val="24"/>
      <w:lang w:eastAsia="ru-RU"/>
    </w:rPr>
  </w:style>
  <w:style w:type="table" w:styleId="ae">
    <w:name w:val="Table Grid"/>
    <w:basedOn w:val="a1"/>
    <w:rsid w:val="0027218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aliases w:val="Абзац списка_п,Table-Normal,RSHB_Table-Normal,UL,Абзац маркированнный,Bullet List,FooterText,numbered,Предусловия,1. Абзац списка,Нумерованный список_ФТ,Булет 1,Bullet Number,Нумерованый список,lp1,lp11,List Paragraph11,ТЗ список,Мой стиль!"/>
    <w:basedOn w:val="a"/>
    <w:link w:val="af0"/>
    <w:uiPriority w:val="34"/>
    <w:qFormat/>
    <w:rsid w:val="00272182"/>
    <w:pPr>
      <w:overflowPunct w:val="0"/>
      <w:autoSpaceDE w:val="0"/>
      <w:autoSpaceDN w:val="0"/>
      <w:adjustRightInd w:val="0"/>
      <w:spacing w:after="0" w:line="240" w:lineRule="auto"/>
      <w:ind w:left="720"/>
      <w:contextualSpacing/>
      <w:textAlignment w:val="baseline"/>
    </w:pPr>
    <w:rPr>
      <w:rFonts w:ascii="Times New Roman" w:hAnsi="Times New Roman"/>
      <w:sz w:val="20"/>
      <w:szCs w:val="20"/>
      <w:lang w:eastAsia="ru-RU"/>
    </w:rPr>
  </w:style>
  <w:style w:type="character" w:customStyle="1" w:styleId="FontStyle44">
    <w:name w:val="Font Style44"/>
    <w:basedOn w:val="a0"/>
    <w:rsid w:val="00272182"/>
    <w:rPr>
      <w:rFonts w:ascii="Times New Roman" w:hAnsi="Times New Roman" w:cs="Times New Roman"/>
      <w:b/>
      <w:bCs/>
      <w:sz w:val="26"/>
      <w:szCs w:val="26"/>
    </w:rPr>
  </w:style>
  <w:style w:type="character" w:customStyle="1" w:styleId="10">
    <w:name w:val="Заголовок 1 Знак"/>
    <w:basedOn w:val="a0"/>
    <w:link w:val="1"/>
    <w:uiPriority w:val="9"/>
    <w:rsid w:val="008A356C"/>
    <w:rPr>
      <w:rFonts w:asciiTheme="majorHAnsi" w:eastAsiaTheme="majorEastAsia" w:hAnsiTheme="majorHAnsi" w:cstheme="majorBidi"/>
      <w:color w:val="2E74B5" w:themeColor="accent1" w:themeShade="BF"/>
      <w:sz w:val="32"/>
      <w:szCs w:val="32"/>
      <w:lang w:eastAsia="ru-RU"/>
    </w:rPr>
  </w:style>
  <w:style w:type="character" w:customStyle="1" w:styleId="af0">
    <w:name w:val="Абзац списка Знак"/>
    <w:aliases w:val="Абзац списка_п Знак,Table-Normal Знак,RSHB_Table-Normal Знак,UL Знак,Абзац маркированнный Знак,Bullet List Знак,FooterText Знак,numbered Знак,Предусловия Знак,1. Абзац списка Знак,Нумерованный список_ФТ Знак,Булет 1 Знак,lp1 Знак"/>
    <w:link w:val="af"/>
    <w:uiPriority w:val="34"/>
    <w:qFormat/>
    <w:locked/>
    <w:rsid w:val="008A356C"/>
    <w:rPr>
      <w:rFonts w:ascii="Times New Roman" w:eastAsia="Times New Roman" w:hAnsi="Times New Roman" w:cs="Times New Roman"/>
      <w:sz w:val="20"/>
      <w:szCs w:val="20"/>
      <w:lang w:eastAsia="ru-RU"/>
    </w:rPr>
  </w:style>
  <w:style w:type="table" w:customStyle="1" w:styleId="TableNormal">
    <w:name w:val="Table Normal"/>
    <w:uiPriority w:val="2"/>
    <w:semiHidden/>
    <w:unhideWhenUsed/>
    <w:qFormat/>
    <w:rsid w:val="008A356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product-detail-infoparam-property">
    <w:name w:val="product-detail-info__param-property"/>
    <w:basedOn w:val="a0"/>
    <w:rsid w:val="00F75671"/>
  </w:style>
  <w:style w:type="character" w:customStyle="1" w:styleId="product-detail-infoparam-value">
    <w:name w:val="product-detail-info__param-value"/>
    <w:basedOn w:val="a0"/>
    <w:rsid w:val="00F756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24179">
      <w:bodyDiv w:val="1"/>
      <w:marLeft w:val="0"/>
      <w:marRight w:val="0"/>
      <w:marTop w:val="0"/>
      <w:marBottom w:val="0"/>
      <w:divBdr>
        <w:top w:val="none" w:sz="0" w:space="0" w:color="auto"/>
        <w:left w:val="none" w:sz="0" w:space="0" w:color="auto"/>
        <w:bottom w:val="none" w:sz="0" w:space="0" w:color="auto"/>
        <w:right w:val="none" w:sz="0" w:space="0" w:color="auto"/>
      </w:divBdr>
    </w:div>
    <w:div w:id="154692221">
      <w:bodyDiv w:val="1"/>
      <w:marLeft w:val="0"/>
      <w:marRight w:val="0"/>
      <w:marTop w:val="0"/>
      <w:marBottom w:val="0"/>
      <w:divBdr>
        <w:top w:val="none" w:sz="0" w:space="0" w:color="auto"/>
        <w:left w:val="none" w:sz="0" w:space="0" w:color="auto"/>
        <w:bottom w:val="none" w:sz="0" w:space="0" w:color="auto"/>
        <w:right w:val="none" w:sz="0" w:space="0" w:color="auto"/>
      </w:divBdr>
    </w:div>
    <w:div w:id="227031695">
      <w:bodyDiv w:val="1"/>
      <w:marLeft w:val="0"/>
      <w:marRight w:val="0"/>
      <w:marTop w:val="0"/>
      <w:marBottom w:val="0"/>
      <w:divBdr>
        <w:top w:val="none" w:sz="0" w:space="0" w:color="auto"/>
        <w:left w:val="none" w:sz="0" w:space="0" w:color="auto"/>
        <w:bottom w:val="none" w:sz="0" w:space="0" w:color="auto"/>
        <w:right w:val="none" w:sz="0" w:space="0" w:color="auto"/>
      </w:divBdr>
    </w:div>
    <w:div w:id="757487668">
      <w:bodyDiv w:val="1"/>
      <w:marLeft w:val="0"/>
      <w:marRight w:val="0"/>
      <w:marTop w:val="0"/>
      <w:marBottom w:val="0"/>
      <w:divBdr>
        <w:top w:val="none" w:sz="0" w:space="0" w:color="auto"/>
        <w:left w:val="none" w:sz="0" w:space="0" w:color="auto"/>
        <w:bottom w:val="none" w:sz="0" w:space="0" w:color="auto"/>
        <w:right w:val="none" w:sz="0" w:space="0" w:color="auto"/>
      </w:divBdr>
    </w:div>
    <w:div w:id="803737168">
      <w:bodyDiv w:val="1"/>
      <w:marLeft w:val="0"/>
      <w:marRight w:val="0"/>
      <w:marTop w:val="0"/>
      <w:marBottom w:val="0"/>
      <w:divBdr>
        <w:top w:val="none" w:sz="0" w:space="0" w:color="auto"/>
        <w:left w:val="none" w:sz="0" w:space="0" w:color="auto"/>
        <w:bottom w:val="none" w:sz="0" w:space="0" w:color="auto"/>
        <w:right w:val="none" w:sz="0" w:space="0" w:color="auto"/>
      </w:divBdr>
    </w:div>
    <w:div w:id="817772515">
      <w:bodyDiv w:val="1"/>
      <w:marLeft w:val="0"/>
      <w:marRight w:val="0"/>
      <w:marTop w:val="0"/>
      <w:marBottom w:val="0"/>
      <w:divBdr>
        <w:top w:val="none" w:sz="0" w:space="0" w:color="auto"/>
        <w:left w:val="none" w:sz="0" w:space="0" w:color="auto"/>
        <w:bottom w:val="none" w:sz="0" w:space="0" w:color="auto"/>
        <w:right w:val="none" w:sz="0" w:space="0" w:color="auto"/>
      </w:divBdr>
    </w:div>
    <w:div w:id="888805881">
      <w:bodyDiv w:val="1"/>
      <w:marLeft w:val="0"/>
      <w:marRight w:val="0"/>
      <w:marTop w:val="0"/>
      <w:marBottom w:val="0"/>
      <w:divBdr>
        <w:top w:val="none" w:sz="0" w:space="0" w:color="auto"/>
        <w:left w:val="none" w:sz="0" w:space="0" w:color="auto"/>
        <w:bottom w:val="none" w:sz="0" w:space="0" w:color="auto"/>
        <w:right w:val="none" w:sz="0" w:space="0" w:color="auto"/>
      </w:divBdr>
    </w:div>
    <w:div w:id="1091043992">
      <w:bodyDiv w:val="1"/>
      <w:marLeft w:val="0"/>
      <w:marRight w:val="0"/>
      <w:marTop w:val="0"/>
      <w:marBottom w:val="0"/>
      <w:divBdr>
        <w:top w:val="none" w:sz="0" w:space="0" w:color="auto"/>
        <w:left w:val="none" w:sz="0" w:space="0" w:color="auto"/>
        <w:bottom w:val="none" w:sz="0" w:space="0" w:color="auto"/>
        <w:right w:val="none" w:sz="0" w:space="0" w:color="auto"/>
      </w:divBdr>
    </w:div>
    <w:div w:id="1208298207">
      <w:bodyDiv w:val="1"/>
      <w:marLeft w:val="0"/>
      <w:marRight w:val="0"/>
      <w:marTop w:val="0"/>
      <w:marBottom w:val="0"/>
      <w:divBdr>
        <w:top w:val="none" w:sz="0" w:space="0" w:color="auto"/>
        <w:left w:val="none" w:sz="0" w:space="0" w:color="auto"/>
        <w:bottom w:val="none" w:sz="0" w:space="0" w:color="auto"/>
        <w:right w:val="none" w:sz="0" w:space="0" w:color="auto"/>
      </w:divBdr>
    </w:div>
    <w:div w:id="1238830542">
      <w:bodyDiv w:val="1"/>
      <w:marLeft w:val="0"/>
      <w:marRight w:val="0"/>
      <w:marTop w:val="0"/>
      <w:marBottom w:val="0"/>
      <w:divBdr>
        <w:top w:val="none" w:sz="0" w:space="0" w:color="auto"/>
        <w:left w:val="none" w:sz="0" w:space="0" w:color="auto"/>
        <w:bottom w:val="none" w:sz="0" w:space="0" w:color="auto"/>
        <w:right w:val="none" w:sz="0" w:space="0" w:color="auto"/>
      </w:divBdr>
    </w:div>
    <w:div w:id="1348408665">
      <w:bodyDiv w:val="1"/>
      <w:marLeft w:val="0"/>
      <w:marRight w:val="0"/>
      <w:marTop w:val="0"/>
      <w:marBottom w:val="0"/>
      <w:divBdr>
        <w:top w:val="none" w:sz="0" w:space="0" w:color="auto"/>
        <w:left w:val="none" w:sz="0" w:space="0" w:color="auto"/>
        <w:bottom w:val="none" w:sz="0" w:space="0" w:color="auto"/>
        <w:right w:val="none" w:sz="0" w:space="0" w:color="auto"/>
      </w:divBdr>
    </w:div>
    <w:div w:id="1402289920">
      <w:bodyDiv w:val="1"/>
      <w:marLeft w:val="0"/>
      <w:marRight w:val="0"/>
      <w:marTop w:val="0"/>
      <w:marBottom w:val="0"/>
      <w:divBdr>
        <w:top w:val="none" w:sz="0" w:space="0" w:color="auto"/>
        <w:left w:val="none" w:sz="0" w:space="0" w:color="auto"/>
        <w:bottom w:val="none" w:sz="0" w:space="0" w:color="auto"/>
        <w:right w:val="none" w:sz="0" w:space="0" w:color="auto"/>
      </w:divBdr>
    </w:div>
    <w:div w:id="1512719049">
      <w:bodyDiv w:val="1"/>
      <w:marLeft w:val="0"/>
      <w:marRight w:val="0"/>
      <w:marTop w:val="0"/>
      <w:marBottom w:val="0"/>
      <w:divBdr>
        <w:top w:val="none" w:sz="0" w:space="0" w:color="auto"/>
        <w:left w:val="none" w:sz="0" w:space="0" w:color="auto"/>
        <w:bottom w:val="none" w:sz="0" w:space="0" w:color="auto"/>
        <w:right w:val="none" w:sz="0" w:space="0" w:color="auto"/>
      </w:divBdr>
    </w:div>
    <w:div w:id="1626350584">
      <w:bodyDiv w:val="1"/>
      <w:marLeft w:val="0"/>
      <w:marRight w:val="0"/>
      <w:marTop w:val="0"/>
      <w:marBottom w:val="0"/>
      <w:divBdr>
        <w:top w:val="none" w:sz="0" w:space="0" w:color="auto"/>
        <w:left w:val="none" w:sz="0" w:space="0" w:color="auto"/>
        <w:bottom w:val="none" w:sz="0" w:space="0" w:color="auto"/>
        <w:right w:val="none" w:sz="0" w:space="0" w:color="auto"/>
      </w:divBdr>
    </w:div>
    <w:div w:id="1659066767">
      <w:bodyDiv w:val="1"/>
      <w:marLeft w:val="0"/>
      <w:marRight w:val="0"/>
      <w:marTop w:val="0"/>
      <w:marBottom w:val="0"/>
      <w:divBdr>
        <w:top w:val="none" w:sz="0" w:space="0" w:color="auto"/>
        <w:left w:val="none" w:sz="0" w:space="0" w:color="auto"/>
        <w:bottom w:val="none" w:sz="0" w:space="0" w:color="auto"/>
        <w:right w:val="none" w:sz="0" w:space="0" w:color="auto"/>
      </w:divBdr>
    </w:div>
    <w:div w:id="1757900595">
      <w:bodyDiv w:val="1"/>
      <w:marLeft w:val="0"/>
      <w:marRight w:val="0"/>
      <w:marTop w:val="0"/>
      <w:marBottom w:val="0"/>
      <w:divBdr>
        <w:top w:val="none" w:sz="0" w:space="0" w:color="auto"/>
        <w:left w:val="none" w:sz="0" w:space="0" w:color="auto"/>
        <w:bottom w:val="none" w:sz="0" w:space="0" w:color="auto"/>
        <w:right w:val="none" w:sz="0" w:space="0" w:color="auto"/>
      </w:divBdr>
    </w:div>
    <w:div w:id="1785071194">
      <w:bodyDiv w:val="1"/>
      <w:marLeft w:val="0"/>
      <w:marRight w:val="0"/>
      <w:marTop w:val="0"/>
      <w:marBottom w:val="0"/>
      <w:divBdr>
        <w:top w:val="none" w:sz="0" w:space="0" w:color="auto"/>
        <w:left w:val="none" w:sz="0" w:space="0" w:color="auto"/>
        <w:bottom w:val="none" w:sz="0" w:space="0" w:color="auto"/>
        <w:right w:val="none" w:sz="0" w:space="0" w:color="auto"/>
      </w:divBdr>
    </w:div>
    <w:div w:id="193404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nd=18C7F0D5AA85D99C42E14C8A2DDAE84F&amp;req=doc&amp;base=LAW&amp;n=357532&amp;dst=100936&amp;fld=134&amp;date=22.01.2021" TargetMode="External"/><Relationship Id="rId13" Type="http://schemas.openxmlformats.org/officeDocument/2006/relationships/hyperlink" Target="https://www.ozon.ru/category/tormoznye-diski-dlya-legkovyh-avtomobiley/" TargetMode="External"/><Relationship Id="rId18" Type="http://schemas.openxmlformats.org/officeDocument/2006/relationships/hyperlink" Target="https://www.ozon.ru/category/tormoznye-kolodki-diskovy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ozon.ru/category/diski-tormoznye-perednie/" TargetMode="External"/><Relationship Id="rId17" Type="http://schemas.openxmlformats.org/officeDocument/2006/relationships/hyperlink" Target="https://www.ozon.ru/category/tormoznye-diski-dlya-legkovyh-avtomobiley/" TargetMode="External"/><Relationship Id="rId2" Type="http://schemas.openxmlformats.org/officeDocument/2006/relationships/numbering" Target="numbering.xml"/><Relationship Id="rId16" Type="http://schemas.openxmlformats.org/officeDocument/2006/relationships/hyperlink" Target="https://www.ozon.ru/category/zadnii-tormoznye-diski/" TargetMode="External"/><Relationship Id="rId20" Type="http://schemas.openxmlformats.org/officeDocument/2006/relationships/hyperlink" Target="https://www.ozon.ru/category/tormoznye-kolodki-metal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nd=18C7F0D5AA85D99C42E14C8A2DDAE84F&amp;req=doc&amp;base=LAW&amp;n=356065&amp;REFFIELD=134&amp;REFDST=100593&amp;REFDOC=357532&amp;REFBASE=LAW&amp;stat=refcode%3D16876%3Bindex%3D862&amp;date=22.01.2021" TargetMode="External"/><Relationship Id="rId5" Type="http://schemas.openxmlformats.org/officeDocument/2006/relationships/webSettings" Target="webSettings.xml"/><Relationship Id="rId15" Type="http://schemas.openxmlformats.org/officeDocument/2006/relationships/hyperlink" Target="https://www.ozon.ru/category/tormoznye-diski-ventiliruemye/" TargetMode="External"/><Relationship Id="rId10" Type="http://schemas.openxmlformats.org/officeDocument/2006/relationships/hyperlink" Target="https://login.consultant.ru/link/?rnd=18C7F0D5AA85D99C42E14C8A2DDAE84F&amp;req=doc&amp;base=LAW&amp;n=357532&amp;dst=100658&amp;fld=134&amp;date=22.01.2021" TargetMode="External"/><Relationship Id="rId19" Type="http://schemas.openxmlformats.org/officeDocument/2006/relationships/hyperlink" Target="https://www.ozon.ru/category/tormoznye-kolodki-zadnie/" TargetMode="External"/><Relationship Id="rId4" Type="http://schemas.openxmlformats.org/officeDocument/2006/relationships/settings" Target="settings.xml"/><Relationship Id="rId9" Type="http://schemas.openxmlformats.org/officeDocument/2006/relationships/hyperlink" Target="https://login.consultant.ru/link/?rnd=18C7F0D5AA85D99C42E14C8A2DDAE84F&amp;req=doc&amp;base=LAW&amp;n=356065&amp;dst=108&amp;fld=134&amp;REFFIELD=134&amp;REFDST=100545&amp;REFDOC=357532&amp;REFBASE=LAW&amp;stat=refcode%3D16876%3Bdstident%3D108%3Bindex%3D810&amp;date=22.01.2021" TargetMode="External"/><Relationship Id="rId14" Type="http://schemas.openxmlformats.org/officeDocument/2006/relationships/hyperlink" Target="https://www.ozon.ru/category/diski-tormoznye-peredni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1218A-4939-48B1-A794-00AC6426C2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12</Pages>
  <Words>5103</Words>
  <Characters>29090</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p:lastModifiedBy>
  <cp:revision>11</cp:revision>
  <cp:lastPrinted>2026-04-22T07:54:00Z</cp:lastPrinted>
  <dcterms:created xsi:type="dcterms:W3CDTF">2026-04-13T11:23:00Z</dcterms:created>
  <dcterms:modified xsi:type="dcterms:W3CDTF">2026-05-04T11:22:00Z</dcterms:modified>
</cp:coreProperties>
</file>