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E894D" w14:textId="14C9877F" w:rsidR="00C47713" w:rsidRPr="002953E6" w:rsidRDefault="00EC65A0" w:rsidP="00C47713">
      <w:pPr>
        <w:tabs>
          <w:tab w:val="left" w:pos="1736"/>
        </w:tabs>
        <w:jc w:val="center"/>
        <w:rPr>
          <w:rFonts w:ascii="Times New Roman" w:eastAsia="Times New Roman" w:hAnsi="Times New Roman" w:cs="Times New Roman"/>
          <w:b/>
          <w:color w:val="auto"/>
          <w:sz w:val="22"/>
          <w:szCs w:val="22"/>
          <w:lang w:eastAsia="en-US" w:bidi="ar-SA"/>
        </w:rPr>
      </w:pPr>
      <w:bookmarkStart w:id="0" w:name="_Hlk69114125"/>
      <w:r w:rsidRPr="002953E6">
        <w:rPr>
          <w:rFonts w:ascii="Times New Roman" w:eastAsia="Times New Roman" w:hAnsi="Times New Roman" w:cs="Times New Roman"/>
          <w:b/>
          <w:color w:val="auto"/>
          <w:sz w:val="22"/>
          <w:szCs w:val="22"/>
          <w:lang w:eastAsia="en-US" w:bidi="ar-SA"/>
        </w:rPr>
        <w:t>К</w:t>
      </w:r>
      <w:r w:rsidR="00C47713" w:rsidRPr="002953E6">
        <w:rPr>
          <w:rFonts w:ascii="Times New Roman" w:eastAsia="Times New Roman" w:hAnsi="Times New Roman" w:cs="Times New Roman"/>
          <w:b/>
          <w:color w:val="auto"/>
          <w:sz w:val="22"/>
          <w:szCs w:val="22"/>
          <w:lang w:eastAsia="en-US" w:bidi="ar-SA"/>
        </w:rPr>
        <w:t xml:space="preserve">ОНТРАКТ № </w:t>
      </w:r>
      <w:r w:rsidR="000C627C">
        <w:rPr>
          <w:rFonts w:ascii="Times New Roman" w:eastAsia="Times New Roman" w:hAnsi="Times New Roman" w:cs="Times New Roman"/>
          <w:b/>
          <w:color w:val="auto"/>
          <w:sz w:val="22"/>
          <w:szCs w:val="22"/>
          <w:lang w:eastAsia="en-US" w:bidi="ar-SA"/>
        </w:rPr>
        <w:t>202</w:t>
      </w:r>
      <w:r w:rsidR="005E7520">
        <w:rPr>
          <w:rFonts w:ascii="Times New Roman" w:eastAsia="Times New Roman" w:hAnsi="Times New Roman" w:cs="Times New Roman"/>
          <w:b/>
          <w:color w:val="auto"/>
          <w:sz w:val="22"/>
          <w:szCs w:val="22"/>
          <w:lang w:eastAsia="en-US" w:bidi="ar-SA"/>
        </w:rPr>
        <w:t>6</w:t>
      </w:r>
      <w:r w:rsidR="000C627C">
        <w:rPr>
          <w:rFonts w:ascii="Times New Roman" w:eastAsia="Times New Roman" w:hAnsi="Times New Roman" w:cs="Times New Roman"/>
          <w:b/>
          <w:color w:val="auto"/>
          <w:sz w:val="22"/>
          <w:szCs w:val="22"/>
          <w:lang w:eastAsia="en-US" w:bidi="ar-SA"/>
        </w:rPr>
        <w:t>/</w:t>
      </w:r>
    </w:p>
    <w:p w14:paraId="3FE5FF27" w14:textId="77777777" w:rsidR="005967F7" w:rsidRPr="002953E6" w:rsidRDefault="005967F7" w:rsidP="00A12546">
      <w:pPr>
        <w:tabs>
          <w:tab w:val="left" w:pos="1736"/>
        </w:tabs>
        <w:jc w:val="center"/>
        <w:rPr>
          <w:rFonts w:ascii="Times New Roman" w:eastAsia="Calibri" w:hAnsi="Times New Roman" w:cs="Times New Roman"/>
          <w:bCs/>
          <w:sz w:val="22"/>
          <w:szCs w:val="22"/>
          <w:lang w:eastAsia="en-US"/>
        </w:rPr>
      </w:pPr>
    </w:p>
    <w:p w14:paraId="6A6E986F" w14:textId="24279373" w:rsidR="00C47713" w:rsidRPr="003275FB" w:rsidRDefault="00C47713" w:rsidP="00827E97">
      <w:pPr>
        <w:tabs>
          <w:tab w:val="right" w:pos="9922"/>
        </w:tabs>
        <w:jc w:val="both"/>
        <w:rPr>
          <w:rFonts w:ascii="Times New Roman" w:eastAsia="Times New Roman" w:hAnsi="Times New Roman" w:cs="Times New Roman"/>
          <w:bCs/>
          <w:color w:val="auto"/>
          <w:sz w:val="22"/>
          <w:szCs w:val="22"/>
          <w:lang w:eastAsia="en-US" w:bidi="ar-SA"/>
        </w:rPr>
      </w:pPr>
      <w:r w:rsidRPr="003275FB">
        <w:rPr>
          <w:rFonts w:ascii="Times New Roman" w:eastAsia="Times New Roman" w:hAnsi="Times New Roman" w:cs="Times New Roman"/>
          <w:bCs/>
          <w:color w:val="auto"/>
          <w:sz w:val="22"/>
          <w:szCs w:val="22"/>
          <w:lang w:eastAsia="en-US" w:bidi="ar-SA"/>
        </w:rPr>
        <w:t>г. Санкт-Петербург</w:t>
      </w:r>
      <w:r w:rsidR="00A33DB1" w:rsidRPr="003275FB">
        <w:rPr>
          <w:rFonts w:ascii="Times New Roman" w:eastAsia="Times New Roman" w:hAnsi="Times New Roman" w:cs="Times New Roman"/>
          <w:bCs/>
          <w:color w:val="auto"/>
          <w:sz w:val="22"/>
          <w:szCs w:val="22"/>
          <w:lang w:eastAsia="en-US" w:bidi="ar-SA"/>
        </w:rPr>
        <w:tab/>
        <w:t>«</w:t>
      </w:r>
      <w:r w:rsidR="000C627C">
        <w:rPr>
          <w:rFonts w:ascii="Times New Roman" w:eastAsia="Times New Roman" w:hAnsi="Times New Roman" w:cs="Times New Roman"/>
          <w:bCs/>
          <w:color w:val="auto"/>
          <w:sz w:val="22"/>
          <w:szCs w:val="22"/>
          <w:lang w:eastAsia="en-US" w:bidi="ar-SA"/>
        </w:rPr>
        <w:t xml:space="preserve">  </w:t>
      </w:r>
      <w:r w:rsidR="00A33DB1" w:rsidRPr="003275FB">
        <w:rPr>
          <w:rFonts w:ascii="Times New Roman" w:eastAsia="Times New Roman" w:hAnsi="Times New Roman" w:cs="Times New Roman"/>
          <w:bCs/>
          <w:color w:val="auto"/>
          <w:sz w:val="22"/>
          <w:szCs w:val="22"/>
          <w:lang w:eastAsia="en-US" w:bidi="ar-SA"/>
        </w:rPr>
        <w:t xml:space="preserve">» </w:t>
      </w:r>
      <w:r w:rsidR="005E7520">
        <w:rPr>
          <w:rFonts w:ascii="Times New Roman" w:eastAsia="Times New Roman" w:hAnsi="Times New Roman" w:cs="Times New Roman"/>
          <w:bCs/>
          <w:color w:val="auto"/>
          <w:sz w:val="22"/>
          <w:szCs w:val="22"/>
          <w:lang w:eastAsia="en-US" w:bidi="ar-SA"/>
        </w:rPr>
        <w:t xml:space="preserve">     </w:t>
      </w:r>
      <w:r w:rsidR="002D6DF5">
        <w:rPr>
          <w:rFonts w:ascii="Times New Roman" w:eastAsia="Times New Roman" w:hAnsi="Times New Roman" w:cs="Times New Roman"/>
          <w:bCs/>
          <w:color w:val="auto"/>
          <w:sz w:val="22"/>
          <w:szCs w:val="22"/>
          <w:lang w:eastAsia="en-US" w:bidi="ar-SA"/>
        </w:rPr>
        <w:t xml:space="preserve"> </w:t>
      </w:r>
      <w:r w:rsidRPr="003275FB">
        <w:rPr>
          <w:rFonts w:ascii="Times New Roman" w:eastAsia="Times New Roman" w:hAnsi="Times New Roman" w:cs="Times New Roman"/>
          <w:bCs/>
          <w:color w:val="auto"/>
          <w:sz w:val="22"/>
          <w:szCs w:val="22"/>
          <w:lang w:eastAsia="en-US" w:bidi="ar-SA"/>
        </w:rPr>
        <w:t>20</w:t>
      </w:r>
      <w:r w:rsidR="003275FB" w:rsidRPr="003275FB">
        <w:rPr>
          <w:rFonts w:ascii="Times New Roman" w:eastAsia="Times New Roman" w:hAnsi="Times New Roman" w:cs="Times New Roman"/>
          <w:bCs/>
          <w:color w:val="auto"/>
          <w:sz w:val="22"/>
          <w:szCs w:val="22"/>
          <w:lang w:eastAsia="en-US" w:bidi="ar-SA"/>
        </w:rPr>
        <w:t>2</w:t>
      </w:r>
      <w:r w:rsidR="005E7520">
        <w:rPr>
          <w:rFonts w:ascii="Times New Roman" w:eastAsia="Times New Roman" w:hAnsi="Times New Roman" w:cs="Times New Roman"/>
          <w:bCs/>
          <w:color w:val="auto"/>
          <w:sz w:val="22"/>
          <w:szCs w:val="22"/>
          <w:lang w:eastAsia="en-US" w:bidi="ar-SA"/>
        </w:rPr>
        <w:t>6</w:t>
      </w:r>
      <w:r w:rsidRPr="003275FB">
        <w:rPr>
          <w:rFonts w:ascii="Times New Roman" w:eastAsia="Times New Roman" w:hAnsi="Times New Roman" w:cs="Times New Roman"/>
          <w:bCs/>
          <w:color w:val="auto"/>
          <w:sz w:val="22"/>
          <w:szCs w:val="22"/>
          <w:lang w:eastAsia="en-US" w:bidi="ar-SA"/>
        </w:rPr>
        <w:t xml:space="preserve"> год</w:t>
      </w:r>
    </w:p>
    <w:p w14:paraId="2FDAD043" w14:textId="77777777" w:rsidR="00C47713" w:rsidRPr="002953E6" w:rsidRDefault="00C47713" w:rsidP="00C47713">
      <w:pPr>
        <w:tabs>
          <w:tab w:val="left" w:pos="1736"/>
        </w:tabs>
        <w:jc w:val="both"/>
        <w:rPr>
          <w:rFonts w:ascii="Times New Roman" w:eastAsia="Times New Roman" w:hAnsi="Times New Roman" w:cs="Times New Roman"/>
          <w:b/>
          <w:color w:val="auto"/>
          <w:sz w:val="22"/>
          <w:szCs w:val="22"/>
          <w:lang w:eastAsia="en-US" w:bidi="ar-SA"/>
        </w:rPr>
      </w:pPr>
    </w:p>
    <w:bookmarkEnd w:id="0"/>
    <w:p w14:paraId="7874706E" w14:textId="7986AED9" w:rsidR="00815D4D" w:rsidRPr="002953E6" w:rsidRDefault="003275FB" w:rsidP="005A335F">
      <w:pPr>
        <w:autoSpaceDE w:val="0"/>
        <w:autoSpaceDN w:val="0"/>
        <w:ind w:firstLine="567"/>
        <w:jc w:val="both"/>
        <w:rPr>
          <w:rFonts w:ascii="Times New Roman" w:hAnsi="Times New Roman" w:cs="Times New Roman"/>
          <w:sz w:val="22"/>
          <w:szCs w:val="22"/>
        </w:rPr>
      </w:pPr>
      <w:r w:rsidRPr="003275FB">
        <w:rPr>
          <w:rFonts w:ascii="Times New Roman" w:hAnsi="Times New Roman" w:cs="Times New Roman"/>
          <w:b/>
          <w:bCs/>
          <w:spacing w:val="-2"/>
          <w:sz w:val="22"/>
          <w:szCs w:val="22"/>
        </w:rPr>
        <w:t>Санкт-Петербургское государственное бюджетное учреждение «Кронштадтский оздоровительно-спортивный центр»</w:t>
      </w:r>
      <w:r w:rsidR="00A738D5" w:rsidRPr="002953E6">
        <w:rPr>
          <w:rFonts w:ascii="Times New Roman" w:hAnsi="Times New Roman" w:cs="Times New Roman"/>
          <w:b/>
          <w:bCs/>
          <w:spacing w:val="-2"/>
          <w:sz w:val="22"/>
          <w:szCs w:val="22"/>
        </w:rPr>
        <w:t>,</w:t>
      </w:r>
      <w:r w:rsidR="003772E7" w:rsidRPr="002953E6">
        <w:rPr>
          <w:rFonts w:ascii="Times New Roman" w:hAnsi="Times New Roman" w:cs="Times New Roman"/>
          <w:sz w:val="22"/>
          <w:szCs w:val="22"/>
        </w:rPr>
        <w:t xml:space="preserve"> в лице </w:t>
      </w:r>
      <w:r w:rsidR="00B26EC2" w:rsidRPr="002953E6">
        <w:rPr>
          <w:rFonts w:ascii="Times New Roman" w:hAnsi="Times New Roman" w:cs="Times New Roman"/>
          <w:sz w:val="22"/>
          <w:szCs w:val="22"/>
        </w:rPr>
        <w:t xml:space="preserve"> </w:t>
      </w:r>
      <w:r w:rsidRPr="003275FB">
        <w:rPr>
          <w:rFonts w:ascii="Times New Roman" w:hAnsi="Times New Roman" w:cs="Times New Roman"/>
          <w:sz w:val="22"/>
          <w:szCs w:val="22"/>
        </w:rPr>
        <w:t>директора Шлюса Александра Викторовича</w:t>
      </w:r>
      <w:r w:rsidR="003772E7" w:rsidRPr="002953E6">
        <w:rPr>
          <w:rFonts w:ascii="Times New Roman" w:hAnsi="Times New Roman" w:cs="Times New Roman"/>
          <w:sz w:val="22"/>
          <w:szCs w:val="22"/>
        </w:rPr>
        <w:t xml:space="preserve">, действующего на основании </w:t>
      </w:r>
      <w:r w:rsidR="00B26EC2" w:rsidRPr="002953E6">
        <w:rPr>
          <w:rFonts w:ascii="Times New Roman" w:hAnsi="Times New Roman" w:cs="Times New Roman"/>
          <w:sz w:val="22"/>
          <w:szCs w:val="22"/>
        </w:rPr>
        <w:t xml:space="preserve"> </w:t>
      </w:r>
      <w:r>
        <w:rPr>
          <w:rFonts w:ascii="Times New Roman" w:hAnsi="Times New Roman" w:cs="Times New Roman"/>
          <w:sz w:val="22"/>
          <w:szCs w:val="22"/>
        </w:rPr>
        <w:t>Устава</w:t>
      </w:r>
      <w:r w:rsidR="003772E7" w:rsidRPr="002953E6">
        <w:rPr>
          <w:rFonts w:ascii="Times New Roman" w:hAnsi="Times New Roman" w:cs="Times New Roman"/>
          <w:sz w:val="22"/>
          <w:szCs w:val="22"/>
        </w:rPr>
        <w:t xml:space="preserve">, именуемое в дальнейшем </w:t>
      </w:r>
      <w:r w:rsidR="00B26EC2" w:rsidRPr="002953E6">
        <w:rPr>
          <w:rFonts w:ascii="Times New Roman" w:hAnsi="Times New Roman" w:cs="Times New Roman"/>
          <w:sz w:val="22"/>
          <w:szCs w:val="22"/>
        </w:rPr>
        <w:t>«</w:t>
      </w:r>
      <w:r w:rsidR="003772E7" w:rsidRPr="002953E6">
        <w:rPr>
          <w:rFonts w:ascii="Times New Roman" w:hAnsi="Times New Roman" w:cs="Times New Roman"/>
          <w:b/>
          <w:sz w:val="22"/>
          <w:szCs w:val="22"/>
        </w:rPr>
        <w:t>Заказчик</w:t>
      </w:r>
      <w:r w:rsidR="00B26EC2" w:rsidRPr="002953E6">
        <w:rPr>
          <w:rFonts w:ascii="Times New Roman" w:hAnsi="Times New Roman" w:cs="Times New Roman"/>
          <w:b/>
          <w:sz w:val="22"/>
          <w:szCs w:val="22"/>
        </w:rPr>
        <w:t>»</w:t>
      </w:r>
      <w:r w:rsidR="00815D4D" w:rsidRPr="002953E6">
        <w:rPr>
          <w:rFonts w:ascii="Times New Roman" w:hAnsi="Times New Roman" w:cs="Times New Roman"/>
          <w:sz w:val="22"/>
          <w:szCs w:val="22"/>
        </w:rPr>
        <w:t xml:space="preserve">, с одной стороны, и </w:t>
      </w:r>
      <w:r w:rsidR="001E7875">
        <w:rPr>
          <w:rFonts w:ascii="Times New Roman" w:hAnsi="Times New Roman" w:cs="Times New Roman"/>
          <w:b/>
          <w:bCs/>
          <w:sz w:val="22"/>
          <w:szCs w:val="22"/>
        </w:rPr>
        <w:t>___</w:t>
      </w:r>
      <w:r w:rsidR="007725DA" w:rsidRPr="007725DA">
        <w:rPr>
          <w:rFonts w:ascii="Times New Roman" w:hAnsi="Times New Roman" w:cs="Times New Roman"/>
          <w:sz w:val="22"/>
          <w:szCs w:val="22"/>
        </w:rPr>
        <w:t>, именуемое в дальнейшем «</w:t>
      </w:r>
      <w:r w:rsidR="007725DA" w:rsidRPr="009A0985">
        <w:rPr>
          <w:rFonts w:ascii="Times New Roman" w:hAnsi="Times New Roman" w:cs="Times New Roman"/>
          <w:b/>
          <w:bCs/>
          <w:sz w:val="22"/>
          <w:szCs w:val="22"/>
        </w:rPr>
        <w:t>Исполнитель</w:t>
      </w:r>
      <w:r w:rsidR="007725DA" w:rsidRPr="007725DA">
        <w:rPr>
          <w:rFonts w:ascii="Times New Roman" w:hAnsi="Times New Roman" w:cs="Times New Roman"/>
          <w:sz w:val="22"/>
          <w:szCs w:val="22"/>
        </w:rPr>
        <w:t xml:space="preserve">», в лице </w:t>
      </w:r>
      <w:r w:rsidR="001E7875">
        <w:rPr>
          <w:rFonts w:ascii="Times New Roman" w:hAnsi="Times New Roman" w:cs="Times New Roman"/>
          <w:sz w:val="22"/>
          <w:szCs w:val="22"/>
        </w:rPr>
        <w:t>___</w:t>
      </w:r>
      <w:r w:rsidR="007725DA" w:rsidRPr="007725DA">
        <w:rPr>
          <w:rFonts w:ascii="Times New Roman" w:hAnsi="Times New Roman" w:cs="Times New Roman"/>
          <w:sz w:val="22"/>
          <w:szCs w:val="22"/>
        </w:rPr>
        <w:t xml:space="preserve">, действующего на основании </w:t>
      </w:r>
      <w:r w:rsidR="000A4558" w:rsidRPr="000A4558">
        <w:rPr>
          <w:rFonts w:ascii="Times New Roman" w:hAnsi="Times New Roman" w:cs="Times New Roman"/>
          <w:sz w:val="22"/>
          <w:szCs w:val="22"/>
        </w:rPr>
        <w:t xml:space="preserve">Устава </w:t>
      </w:r>
      <w:r w:rsidR="001E7875">
        <w:rPr>
          <w:rFonts w:ascii="Times New Roman" w:hAnsi="Times New Roman" w:cs="Times New Roman"/>
          <w:sz w:val="22"/>
          <w:szCs w:val="22"/>
        </w:rPr>
        <w:t>___</w:t>
      </w:r>
      <w:r w:rsidR="00326B93" w:rsidRPr="006748A0">
        <w:rPr>
          <w:rFonts w:ascii="Times New Roman" w:hAnsi="Times New Roman" w:cs="Times New Roman"/>
          <w:sz w:val="22"/>
          <w:szCs w:val="22"/>
        </w:rPr>
        <w:t>,</w:t>
      </w:r>
      <w:r w:rsidR="00815D4D" w:rsidRPr="002953E6">
        <w:rPr>
          <w:rFonts w:ascii="Times New Roman" w:hAnsi="Times New Roman" w:cs="Times New Roman"/>
          <w:sz w:val="22"/>
          <w:szCs w:val="22"/>
        </w:rPr>
        <w:t xml:space="preserve"> с другой стороны, вместе именуемые в дальнейшем "Стороны",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w:t>
      </w:r>
      <w:r w:rsidR="00CD05C1" w:rsidRPr="002953E6">
        <w:rPr>
          <w:rFonts w:ascii="Times New Roman" w:hAnsi="Times New Roman" w:cs="Times New Roman"/>
          <w:sz w:val="22"/>
          <w:szCs w:val="22"/>
        </w:rPr>
        <w:t xml:space="preserve">д" (далее - Федеральный закон </w:t>
      </w:r>
      <w:r w:rsidR="00815D4D" w:rsidRPr="002953E6">
        <w:rPr>
          <w:rFonts w:ascii="Times New Roman" w:hAnsi="Times New Roman" w:cs="Times New Roman"/>
          <w:sz w:val="22"/>
          <w:szCs w:val="22"/>
        </w:rPr>
        <w:t>N 44-ФЗ) заключили настоящий контракт о нижеследующем:</w:t>
      </w:r>
    </w:p>
    <w:p w14:paraId="260A20DA" w14:textId="77777777" w:rsidR="005A75CD" w:rsidRPr="002953E6" w:rsidRDefault="005A75CD" w:rsidP="00815D4D">
      <w:pPr>
        <w:pStyle w:val="ConsPlusNormal0"/>
        <w:jc w:val="both"/>
        <w:rPr>
          <w:rFonts w:cs="Times New Roman"/>
        </w:rPr>
      </w:pPr>
    </w:p>
    <w:p w14:paraId="6D9B0C75" w14:textId="77777777" w:rsidR="00815D4D" w:rsidRPr="002953E6" w:rsidRDefault="00815D4D" w:rsidP="00815D4D">
      <w:pPr>
        <w:pStyle w:val="ConsPlusNormal0"/>
        <w:jc w:val="center"/>
        <w:outlineLvl w:val="1"/>
        <w:rPr>
          <w:rFonts w:cs="Times New Roman"/>
          <w:b/>
        </w:rPr>
      </w:pPr>
      <w:r w:rsidRPr="002953E6">
        <w:rPr>
          <w:rFonts w:cs="Times New Roman"/>
          <w:b/>
        </w:rPr>
        <w:t>1. Предмет контракта</w:t>
      </w:r>
    </w:p>
    <w:p w14:paraId="57D74317" w14:textId="0FCA4230" w:rsidR="001F18CF" w:rsidRPr="00350970" w:rsidRDefault="002953E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color w:val="auto"/>
          <w:sz w:val="22"/>
          <w:szCs w:val="22"/>
        </w:rPr>
        <w:t xml:space="preserve">1.1. По настоящему контракту Исполнитель обязуется </w:t>
      </w:r>
      <w:r w:rsidR="00F21426">
        <w:rPr>
          <w:rFonts w:ascii="Times New Roman" w:hAnsi="Times New Roman" w:cs="Times New Roman"/>
          <w:color w:val="auto"/>
          <w:sz w:val="22"/>
          <w:szCs w:val="22"/>
        </w:rPr>
        <w:t>оказать</w:t>
      </w:r>
      <w:r w:rsidR="00F21426" w:rsidRPr="00F21426">
        <w:rPr>
          <w:rFonts w:ascii="Times New Roman" w:hAnsi="Times New Roman" w:cs="Times New Roman"/>
          <w:color w:val="auto"/>
          <w:sz w:val="22"/>
          <w:szCs w:val="22"/>
        </w:rPr>
        <w:t xml:space="preserve"> услуг</w:t>
      </w:r>
      <w:r w:rsidR="00F21426">
        <w:rPr>
          <w:rFonts w:ascii="Times New Roman" w:hAnsi="Times New Roman" w:cs="Times New Roman"/>
          <w:color w:val="auto"/>
          <w:sz w:val="22"/>
          <w:szCs w:val="22"/>
        </w:rPr>
        <w:t>и</w:t>
      </w:r>
      <w:r w:rsidR="00F21426" w:rsidRPr="00F21426">
        <w:rPr>
          <w:rFonts w:ascii="Times New Roman" w:hAnsi="Times New Roman" w:cs="Times New Roman"/>
          <w:color w:val="auto"/>
          <w:sz w:val="22"/>
          <w:szCs w:val="22"/>
        </w:rPr>
        <w:t xml:space="preserve"> по </w:t>
      </w:r>
      <w:r w:rsidR="004D5D48" w:rsidRPr="004D5D48">
        <w:rPr>
          <w:rFonts w:ascii="Times New Roman" w:hAnsi="Times New Roman" w:cs="Times New Roman"/>
          <w:color w:val="auto"/>
          <w:sz w:val="22"/>
          <w:szCs w:val="22"/>
        </w:rPr>
        <w:t>охране служебных помещений, имущества, материальных ценностей, обеспечению внутриобъектового и контрольно-пропускного режимов на объектах СПБ ГБУ "Кронштадтский ОСЦ" в июне 2026 года по адресу: СПб, г. Кронштадт, Тулонская аллея, д.7, литера А (пляж)</w:t>
      </w:r>
      <w:r w:rsidR="004D5D48" w:rsidRPr="004D5D48">
        <w:rPr>
          <w:rFonts w:ascii="Times New Roman" w:hAnsi="Times New Roman" w:cs="Times New Roman"/>
          <w:color w:val="auto"/>
          <w:sz w:val="22"/>
          <w:szCs w:val="22"/>
        </w:rPr>
        <w:t xml:space="preserve"> </w:t>
      </w:r>
      <w:r w:rsidR="00E46468" w:rsidRPr="002953E6">
        <w:rPr>
          <w:rFonts w:ascii="Times New Roman" w:hAnsi="Times New Roman" w:cs="Times New Roman"/>
          <w:sz w:val="22"/>
          <w:szCs w:val="22"/>
        </w:rPr>
        <w:t>(далее - услуги)</w:t>
      </w:r>
      <w:r w:rsidR="00F45C56" w:rsidRPr="002953E6">
        <w:rPr>
          <w:rFonts w:ascii="Times New Roman" w:hAnsi="Times New Roman" w:cs="Times New Roman"/>
          <w:sz w:val="22"/>
          <w:szCs w:val="22"/>
        </w:rPr>
        <w:t>, а Заказчик обязуется принять и оплатить оказанные услуги на условиях, предусмотренных настоящим контрактом.</w:t>
      </w:r>
    </w:p>
    <w:p w14:paraId="737B99F3" w14:textId="367087ED" w:rsidR="005967F7" w:rsidRPr="002953E6" w:rsidRDefault="00F45C5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1.2. Сроки оказания услуг:</w:t>
      </w:r>
      <w:r w:rsidR="00B34C58" w:rsidRPr="002953E6">
        <w:rPr>
          <w:rFonts w:ascii="Times New Roman" w:hAnsi="Times New Roman" w:cs="Times New Roman"/>
          <w:sz w:val="22"/>
          <w:szCs w:val="22"/>
        </w:rPr>
        <w:t xml:space="preserve"> </w:t>
      </w:r>
      <w:r w:rsidR="00C5722A" w:rsidRPr="00115DDA">
        <w:rPr>
          <w:rFonts w:ascii="Times New Roman" w:hAnsi="Times New Roman" w:cs="Times New Roman"/>
          <w:b/>
          <w:bCs/>
          <w:sz w:val="22"/>
          <w:szCs w:val="22"/>
        </w:rPr>
        <w:t>с 01.</w:t>
      </w:r>
      <w:r w:rsidR="00350970">
        <w:rPr>
          <w:rFonts w:ascii="Times New Roman" w:hAnsi="Times New Roman" w:cs="Times New Roman"/>
          <w:b/>
          <w:bCs/>
          <w:sz w:val="22"/>
          <w:szCs w:val="22"/>
        </w:rPr>
        <w:t>0</w:t>
      </w:r>
      <w:r w:rsidR="00EC0634">
        <w:rPr>
          <w:rFonts w:ascii="Times New Roman" w:hAnsi="Times New Roman" w:cs="Times New Roman"/>
          <w:b/>
          <w:bCs/>
          <w:sz w:val="22"/>
          <w:szCs w:val="22"/>
        </w:rPr>
        <w:t>6</w:t>
      </w:r>
      <w:r w:rsidR="00C5722A" w:rsidRPr="00115DDA">
        <w:rPr>
          <w:rFonts w:ascii="Times New Roman" w:hAnsi="Times New Roman" w:cs="Times New Roman"/>
          <w:b/>
          <w:bCs/>
          <w:sz w:val="22"/>
          <w:szCs w:val="22"/>
        </w:rPr>
        <w:t>.20</w:t>
      </w:r>
      <w:r w:rsidR="003D5EC8" w:rsidRPr="00115DDA">
        <w:rPr>
          <w:rFonts w:ascii="Times New Roman" w:hAnsi="Times New Roman" w:cs="Times New Roman"/>
          <w:b/>
          <w:bCs/>
          <w:sz w:val="22"/>
          <w:szCs w:val="22"/>
        </w:rPr>
        <w:t>2</w:t>
      </w:r>
      <w:r w:rsidR="005E7520">
        <w:rPr>
          <w:rFonts w:ascii="Times New Roman" w:hAnsi="Times New Roman" w:cs="Times New Roman"/>
          <w:b/>
          <w:bCs/>
          <w:sz w:val="22"/>
          <w:szCs w:val="22"/>
        </w:rPr>
        <w:t>6</w:t>
      </w:r>
      <w:r w:rsidR="003D5EC8" w:rsidRPr="00115DDA">
        <w:rPr>
          <w:rFonts w:ascii="Times New Roman" w:hAnsi="Times New Roman" w:cs="Times New Roman"/>
          <w:b/>
          <w:bCs/>
          <w:sz w:val="22"/>
          <w:szCs w:val="22"/>
        </w:rPr>
        <w:t xml:space="preserve"> 00:00 ч</w:t>
      </w:r>
      <w:r w:rsidR="00261238">
        <w:rPr>
          <w:rFonts w:ascii="Times New Roman" w:hAnsi="Times New Roman" w:cs="Times New Roman"/>
          <w:b/>
          <w:bCs/>
          <w:sz w:val="22"/>
          <w:szCs w:val="22"/>
        </w:rPr>
        <w:t>.</w:t>
      </w:r>
      <w:r w:rsidR="003D5EC8" w:rsidRPr="00115DDA">
        <w:rPr>
          <w:rFonts w:ascii="Times New Roman" w:hAnsi="Times New Roman" w:cs="Times New Roman"/>
          <w:b/>
          <w:bCs/>
          <w:sz w:val="22"/>
          <w:szCs w:val="22"/>
        </w:rPr>
        <w:t xml:space="preserve"> по </w:t>
      </w:r>
      <w:r w:rsidR="0029240E">
        <w:rPr>
          <w:rFonts w:ascii="Times New Roman" w:hAnsi="Times New Roman" w:cs="Times New Roman"/>
          <w:b/>
          <w:bCs/>
          <w:sz w:val="22"/>
          <w:szCs w:val="22"/>
        </w:rPr>
        <w:t>3</w:t>
      </w:r>
      <w:r w:rsidR="00EC0634">
        <w:rPr>
          <w:rFonts w:ascii="Times New Roman" w:hAnsi="Times New Roman" w:cs="Times New Roman"/>
          <w:b/>
          <w:bCs/>
          <w:sz w:val="22"/>
          <w:szCs w:val="22"/>
        </w:rPr>
        <w:t>0</w:t>
      </w:r>
      <w:r w:rsidR="003D5EC8" w:rsidRPr="00115DDA">
        <w:rPr>
          <w:rFonts w:ascii="Times New Roman" w:hAnsi="Times New Roman" w:cs="Times New Roman"/>
          <w:b/>
          <w:bCs/>
          <w:sz w:val="22"/>
          <w:szCs w:val="22"/>
        </w:rPr>
        <w:t>.</w:t>
      </w:r>
      <w:r w:rsidR="00350970">
        <w:rPr>
          <w:rFonts w:ascii="Times New Roman" w:hAnsi="Times New Roman" w:cs="Times New Roman"/>
          <w:b/>
          <w:bCs/>
          <w:sz w:val="22"/>
          <w:szCs w:val="22"/>
        </w:rPr>
        <w:t>0</w:t>
      </w:r>
      <w:r w:rsidR="00EC0634">
        <w:rPr>
          <w:rFonts w:ascii="Times New Roman" w:hAnsi="Times New Roman" w:cs="Times New Roman"/>
          <w:b/>
          <w:bCs/>
          <w:sz w:val="22"/>
          <w:szCs w:val="22"/>
        </w:rPr>
        <w:t>6</w:t>
      </w:r>
      <w:r w:rsidR="003D5EC8" w:rsidRPr="00115DDA">
        <w:rPr>
          <w:rFonts w:ascii="Times New Roman" w:hAnsi="Times New Roman" w:cs="Times New Roman"/>
          <w:b/>
          <w:bCs/>
          <w:sz w:val="22"/>
          <w:szCs w:val="22"/>
        </w:rPr>
        <w:t>.202</w:t>
      </w:r>
      <w:r w:rsidR="005E7520">
        <w:rPr>
          <w:rFonts w:ascii="Times New Roman" w:hAnsi="Times New Roman" w:cs="Times New Roman"/>
          <w:b/>
          <w:bCs/>
          <w:sz w:val="22"/>
          <w:szCs w:val="22"/>
        </w:rPr>
        <w:t>6</w:t>
      </w:r>
      <w:r w:rsidR="003D5EC8" w:rsidRPr="00115DDA">
        <w:rPr>
          <w:rFonts w:ascii="Times New Roman" w:hAnsi="Times New Roman" w:cs="Times New Roman"/>
          <w:b/>
          <w:bCs/>
          <w:sz w:val="22"/>
          <w:szCs w:val="22"/>
        </w:rPr>
        <w:t xml:space="preserve"> г 2</w:t>
      </w:r>
      <w:r w:rsidR="0035090B" w:rsidRPr="00115DDA">
        <w:rPr>
          <w:rFonts w:ascii="Times New Roman" w:hAnsi="Times New Roman" w:cs="Times New Roman"/>
          <w:b/>
          <w:bCs/>
          <w:sz w:val="22"/>
          <w:szCs w:val="22"/>
        </w:rPr>
        <w:t>4</w:t>
      </w:r>
      <w:r w:rsidR="00C5722A" w:rsidRPr="00115DDA">
        <w:rPr>
          <w:rFonts w:ascii="Times New Roman" w:hAnsi="Times New Roman" w:cs="Times New Roman"/>
          <w:b/>
          <w:bCs/>
          <w:sz w:val="22"/>
          <w:szCs w:val="22"/>
        </w:rPr>
        <w:t>:</w:t>
      </w:r>
      <w:r w:rsidR="0035090B" w:rsidRPr="00115DDA">
        <w:rPr>
          <w:rFonts w:ascii="Times New Roman" w:hAnsi="Times New Roman" w:cs="Times New Roman"/>
          <w:b/>
          <w:bCs/>
          <w:sz w:val="22"/>
          <w:szCs w:val="22"/>
        </w:rPr>
        <w:t>00</w:t>
      </w:r>
      <w:r w:rsidR="00C5722A" w:rsidRPr="00115DDA">
        <w:rPr>
          <w:rFonts w:ascii="Times New Roman" w:hAnsi="Times New Roman" w:cs="Times New Roman"/>
          <w:b/>
          <w:bCs/>
          <w:sz w:val="22"/>
          <w:szCs w:val="22"/>
        </w:rPr>
        <w:t xml:space="preserve"> ч</w:t>
      </w:r>
      <w:r w:rsidR="00C5722A" w:rsidRPr="002953E6">
        <w:rPr>
          <w:rFonts w:ascii="Times New Roman" w:hAnsi="Times New Roman" w:cs="Times New Roman"/>
          <w:sz w:val="22"/>
          <w:szCs w:val="22"/>
        </w:rPr>
        <w:t>.</w:t>
      </w:r>
    </w:p>
    <w:p w14:paraId="114B41E9" w14:textId="442038BD" w:rsidR="00A522FB" w:rsidRDefault="00F45C5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w:t>
      </w:r>
      <w:r w:rsidR="000054E3">
        <w:rPr>
          <w:rFonts w:ascii="Times New Roman" w:hAnsi="Times New Roman" w:cs="Times New Roman"/>
          <w:sz w:val="22"/>
          <w:szCs w:val="22"/>
        </w:rPr>
        <w:t>3</w:t>
      </w:r>
      <w:r w:rsidRPr="002953E6">
        <w:rPr>
          <w:rFonts w:ascii="Times New Roman" w:hAnsi="Times New Roman" w:cs="Times New Roman"/>
          <w:sz w:val="22"/>
          <w:szCs w:val="22"/>
        </w:rPr>
        <w:t>. Место оказания услуг</w:t>
      </w:r>
      <w:r w:rsidR="00A522FB">
        <w:rPr>
          <w:rFonts w:ascii="Times New Roman" w:hAnsi="Times New Roman" w:cs="Times New Roman"/>
          <w:sz w:val="22"/>
          <w:szCs w:val="22"/>
        </w:rPr>
        <w:t xml:space="preserve"> </w:t>
      </w:r>
      <w:r w:rsidR="00A522FB" w:rsidRPr="00A522FB">
        <w:rPr>
          <w:rFonts w:ascii="Times New Roman" w:hAnsi="Times New Roman" w:cs="Times New Roman"/>
          <w:sz w:val="22"/>
          <w:szCs w:val="22"/>
        </w:rPr>
        <w:t>(далее – Объект)</w:t>
      </w:r>
      <w:r w:rsidRPr="002953E6">
        <w:rPr>
          <w:rFonts w:ascii="Times New Roman" w:hAnsi="Times New Roman" w:cs="Times New Roman"/>
          <w:sz w:val="22"/>
          <w:szCs w:val="22"/>
        </w:rPr>
        <w:t xml:space="preserve">: </w:t>
      </w:r>
    </w:p>
    <w:p w14:paraId="5513D17B" w14:textId="51DA7F53" w:rsidR="00A522FB" w:rsidRPr="002953E6" w:rsidRDefault="00A522FB" w:rsidP="005E7520">
      <w:pPr>
        <w:autoSpaceDE w:val="0"/>
        <w:autoSpaceDN w:val="0"/>
        <w:jc w:val="both"/>
        <w:rPr>
          <w:rFonts w:ascii="Times New Roman" w:hAnsi="Times New Roman" w:cs="Times New Roman"/>
          <w:sz w:val="22"/>
          <w:szCs w:val="22"/>
        </w:rPr>
      </w:pPr>
      <w:r>
        <w:rPr>
          <w:rFonts w:ascii="Times New Roman" w:hAnsi="Times New Roman" w:cs="Times New Roman"/>
          <w:sz w:val="22"/>
          <w:szCs w:val="22"/>
        </w:rPr>
        <w:t xml:space="preserve">- </w:t>
      </w:r>
      <w:r w:rsidR="00B474C2" w:rsidRPr="002953E6">
        <w:rPr>
          <w:rFonts w:ascii="Times New Roman" w:hAnsi="Times New Roman" w:cs="Times New Roman"/>
          <w:sz w:val="22"/>
          <w:szCs w:val="22"/>
        </w:rPr>
        <w:t xml:space="preserve">Санкт-Петербург, </w:t>
      </w:r>
      <w:r w:rsidR="000054E3">
        <w:rPr>
          <w:rFonts w:ascii="Times New Roman" w:hAnsi="Times New Roman" w:cs="Times New Roman"/>
          <w:sz w:val="22"/>
          <w:szCs w:val="22"/>
        </w:rPr>
        <w:t xml:space="preserve">г. </w:t>
      </w:r>
      <w:r w:rsidR="00B474C2" w:rsidRPr="002953E6">
        <w:rPr>
          <w:rFonts w:ascii="Times New Roman" w:hAnsi="Times New Roman" w:cs="Times New Roman"/>
          <w:sz w:val="22"/>
          <w:szCs w:val="22"/>
        </w:rPr>
        <w:t>Кронштадт</w:t>
      </w:r>
      <w:r w:rsidR="000054E3">
        <w:rPr>
          <w:rFonts w:ascii="Times New Roman" w:hAnsi="Times New Roman" w:cs="Times New Roman"/>
          <w:sz w:val="22"/>
          <w:szCs w:val="22"/>
        </w:rPr>
        <w:t xml:space="preserve">, </w:t>
      </w:r>
      <w:r w:rsidR="000054E3" w:rsidRPr="000054E3">
        <w:rPr>
          <w:rFonts w:ascii="Times New Roman" w:hAnsi="Times New Roman" w:cs="Times New Roman"/>
          <w:sz w:val="22"/>
          <w:szCs w:val="22"/>
        </w:rPr>
        <w:t xml:space="preserve">Тулонская аллея, д. </w:t>
      </w:r>
      <w:r w:rsidR="004D5D48">
        <w:rPr>
          <w:rFonts w:ascii="Times New Roman" w:hAnsi="Times New Roman" w:cs="Times New Roman"/>
          <w:sz w:val="22"/>
          <w:szCs w:val="22"/>
        </w:rPr>
        <w:t>7</w:t>
      </w:r>
      <w:r w:rsidR="000054E3" w:rsidRPr="000054E3">
        <w:rPr>
          <w:rFonts w:ascii="Times New Roman" w:hAnsi="Times New Roman" w:cs="Times New Roman"/>
          <w:sz w:val="22"/>
          <w:szCs w:val="22"/>
        </w:rPr>
        <w:t>, литера А</w:t>
      </w:r>
      <w:r w:rsidR="004D5D48">
        <w:rPr>
          <w:rFonts w:ascii="Times New Roman" w:hAnsi="Times New Roman" w:cs="Times New Roman"/>
          <w:sz w:val="22"/>
          <w:szCs w:val="22"/>
        </w:rPr>
        <w:t>.</w:t>
      </w:r>
    </w:p>
    <w:p w14:paraId="23FC2C4C" w14:textId="77777777" w:rsidR="005A75CD" w:rsidRPr="002953E6" w:rsidRDefault="005A75CD" w:rsidP="00F45C56">
      <w:pPr>
        <w:pStyle w:val="ConsPlusNonformat"/>
        <w:jc w:val="both"/>
        <w:rPr>
          <w:rFonts w:ascii="Times New Roman" w:hAnsi="Times New Roman" w:cs="Times New Roman"/>
          <w:sz w:val="22"/>
          <w:szCs w:val="22"/>
        </w:rPr>
      </w:pPr>
    </w:p>
    <w:p w14:paraId="1C3C1CD4" w14:textId="77777777" w:rsidR="00815D4D" w:rsidRPr="002953E6" w:rsidRDefault="00815D4D" w:rsidP="00815D4D">
      <w:pPr>
        <w:pStyle w:val="ConsPlusNormal0"/>
        <w:jc w:val="center"/>
        <w:outlineLvl w:val="1"/>
        <w:rPr>
          <w:rFonts w:cs="Times New Roman"/>
          <w:b/>
        </w:rPr>
      </w:pPr>
      <w:r w:rsidRPr="002953E6">
        <w:rPr>
          <w:rFonts w:cs="Times New Roman"/>
          <w:b/>
        </w:rPr>
        <w:t>2. Взаимодействие Сторон</w:t>
      </w:r>
    </w:p>
    <w:p w14:paraId="3AA0234C"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 </w:t>
      </w:r>
      <w:r w:rsidRPr="00B931BD">
        <w:rPr>
          <w:rFonts w:ascii="Times New Roman" w:eastAsia="Times New Roman" w:hAnsi="Times New Roman" w:cs="Times New Roman"/>
          <w:color w:val="auto"/>
          <w:sz w:val="22"/>
          <w:szCs w:val="22"/>
          <w:u w:val="single"/>
          <w:lang w:bidi="ar-SA"/>
        </w:rPr>
        <w:t>Исполнитель обязан</w:t>
      </w:r>
      <w:r w:rsidRPr="00B931BD">
        <w:rPr>
          <w:rFonts w:ascii="Times New Roman" w:eastAsia="Times New Roman" w:hAnsi="Times New Roman" w:cs="Times New Roman"/>
          <w:color w:val="auto"/>
          <w:sz w:val="22"/>
          <w:szCs w:val="22"/>
          <w:lang w:bidi="ar-SA"/>
        </w:rPr>
        <w:t>:</w:t>
      </w:r>
    </w:p>
    <w:p w14:paraId="2C76E0F8"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2.1.1. Оказать услуги Заказчику лично согласно Спецификации и Техническому заданию.</w:t>
      </w:r>
    </w:p>
    <w:p w14:paraId="67A1531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w:t>
      </w:r>
    </w:p>
    <w:p w14:paraId="32FCD698"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B931BD">
          <w:rPr>
            <w:rFonts w:ascii="Times New Roman" w:eastAsia="Times New Roman" w:hAnsi="Times New Roman" w:cs="Times New Roman"/>
            <w:color w:val="auto"/>
            <w:sz w:val="22"/>
            <w:szCs w:val="22"/>
            <w:lang w:bidi="ar-SA"/>
          </w:rPr>
          <w:t>части 3 статьи 3</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28C16521"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B931BD">
          <w:rPr>
            <w:rFonts w:ascii="Times New Roman" w:eastAsia="Times New Roman" w:hAnsi="Times New Roman" w:cs="Times New Roman"/>
            <w:color w:val="auto"/>
            <w:sz w:val="22"/>
            <w:szCs w:val="22"/>
            <w:lang w:bidi="ar-SA"/>
          </w:rPr>
          <w:t>статьи 91</w:t>
        </w:r>
      </w:hyperlink>
      <w:r w:rsidRPr="00B931BD">
        <w:rPr>
          <w:rFonts w:ascii="Times New Roman" w:eastAsia="Times New Roman" w:hAnsi="Times New Roman" w:cs="Times New Roman"/>
          <w:color w:val="auto"/>
          <w:sz w:val="22"/>
          <w:szCs w:val="22"/>
          <w:lang w:bidi="ar-SA"/>
        </w:rPr>
        <w:t xml:space="preserve"> Трудового кодекса Российской Федерации.</w:t>
      </w:r>
    </w:p>
    <w:p w14:paraId="1E5169A6"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344EC3CC"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B931BD">
          <w:rPr>
            <w:rFonts w:ascii="Times New Roman" w:eastAsia="Times New Roman" w:hAnsi="Times New Roman" w:cs="Times New Roman"/>
            <w:color w:val="auto"/>
            <w:sz w:val="22"/>
            <w:szCs w:val="22"/>
            <w:lang w:bidi="ar-SA"/>
          </w:rPr>
          <w:t>частью первой статьи 11.1</w:t>
        </w:r>
      </w:hyperlink>
      <w:r w:rsidRPr="00B931BD">
        <w:rPr>
          <w:rFonts w:ascii="Times New Roman" w:eastAsia="Times New Roman" w:hAnsi="Times New Roman" w:cs="Times New Roman"/>
          <w:color w:val="auto"/>
          <w:sz w:val="22"/>
          <w:szCs w:val="22"/>
          <w:lang w:bidi="ar-SA"/>
        </w:rPr>
        <w:t xml:space="preserve">, </w:t>
      </w:r>
      <w:hyperlink r:id="rId11" w:history="1">
        <w:r w:rsidRPr="00B931BD">
          <w:rPr>
            <w:rFonts w:ascii="Times New Roman" w:eastAsia="Times New Roman" w:hAnsi="Times New Roman" w:cs="Times New Roman"/>
            <w:color w:val="auto"/>
            <w:sz w:val="22"/>
            <w:szCs w:val="22"/>
            <w:lang w:bidi="ar-SA"/>
          </w:rPr>
          <w:t>частью седьмой статьи 12</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w:t>
      </w:r>
      <w:hyperlink r:id="rId12" w:history="1">
        <w:r w:rsidRPr="00B931BD">
          <w:rPr>
            <w:rFonts w:ascii="Times New Roman" w:eastAsia="Times New Roman" w:hAnsi="Times New Roman" w:cs="Times New Roman"/>
            <w:color w:val="auto"/>
            <w:sz w:val="22"/>
            <w:szCs w:val="22"/>
            <w:lang w:bidi="ar-SA"/>
          </w:rPr>
          <w:t>подпунктом «ж» пункта 10</w:t>
        </w:r>
      </w:hyperlink>
      <w:r w:rsidRPr="00B931BD">
        <w:rPr>
          <w:rFonts w:ascii="Times New Roman" w:eastAsia="Times New Roman" w:hAnsi="Times New Roman" w:cs="Times New Roman"/>
          <w:color w:val="auto"/>
          <w:sz w:val="22"/>
          <w:szCs w:val="22"/>
          <w:lang w:bidi="ar-SA"/>
        </w:rPr>
        <w:t xml:space="preserve"> и </w:t>
      </w:r>
      <w:hyperlink r:id="rId13" w:history="1">
        <w:r w:rsidRPr="00B931BD">
          <w:rPr>
            <w:rFonts w:ascii="Times New Roman" w:eastAsia="Times New Roman" w:hAnsi="Times New Roman" w:cs="Times New Roman"/>
            <w:color w:val="auto"/>
            <w:sz w:val="22"/>
            <w:szCs w:val="22"/>
            <w:lang w:bidi="ar-SA"/>
          </w:rPr>
          <w:t>подпунктом «б» пункта 11</w:t>
        </w:r>
      </w:hyperlink>
      <w:r w:rsidRPr="00B931BD">
        <w:rPr>
          <w:rFonts w:ascii="Times New Roman" w:eastAsia="Times New Roman" w:hAnsi="Times New Roman" w:cs="Times New Roman"/>
          <w:color w:val="auto"/>
          <w:sz w:val="22"/>
          <w:szCs w:val="22"/>
          <w:lang w:bidi="ar-SA"/>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4CBA2F51"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1DB617D6"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6DBD2550"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2.2. </w:t>
      </w:r>
      <w:r w:rsidRPr="00B931BD">
        <w:rPr>
          <w:rFonts w:ascii="Times New Roman" w:eastAsia="Times New Roman" w:hAnsi="Times New Roman" w:cs="Times New Roman"/>
          <w:color w:val="auto"/>
          <w:sz w:val="22"/>
          <w:szCs w:val="22"/>
          <w:u w:val="single"/>
          <w:lang w:bidi="ar-SA"/>
        </w:rPr>
        <w:t>Заказчик обязан</w:t>
      </w:r>
      <w:r w:rsidRPr="00B931BD">
        <w:rPr>
          <w:rFonts w:ascii="Times New Roman" w:eastAsia="Times New Roman" w:hAnsi="Times New Roman" w:cs="Times New Roman"/>
          <w:color w:val="auto"/>
          <w:sz w:val="22"/>
          <w:szCs w:val="22"/>
          <w:lang w:bidi="ar-SA"/>
        </w:rPr>
        <w:t>:</w:t>
      </w:r>
    </w:p>
    <w:p w14:paraId="0C4D4D3A"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C985190"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A7DAA39"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lastRenderedPageBreak/>
        <w:t>2.2.3. Оплатить оказанные услуги в соответствии с условиями настоящего контракта.</w:t>
      </w:r>
    </w:p>
    <w:p w14:paraId="51F82D4A"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2.2.4. Провести экспертизу результата оказанных услуг для проверки его на соответствие условиям контракта.</w:t>
      </w:r>
    </w:p>
    <w:p w14:paraId="38EE4EE5"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295566F5"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 </w:t>
      </w:r>
      <w:r w:rsidRPr="00B931BD">
        <w:rPr>
          <w:rFonts w:ascii="Times New Roman" w:eastAsia="Times New Roman" w:hAnsi="Times New Roman" w:cs="Times New Roman"/>
          <w:color w:val="auto"/>
          <w:sz w:val="22"/>
          <w:szCs w:val="22"/>
          <w:u w:val="single"/>
          <w:lang w:bidi="ar-SA"/>
        </w:rPr>
        <w:t>Исполнитель имеет право</w:t>
      </w:r>
      <w:r w:rsidRPr="00B931BD">
        <w:rPr>
          <w:rFonts w:ascii="Times New Roman" w:eastAsia="Times New Roman" w:hAnsi="Times New Roman" w:cs="Times New Roman"/>
          <w:color w:val="auto"/>
          <w:sz w:val="22"/>
          <w:szCs w:val="22"/>
          <w:lang w:bidi="ar-SA"/>
        </w:rPr>
        <w:t>:</w:t>
      </w:r>
    </w:p>
    <w:p w14:paraId="4C5B8E95"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B931BD">
          <w:rPr>
            <w:rFonts w:ascii="Times New Roman" w:eastAsia="Times New Roman" w:hAnsi="Times New Roman" w:cs="Times New Roman"/>
            <w:color w:val="auto"/>
            <w:sz w:val="22"/>
            <w:szCs w:val="22"/>
            <w:lang w:bidi="ar-SA"/>
          </w:rPr>
          <w:t>пункте 3.1</w:t>
        </w:r>
      </w:hyperlink>
      <w:r w:rsidRPr="00B931BD">
        <w:rPr>
          <w:rFonts w:ascii="Times New Roman" w:eastAsia="Times New Roman" w:hAnsi="Times New Roman" w:cs="Times New Roman"/>
          <w:color w:val="auto"/>
          <w:sz w:val="22"/>
          <w:szCs w:val="22"/>
          <w:lang w:bidi="ar-SA"/>
        </w:rPr>
        <w:t xml:space="preserve"> настоящего контракта.</w:t>
      </w:r>
    </w:p>
    <w:p w14:paraId="6F79D234"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2.3.2. Требовать своевременной оплаты оказанных услуг в соответствии с </w:t>
      </w:r>
      <w:hyperlink w:anchor="P229" w:history="1">
        <w:r w:rsidRPr="00B931BD">
          <w:rPr>
            <w:rFonts w:ascii="Times New Roman" w:eastAsia="Times New Roman" w:hAnsi="Times New Roman" w:cs="Times New Roman"/>
            <w:color w:val="auto"/>
            <w:sz w:val="22"/>
            <w:szCs w:val="22"/>
            <w:lang w:bidi="ar-SA"/>
          </w:rPr>
          <w:t>пунктом 5.4</w:t>
        </w:r>
      </w:hyperlink>
      <w:r w:rsidRPr="00B931BD">
        <w:rPr>
          <w:rFonts w:ascii="Times New Roman" w:eastAsia="Times New Roman" w:hAnsi="Times New Roman" w:cs="Times New Roman"/>
          <w:color w:val="auto"/>
          <w:sz w:val="22"/>
          <w:szCs w:val="22"/>
          <w:lang w:bidi="ar-SA"/>
        </w:rPr>
        <w:t xml:space="preserve"> настоящего контракта.</w:t>
      </w:r>
    </w:p>
    <w:p w14:paraId="2F81FA3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2.3.3. Письменно запрашивать у Заказчика разъяснения и уточнения относительно оказания услуг в рамках настоящего контракта.</w:t>
      </w:r>
    </w:p>
    <w:p w14:paraId="286819D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B355F8"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2.4. </w:t>
      </w:r>
      <w:r w:rsidRPr="00B931BD">
        <w:rPr>
          <w:rFonts w:ascii="Times New Roman" w:eastAsia="Times New Roman" w:hAnsi="Times New Roman" w:cs="Times New Roman"/>
          <w:color w:val="auto"/>
          <w:sz w:val="22"/>
          <w:szCs w:val="22"/>
          <w:u w:val="single"/>
          <w:lang w:bidi="ar-SA"/>
        </w:rPr>
        <w:t>Заказчик имеет право</w:t>
      </w:r>
      <w:r w:rsidRPr="00B931BD">
        <w:rPr>
          <w:rFonts w:ascii="Times New Roman" w:eastAsia="Times New Roman" w:hAnsi="Times New Roman" w:cs="Times New Roman"/>
          <w:color w:val="auto"/>
          <w:sz w:val="22"/>
          <w:szCs w:val="22"/>
          <w:lang w:bidi="ar-SA"/>
        </w:rPr>
        <w:t>:</w:t>
      </w:r>
    </w:p>
    <w:p w14:paraId="46F5EC47"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2.4.1. В любое время проверять ход и качество услуг, оказываемых Исполнителем, не вмешиваясь в его хозяйственную деятельность.</w:t>
      </w:r>
    </w:p>
    <w:p w14:paraId="637629D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72F48D0" w14:textId="77777777" w:rsidR="000054E3"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2.4.3. Осуществлять иные права в соответствии с законодательными и иными нормативными правовыми актами Российской Федерации.</w:t>
      </w:r>
    </w:p>
    <w:p w14:paraId="7C092023"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p>
    <w:p w14:paraId="0522D0FC" w14:textId="77777777" w:rsidR="000054E3" w:rsidRPr="00B931BD"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B931BD">
        <w:rPr>
          <w:rFonts w:ascii="Times New Roman" w:eastAsia="Times New Roman" w:hAnsi="Times New Roman" w:cs="Times New Roman"/>
          <w:b/>
          <w:color w:val="auto"/>
          <w:sz w:val="22"/>
          <w:szCs w:val="22"/>
          <w:lang w:bidi="ar-SA"/>
        </w:rPr>
        <w:t>3. Порядок сдачи и приемки услуг</w:t>
      </w:r>
    </w:p>
    <w:p w14:paraId="65F80297" w14:textId="36A73C4B" w:rsidR="000054E3" w:rsidRDefault="000054E3" w:rsidP="00D966DE">
      <w:pPr>
        <w:autoSpaceDE w:val="0"/>
        <w:autoSpaceDN w:val="0"/>
        <w:adjustRightInd w:val="0"/>
        <w:jc w:val="both"/>
        <w:rPr>
          <w:rFonts w:ascii="Times New Roman" w:eastAsia="Times New Roman" w:hAnsi="Times New Roman" w:cs="Times New Roman"/>
          <w:color w:val="auto"/>
          <w:sz w:val="22"/>
          <w:szCs w:val="22"/>
          <w:lang w:bidi="ar-SA"/>
        </w:rPr>
      </w:pPr>
      <w:bookmarkStart w:id="1" w:name="P152"/>
      <w:bookmarkEnd w:id="1"/>
      <w:r w:rsidRPr="00B931BD">
        <w:rPr>
          <w:rFonts w:ascii="Times New Roman" w:eastAsia="Times New Roman" w:hAnsi="Times New Roman" w:cs="Times New Roman"/>
          <w:color w:val="auto"/>
          <w:sz w:val="22"/>
          <w:szCs w:val="22"/>
          <w:lang w:bidi="ar-SA"/>
        </w:rPr>
        <w:t xml:space="preserve">3.1. Приемка оказанных охранных услуг в соответствии с контрактом осуществляется Заказчиком в течение </w:t>
      </w:r>
      <w:r w:rsidR="00D966DE">
        <w:rPr>
          <w:rFonts w:ascii="Times New Roman" w:eastAsia="Times New Roman" w:hAnsi="Times New Roman" w:cs="Times New Roman"/>
          <w:color w:val="auto"/>
          <w:sz w:val="22"/>
          <w:szCs w:val="22"/>
          <w:lang w:bidi="ar-SA"/>
        </w:rPr>
        <w:t>2</w:t>
      </w:r>
      <w:r w:rsidRPr="00B931BD">
        <w:rPr>
          <w:rFonts w:ascii="Times New Roman" w:eastAsia="Times New Roman" w:hAnsi="Times New Roman" w:cs="Times New Roman"/>
          <w:color w:val="auto"/>
          <w:sz w:val="22"/>
          <w:szCs w:val="22"/>
          <w:lang w:bidi="ar-SA"/>
        </w:rPr>
        <w:t>0 рабочих дней</w:t>
      </w:r>
      <w:r>
        <w:rPr>
          <w:rFonts w:ascii="Times New Roman" w:eastAsia="Times New Roman" w:hAnsi="Times New Roman" w:cs="Times New Roman"/>
          <w:color w:val="auto"/>
          <w:sz w:val="22"/>
          <w:szCs w:val="22"/>
          <w:lang w:bidi="ar-SA"/>
        </w:rPr>
        <w:t xml:space="preserve"> </w:t>
      </w:r>
      <w:r w:rsidRPr="00B931BD">
        <w:rPr>
          <w:rFonts w:ascii="Times New Roman" w:eastAsia="Times New Roman" w:hAnsi="Times New Roman" w:cs="Times New Roman"/>
          <w:color w:val="auto"/>
          <w:sz w:val="22"/>
          <w:szCs w:val="22"/>
          <w:lang w:bidi="ar-SA"/>
        </w:rPr>
        <w:t xml:space="preserve">с </w:t>
      </w:r>
      <w:r w:rsidR="00D966DE">
        <w:rPr>
          <w:rFonts w:ascii="Times New Roman" w:eastAsia="Times New Roman" w:hAnsi="Times New Roman" w:cs="Times New Roman"/>
          <w:color w:val="auto"/>
          <w:sz w:val="22"/>
          <w:szCs w:val="22"/>
          <w:lang w:bidi="ar-SA"/>
        </w:rPr>
        <w:t>даты</w:t>
      </w:r>
      <w:r w:rsidRPr="00B931BD">
        <w:rPr>
          <w:rFonts w:ascii="Times New Roman" w:eastAsia="Times New Roman" w:hAnsi="Times New Roman" w:cs="Times New Roman"/>
          <w:color w:val="auto"/>
          <w:sz w:val="22"/>
          <w:szCs w:val="22"/>
          <w:lang w:bidi="ar-SA"/>
        </w:rPr>
        <w:t xml:space="preserve"> предоставления Исполнителем Акта сдачи-приемки оказанных услуг.</w:t>
      </w:r>
    </w:p>
    <w:p w14:paraId="157D340C" w14:textId="3AD2DEF5" w:rsidR="00D966DE" w:rsidRPr="00D966DE"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Н</w:t>
      </w:r>
      <w:r w:rsidRPr="00D966DE">
        <w:rPr>
          <w:rFonts w:ascii="Times New Roman" w:eastAsia="Times New Roman" w:hAnsi="Times New Roman" w:cs="Times New Roman"/>
          <w:color w:val="auto"/>
          <w:sz w:val="22"/>
          <w:szCs w:val="22"/>
          <w:lang w:bidi="ar-SA"/>
        </w:rPr>
        <w:t xml:space="preserve">а основании изучения </w:t>
      </w:r>
      <w:r>
        <w:rPr>
          <w:rFonts w:ascii="Times New Roman" w:eastAsia="Times New Roman" w:hAnsi="Times New Roman" w:cs="Times New Roman"/>
          <w:color w:val="auto"/>
          <w:sz w:val="22"/>
          <w:szCs w:val="22"/>
          <w:lang w:bidi="ar-SA"/>
        </w:rPr>
        <w:t xml:space="preserve">акта сдачи-приемки оказанных услуг, Заказчик </w:t>
      </w:r>
      <w:r w:rsidRPr="00D966DE">
        <w:rPr>
          <w:rFonts w:ascii="Times New Roman" w:eastAsia="Times New Roman" w:hAnsi="Times New Roman" w:cs="Times New Roman"/>
          <w:color w:val="auto"/>
          <w:sz w:val="22"/>
          <w:szCs w:val="22"/>
          <w:lang w:bidi="ar-SA"/>
        </w:rPr>
        <w:t>осуществляет одно из следующих действий:</w:t>
      </w:r>
    </w:p>
    <w:p w14:paraId="7F427FA1" w14:textId="47BE4DC4" w:rsidR="00D966DE" w:rsidRPr="00D966DE"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sidRPr="00D966DE">
        <w:rPr>
          <w:rFonts w:ascii="Times New Roman" w:eastAsia="Times New Roman" w:hAnsi="Times New Roman" w:cs="Times New Roman"/>
          <w:color w:val="auto"/>
          <w:sz w:val="22"/>
          <w:szCs w:val="22"/>
          <w:lang w:bidi="ar-SA"/>
        </w:rPr>
        <w:t>а) подписывает от имени Заказчика</w:t>
      </w:r>
      <w:r>
        <w:t xml:space="preserve"> </w:t>
      </w:r>
      <w:r w:rsidRPr="00D966DE">
        <w:rPr>
          <w:rFonts w:ascii="Times New Roman" w:eastAsia="Times New Roman" w:hAnsi="Times New Roman" w:cs="Times New Roman"/>
          <w:color w:val="auto"/>
          <w:sz w:val="22"/>
          <w:szCs w:val="22"/>
          <w:lang w:bidi="ar-SA"/>
        </w:rPr>
        <w:t>Акта сдачи-приемки оказанных услуг;</w:t>
      </w:r>
    </w:p>
    <w:p w14:paraId="48C0EA81" w14:textId="72898EFE" w:rsidR="00D966DE" w:rsidRPr="00B931BD"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sidRPr="00D966DE">
        <w:rPr>
          <w:rFonts w:ascii="Times New Roman" w:eastAsia="Times New Roman" w:hAnsi="Times New Roman" w:cs="Times New Roman"/>
          <w:color w:val="auto"/>
          <w:sz w:val="22"/>
          <w:szCs w:val="22"/>
          <w:lang w:bidi="ar-SA"/>
        </w:rPr>
        <w:t>б) формирует мотивированный отказ от подписания Акта сдачи-приемки оказанных услуг с указанием причин такого отказа, перечня недостатков и сроков их устранения Исполнителем.</w:t>
      </w:r>
    </w:p>
    <w:p w14:paraId="7688525D"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2</w:t>
      </w:r>
      <w:r w:rsidRPr="00B931BD">
        <w:rPr>
          <w:rFonts w:ascii="Times New Roman" w:eastAsia="Times New Roman" w:hAnsi="Times New Roman" w:cs="Times New Roman"/>
          <w:color w:val="auto"/>
          <w:sz w:val="22"/>
          <w:szCs w:val="22"/>
          <w:lang w:bidi="ar-SA"/>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66CCAF1F"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3</w:t>
      </w:r>
      <w:r w:rsidRPr="00B931BD">
        <w:rPr>
          <w:rFonts w:ascii="Times New Roman" w:eastAsia="Times New Roman" w:hAnsi="Times New Roman" w:cs="Times New Roman"/>
          <w:color w:val="auto"/>
          <w:sz w:val="22"/>
          <w:szCs w:val="22"/>
          <w:lang w:bidi="ar-SA"/>
        </w:rPr>
        <w:t>. Датой приемки оказанных охранных услуг считается дата подписания Акта сдачи-приемки оказанных услуг Заказчиком.</w:t>
      </w:r>
    </w:p>
    <w:p w14:paraId="5567237C"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4</w:t>
      </w:r>
      <w:r w:rsidRPr="00B931BD">
        <w:rPr>
          <w:rFonts w:ascii="Times New Roman" w:eastAsia="Times New Roman" w:hAnsi="Times New Roman" w:cs="Times New Roman"/>
          <w:color w:val="auto"/>
          <w:sz w:val="22"/>
          <w:szCs w:val="22"/>
          <w:lang w:bidi="ar-SA"/>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0C9231C" w14:textId="77777777" w:rsidR="000054E3" w:rsidRDefault="000054E3" w:rsidP="00776D3B">
      <w:pPr>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5</w:t>
      </w:r>
      <w:r w:rsidRPr="00B931BD">
        <w:rPr>
          <w:rFonts w:ascii="Times New Roman" w:eastAsia="Times New Roman" w:hAnsi="Times New Roman" w:cs="Times New Roman"/>
          <w:color w:val="auto"/>
          <w:sz w:val="22"/>
          <w:szCs w:val="22"/>
          <w:lang w:bidi="ar-SA"/>
        </w:rPr>
        <w:t>. Устранение Исполнителем недостатков в оказании услуг не освобождает его от уплаты пени и штрафа по контракту.</w:t>
      </w:r>
    </w:p>
    <w:p w14:paraId="6F54EBEB" w14:textId="77777777" w:rsidR="000054E3" w:rsidRDefault="000054E3" w:rsidP="000054E3">
      <w:pPr>
        <w:jc w:val="both"/>
        <w:rPr>
          <w:rFonts w:ascii="Times New Roman" w:hAnsi="Times New Roman" w:cs="Times New Roman"/>
          <w:color w:val="auto"/>
          <w:sz w:val="22"/>
          <w:szCs w:val="22"/>
        </w:rPr>
      </w:pPr>
    </w:p>
    <w:p w14:paraId="27EB953A"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4. Цена и порядок расчетов</w:t>
      </w:r>
    </w:p>
    <w:p w14:paraId="13C8997B" w14:textId="70065677" w:rsidR="000054E3" w:rsidRPr="006D413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4.1. </w:t>
      </w:r>
      <w:r w:rsidR="001E7875" w:rsidRPr="001E7875">
        <w:rPr>
          <w:rFonts w:ascii="Times New Roman" w:eastAsia="Times New Roman" w:hAnsi="Times New Roman" w:cs="Times New Roman"/>
          <w:color w:val="auto"/>
          <w:sz w:val="22"/>
          <w:szCs w:val="22"/>
          <w:lang w:bidi="ar-SA"/>
        </w:rPr>
        <w:t>Цена Контракта составляет ______руб., в том числе НДС___% /НДС не облагается (Указывается причина неуплаты Подрядчиком НДС в соответствии с Налоговым кодексом Российской Федерации). Цена Контракта является твердой и определяется на весь срок исполнения Контракта</w:t>
      </w:r>
      <w:r w:rsidR="007B1268" w:rsidRPr="001E7875">
        <w:rPr>
          <w:rFonts w:ascii="Times New Roman" w:eastAsia="Times New Roman" w:hAnsi="Times New Roman" w:cs="Times New Roman"/>
          <w:color w:val="auto"/>
          <w:sz w:val="22"/>
          <w:szCs w:val="22"/>
          <w:lang w:bidi="ar-SA"/>
        </w:rPr>
        <w:t>.</w:t>
      </w:r>
    </w:p>
    <w:p w14:paraId="11B4BB2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0"/>
          <w:szCs w:val="20"/>
          <w:lang w:bidi="ar-SA"/>
        </w:rPr>
      </w:pPr>
      <w:bookmarkStart w:id="2" w:name="P226"/>
      <w:bookmarkEnd w:id="2"/>
      <w:r w:rsidRPr="006D4133">
        <w:rPr>
          <w:rFonts w:ascii="Times New Roman" w:eastAsia="Times New Roman" w:hAnsi="Times New Roman" w:cs="Times New Roman"/>
          <w:color w:val="auto"/>
          <w:sz w:val="22"/>
          <w:szCs w:val="22"/>
          <w:lang w:bidi="ar-SA"/>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4" w:history="1">
        <w:r w:rsidRPr="00776D3B">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0"/>
          <w:szCs w:val="20"/>
          <w:lang w:bidi="ar-SA"/>
        </w:rPr>
        <w:t xml:space="preserve"> № 44-ФЗ.</w:t>
      </w:r>
    </w:p>
    <w:p w14:paraId="5D7BCAB6"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1C8D45" w14:textId="77777777" w:rsidR="000054E3" w:rsidRPr="006D4133" w:rsidRDefault="000054E3" w:rsidP="00776D3B">
      <w:pPr>
        <w:autoSpaceDE w:val="0"/>
        <w:autoSpaceDN w:val="0"/>
        <w:adjustRightInd w:val="0"/>
        <w:jc w:val="both"/>
        <w:rPr>
          <w:rFonts w:ascii="Times New Roman" w:eastAsia="Times New Roman" w:hAnsi="Times New Roman" w:cs="Times New Roman"/>
          <w:sz w:val="22"/>
          <w:szCs w:val="22"/>
          <w:lang w:bidi="ar-SA"/>
        </w:rPr>
      </w:pPr>
      <w:r w:rsidRPr="006D4133">
        <w:rPr>
          <w:rFonts w:ascii="Times New Roman" w:eastAsia="Times New Roman" w:hAnsi="Times New Roman" w:cs="Times New Roman"/>
          <w:sz w:val="22"/>
          <w:szCs w:val="22"/>
          <w:lang w:bidi="ar-SA"/>
        </w:rPr>
        <w:t>4.3. Источник финансирования настоящего контракта: внебюджетные средства: субсидии на финансовое обеспечение выполнения государственного задания.</w:t>
      </w:r>
    </w:p>
    <w:p w14:paraId="6F647225" w14:textId="09D5E7EA"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3" w:name="P229"/>
      <w:bookmarkEnd w:id="3"/>
      <w:r w:rsidRPr="006D4133">
        <w:rPr>
          <w:rFonts w:ascii="Times New Roman" w:eastAsia="Times New Roman" w:hAnsi="Times New Roman" w:cs="Times New Roman"/>
          <w:color w:val="auto"/>
          <w:sz w:val="22"/>
          <w:szCs w:val="22"/>
          <w:lang w:bidi="ar-SA"/>
        </w:rPr>
        <w:t xml:space="preserve">4.4. Оплата за оказанные услуги осуществляется Заказчиком в течение 10 рабочих дней с даты подписания Заказчиком </w:t>
      </w:r>
      <w:r w:rsidR="00346AE2" w:rsidRPr="00346AE2">
        <w:rPr>
          <w:rFonts w:ascii="Times New Roman" w:eastAsia="Times New Roman" w:hAnsi="Times New Roman" w:cs="Times New Roman"/>
          <w:color w:val="auto"/>
          <w:sz w:val="22"/>
          <w:szCs w:val="22"/>
          <w:lang w:bidi="ar-SA"/>
        </w:rPr>
        <w:t>Акта приемки товаров, работ, услуг, предусмотренного формой по ОКУД 0510452, с приложением счета на оплату, счета-фактуры (при наличии)</w:t>
      </w:r>
      <w:r w:rsidRPr="006D4133">
        <w:rPr>
          <w:rFonts w:ascii="Times New Roman" w:eastAsia="Times New Roman" w:hAnsi="Times New Roman" w:cs="Times New Roman"/>
          <w:color w:val="auto"/>
          <w:sz w:val="22"/>
          <w:szCs w:val="22"/>
          <w:lang w:bidi="ar-SA"/>
        </w:rPr>
        <w:t>.</w:t>
      </w:r>
    </w:p>
    <w:p w14:paraId="7B7BECCD" w14:textId="1A9E5105" w:rsidR="000054E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bookmarkStart w:id="4" w:name="P234"/>
      <w:bookmarkEnd w:id="4"/>
      <w:r w:rsidRPr="006D4133">
        <w:rPr>
          <w:rFonts w:ascii="Times New Roman" w:eastAsia="Times New Roman" w:hAnsi="Times New Roman" w:cs="Times New Roman"/>
          <w:color w:val="auto"/>
          <w:sz w:val="22"/>
          <w:szCs w:val="22"/>
          <w:lang w:bidi="ar-SA"/>
        </w:rPr>
        <w:t>4.4.1. Авансирование не предусмотрено.</w:t>
      </w:r>
    </w:p>
    <w:p w14:paraId="5C385BF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5" w:name="P243"/>
      <w:bookmarkEnd w:id="5"/>
      <w:r w:rsidRPr="006D4133">
        <w:rPr>
          <w:rFonts w:ascii="Times New Roman" w:eastAsia="Times New Roman" w:hAnsi="Times New Roman" w:cs="Times New Roman"/>
          <w:color w:val="auto"/>
          <w:sz w:val="22"/>
          <w:szCs w:val="22"/>
          <w:lang w:bidi="ar-SA"/>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92C4D45" w14:textId="36F99275" w:rsidR="000054E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4.6. Обязанности Заказчика по оплате услуги считаются исполненными с момента списания денежных </w:t>
      </w:r>
      <w:r w:rsidRPr="006D4133">
        <w:rPr>
          <w:rFonts w:ascii="Times New Roman" w:eastAsia="Times New Roman" w:hAnsi="Times New Roman" w:cs="Times New Roman"/>
          <w:color w:val="auto"/>
          <w:sz w:val="22"/>
          <w:szCs w:val="22"/>
          <w:lang w:bidi="ar-SA"/>
        </w:rPr>
        <w:lastRenderedPageBreak/>
        <w:t>средств со счета Заказчика.</w:t>
      </w:r>
    </w:p>
    <w:p w14:paraId="12390514" w14:textId="77777777" w:rsidR="000A4558" w:rsidRDefault="000A4558"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p>
    <w:p w14:paraId="32ECB1F5"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5. Ответственность Сторон</w:t>
      </w:r>
    </w:p>
    <w:p w14:paraId="3D73DB5F"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0B39D69"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AA8D14"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1AF2FA21"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1000 рублей, если цена контракта не превышает 3 млн рублей (включительно).</w:t>
      </w:r>
    </w:p>
    <w:p w14:paraId="767290D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C5610"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53EE6D5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w:t>
      </w:r>
    </w:p>
    <w:p w14:paraId="7CE49D88"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 процентов цены контракта (этапа) в случае, если цена контракта (этапа) не превышает 3 млн рублей.</w:t>
      </w:r>
    </w:p>
    <w:p w14:paraId="697C53D4"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6" w:name="P321"/>
      <w:bookmarkStart w:id="7" w:name="P337"/>
      <w:bookmarkEnd w:id="6"/>
      <w:bookmarkEnd w:id="7"/>
      <w:r w:rsidRPr="006D4133">
        <w:rPr>
          <w:rFonts w:ascii="Times New Roman" w:eastAsia="Times New Roman" w:hAnsi="Times New Roman" w:cs="Times New Roman"/>
          <w:color w:val="auto"/>
          <w:sz w:val="22"/>
          <w:szCs w:val="22"/>
          <w:lang w:bidi="ar-SA"/>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1A8DBB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1000 рублей, если цена контракта не превышает 3 млн рублей.</w:t>
      </w:r>
    </w:p>
    <w:p w14:paraId="26028E78"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205CE5"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398AC16"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0E9B3E"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266456E"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088277BD"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6. Обстоятельства непреодолимой силы</w:t>
      </w:r>
    </w:p>
    <w:p w14:paraId="103851EC"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BAB906B"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6.2. Сторона, у которой возникли обстоятельства непреодолимой силы, обязана в течение </w:t>
      </w:r>
      <w:r w:rsidRPr="006D4133">
        <w:rPr>
          <w:rFonts w:ascii="Times New Roman" w:eastAsia="Times New Roman" w:hAnsi="Times New Roman" w:cs="Times New Roman"/>
          <w:color w:val="auto"/>
          <w:sz w:val="22"/>
          <w:szCs w:val="22"/>
        </w:rPr>
        <w:t>в течение 3 (трех) рабочих дней</w:t>
      </w:r>
      <w:r w:rsidRPr="006D4133">
        <w:rPr>
          <w:rFonts w:ascii="Times New Roman" w:eastAsia="Times New Roman" w:hAnsi="Times New Roman" w:cs="Times New Roman"/>
          <w:color w:val="auto"/>
          <w:sz w:val="22"/>
          <w:szCs w:val="22"/>
          <w:lang w:bidi="ar-SA"/>
        </w:rPr>
        <w:t xml:space="preserve">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5FD02FDC"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50C906B4"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7. Порядок урегулирования споров</w:t>
      </w:r>
    </w:p>
    <w:p w14:paraId="4B1303E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338A8173"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6394F743" w14:textId="5D8833C1" w:rsidR="000054E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lastRenderedPageBreak/>
        <w:t>7.3. Любые споры, не урегулированные во внесудебном порядке, разрешаются в Арбитражном суде города Санкт-Петербурга и Ленинградской области.</w:t>
      </w:r>
    </w:p>
    <w:p w14:paraId="4D3666F4" w14:textId="77777777" w:rsidR="00316DB4" w:rsidRPr="006D4133" w:rsidRDefault="00316DB4" w:rsidP="000054E3">
      <w:pPr>
        <w:widowControl/>
        <w:autoSpaceDE w:val="0"/>
        <w:autoSpaceDN w:val="0"/>
        <w:adjustRightInd w:val="0"/>
        <w:jc w:val="both"/>
        <w:rPr>
          <w:rFonts w:ascii="Times New Roman" w:eastAsia="Times New Roman" w:hAnsi="Times New Roman" w:cs="Times New Roman"/>
          <w:color w:val="auto"/>
          <w:sz w:val="22"/>
          <w:szCs w:val="22"/>
          <w:lang w:bidi="ar-SA"/>
        </w:rPr>
      </w:pPr>
    </w:p>
    <w:p w14:paraId="4BD55626"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8. Антикоррупционная оговорка</w:t>
      </w:r>
    </w:p>
    <w:p w14:paraId="5256D54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8401C9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E94CD79"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D9BA34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D2B7A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CDD3121"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6CB28B30"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9. Срок действия контракта и особые условия</w:t>
      </w:r>
    </w:p>
    <w:p w14:paraId="1892A63A" w14:textId="2B796CCD"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8" w:name="P373"/>
      <w:bookmarkEnd w:id="8"/>
      <w:r w:rsidRPr="006D4133">
        <w:rPr>
          <w:rFonts w:ascii="Times New Roman" w:eastAsia="Times New Roman" w:hAnsi="Times New Roman" w:cs="Times New Roman"/>
          <w:color w:val="auto"/>
          <w:sz w:val="22"/>
          <w:szCs w:val="22"/>
          <w:lang w:bidi="ar-SA"/>
        </w:rPr>
        <w:t>9.1. Контракт вступает в силу с даты его подписания обеими Сторонами и действует по</w:t>
      </w:r>
      <w:r w:rsidR="00316DB4">
        <w:rPr>
          <w:rFonts w:ascii="Times New Roman" w:eastAsia="Times New Roman" w:hAnsi="Times New Roman" w:cs="Times New Roman"/>
          <w:b/>
          <w:color w:val="auto"/>
          <w:sz w:val="22"/>
          <w:szCs w:val="22"/>
          <w:lang w:bidi="ar-SA"/>
        </w:rPr>
        <w:t xml:space="preserve"> </w:t>
      </w:r>
      <w:r w:rsidR="00107130">
        <w:rPr>
          <w:rFonts w:ascii="Times New Roman" w:eastAsia="Times New Roman" w:hAnsi="Times New Roman" w:cs="Times New Roman"/>
          <w:b/>
          <w:color w:val="auto"/>
          <w:sz w:val="22"/>
          <w:szCs w:val="22"/>
          <w:lang w:bidi="ar-SA"/>
        </w:rPr>
        <w:t>3</w:t>
      </w:r>
      <w:r w:rsidR="00C368B4">
        <w:rPr>
          <w:rFonts w:ascii="Times New Roman" w:eastAsia="Times New Roman" w:hAnsi="Times New Roman" w:cs="Times New Roman"/>
          <w:b/>
          <w:color w:val="auto"/>
          <w:sz w:val="22"/>
          <w:szCs w:val="22"/>
          <w:lang w:bidi="ar-SA"/>
        </w:rPr>
        <w:t>1</w:t>
      </w:r>
      <w:r w:rsidRPr="006D4133">
        <w:rPr>
          <w:rFonts w:ascii="Times New Roman" w:eastAsia="Times New Roman" w:hAnsi="Times New Roman" w:cs="Times New Roman"/>
          <w:b/>
          <w:color w:val="auto"/>
          <w:sz w:val="22"/>
          <w:szCs w:val="22"/>
          <w:lang w:bidi="ar-SA"/>
        </w:rPr>
        <w:t>.</w:t>
      </w:r>
      <w:r w:rsidR="00316DB4">
        <w:rPr>
          <w:rFonts w:ascii="Times New Roman" w:eastAsia="Times New Roman" w:hAnsi="Times New Roman" w:cs="Times New Roman"/>
          <w:b/>
          <w:color w:val="auto"/>
          <w:sz w:val="22"/>
          <w:szCs w:val="22"/>
          <w:lang w:bidi="ar-SA"/>
        </w:rPr>
        <w:t>0</w:t>
      </w:r>
      <w:r w:rsidR="00C368B4">
        <w:rPr>
          <w:rFonts w:ascii="Times New Roman" w:eastAsia="Times New Roman" w:hAnsi="Times New Roman" w:cs="Times New Roman"/>
          <w:b/>
          <w:color w:val="auto"/>
          <w:sz w:val="22"/>
          <w:szCs w:val="22"/>
          <w:lang w:bidi="ar-SA"/>
        </w:rPr>
        <w:t>7</w:t>
      </w:r>
      <w:r w:rsidRPr="006D4133">
        <w:rPr>
          <w:rFonts w:ascii="Times New Roman" w:eastAsia="Times New Roman" w:hAnsi="Times New Roman" w:cs="Times New Roman"/>
          <w:b/>
          <w:color w:val="auto"/>
          <w:sz w:val="22"/>
          <w:szCs w:val="22"/>
          <w:lang w:bidi="ar-SA"/>
        </w:rPr>
        <w:t>.202</w:t>
      </w:r>
      <w:r w:rsidR="00776D3B">
        <w:rPr>
          <w:rFonts w:ascii="Times New Roman" w:eastAsia="Times New Roman" w:hAnsi="Times New Roman" w:cs="Times New Roman"/>
          <w:b/>
          <w:color w:val="auto"/>
          <w:sz w:val="22"/>
          <w:szCs w:val="22"/>
          <w:lang w:bidi="ar-SA"/>
        </w:rPr>
        <w:t>6</w:t>
      </w:r>
      <w:r w:rsidRPr="006D4133">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4CFFC73A"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9.2. 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 44-ФЗ.</w:t>
      </w:r>
    </w:p>
    <w:p w14:paraId="0B8AD2D7"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7C7429E"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Pr="006D4133">
          <w:rPr>
            <w:rFonts w:ascii="Times New Roman" w:eastAsia="Times New Roman" w:hAnsi="Times New Roman" w:cs="Times New Roman"/>
            <w:color w:val="auto"/>
            <w:sz w:val="22"/>
            <w:szCs w:val="22"/>
            <w:lang w:bidi="ar-SA"/>
          </w:rPr>
          <w:t>частей 8</w:t>
        </w:r>
      </w:hyperlink>
      <w:r w:rsidRPr="006D4133">
        <w:rPr>
          <w:rFonts w:ascii="Times New Roman" w:eastAsia="Times New Roman" w:hAnsi="Times New Roman" w:cs="Times New Roman"/>
          <w:color w:val="auto"/>
          <w:sz w:val="22"/>
          <w:szCs w:val="22"/>
          <w:lang w:bidi="ar-SA"/>
        </w:rPr>
        <w:t xml:space="preserve"> - </w:t>
      </w:r>
      <w:hyperlink r:id="rId17" w:history="1">
        <w:r w:rsidRPr="006D4133">
          <w:rPr>
            <w:rFonts w:ascii="Times New Roman" w:eastAsia="Times New Roman" w:hAnsi="Times New Roman" w:cs="Times New Roman"/>
            <w:color w:val="auto"/>
            <w:sz w:val="22"/>
            <w:szCs w:val="22"/>
            <w:lang w:bidi="ar-SA"/>
          </w:rPr>
          <w:t>25 статьи 95</w:t>
        </w:r>
      </w:hyperlink>
      <w:r w:rsidRPr="006D4133">
        <w:rPr>
          <w:rFonts w:ascii="Times New Roman" w:eastAsia="Times New Roman" w:hAnsi="Times New Roman" w:cs="Times New Roman"/>
          <w:color w:val="auto"/>
          <w:sz w:val="22"/>
          <w:szCs w:val="22"/>
          <w:lang w:bidi="ar-SA"/>
        </w:rPr>
        <w:t xml:space="preserve"> Федерального закона № 44-ФЗ.</w:t>
      </w:r>
    </w:p>
    <w:p w14:paraId="6253904C"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от 6 апреля 2011 г. № 63-ФЗ «Об электронной подписи». </w:t>
      </w:r>
    </w:p>
    <w:p w14:paraId="3AD398D7"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29B32CA"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считается доставленной Стороне также в случаях, если:</w:t>
      </w:r>
    </w:p>
    <w:p w14:paraId="76F8628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Сторона отказалась от получения корреспонденции и этот отказ зафиксирован организацией почтовой связи;</w:t>
      </w:r>
    </w:p>
    <w:p w14:paraId="31E975A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lastRenderedPageBreak/>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453EEAC"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не вручена в связи с отсутствием Стороны по указанному адресу, о чем организация почтовой связи уведомила отправителя.</w:t>
      </w:r>
    </w:p>
    <w:p w14:paraId="02F8164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027A5FF5"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9.7. Во всем, что не предусмотрено настоящим контрактом, Стороны руководствуются законодательством Российской Федерации.</w:t>
      </w:r>
    </w:p>
    <w:p w14:paraId="2BBFF128"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9.8. Приложения, указанные в контракте, являются его неотъемлемой частью:</w:t>
      </w:r>
    </w:p>
    <w:p w14:paraId="7D934A03" w14:textId="77777777" w:rsidR="000054E3" w:rsidRPr="006D4133" w:rsidRDefault="00C914D2"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hyperlink w:anchor="P434" w:history="1">
        <w:r w:rsidR="000054E3" w:rsidRPr="006D4133">
          <w:rPr>
            <w:rFonts w:ascii="Times New Roman" w:eastAsia="Times New Roman" w:hAnsi="Times New Roman" w:cs="Times New Roman"/>
            <w:color w:val="auto"/>
            <w:sz w:val="22"/>
            <w:szCs w:val="22"/>
            <w:lang w:bidi="ar-SA"/>
          </w:rPr>
          <w:t>приложение № 1</w:t>
        </w:r>
      </w:hyperlink>
      <w:r w:rsidR="000054E3" w:rsidRPr="006D4133">
        <w:rPr>
          <w:rFonts w:ascii="Times New Roman" w:eastAsia="Times New Roman" w:hAnsi="Times New Roman" w:cs="Times New Roman"/>
          <w:color w:val="auto"/>
          <w:sz w:val="22"/>
          <w:szCs w:val="22"/>
          <w:lang w:bidi="ar-SA"/>
        </w:rPr>
        <w:t xml:space="preserve"> - Спецификация;</w:t>
      </w:r>
    </w:p>
    <w:p w14:paraId="168B6062" w14:textId="77777777" w:rsidR="000054E3" w:rsidRPr="006D4133" w:rsidRDefault="00C914D2" w:rsidP="00827E97">
      <w:pPr>
        <w:autoSpaceDE w:val="0"/>
        <w:autoSpaceDN w:val="0"/>
        <w:adjustRightInd w:val="0"/>
        <w:ind w:firstLine="567"/>
        <w:jc w:val="both"/>
        <w:rPr>
          <w:rFonts w:ascii="Times New Roman" w:eastAsia="Times New Roman" w:hAnsi="Times New Roman" w:cs="Times New Roman"/>
          <w:color w:val="auto"/>
          <w:sz w:val="22"/>
          <w:szCs w:val="22"/>
          <w:highlight w:val="yellow"/>
          <w:lang w:bidi="ar-SA"/>
        </w:rPr>
      </w:pPr>
      <w:hyperlink w:anchor="P518" w:history="1">
        <w:r w:rsidR="000054E3" w:rsidRPr="006D4133">
          <w:rPr>
            <w:rFonts w:ascii="Times New Roman" w:eastAsia="Times New Roman" w:hAnsi="Times New Roman" w:cs="Times New Roman"/>
            <w:color w:val="auto"/>
            <w:sz w:val="22"/>
            <w:szCs w:val="22"/>
            <w:lang w:bidi="ar-SA"/>
          </w:rPr>
          <w:t>приложение № 2</w:t>
        </w:r>
      </w:hyperlink>
      <w:r w:rsidR="000054E3" w:rsidRPr="006D4133">
        <w:rPr>
          <w:rFonts w:ascii="Times New Roman" w:eastAsia="Times New Roman" w:hAnsi="Times New Roman" w:cs="Times New Roman"/>
          <w:color w:val="auto"/>
          <w:sz w:val="22"/>
          <w:szCs w:val="22"/>
          <w:lang w:bidi="ar-SA"/>
        </w:rPr>
        <w:t xml:space="preserve"> - Техническое задание.</w:t>
      </w:r>
    </w:p>
    <w:p w14:paraId="6C291FB6" w14:textId="77777777" w:rsidR="00815D4D" w:rsidRPr="002953E6" w:rsidRDefault="00815D4D" w:rsidP="00BC088A">
      <w:pPr>
        <w:pStyle w:val="ConsPlusNormal0"/>
        <w:jc w:val="both"/>
        <w:rPr>
          <w:rFonts w:cs="Times New Roman"/>
        </w:rPr>
      </w:pPr>
    </w:p>
    <w:p w14:paraId="00B28487" w14:textId="77777777" w:rsidR="00815D4D" w:rsidRPr="002953E6" w:rsidRDefault="00815D4D" w:rsidP="00BC088A">
      <w:pPr>
        <w:pStyle w:val="ConsPlusNormal0"/>
        <w:jc w:val="center"/>
        <w:outlineLvl w:val="1"/>
        <w:rPr>
          <w:rFonts w:cs="Times New Roman"/>
          <w:b/>
        </w:rPr>
      </w:pPr>
      <w:r w:rsidRPr="002953E6">
        <w:rPr>
          <w:rFonts w:cs="Times New Roman"/>
          <w:b/>
        </w:rPr>
        <w:t>12. Юридические адреса, банковские реквизиты и подписи сторон:</w:t>
      </w:r>
    </w:p>
    <w:p w14:paraId="5B92E8D0" w14:textId="77777777" w:rsidR="00815D4D" w:rsidRPr="002953E6" w:rsidRDefault="00815D4D" w:rsidP="00BC088A">
      <w:pPr>
        <w:pStyle w:val="ConsPlusNormal0"/>
        <w:jc w:val="both"/>
        <w:rPr>
          <w:rFonts w:cs="Times New Roman"/>
        </w:rPr>
      </w:pPr>
    </w:p>
    <w:p w14:paraId="2DFA4F21" w14:textId="77777777" w:rsidR="001D459A" w:rsidRPr="002953E6" w:rsidRDefault="001D459A" w:rsidP="001D459A">
      <w:pPr>
        <w:pStyle w:val="a5"/>
        <w:shd w:val="clear" w:color="auto" w:fill="FFFFFF"/>
        <w:tabs>
          <w:tab w:val="left" w:pos="4678"/>
        </w:tabs>
        <w:ind w:left="0"/>
        <w:jc w:val="center"/>
        <w:rPr>
          <w:rFonts w:ascii="Times New Roman" w:hAnsi="Times New Roman"/>
          <w:b/>
          <w:bCs/>
        </w:rPr>
      </w:pPr>
      <w:r w:rsidRPr="002953E6">
        <w:rPr>
          <w:rFonts w:ascii="Times New Roman" w:hAnsi="Times New Roman"/>
          <w:b/>
          <w:bCs/>
        </w:rPr>
        <w:t xml:space="preserve">ЗАКАЗЧИК: </w:t>
      </w:r>
      <w:r w:rsidRPr="002953E6">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1D459A" w:rsidRPr="002953E6" w14:paraId="01F13357" w14:textId="77777777" w:rsidTr="00DC1443">
        <w:trPr>
          <w:trHeight w:val="60"/>
        </w:trPr>
        <w:tc>
          <w:tcPr>
            <w:tcW w:w="4820" w:type="dxa"/>
          </w:tcPr>
          <w:p w14:paraId="6E971524" w14:textId="77777777" w:rsid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Санкт-Петербургское государственное</w:t>
            </w:r>
          </w:p>
          <w:p w14:paraId="5F289DF1" w14:textId="3512F3C6"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бюджетное учреждение «Кронштадтский ОСЦ»</w:t>
            </w:r>
          </w:p>
          <w:p w14:paraId="3F2F7869" w14:textId="77777777" w:rsid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197762 Санкт-Петербург, г. Кронштадт,</w:t>
            </w:r>
          </w:p>
          <w:p w14:paraId="34401093" w14:textId="1B2B38ED"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Тулонская аллея, д.11, литера А</w:t>
            </w:r>
          </w:p>
          <w:p w14:paraId="18C8B211"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ИНН 7818010410 КПП 784301001</w:t>
            </w:r>
          </w:p>
          <w:p w14:paraId="2ADB17C6" w14:textId="13E4469D" w:rsidR="006552B6" w:rsidRDefault="00776D3B" w:rsidP="006552B6">
            <w:pPr>
              <w:jc w:val="both"/>
              <w:rPr>
                <w:rFonts w:ascii="Times New Roman" w:hAnsi="Times New Roman" w:cs="Times New Roman"/>
                <w:sz w:val="22"/>
                <w:szCs w:val="22"/>
              </w:rPr>
            </w:pPr>
            <w:r>
              <w:rPr>
                <w:rFonts w:ascii="Times New Roman" w:hAnsi="Times New Roman" w:cs="Times New Roman"/>
                <w:sz w:val="22"/>
                <w:szCs w:val="22"/>
              </w:rPr>
              <w:t xml:space="preserve">ОКЦ №1 </w:t>
            </w:r>
            <w:r w:rsidR="006552B6" w:rsidRPr="006552B6">
              <w:rPr>
                <w:rFonts w:ascii="Times New Roman" w:hAnsi="Times New Roman" w:cs="Times New Roman"/>
                <w:sz w:val="22"/>
                <w:szCs w:val="22"/>
              </w:rPr>
              <w:t>СЗГУ Банка России // УФК по</w:t>
            </w:r>
          </w:p>
          <w:p w14:paraId="666407C5" w14:textId="322BBF21"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г.Санкт-Петербургу, г. Санкт-Петербург</w:t>
            </w:r>
          </w:p>
          <w:p w14:paraId="268B095A"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Корр/счёт 40102810945370000005</w:t>
            </w:r>
          </w:p>
          <w:p w14:paraId="3EF2940B"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Р/счёт: 03224643400000007200</w:t>
            </w:r>
          </w:p>
          <w:p w14:paraId="7B26355F"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БИК 014030106 Л/счет 0561011</w:t>
            </w:r>
          </w:p>
          <w:p w14:paraId="03DA7361"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Тел. (812) 311-10-96, 311-44-00</w:t>
            </w:r>
          </w:p>
          <w:p w14:paraId="6E88F912"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Эл.почта: gzakupk1@yandex.ru</w:t>
            </w:r>
          </w:p>
          <w:p w14:paraId="4A2FAA27" w14:textId="77777777" w:rsidR="002121E1" w:rsidRPr="002121E1" w:rsidRDefault="002121E1" w:rsidP="002121E1">
            <w:pPr>
              <w:jc w:val="both"/>
              <w:rPr>
                <w:rFonts w:ascii="Times New Roman" w:hAnsi="Times New Roman" w:cs="Times New Roman"/>
                <w:sz w:val="22"/>
                <w:szCs w:val="22"/>
              </w:rPr>
            </w:pPr>
            <w:r w:rsidRPr="002121E1">
              <w:rPr>
                <w:rFonts w:ascii="Times New Roman" w:hAnsi="Times New Roman" w:cs="Times New Roman"/>
                <w:sz w:val="22"/>
                <w:szCs w:val="22"/>
              </w:rPr>
              <w:t>Директор</w:t>
            </w:r>
          </w:p>
          <w:p w14:paraId="219F7223" w14:textId="77777777" w:rsidR="002121E1" w:rsidRPr="002121E1" w:rsidRDefault="002121E1" w:rsidP="002121E1">
            <w:pPr>
              <w:jc w:val="both"/>
              <w:rPr>
                <w:rFonts w:ascii="Times New Roman" w:hAnsi="Times New Roman" w:cs="Times New Roman"/>
                <w:sz w:val="22"/>
                <w:szCs w:val="22"/>
              </w:rPr>
            </w:pPr>
          </w:p>
          <w:p w14:paraId="296CB710" w14:textId="7CEA65A1" w:rsidR="00427676" w:rsidRPr="002953E6" w:rsidRDefault="002121E1" w:rsidP="002121E1">
            <w:pPr>
              <w:jc w:val="both"/>
              <w:rPr>
                <w:rFonts w:ascii="Times New Roman" w:hAnsi="Times New Roman" w:cs="Times New Roman"/>
                <w:sz w:val="22"/>
                <w:szCs w:val="22"/>
              </w:rPr>
            </w:pPr>
            <w:r w:rsidRPr="002121E1">
              <w:rPr>
                <w:rFonts w:ascii="Times New Roman" w:hAnsi="Times New Roman" w:cs="Times New Roman"/>
                <w:sz w:val="22"/>
                <w:szCs w:val="22"/>
              </w:rPr>
              <w:t>____________________ /А.В. Шлюс/</w:t>
            </w:r>
          </w:p>
        </w:tc>
        <w:tc>
          <w:tcPr>
            <w:tcW w:w="4536" w:type="dxa"/>
          </w:tcPr>
          <w:p w14:paraId="46C4B93D" w14:textId="77777777" w:rsidR="0084783C" w:rsidRPr="0084783C" w:rsidRDefault="0084783C" w:rsidP="0084783C">
            <w:pPr>
              <w:tabs>
                <w:tab w:val="center" w:pos="2466"/>
              </w:tabs>
              <w:rPr>
                <w:rFonts w:ascii="Times New Roman" w:hAnsi="Times New Roman" w:cs="Times New Roman"/>
                <w:sz w:val="22"/>
                <w:szCs w:val="22"/>
              </w:rPr>
            </w:pPr>
          </w:p>
          <w:p w14:paraId="4AB7A2E6" w14:textId="41104FB2" w:rsidR="000A4558" w:rsidRPr="002953E6" w:rsidRDefault="0084783C" w:rsidP="0084783C">
            <w:pPr>
              <w:tabs>
                <w:tab w:val="center" w:pos="2466"/>
              </w:tabs>
              <w:rPr>
                <w:rFonts w:ascii="Times New Roman" w:hAnsi="Times New Roman" w:cs="Times New Roman"/>
                <w:sz w:val="22"/>
                <w:szCs w:val="22"/>
              </w:rPr>
            </w:pPr>
            <w:r w:rsidRPr="0084783C">
              <w:rPr>
                <w:rFonts w:ascii="Times New Roman" w:hAnsi="Times New Roman" w:cs="Times New Roman"/>
                <w:sz w:val="22"/>
                <w:szCs w:val="22"/>
              </w:rPr>
              <w:t>____________________ /</w:t>
            </w:r>
            <w:r w:rsidR="00204CB0" w:rsidRPr="0084783C">
              <w:rPr>
                <w:rFonts w:ascii="Times New Roman" w:hAnsi="Times New Roman" w:cs="Times New Roman"/>
                <w:sz w:val="22"/>
                <w:szCs w:val="22"/>
              </w:rPr>
              <w:t xml:space="preserve"> </w:t>
            </w:r>
            <w:r w:rsidRPr="0084783C">
              <w:rPr>
                <w:rFonts w:ascii="Times New Roman" w:hAnsi="Times New Roman" w:cs="Times New Roman"/>
                <w:sz w:val="22"/>
                <w:szCs w:val="22"/>
              </w:rPr>
              <w:t>/</w:t>
            </w:r>
          </w:p>
        </w:tc>
      </w:tr>
    </w:tbl>
    <w:p w14:paraId="642B8128" w14:textId="280FD03B" w:rsidR="001D459A" w:rsidRPr="002953E6" w:rsidRDefault="001B691B" w:rsidP="001B691B">
      <w:pPr>
        <w:pStyle w:val="ConsPlusNormal0"/>
        <w:jc w:val="center"/>
        <w:outlineLvl w:val="1"/>
        <w:rPr>
          <w:rFonts w:cs="Times New Roman"/>
        </w:rPr>
      </w:pPr>
      <w:bookmarkStart w:id="9" w:name="_Hlk161915498"/>
      <w:r w:rsidRPr="001B691B">
        <w:rPr>
          <w:rFonts w:cs="Times New Roman"/>
        </w:rPr>
        <w:t>Контракт подписан усиленными электронно-цифровыми подписями</w:t>
      </w:r>
    </w:p>
    <w:bookmarkEnd w:id="9"/>
    <w:p w14:paraId="7406D9B5" w14:textId="77777777" w:rsidR="001D459A" w:rsidRPr="002953E6" w:rsidRDefault="001D459A" w:rsidP="001D459A">
      <w:pPr>
        <w:pStyle w:val="ConsPlusNormal0"/>
        <w:outlineLvl w:val="1"/>
        <w:rPr>
          <w:rFonts w:cs="Times New Roman"/>
        </w:rPr>
      </w:pPr>
    </w:p>
    <w:p w14:paraId="45DAF076" w14:textId="77777777" w:rsidR="001D459A" w:rsidRPr="002953E6" w:rsidRDefault="001D459A" w:rsidP="001D459A">
      <w:pPr>
        <w:pStyle w:val="ConsPlusNormal0"/>
        <w:outlineLvl w:val="1"/>
        <w:rPr>
          <w:rFonts w:cs="Times New Roman"/>
        </w:rPr>
      </w:pPr>
    </w:p>
    <w:p w14:paraId="7B47B482" w14:textId="77777777" w:rsidR="001D459A" w:rsidRPr="002953E6" w:rsidRDefault="001D459A" w:rsidP="00BC088A">
      <w:pPr>
        <w:pStyle w:val="ConsPlusNormal0"/>
        <w:jc w:val="both"/>
        <w:rPr>
          <w:rFonts w:cs="Times New Roman"/>
        </w:rPr>
      </w:pPr>
    </w:p>
    <w:p w14:paraId="08E4D0AC" w14:textId="77777777" w:rsidR="00922A53" w:rsidRPr="002953E6" w:rsidRDefault="00922A53" w:rsidP="00815D4D">
      <w:pPr>
        <w:pStyle w:val="ConsPlusNormal0"/>
        <w:jc w:val="right"/>
        <w:outlineLvl w:val="1"/>
        <w:rPr>
          <w:rFonts w:cs="Times New Roman"/>
        </w:rPr>
        <w:sectPr w:rsidR="00922A53" w:rsidRPr="002953E6" w:rsidSect="00642EB9">
          <w:pgSz w:w="11906" w:h="16838"/>
          <w:pgMar w:top="709" w:right="850" w:bottom="426" w:left="1134" w:header="708" w:footer="708" w:gutter="0"/>
          <w:cols w:space="708"/>
          <w:docGrid w:linePitch="360"/>
        </w:sectPr>
      </w:pPr>
    </w:p>
    <w:p w14:paraId="4D260A42" w14:textId="77777777" w:rsidR="00815D4D" w:rsidRPr="002953E6" w:rsidRDefault="00815D4D" w:rsidP="00815D4D">
      <w:pPr>
        <w:pStyle w:val="ConsPlusNormal0"/>
        <w:jc w:val="right"/>
        <w:outlineLvl w:val="1"/>
        <w:rPr>
          <w:rFonts w:cs="Times New Roman"/>
        </w:rPr>
      </w:pPr>
      <w:r w:rsidRPr="002953E6">
        <w:rPr>
          <w:rFonts w:cs="Times New Roman"/>
        </w:rPr>
        <w:lastRenderedPageBreak/>
        <w:t>Приложение № 1 к контракту</w:t>
      </w:r>
    </w:p>
    <w:p w14:paraId="1DC07B4C" w14:textId="77777777" w:rsidR="00BD670E" w:rsidRPr="002953E6" w:rsidRDefault="00BD670E" w:rsidP="00815D4D">
      <w:pPr>
        <w:pStyle w:val="ConsPlusNormal0"/>
        <w:jc w:val="right"/>
        <w:rPr>
          <w:rFonts w:cs="Times New Roman"/>
        </w:rPr>
      </w:pPr>
    </w:p>
    <w:p w14:paraId="73B0A495" w14:textId="77777777" w:rsidR="00761EE0" w:rsidRPr="002953E6" w:rsidRDefault="00761EE0" w:rsidP="00761EE0">
      <w:pPr>
        <w:pStyle w:val="ConsPlusNormal0"/>
        <w:jc w:val="center"/>
        <w:rPr>
          <w:rFonts w:cs="Times New Roman"/>
          <w:b/>
        </w:rPr>
      </w:pPr>
      <w:r w:rsidRPr="002953E6">
        <w:rPr>
          <w:rFonts w:cs="Times New Roman"/>
          <w:b/>
        </w:rPr>
        <w:t xml:space="preserve">СПЕЦИФИКАЦИЯ </w:t>
      </w:r>
    </w:p>
    <w:p w14:paraId="5AA6DE37" w14:textId="77777777" w:rsidR="00EC65A0" w:rsidRPr="002953E6" w:rsidRDefault="00EC65A0" w:rsidP="00EC65A0">
      <w:pPr>
        <w:pStyle w:val="ConsPlusNormal0"/>
        <w:jc w:val="center"/>
        <w:rPr>
          <w:rFonts w:cs="Times New Roman"/>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3"/>
        <w:gridCol w:w="2326"/>
        <w:gridCol w:w="2416"/>
        <w:gridCol w:w="1129"/>
        <w:gridCol w:w="851"/>
        <w:gridCol w:w="1417"/>
        <w:gridCol w:w="1843"/>
      </w:tblGrid>
      <w:tr w:rsidR="00F21426" w:rsidRPr="00B868D2" w14:paraId="35455179" w14:textId="77777777" w:rsidTr="00B868D2">
        <w:trPr>
          <w:trHeight w:val="656"/>
          <w:jc w:val="center"/>
        </w:trPr>
        <w:tc>
          <w:tcPr>
            <w:tcW w:w="503" w:type="dxa"/>
            <w:vAlign w:val="center"/>
          </w:tcPr>
          <w:p w14:paraId="15B0E160" w14:textId="77777777" w:rsidR="00F21426" w:rsidRPr="00B868D2" w:rsidRDefault="00F21426" w:rsidP="00AD0DF7">
            <w:pPr>
              <w:pStyle w:val="ConsPlusNormal0"/>
              <w:jc w:val="center"/>
              <w:rPr>
                <w:rFonts w:cs="Times New Roman"/>
                <w:sz w:val="20"/>
                <w:szCs w:val="20"/>
              </w:rPr>
            </w:pPr>
            <w:r w:rsidRPr="00B868D2">
              <w:rPr>
                <w:rFonts w:cs="Times New Roman"/>
                <w:sz w:val="20"/>
                <w:szCs w:val="20"/>
              </w:rPr>
              <w:t>N п/п</w:t>
            </w:r>
          </w:p>
        </w:tc>
        <w:tc>
          <w:tcPr>
            <w:tcW w:w="2326" w:type="dxa"/>
            <w:vAlign w:val="center"/>
          </w:tcPr>
          <w:p w14:paraId="3DC2E1E3" w14:textId="77777777" w:rsidR="00F21426" w:rsidRPr="00B868D2" w:rsidRDefault="00F21426" w:rsidP="00AD0DF7">
            <w:pPr>
              <w:pStyle w:val="ConsPlusNormal0"/>
              <w:jc w:val="center"/>
              <w:rPr>
                <w:rFonts w:cs="Times New Roman"/>
                <w:sz w:val="20"/>
                <w:szCs w:val="20"/>
              </w:rPr>
            </w:pPr>
            <w:r w:rsidRPr="00B868D2">
              <w:rPr>
                <w:rFonts w:cs="Times New Roman"/>
                <w:sz w:val="20"/>
                <w:szCs w:val="20"/>
              </w:rPr>
              <w:t>Наименование услуги</w:t>
            </w:r>
          </w:p>
        </w:tc>
        <w:tc>
          <w:tcPr>
            <w:tcW w:w="2416" w:type="dxa"/>
            <w:vAlign w:val="center"/>
          </w:tcPr>
          <w:p w14:paraId="685934D2" w14:textId="63531BA4" w:rsidR="00F21426" w:rsidRPr="00B868D2" w:rsidRDefault="00B868D2" w:rsidP="00AD0DF7">
            <w:pPr>
              <w:pStyle w:val="ConsPlusNormal0"/>
              <w:jc w:val="center"/>
              <w:rPr>
                <w:rFonts w:cs="Times New Roman"/>
                <w:sz w:val="20"/>
                <w:szCs w:val="20"/>
              </w:rPr>
            </w:pPr>
            <w:r w:rsidRPr="00B868D2">
              <w:rPr>
                <w:rFonts w:cs="Times New Roman"/>
                <w:sz w:val="20"/>
                <w:szCs w:val="20"/>
              </w:rPr>
              <w:t>Адреса объектов</w:t>
            </w:r>
          </w:p>
        </w:tc>
        <w:tc>
          <w:tcPr>
            <w:tcW w:w="1129" w:type="dxa"/>
            <w:vAlign w:val="center"/>
          </w:tcPr>
          <w:p w14:paraId="33BDF736" w14:textId="77777777" w:rsidR="00B868D2" w:rsidRDefault="00F21426" w:rsidP="00AD0DF7">
            <w:pPr>
              <w:pStyle w:val="ConsPlusNormal0"/>
              <w:jc w:val="center"/>
              <w:rPr>
                <w:rFonts w:cs="Times New Roman"/>
                <w:sz w:val="20"/>
                <w:szCs w:val="20"/>
              </w:rPr>
            </w:pPr>
            <w:r w:rsidRPr="00B868D2">
              <w:rPr>
                <w:rFonts w:cs="Times New Roman"/>
                <w:sz w:val="20"/>
                <w:szCs w:val="20"/>
              </w:rPr>
              <w:t>Ед</w:t>
            </w:r>
            <w:r w:rsidR="00B868D2">
              <w:rPr>
                <w:rFonts w:cs="Times New Roman"/>
                <w:sz w:val="20"/>
                <w:szCs w:val="20"/>
              </w:rPr>
              <w:t>.</w:t>
            </w:r>
            <w:r w:rsidRPr="00B868D2">
              <w:rPr>
                <w:rFonts w:cs="Times New Roman"/>
                <w:sz w:val="20"/>
                <w:szCs w:val="20"/>
              </w:rPr>
              <w:t xml:space="preserve"> изм</w:t>
            </w:r>
            <w:r w:rsidR="00B868D2">
              <w:rPr>
                <w:rFonts w:cs="Times New Roman"/>
                <w:sz w:val="20"/>
                <w:szCs w:val="20"/>
              </w:rPr>
              <w:t>.</w:t>
            </w:r>
          </w:p>
          <w:p w14:paraId="78609C46" w14:textId="4E65D58A" w:rsidR="00F21426" w:rsidRPr="00B868D2" w:rsidRDefault="00F21426" w:rsidP="00AD0DF7">
            <w:pPr>
              <w:pStyle w:val="ConsPlusNormal0"/>
              <w:jc w:val="center"/>
              <w:rPr>
                <w:rFonts w:cs="Times New Roman"/>
                <w:sz w:val="20"/>
                <w:szCs w:val="20"/>
              </w:rPr>
            </w:pPr>
            <w:r w:rsidRPr="00B868D2">
              <w:rPr>
                <w:rFonts w:cs="Times New Roman"/>
                <w:sz w:val="20"/>
                <w:szCs w:val="20"/>
              </w:rPr>
              <w:t xml:space="preserve"> (по ОКЕИ)</w:t>
            </w:r>
          </w:p>
        </w:tc>
        <w:tc>
          <w:tcPr>
            <w:tcW w:w="851" w:type="dxa"/>
            <w:vAlign w:val="center"/>
          </w:tcPr>
          <w:p w14:paraId="2D582F54" w14:textId="77777777" w:rsidR="00F21426" w:rsidRPr="00B868D2" w:rsidRDefault="00F21426" w:rsidP="00AD0DF7">
            <w:pPr>
              <w:pStyle w:val="ConsPlusNormal0"/>
              <w:jc w:val="center"/>
              <w:rPr>
                <w:rFonts w:cs="Times New Roman"/>
                <w:sz w:val="20"/>
                <w:szCs w:val="20"/>
              </w:rPr>
            </w:pPr>
            <w:r w:rsidRPr="00B868D2">
              <w:rPr>
                <w:rFonts w:cs="Times New Roman"/>
                <w:sz w:val="20"/>
                <w:szCs w:val="20"/>
              </w:rPr>
              <w:t>Объем услуги</w:t>
            </w:r>
          </w:p>
        </w:tc>
        <w:tc>
          <w:tcPr>
            <w:tcW w:w="1417" w:type="dxa"/>
            <w:vAlign w:val="center"/>
          </w:tcPr>
          <w:p w14:paraId="2B1C73C5" w14:textId="697643FB" w:rsidR="00F21426" w:rsidRPr="00B868D2" w:rsidRDefault="00F21426" w:rsidP="00AD0DF7">
            <w:pPr>
              <w:pStyle w:val="ConsPlusNormal0"/>
              <w:jc w:val="center"/>
              <w:rPr>
                <w:rFonts w:cs="Times New Roman"/>
                <w:sz w:val="20"/>
                <w:szCs w:val="20"/>
              </w:rPr>
            </w:pPr>
            <w:r w:rsidRPr="00B868D2">
              <w:rPr>
                <w:rFonts w:cs="Times New Roman"/>
                <w:sz w:val="20"/>
                <w:szCs w:val="20"/>
              </w:rPr>
              <w:t>Цена единицы услуги, вкл/без НДС (руб.)</w:t>
            </w:r>
          </w:p>
        </w:tc>
        <w:tc>
          <w:tcPr>
            <w:tcW w:w="1843" w:type="dxa"/>
            <w:vAlign w:val="center"/>
          </w:tcPr>
          <w:p w14:paraId="09A90C30" w14:textId="21B7C8A3" w:rsidR="00F21426" w:rsidRPr="00B868D2" w:rsidRDefault="00F21426" w:rsidP="00AD0DF7">
            <w:pPr>
              <w:pStyle w:val="ConsPlusNormal0"/>
              <w:jc w:val="center"/>
              <w:rPr>
                <w:rFonts w:cs="Times New Roman"/>
                <w:sz w:val="20"/>
                <w:szCs w:val="20"/>
              </w:rPr>
            </w:pPr>
            <w:r w:rsidRPr="00B868D2">
              <w:rPr>
                <w:rFonts w:cs="Times New Roman"/>
                <w:sz w:val="20"/>
                <w:szCs w:val="20"/>
              </w:rPr>
              <w:t>Сумма, вкл/без НДС (руб.)</w:t>
            </w:r>
          </w:p>
        </w:tc>
      </w:tr>
      <w:tr w:rsidR="00B868D2" w:rsidRPr="00B868D2" w14:paraId="16019F54" w14:textId="77777777" w:rsidTr="00B868D2">
        <w:trPr>
          <w:trHeight w:val="1283"/>
          <w:jc w:val="center"/>
        </w:trPr>
        <w:tc>
          <w:tcPr>
            <w:tcW w:w="503" w:type="dxa"/>
            <w:vAlign w:val="center"/>
          </w:tcPr>
          <w:p w14:paraId="3F536619" w14:textId="18504A7A" w:rsidR="00B868D2" w:rsidRPr="00B868D2" w:rsidRDefault="00B868D2" w:rsidP="00B868D2">
            <w:pPr>
              <w:pStyle w:val="ConsPlusNormal0"/>
              <w:jc w:val="center"/>
              <w:rPr>
                <w:rFonts w:cs="Times New Roman"/>
                <w:sz w:val="20"/>
                <w:szCs w:val="20"/>
              </w:rPr>
            </w:pPr>
            <w:r>
              <w:rPr>
                <w:rFonts w:cs="Times New Roman"/>
                <w:sz w:val="20"/>
                <w:szCs w:val="20"/>
              </w:rPr>
              <w:t>1</w:t>
            </w:r>
          </w:p>
        </w:tc>
        <w:tc>
          <w:tcPr>
            <w:tcW w:w="2326" w:type="dxa"/>
            <w:vAlign w:val="center"/>
          </w:tcPr>
          <w:p w14:paraId="7D80B06F" w14:textId="3D25F8BF" w:rsidR="00B868D2" w:rsidRPr="00B868D2" w:rsidRDefault="002447A5" w:rsidP="00B868D2">
            <w:pPr>
              <w:pStyle w:val="ConsPlusNormal0"/>
              <w:jc w:val="center"/>
              <w:rPr>
                <w:rFonts w:cs="Times New Roman"/>
                <w:sz w:val="20"/>
                <w:szCs w:val="20"/>
              </w:rPr>
            </w:pPr>
            <w:r w:rsidRPr="002447A5">
              <w:rPr>
                <w:rFonts w:cs="Times New Roman"/>
                <w:sz w:val="20"/>
                <w:szCs w:val="20"/>
              </w:rPr>
              <w:t>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СПБ ГБУ "Кронштадтский ОСЦ" в июне 2026 года по адресу: СПб, г. Кронштадт, Тулонская аллея, д.7, литера А (пляж)</w:t>
            </w:r>
          </w:p>
        </w:tc>
        <w:tc>
          <w:tcPr>
            <w:tcW w:w="2416" w:type="dxa"/>
            <w:tcBorders>
              <w:top w:val="nil"/>
              <w:left w:val="nil"/>
              <w:right w:val="single" w:sz="4" w:space="0" w:color="auto"/>
            </w:tcBorders>
            <w:shd w:val="clear" w:color="auto" w:fill="auto"/>
          </w:tcPr>
          <w:p w14:paraId="6C638DC5" w14:textId="77777777" w:rsidR="00B868D2" w:rsidRPr="00B868D2" w:rsidRDefault="00B868D2" w:rsidP="00B868D2">
            <w:pPr>
              <w:pStyle w:val="ConsPlusNormal0"/>
              <w:jc w:val="center"/>
              <w:rPr>
                <w:rFonts w:cs="Times New Roman"/>
                <w:sz w:val="20"/>
                <w:szCs w:val="20"/>
              </w:rPr>
            </w:pPr>
            <w:r w:rsidRPr="00B868D2">
              <w:rPr>
                <w:rFonts w:cs="Times New Roman"/>
                <w:sz w:val="20"/>
                <w:szCs w:val="20"/>
              </w:rPr>
              <w:t xml:space="preserve">197762, СПб, г. Кронштадт, </w:t>
            </w:r>
          </w:p>
          <w:p w14:paraId="4242A2D2" w14:textId="6EC5DFB6" w:rsidR="00B868D2" w:rsidRPr="00B868D2" w:rsidRDefault="00B868D2" w:rsidP="00B868D2">
            <w:pPr>
              <w:pStyle w:val="ConsPlusNormal0"/>
              <w:jc w:val="center"/>
              <w:rPr>
                <w:rFonts w:cs="Times New Roman"/>
                <w:sz w:val="20"/>
                <w:szCs w:val="20"/>
              </w:rPr>
            </w:pPr>
            <w:r w:rsidRPr="00B868D2">
              <w:rPr>
                <w:rFonts w:cs="Times New Roman"/>
                <w:sz w:val="20"/>
                <w:szCs w:val="20"/>
              </w:rPr>
              <w:t>Тулонская аллея, д.</w:t>
            </w:r>
            <w:r w:rsidR="002447A5">
              <w:rPr>
                <w:rFonts w:cs="Times New Roman"/>
                <w:sz w:val="20"/>
                <w:szCs w:val="20"/>
              </w:rPr>
              <w:t>7</w:t>
            </w:r>
            <w:r w:rsidRPr="00B868D2">
              <w:rPr>
                <w:rFonts w:cs="Times New Roman"/>
                <w:sz w:val="20"/>
                <w:szCs w:val="20"/>
              </w:rPr>
              <w:t>, литера А</w:t>
            </w:r>
          </w:p>
          <w:p w14:paraId="2962A100" w14:textId="1B529955" w:rsidR="00B868D2" w:rsidRPr="00B868D2" w:rsidRDefault="00B868D2" w:rsidP="00B868D2">
            <w:pPr>
              <w:pStyle w:val="ConsPlusNormal0"/>
              <w:jc w:val="center"/>
              <w:rPr>
                <w:rFonts w:cs="Times New Roman"/>
                <w:sz w:val="20"/>
                <w:szCs w:val="20"/>
              </w:rPr>
            </w:pPr>
            <w:r w:rsidRPr="00B868D2">
              <w:rPr>
                <w:rFonts w:cs="Times New Roman"/>
                <w:sz w:val="20"/>
                <w:szCs w:val="20"/>
              </w:rPr>
              <w:t>(</w:t>
            </w:r>
            <w:r w:rsidR="002447A5">
              <w:rPr>
                <w:rFonts w:cs="Times New Roman"/>
                <w:sz w:val="20"/>
                <w:szCs w:val="20"/>
              </w:rPr>
              <w:t>пляж</w:t>
            </w:r>
            <w:r w:rsidRPr="00B868D2">
              <w:rPr>
                <w:rFonts w:cs="Times New Roman"/>
                <w:sz w:val="20"/>
                <w:szCs w:val="20"/>
              </w:rPr>
              <w:t>)</w:t>
            </w:r>
          </w:p>
        </w:tc>
        <w:tc>
          <w:tcPr>
            <w:tcW w:w="1129" w:type="dxa"/>
            <w:vAlign w:val="center"/>
          </w:tcPr>
          <w:p w14:paraId="4CFD8CFB" w14:textId="414C5B98" w:rsidR="00B868D2" w:rsidRPr="00B868D2" w:rsidRDefault="00B868D2" w:rsidP="00B868D2">
            <w:pPr>
              <w:pStyle w:val="ConsPlusNormal0"/>
              <w:jc w:val="center"/>
              <w:rPr>
                <w:rFonts w:cs="Times New Roman"/>
                <w:sz w:val="20"/>
                <w:szCs w:val="20"/>
              </w:rPr>
            </w:pPr>
            <w:r w:rsidRPr="00B868D2">
              <w:rPr>
                <w:rFonts w:cs="Times New Roman"/>
                <w:sz w:val="20"/>
                <w:szCs w:val="20"/>
              </w:rPr>
              <w:t>ЧЕЛ.Ч</w:t>
            </w:r>
          </w:p>
        </w:tc>
        <w:tc>
          <w:tcPr>
            <w:tcW w:w="851" w:type="dxa"/>
            <w:vAlign w:val="center"/>
          </w:tcPr>
          <w:p w14:paraId="3616605C" w14:textId="57FAEE96" w:rsidR="00B868D2" w:rsidRPr="00B868D2" w:rsidRDefault="00B868D2" w:rsidP="00B868D2">
            <w:pPr>
              <w:pStyle w:val="ConsPlusNormal0"/>
              <w:jc w:val="center"/>
              <w:rPr>
                <w:rFonts w:cs="Times New Roman"/>
                <w:sz w:val="20"/>
                <w:szCs w:val="20"/>
              </w:rPr>
            </w:pPr>
            <w:r w:rsidRPr="00B868D2">
              <w:rPr>
                <w:rFonts w:cs="Times New Roman"/>
                <w:sz w:val="20"/>
                <w:szCs w:val="20"/>
              </w:rPr>
              <w:t>7</w:t>
            </w:r>
            <w:r w:rsidR="00046273">
              <w:rPr>
                <w:rFonts w:cs="Times New Roman"/>
                <w:sz w:val="20"/>
                <w:szCs w:val="20"/>
              </w:rPr>
              <w:t>20</w:t>
            </w:r>
          </w:p>
        </w:tc>
        <w:tc>
          <w:tcPr>
            <w:tcW w:w="1417" w:type="dxa"/>
            <w:vAlign w:val="center"/>
          </w:tcPr>
          <w:p w14:paraId="137B87D6" w14:textId="336B125D" w:rsidR="00B868D2" w:rsidRPr="00B868D2" w:rsidRDefault="00B868D2" w:rsidP="00B868D2">
            <w:pPr>
              <w:pStyle w:val="ConsPlusNormal0"/>
              <w:jc w:val="center"/>
              <w:rPr>
                <w:rFonts w:cs="Times New Roman"/>
                <w:sz w:val="20"/>
                <w:szCs w:val="20"/>
              </w:rPr>
            </w:pPr>
          </w:p>
        </w:tc>
        <w:tc>
          <w:tcPr>
            <w:tcW w:w="1843" w:type="dxa"/>
            <w:vAlign w:val="center"/>
          </w:tcPr>
          <w:p w14:paraId="202DBEE8" w14:textId="1FCA6AAC" w:rsidR="00B868D2" w:rsidRPr="00B868D2" w:rsidRDefault="00B868D2" w:rsidP="00B868D2">
            <w:pPr>
              <w:pStyle w:val="ConsPlusNormal0"/>
              <w:jc w:val="center"/>
              <w:rPr>
                <w:rFonts w:cs="Times New Roman"/>
                <w:sz w:val="20"/>
                <w:szCs w:val="20"/>
              </w:rPr>
            </w:pPr>
          </w:p>
        </w:tc>
      </w:tr>
      <w:tr w:rsidR="00F21426" w:rsidRPr="00B868D2" w14:paraId="07AD3141" w14:textId="77777777" w:rsidTr="00B868D2">
        <w:trPr>
          <w:trHeight w:val="345"/>
          <w:jc w:val="center"/>
        </w:trPr>
        <w:tc>
          <w:tcPr>
            <w:tcW w:w="8642" w:type="dxa"/>
            <w:gridSpan w:val="6"/>
            <w:vAlign w:val="center"/>
          </w:tcPr>
          <w:p w14:paraId="0C91B7FF" w14:textId="78186B22" w:rsidR="00F21426" w:rsidRPr="00B868D2" w:rsidRDefault="00F21426" w:rsidP="00794280">
            <w:pPr>
              <w:pStyle w:val="ConsPlusNormal0"/>
              <w:jc w:val="right"/>
              <w:rPr>
                <w:rFonts w:cs="Times New Roman"/>
                <w:sz w:val="20"/>
                <w:szCs w:val="20"/>
              </w:rPr>
            </w:pPr>
            <w:r w:rsidRPr="00B868D2">
              <w:rPr>
                <w:rFonts w:cs="Times New Roman"/>
                <w:sz w:val="20"/>
                <w:szCs w:val="20"/>
              </w:rPr>
              <w:t>ИТОГО</w:t>
            </w:r>
          </w:p>
        </w:tc>
        <w:tc>
          <w:tcPr>
            <w:tcW w:w="1843" w:type="dxa"/>
            <w:vAlign w:val="center"/>
          </w:tcPr>
          <w:p w14:paraId="4D4C6AE2" w14:textId="2DAC575F" w:rsidR="00F21426" w:rsidRPr="00B868D2" w:rsidRDefault="00F21426" w:rsidP="00794280">
            <w:pPr>
              <w:pStyle w:val="ConsPlusNormal0"/>
              <w:jc w:val="center"/>
              <w:rPr>
                <w:rFonts w:cs="Times New Roman"/>
                <w:sz w:val="20"/>
                <w:szCs w:val="20"/>
              </w:rPr>
            </w:pPr>
          </w:p>
        </w:tc>
      </w:tr>
    </w:tbl>
    <w:p w14:paraId="15814804" w14:textId="77777777" w:rsidR="00761EE0" w:rsidRPr="002953E6" w:rsidRDefault="00761EE0" w:rsidP="00761EE0">
      <w:pPr>
        <w:pStyle w:val="ConsPlusNormal0"/>
        <w:jc w:val="center"/>
        <w:rPr>
          <w:rFonts w:cs="Times New Roman"/>
        </w:rPr>
      </w:pPr>
    </w:p>
    <w:p w14:paraId="7663AFB5" w14:textId="77777777" w:rsidR="00EC65A0" w:rsidRPr="002953E6" w:rsidRDefault="00EC65A0" w:rsidP="00EC65A0">
      <w:pPr>
        <w:shd w:val="clear" w:color="auto" w:fill="FFFFFF"/>
        <w:tabs>
          <w:tab w:val="left" w:pos="773"/>
        </w:tabs>
        <w:rPr>
          <w:rFonts w:ascii="Times New Roman" w:eastAsia="Calibri" w:hAnsi="Times New Roman" w:cs="Times New Roman"/>
          <w:sz w:val="22"/>
          <w:szCs w:val="22"/>
        </w:rPr>
      </w:pPr>
    </w:p>
    <w:p w14:paraId="695899DA" w14:textId="77777777" w:rsidR="00EC65A0" w:rsidRPr="002953E6" w:rsidRDefault="00EC65A0" w:rsidP="00EC65A0">
      <w:pPr>
        <w:tabs>
          <w:tab w:val="left" w:pos="4678"/>
        </w:tabs>
        <w:jc w:val="center"/>
        <w:rPr>
          <w:rFonts w:ascii="Times New Roman" w:hAnsi="Times New Roman" w:cs="Times New Roman"/>
          <w:b/>
          <w:bCs/>
          <w:sz w:val="22"/>
          <w:szCs w:val="22"/>
        </w:rPr>
      </w:pPr>
      <w:r w:rsidRPr="002953E6">
        <w:rPr>
          <w:rFonts w:ascii="Times New Roman" w:hAnsi="Times New Roman" w:cs="Times New Roman"/>
          <w:b/>
          <w:bCs/>
          <w:sz w:val="22"/>
          <w:szCs w:val="22"/>
        </w:rPr>
        <w:t>ЗАКАЗЧИК</w:t>
      </w:r>
      <w:r w:rsidRPr="002953E6">
        <w:rPr>
          <w:rFonts w:ascii="Times New Roman" w:hAnsi="Times New Roman" w:cs="Times New Roman"/>
          <w:b/>
          <w:sz w:val="22"/>
          <w:szCs w:val="22"/>
        </w:rPr>
        <w:tab/>
        <w:t>ИСПОЛНИТЕЛЬ</w:t>
      </w:r>
      <w:r w:rsidRPr="002953E6">
        <w:rPr>
          <w:rFonts w:ascii="Times New Roman" w:hAnsi="Times New Roman" w:cs="Times New Roman"/>
          <w:b/>
          <w:bCs/>
          <w:sz w:val="22"/>
          <w:szCs w:val="22"/>
        </w:rPr>
        <w:t>:</w:t>
      </w:r>
    </w:p>
    <w:p w14:paraId="07133E01" w14:textId="77777777" w:rsidR="00EC65A0" w:rsidRPr="002953E6" w:rsidRDefault="00EC65A0" w:rsidP="00EC65A0">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EC65A0" w:rsidRPr="002953E6" w14:paraId="0952EA19" w14:textId="77777777" w:rsidTr="00A05C3C">
        <w:trPr>
          <w:jc w:val="center"/>
        </w:trPr>
        <w:tc>
          <w:tcPr>
            <w:tcW w:w="4820" w:type="dxa"/>
          </w:tcPr>
          <w:p w14:paraId="2E61871E" w14:textId="77777777" w:rsidR="00093AD0" w:rsidRPr="00093AD0" w:rsidRDefault="00093AD0" w:rsidP="00093AD0">
            <w:pPr>
              <w:tabs>
                <w:tab w:val="center" w:pos="2466"/>
              </w:tabs>
              <w:rPr>
                <w:rFonts w:ascii="Times New Roman" w:hAnsi="Times New Roman" w:cs="Times New Roman"/>
                <w:sz w:val="22"/>
                <w:szCs w:val="22"/>
              </w:rPr>
            </w:pPr>
            <w:r w:rsidRPr="00093AD0">
              <w:rPr>
                <w:rFonts w:ascii="Times New Roman" w:hAnsi="Times New Roman" w:cs="Times New Roman"/>
                <w:sz w:val="22"/>
                <w:szCs w:val="22"/>
              </w:rPr>
              <w:t>Санкт-Петербургское государственное</w:t>
            </w:r>
          </w:p>
          <w:p w14:paraId="6E8968C1" w14:textId="77777777" w:rsidR="00093AD0" w:rsidRPr="00093AD0" w:rsidRDefault="00093AD0" w:rsidP="00093AD0">
            <w:pPr>
              <w:tabs>
                <w:tab w:val="center" w:pos="2466"/>
              </w:tabs>
              <w:rPr>
                <w:rFonts w:ascii="Times New Roman" w:hAnsi="Times New Roman" w:cs="Times New Roman"/>
                <w:sz w:val="22"/>
                <w:szCs w:val="22"/>
              </w:rPr>
            </w:pPr>
            <w:r w:rsidRPr="00093AD0">
              <w:rPr>
                <w:rFonts w:ascii="Times New Roman" w:hAnsi="Times New Roman" w:cs="Times New Roman"/>
                <w:sz w:val="22"/>
                <w:szCs w:val="22"/>
              </w:rPr>
              <w:t>бюджетное учреждение «Кронштадтский</w:t>
            </w:r>
          </w:p>
          <w:p w14:paraId="5BCA2E75" w14:textId="5551E9E9" w:rsidR="003D29C8" w:rsidRPr="002953E6" w:rsidRDefault="00093AD0" w:rsidP="00093AD0">
            <w:pPr>
              <w:tabs>
                <w:tab w:val="center" w:pos="2466"/>
              </w:tabs>
              <w:rPr>
                <w:rFonts w:ascii="Times New Roman" w:hAnsi="Times New Roman" w:cs="Times New Roman"/>
                <w:sz w:val="22"/>
                <w:szCs w:val="22"/>
              </w:rPr>
            </w:pPr>
            <w:r w:rsidRPr="00093AD0">
              <w:rPr>
                <w:rFonts w:ascii="Times New Roman" w:hAnsi="Times New Roman" w:cs="Times New Roman"/>
                <w:sz w:val="22"/>
                <w:szCs w:val="22"/>
              </w:rPr>
              <w:t>оздоровительно-спортивный центр»</w:t>
            </w:r>
          </w:p>
          <w:p w14:paraId="7665271A" w14:textId="77777777" w:rsidR="003D29C8" w:rsidRPr="002953E6" w:rsidRDefault="003D29C8" w:rsidP="00AD0DF7">
            <w:pPr>
              <w:tabs>
                <w:tab w:val="center" w:pos="2466"/>
              </w:tabs>
              <w:rPr>
                <w:rFonts w:ascii="Times New Roman" w:hAnsi="Times New Roman" w:cs="Times New Roman"/>
                <w:sz w:val="22"/>
                <w:szCs w:val="22"/>
              </w:rPr>
            </w:pPr>
          </w:p>
          <w:p w14:paraId="02BB62D4" w14:textId="77777777" w:rsidR="00A05C3C" w:rsidRPr="00A05C3C"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Директор</w:t>
            </w:r>
          </w:p>
          <w:p w14:paraId="69CAFEB5" w14:textId="77777777" w:rsidR="00A05C3C" w:rsidRPr="00A05C3C" w:rsidRDefault="00A05C3C" w:rsidP="00A05C3C">
            <w:pPr>
              <w:tabs>
                <w:tab w:val="center" w:pos="2466"/>
              </w:tabs>
              <w:rPr>
                <w:rFonts w:ascii="Times New Roman" w:hAnsi="Times New Roman" w:cs="Times New Roman"/>
                <w:sz w:val="22"/>
                <w:szCs w:val="22"/>
              </w:rPr>
            </w:pPr>
          </w:p>
          <w:p w14:paraId="219A002A" w14:textId="2B9A5F97" w:rsidR="00EC65A0" w:rsidRPr="002953E6"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____________________ /А.В. Шлюс/</w:t>
            </w:r>
          </w:p>
          <w:p w14:paraId="2C051E81" w14:textId="1521F049" w:rsidR="00EC65A0" w:rsidRPr="002953E6" w:rsidRDefault="00EC65A0" w:rsidP="00AD0DF7">
            <w:pPr>
              <w:tabs>
                <w:tab w:val="center" w:pos="2466"/>
              </w:tabs>
              <w:rPr>
                <w:rFonts w:ascii="Times New Roman" w:hAnsi="Times New Roman" w:cs="Times New Roman"/>
                <w:sz w:val="22"/>
                <w:szCs w:val="22"/>
              </w:rPr>
            </w:pPr>
          </w:p>
        </w:tc>
        <w:tc>
          <w:tcPr>
            <w:tcW w:w="4536" w:type="dxa"/>
          </w:tcPr>
          <w:p w14:paraId="109CCEF9" w14:textId="77777777" w:rsidR="00DB43A4" w:rsidRPr="00DB43A4" w:rsidRDefault="00DB43A4" w:rsidP="00DB43A4">
            <w:pPr>
              <w:tabs>
                <w:tab w:val="center" w:pos="2466"/>
              </w:tabs>
              <w:rPr>
                <w:rFonts w:ascii="Times New Roman" w:hAnsi="Times New Roman" w:cs="Times New Roman"/>
                <w:sz w:val="22"/>
                <w:szCs w:val="22"/>
              </w:rPr>
            </w:pPr>
          </w:p>
          <w:p w14:paraId="1234A963" w14:textId="5E0115D0" w:rsidR="00EC65A0" w:rsidRPr="002953E6" w:rsidRDefault="00DB43A4" w:rsidP="00DB43A4">
            <w:pPr>
              <w:tabs>
                <w:tab w:val="center" w:pos="2466"/>
              </w:tabs>
              <w:rPr>
                <w:rFonts w:ascii="Times New Roman" w:hAnsi="Times New Roman" w:cs="Times New Roman"/>
                <w:sz w:val="22"/>
                <w:szCs w:val="22"/>
              </w:rPr>
            </w:pPr>
            <w:r w:rsidRPr="00DB43A4">
              <w:rPr>
                <w:rFonts w:ascii="Times New Roman" w:hAnsi="Times New Roman" w:cs="Times New Roman"/>
                <w:sz w:val="22"/>
                <w:szCs w:val="22"/>
              </w:rPr>
              <w:t>____________________ /</w:t>
            </w:r>
            <w:r w:rsidR="00D92D4D" w:rsidRPr="00DB43A4">
              <w:rPr>
                <w:rFonts w:ascii="Times New Roman" w:hAnsi="Times New Roman" w:cs="Times New Roman"/>
                <w:sz w:val="22"/>
                <w:szCs w:val="22"/>
              </w:rPr>
              <w:t xml:space="preserve"> </w:t>
            </w:r>
            <w:r w:rsidRPr="00DB43A4">
              <w:rPr>
                <w:rFonts w:ascii="Times New Roman" w:hAnsi="Times New Roman" w:cs="Times New Roman"/>
                <w:sz w:val="22"/>
                <w:szCs w:val="22"/>
              </w:rPr>
              <w:t>/</w:t>
            </w:r>
          </w:p>
        </w:tc>
      </w:tr>
    </w:tbl>
    <w:p w14:paraId="4CEB7E39" w14:textId="0B6FB107" w:rsidR="00EC65A0" w:rsidRPr="002953E6" w:rsidRDefault="003763FB" w:rsidP="003763FB">
      <w:pPr>
        <w:jc w:val="center"/>
        <w:rPr>
          <w:rFonts w:ascii="Times New Roman" w:hAnsi="Times New Roman" w:cs="Times New Roman"/>
          <w:sz w:val="22"/>
          <w:szCs w:val="22"/>
        </w:rPr>
      </w:pPr>
      <w:r w:rsidRPr="003763FB">
        <w:rPr>
          <w:rFonts w:ascii="Times New Roman" w:hAnsi="Times New Roman" w:cs="Times New Roman"/>
          <w:sz w:val="22"/>
          <w:szCs w:val="22"/>
        </w:rPr>
        <w:t>Контракт подписан усиленными электронно-цифровыми подписями</w:t>
      </w:r>
    </w:p>
    <w:p w14:paraId="015632F1" w14:textId="77777777" w:rsidR="00815D4D" w:rsidRPr="002953E6" w:rsidRDefault="00815D4D" w:rsidP="00D73BB3">
      <w:pPr>
        <w:pStyle w:val="ConsPlusNormal0"/>
        <w:outlineLvl w:val="1"/>
        <w:rPr>
          <w:rFonts w:cs="Times New Roman"/>
        </w:rPr>
      </w:pPr>
    </w:p>
    <w:p w14:paraId="62ED000B" w14:textId="77777777" w:rsidR="009B1F3D" w:rsidRPr="002953E6" w:rsidRDefault="009B1F3D" w:rsidP="005079B8">
      <w:pPr>
        <w:pStyle w:val="ConsPlusNormal0"/>
        <w:outlineLvl w:val="1"/>
        <w:rPr>
          <w:rFonts w:cs="Times New Roman"/>
        </w:rPr>
      </w:pPr>
    </w:p>
    <w:p w14:paraId="2AF3FE18" w14:textId="77777777" w:rsidR="00827E97" w:rsidRDefault="00827E97">
      <w:pPr>
        <w:widowControl/>
        <w:rPr>
          <w:rFonts w:ascii="Times New Roman" w:eastAsia="Times New Roman" w:hAnsi="Times New Roman" w:cs="Times New Roman"/>
          <w:color w:val="auto"/>
          <w:sz w:val="22"/>
          <w:szCs w:val="22"/>
          <w:lang w:eastAsia="en-US" w:bidi="ar-SA"/>
        </w:rPr>
      </w:pPr>
      <w:r>
        <w:rPr>
          <w:rFonts w:cs="Times New Roman"/>
        </w:rPr>
        <w:br w:type="page"/>
      </w:r>
    </w:p>
    <w:p w14:paraId="40E09282" w14:textId="55E41B31" w:rsidR="00815D4D" w:rsidRPr="002953E6" w:rsidRDefault="00815D4D" w:rsidP="00A72E92">
      <w:pPr>
        <w:pStyle w:val="ConsPlusNormal0"/>
        <w:jc w:val="right"/>
        <w:outlineLvl w:val="1"/>
        <w:rPr>
          <w:rFonts w:cs="Times New Roman"/>
        </w:rPr>
      </w:pPr>
      <w:r w:rsidRPr="002953E6">
        <w:rPr>
          <w:rFonts w:cs="Times New Roman"/>
        </w:rPr>
        <w:lastRenderedPageBreak/>
        <w:t xml:space="preserve">Приложение N </w:t>
      </w:r>
      <w:r w:rsidR="005079B8" w:rsidRPr="002953E6">
        <w:rPr>
          <w:rFonts w:cs="Times New Roman"/>
        </w:rPr>
        <w:t>2</w:t>
      </w:r>
      <w:r w:rsidR="00A72E92" w:rsidRPr="002953E6">
        <w:rPr>
          <w:rFonts w:cs="Times New Roman"/>
        </w:rPr>
        <w:t xml:space="preserve"> </w:t>
      </w:r>
      <w:r w:rsidRPr="002953E6">
        <w:rPr>
          <w:rFonts w:cs="Times New Roman"/>
        </w:rPr>
        <w:t>к контракту</w:t>
      </w:r>
    </w:p>
    <w:p w14:paraId="05BBDE91" w14:textId="13561DD3" w:rsidR="00D3523E" w:rsidRDefault="00D3523E" w:rsidP="00D3523E">
      <w:pPr>
        <w:pStyle w:val="ConsPlusNormal0"/>
        <w:jc w:val="right"/>
        <w:rPr>
          <w:rFonts w:cs="Times New Roman"/>
        </w:rPr>
      </w:pPr>
      <w:bookmarkStart w:id="10" w:name="P518"/>
      <w:bookmarkEnd w:id="10"/>
    </w:p>
    <w:p w14:paraId="69C2D426" w14:textId="77777777" w:rsidR="00D3523E" w:rsidRPr="002953E6" w:rsidRDefault="00D3523E" w:rsidP="00D3523E">
      <w:pPr>
        <w:pStyle w:val="ConsPlusNormal0"/>
        <w:jc w:val="right"/>
        <w:rPr>
          <w:rFonts w:cs="Times New Roman"/>
        </w:rPr>
      </w:pPr>
    </w:p>
    <w:p w14:paraId="4C3AF03E" w14:textId="77777777" w:rsidR="00815D4D" w:rsidRPr="002953E6" w:rsidRDefault="00815D4D" w:rsidP="00815D4D">
      <w:pPr>
        <w:widowControl/>
        <w:ind w:right="-35"/>
        <w:jc w:val="center"/>
        <w:rPr>
          <w:rFonts w:ascii="Times New Roman" w:eastAsia="Times New Roman" w:hAnsi="Times New Roman" w:cs="Times New Roman"/>
          <w:b/>
          <w:bCs/>
          <w:color w:val="auto"/>
          <w:sz w:val="22"/>
          <w:szCs w:val="22"/>
        </w:rPr>
      </w:pPr>
      <w:r w:rsidRPr="002953E6">
        <w:rPr>
          <w:rFonts w:ascii="Times New Roman" w:eastAsia="Times New Roman" w:hAnsi="Times New Roman" w:cs="Times New Roman"/>
          <w:b/>
          <w:bCs/>
          <w:color w:val="auto"/>
          <w:sz w:val="22"/>
          <w:szCs w:val="22"/>
        </w:rPr>
        <w:t>ТЕХНИЧЕСКОЕ ЗАДАНИЕ</w:t>
      </w:r>
    </w:p>
    <w:p w14:paraId="0C1F54D1" w14:textId="77777777" w:rsidR="007A55B4" w:rsidRPr="002953E6" w:rsidRDefault="007A55B4" w:rsidP="00815D4D">
      <w:pPr>
        <w:widowControl/>
        <w:ind w:right="-35"/>
        <w:jc w:val="center"/>
        <w:rPr>
          <w:rFonts w:ascii="Times New Roman" w:eastAsia="Times New Roman" w:hAnsi="Times New Roman" w:cs="Times New Roman"/>
          <w:b/>
          <w:bCs/>
          <w:color w:val="auto"/>
          <w:sz w:val="22"/>
          <w:szCs w:val="22"/>
        </w:rPr>
      </w:pPr>
    </w:p>
    <w:p w14:paraId="67E7DBB3" w14:textId="77777777" w:rsidR="004C27B1" w:rsidRPr="004C27B1" w:rsidRDefault="004C27B1" w:rsidP="004C27B1">
      <w:pPr>
        <w:widowControl/>
        <w:autoSpaceDE w:val="0"/>
        <w:autoSpaceDN w:val="0"/>
        <w:adjustRightInd w:val="0"/>
        <w:ind w:firstLine="567"/>
        <w:contextualSpacing/>
        <w:jc w:val="center"/>
        <w:rPr>
          <w:rFonts w:ascii="Times New Roman" w:eastAsia="Calibri" w:hAnsi="Times New Roman" w:cs="Times New Roman"/>
          <w:b/>
          <w:sz w:val="22"/>
          <w:szCs w:val="22"/>
          <w:lang w:eastAsia="en-US"/>
        </w:rPr>
      </w:pPr>
      <w:r w:rsidRPr="004C27B1">
        <w:rPr>
          <w:rFonts w:ascii="Times New Roman" w:eastAsia="Calibri" w:hAnsi="Times New Roman" w:cs="Times New Roman"/>
          <w:b/>
          <w:sz w:val="22"/>
          <w:szCs w:val="22"/>
          <w:lang w:eastAsia="en-US"/>
        </w:rPr>
        <w:t>1. Общие требования</w:t>
      </w:r>
    </w:p>
    <w:p w14:paraId="44E45E7C" w14:textId="1C7822DC" w:rsidR="004C27B1" w:rsidRPr="004C27B1" w:rsidRDefault="004C27B1" w:rsidP="004C27B1">
      <w:pPr>
        <w:widowControl/>
        <w:autoSpaceDE w:val="0"/>
        <w:autoSpaceDN w:val="0"/>
        <w:adjustRightInd w:val="0"/>
        <w:contextualSpacing/>
        <w:jc w:val="both"/>
        <w:rPr>
          <w:rFonts w:ascii="Times New Roman" w:hAnsi="Times New Roman" w:cs="Times New Roman"/>
          <w:bCs/>
          <w:sz w:val="22"/>
          <w:szCs w:val="22"/>
        </w:rPr>
      </w:pPr>
      <w:r w:rsidRPr="004C27B1">
        <w:rPr>
          <w:rFonts w:ascii="Times New Roman" w:eastAsia="Calibri" w:hAnsi="Times New Roman" w:cs="Times New Roman"/>
          <w:bCs/>
          <w:sz w:val="22"/>
          <w:szCs w:val="22"/>
          <w:lang w:eastAsia="en-US"/>
        </w:rPr>
        <w:t xml:space="preserve">1.1. Наименование объекта закупки: </w:t>
      </w:r>
      <w:r w:rsidR="002E76B3" w:rsidRPr="002E76B3">
        <w:rPr>
          <w:rFonts w:ascii="Times New Roman" w:hAnsi="Times New Roman" w:cs="Times New Roman"/>
          <w:bCs/>
          <w:sz w:val="22"/>
          <w:szCs w:val="22"/>
          <w:lang w:eastAsia="en-US"/>
        </w:rPr>
        <w:t xml:space="preserve">Оказание услуг по </w:t>
      </w:r>
      <w:r w:rsidR="006D4938" w:rsidRPr="006D4938">
        <w:rPr>
          <w:rFonts w:ascii="Times New Roman" w:hAnsi="Times New Roman" w:cs="Times New Roman"/>
          <w:bCs/>
          <w:sz w:val="22"/>
          <w:szCs w:val="22"/>
          <w:lang w:eastAsia="en-US"/>
        </w:rPr>
        <w:t>охране служебных помещений, имущества, материальных ценностей, обеспечению внутриобъектового и контрольно-пропускного режимов на объектах СПБ ГБУ "Кронштадтский ОСЦ" в июне 2026 года по адресу: СПб, г. Кронштадт, Тулонская аллея, д.7, литера А (пляж)</w:t>
      </w:r>
      <w:r w:rsidRPr="004C27B1">
        <w:rPr>
          <w:rFonts w:ascii="Times New Roman" w:hAnsi="Times New Roman" w:cs="Times New Roman"/>
          <w:bCs/>
          <w:sz w:val="22"/>
          <w:szCs w:val="22"/>
          <w:lang w:eastAsia="en-US"/>
        </w:rPr>
        <w:t>.</w:t>
      </w:r>
    </w:p>
    <w:p w14:paraId="0809A094" w14:textId="2308BFC7" w:rsidR="004C27B1" w:rsidRPr="004C27B1" w:rsidRDefault="004C27B1" w:rsidP="004C27B1">
      <w:pPr>
        <w:widowControl/>
        <w:autoSpaceDE w:val="0"/>
        <w:autoSpaceDN w:val="0"/>
        <w:adjustRightInd w:val="0"/>
        <w:jc w:val="both"/>
        <w:rPr>
          <w:rFonts w:ascii="Times New Roman" w:hAnsi="Times New Roman" w:cs="Times New Roman"/>
          <w:bCs/>
          <w:sz w:val="22"/>
          <w:szCs w:val="22"/>
        </w:rPr>
      </w:pPr>
      <w:r w:rsidRPr="004C27B1">
        <w:rPr>
          <w:rFonts w:ascii="Times New Roman" w:hAnsi="Times New Roman" w:cs="Times New Roman"/>
          <w:bCs/>
          <w:sz w:val="22"/>
          <w:szCs w:val="22"/>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hyperlink r:id="rId19" w:history="1">
        <w:r w:rsidRPr="004C27B1">
          <w:rPr>
            <w:rFonts w:ascii="Times New Roman" w:hAnsi="Times New Roman" w:cs="Times New Roman"/>
            <w:bCs/>
            <w:sz w:val="22"/>
            <w:szCs w:val="22"/>
          </w:rPr>
          <w:t>80.10.12.</w:t>
        </w:r>
      </w:hyperlink>
      <w:r w:rsidR="00A9667F">
        <w:rPr>
          <w:rFonts w:ascii="Times New Roman" w:hAnsi="Times New Roman" w:cs="Times New Roman"/>
          <w:bCs/>
          <w:sz w:val="22"/>
          <w:szCs w:val="22"/>
        </w:rPr>
        <w:t>200</w:t>
      </w:r>
      <w:r w:rsidRPr="004C27B1">
        <w:rPr>
          <w:rFonts w:ascii="Times New Roman" w:hAnsi="Times New Roman" w:cs="Times New Roman"/>
          <w:bCs/>
          <w:sz w:val="22"/>
          <w:szCs w:val="22"/>
        </w:rPr>
        <w:t xml:space="preserve"> Услуги </w:t>
      </w:r>
      <w:r w:rsidR="00A9667F">
        <w:rPr>
          <w:rFonts w:ascii="Times New Roman" w:hAnsi="Times New Roman" w:cs="Times New Roman"/>
          <w:bCs/>
          <w:sz w:val="22"/>
          <w:szCs w:val="22"/>
        </w:rPr>
        <w:t xml:space="preserve">частных </w:t>
      </w:r>
      <w:r w:rsidRPr="004C27B1">
        <w:rPr>
          <w:rFonts w:ascii="Times New Roman" w:hAnsi="Times New Roman" w:cs="Times New Roman"/>
          <w:bCs/>
          <w:sz w:val="22"/>
          <w:szCs w:val="22"/>
        </w:rPr>
        <w:t>охран</w:t>
      </w:r>
      <w:r w:rsidR="00A9667F">
        <w:rPr>
          <w:rFonts w:ascii="Times New Roman" w:hAnsi="Times New Roman" w:cs="Times New Roman"/>
          <w:bCs/>
          <w:sz w:val="22"/>
          <w:szCs w:val="22"/>
        </w:rPr>
        <w:t>н</w:t>
      </w:r>
      <w:r w:rsidRPr="004C27B1">
        <w:rPr>
          <w:rFonts w:ascii="Times New Roman" w:hAnsi="Times New Roman" w:cs="Times New Roman"/>
          <w:bCs/>
          <w:sz w:val="22"/>
          <w:szCs w:val="22"/>
        </w:rPr>
        <w:t>ы</w:t>
      </w:r>
      <w:r w:rsidR="00A9667F">
        <w:rPr>
          <w:rFonts w:ascii="Times New Roman" w:hAnsi="Times New Roman" w:cs="Times New Roman"/>
          <w:bCs/>
          <w:sz w:val="22"/>
          <w:szCs w:val="22"/>
        </w:rPr>
        <w:t>х организаций</w:t>
      </w:r>
      <w:r w:rsidRPr="004C27B1">
        <w:rPr>
          <w:rFonts w:ascii="Times New Roman" w:hAnsi="Times New Roman" w:cs="Times New Roman"/>
          <w:bCs/>
          <w:sz w:val="22"/>
          <w:szCs w:val="22"/>
        </w:rPr>
        <w:t>. (КПЕС 2008).</w:t>
      </w:r>
    </w:p>
    <w:p w14:paraId="6F8B910C" w14:textId="695A2F29" w:rsidR="004C27B1" w:rsidRPr="004C27B1" w:rsidRDefault="004C27B1" w:rsidP="004C27B1">
      <w:pPr>
        <w:autoSpaceDE w:val="0"/>
        <w:autoSpaceDN w:val="0"/>
        <w:adjustRightInd w:val="0"/>
        <w:jc w:val="both"/>
        <w:rPr>
          <w:rFonts w:ascii="Times New Roman" w:hAnsi="Times New Roman"/>
          <w:iCs/>
          <w:sz w:val="22"/>
          <w:szCs w:val="22"/>
        </w:rPr>
      </w:pPr>
      <w:r w:rsidRPr="004C27B1">
        <w:rPr>
          <w:rFonts w:ascii="Times New Roman" w:hAnsi="Times New Roman"/>
          <w:iCs/>
          <w:sz w:val="22"/>
          <w:szCs w:val="22"/>
        </w:rPr>
        <w:t xml:space="preserve">1.3. Срок оказания услуг: </w:t>
      </w:r>
      <w:r w:rsidRPr="009617B3">
        <w:rPr>
          <w:rFonts w:ascii="Times New Roman" w:hAnsi="Times New Roman"/>
          <w:b/>
          <w:bCs/>
          <w:iCs/>
          <w:sz w:val="22"/>
          <w:szCs w:val="22"/>
        </w:rPr>
        <w:t xml:space="preserve">с 00:00 часов «01» </w:t>
      </w:r>
      <w:r w:rsidR="00A9667F">
        <w:rPr>
          <w:rFonts w:ascii="Times New Roman" w:hAnsi="Times New Roman"/>
          <w:b/>
          <w:bCs/>
          <w:iCs/>
          <w:sz w:val="22"/>
          <w:szCs w:val="22"/>
        </w:rPr>
        <w:t>июня</w:t>
      </w:r>
      <w:r w:rsidRPr="009617B3">
        <w:rPr>
          <w:rFonts w:ascii="Times New Roman" w:hAnsi="Times New Roman"/>
          <w:b/>
          <w:bCs/>
          <w:iCs/>
          <w:sz w:val="22"/>
          <w:szCs w:val="22"/>
        </w:rPr>
        <w:t xml:space="preserve"> 202</w:t>
      </w:r>
      <w:r w:rsidR="00776D3B">
        <w:rPr>
          <w:rFonts w:ascii="Times New Roman" w:hAnsi="Times New Roman"/>
          <w:b/>
          <w:bCs/>
          <w:iCs/>
          <w:sz w:val="22"/>
          <w:szCs w:val="22"/>
        </w:rPr>
        <w:t>6</w:t>
      </w:r>
      <w:r w:rsidRPr="009617B3">
        <w:rPr>
          <w:rFonts w:ascii="Times New Roman" w:hAnsi="Times New Roman"/>
          <w:b/>
          <w:bCs/>
          <w:iCs/>
          <w:sz w:val="22"/>
          <w:szCs w:val="22"/>
        </w:rPr>
        <w:t xml:space="preserve"> года до 24:00 часов «</w:t>
      </w:r>
      <w:r w:rsidR="00FB0CF5">
        <w:rPr>
          <w:rFonts w:ascii="Times New Roman" w:hAnsi="Times New Roman"/>
          <w:b/>
          <w:bCs/>
          <w:iCs/>
          <w:sz w:val="22"/>
          <w:szCs w:val="22"/>
        </w:rPr>
        <w:t>3</w:t>
      </w:r>
      <w:r w:rsidR="00A9667F">
        <w:rPr>
          <w:rFonts w:ascii="Times New Roman" w:hAnsi="Times New Roman"/>
          <w:b/>
          <w:bCs/>
          <w:iCs/>
          <w:sz w:val="22"/>
          <w:szCs w:val="22"/>
        </w:rPr>
        <w:t>0</w:t>
      </w:r>
      <w:r w:rsidRPr="009617B3">
        <w:rPr>
          <w:rFonts w:ascii="Times New Roman" w:hAnsi="Times New Roman"/>
          <w:b/>
          <w:bCs/>
          <w:iCs/>
          <w:sz w:val="22"/>
          <w:szCs w:val="22"/>
        </w:rPr>
        <w:t xml:space="preserve">» </w:t>
      </w:r>
      <w:r w:rsidR="00A9667F">
        <w:rPr>
          <w:rFonts w:ascii="Times New Roman" w:hAnsi="Times New Roman"/>
          <w:b/>
          <w:bCs/>
          <w:iCs/>
          <w:sz w:val="22"/>
          <w:szCs w:val="22"/>
        </w:rPr>
        <w:t>июня</w:t>
      </w:r>
      <w:r w:rsidRPr="009617B3">
        <w:rPr>
          <w:rFonts w:ascii="Times New Roman" w:hAnsi="Times New Roman"/>
          <w:b/>
          <w:bCs/>
          <w:iCs/>
          <w:sz w:val="22"/>
          <w:szCs w:val="22"/>
        </w:rPr>
        <w:t xml:space="preserve"> 202</w:t>
      </w:r>
      <w:r w:rsidR="00776D3B">
        <w:rPr>
          <w:rFonts w:ascii="Times New Roman" w:hAnsi="Times New Roman"/>
          <w:b/>
          <w:bCs/>
          <w:iCs/>
          <w:sz w:val="22"/>
          <w:szCs w:val="22"/>
        </w:rPr>
        <w:t>6</w:t>
      </w:r>
      <w:r w:rsidRPr="009617B3">
        <w:rPr>
          <w:rFonts w:ascii="Times New Roman" w:hAnsi="Times New Roman"/>
          <w:b/>
          <w:bCs/>
          <w:iCs/>
          <w:sz w:val="22"/>
          <w:szCs w:val="22"/>
        </w:rPr>
        <w:t xml:space="preserve"> года</w:t>
      </w:r>
      <w:r w:rsidRPr="004C27B1">
        <w:rPr>
          <w:rFonts w:ascii="Times New Roman" w:hAnsi="Times New Roman"/>
          <w:iCs/>
          <w:sz w:val="22"/>
          <w:szCs w:val="22"/>
        </w:rPr>
        <w:t>.</w:t>
      </w:r>
    </w:p>
    <w:p w14:paraId="58485BBD" w14:textId="4C673488" w:rsidR="004C27B1" w:rsidRDefault="004C27B1" w:rsidP="004C27B1">
      <w:pPr>
        <w:autoSpaceDE w:val="0"/>
        <w:autoSpaceDN w:val="0"/>
        <w:adjustRightInd w:val="0"/>
        <w:ind w:firstLine="567"/>
        <w:jc w:val="both"/>
        <w:rPr>
          <w:rFonts w:ascii="Times New Roman" w:hAnsi="Times New Roman"/>
          <w:iCs/>
        </w:rPr>
      </w:pPr>
    </w:p>
    <w:p w14:paraId="63233F05" w14:textId="77777777" w:rsidR="002E76B3" w:rsidRPr="00322D3B" w:rsidRDefault="002E76B3" w:rsidP="002E76B3">
      <w:pPr>
        <w:autoSpaceDE w:val="0"/>
        <w:autoSpaceDN w:val="0"/>
        <w:adjustRightInd w:val="0"/>
        <w:spacing w:after="120"/>
        <w:ind w:firstLine="539"/>
        <w:jc w:val="center"/>
        <w:rPr>
          <w:rFonts w:ascii="Times New Roman" w:eastAsiaTheme="minorHAnsi" w:hAnsi="Times New Roman"/>
        </w:rPr>
      </w:pPr>
      <w:r w:rsidRPr="00322D3B">
        <w:rPr>
          <w:rFonts w:ascii="Times New Roman" w:eastAsiaTheme="minorHAnsi" w:hAnsi="Times New Roman"/>
        </w:rPr>
        <w:t>Описание объекта закупки в соответствии со статьей 33 Закона</w:t>
      </w:r>
    </w:p>
    <w:tbl>
      <w:tblPr>
        <w:tblW w:w="10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3"/>
        <w:gridCol w:w="1985"/>
        <w:gridCol w:w="5386"/>
        <w:gridCol w:w="8"/>
        <w:gridCol w:w="1268"/>
        <w:gridCol w:w="8"/>
      </w:tblGrid>
      <w:tr w:rsidR="002E76B3" w:rsidRPr="00322D3B" w14:paraId="1CEADB1B" w14:textId="77777777" w:rsidTr="00BD7734">
        <w:tc>
          <w:tcPr>
            <w:tcW w:w="9222" w:type="dxa"/>
            <w:gridSpan w:val="4"/>
            <w:tcMar>
              <w:top w:w="28" w:type="dxa"/>
              <w:bottom w:w="28" w:type="dxa"/>
            </w:tcMar>
          </w:tcPr>
          <w:p w14:paraId="5A3593BB" w14:textId="77777777" w:rsidR="002E76B3" w:rsidRPr="00322D3B" w:rsidRDefault="002E76B3"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 xml:space="preserve">Тип объекта закупки </w:t>
            </w:r>
          </w:p>
        </w:tc>
        <w:tc>
          <w:tcPr>
            <w:tcW w:w="1276" w:type="dxa"/>
            <w:gridSpan w:val="2"/>
            <w:tcMar>
              <w:top w:w="28" w:type="dxa"/>
              <w:bottom w:w="28" w:type="dxa"/>
            </w:tcMar>
          </w:tcPr>
          <w:p w14:paraId="547162DF" w14:textId="77777777" w:rsidR="002E76B3" w:rsidRPr="00322D3B" w:rsidRDefault="002E76B3"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 xml:space="preserve">Услуга </w:t>
            </w:r>
          </w:p>
        </w:tc>
      </w:tr>
      <w:tr w:rsidR="00BD7734" w:rsidRPr="00322D3B" w14:paraId="3A9B1DE8" w14:textId="77777777" w:rsidTr="00BD7734">
        <w:trPr>
          <w:gridAfter w:val="1"/>
          <w:wAfter w:w="8" w:type="dxa"/>
        </w:trPr>
        <w:tc>
          <w:tcPr>
            <w:tcW w:w="1843" w:type="dxa"/>
            <w:tcMar>
              <w:top w:w="28" w:type="dxa"/>
              <w:bottom w:w="28" w:type="dxa"/>
            </w:tcMar>
          </w:tcPr>
          <w:p w14:paraId="6DA9C981" w14:textId="28274D5C"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 xml:space="preserve">Наименование услуги </w:t>
            </w:r>
          </w:p>
        </w:tc>
        <w:tc>
          <w:tcPr>
            <w:tcW w:w="1985" w:type="dxa"/>
            <w:tcMar>
              <w:top w:w="28" w:type="dxa"/>
              <w:bottom w:w="28" w:type="dxa"/>
            </w:tcMar>
          </w:tcPr>
          <w:p w14:paraId="25A43BCC" w14:textId="77777777"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 xml:space="preserve">Наименование характеристики </w:t>
            </w:r>
          </w:p>
        </w:tc>
        <w:tc>
          <w:tcPr>
            <w:tcW w:w="5386" w:type="dxa"/>
            <w:tcBorders>
              <w:bottom w:val="single" w:sz="4" w:space="0" w:color="auto"/>
            </w:tcBorders>
            <w:tcMar>
              <w:top w:w="28" w:type="dxa"/>
              <w:bottom w:w="28" w:type="dxa"/>
            </w:tcMar>
          </w:tcPr>
          <w:p w14:paraId="2896C42C" w14:textId="77777777"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 xml:space="preserve">Значение характеристики </w:t>
            </w:r>
          </w:p>
        </w:tc>
        <w:tc>
          <w:tcPr>
            <w:tcW w:w="1276" w:type="dxa"/>
            <w:gridSpan w:val="2"/>
            <w:tcBorders>
              <w:bottom w:val="single" w:sz="4" w:space="0" w:color="auto"/>
            </w:tcBorders>
            <w:tcMar>
              <w:top w:w="28" w:type="dxa"/>
              <w:bottom w:w="28" w:type="dxa"/>
            </w:tcMar>
          </w:tcPr>
          <w:p w14:paraId="3AF09544" w14:textId="77777777"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 xml:space="preserve">Единица измерения характеристики </w:t>
            </w:r>
          </w:p>
        </w:tc>
      </w:tr>
      <w:tr w:rsidR="00BD7734" w:rsidRPr="00322D3B" w14:paraId="13559C4F" w14:textId="77777777" w:rsidTr="00BD7734">
        <w:trPr>
          <w:gridAfter w:val="1"/>
          <w:wAfter w:w="8" w:type="dxa"/>
          <w:trHeight w:val="748"/>
        </w:trPr>
        <w:tc>
          <w:tcPr>
            <w:tcW w:w="1843" w:type="dxa"/>
            <w:vMerge w:val="restart"/>
            <w:tcMar>
              <w:top w:w="28" w:type="dxa"/>
              <w:bottom w:w="28" w:type="dxa"/>
            </w:tcMar>
          </w:tcPr>
          <w:p w14:paraId="367513E9" w14:textId="15FF3228" w:rsidR="00BD7734" w:rsidRPr="00322D3B" w:rsidRDefault="006D4938" w:rsidP="005B27F9">
            <w:pPr>
              <w:autoSpaceDE w:val="0"/>
              <w:autoSpaceDN w:val="0"/>
              <w:adjustRightInd w:val="0"/>
              <w:rPr>
                <w:rFonts w:ascii="Times New Roman" w:eastAsiaTheme="minorHAnsi" w:hAnsi="Times New Roman"/>
                <w:sz w:val="18"/>
                <w:szCs w:val="18"/>
              </w:rPr>
            </w:pPr>
            <w:r w:rsidRPr="006D4938">
              <w:rPr>
                <w:rFonts w:ascii="Times New Roman" w:eastAsiaTheme="minorHAnsi" w:hAnsi="Times New Roman"/>
                <w:sz w:val="18"/>
                <w:szCs w:val="18"/>
              </w:rPr>
              <w:t>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СПБ ГБУ "Кронштадтский ОСЦ" в июне 2026 года по адресу: СПб, г. Кронштадт, Тулонская аллея, д.7, литера А (пляж)</w:t>
            </w:r>
          </w:p>
        </w:tc>
        <w:tc>
          <w:tcPr>
            <w:tcW w:w="1985" w:type="dxa"/>
            <w:vMerge w:val="restart"/>
            <w:tcMar>
              <w:top w:w="28" w:type="dxa"/>
              <w:bottom w:w="28" w:type="dxa"/>
            </w:tcMar>
          </w:tcPr>
          <w:p w14:paraId="4489A87D"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eastAsiaTheme="minorHAnsi" w:hAnsi="Times New Roman"/>
                <w:sz w:val="18"/>
                <w:szCs w:val="18"/>
              </w:rPr>
              <w:t>Вид услуги по охране</w:t>
            </w:r>
          </w:p>
          <w:p w14:paraId="70118AE4" w14:textId="77777777" w:rsidR="00BD7734" w:rsidRPr="00322D3B" w:rsidRDefault="00BD7734" w:rsidP="005B27F9">
            <w:pPr>
              <w:rPr>
                <w:rFonts w:ascii="Times New Roman" w:eastAsiaTheme="minorHAnsi" w:hAnsi="Times New Roman"/>
                <w:sz w:val="18"/>
                <w:szCs w:val="18"/>
              </w:rPr>
            </w:pPr>
          </w:p>
        </w:tc>
        <w:tc>
          <w:tcPr>
            <w:tcW w:w="5386" w:type="dxa"/>
            <w:tcBorders>
              <w:top w:val="single" w:sz="4" w:space="0" w:color="auto"/>
              <w:left w:val="nil"/>
              <w:right w:val="single" w:sz="4" w:space="0" w:color="auto"/>
            </w:tcBorders>
            <w:shd w:val="clear" w:color="auto" w:fill="FFFFFF"/>
            <w:tcMar>
              <w:top w:w="28" w:type="dxa"/>
              <w:bottom w:w="28" w:type="dxa"/>
            </w:tcMar>
          </w:tcPr>
          <w:p w14:paraId="6C0A319B"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hAnsi="Times New Roman"/>
                <w:sz w:val="18"/>
                <w:szCs w:val="18"/>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tcPr>
          <w:p w14:paraId="5E1DECFC"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eastAsiaTheme="minorHAnsi" w:hAnsi="Times New Roman"/>
                <w:sz w:val="18"/>
                <w:szCs w:val="18"/>
              </w:rPr>
              <w:t>Человеко-час</w:t>
            </w:r>
          </w:p>
          <w:p w14:paraId="3D196C1E" w14:textId="77777777" w:rsidR="00BD7734" w:rsidRPr="00322D3B" w:rsidRDefault="00BD7734" w:rsidP="005B27F9">
            <w:pPr>
              <w:autoSpaceDE w:val="0"/>
              <w:autoSpaceDN w:val="0"/>
              <w:adjustRightInd w:val="0"/>
              <w:rPr>
                <w:rFonts w:ascii="Times New Roman" w:eastAsiaTheme="minorHAnsi" w:hAnsi="Times New Roman"/>
                <w:sz w:val="18"/>
                <w:szCs w:val="18"/>
              </w:rPr>
            </w:pPr>
          </w:p>
        </w:tc>
      </w:tr>
      <w:tr w:rsidR="00BD7734" w:rsidRPr="00322D3B" w14:paraId="0968EE4E" w14:textId="77777777" w:rsidTr="00BD7734">
        <w:trPr>
          <w:gridAfter w:val="1"/>
          <w:wAfter w:w="8" w:type="dxa"/>
          <w:trHeight w:val="505"/>
        </w:trPr>
        <w:tc>
          <w:tcPr>
            <w:tcW w:w="1843" w:type="dxa"/>
            <w:vMerge/>
            <w:tcMar>
              <w:top w:w="28" w:type="dxa"/>
              <w:bottom w:w="28" w:type="dxa"/>
            </w:tcMar>
          </w:tcPr>
          <w:p w14:paraId="5EA0A539" w14:textId="77777777" w:rsidR="00BD7734" w:rsidRPr="00322D3B" w:rsidRDefault="00BD7734" w:rsidP="005B27F9">
            <w:pPr>
              <w:autoSpaceDE w:val="0"/>
              <w:autoSpaceDN w:val="0"/>
              <w:adjustRightInd w:val="0"/>
              <w:rPr>
                <w:rFonts w:ascii="Times New Roman" w:eastAsiaTheme="minorHAnsi" w:hAnsi="Times New Roman"/>
                <w:sz w:val="18"/>
                <w:szCs w:val="18"/>
              </w:rPr>
            </w:pPr>
          </w:p>
        </w:tc>
        <w:tc>
          <w:tcPr>
            <w:tcW w:w="1985" w:type="dxa"/>
            <w:vMerge/>
            <w:tcMar>
              <w:top w:w="28" w:type="dxa"/>
              <w:bottom w:w="28" w:type="dxa"/>
            </w:tcMar>
          </w:tcPr>
          <w:p w14:paraId="53EF6FC5" w14:textId="77777777" w:rsidR="00BD7734" w:rsidRPr="00322D3B" w:rsidRDefault="00BD7734" w:rsidP="005B27F9">
            <w:pPr>
              <w:rPr>
                <w:rFonts w:ascii="Times New Roman" w:eastAsiaTheme="minorHAnsi" w:hAnsi="Times New Roman"/>
                <w:sz w:val="18"/>
                <w:szCs w:val="18"/>
              </w:rPr>
            </w:pPr>
          </w:p>
        </w:tc>
        <w:tc>
          <w:tcPr>
            <w:tcW w:w="5386" w:type="dxa"/>
            <w:tcBorders>
              <w:top w:val="single" w:sz="4" w:space="0" w:color="auto"/>
              <w:left w:val="nil"/>
              <w:right w:val="single" w:sz="4" w:space="0" w:color="auto"/>
            </w:tcBorders>
            <w:shd w:val="clear" w:color="auto" w:fill="FFFFFF"/>
            <w:tcMar>
              <w:top w:w="28" w:type="dxa"/>
              <w:bottom w:w="28" w:type="dxa"/>
            </w:tcMar>
          </w:tcPr>
          <w:p w14:paraId="239FC045"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429FD987" w14:textId="77777777" w:rsidR="00BD7734" w:rsidRPr="00322D3B" w:rsidRDefault="00BD7734" w:rsidP="005B27F9">
            <w:pPr>
              <w:autoSpaceDE w:val="0"/>
              <w:autoSpaceDN w:val="0"/>
              <w:adjustRightInd w:val="0"/>
              <w:jc w:val="right"/>
              <w:rPr>
                <w:rFonts w:ascii="Times New Roman" w:eastAsiaTheme="minorHAnsi" w:hAnsi="Times New Roman"/>
                <w:sz w:val="18"/>
                <w:szCs w:val="18"/>
              </w:rPr>
            </w:pPr>
          </w:p>
        </w:tc>
      </w:tr>
      <w:tr w:rsidR="00BD7734" w:rsidRPr="00322D3B" w14:paraId="50BE40BA" w14:textId="77777777" w:rsidTr="00BD7734">
        <w:trPr>
          <w:gridAfter w:val="1"/>
          <w:wAfter w:w="8" w:type="dxa"/>
        </w:trPr>
        <w:tc>
          <w:tcPr>
            <w:tcW w:w="1843" w:type="dxa"/>
            <w:vMerge/>
            <w:tcMar>
              <w:top w:w="28" w:type="dxa"/>
              <w:bottom w:w="28" w:type="dxa"/>
            </w:tcMar>
          </w:tcPr>
          <w:p w14:paraId="01B870DF" w14:textId="77777777" w:rsidR="00BD7734" w:rsidRPr="00322D3B" w:rsidRDefault="00BD7734" w:rsidP="005B27F9">
            <w:pPr>
              <w:autoSpaceDE w:val="0"/>
              <w:autoSpaceDN w:val="0"/>
              <w:adjustRightInd w:val="0"/>
              <w:rPr>
                <w:rFonts w:ascii="Times New Roman" w:eastAsiaTheme="minorHAnsi" w:hAnsi="Times New Roman"/>
                <w:sz w:val="18"/>
                <w:szCs w:val="18"/>
              </w:rPr>
            </w:pPr>
          </w:p>
        </w:tc>
        <w:tc>
          <w:tcPr>
            <w:tcW w:w="1985" w:type="dxa"/>
            <w:vMerge/>
            <w:tcMar>
              <w:top w:w="28" w:type="dxa"/>
              <w:bottom w:w="28" w:type="dxa"/>
            </w:tcMar>
          </w:tcPr>
          <w:p w14:paraId="1BCED8FB" w14:textId="77777777" w:rsidR="00BD7734" w:rsidRPr="00322D3B" w:rsidRDefault="00BD7734" w:rsidP="005B27F9">
            <w:pPr>
              <w:rPr>
                <w:rFonts w:ascii="Times New Roman" w:eastAsiaTheme="minorHAnsi" w:hAnsi="Times New Roman"/>
                <w:sz w:val="18"/>
                <w:szCs w:val="18"/>
              </w:rPr>
            </w:pPr>
          </w:p>
        </w:tc>
        <w:tc>
          <w:tcPr>
            <w:tcW w:w="5386" w:type="dxa"/>
            <w:tcBorders>
              <w:top w:val="single" w:sz="4" w:space="0" w:color="auto"/>
              <w:left w:val="nil"/>
              <w:bottom w:val="single" w:sz="4" w:space="0" w:color="auto"/>
              <w:right w:val="single" w:sz="4" w:space="0" w:color="auto"/>
            </w:tcBorders>
            <w:shd w:val="clear" w:color="auto" w:fill="FFFFFF"/>
            <w:tcMar>
              <w:top w:w="28" w:type="dxa"/>
              <w:bottom w:w="28" w:type="dxa"/>
            </w:tcMar>
            <w:vAlign w:val="bottom"/>
          </w:tcPr>
          <w:p w14:paraId="6966D0FA"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hAnsi="Times New Roman"/>
                <w:sz w:val="18"/>
                <w:szCs w:val="18"/>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286BF5B7" w14:textId="77777777" w:rsidR="00BD7734" w:rsidRPr="00322D3B" w:rsidRDefault="00BD7734" w:rsidP="005B27F9">
            <w:pPr>
              <w:autoSpaceDE w:val="0"/>
              <w:autoSpaceDN w:val="0"/>
              <w:adjustRightInd w:val="0"/>
              <w:jc w:val="right"/>
              <w:rPr>
                <w:rFonts w:ascii="Times New Roman" w:eastAsiaTheme="minorHAnsi" w:hAnsi="Times New Roman"/>
                <w:sz w:val="18"/>
                <w:szCs w:val="18"/>
              </w:rPr>
            </w:pPr>
          </w:p>
        </w:tc>
      </w:tr>
      <w:tr w:rsidR="00BD7734" w:rsidRPr="00322D3B" w14:paraId="3ED291A9" w14:textId="77777777" w:rsidTr="00BD7734">
        <w:trPr>
          <w:gridAfter w:val="1"/>
          <w:wAfter w:w="8" w:type="dxa"/>
        </w:trPr>
        <w:tc>
          <w:tcPr>
            <w:tcW w:w="1843" w:type="dxa"/>
            <w:vMerge/>
            <w:tcMar>
              <w:top w:w="28" w:type="dxa"/>
              <w:bottom w:w="28" w:type="dxa"/>
            </w:tcMar>
          </w:tcPr>
          <w:p w14:paraId="1DDBAFE1" w14:textId="77777777" w:rsidR="00BD7734" w:rsidRPr="00322D3B" w:rsidRDefault="00BD7734" w:rsidP="005B27F9">
            <w:pPr>
              <w:autoSpaceDE w:val="0"/>
              <w:autoSpaceDN w:val="0"/>
              <w:adjustRightInd w:val="0"/>
              <w:rPr>
                <w:rFonts w:ascii="Times New Roman" w:eastAsiaTheme="minorHAnsi" w:hAnsi="Times New Roman"/>
                <w:sz w:val="18"/>
                <w:szCs w:val="18"/>
              </w:rPr>
            </w:pPr>
          </w:p>
        </w:tc>
        <w:tc>
          <w:tcPr>
            <w:tcW w:w="1985" w:type="dxa"/>
            <w:vMerge/>
            <w:tcMar>
              <w:top w:w="28" w:type="dxa"/>
              <w:bottom w:w="28" w:type="dxa"/>
            </w:tcMar>
          </w:tcPr>
          <w:p w14:paraId="0FF71E5D" w14:textId="77777777" w:rsidR="00BD7734" w:rsidRPr="00322D3B" w:rsidRDefault="00BD7734" w:rsidP="005B27F9">
            <w:pPr>
              <w:rPr>
                <w:rFonts w:ascii="Times New Roman" w:eastAsiaTheme="minorHAnsi" w:hAnsi="Times New Roman"/>
                <w:sz w:val="18"/>
                <w:szCs w:val="18"/>
              </w:rPr>
            </w:pPr>
          </w:p>
        </w:tc>
        <w:tc>
          <w:tcPr>
            <w:tcW w:w="5386" w:type="dxa"/>
            <w:tcBorders>
              <w:top w:val="single" w:sz="4" w:space="0" w:color="auto"/>
              <w:left w:val="nil"/>
              <w:bottom w:val="single" w:sz="4" w:space="0" w:color="auto"/>
              <w:right w:val="nil"/>
            </w:tcBorders>
            <w:shd w:val="clear" w:color="auto" w:fill="FFFFFF"/>
            <w:tcMar>
              <w:top w:w="28" w:type="dxa"/>
              <w:bottom w:w="28" w:type="dxa"/>
            </w:tcMar>
            <w:vAlign w:val="bottom"/>
          </w:tcPr>
          <w:p w14:paraId="16547E2D"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shd w:val="clear" w:color="auto" w:fill="FFFFFF"/>
            <w:tcMar>
              <w:top w:w="28" w:type="dxa"/>
              <w:bottom w:w="28" w:type="dxa"/>
            </w:tcMar>
            <w:vAlign w:val="center"/>
          </w:tcPr>
          <w:p w14:paraId="42793427" w14:textId="77777777" w:rsidR="00BD7734" w:rsidRPr="00322D3B" w:rsidRDefault="00BD7734" w:rsidP="005B27F9">
            <w:pPr>
              <w:autoSpaceDE w:val="0"/>
              <w:autoSpaceDN w:val="0"/>
              <w:adjustRightInd w:val="0"/>
              <w:jc w:val="right"/>
              <w:rPr>
                <w:rFonts w:ascii="Times New Roman" w:eastAsiaTheme="minorHAnsi" w:hAnsi="Times New Roman"/>
                <w:sz w:val="18"/>
                <w:szCs w:val="18"/>
              </w:rPr>
            </w:pPr>
          </w:p>
        </w:tc>
      </w:tr>
      <w:tr w:rsidR="00BD7734" w:rsidRPr="00322D3B" w14:paraId="0C9BC57C" w14:textId="77777777" w:rsidTr="00BD7734">
        <w:trPr>
          <w:gridAfter w:val="1"/>
          <w:wAfter w:w="8" w:type="dxa"/>
        </w:trPr>
        <w:tc>
          <w:tcPr>
            <w:tcW w:w="1843" w:type="dxa"/>
            <w:vMerge/>
            <w:tcMar>
              <w:top w:w="28" w:type="dxa"/>
              <w:bottom w:w="28" w:type="dxa"/>
            </w:tcMar>
          </w:tcPr>
          <w:p w14:paraId="1B75D0CA" w14:textId="77777777" w:rsidR="00BD7734" w:rsidRPr="00322D3B" w:rsidRDefault="00BD7734" w:rsidP="005B27F9">
            <w:pPr>
              <w:autoSpaceDE w:val="0"/>
              <w:autoSpaceDN w:val="0"/>
              <w:adjustRightInd w:val="0"/>
              <w:rPr>
                <w:rFonts w:ascii="Times New Roman" w:eastAsiaTheme="minorHAnsi" w:hAnsi="Times New Roman"/>
                <w:sz w:val="18"/>
                <w:szCs w:val="18"/>
              </w:rPr>
            </w:pPr>
          </w:p>
        </w:tc>
        <w:tc>
          <w:tcPr>
            <w:tcW w:w="1985" w:type="dxa"/>
            <w:tcMar>
              <w:top w:w="28" w:type="dxa"/>
              <w:bottom w:w="28" w:type="dxa"/>
            </w:tcMar>
          </w:tcPr>
          <w:p w14:paraId="11D78DE2"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eastAsiaTheme="minorHAnsi" w:hAnsi="Times New Roman"/>
                <w:sz w:val="18"/>
                <w:szCs w:val="18"/>
              </w:rPr>
              <w:t>Использование мобильной группы</w:t>
            </w:r>
          </w:p>
        </w:tc>
        <w:tc>
          <w:tcPr>
            <w:tcW w:w="5386" w:type="dxa"/>
            <w:tcBorders>
              <w:top w:val="single" w:sz="4" w:space="0" w:color="auto"/>
            </w:tcBorders>
            <w:tcMar>
              <w:top w:w="28" w:type="dxa"/>
              <w:bottom w:w="28" w:type="dxa"/>
            </w:tcMar>
            <w:vAlign w:val="center"/>
          </w:tcPr>
          <w:p w14:paraId="156AC8EF" w14:textId="77777777"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Нет</w:t>
            </w:r>
          </w:p>
        </w:tc>
        <w:tc>
          <w:tcPr>
            <w:tcW w:w="1276" w:type="dxa"/>
            <w:gridSpan w:val="2"/>
            <w:vMerge/>
            <w:tcMar>
              <w:top w:w="28" w:type="dxa"/>
              <w:bottom w:w="28" w:type="dxa"/>
            </w:tcMar>
          </w:tcPr>
          <w:p w14:paraId="3CAB2448" w14:textId="77777777" w:rsidR="00BD7734" w:rsidRPr="00322D3B" w:rsidRDefault="00BD7734" w:rsidP="005B27F9">
            <w:pPr>
              <w:autoSpaceDE w:val="0"/>
              <w:autoSpaceDN w:val="0"/>
              <w:adjustRightInd w:val="0"/>
              <w:jc w:val="right"/>
              <w:rPr>
                <w:rFonts w:ascii="Times New Roman" w:eastAsiaTheme="minorHAnsi" w:hAnsi="Times New Roman"/>
                <w:sz w:val="18"/>
                <w:szCs w:val="18"/>
              </w:rPr>
            </w:pPr>
          </w:p>
        </w:tc>
      </w:tr>
      <w:tr w:rsidR="00BD7734" w:rsidRPr="00322D3B" w14:paraId="42994BF3" w14:textId="77777777" w:rsidTr="00BD7734">
        <w:trPr>
          <w:gridAfter w:val="1"/>
          <w:wAfter w:w="8" w:type="dxa"/>
        </w:trPr>
        <w:tc>
          <w:tcPr>
            <w:tcW w:w="1843" w:type="dxa"/>
            <w:vMerge/>
            <w:tcMar>
              <w:top w:w="28" w:type="dxa"/>
              <w:bottom w:w="28" w:type="dxa"/>
            </w:tcMar>
          </w:tcPr>
          <w:p w14:paraId="7EB2BB68" w14:textId="77777777" w:rsidR="00BD7734" w:rsidRPr="00322D3B" w:rsidRDefault="00BD7734" w:rsidP="005B27F9">
            <w:pPr>
              <w:autoSpaceDE w:val="0"/>
              <w:autoSpaceDN w:val="0"/>
              <w:adjustRightInd w:val="0"/>
              <w:rPr>
                <w:rFonts w:ascii="Times New Roman" w:eastAsiaTheme="minorHAnsi" w:hAnsi="Times New Roman"/>
                <w:sz w:val="18"/>
                <w:szCs w:val="18"/>
              </w:rPr>
            </w:pPr>
          </w:p>
        </w:tc>
        <w:tc>
          <w:tcPr>
            <w:tcW w:w="1985" w:type="dxa"/>
            <w:tcMar>
              <w:top w:w="28" w:type="dxa"/>
              <w:bottom w:w="28" w:type="dxa"/>
            </w:tcMar>
          </w:tcPr>
          <w:p w14:paraId="29CC7015"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eastAsiaTheme="minorHAnsi" w:hAnsi="Times New Roman"/>
                <w:sz w:val="18"/>
                <w:szCs w:val="18"/>
              </w:rPr>
              <w:t>Использование специальных средств</w:t>
            </w:r>
          </w:p>
        </w:tc>
        <w:tc>
          <w:tcPr>
            <w:tcW w:w="5386" w:type="dxa"/>
            <w:tcMar>
              <w:top w:w="28" w:type="dxa"/>
              <w:bottom w:w="28" w:type="dxa"/>
            </w:tcMar>
            <w:vAlign w:val="center"/>
          </w:tcPr>
          <w:p w14:paraId="22F48D4D" w14:textId="77777777"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Да</w:t>
            </w:r>
          </w:p>
        </w:tc>
        <w:tc>
          <w:tcPr>
            <w:tcW w:w="1276" w:type="dxa"/>
            <w:gridSpan w:val="2"/>
            <w:vMerge/>
            <w:tcMar>
              <w:top w:w="28" w:type="dxa"/>
              <w:bottom w:w="28" w:type="dxa"/>
            </w:tcMar>
          </w:tcPr>
          <w:p w14:paraId="1ADD9B3E" w14:textId="77777777" w:rsidR="00BD7734" w:rsidRPr="00322D3B" w:rsidRDefault="00BD7734" w:rsidP="005B27F9">
            <w:pPr>
              <w:autoSpaceDE w:val="0"/>
              <w:autoSpaceDN w:val="0"/>
              <w:adjustRightInd w:val="0"/>
              <w:jc w:val="right"/>
              <w:rPr>
                <w:rFonts w:ascii="Times New Roman" w:eastAsiaTheme="minorHAnsi" w:hAnsi="Times New Roman"/>
                <w:sz w:val="18"/>
                <w:szCs w:val="18"/>
              </w:rPr>
            </w:pPr>
          </w:p>
        </w:tc>
      </w:tr>
      <w:tr w:rsidR="00BD7734" w:rsidRPr="00322D3B" w14:paraId="01390B16" w14:textId="77777777" w:rsidTr="00BD7734">
        <w:trPr>
          <w:gridAfter w:val="1"/>
          <w:wAfter w:w="8" w:type="dxa"/>
        </w:trPr>
        <w:tc>
          <w:tcPr>
            <w:tcW w:w="1843" w:type="dxa"/>
            <w:vMerge/>
            <w:tcMar>
              <w:top w:w="28" w:type="dxa"/>
              <w:bottom w:w="28" w:type="dxa"/>
            </w:tcMar>
          </w:tcPr>
          <w:p w14:paraId="39313768" w14:textId="77777777" w:rsidR="00BD7734" w:rsidRPr="00322D3B" w:rsidRDefault="00BD7734" w:rsidP="005B27F9">
            <w:pPr>
              <w:autoSpaceDE w:val="0"/>
              <w:autoSpaceDN w:val="0"/>
              <w:adjustRightInd w:val="0"/>
              <w:rPr>
                <w:rFonts w:ascii="Times New Roman" w:eastAsiaTheme="minorHAnsi" w:hAnsi="Times New Roman"/>
                <w:sz w:val="18"/>
                <w:szCs w:val="18"/>
              </w:rPr>
            </w:pPr>
          </w:p>
        </w:tc>
        <w:tc>
          <w:tcPr>
            <w:tcW w:w="1985" w:type="dxa"/>
            <w:tcMar>
              <w:top w:w="28" w:type="dxa"/>
              <w:bottom w:w="28" w:type="dxa"/>
            </w:tcMar>
          </w:tcPr>
          <w:p w14:paraId="302759C3"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eastAsiaTheme="minorHAnsi" w:hAnsi="Times New Roman"/>
                <w:sz w:val="18"/>
                <w:szCs w:val="18"/>
              </w:rPr>
              <w:t>Наличие оружия у сотрудников мобильной группы</w:t>
            </w:r>
          </w:p>
        </w:tc>
        <w:tc>
          <w:tcPr>
            <w:tcW w:w="5386" w:type="dxa"/>
            <w:tcMar>
              <w:top w:w="28" w:type="dxa"/>
              <w:bottom w:w="28" w:type="dxa"/>
            </w:tcMar>
            <w:vAlign w:val="center"/>
          </w:tcPr>
          <w:p w14:paraId="70AB6487" w14:textId="77777777"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Нет</w:t>
            </w:r>
          </w:p>
        </w:tc>
        <w:tc>
          <w:tcPr>
            <w:tcW w:w="1276" w:type="dxa"/>
            <w:gridSpan w:val="2"/>
            <w:vMerge/>
            <w:tcMar>
              <w:top w:w="28" w:type="dxa"/>
              <w:bottom w:w="28" w:type="dxa"/>
            </w:tcMar>
          </w:tcPr>
          <w:p w14:paraId="7A3C9550" w14:textId="77777777" w:rsidR="00BD7734" w:rsidRPr="00322D3B" w:rsidRDefault="00BD7734" w:rsidP="005B27F9">
            <w:pPr>
              <w:autoSpaceDE w:val="0"/>
              <w:autoSpaceDN w:val="0"/>
              <w:adjustRightInd w:val="0"/>
              <w:jc w:val="right"/>
              <w:rPr>
                <w:rFonts w:ascii="Times New Roman" w:eastAsiaTheme="minorHAnsi" w:hAnsi="Times New Roman"/>
                <w:sz w:val="18"/>
                <w:szCs w:val="18"/>
              </w:rPr>
            </w:pPr>
          </w:p>
        </w:tc>
      </w:tr>
      <w:tr w:rsidR="00BD7734" w:rsidRPr="00322D3B" w14:paraId="28EAC8F3" w14:textId="77777777" w:rsidTr="00BD7734">
        <w:trPr>
          <w:gridAfter w:val="1"/>
          <w:wAfter w:w="8" w:type="dxa"/>
        </w:trPr>
        <w:tc>
          <w:tcPr>
            <w:tcW w:w="1843" w:type="dxa"/>
            <w:vMerge/>
            <w:tcBorders>
              <w:bottom w:val="single" w:sz="4" w:space="0" w:color="auto"/>
            </w:tcBorders>
            <w:tcMar>
              <w:top w:w="28" w:type="dxa"/>
              <w:bottom w:w="28" w:type="dxa"/>
            </w:tcMar>
          </w:tcPr>
          <w:p w14:paraId="195A8021" w14:textId="77777777" w:rsidR="00BD7734" w:rsidRPr="00322D3B" w:rsidRDefault="00BD7734" w:rsidP="005B27F9">
            <w:pPr>
              <w:autoSpaceDE w:val="0"/>
              <w:autoSpaceDN w:val="0"/>
              <w:adjustRightInd w:val="0"/>
              <w:rPr>
                <w:rFonts w:ascii="Times New Roman" w:eastAsiaTheme="minorHAnsi" w:hAnsi="Times New Roman"/>
                <w:sz w:val="18"/>
                <w:szCs w:val="18"/>
              </w:rPr>
            </w:pPr>
          </w:p>
        </w:tc>
        <w:tc>
          <w:tcPr>
            <w:tcW w:w="1985" w:type="dxa"/>
            <w:tcBorders>
              <w:bottom w:val="single" w:sz="4" w:space="0" w:color="auto"/>
            </w:tcBorders>
            <w:tcMar>
              <w:top w:w="28" w:type="dxa"/>
              <w:bottom w:w="28" w:type="dxa"/>
            </w:tcMar>
          </w:tcPr>
          <w:p w14:paraId="3FF23468" w14:textId="77777777" w:rsidR="00BD7734" w:rsidRPr="00322D3B" w:rsidRDefault="00BD7734" w:rsidP="005B27F9">
            <w:pPr>
              <w:autoSpaceDE w:val="0"/>
              <w:autoSpaceDN w:val="0"/>
              <w:adjustRightInd w:val="0"/>
              <w:rPr>
                <w:rFonts w:ascii="Times New Roman" w:eastAsiaTheme="minorHAnsi" w:hAnsi="Times New Roman"/>
                <w:sz w:val="18"/>
                <w:szCs w:val="18"/>
              </w:rPr>
            </w:pPr>
            <w:r w:rsidRPr="00322D3B">
              <w:rPr>
                <w:rFonts w:ascii="Times New Roman" w:eastAsiaTheme="minorHAnsi" w:hAnsi="Times New Roman"/>
                <w:sz w:val="18"/>
                <w:szCs w:val="18"/>
              </w:rPr>
              <w:t>Наличие оружия у сотрудников охраны</w:t>
            </w:r>
          </w:p>
        </w:tc>
        <w:tc>
          <w:tcPr>
            <w:tcW w:w="5386" w:type="dxa"/>
            <w:tcBorders>
              <w:bottom w:val="single" w:sz="4" w:space="0" w:color="auto"/>
            </w:tcBorders>
            <w:tcMar>
              <w:top w:w="28" w:type="dxa"/>
              <w:bottom w:w="28" w:type="dxa"/>
            </w:tcMar>
            <w:vAlign w:val="center"/>
          </w:tcPr>
          <w:p w14:paraId="49D1601D" w14:textId="77777777" w:rsidR="00BD7734" w:rsidRPr="00322D3B" w:rsidRDefault="00BD7734" w:rsidP="005B27F9">
            <w:pPr>
              <w:autoSpaceDE w:val="0"/>
              <w:autoSpaceDN w:val="0"/>
              <w:adjustRightInd w:val="0"/>
              <w:jc w:val="center"/>
              <w:rPr>
                <w:rFonts w:ascii="Times New Roman" w:eastAsiaTheme="minorHAnsi" w:hAnsi="Times New Roman"/>
                <w:sz w:val="18"/>
                <w:szCs w:val="18"/>
              </w:rPr>
            </w:pPr>
            <w:r w:rsidRPr="00322D3B">
              <w:rPr>
                <w:rFonts w:ascii="Times New Roman" w:eastAsiaTheme="minorHAnsi" w:hAnsi="Times New Roman"/>
                <w:sz w:val="18"/>
                <w:szCs w:val="18"/>
              </w:rPr>
              <w:t>Нет</w:t>
            </w:r>
          </w:p>
        </w:tc>
        <w:tc>
          <w:tcPr>
            <w:tcW w:w="1276" w:type="dxa"/>
            <w:gridSpan w:val="2"/>
            <w:vMerge/>
            <w:tcBorders>
              <w:bottom w:val="single" w:sz="4" w:space="0" w:color="auto"/>
            </w:tcBorders>
            <w:tcMar>
              <w:top w:w="28" w:type="dxa"/>
              <w:bottom w:w="28" w:type="dxa"/>
            </w:tcMar>
          </w:tcPr>
          <w:p w14:paraId="00611EE4" w14:textId="77777777" w:rsidR="00BD7734" w:rsidRPr="00322D3B" w:rsidRDefault="00BD7734" w:rsidP="005B27F9">
            <w:pPr>
              <w:autoSpaceDE w:val="0"/>
              <w:autoSpaceDN w:val="0"/>
              <w:adjustRightInd w:val="0"/>
              <w:jc w:val="right"/>
              <w:rPr>
                <w:rFonts w:ascii="Times New Roman" w:eastAsiaTheme="minorHAnsi" w:hAnsi="Times New Roman"/>
                <w:sz w:val="18"/>
                <w:szCs w:val="18"/>
              </w:rPr>
            </w:pPr>
          </w:p>
        </w:tc>
      </w:tr>
    </w:tbl>
    <w:p w14:paraId="522BEDFE" w14:textId="77777777" w:rsidR="002E76B3" w:rsidRPr="00322D3B" w:rsidRDefault="002E76B3" w:rsidP="002E76B3">
      <w:pPr>
        <w:autoSpaceDE w:val="0"/>
        <w:autoSpaceDN w:val="0"/>
        <w:adjustRightInd w:val="0"/>
        <w:ind w:firstLine="539"/>
        <w:jc w:val="both"/>
        <w:rPr>
          <w:rFonts w:ascii="Times New Roman" w:eastAsiaTheme="minorHAnsi" w:hAnsi="Times New Roman"/>
        </w:rPr>
      </w:pPr>
    </w:p>
    <w:p w14:paraId="7A55F7B8" w14:textId="77777777" w:rsidR="002E76B3" w:rsidRPr="006554C7" w:rsidRDefault="002E76B3" w:rsidP="002E76B3">
      <w:pPr>
        <w:autoSpaceDE w:val="0"/>
        <w:autoSpaceDN w:val="0"/>
        <w:adjustRightInd w:val="0"/>
        <w:ind w:firstLine="539"/>
        <w:jc w:val="both"/>
        <w:rPr>
          <w:rFonts w:ascii="Times New Roman" w:eastAsiaTheme="minorHAnsi" w:hAnsi="Times New Roman"/>
          <w:sz w:val="22"/>
          <w:szCs w:val="22"/>
        </w:rPr>
      </w:pPr>
    </w:p>
    <w:p w14:paraId="4F0D54DD" w14:textId="77777777" w:rsidR="002E76B3" w:rsidRPr="006554C7" w:rsidRDefault="002E76B3" w:rsidP="002E76B3">
      <w:pPr>
        <w:autoSpaceDE w:val="0"/>
        <w:autoSpaceDN w:val="0"/>
        <w:adjustRightInd w:val="0"/>
        <w:ind w:firstLine="539"/>
        <w:jc w:val="both"/>
        <w:rPr>
          <w:rFonts w:ascii="Times New Roman" w:eastAsiaTheme="minorHAnsi" w:hAnsi="Times New Roman"/>
          <w:sz w:val="22"/>
          <w:szCs w:val="22"/>
        </w:rPr>
      </w:pPr>
    </w:p>
    <w:p w14:paraId="4D7D8869" w14:textId="77777777" w:rsidR="002E76B3" w:rsidRPr="006554C7" w:rsidRDefault="002E76B3" w:rsidP="002E76B3">
      <w:pPr>
        <w:autoSpaceDE w:val="0"/>
        <w:autoSpaceDN w:val="0"/>
        <w:adjustRightInd w:val="0"/>
        <w:ind w:firstLine="539"/>
        <w:jc w:val="both"/>
        <w:rPr>
          <w:rFonts w:ascii="Times New Roman" w:eastAsiaTheme="minorHAnsi" w:hAnsi="Times New Roman"/>
          <w:sz w:val="22"/>
          <w:szCs w:val="22"/>
        </w:rPr>
      </w:pPr>
      <w:r w:rsidRPr="006554C7">
        <w:rPr>
          <w:rFonts w:ascii="Times New Roman" w:eastAsiaTheme="minorHAnsi" w:hAnsi="Times New Roman"/>
          <w:sz w:val="22"/>
          <w:szCs w:val="22"/>
        </w:rPr>
        <w:t>Посты Заказчика, являющиеся местом оказания услуг (далее – Объекты), находятся по адресам, приведенным в Таблице № 1.</w:t>
      </w:r>
    </w:p>
    <w:p w14:paraId="63E71416" w14:textId="77777777" w:rsidR="002E76B3" w:rsidRPr="006554C7" w:rsidRDefault="002E76B3" w:rsidP="002E76B3">
      <w:pPr>
        <w:autoSpaceDE w:val="0"/>
        <w:autoSpaceDN w:val="0"/>
        <w:adjustRightInd w:val="0"/>
        <w:ind w:firstLine="539"/>
        <w:jc w:val="both"/>
        <w:rPr>
          <w:rFonts w:ascii="Times New Roman" w:eastAsiaTheme="minorHAnsi" w:hAnsi="Times New Roman"/>
          <w:sz w:val="22"/>
          <w:szCs w:val="22"/>
        </w:rPr>
      </w:pPr>
      <w:r w:rsidRPr="006554C7">
        <w:rPr>
          <w:rFonts w:ascii="Times New Roman" w:eastAsiaTheme="minorHAnsi" w:hAnsi="Times New Roman"/>
          <w:sz w:val="22"/>
          <w:szCs w:val="22"/>
        </w:rPr>
        <w:t>Услуги оказываются в соответствии с Приложением №2 к Техническому заданию</w:t>
      </w:r>
      <w:r w:rsidRPr="006554C7">
        <w:rPr>
          <w:rFonts w:ascii="Times New Roman" w:hAnsi="Times New Roman"/>
          <w:sz w:val="22"/>
          <w:szCs w:val="22"/>
        </w:rPr>
        <w:t xml:space="preserve"> </w:t>
      </w:r>
      <w:r w:rsidRPr="006554C7">
        <w:rPr>
          <w:rFonts w:ascii="Times New Roman" w:eastAsiaTheme="minorHAnsi" w:hAnsi="Times New Roman"/>
          <w:sz w:val="22"/>
          <w:szCs w:val="22"/>
        </w:rPr>
        <w:t>на оказание охранных услуг.</w:t>
      </w:r>
    </w:p>
    <w:p w14:paraId="32FA7812" w14:textId="77777777" w:rsidR="002E76B3" w:rsidRPr="00322D3B" w:rsidRDefault="002E76B3" w:rsidP="002E76B3">
      <w:pPr>
        <w:autoSpaceDE w:val="0"/>
        <w:autoSpaceDN w:val="0"/>
        <w:adjustRightInd w:val="0"/>
        <w:ind w:firstLine="539"/>
        <w:jc w:val="right"/>
        <w:rPr>
          <w:rFonts w:ascii="Times New Roman" w:eastAsiaTheme="minorHAnsi" w:hAnsi="Times New Roman"/>
          <w:sz w:val="18"/>
          <w:szCs w:val="18"/>
        </w:rPr>
      </w:pPr>
    </w:p>
    <w:p w14:paraId="4DDD097A" w14:textId="77777777" w:rsidR="002E76B3" w:rsidRPr="00322D3B" w:rsidRDefault="002E76B3" w:rsidP="002E76B3">
      <w:pPr>
        <w:rPr>
          <w:rFonts w:ascii="Times New Roman" w:eastAsiaTheme="minorHAnsi" w:hAnsi="Times New Roman"/>
          <w:sz w:val="18"/>
          <w:szCs w:val="18"/>
        </w:rPr>
      </w:pPr>
      <w:r w:rsidRPr="00322D3B">
        <w:rPr>
          <w:rFonts w:ascii="Times New Roman" w:eastAsiaTheme="minorHAnsi" w:hAnsi="Times New Roman"/>
          <w:sz w:val="18"/>
          <w:szCs w:val="18"/>
        </w:rPr>
        <w:br w:type="page"/>
      </w:r>
    </w:p>
    <w:p w14:paraId="33C17D57" w14:textId="77777777" w:rsidR="002E76B3" w:rsidRPr="00322D3B" w:rsidRDefault="002E76B3" w:rsidP="002E76B3">
      <w:pPr>
        <w:autoSpaceDE w:val="0"/>
        <w:autoSpaceDN w:val="0"/>
        <w:adjustRightInd w:val="0"/>
        <w:ind w:firstLine="539"/>
        <w:jc w:val="right"/>
        <w:rPr>
          <w:rFonts w:ascii="Times New Roman" w:eastAsiaTheme="minorHAnsi" w:hAnsi="Times New Roman"/>
          <w:sz w:val="18"/>
          <w:szCs w:val="18"/>
        </w:rPr>
      </w:pPr>
      <w:r w:rsidRPr="00322D3B">
        <w:rPr>
          <w:rFonts w:ascii="Times New Roman" w:eastAsiaTheme="minorHAnsi" w:hAnsi="Times New Roman"/>
          <w:sz w:val="18"/>
          <w:szCs w:val="18"/>
        </w:rPr>
        <w:lastRenderedPageBreak/>
        <w:t>Таблица № 1</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835"/>
        <w:gridCol w:w="1275"/>
        <w:gridCol w:w="1985"/>
        <w:gridCol w:w="987"/>
        <w:gridCol w:w="1706"/>
        <w:gridCol w:w="992"/>
      </w:tblGrid>
      <w:tr w:rsidR="006554C7" w:rsidRPr="00322D3B" w14:paraId="4455D2BD" w14:textId="77777777" w:rsidTr="006554C7">
        <w:trPr>
          <w:jc w:val="center"/>
        </w:trPr>
        <w:tc>
          <w:tcPr>
            <w:tcW w:w="421" w:type="dxa"/>
            <w:tcMar>
              <w:top w:w="28" w:type="dxa"/>
              <w:left w:w="28" w:type="dxa"/>
              <w:bottom w:w="28" w:type="dxa"/>
              <w:right w:w="28" w:type="dxa"/>
            </w:tcMar>
            <w:vAlign w:val="center"/>
          </w:tcPr>
          <w:p w14:paraId="20F23B4A" w14:textId="77777777" w:rsidR="006554C7" w:rsidRPr="00322D3B" w:rsidRDefault="006554C7" w:rsidP="005B27F9">
            <w:pPr>
              <w:ind w:left="-33" w:hanging="4"/>
              <w:jc w:val="center"/>
              <w:rPr>
                <w:rFonts w:ascii="Times New Roman" w:hAnsi="Times New Roman"/>
                <w:bCs/>
                <w:spacing w:val="-2"/>
                <w:sz w:val="18"/>
                <w:szCs w:val="18"/>
              </w:rPr>
            </w:pPr>
            <w:r w:rsidRPr="00322D3B">
              <w:rPr>
                <w:rFonts w:ascii="Times New Roman" w:hAnsi="Times New Roman"/>
                <w:bCs/>
                <w:spacing w:val="-2"/>
                <w:sz w:val="18"/>
                <w:szCs w:val="18"/>
              </w:rPr>
              <w:t>№</w:t>
            </w:r>
          </w:p>
          <w:p w14:paraId="07D940B5" w14:textId="77777777" w:rsidR="006554C7" w:rsidRPr="00322D3B" w:rsidRDefault="006554C7" w:rsidP="005B27F9">
            <w:pPr>
              <w:ind w:left="-33" w:hanging="4"/>
              <w:jc w:val="center"/>
              <w:rPr>
                <w:rFonts w:ascii="Times New Roman" w:hAnsi="Times New Roman"/>
                <w:bCs/>
                <w:spacing w:val="-2"/>
                <w:sz w:val="18"/>
                <w:szCs w:val="18"/>
              </w:rPr>
            </w:pPr>
            <w:r w:rsidRPr="00322D3B">
              <w:rPr>
                <w:rFonts w:ascii="Times New Roman" w:hAnsi="Times New Roman"/>
                <w:bCs/>
                <w:spacing w:val="-2"/>
                <w:sz w:val="18"/>
                <w:szCs w:val="18"/>
              </w:rPr>
              <w:t>п/п</w:t>
            </w:r>
          </w:p>
        </w:tc>
        <w:tc>
          <w:tcPr>
            <w:tcW w:w="2835" w:type="dxa"/>
            <w:tcMar>
              <w:top w:w="28" w:type="dxa"/>
              <w:left w:w="28" w:type="dxa"/>
              <w:bottom w:w="28" w:type="dxa"/>
              <w:right w:w="28" w:type="dxa"/>
            </w:tcMar>
            <w:vAlign w:val="center"/>
          </w:tcPr>
          <w:p w14:paraId="0C45EE46" w14:textId="77777777" w:rsidR="006554C7" w:rsidRPr="00322D3B" w:rsidRDefault="006554C7" w:rsidP="005B27F9">
            <w:pPr>
              <w:jc w:val="center"/>
              <w:rPr>
                <w:rFonts w:ascii="Times New Roman" w:hAnsi="Times New Roman"/>
                <w:bCs/>
                <w:spacing w:val="-2"/>
                <w:sz w:val="18"/>
                <w:szCs w:val="18"/>
              </w:rPr>
            </w:pPr>
            <w:r w:rsidRPr="00322D3B">
              <w:rPr>
                <w:rFonts w:ascii="Times New Roman" w:hAnsi="Times New Roman"/>
                <w:bCs/>
                <w:spacing w:val="-2"/>
                <w:sz w:val="18"/>
                <w:szCs w:val="18"/>
              </w:rPr>
              <w:t>Адрес</w:t>
            </w:r>
          </w:p>
          <w:p w14:paraId="71D298F7" w14:textId="77777777" w:rsidR="006554C7" w:rsidRPr="00322D3B" w:rsidRDefault="006554C7" w:rsidP="005B27F9">
            <w:pPr>
              <w:jc w:val="center"/>
              <w:rPr>
                <w:rFonts w:ascii="Times New Roman" w:hAnsi="Times New Roman"/>
                <w:bCs/>
                <w:spacing w:val="-2"/>
                <w:sz w:val="18"/>
                <w:szCs w:val="18"/>
              </w:rPr>
            </w:pPr>
            <w:r w:rsidRPr="00322D3B">
              <w:rPr>
                <w:rFonts w:ascii="Times New Roman" w:hAnsi="Times New Roman"/>
                <w:bCs/>
                <w:spacing w:val="-2"/>
                <w:sz w:val="18"/>
                <w:szCs w:val="18"/>
              </w:rPr>
              <w:t>объекта</w:t>
            </w:r>
          </w:p>
        </w:tc>
        <w:tc>
          <w:tcPr>
            <w:tcW w:w="1275" w:type="dxa"/>
            <w:tcMar>
              <w:top w:w="28" w:type="dxa"/>
              <w:left w:w="28" w:type="dxa"/>
              <w:bottom w:w="28" w:type="dxa"/>
              <w:right w:w="28" w:type="dxa"/>
            </w:tcMar>
            <w:vAlign w:val="center"/>
          </w:tcPr>
          <w:p w14:paraId="37433C02" w14:textId="77777777" w:rsidR="006554C7" w:rsidRPr="00322D3B" w:rsidRDefault="006554C7" w:rsidP="005B27F9">
            <w:pPr>
              <w:jc w:val="center"/>
              <w:rPr>
                <w:rFonts w:ascii="Times New Roman" w:hAnsi="Times New Roman"/>
                <w:bCs/>
                <w:spacing w:val="-2"/>
                <w:sz w:val="18"/>
                <w:szCs w:val="18"/>
                <w:highlight w:val="red"/>
              </w:rPr>
            </w:pPr>
            <w:r w:rsidRPr="00216B6C">
              <w:rPr>
                <w:rFonts w:ascii="Times New Roman" w:hAnsi="Times New Roman"/>
                <w:bCs/>
                <w:spacing w:val="-2"/>
                <w:sz w:val="18"/>
                <w:szCs w:val="18"/>
              </w:rPr>
              <w:t>Категория опасности объекта (территории) в соответствии с постановлением Правительства РФ от 06.03.2015 № 202</w:t>
            </w:r>
          </w:p>
        </w:tc>
        <w:tc>
          <w:tcPr>
            <w:tcW w:w="1985" w:type="dxa"/>
            <w:tcMar>
              <w:top w:w="28" w:type="dxa"/>
              <w:left w:w="28" w:type="dxa"/>
              <w:bottom w:w="28" w:type="dxa"/>
              <w:right w:w="28" w:type="dxa"/>
            </w:tcMar>
            <w:vAlign w:val="center"/>
          </w:tcPr>
          <w:p w14:paraId="2961F15E" w14:textId="77777777" w:rsidR="006554C7" w:rsidRPr="00322D3B" w:rsidRDefault="006554C7" w:rsidP="005B27F9">
            <w:pPr>
              <w:jc w:val="center"/>
              <w:rPr>
                <w:rFonts w:ascii="Times New Roman" w:hAnsi="Times New Roman"/>
                <w:spacing w:val="-2"/>
                <w:sz w:val="18"/>
                <w:szCs w:val="18"/>
              </w:rPr>
            </w:pPr>
            <w:r w:rsidRPr="00322D3B">
              <w:rPr>
                <w:rFonts w:ascii="Times New Roman" w:hAnsi="Times New Roman"/>
                <w:spacing w:val="-2"/>
                <w:sz w:val="18"/>
                <w:szCs w:val="18"/>
              </w:rPr>
              <w:t>Наименование услуги</w:t>
            </w:r>
          </w:p>
        </w:tc>
        <w:tc>
          <w:tcPr>
            <w:tcW w:w="987" w:type="dxa"/>
            <w:tcMar>
              <w:top w:w="28" w:type="dxa"/>
              <w:left w:w="28" w:type="dxa"/>
              <w:bottom w:w="28" w:type="dxa"/>
              <w:right w:w="28" w:type="dxa"/>
            </w:tcMar>
            <w:vAlign w:val="center"/>
          </w:tcPr>
          <w:p w14:paraId="2D75786B" w14:textId="77777777" w:rsidR="006554C7" w:rsidRPr="00322D3B" w:rsidRDefault="006554C7" w:rsidP="005B27F9">
            <w:pPr>
              <w:jc w:val="center"/>
              <w:rPr>
                <w:rFonts w:ascii="Times New Roman" w:hAnsi="Times New Roman"/>
                <w:bCs/>
                <w:spacing w:val="-2"/>
                <w:sz w:val="18"/>
                <w:szCs w:val="18"/>
              </w:rPr>
            </w:pPr>
            <w:r w:rsidRPr="00322D3B">
              <w:rPr>
                <w:rFonts w:ascii="Times New Roman" w:hAnsi="Times New Roman"/>
                <w:bCs/>
                <w:spacing w:val="-2"/>
                <w:sz w:val="18"/>
                <w:szCs w:val="18"/>
              </w:rPr>
              <w:t>Наименование, номер поста</w:t>
            </w:r>
          </w:p>
        </w:tc>
        <w:tc>
          <w:tcPr>
            <w:tcW w:w="1706" w:type="dxa"/>
            <w:tcMar>
              <w:top w:w="28" w:type="dxa"/>
              <w:left w:w="28" w:type="dxa"/>
              <w:bottom w:w="28" w:type="dxa"/>
              <w:right w:w="28" w:type="dxa"/>
            </w:tcMar>
            <w:vAlign w:val="center"/>
          </w:tcPr>
          <w:p w14:paraId="0E996F79" w14:textId="77777777" w:rsidR="006554C7" w:rsidRPr="00322D3B" w:rsidRDefault="006554C7" w:rsidP="005B27F9">
            <w:pPr>
              <w:jc w:val="center"/>
              <w:rPr>
                <w:rFonts w:ascii="Times New Roman" w:hAnsi="Times New Roman"/>
                <w:bCs/>
                <w:spacing w:val="-2"/>
                <w:sz w:val="18"/>
                <w:szCs w:val="18"/>
              </w:rPr>
            </w:pPr>
            <w:r w:rsidRPr="00322D3B">
              <w:rPr>
                <w:rFonts w:ascii="Times New Roman" w:hAnsi="Times New Roman"/>
                <w:bCs/>
                <w:spacing w:val="-2"/>
                <w:sz w:val="18"/>
                <w:szCs w:val="18"/>
              </w:rPr>
              <w:t>Количество постов/</w:t>
            </w:r>
          </w:p>
          <w:p w14:paraId="2F563D30" w14:textId="77777777" w:rsidR="006554C7" w:rsidRPr="00322D3B" w:rsidRDefault="006554C7" w:rsidP="005B27F9">
            <w:pPr>
              <w:jc w:val="center"/>
              <w:rPr>
                <w:rFonts w:ascii="Times New Roman" w:hAnsi="Times New Roman"/>
                <w:bCs/>
                <w:spacing w:val="-2"/>
                <w:sz w:val="18"/>
                <w:szCs w:val="18"/>
              </w:rPr>
            </w:pPr>
            <w:r w:rsidRPr="00322D3B">
              <w:rPr>
                <w:rFonts w:ascii="Times New Roman" w:hAnsi="Times New Roman"/>
                <w:bCs/>
                <w:spacing w:val="-2"/>
                <w:sz w:val="18"/>
                <w:szCs w:val="18"/>
              </w:rPr>
              <w:t>режим работы*</w:t>
            </w:r>
          </w:p>
        </w:tc>
        <w:tc>
          <w:tcPr>
            <w:tcW w:w="992" w:type="dxa"/>
            <w:tcMar>
              <w:top w:w="28" w:type="dxa"/>
              <w:left w:w="28" w:type="dxa"/>
              <w:bottom w:w="28" w:type="dxa"/>
              <w:right w:w="28" w:type="dxa"/>
            </w:tcMar>
            <w:vAlign w:val="center"/>
          </w:tcPr>
          <w:p w14:paraId="1A76382D" w14:textId="77777777" w:rsidR="006554C7" w:rsidRPr="00322D3B" w:rsidRDefault="006554C7" w:rsidP="005B27F9">
            <w:pPr>
              <w:jc w:val="center"/>
              <w:rPr>
                <w:rFonts w:ascii="Times New Roman" w:hAnsi="Times New Roman"/>
                <w:bCs/>
                <w:spacing w:val="-2"/>
                <w:sz w:val="18"/>
                <w:szCs w:val="18"/>
              </w:rPr>
            </w:pPr>
            <w:r w:rsidRPr="00322D3B">
              <w:rPr>
                <w:rFonts w:ascii="Times New Roman" w:hAnsi="Times New Roman"/>
                <w:bCs/>
                <w:spacing w:val="-2"/>
                <w:sz w:val="18"/>
                <w:szCs w:val="18"/>
              </w:rPr>
              <w:t>Количество охранников</w:t>
            </w:r>
          </w:p>
        </w:tc>
      </w:tr>
      <w:tr w:rsidR="006554C7" w:rsidRPr="00322D3B" w14:paraId="283FAA7B" w14:textId="77777777" w:rsidTr="006554C7">
        <w:trPr>
          <w:trHeight w:val="1094"/>
          <w:jc w:val="center"/>
        </w:trPr>
        <w:tc>
          <w:tcPr>
            <w:tcW w:w="421" w:type="dxa"/>
            <w:tcMar>
              <w:top w:w="28" w:type="dxa"/>
              <w:left w:w="28" w:type="dxa"/>
              <w:bottom w:w="28" w:type="dxa"/>
              <w:right w:w="28" w:type="dxa"/>
            </w:tcMar>
            <w:vAlign w:val="center"/>
          </w:tcPr>
          <w:p w14:paraId="2B8285F0" w14:textId="77777777" w:rsidR="006554C7" w:rsidRPr="00322D3B" w:rsidRDefault="006554C7" w:rsidP="002E76B3">
            <w:pPr>
              <w:pStyle w:val="a5"/>
              <w:numPr>
                <w:ilvl w:val="0"/>
                <w:numId w:val="3"/>
              </w:numPr>
              <w:spacing w:after="160" w:line="259" w:lineRule="auto"/>
              <w:ind w:left="105" w:firstLine="0"/>
              <w:contextualSpacing/>
              <w:jc w:val="right"/>
              <w:rPr>
                <w:rFonts w:ascii="Times New Roman" w:hAnsi="Times New Roman"/>
                <w:spacing w:val="-2"/>
                <w:sz w:val="18"/>
                <w:szCs w:val="18"/>
              </w:rPr>
            </w:pPr>
            <w:bookmarkStart w:id="11" w:name="_Hlk183770277"/>
          </w:p>
        </w:tc>
        <w:tc>
          <w:tcPr>
            <w:tcW w:w="2835" w:type="dxa"/>
            <w:tcBorders>
              <w:top w:val="nil"/>
              <w:left w:val="nil"/>
              <w:right w:val="single" w:sz="4" w:space="0" w:color="auto"/>
            </w:tcBorders>
            <w:shd w:val="clear" w:color="auto" w:fill="auto"/>
            <w:tcMar>
              <w:top w:w="28" w:type="dxa"/>
              <w:left w:w="28" w:type="dxa"/>
              <w:bottom w:w="28" w:type="dxa"/>
              <w:right w:w="28" w:type="dxa"/>
            </w:tcMar>
            <w:vAlign w:val="center"/>
          </w:tcPr>
          <w:p w14:paraId="76E94CD9" w14:textId="77777777" w:rsidR="006554C7" w:rsidRPr="00322D3B" w:rsidRDefault="006554C7" w:rsidP="005B27F9">
            <w:pPr>
              <w:rPr>
                <w:rFonts w:ascii="Times New Roman" w:hAnsi="Times New Roman"/>
                <w:sz w:val="18"/>
                <w:szCs w:val="18"/>
              </w:rPr>
            </w:pPr>
            <w:r w:rsidRPr="00322D3B">
              <w:rPr>
                <w:rFonts w:ascii="Times New Roman" w:hAnsi="Times New Roman"/>
                <w:sz w:val="18"/>
                <w:szCs w:val="18"/>
              </w:rPr>
              <w:t xml:space="preserve">197762, СПб, г. Кронштадт, </w:t>
            </w:r>
          </w:p>
          <w:p w14:paraId="6F3615DE" w14:textId="197C219C" w:rsidR="006554C7" w:rsidRPr="00322D3B" w:rsidRDefault="006554C7" w:rsidP="005B27F9">
            <w:pPr>
              <w:rPr>
                <w:rFonts w:ascii="Times New Roman" w:hAnsi="Times New Roman"/>
                <w:sz w:val="18"/>
                <w:szCs w:val="18"/>
              </w:rPr>
            </w:pPr>
            <w:r w:rsidRPr="00322D3B">
              <w:rPr>
                <w:rFonts w:ascii="Times New Roman" w:hAnsi="Times New Roman"/>
                <w:sz w:val="18"/>
                <w:szCs w:val="18"/>
              </w:rPr>
              <w:t>Тулонская аллея, д.</w:t>
            </w:r>
            <w:r w:rsidR="006D4938">
              <w:rPr>
                <w:rFonts w:ascii="Times New Roman" w:hAnsi="Times New Roman"/>
                <w:sz w:val="18"/>
                <w:szCs w:val="18"/>
              </w:rPr>
              <w:t>7</w:t>
            </w:r>
            <w:r w:rsidRPr="00322D3B">
              <w:rPr>
                <w:rFonts w:ascii="Times New Roman" w:hAnsi="Times New Roman"/>
                <w:sz w:val="18"/>
                <w:szCs w:val="18"/>
              </w:rPr>
              <w:t>, литера А</w:t>
            </w:r>
          </w:p>
          <w:p w14:paraId="08F1DB5D" w14:textId="2F44914C" w:rsidR="006554C7" w:rsidRPr="00322D3B" w:rsidRDefault="006554C7" w:rsidP="005B27F9">
            <w:pPr>
              <w:rPr>
                <w:rFonts w:ascii="Times New Roman" w:hAnsi="Times New Roman"/>
                <w:sz w:val="18"/>
                <w:szCs w:val="18"/>
              </w:rPr>
            </w:pPr>
            <w:r w:rsidRPr="00322D3B">
              <w:rPr>
                <w:rFonts w:ascii="Times New Roman" w:hAnsi="Times New Roman"/>
                <w:sz w:val="18"/>
                <w:szCs w:val="18"/>
              </w:rPr>
              <w:t>(</w:t>
            </w:r>
            <w:r w:rsidR="006D4938">
              <w:rPr>
                <w:rFonts w:ascii="Times New Roman" w:hAnsi="Times New Roman"/>
                <w:sz w:val="18"/>
                <w:szCs w:val="18"/>
              </w:rPr>
              <w:t>пляж</w:t>
            </w:r>
            <w:bookmarkStart w:id="12" w:name="_GoBack"/>
            <w:bookmarkEnd w:id="12"/>
            <w:r w:rsidRPr="00322D3B">
              <w:rPr>
                <w:rFonts w:ascii="Times New Roman" w:hAnsi="Times New Roman"/>
                <w:sz w:val="18"/>
                <w:szCs w:val="18"/>
              </w:rPr>
              <w:t>)</w:t>
            </w:r>
          </w:p>
        </w:tc>
        <w:tc>
          <w:tcPr>
            <w:tcW w:w="1275" w:type="dxa"/>
            <w:tcMar>
              <w:top w:w="28" w:type="dxa"/>
              <w:left w:w="28" w:type="dxa"/>
              <w:bottom w:w="28" w:type="dxa"/>
              <w:right w:w="28" w:type="dxa"/>
            </w:tcMar>
            <w:vAlign w:val="center"/>
          </w:tcPr>
          <w:p w14:paraId="49B1965C" w14:textId="77777777" w:rsidR="006554C7" w:rsidRPr="00322D3B" w:rsidRDefault="006554C7" w:rsidP="005B27F9">
            <w:pPr>
              <w:jc w:val="center"/>
              <w:rPr>
                <w:rFonts w:ascii="Times New Roman" w:hAnsi="Times New Roman"/>
                <w:bCs/>
                <w:spacing w:val="-2"/>
                <w:sz w:val="18"/>
                <w:szCs w:val="18"/>
              </w:rPr>
            </w:pPr>
            <w:r w:rsidRPr="00322D3B">
              <w:rPr>
                <w:rFonts w:ascii="Times New Roman" w:hAnsi="Times New Roman"/>
                <w:bCs/>
                <w:spacing w:val="-2"/>
                <w:sz w:val="18"/>
                <w:szCs w:val="18"/>
                <w:lang w:val="en-US"/>
              </w:rPr>
              <w:t xml:space="preserve">IV </w:t>
            </w:r>
            <w:r w:rsidRPr="00322D3B">
              <w:rPr>
                <w:rFonts w:ascii="Times New Roman" w:hAnsi="Times New Roman"/>
                <w:bCs/>
                <w:spacing w:val="-2"/>
                <w:sz w:val="18"/>
                <w:szCs w:val="18"/>
              </w:rPr>
              <w:t>категория</w:t>
            </w:r>
          </w:p>
        </w:tc>
        <w:tc>
          <w:tcPr>
            <w:tcW w:w="1985" w:type="dxa"/>
            <w:tcMar>
              <w:top w:w="28" w:type="dxa"/>
              <w:left w:w="28" w:type="dxa"/>
              <w:bottom w:w="28" w:type="dxa"/>
              <w:right w:w="28" w:type="dxa"/>
            </w:tcMar>
            <w:vAlign w:val="center"/>
          </w:tcPr>
          <w:p w14:paraId="3CE23438" w14:textId="77777777" w:rsidR="006554C7" w:rsidRPr="00322D3B" w:rsidRDefault="006554C7" w:rsidP="005B27F9">
            <w:pPr>
              <w:jc w:val="center"/>
              <w:rPr>
                <w:rFonts w:ascii="Times New Roman" w:hAnsi="Times New Roman"/>
                <w:spacing w:val="-2"/>
                <w:sz w:val="18"/>
                <w:szCs w:val="18"/>
              </w:rPr>
            </w:pPr>
            <w:r w:rsidRPr="00322D3B">
              <w:rPr>
                <w:rFonts w:ascii="Times New Roman" w:hAnsi="Times New Roman"/>
                <w:color w:val="000000" w:themeColor="text1"/>
                <w:spacing w:val="-2"/>
                <w:sz w:val="18"/>
                <w:szCs w:val="18"/>
              </w:rPr>
              <w:t>Услуги частной охраны (Выставление поста охраны)</w:t>
            </w:r>
          </w:p>
        </w:tc>
        <w:tc>
          <w:tcPr>
            <w:tcW w:w="987" w:type="dxa"/>
            <w:tcMar>
              <w:top w:w="28" w:type="dxa"/>
              <w:left w:w="28" w:type="dxa"/>
              <w:bottom w:w="28" w:type="dxa"/>
              <w:right w:w="28" w:type="dxa"/>
            </w:tcMar>
            <w:vAlign w:val="center"/>
          </w:tcPr>
          <w:p w14:paraId="4CFA184B" w14:textId="77777777" w:rsidR="006554C7" w:rsidRPr="00322D3B" w:rsidRDefault="006554C7" w:rsidP="005B27F9">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 1</w:t>
            </w:r>
          </w:p>
        </w:tc>
        <w:tc>
          <w:tcPr>
            <w:tcW w:w="1706" w:type="dxa"/>
            <w:tcMar>
              <w:top w:w="28" w:type="dxa"/>
              <w:left w:w="28" w:type="dxa"/>
              <w:bottom w:w="28" w:type="dxa"/>
              <w:right w:w="28" w:type="dxa"/>
            </w:tcMar>
            <w:vAlign w:val="center"/>
          </w:tcPr>
          <w:p w14:paraId="3182C7D1" w14:textId="77777777" w:rsidR="006554C7" w:rsidRPr="00322D3B" w:rsidRDefault="006554C7" w:rsidP="005B27F9">
            <w:pPr>
              <w:jc w:val="center"/>
              <w:rPr>
                <w:rFonts w:ascii="Times New Roman" w:hAnsi="Times New Roman"/>
                <w:sz w:val="18"/>
                <w:szCs w:val="18"/>
              </w:rPr>
            </w:pPr>
            <w:r w:rsidRPr="00322D3B">
              <w:rPr>
                <w:rFonts w:ascii="Times New Roman" w:hAnsi="Times New Roman"/>
                <w:sz w:val="18"/>
                <w:szCs w:val="18"/>
              </w:rPr>
              <w:t>1 пост / 24 часа</w:t>
            </w:r>
          </w:p>
          <w:p w14:paraId="01387D36" w14:textId="77777777" w:rsidR="006554C7" w:rsidRDefault="006554C7" w:rsidP="005B27F9">
            <w:pPr>
              <w:jc w:val="center"/>
              <w:rPr>
                <w:rFonts w:ascii="Times New Roman" w:hAnsi="Times New Roman"/>
                <w:sz w:val="18"/>
                <w:szCs w:val="18"/>
              </w:rPr>
            </w:pPr>
            <w:r w:rsidRPr="00322D3B">
              <w:rPr>
                <w:rFonts w:ascii="Times New Roman" w:hAnsi="Times New Roman"/>
                <w:sz w:val="18"/>
                <w:szCs w:val="18"/>
              </w:rPr>
              <w:t>7 дней в неделю с 09:00 до 09:00 (мск)</w:t>
            </w:r>
          </w:p>
          <w:p w14:paraId="6F2843C0" w14:textId="3C04804D" w:rsidR="006554C7" w:rsidRPr="00C763A7" w:rsidRDefault="006554C7" w:rsidP="006554C7">
            <w:pPr>
              <w:rPr>
                <w:rFonts w:ascii="Times New Roman" w:hAnsi="Times New Roman"/>
                <w:spacing w:val="-2"/>
                <w:sz w:val="18"/>
                <w:szCs w:val="18"/>
                <w:u w:val="single"/>
              </w:rPr>
            </w:pPr>
          </w:p>
        </w:tc>
        <w:tc>
          <w:tcPr>
            <w:tcW w:w="992" w:type="dxa"/>
            <w:tcMar>
              <w:top w:w="28" w:type="dxa"/>
              <w:left w:w="28" w:type="dxa"/>
              <w:bottom w:w="28" w:type="dxa"/>
              <w:right w:w="28" w:type="dxa"/>
            </w:tcMar>
            <w:vAlign w:val="center"/>
          </w:tcPr>
          <w:p w14:paraId="76BC135C" w14:textId="77777777" w:rsidR="006554C7" w:rsidRPr="00322D3B" w:rsidRDefault="006554C7" w:rsidP="005B27F9">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1 человек</w:t>
            </w:r>
          </w:p>
        </w:tc>
      </w:tr>
      <w:bookmarkEnd w:id="11"/>
    </w:tbl>
    <w:p w14:paraId="2E571A9A" w14:textId="5EA44D93" w:rsidR="002E76B3" w:rsidRDefault="002E76B3" w:rsidP="004C27B1">
      <w:pPr>
        <w:autoSpaceDE w:val="0"/>
        <w:autoSpaceDN w:val="0"/>
        <w:adjustRightInd w:val="0"/>
        <w:ind w:firstLine="567"/>
        <w:jc w:val="both"/>
        <w:rPr>
          <w:rFonts w:ascii="Times New Roman" w:hAnsi="Times New Roman"/>
          <w:iCs/>
        </w:rPr>
      </w:pPr>
    </w:p>
    <w:p w14:paraId="2025555F" w14:textId="77777777" w:rsidR="005F18BD" w:rsidRPr="003F4E71" w:rsidRDefault="005F18BD" w:rsidP="005F18BD">
      <w:pPr>
        <w:autoSpaceDE w:val="0"/>
        <w:autoSpaceDN w:val="0"/>
        <w:adjustRightInd w:val="0"/>
        <w:ind w:firstLine="567"/>
        <w:jc w:val="center"/>
        <w:rPr>
          <w:rFonts w:ascii="Times New Roman" w:hAnsi="Times New Roman"/>
          <w:iCs/>
        </w:rPr>
      </w:pPr>
      <w:r w:rsidRPr="003F4E71">
        <w:rPr>
          <w:rFonts w:ascii="Times New Roman" w:hAnsi="Times New Roman"/>
          <w:b/>
          <w:bCs/>
          <w:iCs/>
          <w:sz w:val="22"/>
          <w:szCs w:val="22"/>
        </w:rPr>
        <w:t>2. Требование к качеству и безопасности услуг</w:t>
      </w:r>
    </w:p>
    <w:p w14:paraId="5348EC69" w14:textId="77777777" w:rsidR="005F18BD" w:rsidRPr="003F4E71" w:rsidRDefault="005F18BD" w:rsidP="005F18BD">
      <w:pPr>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2.1. </w:t>
      </w:r>
      <w:r w:rsidRPr="003F4E71">
        <w:rPr>
          <w:rFonts w:ascii="Times New Roman" w:eastAsia="Times New Roman" w:hAnsi="Times New Roman" w:cs="Times New Roman"/>
          <w:sz w:val="22"/>
          <w:szCs w:val="22"/>
          <w:u w:val="single"/>
        </w:rPr>
        <w:t>Требования к количественным характеристикам (объему) услуг.</w:t>
      </w:r>
    </w:p>
    <w:p w14:paraId="2FA25C40" w14:textId="3909B897" w:rsidR="005F18BD" w:rsidRDefault="005F18BD" w:rsidP="005F18BD">
      <w:pPr>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2.1.1. Охрана объектов осуществляется путем выставления охранник</w:t>
      </w:r>
      <w:r>
        <w:rPr>
          <w:rFonts w:ascii="Times New Roman" w:eastAsia="Times New Roman" w:hAnsi="Times New Roman" w:cs="Times New Roman"/>
          <w:sz w:val="22"/>
          <w:szCs w:val="22"/>
        </w:rPr>
        <w:t>а</w:t>
      </w:r>
      <w:r w:rsidRPr="003F4E71">
        <w:rPr>
          <w:rFonts w:ascii="Times New Roman" w:eastAsia="Times New Roman" w:hAnsi="Times New Roman" w:cs="Times New Roman"/>
          <w:sz w:val="22"/>
          <w:szCs w:val="22"/>
        </w:rPr>
        <w:t xml:space="preserve"> на соответствующи</w:t>
      </w:r>
      <w:r>
        <w:rPr>
          <w:rFonts w:ascii="Times New Roman" w:eastAsia="Times New Roman" w:hAnsi="Times New Roman" w:cs="Times New Roman"/>
          <w:sz w:val="22"/>
          <w:szCs w:val="22"/>
        </w:rPr>
        <w:t>й</w:t>
      </w:r>
      <w:r w:rsidRPr="003F4E71">
        <w:rPr>
          <w:rFonts w:ascii="Times New Roman" w:eastAsia="Times New Roman" w:hAnsi="Times New Roman" w:cs="Times New Roman"/>
          <w:sz w:val="22"/>
          <w:szCs w:val="22"/>
        </w:rPr>
        <w:t xml:space="preserve"> пост объекта. </w:t>
      </w:r>
    </w:p>
    <w:p w14:paraId="3AF0A14E" w14:textId="591134B4" w:rsidR="005F18BD" w:rsidRPr="003F4E71" w:rsidRDefault="005F18BD" w:rsidP="003353CC">
      <w:pPr>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2.2. </w:t>
      </w:r>
      <w:r w:rsidRPr="003F4E71">
        <w:rPr>
          <w:rFonts w:ascii="Times New Roman" w:eastAsia="Times New Roman" w:hAnsi="Times New Roman" w:cs="Times New Roman"/>
          <w:sz w:val="22"/>
          <w:szCs w:val="22"/>
          <w:u w:val="single"/>
        </w:rPr>
        <w:t>Требования к Исполнителю и оказываемым услугам</w:t>
      </w:r>
      <w:r w:rsidRPr="003F4E71">
        <w:rPr>
          <w:rFonts w:ascii="Times New Roman" w:eastAsia="Times New Roman" w:hAnsi="Times New Roman" w:cs="Times New Roman"/>
          <w:sz w:val="22"/>
          <w:szCs w:val="22"/>
        </w:rPr>
        <w:t>.</w:t>
      </w:r>
    </w:p>
    <w:p w14:paraId="523EE64D" w14:textId="5486E0B2"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2.1. Исполнитель и охранные услуги должны соответствовать требованиям законодательства Российской Федерации, в том числе:</w:t>
      </w:r>
    </w:p>
    <w:p w14:paraId="52160897" w14:textId="77777777" w:rsidR="00FA33DD" w:rsidRPr="00FA33DD" w:rsidRDefault="00FA33DD" w:rsidP="00FA33DD">
      <w:pPr>
        <w:widowControl/>
        <w:shd w:val="clear" w:color="auto" w:fill="FFFFFF"/>
        <w:ind w:firstLine="426"/>
        <w:jc w:val="both"/>
        <w:rPr>
          <w:rFonts w:ascii="Times New Roman" w:eastAsia="Times New Roman" w:hAnsi="Times New Roman" w:cs="Times New Roman"/>
          <w:color w:val="auto"/>
          <w:sz w:val="22"/>
          <w:szCs w:val="22"/>
          <w:lang w:bidi="ar-SA"/>
        </w:rPr>
      </w:pPr>
      <w:r w:rsidRPr="00FA33DD">
        <w:rPr>
          <w:rFonts w:ascii="Times New Roman" w:eastAsia="Calibri" w:hAnsi="Times New Roman" w:cs="Times New Roman"/>
          <w:color w:val="auto"/>
          <w:sz w:val="22"/>
          <w:szCs w:val="22"/>
          <w:lang w:eastAsia="en-US" w:bidi="ar-SA"/>
        </w:rPr>
        <w:t xml:space="preserve">- Федерального закона от 14.04.1999 № 77-ФЗ «О ведомственной охране» - </w:t>
      </w:r>
      <w:r w:rsidRPr="00FA33DD">
        <w:rPr>
          <w:rFonts w:ascii="Times New Roman" w:eastAsia="Times New Roman" w:hAnsi="Times New Roman" w:cs="Times New Roman"/>
          <w:color w:val="auto"/>
          <w:sz w:val="22"/>
          <w:szCs w:val="22"/>
          <w:lang w:bidi="ar-SA"/>
        </w:rPr>
        <w:t>для подразделений ведомственной охраны федеральных органов исполнительной власти;</w:t>
      </w:r>
    </w:p>
    <w:p w14:paraId="325462EC"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Закона Российской Федерации от 11.03.1992 № 2487-1 «О частной детективной и охранной деятельности в Российской Федерации»,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Федерального закона от 04.05.2011 № 99-ФЗ «О лицензировании отдельных видов деятельности», Постановления Правительства Российской Федерации от 14.08.1992 № 587 «Вопросы частной детективной (сыскной) и частной охранной деятельности»,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r w:rsidRPr="00FA33DD">
        <w:rPr>
          <w:rFonts w:ascii="Times New Roman" w:eastAsia="Times New Roman" w:hAnsi="Times New Roman" w:cs="Times New Roman"/>
          <w:color w:val="auto"/>
          <w:sz w:val="22"/>
          <w:szCs w:val="22"/>
          <w:lang w:bidi="ar-SA"/>
        </w:rPr>
        <w:t xml:space="preserve"> - для частных охранных организаций</w:t>
      </w:r>
      <w:r w:rsidRPr="00FA33DD">
        <w:rPr>
          <w:rFonts w:ascii="Times New Roman" w:eastAsia="Calibri" w:hAnsi="Times New Roman" w:cs="Times New Roman"/>
          <w:color w:val="auto"/>
          <w:sz w:val="22"/>
          <w:szCs w:val="22"/>
          <w:lang w:eastAsia="en-US" w:bidi="ar-SA"/>
        </w:rPr>
        <w:t>;</w:t>
      </w:r>
    </w:p>
    <w:p w14:paraId="6A63B7F2"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Федерального закона от 13.12.1996 № 150-ФЗ «Об оружии»;</w:t>
      </w:r>
    </w:p>
    <w:p w14:paraId="0E94B24F"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0E24D4AB" w14:textId="2DA606E6"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 2487-1.</w:t>
      </w:r>
    </w:p>
    <w:p w14:paraId="35FF4BD6"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1E0D0E8F"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Исполнитель должен иметь действующее разрешение на хранение и использование оружия и патронов к нему.</w:t>
      </w:r>
    </w:p>
    <w:p w14:paraId="75F4582A"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14:paraId="39E749C1" w14:textId="77F173F8"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 xml:space="preserve">2.3. Исполнитель после подписания контракта перед началом оказания охранных услуг по требованию Заказчика предоставляет список сотрудников, ответственных за оказание услуг, в количестве, требуемом в соответствии с нормами трудового законодательства, а также надлежащим образом заверенные копии следующих документов на каждого сотрудника: удостоверений частных 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а также медицинских заключений об отсутствии </w:t>
      </w:r>
      <w:r w:rsidRPr="00FA33DD">
        <w:rPr>
          <w:rFonts w:ascii="Times New Roman" w:eastAsia="Calibri" w:hAnsi="Times New Roman" w:cs="Times New Roman"/>
          <w:color w:val="auto"/>
          <w:sz w:val="22"/>
          <w:szCs w:val="22"/>
          <w:lang w:eastAsia="en-US" w:bidi="ar-SA"/>
        </w:rPr>
        <w:lastRenderedPageBreak/>
        <w:t>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r w:rsidRPr="00FA33DD">
        <w:rPr>
          <w:rFonts w:ascii="Times New Roman" w:eastAsia="Times New Roman" w:hAnsi="Times New Roman" w:cs="Times New Roman"/>
          <w:color w:val="auto"/>
          <w:lang w:bidi="ar-SA"/>
        </w:rPr>
        <w:t xml:space="preserve"> </w:t>
      </w:r>
      <w:r w:rsidRPr="00FA33DD">
        <w:rPr>
          <w:rFonts w:ascii="Times New Roman" w:eastAsia="Calibri" w:hAnsi="Times New Roman" w:cs="Times New Roman"/>
          <w:color w:val="auto"/>
          <w:sz w:val="22"/>
          <w:szCs w:val="22"/>
          <w:lang w:eastAsia="en-US" w:bidi="ar-SA"/>
        </w:rPr>
        <w:t xml:space="preserve">с момента выдачи которых прошло не более 1 (одного) года. </w:t>
      </w:r>
    </w:p>
    <w:p w14:paraId="79054CBF"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Заказчик имеет право не допустить к началу оказания охранных услуг сотрудников Исполнителя, на которых не представлены указанные документы.</w:t>
      </w:r>
    </w:p>
    <w:p w14:paraId="5B5E4135"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При оказании услуг охранник должен иметь при себе удостоверение частного охранника и личную карточку охранника. Требование о наличии удостоверений частных охранников в отношении указанных услуг установлено пунктом 11.1 Закона № 2487-1. </w:t>
      </w:r>
    </w:p>
    <w:p w14:paraId="49F877FA"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5C1F96F9" w14:textId="29D9C46D"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42EFB08A" w14:textId="26BCB8BC"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00546F0F" w14:textId="10C5D13C"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42354C85" w14:textId="4F165E06"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2.7. Исполнитель осуществляет взаимодействие с правоохранительными органами в интересах обеспечения охраны Объекта.</w:t>
      </w:r>
    </w:p>
    <w:p w14:paraId="11C55B65" w14:textId="39CF64FA"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2.8. Исполнитель обеспечивает охранников форменной одеждой установленного образца, бейджем с указанием ФИО и номера личной карточки охранника.</w:t>
      </w:r>
    </w:p>
    <w:p w14:paraId="5B4FE1B8" w14:textId="10C5DB45"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 xml:space="preserve">2.9. Исполнитель обеспечивает охранников и посты охраны служебной документацией на объекте. </w:t>
      </w:r>
    </w:p>
    <w:p w14:paraId="22933A3E" w14:textId="7FF32773"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2.10. К грубым нарушениям правил несения дежурства относятся:</w:t>
      </w:r>
    </w:p>
    <w:p w14:paraId="052E33AB" w14:textId="2E3D6E66"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 xml:space="preserve">самовольное оставление охранником Объекта; </w:t>
      </w:r>
    </w:p>
    <w:p w14:paraId="5880E41D" w14:textId="05C11035"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 xml:space="preserve">употребление спиртных напитков, наркотических средств или психотропных веществ; </w:t>
      </w:r>
    </w:p>
    <w:p w14:paraId="63BC00D4" w14:textId="5A9769DD"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сон во время несения дежурства;</w:t>
      </w:r>
    </w:p>
    <w:p w14:paraId="3E78AC1E" w14:textId="7DC52E5B"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отсутствие форменной одежды установленного образца;</w:t>
      </w:r>
    </w:p>
    <w:p w14:paraId="366FD257" w14:textId="1090488E"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несанкционированное вскрытие принятых под охрану помещений, за исключением случаев действий при чрезвычайных обстоятельствах;</w:t>
      </w:r>
    </w:p>
    <w:p w14:paraId="7AE52C78" w14:textId="0A3C2DDB"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несанкционированный допуск посторонних лиц на Объект.</w:t>
      </w:r>
    </w:p>
    <w:p w14:paraId="44E7E1C4" w14:textId="457A74B1"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2.11. Исполнитель при указании Заказчиком недостатков в оказании охранных услуг принимает действенные меры к их устранению.</w:t>
      </w:r>
    </w:p>
    <w:p w14:paraId="0ECD04E2" w14:textId="520183E5"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14:paraId="6A40FC0F" w14:textId="3B2B8B0D"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2.13. Стороны несут ответственность в пределах причинённого ущерба в соответствии с действующим законодательством Российской Федерации.</w:t>
      </w:r>
    </w:p>
    <w:p w14:paraId="5A12C0DC"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1C7DA9F7"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1BEE2DBE"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1B5D90AB"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6F839DE6" w14:textId="7043945F"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274D8016" w14:textId="72F7ED6E"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r w:rsidRPr="00FA33DD">
        <w:rPr>
          <w:rFonts w:ascii="Times New Roman" w:eastAsia="Calibri" w:hAnsi="Times New Roman" w:cs="Times New Roman"/>
          <w:color w:val="auto"/>
          <w:sz w:val="22"/>
          <w:szCs w:val="22"/>
          <w:lang w:eastAsia="en-US" w:bidi="ar-SA"/>
        </w:rPr>
        <w:t>2.15. Исполнитель не несёт ответственность в следующих случаях:</w:t>
      </w:r>
    </w:p>
    <w:p w14:paraId="63378576" w14:textId="2C5C922B"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за имущественный ущерб и ущерб, причиненный имуществу стихийными бедствиями;</w:t>
      </w:r>
    </w:p>
    <w:p w14:paraId="6407E5EB" w14:textId="7660432D"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w:t>
      </w:r>
      <w:r w:rsidRPr="00FA33DD">
        <w:rPr>
          <w:rFonts w:ascii="Times New Roman" w:eastAsia="Calibri" w:hAnsi="Times New Roman" w:cs="Times New Roman"/>
          <w:color w:val="auto"/>
          <w:sz w:val="22"/>
          <w:szCs w:val="22"/>
          <w:lang w:eastAsia="en-US" w:bidi="ar-SA"/>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1E0C5159" w14:textId="65FE0118"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за оставленное без присмотра личное имущество работников Заказчика или иных лиц;</w:t>
      </w:r>
    </w:p>
    <w:p w14:paraId="5999892A" w14:textId="5C7CD759"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w:t>
      </w:r>
      <w:r w:rsidRPr="00FA33DD">
        <w:rPr>
          <w:rFonts w:ascii="Times New Roman" w:eastAsia="Calibri" w:hAnsi="Times New Roman" w:cs="Times New Roman"/>
          <w:color w:val="auto"/>
          <w:sz w:val="22"/>
          <w:szCs w:val="22"/>
          <w:lang w:eastAsia="en-US" w:bidi="ar-SA"/>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22FF52F"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34DDFF9D" w14:textId="77777777" w:rsidR="00FA33DD" w:rsidRPr="00FA33DD" w:rsidRDefault="00FA33DD" w:rsidP="00FA33DD">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r w:rsidRPr="00FA33DD">
        <w:rPr>
          <w:rFonts w:ascii="Times New Roman" w:eastAsia="Calibri" w:hAnsi="Times New Roman" w:cs="Times New Roman"/>
          <w:b/>
          <w:bCs/>
          <w:color w:val="auto"/>
          <w:sz w:val="22"/>
          <w:szCs w:val="22"/>
          <w:lang w:eastAsia="en-US" w:bidi="ar-SA"/>
        </w:rPr>
        <w:t>3. Требования к техническим характеристикам услуг</w:t>
      </w:r>
    </w:p>
    <w:p w14:paraId="43A40779"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 Исполнитель при оказании охранных услуг:</w:t>
      </w:r>
    </w:p>
    <w:p w14:paraId="06BF73D8"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 не позднее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w:t>
      </w:r>
    </w:p>
    <w:p w14:paraId="79CBD27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3.1.2. выполняет все обязательные мероприятия в соответствии с законодательством об охранной деятельности и имеющимися стандартами;</w:t>
      </w:r>
    </w:p>
    <w:p w14:paraId="1B5758B6"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3.1.3. ежемесячно разрабатывает графики несения дежурства охранниками и графики контроля несения дежурства ответственными сотрудниками;</w:t>
      </w:r>
    </w:p>
    <w:p w14:paraId="00F2FA4A"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047896E5"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3.1.5. вносит предложения Заказчику по улучшению качества охраны Объектов, пропускного внутриобъектового режимов;</w:t>
      </w:r>
    </w:p>
    <w:p w14:paraId="2141708A"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3.1.6.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66871696"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3.1.7. привлекает к охране сотрудников, которые должны:</w:t>
      </w:r>
    </w:p>
    <w:p w14:paraId="677A58BC"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являться гражданами Российской Федерации;</w:t>
      </w:r>
    </w:p>
    <w:p w14:paraId="5BAB1D88"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4E98C033"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в случае, если охранник является сотрудником частной охранной организации, он должен иметь Свидетельство о присвоении квалификации не менее 4 (четвертого) разряда;</w:t>
      </w:r>
    </w:p>
    <w:p w14:paraId="55123D8B"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37CFCF3E"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знать действующие нормативные документы по вопросам организации охраны; </w:t>
      </w:r>
    </w:p>
    <w:p w14:paraId="3A4E5DE2"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уметь действовать при возникновении чрезвычайных ситуаций (пожар, обнаружение посторонних предметов, захват заложников и др.);</w:t>
      </w:r>
    </w:p>
    <w:p w14:paraId="6B747134"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3.1.8. имеет дежурное подразделение с круглосуточным режимом работы и осуществляет им принятие и запись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 </w:t>
      </w:r>
      <w:r w:rsidRPr="00FA33DD">
        <w:rPr>
          <w:rFonts w:ascii="Times New Roman" w:eastAsia="Times New Roman" w:hAnsi="Times New Roman" w:cs="Times New Roman"/>
          <w:color w:val="auto"/>
          <w:sz w:val="22"/>
          <w:szCs w:val="22"/>
          <w:lang w:bidi="ar-SA"/>
        </w:rPr>
        <w:t>с использованием соответствующего программного обеспечения</w:t>
      </w:r>
      <w:r w:rsidRPr="00FA33DD">
        <w:rPr>
          <w:rFonts w:ascii="Times New Roman" w:eastAsia="Calibri" w:hAnsi="Times New Roman" w:cs="Times New Roman"/>
          <w:color w:val="auto"/>
          <w:sz w:val="22"/>
          <w:szCs w:val="22"/>
          <w:lang w:eastAsia="en-US" w:bidi="ar-SA"/>
        </w:rPr>
        <w:t>;</w:t>
      </w:r>
    </w:p>
    <w:p w14:paraId="6D27CA61"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3.1.9.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2A8BDA0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3.1.10.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52393DCD"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3.1.11.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7904BED5"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3.1.12.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4619D7A8"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3.1.13.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68731F9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lastRenderedPageBreak/>
        <w:t>3.1.14. осуществляет взаимодействие с правоохранительными органами в интересах обеспечения охраны Объекта;</w:t>
      </w:r>
    </w:p>
    <w:p w14:paraId="2390FD91"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3.1.15. обеспечивает охранников и посты охраны форменной одеждой установленного образца, бейджами с указанием ФИО и номера личной карточки охранника, средствами связи (сотовыми телефонами</w:t>
      </w:r>
      <w:r w:rsidRPr="00FA33DD">
        <w:rPr>
          <w:rFonts w:ascii="Times New Roman" w:eastAsia="Times New Roman" w:hAnsi="Times New Roman" w:cs="Times New Roman"/>
          <w:color w:val="auto"/>
          <w:sz w:val="22"/>
          <w:szCs w:val="22"/>
          <w:lang w:bidi="ar-SA"/>
        </w:rPr>
        <w:t xml:space="preserve"> с функцией экстренного вызова</w:t>
      </w:r>
      <w:r w:rsidRPr="00FA33DD">
        <w:rPr>
          <w:rFonts w:ascii="Times New Roman" w:eastAsia="Calibri" w:hAnsi="Times New Roman" w:cs="Times New Roman"/>
          <w:color w:val="auto"/>
          <w:sz w:val="22"/>
          <w:szCs w:val="22"/>
          <w:lang w:eastAsia="en-US" w:bidi="ar-SA"/>
        </w:rPr>
        <w:t>), переносными электрическими досмотровыми фонарями (с возможностью освещенности на расстоянии 1 м не менее 1 500 люкс),</w:t>
      </w:r>
      <w:r w:rsidRPr="00FA33DD">
        <w:rPr>
          <w:rFonts w:ascii="Times New Roman" w:eastAsia="Times New Roman" w:hAnsi="Times New Roman" w:cs="Times New Roman"/>
          <w:color w:val="auto"/>
          <w:sz w:val="22"/>
          <w:szCs w:val="22"/>
          <w:lang w:bidi="ar-SA"/>
        </w:rPr>
        <w:t xml:space="preserve"> </w:t>
      </w:r>
      <w:r w:rsidRPr="00FA33DD">
        <w:rPr>
          <w:rFonts w:ascii="Times New Roman" w:eastAsia="Calibri" w:hAnsi="Times New Roman" w:cs="Times New Roman"/>
          <w:color w:val="auto"/>
          <w:sz w:val="22"/>
          <w:szCs w:val="22"/>
          <w:lang w:eastAsia="en-US" w:bidi="ar-SA"/>
        </w:rPr>
        <w:t>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 инженерно-техническим оборудованием в целях повышения качества охранных услуг;</w:t>
      </w:r>
    </w:p>
    <w:p w14:paraId="0C5C5F3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3.1.16. при указании Заказчиком недостатков в оказании охранных услуг принимает действенные меры к их устранению.</w:t>
      </w:r>
    </w:p>
    <w:p w14:paraId="4EBEB6D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3.1.17 обеспечивает периодический обмен информацией (не реже одного раза в неделю) с руководителем организации либо уполномоченным им должностным лицом, отвечающим за вопросы безопасности и антитеррористической защищенности, по вопросам обеспечения охраны объекта, имеющихся либо потенциальных рисков возникновения угроз, связанных с охраной организации.</w:t>
      </w:r>
    </w:p>
    <w:p w14:paraId="057A71B1"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 Охранники дежурной смены при несении дежурства:</w:t>
      </w:r>
    </w:p>
    <w:p w14:paraId="45683D43"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 руководствуются Должностной инструкцией частного охранника на объекте охраны;</w:t>
      </w:r>
    </w:p>
    <w:p w14:paraId="4B030264"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3.2.2.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14:paraId="4D7F8201"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3.2.3. обеспечивают сохранность принятого под охрану имущества Заказчика; </w:t>
      </w:r>
    </w:p>
    <w:p w14:paraId="2FAB4BBD"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3.2.4.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5985504D"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3.2.5. при необходимости осуществляют обеспечение порядка в местах проведения массовых мероприятий;</w:t>
      </w:r>
    </w:p>
    <w:p w14:paraId="6A666E1D"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3.2.6. соблюдают вежливость при общении с сотрудниками и посетителями, предоставляют общую справочную информацию о порядке работы учреждения;</w:t>
      </w:r>
    </w:p>
    <w:p w14:paraId="769B4E0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3.2.7. предъявляют по требованию сотрудников правоохранительных органов, других граждан удостоверение частного охранника;</w:t>
      </w:r>
    </w:p>
    <w:p w14:paraId="3F0E9B7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3.2.8.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2E702F54"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3.2.9. требуют от сотрудников и посетителей соблюдения внутриобъектового режима в части их касающейся;</w:t>
      </w:r>
    </w:p>
    <w:p w14:paraId="20D47B57"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3.2.10. обеспечивают поддержание внутриобъектового режима, пресечение правонарушений;</w:t>
      </w:r>
    </w:p>
    <w:p w14:paraId="128C7992"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3.2.11. при массовом пропуске (проходе) и выходе учащихся, сотрудников находятся у входа на территорию Объекта и обеспечивают порядок;</w:t>
      </w:r>
    </w:p>
    <w:p w14:paraId="32209C06"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3.2.12.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280E5EAF"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3.2.13. используют технические средства охраны, ручные металлодетекторы, системы видеонаблюдения и системы контроля и управления доступом, которыми оборудован Объект, постоянно следят за их состоянием в соответствии с рекомендациями, предоставленными технической службой (организации), обо всех неисправностях или нестандартных ситуациях докладывают ответственному сотруднику Заказчика;</w:t>
      </w:r>
    </w:p>
    <w:p w14:paraId="4A532482"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3.2.14. используют применяемые на Объекте инженерно-технические средства охраны (системы охранно-пожарной сигнализации, оповещения, видеонаблюдения, контроля доступа, тревожной сигнализации, арочные металлодетекторы и иные досмотровые средства) и средства связи; при обнаружении их неисправностей сообщают об этом Заказчику; постоянно имеют при себе мобильное (носимое) устройство экстренного вызова группы быстрого реагирования;</w:t>
      </w:r>
    </w:p>
    <w:p w14:paraId="72AC6D42"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3.2.15.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5BE87B9B"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3.2.16.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00DAC241"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3.2.17.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635ADC07"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lastRenderedPageBreak/>
        <w:t>3.2.18.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2FB7DD06"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3.2.19.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3BA70460"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3.2.20. при срабатывании охранной сигнализации принимают меры к задержанию нарушителей и сообщают ответственному сотруднику Заказчика;</w:t>
      </w:r>
    </w:p>
    <w:p w14:paraId="115F9E82"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3.2.21. при обнаружении неисправности охранно-пожарной или тревожной сигнализации сообщают об этом ответственному сотруднику Заказчика;</w:t>
      </w:r>
    </w:p>
    <w:p w14:paraId="1C50AD95"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5E1FE420"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3.2.23.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087F85E8"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14:paraId="1F40C670"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3.2.25. применяют физическую силу в необходимых случаях и порядке установленным законодательством Российской Федерации;</w:t>
      </w:r>
    </w:p>
    <w:p w14:paraId="13097029"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6C209495"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3.3. Заказчик при оказании Исполнителем охранных услуг:</w:t>
      </w:r>
    </w:p>
    <w:p w14:paraId="38F1011B"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10C42EB8"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51410E60"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47D1684B"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479AE2E8"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1BFFBA12"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3.3.6. принимает от Исполнителя служебные журналы дежурной смены охраны после окончания их ведения;</w:t>
      </w:r>
    </w:p>
    <w:p w14:paraId="3C920B92"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3.3.7. осуществляет контроль оказания охранных услуг.</w:t>
      </w:r>
    </w:p>
    <w:p w14:paraId="49D2C15F"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3551317A" w14:textId="77777777" w:rsidR="00FA33DD" w:rsidRPr="00FA33DD" w:rsidRDefault="00FA33DD" w:rsidP="00FA33DD">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r w:rsidRPr="00FA33DD">
        <w:rPr>
          <w:rFonts w:ascii="Times New Roman" w:eastAsia="Calibri" w:hAnsi="Times New Roman" w:cs="Times New Roman"/>
          <w:b/>
          <w:bCs/>
          <w:color w:val="auto"/>
          <w:sz w:val="22"/>
          <w:szCs w:val="22"/>
          <w:lang w:eastAsia="en-US" w:bidi="ar-SA"/>
        </w:rPr>
        <w:t>4. Требовании к гарантийному сроку услуг и (или) объему предоставления</w:t>
      </w:r>
    </w:p>
    <w:p w14:paraId="06E3F89B" w14:textId="77777777" w:rsidR="00FA33DD" w:rsidRPr="00FA33DD" w:rsidRDefault="00FA33DD" w:rsidP="00FA33DD">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r w:rsidRPr="00FA33DD">
        <w:rPr>
          <w:rFonts w:ascii="Times New Roman" w:eastAsia="Calibri" w:hAnsi="Times New Roman" w:cs="Times New Roman"/>
          <w:b/>
          <w:bCs/>
          <w:color w:val="auto"/>
          <w:sz w:val="22"/>
          <w:szCs w:val="22"/>
          <w:lang w:eastAsia="en-US" w:bidi="ar-SA"/>
        </w:rPr>
        <w:t>гарантий их качества</w:t>
      </w:r>
    </w:p>
    <w:p w14:paraId="72C4F945" w14:textId="77777777" w:rsidR="00FA33DD" w:rsidRPr="00FA33DD" w:rsidRDefault="00FA33DD" w:rsidP="00776D3B">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4.1. Исполнитель несет материальную ответственность в размере причиненного прямого ущерба Заказчику:</w:t>
      </w:r>
    </w:p>
    <w:p w14:paraId="099BB74B"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35D36906"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0A70EE8A" w14:textId="77777777" w:rsidR="00FA33DD" w:rsidRPr="00FA33DD" w:rsidRDefault="00FA33DD" w:rsidP="00D925A9">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4.2. Исполнитель несет полную ответственность за конфиденциальность информации, полученной от Заказчика.</w:t>
      </w:r>
    </w:p>
    <w:p w14:paraId="297BD211" w14:textId="77777777" w:rsidR="00FA33DD" w:rsidRPr="00FA33DD" w:rsidRDefault="00FA33DD" w:rsidP="00D925A9">
      <w:pPr>
        <w:widowControl/>
        <w:autoSpaceDE w:val="0"/>
        <w:autoSpaceDN w:val="0"/>
        <w:adjustRightInd w:val="0"/>
        <w:jc w:val="both"/>
        <w:rPr>
          <w:rFonts w:ascii="Times New Roman" w:eastAsia="Calibri" w:hAnsi="Times New Roman" w:cs="Times New Roman"/>
          <w:color w:val="auto"/>
          <w:sz w:val="22"/>
          <w:szCs w:val="22"/>
          <w:lang w:eastAsia="en-US" w:bidi="ar-SA"/>
        </w:rPr>
      </w:pPr>
      <w:r w:rsidRPr="00FA33DD">
        <w:rPr>
          <w:rFonts w:ascii="Times New Roman" w:eastAsia="Calibri" w:hAnsi="Times New Roman" w:cs="Times New Roman"/>
          <w:color w:val="auto"/>
          <w:sz w:val="22"/>
          <w:szCs w:val="22"/>
          <w:lang w:eastAsia="en-US" w:bidi="ar-SA"/>
        </w:rPr>
        <w:t>4.3. Исполнитель обязан произвести замену сотрудника охраны в случае болезни, ухода в отпуск и т. д.</w:t>
      </w:r>
    </w:p>
    <w:p w14:paraId="0E3696EB" w14:textId="77777777" w:rsidR="00FA33DD" w:rsidRPr="00FA33DD" w:rsidRDefault="00FA33DD" w:rsidP="00FA33D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23026171" w14:textId="57DCE88B" w:rsidR="005F18BD" w:rsidRPr="003F4E71" w:rsidRDefault="00034327" w:rsidP="005F18BD">
      <w:pPr>
        <w:suppressAutoHyphens/>
        <w:autoSpaceDN w:val="0"/>
        <w:ind w:firstLine="567"/>
        <w:jc w:val="center"/>
        <w:rPr>
          <w:rFonts w:ascii="Times New Roman" w:hAnsi="Times New Roman" w:cs="Times New Roman"/>
          <w:b/>
          <w:bCs/>
          <w:sz w:val="22"/>
          <w:szCs w:val="22"/>
        </w:rPr>
      </w:pPr>
      <w:r>
        <w:rPr>
          <w:rFonts w:ascii="Times New Roman" w:hAnsi="Times New Roman" w:cs="Times New Roman"/>
          <w:b/>
          <w:bCs/>
          <w:sz w:val="22"/>
          <w:szCs w:val="22"/>
        </w:rPr>
        <w:t>5</w:t>
      </w:r>
      <w:r w:rsidR="005F18BD" w:rsidRPr="003F4E71">
        <w:rPr>
          <w:rFonts w:ascii="Times New Roman" w:hAnsi="Times New Roman" w:cs="Times New Roman"/>
          <w:b/>
          <w:bCs/>
          <w:sz w:val="22"/>
          <w:szCs w:val="22"/>
        </w:rPr>
        <w:t>. Перечень приложений</w:t>
      </w:r>
    </w:p>
    <w:p w14:paraId="2D60FA6D" w14:textId="21711817" w:rsidR="005F18BD" w:rsidRPr="003F4E71" w:rsidRDefault="00034327" w:rsidP="005F18BD">
      <w:pPr>
        <w:suppressAutoHyphens/>
        <w:autoSpaceDN w:val="0"/>
        <w:jc w:val="both"/>
        <w:rPr>
          <w:rFonts w:ascii="Times New Roman" w:hAnsi="Times New Roman" w:cs="Times New Roman"/>
          <w:sz w:val="22"/>
          <w:szCs w:val="22"/>
        </w:rPr>
      </w:pPr>
      <w:r>
        <w:rPr>
          <w:rFonts w:ascii="Times New Roman" w:hAnsi="Times New Roman" w:cs="Times New Roman"/>
          <w:sz w:val="22"/>
          <w:szCs w:val="22"/>
        </w:rPr>
        <w:t>5</w:t>
      </w:r>
      <w:r w:rsidR="005F18BD" w:rsidRPr="003F4E71">
        <w:rPr>
          <w:rFonts w:ascii="Times New Roman" w:hAnsi="Times New Roman" w:cs="Times New Roman"/>
          <w:sz w:val="22"/>
          <w:szCs w:val="22"/>
        </w:rPr>
        <w:t>.1. Приложение № 1 - Перечень служебных журналов и требования к их оформлению и ведению.</w:t>
      </w:r>
    </w:p>
    <w:p w14:paraId="7C740149" w14:textId="52BE6EB5" w:rsidR="005F18BD" w:rsidRDefault="005F18BD" w:rsidP="005F18BD">
      <w:pPr>
        <w:suppressAutoHyphens/>
        <w:autoSpaceDN w:val="0"/>
        <w:ind w:firstLine="567"/>
        <w:jc w:val="both"/>
        <w:rPr>
          <w:rFonts w:ascii="Times New Roman" w:hAnsi="Times New Roman" w:cs="Times New Roman"/>
          <w:sz w:val="22"/>
          <w:szCs w:val="22"/>
        </w:rPr>
      </w:pPr>
    </w:p>
    <w:p w14:paraId="6EA9EDDE" w14:textId="08174EDE" w:rsidR="00034327" w:rsidRPr="00BB2F56" w:rsidRDefault="00034327" w:rsidP="005F18BD">
      <w:pPr>
        <w:suppressAutoHyphens/>
        <w:autoSpaceDN w:val="0"/>
        <w:ind w:firstLine="567"/>
        <w:jc w:val="both"/>
        <w:rPr>
          <w:rFonts w:ascii="Times New Roman" w:hAnsi="Times New Roman" w:cs="Times New Roman"/>
          <w:sz w:val="22"/>
          <w:szCs w:val="22"/>
        </w:rPr>
      </w:pPr>
    </w:p>
    <w:p w14:paraId="01395FD0" w14:textId="77777777" w:rsidR="00034327" w:rsidRPr="00BB2F56" w:rsidRDefault="00034327" w:rsidP="005F18BD">
      <w:pPr>
        <w:suppressAutoHyphens/>
        <w:autoSpaceDN w:val="0"/>
        <w:ind w:firstLine="567"/>
        <w:jc w:val="both"/>
        <w:rPr>
          <w:rFonts w:ascii="Times New Roman" w:hAnsi="Times New Roman" w:cs="Times New Roman"/>
          <w:sz w:val="22"/>
          <w:szCs w:val="22"/>
        </w:rPr>
      </w:pPr>
    </w:p>
    <w:tbl>
      <w:tblPr>
        <w:tblW w:w="10137" w:type="dxa"/>
        <w:tblInd w:w="-106" w:type="dxa"/>
        <w:tblLook w:val="01E0" w:firstRow="1" w:lastRow="1" w:firstColumn="1" w:lastColumn="1" w:noHBand="0" w:noVBand="0"/>
      </w:tblPr>
      <w:tblGrid>
        <w:gridCol w:w="5148"/>
        <w:gridCol w:w="236"/>
        <w:gridCol w:w="4753"/>
      </w:tblGrid>
      <w:tr w:rsidR="005F18BD" w:rsidRPr="00BB2F56" w14:paraId="405BDC66" w14:textId="77777777" w:rsidTr="000948D6">
        <w:tc>
          <w:tcPr>
            <w:tcW w:w="5148" w:type="dxa"/>
          </w:tcPr>
          <w:p w14:paraId="0962379F" w14:textId="77777777" w:rsidR="005F18BD" w:rsidRPr="00BB2F56" w:rsidRDefault="005F18BD" w:rsidP="004F053E">
            <w:pPr>
              <w:rPr>
                <w:rFonts w:ascii="Times New Roman" w:hAnsi="Times New Roman" w:cs="Times New Roman"/>
                <w:sz w:val="22"/>
                <w:szCs w:val="22"/>
              </w:rPr>
            </w:pPr>
            <w:r w:rsidRPr="00BB2F56">
              <w:rPr>
                <w:rFonts w:ascii="Times New Roman" w:hAnsi="Times New Roman" w:cs="Times New Roman"/>
                <w:sz w:val="22"/>
                <w:szCs w:val="22"/>
              </w:rPr>
              <w:t>ЗАКАЗЧИК:</w:t>
            </w:r>
          </w:p>
        </w:tc>
        <w:tc>
          <w:tcPr>
            <w:tcW w:w="236" w:type="dxa"/>
          </w:tcPr>
          <w:p w14:paraId="17FC8A08" w14:textId="77777777" w:rsidR="005F18BD" w:rsidRPr="00BB2F56" w:rsidRDefault="005F18BD" w:rsidP="004F053E">
            <w:pPr>
              <w:rPr>
                <w:rFonts w:ascii="Times New Roman" w:hAnsi="Times New Roman" w:cs="Times New Roman"/>
                <w:sz w:val="22"/>
                <w:szCs w:val="22"/>
              </w:rPr>
            </w:pPr>
          </w:p>
        </w:tc>
        <w:tc>
          <w:tcPr>
            <w:tcW w:w="4753" w:type="dxa"/>
          </w:tcPr>
          <w:p w14:paraId="4E482262" w14:textId="77777777" w:rsidR="005F18BD" w:rsidRPr="00BB2F56" w:rsidRDefault="005F18BD" w:rsidP="004F053E">
            <w:pPr>
              <w:rPr>
                <w:rFonts w:ascii="Times New Roman" w:hAnsi="Times New Roman" w:cs="Times New Roman"/>
                <w:sz w:val="22"/>
                <w:szCs w:val="22"/>
              </w:rPr>
            </w:pPr>
            <w:r w:rsidRPr="00BB2F56">
              <w:rPr>
                <w:rFonts w:ascii="Times New Roman" w:hAnsi="Times New Roman" w:cs="Times New Roman"/>
                <w:sz w:val="22"/>
                <w:szCs w:val="22"/>
              </w:rPr>
              <w:t>ИСПОЛНИТЕЛЬ:</w:t>
            </w:r>
          </w:p>
        </w:tc>
      </w:tr>
      <w:tr w:rsidR="005F18BD" w:rsidRPr="00BB2F56" w14:paraId="2CB17FAB" w14:textId="77777777" w:rsidTr="000948D6">
        <w:tc>
          <w:tcPr>
            <w:tcW w:w="5148" w:type="dxa"/>
          </w:tcPr>
          <w:p w14:paraId="1F2303E2" w14:textId="77777777" w:rsidR="005F18BD" w:rsidRPr="00BB2F56" w:rsidRDefault="005F18BD" w:rsidP="004F053E">
            <w:pPr>
              <w:rPr>
                <w:rFonts w:ascii="Times New Roman" w:hAnsi="Times New Roman" w:cs="Times New Roman"/>
                <w:sz w:val="22"/>
                <w:szCs w:val="22"/>
              </w:rPr>
            </w:pPr>
            <w:r w:rsidRPr="00BB2F56">
              <w:rPr>
                <w:rFonts w:ascii="Times New Roman" w:hAnsi="Times New Roman" w:cs="Times New Roman"/>
                <w:sz w:val="22"/>
                <w:szCs w:val="22"/>
              </w:rPr>
              <w:t>Санкт-Петербургское государственное</w:t>
            </w:r>
          </w:p>
          <w:p w14:paraId="1D58ABE0" w14:textId="2B88CE6D" w:rsidR="005F18BD" w:rsidRPr="00BB2F56" w:rsidRDefault="005F18BD" w:rsidP="004F053E">
            <w:pPr>
              <w:rPr>
                <w:rFonts w:ascii="Times New Roman" w:hAnsi="Times New Roman" w:cs="Times New Roman"/>
                <w:sz w:val="22"/>
                <w:szCs w:val="22"/>
              </w:rPr>
            </w:pPr>
            <w:r w:rsidRPr="00BB2F56">
              <w:rPr>
                <w:rFonts w:ascii="Times New Roman" w:hAnsi="Times New Roman" w:cs="Times New Roman"/>
                <w:sz w:val="22"/>
                <w:szCs w:val="22"/>
              </w:rPr>
              <w:t>бюджетное учреждение «Кронштадтский</w:t>
            </w:r>
          </w:p>
          <w:p w14:paraId="6DC681BF" w14:textId="77777777" w:rsidR="005F18BD" w:rsidRPr="00BB2F56" w:rsidRDefault="005F18BD" w:rsidP="004F053E">
            <w:pPr>
              <w:rPr>
                <w:rFonts w:ascii="Times New Roman" w:hAnsi="Times New Roman" w:cs="Times New Roman"/>
                <w:sz w:val="22"/>
                <w:szCs w:val="22"/>
              </w:rPr>
            </w:pPr>
            <w:r w:rsidRPr="00BB2F56">
              <w:rPr>
                <w:rFonts w:ascii="Times New Roman" w:hAnsi="Times New Roman" w:cs="Times New Roman"/>
                <w:sz w:val="22"/>
                <w:szCs w:val="22"/>
              </w:rPr>
              <w:t>оздоровительно-спортивный центр»</w:t>
            </w:r>
          </w:p>
          <w:p w14:paraId="6D2FF48E" w14:textId="77777777" w:rsidR="00794280" w:rsidRPr="00BB2F56" w:rsidRDefault="00794280" w:rsidP="00794280">
            <w:pPr>
              <w:rPr>
                <w:rFonts w:ascii="Times New Roman" w:hAnsi="Times New Roman" w:cs="Times New Roman"/>
                <w:sz w:val="22"/>
                <w:szCs w:val="22"/>
              </w:rPr>
            </w:pPr>
          </w:p>
          <w:p w14:paraId="4DFD7A0E" w14:textId="14B48A72" w:rsidR="00794280" w:rsidRPr="00BB2F56" w:rsidRDefault="00794280" w:rsidP="00794280">
            <w:pPr>
              <w:rPr>
                <w:rFonts w:ascii="Times New Roman" w:hAnsi="Times New Roman" w:cs="Times New Roman"/>
                <w:sz w:val="22"/>
                <w:szCs w:val="22"/>
              </w:rPr>
            </w:pPr>
            <w:r w:rsidRPr="00BB2F56">
              <w:rPr>
                <w:rFonts w:ascii="Times New Roman" w:hAnsi="Times New Roman" w:cs="Times New Roman"/>
                <w:sz w:val="22"/>
                <w:szCs w:val="22"/>
              </w:rPr>
              <w:t>Директор</w:t>
            </w:r>
          </w:p>
          <w:p w14:paraId="79D7B44A" w14:textId="77777777" w:rsidR="00794280" w:rsidRPr="00BB2F56" w:rsidRDefault="00794280" w:rsidP="00794280">
            <w:pPr>
              <w:rPr>
                <w:rFonts w:ascii="Times New Roman" w:hAnsi="Times New Roman" w:cs="Times New Roman"/>
                <w:sz w:val="22"/>
                <w:szCs w:val="22"/>
              </w:rPr>
            </w:pPr>
          </w:p>
          <w:p w14:paraId="736C6043" w14:textId="632C7683" w:rsidR="005F18BD" w:rsidRPr="00BB2F56" w:rsidRDefault="00794280" w:rsidP="00794280">
            <w:pPr>
              <w:rPr>
                <w:rFonts w:ascii="Times New Roman" w:hAnsi="Times New Roman" w:cs="Times New Roman"/>
                <w:sz w:val="22"/>
                <w:szCs w:val="22"/>
              </w:rPr>
            </w:pPr>
            <w:r w:rsidRPr="00BB2F56">
              <w:rPr>
                <w:rFonts w:ascii="Times New Roman" w:hAnsi="Times New Roman" w:cs="Times New Roman"/>
                <w:sz w:val="22"/>
                <w:szCs w:val="22"/>
              </w:rPr>
              <w:t>____________________ / А.В. Шлюс /</w:t>
            </w:r>
          </w:p>
        </w:tc>
        <w:tc>
          <w:tcPr>
            <w:tcW w:w="236" w:type="dxa"/>
          </w:tcPr>
          <w:p w14:paraId="1FB5EF7D" w14:textId="77777777" w:rsidR="005F18BD" w:rsidRPr="00BB2F56" w:rsidRDefault="005F18BD" w:rsidP="004F053E">
            <w:pPr>
              <w:rPr>
                <w:rFonts w:ascii="Times New Roman" w:hAnsi="Times New Roman" w:cs="Times New Roman"/>
                <w:sz w:val="22"/>
                <w:szCs w:val="22"/>
              </w:rPr>
            </w:pPr>
          </w:p>
        </w:tc>
        <w:tc>
          <w:tcPr>
            <w:tcW w:w="4753" w:type="dxa"/>
          </w:tcPr>
          <w:p w14:paraId="4B441A2E" w14:textId="77777777" w:rsidR="00286EAC" w:rsidRPr="00BB2F56" w:rsidRDefault="00286EAC" w:rsidP="00286EAC">
            <w:pPr>
              <w:tabs>
                <w:tab w:val="center" w:pos="2466"/>
              </w:tabs>
              <w:rPr>
                <w:rFonts w:ascii="Times New Roman" w:hAnsi="Times New Roman" w:cs="Times New Roman"/>
                <w:sz w:val="22"/>
                <w:szCs w:val="22"/>
              </w:rPr>
            </w:pPr>
          </w:p>
          <w:p w14:paraId="21B15FB6" w14:textId="2A4A9907" w:rsidR="005F18BD" w:rsidRPr="00BB2F56" w:rsidRDefault="00286EAC" w:rsidP="00286EAC">
            <w:pPr>
              <w:tabs>
                <w:tab w:val="center" w:pos="2466"/>
              </w:tabs>
              <w:rPr>
                <w:rFonts w:ascii="Times New Roman" w:hAnsi="Times New Roman" w:cs="Times New Roman"/>
                <w:sz w:val="22"/>
                <w:szCs w:val="22"/>
              </w:rPr>
            </w:pPr>
            <w:r w:rsidRPr="00BB2F56">
              <w:rPr>
                <w:rFonts w:ascii="Times New Roman" w:hAnsi="Times New Roman" w:cs="Times New Roman"/>
                <w:sz w:val="22"/>
                <w:szCs w:val="22"/>
              </w:rPr>
              <w:t>____________________ /</w:t>
            </w:r>
            <w:r w:rsidR="00E7213C" w:rsidRPr="00BB2F56">
              <w:rPr>
                <w:rFonts w:ascii="Times New Roman" w:hAnsi="Times New Roman" w:cs="Times New Roman"/>
                <w:sz w:val="22"/>
                <w:szCs w:val="22"/>
              </w:rPr>
              <w:t xml:space="preserve"> </w:t>
            </w:r>
            <w:r w:rsidRPr="00BB2F56">
              <w:rPr>
                <w:rFonts w:ascii="Times New Roman" w:hAnsi="Times New Roman" w:cs="Times New Roman"/>
                <w:sz w:val="22"/>
                <w:szCs w:val="22"/>
              </w:rPr>
              <w:t>/</w:t>
            </w:r>
          </w:p>
        </w:tc>
      </w:tr>
    </w:tbl>
    <w:p w14:paraId="3BC1FA8C" w14:textId="77777777" w:rsidR="005F18BD" w:rsidRPr="00BB2F56" w:rsidRDefault="005F18BD" w:rsidP="005F18BD">
      <w:pPr>
        <w:jc w:val="right"/>
        <w:rPr>
          <w:rFonts w:ascii="Times New Roman" w:eastAsia="Times New Roman" w:hAnsi="Times New Roman" w:cs="Times New Roman"/>
          <w:sz w:val="22"/>
          <w:szCs w:val="22"/>
        </w:rPr>
      </w:pPr>
    </w:p>
    <w:p w14:paraId="1BB59E02" w14:textId="77777777" w:rsidR="005F18BD" w:rsidRPr="00BB2F56" w:rsidRDefault="005F18BD" w:rsidP="005F18BD">
      <w:pPr>
        <w:jc w:val="center"/>
        <w:rPr>
          <w:rFonts w:ascii="Times New Roman" w:hAnsi="Times New Roman" w:cs="Times New Roman"/>
          <w:sz w:val="22"/>
          <w:szCs w:val="22"/>
        </w:rPr>
      </w:pPr>
      <w:r w:rsidRPr="00BB2F56">
        <w:rPr>
          <w:rFonts w:ascii="Times New Roman" w:hAnsi="Times New Roman" w:cs="Times New Roman"/>
          <w:sz w:val="22"/>
          <w:szCs w:val="22"/>
        </w:rPr>
        <w:t>Контракт подписан усиленными электронно-цифровыми подписями</w:t>
      </w:r>
    </w:p>
    <w:p w14:paraId="217B81B4" w14:textId="77777777" w:rsidR="005F18BD" w:rsidRDefault="005F18BD" w:rsidP="005F18BD">
      <w:pPr>
        <w:jc w:val="right"/>
        <w:rPr>
          <w:rFonts w:ascii="Times New Roman" w:eastAsia="Times New Roman" w:hAnsi="Times New Roman" w:cs="Times New Roman"/>
          <w:sz w:val="22"/>
          <w:szCs w:val="22"/>
        </w:rPr>
      </w:pPr>
    </w:p>
    <w:p w14:paraId="1A2B9B1A" w14:textId="77777777" w:rsidR="005F18BD" w:rsidRDefault="005F18BD" w:rsidP="005F18BD">
      <w:pPr>
        <w:jc w:val="right"/>
        <w:rPr>
          <w:rFonts w:ascii="Times New Roman" w:eastAsia="Times New Roman" w:hAnsi="Times New Roman" w:cs="Times New Roman"/>
          <w:sz w:val="22"/>
          <w:szCs w:val="22"/>
        </w:rPr>
      </w:pPr>
    </w:p>
    <w:p w14:paraId="15E9FD94" w14:textId="77777777" w:rsidR="005F18BD" w:rsidRDefault="005F18BD" w:rsidP="005F18BD">
      <w:pPr>
        <w:jc w:val="right"/>
        <w:rPr>
          <w:rFonts w:ascii="Times New Roman" w:eastAsia="Times New Roman" w:hAnsi="Times New Roman" w:cs="Times New Roman"/>
          <w:sz w:val="22"/>
          <w:szCs w:val="22"/>
        </w:rPr>
      </w:pPr>
    </w:p>
    <w:p w14:paraId="4CB1D508" w14:textId="77777777" w:rsidR="005F18BD" w:rsidRDefault="005F18BD" w:rsidP="005F18BD">
      <w:pPr>
        <w:jc w:val="right"/>
        <w:rPr>
          <w:rFonts w:ascii="Times New Roman" w:eastAsia="Times New Roman" w:hAnsi="Times New Roman" w:cs="Times New Roman"/>
          <w:sz w:val="22"/>
          <w:szCs w:val="22"/>
        </w:rPr>
      </w:pPr>
    </w:p>
    <w:p w14:paraId="5D466B92" w14:textId="77777777" w:rsidR="005F18BD" w:rsidRDefault="005F18BD" w:rsidP="005F18BD">
      <w:pPr>
        <w:jc w:val="right"/>
        <w:rPr>
          <w:rFonts w:ascii="Times New Roman" w:eastAsia="Times New Roman" w:hAnsi="Times New Roman" w:cs="Times New Roman"/>
          <w:sz w:val="22"/>
          <w:szCs w:val="22"/>
        </w:rPr>
      </w:pPr>
    </w:p>
    <w:p w14:paraId="7199ADCE" w14:textId="77777777" w:rsidR="005F18BD" w:rsidRDefault="005F18BD" w:rsidP="005F18BD">
      <w:pPr>
        <w:jc w:val="right"/>
        <w:rPr>
          <w:rFonts w:ascii="Times New Roman" w:eastAsia="Times New Roman" w:hAnsi="Times New Roman" w:cs="Times New Roman"/>
          <w:sz w:val="22"/>
          <w:szCs w:val="22"/>
        </w:rPr>
      </w:pPr>
    </w:p>
    <w:p w14:paraId="2FADBC03" w14:textId="77777777" w:rsidR="005F18BD" w:rsidRDefault="005F18BD" w:rsidP="005F18BD">
      <w:pPr>
        <w:jc w:val="right"/>
        <w:rPr>
          <w:rFonts w:ascii="Times New Roman" w:eastAsia="Times New Roman" w:hAnsi="Times New Roman" w:cs="Times New Roman"/>
          <w:sz w:val="22"/>
          <w:szCs w:val="22"/>
        </w:rPr>
      </w:pPr>
    </w:p>
    <w:p w14:paraId="37128274" w14:textId="77777777" w:rsidR="005F18BD" w:rsidRDefault="005F18BD" w:rsidP="005F18BD">
      <w:pPr>
        <w:jc w:val="right"/>
        <w:rPr>
          <w:rFonts w:ascii="Times New Roman" w:eastAsia="Times New Roman" w:hAnsi="Times New Roman" w:cs="Times New Roman"/>
          <w:sz w:val="22"/>
          <w:szCs w:val="22"/>
        </w:rPr>
      </w:pPr>
    </w:p>
    <w:p w14:paraId="5C235AEE" w14:textId="77777777" w:rsidR="005F18BD" w:rsidRDefault="005F18BD" w:rsidP="005F18BD">
      <w:pPr>
        <w:jc w:val="right"/>
        <w:rPr>
          <w:rFonts w:ascii="Times New Roman" w:eastAsia="Times New Roman" w:hAnsi="Times New Roman" w:cs="Times New Roman"/>
          <w:sz w:val="22"/>
          <w:szCs w:val="22"/>
        </w:rPr>
      </w:pPr>
    </w:p>
    <w:p w14:paraId="53643E8B" w14:textId="77777777" w:rsidR="005F18BD" w:rsidRDefault="005F18BD" w:rsidP="005F18BD">
      <w:pPr>
        <w:jc w:val="right"/>
        <w:rPr>
          <w:rFonts w:ascii="Times New Roman" w:eastAsia="Times New Roman" w:hAnsi="Times New Roman" w:cs="Times New Roman"/>
          <w:sz w:val="22"/>
          <w:szCs w:val="22"/>
        </w:rPr>
      </w:pPr>
    </w:p>
    <w:p w14:paraId="47C02B6B" w14:textId="77777777" w:rsidR="005F18BD" w:rsidRDefault="005F18BD" w:rsidP="005F18BD">
      <w:pPr>
        <w:jc w:val="right"/>
        <w:rPr>
          <w:rFonts w:ascii="Times New Roman" w:eastAsia="Times New Roman" w:hAnsi="Times New Roman" w:cs="Times New Roman"/>
          <w:sz w:val="22"/>
          <w:szCs w:val="22"/>
        </w:rPr>
      </w:pPr>
    </w:p>
    <w:p w14:paraId="324E884E" w14:textId="77777777" w:rsidR="005F18BD" w:rsidRDefault="005F18BD" w:rsidP="005F18BD">
      <w:pPr>
        <w:jc w:val="right"/>
        <w:rPr>
          <w:rFonts w:ascii="Times New Roman" w:eastAsia="Times New Roman" w:hAnsi="Times New Roman" w:cs="Times New Roman"/>
          <w:sz w:val="22"/>
          <w:szCs w:val="22"/>
        </w:rPr>
      </w:pPr>
    </w:p>
    <w:p w14:paraId="09CFE969" w14:textId="77777777" w:rsidR="005F18BD" w:rsidRDefault="005F18BD" w:rsidP="005F18BD">
      <w:pPr>
        <w:jc w:val="right"/>
        <w:rPr>
          <w:rFonts w:ascii="Times New Roman" w:eastAsia="Times New Roman" w:hAnsi="Times New Roman" w:cs="Times New Roman"/>
          <w:sz w:val="22"/>
          <w:szCs w:val="22"/>
        </w:rPr>
      </w:pPr>
    </w:p>
    <w:p w14:paraId="083A2928" w14:textId="77777777" w:rsidR="005F18BD" w:rsidRDefault="005F18BD" w:rsidP="005F18BD">
      <w:pPr>
        <w:jc w:val="right"/>
        <w:rPr>
          <w:rFonts w:ascii="Times New Roman" w:eastAsia="Times New Roman" w:hAnsi="Times New Roman" w:cs="Times New Roman"/>
          <w:sz w:val="22"/>
          <w:szCs w:val="22"/>
        </w:rPr>
      </w:pPr>
    </w:p>
    <w:p w14:paraId="3A498600" w14:textId="77777777" w:rsidR="005F18BD" w:rsidRDefault="005F18BD" w:rsidP="005F18BD">
      <w:pPr>
        <w:jc w:val="right"/>
        <w:rPr>
          <w:rFonts w:ascii="Times New Roman" w:eastAsia="Times New Roman" w:hAnsi="Times New Roman" w:cs="Times New Roman"/>
          <w:sz w:val="22"/>
          <w:szCs w:val="22"/>
        </w:rPr>
      </w:pPr>
    </w:p>
    <w:p w14:paraId="31A676C2" w14:textId="77777777" w:rsidR="005F18BD" w:rsidRDefault="005F18BD" w:rsidP="005F18BD">
      <w:pPr>
        <w:jc w:val="right"/>
        <w:rPr>
          <w:rFonts w:ascii="Times New Roman" w:eastAsia="Times New Roman" w:hAnsi="Times New Roman" w:cs="Times New Roman"/>
          <w:sz w:val="22"/>
          <w:szCs w:val="22"/>
        </w:rPr>
      </w:pPr>
    </w:p>
    <w:p w14:paraId="5A26B243" w14:textId="77777777" w:rsidR="005F18BD" w:rsidRDefault="005F18BD" w:rsidP="005F18BD">
      <w:pPr>
        <w:jc w:val="right"/>
        <w:rPr>
          <w:rFonts w:ascii="Times New Roman" w:eastAsia="Times New Roman" w:hAnsi="Times New Roman" w:cs="Times New Roman"/>
          <w:sz w:val="22"/>
          <w:szCs w:val="22"/>
        </w:rPr>
      </w:pPr>
    </w:p>
    <w:p w14:paraId="1991A09D" w14:textId="77777777" w:rsidR="005F18BD" w:rsidRDefault="005F18BD" w:rsidP="005F18BD">
      <w:pPr>
        <w:jc w:val="right"/>
        <w:rPr>
          <w:rFonts w:ascii="Times New Roman" w:eastAsia="Times New Roman" w:hAnsi="Times New Roman" w:cs="Times New Roman"/>
          <w:sz w:val="22"/>
          <w:szCs w:val="22"/>
        </w:rPr>
      </w:pPr>
    </w:p>
    <w:p w14:paraId="02CB6C93" w14:textId="77777777" w:rsidR="005F18BD" w:rsidRDefault="005F18BD" w:rsidP="005F18BD">
      <w:pPr>
        <w:jc w:val="right"/>
        <w:rPr>
          <w:rFonts w:ascii="Times New Roman" w:eastAsia="Times New Roman" w:hAnsi="Times New Roman" w:cs="Times New Roman"/>
          <w:sz w:val="22"/>
          <w:szCs w:val="22"/>
        </w:rPr>
      </w:pPr>
    </w:p>
    <w:p w14:paraId="5110E618" w14:textId="77777777" w:rsidR="005F18BD" w:rsidRDefault="005F18BD" w:rsidP="005F18BD">
      <w:pPr>
        <w:jc w:val="right"/>
        <w:rPr>
          <w:rFonts w:ascii="Times New Roman" w:eastAsia="Times New Roman" w:hAnsi="Times New Roman" w:cs="Times New Roman"/>
          <w:sz w:val="22"/>
          <w:szCs w:val="22"/>
        </w:rPr>
      </w:pPr>
    </w:p>
    <w:p w14:paraId="10580462" w14:textId="77777777" w:rsidR="005F18BD" w:rsidRDefault="005F18BD" w:rsidP="005F18BD">
      <w:pPr>
        <w:jc w:val="right"/>
        <w:rPr>
          <w:rFonts w:ascii="Times New Roman" w:eastAsia="Times New Roman" w:hAnsi="Times New Roman" w:cs="Times New Roman"/>
          <w:sz w:val="22"/>
          <w:szCs w:val="22"/>
        </w:rPr>
      </w:pPr>
    </w:p>
    <w:p w14:paraId="1BACF008" w14:textId="77777777" w:rsidR="005F18BD" w:rsidRDefault="005F18BD" w:rsidP="005F18BD">
      <w:pPr>
        <w:jc w:val="right"/>
        <w:rPr>
          <w:rFonts w:ascii="Times New Roman" w:eastAsia="Times New Roman" w:hAnsi="Times New Roman" w:cs="Times New Roman"/>
          <w:sz w:val="22"/>
          <w:szCs w:val="22"/>
        </w:rPr>
      </w:pPr>
    </w:p>
    <w:p w14:paraId="548120DF" w14:textId="77777777" w:rsidR="005F18BD" w:rsidRDefault="005F18BD" w:rsidP="005F18BD">
      <w:pPr>
        <w:jc w:val="right"/>
        <w:rPr>
          <w:rFonts w:ascii="Times New Roman" w:eastAsia="Times New Roman" w:hAnsi="Times New Roman" w:cs="Times New Roman"/>
          <w:sz w:val="22"/>
          <w:szCs w:val="22"/>
        </w:rPr>
      </w:pPr>
    </w:p>
    <w:p w14:paraId="78D6ED2A" w14:textId="77777777" w:rsidR="005F18BD" w:rsidRDefault="005F18BD" w:rsidP="005F18BD">
      <w:pPr>
        <w:jc w:val="right"/>
        <w:rPr>
          <w:rFonts w:ascii="Times New Roman" w:eastAsia="Times New Roman" w:hAnsi="Times New Roman" w:cs="Times New Roman"/>
          <w:sz w:val="22"/>
          <w:szCs w:val="22"/>
        </w:rPr>
      </w:pPr>
    </w:p>
    <w:p w14:paraId="68556283" w14:textId="77777777" w:rsidR="005F18BD" w:rsidRDefault="005F18BD" w:rsidP="005F18BD">
      <w:pPr>
        <w:jc w:val="right"/>
        <w:rPr>
          <w:rFonts w:ascii="Times New Roman" w:eastAsia="Times New Roman" w:hAnsi="Times New Roman" w:cs="Times New Roman"/>
          <w:sz w:val="22"/>
          <w:szCs w:val="22"/>
        </w:rPr>
      </w:pPr>
    </w:p>
    <w:p w14:paraId="2EB117FA" w14:textId="77777777" w:rsidR="005F18BD" w:rsidRDefault="005F18BD" w:rsidP="005F18BD">
      <w:pPr>
        <w:jc w:val="right"/>
        <w:rPr>
          <w:rFonts w:ascii="Times New Roman" w:eastAsia="Times New Roman" w:hAnsi="Times New Roman" w:cs="Times New Roman"/>
          <w:sz w:val="22"/>
          <w:szCs w:val="22"/>
        </w:rPr>
      </w:pPr>
    </w:p>
    <w:p w14:paraId="5AF1AA3C" w14:textId="77777777" w:rsidR="005F18BD" w:rsidRDefault="005F18BD" w:rsidP="005F18BD">
      <w:pPr>
        <w:jc w:val="right"/>
        <w:rPr>
          <w:rFonts w:ascii="Times New Roman" w:eastAsia="Times New Roman" w:hAnsi="Times New Roman" w:cs="Times New Roman"/>
          <w:sz w:val="22"/>
          <w:szCs w:val="22"/>
        </w:rPr>
      </w:pPr>
    </w:p>
    <w:p w14:paraId="041CA687" w14:textId="77777777" w:rsidR="005F18BD" w:rsidRDefault="005F18BD" w:rsidP="005F18BD">
      <w:pPr>
        <w:jc w:val="right"/>
        <w:rPr>
          <w:rFonts w:ascii="Times New Roman" w:eastAsia="Times New Roman" w:hAnsi="Times New Roman" w:cs="Times New Roman"/>
          <w:sz w:val="22"/>
          <w:szCs w:val="22"/>
        </w:rPr>
      </w:pPr>
    </w:p>
    <w:p w14:paraId="5A2D3DA4" w14:textId="77777777" w:rsidR="005F18BD" w:rsidRDefault="005F18BD" w:rsidP="005F18BD">
      <w:pPr>
        <w:jc w:val="right"/>
        <w:rPr>
          <w:rFonts w:ascii="Times New Roman" w:eastAsia="Times New Roman" w:hAnsi="Times New Roman" w:cs="Times New Roman"/>
          <w:sz w:val="22"/>
          <w:szCs w:val="22"/>
        </w:rPr>
      </w:pPr>
    </w:p>
    <w:p w14:paraId="14A2AA0D" w14:textId="77777777" w:rsidR="005F18BD" w:rsidRDefault="005F18BD" w:rsidP="005F18BD">
      <w:pPr>
        <w:jc w:val="right"/>
        <w:rPr>
          <w:rFonts w:ascii="Times New Roman" w:eastAsia="Times New Roman" w:hAnsi="Times New Roman" w:cs="Times New Roman"/>
          <w:sz w:val="22"/>
          <w:szCs w:val="22"/>
        </w:rPr>
      </w:pPr>
    </w:p>
    <w:p w14:paraId="3F6276A9" w14:textId="77777777" w:rsidR="005F18BD" w:rsidRDefault="005F18BD" w:rsidP="005F18BD">
      <w:pPr>
        <w:jc w:val="right"/>
        <w:rPr>
          <w:rFonts w:ascii="Times New Roman" w:eastAsia="Times New Roman" w:hAnsi="Times New Roman" w:cs="Times New Roman"/>
          <w:sz w:val="22"/>
          <w:szCs w:val="22"/>
        </w:rPr>
      </w:pPr>
    </w:p>
    <w:p w14:paraId="3CE21B41" w14:textId="77777777" w:rsidR="000948D6" w:rsidRDefault="000948D6" w:rsidP="005F18BD">
      <w:pPr>
        <w:jc w:val="right"/>
        <w:rPr>
          <w:rFonts w:ascii="Times New Roman" w:eastAsia="Times New Roman" w:hAnsi="Times New Roman" w:cs="Times New Roman"/>
          <w:sz w:val="22"/>
          <w:szCs w:val="22"/>
        </w:rPr>
      </w:pPr>
    </w:p>
    <w:p w14:paraId="3436D59E" w14:textId="77777777" w:rsidR="00C10FEB" w:rsidRDefault="00C10FEB" w:rsidP="005F18BD">
      <w:pPr>
        <w:jc w:val="right"/>
        <w:rPr>
          <w:rFonts w:ascii="Times New Roman" w:eastAsia="Times New Roman" w:hAnsi="Times New Roman" w:cs="Times New Roman"/>
          <w:sz w:val="22"/>
          <w:szCs w:val="22"/>
        </w:rPr>
      </w:pPr>
    </w:p>
    <w:p w14:paraId="18B0CC0C" w14:textId="77777777" w:rsidR="00E31DF8" w:rsidRDefault="00E31DF8" w:rsidP="005F18BD">
      <w:pPr>
        <w:jc w:val="right"/>
        <w:rPr>
          <w:rFonts w:ascii="Times New Roman" w:eastAsia="Times New Roman" w:hAnsi="Times New Roman" w:cs="Times New Roman"/>
          <w:sz w:val="22"/>
          <w:szCs w:val="22"/>
        </w:rPr>
      </w:pPr>
    </w:p>
    <w:p w14:paraId="375A8883" w14:textId="77777777" w:rsidR="00E31DF8" w:rsidRDefault="00E31DF8" w:rsidP="005F18BD">
      <w:pPr>
        <w:jc w:val="right"/>
        <w:rPr>
          <w:rFonts w:ascii="Times New Roman" w:eastAsia="Times New Roman" w:hAnsi="Times New Roman" w:cs="Times New Roman"/>
          <w:sz w:val="22"/>
          <w:szCs w:val="22"/>
        </w:rPr>
      </w:pPr>
    </w:p>
    <w:p w14:paraId="0DB6F87B" w14:textId="77777777" w:rsidR="00E31DF8" w:rsidRDefault="00E31DF8" w:rsidP="005F18BD">
      <w:pPr>
        <w:jc w:val="right"/>
        <w:rPr>
          <w:rFonts w:ascii="Times New Roman" w:eastAsia="Times New Roman" w:hAnsi="Times New Roman" w:cs="Times New Roman"/>
          <w:sz w:val="22"/>
          <w:szCs w:val="22"/>
        </w:rPr>
      </w:pPr>
    </w:p>
    <w:p w14:paraId="4A161BAE" w14:textId="77777777" w:rsidR="004826BA" w:rsidRDefault="004826BA" w:rsidP="005F18BD">
      <w:pPr>
        <w:jc w:val="right"/>
        <w:rPr>
          <w:rFonts w:ascii="Times New Roman" w:eastAsia="Times New Roman" w:hAnsi="Times New Roman" w:cs="Times New Roman"/>
          <w:sz w:val="22"/>
          <w:szCs w:val="22"/>
        </w:rPr>
      </w:pPr>
    </w:p>
    <w:p w14:paraId="63F57603" w14:textId="77777777" w:rsidR="004826BA" w:rsidRDefault="004826BA" w:rsidP="005F18BD">
      <w:pPr>
        <w:jc w:val="right"/>
        <w:rPr>
          <w:rFonts w:ascii="Times New Roman" w:eastAsia="Times New Roman" w:hAnsi="Times New Roman" w:cs="Times New Roman"/>
          <w:sz w:val="22"/>
          <w:szCs w:val="22"/>
        </w:rPr>
      </w:pPr>
    </w:p>
    <w:p w14:paraId="2691F938" w14:textId="77777777" w:rsidR="004826BA" w:rsidRDefault="004826BA" w:rsidP="005F18BD">
      <w:pPr>
        <w:jc w:val="right"/>
        <w:rPr>
          <w:rFonts w:ascii="Times New Roman" w:eastAsia="Times New Roman" w:hAnsi="Times New Roman" w:cs="Times New Roman"/>
          <w:sz w:val="22"/>
          <w:szCs w:val="22"/>
        </w:rPr>
      </w:pPr>
    </w:p>
    <w:p w14:paraId="7FAFB32A" w14:textId="77777777" w:rsidR="00034327" w:rsidRDefault="00034327" w:rsidP="005F18BD">
      <w:pPr>
        <w:jc w:val="right"/>
        <w:rPr>
          <w:rFonts w:ascii="Times New Roman" w:eastAsia="Times New Roman" w:hAnsi="Times New Roman" w:cs="Times New Roman"/>
          <w:sz w:val="22"/>
          <w:szCs w:val="22"/>
        </w:rPr>
      </w:pPr>
    </w:p>
    <w:p w14:paraId="551DB670" w14:textId="77777777" w:rsidR="00034327" w:rsidRDefault="00034327" w:rsidP="005F18BD">
      <w:pPr>
        <w:jc w:val="right"/>
        <w:rPr>
          <w:rFonts w:ascii="Times New Roman" w:eastAsia="Times New Roman" w:hAnsi="Times New Roman" w:cs="Times New Roman"/>
          <w:sz w:val="22"/>
          <w:szCs w:val="22"/>
        </w:rPr>
      </w:pPr>
    </w:p>
    <w:p w14:paraId="6B01516D" w14:textId="77777777" w:rsidR="00034327" w:rsidRDefault="00034327" w:rsidP="005F18BD">
      <w:pPr>
        <w:jc w:val="right"/>
        <w:rPr>
          <w:rFonts w:ascii="Times New Roman" w:eastAsia="Times New Roman" w:hAnsi="Times New Roman" w:cs="Times New Roman"/>
          <w:sz w:val="22"/>
          <w:szCs w:val="22"/>
        </w:rPr>
      </w:pPr>
    </w:p>
    <w:p w14:paraId="376470F8" w14:textId="77777777" w:rsidR="00034327" w:rsidRDefault="00034327" w:rsidP="005F18BD">
      <w:pPr>
        <w:jc w:val="right"/>
        <w:rPr>
          <w:rFonts w:ascii="Times New Roman" w:eastAsia="Times New Roman" w:hAnsi="Times New Roman" w:cs="Times New Roman"/>
          <w:sz w:val="22"/>
          <w:szCs w:val="22"/>
        </w:rPr>
      </w:pPr>
    </w:p>
    <w:p w14:paraId="198B3557" w14:textId="176F9F3C" w:rsidR="00034327" w:rsidRDefault="00034327" w:rsidP="005F18BD">
      <w:pPr>
        <w:jc w:val="right"/>
        <w:rPr>
          <w:rFonts w:ascii="Times New Roman" w:eastAsia="Times New Roman" w:hAnsi="Times New Roman" w:cs="Times New Roman"/>
          <w:sz w:val="22"/>
          <w:szCs w:val="22"/>
        </w:rPr>
      </w:pPr>
    </w:p>
    <w:p w14:paraId="303C7CBE" w14:textId="77777777" w:rsidR="00BB2F56" w:rsidRDefault="00BB2F56" w:rsidP="005F18BD">
      <w:pPr>
        <w:jc w:val="right"/>
        <w:rPr>
          <w:rFonts w:ascii="Times New Roman" w:eastAsia="Times New Roman" w:hAnsi="Times New Roman" w:cs="Times New Roman"/>
          <w:sz w:val="22"/>
          <w:szCs w:val="22"/>
        </w:rPr>
      </w:pPr>
    </w:p>
    <w:p w14:paraId="27384288" w14:textId="2257AE16" w:rsidR="00034327" w:rsidRDefault="00034327" w:rsidP="005F18BD">
      <w:pPr>
        <w:jc w:val="right"/>
        <w:rPr>
          <w:rFonts w:ascii="Times New Roman" w:eastAsia="Times New Roman" w:hAnsi="Times New Roman" w:cs="Times New Roman"/>
          <w:sz w:val="22"/>
          <w:szCs w:val="22"/>
        </w:rPr>
      </w:pPr>
    </w:p>
    <w:p w14:paraId="18BE48E1" w14:textId="56FE8CC5" w:rsidR="00D925A9" w:rsidRDefault="00D925A9" w:rsidP="005F18BD">
      <w:pPr>
        <w:jc w:val="right"/>
        <w:rPr>
          <w:rFonts w:ascii="Times New Roman" w:eastAsia="Times New Roman" w:hAnsi="Times New Roman" w:cs="Times New Roman"/>
          <w:sz w:val="22"/>
          <w:szCs w:val="22"/>
        </w:rPr>
      </w:pPr>
    </w:p>
    <w:p w14:paraId="132FA556" w14:textId="0365563A" w:rsidR="005F18BD" w:rsidRPr="003F4E71" w:rsidRDefault="005F18BD" w:rsidP="005F18BD">
      <w:pPr>
        <w:jc w:val="right"/>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Приложение № 1 к техническому заданию</w:t>
      </w:r>
    </w:p>
    <w:p w14:paraId="25E68AF1" w14:textId="77777777" w:rsidR="005F18BD" w:rsidRPr="003F4E71" w:rsidRDefault="005F18BD" w:rsidP="005F18BD">
      <w:pPr>
        <w:ind w:firstLine="567"/>
        <w:jc w:val="both"/>
        <w:rPr>
          <w:rFonts w:ascii="Times New Roman" w:eastAsia="Times New Roman" w:hAnsi="Times New Roman" w:cs="Times New Roman"/>
          <w:sz w:val="22"/>
          <w:szCs w:val="22"/>
        </w:rPr>
      </w:pPr>
    </w:p>
    <w:p w14:paraId="186D09F5" w14:textId="77777777" w:rsidR="005F18BD" w:rsidRPr="003F4E71" w:rsidRDefault="005F18BD" w:rsidP="005F18BD">
      <w:pPr>
        <w:ind w:firstLine="567"/>
        <w:jc w:val="both"/>
        <w:rPr>
          <w:rFonts w:ascii="Times New Roman" w:eastAsia="Times New Roman" w:hAnsi="Times New Roman" w:cs="Times New Roman"/>
          <w:sz w:val="22"/>
          <w:szCs w:val="22"/>
        </w:rPr>
      </w:pPr>
    </w:p>
    <w:p w14:paraId="2A23BDA5" w14:textId="77777777" w:rsidR="005F18BD" w:rsidRPr="003F4E71" w:rsidRDefault="005F18BD" w:rsidP="005F18BD">
      <w:pPr>
        <w:ind w:firstLine="851"/>
        <w:jc w:val="center"/>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lastRenderedPageBreak/>
        <w:t>Перечень</w:t>
      </w:r>
    </w:p>
    <w:p w14:paraId="382F1AEA" w14:textId="77777777" w:rsidR="005F18BD" w:rsidRPr="003F4E71" w:rsidRDefault="005F18BD" w:rsidP="005F18BD">
      <w:pPr>
        <w:ind w:firstLine="851"/>
        <w:jc w:val="center"/>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служебных журналов и требования к их оформлению и ведению</w:t>
      </w:r>
    </w:p>
    <w:p w14:paraId="022850CA" w14:textId="77777777" w:rsidR="005F18BD" w:rsidRPr="003F4E71" w:rsidRDefault="005F18BD" w:rsidP="005F18BD">
      <w:pPr>
        <w:ind w:firstLine="851"/>
        <w:jc w:val="both"/>
        <w:rPr>
          <w:rFonts w:ascii="Times New Roman" w:eastAsia="Times New Roman" w:hAnsi="Times New Roman" w:cs="Times New Roman"/>
          <w:sz w:val="22"/>
          <w:szCs w:val="22"/>
        </w:rPr>
      </w:pPr>
    </w:p>
    <w:p w14:paraId="5FAFF753"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Служебные журналы предназначены учета событий и информации, согласно их предназначения, к ним относятся: журнал приема (сдачи) дежурства</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журнал приема помещений (имущества) под охрану</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журнал приема (выдачи) ключей</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рабочий журнал,</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 xml:space="preserve">журнал регистрации инструктажа на рабочем месте. </w:t>
      </w:r>
    </w:p>
    <w:p w14:paraId="7CB00FDB"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095D3A33"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588E70E5"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На четвертой и последующих страницах служебных журналов указываются следующие графы и разделы:</w:t>
      </w:r>
    </w:p>
    <w:p w14:paraId="6B8DEE23"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Calibri" w:hAnsi="Times New Roman" w:cs="Times New Roman"/>
          <w:sz w:val="22"/>
          <w:szCs w:val="22"/>
        </w:rPr>
        <w:t>- журнал приема (сдачи) дежурства</w:t>
      </w:r>
      <w:r w:rsidRPr="003F4E71">
        <w:rPr>
          <w:rFonts w:ascii="Times New Roman" w:eastAsia="Times New Roman" w:hAnsi="Times New Roman" w:cs="Times New Roman"/>
          <w:sz w:val="22"/>
          <w:szCs w:val="22"/>
        </w:rPr>
        <w:t xml:space="preserve"> - время начала и окончания дежурства, время докладов дежурному по охранной организации, фамилия и инициалы охранников дежурной смены,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3EF5929A"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w:t>
      </w:r>
      <w:r w:rsidRPr="003F4E71">
        <w:rPr>
          <w:rFonts w:ascii="Times New Roman" w:eastAsia="Calibri" w:hAnsi="Times New Roman" w:cs="Times New Roman"/>
          <w:sz w:val="22"/>
          <w:szCs w:val="22"/>
        </w:rPr>
        <w:t xml:space="preserve"> журнал приема помещений (имущества) под охрану</w:t>
      </w:r>
      <w:r w:rsidRPr="003F4E71">
        <w:rPr>
          <w:rFonts w:ascii="Times New Roman" w:eastAsia="Times New Roman" w:hAnsi="Times New Roman" w:cs="Times New Roman"/>
          <w:sz w:val="22"/>
          <w:szCs w:val="22"/>
        </w:rPr>
        <w:t xml:space="preserve"> - номер по порядку, наименование (номер) помещения/имущества,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охранника о приеме и сдаче, примечание; </w:t>
      </w:r>
    </w:p>
    <w:p w14:paraId="6E05E859" w14:textId="77777777" w:rsidR="005F18BD" w:rsidRPr="003F4E71" w:rsidRDefault="005F18BD" w:rsidP="005F18BD">
      <w:pPr>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 журнал приема (выдачи) ключей - номер по порядку, номер ключа (пенала)/печати, номер (наименование) помещения, время приема и выдачи, фамилии, инициалы и роспись сдавшего и принявшего, роспись обеспечившего пожарную безопасность, роспись охранника о приеме и выдаче, примечание; </w:t>
      </w:r>
    </w:p>
    <w:p w14:paraId="73AF8654"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рабочий журнал - время и содержание события (информации, распоряжения, нарушения, происшествия и т. п.), принятые меры, роспись охранника, примечание;</w:t>
      </w:r>
    </w:p>
    <w:p w14:paraId="2FC14937"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журнал регистрации инструктажа на рабочем месте - в соответствии с требованиями ГОСТ.</w:t>
      </w:r>
    </w:p>
    <w:p w14:paraId="252290D5"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Служебные журналы изготавливаются Исполнителем типографским печатным способом и представляют собой формализованные документы с нанесением указанного содержания, наименований граф и разделов. </w:t>
      </w:r>
    </w:p>
    <w:p w14:paraId="3A1B0AA7"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Размер листов служебных</w:t>
      </w:r>
      <w:r w:rsidRPr="003F4E71">
        <w:rPr>
          <w:rFonts w:ascii="Times New Roman" w:eastAsia="Calibri" w:hAnsi="Times New Roman" w:cs="Times New Roman"/>
          <w:sz w:val="22"/>
          <w:szCs w:val="22"/>
        </w:rPr>
        <w:t xml:space="preserve"> журналов А4, формат - альбомный, минимальное количество листов в служебном журнале - 100. Перед началом ведения служебного журнала </w:t>
      </w:r>
      <w:r w:rsidRPr="003F4E71">
        <w:rPr>
          <w:rFonts w:ascii="Times New Roman" w:eastAsia="Times New Roman" w:hAnsi="Times New Roman" w:cs="Times New Roman"/>
          <w:sz w:val="22"/>
          <w:szCs w:val="22"/>
        </w:rPr>
        <w:t xml:space="preserve">все листы </w:t>
      </w:r>
      <w:r w:rsidRPr="003F4E71">
        <w:rPr>
          <w:rFonts w:ascii="Times New Roman" w:eastAsia="Calibri" w:hAnsi="Times New Roman" w:cs="Times New Roman"/>
          <w:sz w:val="22"/>
          <w:szCs w:val="22"/>
        </w:rPr>
        <w:t xml:space="preserve">нумеруются и прошиваются. </w:t>
      </w:r>
    </w:p>
    <w:p w14:paraId="3A748940" w14:textId="77777777" w:rsidR="005F18BD" w:rsidRPr="003F4E71" w:rsidRDefault="005F18BD" w:rsidP="005F18BD">
      <w:pPr>
        <w:spacing w:before="120"/>
        <w:ind w:firstLine="851"/>
        <w:jc w:val="center"/>
        <w:outlineLvl w:val="1"/>
        <w:rPr>
          <w:rFonts w:ascii="Times New Roman" w:eastAsia="Times New Roman" w:hAnsi="Times New Roman" w:cs="Times New Roman"/>
          <w:b/>
          <w:sz w:val="22"/>
          <w:szCs w:val="22"/>
        </w:rPr>
      </w:pPr>
      <w:r w:rsidRPr="003F4E71">
        <w:rPr>
          <w:rFonts w:ascii="Times New Roman" w:eastAsia="Calibri" w:hAnsi="Times New Roman" w:cs="Times New Roman"/>
          <w:sz w:val="22"/>
          <w:szCs w:val="22"/>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23C23B43" w14:textId="77777777" w:rsidR="005F18BD" w:rsidRPr="003F4E71" w:rsidRDefault="005F18BD" w:rsidP="005F18BD">
      <w:pPr>
        <w:suppressAutoHyphens/>
        <w:autoSpaceDN w:val="0"/>
        <w:ind w:firstLine="567"/>
        <w:jc w:val="both"/>
        <w:rPr>
          <w:rFonts w:ascii="Times New Roman" w:hAnsi="Times New Roman" w:cs="Times New Roman"/>
          <w:sz w:val="22"/>
          <w:szCs w:val="22"/>
        </w:rPr>
      </w:pPr>
    </w:p>
    <w:p w14:paraId="505A89B6" w14:textId="29CF338F" w:rsidR="004C27B1" w:rsidRDefault="004C27B1" w:rsidP="004C27B1">
      <w:pPr>
        <w:autoSpaceDE w:val="0"/>
        <w:autoSpaceDN w:val="0"/>
        <w:adjustRightInd w:val="0"/>
        <w:ind w:firstLine="567"/>
        <w:jc w:val="both"/>
        <w:rPr>
          <w:rFonts w:ascii="Times New Roman" w:hAnsi="Times New Roman"/>
          <w:iCs/>
        </w:rPr>
      </w:pPr>
    </w:p>
    <w:p w14:paraId="0CF9BB9C" w14:textId="639F0E29" w:rsidR="0084002A" w:rsidRDefault="0084002A" w:rsidP="004C27B1">
      <w:pPr>
        <w:autoSpaceDE w:val="0"/>
        <w:autoSpaceDN w:val="0"/>
        <w:adjustRightInd w:val="0"/>
        <w:ind w:firstLine="567"/>
        <w:jc w:val="both"/>
        <w:rPr>
          <w:rFonts w:ascii="Times New Roman" w:hAnsi="Times New Roman"/>
          <w:iCs/>
        </w:rPr>
      </w:pPr>
    </w:p>
    <w:p w14:paraId="67EF2777" w14:textId="5CC9E1A3" w:rsidR="0084002A" w:rsidRDefault="0084002A" w:rsidP="004C27B1">
      <w:pPr>
        <w:autoSpaceDE w:val="0"/>
        <w:autoSpaceDN w:val="0"/>
        <w:adjustRightInd w:val="0"/>
        <w:ind w:firstLine="567"/>
        <w:jc w:val="both"/>
        <w:rPr>
          <w:rFonts w:ascii="Times New Roman" w:hAnsi="Times New Roman"/>
          <w:iCs/>
        </w:rPr>
      </w:pPr>
    </w:p>
    <w:p w14:paraId="47E20926" w14:textId="4585D5F7" w:rsidR="0084002A" w:rsidRDefault="0084002A" w:rsidP="004C27B1">
      <w:pPr>
        <w:autoSpaceDE w:val="0"/>
        <w:autoSpaceDN w:val="0"/>
        <w:adjustRightInd w:val="0"/>
        <w:ind w:firstLine="567"/>
        <w:jc w:val="both"/>
        <w:rPr>
          <w:rFonts w:ascii="Times New Roman" w:hAnsi="Times New Roman"/>
          <w:iCs/>
        </w:rPr>
      </w:pPr>
    </w:p>
    <w:p w14:paraId="3A6E326F" w14:textId="30918DAA" w:rsidR="0084002A" w:rsidRDefault="0084002A" w:rsidP="004C27B1">
      <w:pPr>
        <w:autoSpaceDE w:val="0"/>
        <w:autoSpaceDN w:val="0"/>
        <w:adjustRightInd w:val="0"/>
        <w:ind w:firstLine="567"/>
        <w:jc w:val="both"/>
        <w:rPr>
          <w:rFonts w:ascii="Times New Roman" w:hAnsi="Times New Roman"/>
          <w:iCs/>
        </w:rPr>
      </w:pPr>
    </w:p>
    <w:p w14:paraId="5AF47538" w14:textId="6F41C39A" w:rsidR="0084002A" w:rsidRDefault="0084002A" w:rsidP="004C27B1">
      <w:pPr>
        <w:autoSpaceDE w:val="0"/>
        <w:autoSpaceDN w:val="0"/>
        <w:adjustRightInd w:val="0"/>
        <w:ind w:firstLine="567"/>
        <w:jc w:val="both"/>
        <w:rPr>
          <w:rFonts w:ascii="Times New Roman" w:hAnsi="Times New Roman"/>
          <w:iCs/>
        </w:rPr>
      </w:pPr>
    </w:p>
    <w:p w14:paraId="48F9D81E" w14:textId="33E4C367" w:rsidR="0084002A" w:rsidRDefault="0084002A" w:rsidP="004C27B1">
      <w:pPr>
        <w:autoSpaceDE w:val="0"/>
        <w:autoSpaceDN w:val="0"/>
        <w:adjustRightInd w:val="0"/>
        <w:ind w:firstLine="567"/>
        <w:jc w:val="both"/>
        <w:rPr>
          <w:rFonts w:ascii="Times New Roman" w:hAnsi="Times New Roman"/>
          <w:iCs/>
        </w:rPr>
      </w:pPr>
    </w:p>
    <w:p w14:paraId="6A290B5A" w14:textId="43A559BB" w:rsidR="0084002A" w:rsidRDefault="0084002A" w:rsidP="004C27B1">
      <w:pPr>
        <w:autoSpaceDE w:val="0"/>
        <w:autoSpaceDN w:val="0"/>
        <w:adjustRightInd w:val="0"/>
        <w:ind w:firstLine="567"/>
        <w:jc w:val="both"/>
        <w:rPr>
          <w:rFonts w:ascii="Times New Roman" w:hAnsi="Times New Roman"/>
          <w:iCs/>
        </w:rPr>
      </w:pPr>
    </w:p>
    <w:p w14:paraId="39703333" w14:textId="20690452" w:rsidR="0084002A" w:rsidRDefault="0084002A" w:rsidP="004C27B1">
      <w:pPr>
        <w:autoSpaceDE w:val="0"/>
        <w:autoSpaceDN w:val="0"/>
        <w:adjustRightInd w:val="0"/>
        <w:ind w:firstLine="567"/>
        <w:jc w:val="both"/>
        <w:rPr>
          <w:rFonts w:ascii="Times New Roman" w:hAnsi="Times New Roman"/>
          <w:iCs/>
        </w:rPr>
      </w:pPr>
    </w:p>
    <w:p w14:paraId="77D77AA1" w14:textId="20885F36" w:rsidR="0084002A" w:rsidRDefault="0084002A" w:rsidP="004C27B1">
      <w:pPr>
        <w:autoSpaceDE w:val="0"/>
        <w:autoSpaceDN w:val="0"/>
        <w:adjustRightInd w:val="0"/>
        <w:ind w:firstLine="567"/>
        <w:jc w:val="both"/>
        <w:rPr>
          <w:rFonts w:ascii="Times New Roman" w:hAnsi="Times New Roman"/>
          <w:iCs/>
        </w:rPr>
      </w:pPr>
    </w:p>
    <w:p w14:paraId="2AB963AD" w14:textId="25319B26" w:rsidR="0084002A" w:rsidRDefault="0084002A" w:rsidP="004C27B1">
      <w:pPr>
        <w:autoSpaceDE w:val="0"/>
        <w:autoSpaceDN w:val="0"/>
        <w:adjustRightInd w:val="0"/>
        <w:ind w:firstLine="567"/>
        <w:jc w:val="both"/>
        <w:rPr>
          <w:rFonts w:ascii="Times New Roman" w:hAnsi="Times New Roman"/>
          <w:iCs/>
        </w:rPr>
      </w:pPr>
    </w:p>
    <w:p w14:paraId="7B19B63A" w14:textId="03D547FD" w:rsidR="0084002A" w:rsidRDefault="0084002A" w:rsidP="004C27B1">
      <w:pPr>
        <w:autoSpaceDE w:val="0"/>
        <w:autoSpaceDN w:val="0"/>
        <w:adjustRightInd w:val="0"/>
        <w:ind w:firstLine="567"/>
        <w:jc w:val="both"/>
        <w:rPr>
          <w:rFonts w:ascii="Times New Roman" w:hAnsi="Times New Roman"/>
          <w:iCs/>
        </w:rPr>
      </w:pPr>
    </w:p>
    <w:sectPr w:rsidR="0084002A" w:rsidSect="005F18BD">
      <w:pgSz w:w="11906" w:h="16838"/>
      <w:pgMar w:top="709" w:right="850"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65E95A" w14:textId="77777777" w:rsidR="00C914D2" w:rsidRDefault="00C914D2" w:rsidP="0030719D">
      <w:r>
        <w:separator/>
      </w:r>
    </w:p>
  </w:endnote>
  <w:endnote w:type="continuationSeparator" w:id="0">
    <w:p w14:paraId="10DC5DDB" w14:textId="77777777" w:rsidR="00C914D2" w:rsidRDefault="00C914D2" w:rsidP="0030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CEF6CE" w14:textId="77777777" w:rsidR="00C914D2" w:rsidRDefault="00C914D2" w:rsidP="0030719D">
      <w:r>
        <w:separator/>
      </w:r>
    </w:p>
  </w:footnote>
  <w:footnote w:type="continuationSeparator" w:id="0">
    <w:p w14:paraId="0B049C82" w14:textId="77777777" w:rsidR="00C914D2" w:rsidRDefault="00C914D2" w:rsidP="00307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E97D32"/>
    <w:multiLevelType w:val="hybridMultilevel"/>
    <w:tmpl w:val="BEB261E8"/>
    <w:lvl w:ilvl="0" w:tplc="83F265F2">
      <w:start w:val="1"/>
      <w:numFmt w:val="decimal"/>
      <w:lvlText w:val="%1."/>
      <w:lvlJc w:val="left"/>
      <w:pPr>
        <w:ind w:left="786" w:hanging="360"/>
      </w:pPr>
      <w:rPr>
        <w:rFonts w:ascii="Times New Roman" w:hAnsi="Times New Roman" w:cs="Times New Roman" w:hint="default"/>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 w15:restartNumberingAfterBreak="0">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2" w15:restartNumberingAfterBreak="0">
    <w:nsid w:val="58D6647D"/>
    <w:multiLevelType w:val="multilevel"/>
    <w:tmpl w:val="D092F982"/>
    <w:lvl w:ilvl="0">
      <w:start w:val="5"/>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1B7"/>
    <w:rsid w:val="00003C3E"/>
    <w:rsid w:val="000054E3"/>
    <w:rsid w:val="000070EC"/>
    <w:rsid w:val="00013D07"/>
    <w:rsid w:val="00020958"/>
    <w:rsid w:val="00027729"/>
    <w:rsid w:val="0003144D"/>
    <w:rsid w:val="00034327"/>
    <w:rsid w:val="0003730D"/>
    <w:rsid w:val="000417C8"/>
    <w:rsid w:val="00041F35"/>
    <w:rsid w:val="00046273"/>
    <w:rsid w:val="000506E8"/>
    <w:rsid w:val="000666E0"/>
    <w:rsid w:val="0007018B"/>
    <w:rsid w:val="00074E28"/>
    <w:rsid w:val="00076A28"/>
    <w:rsid w:val="00085EE0"/>
    <w:rsid w:val="00093AD0"/>
    <w:rsid w:val="000948D6"/>
    <w:rsid w:val="00096875"/>
    <w:rsid w:val="00097418"/>
    <w:rsid w:val="000A4558"/>
    <w:rsid w:val="000A61DF"/>
    <w:rsid w:val="000B366D"/>
    <w:rsid w:val="000B6538"/>
    <w:rsid w:val="000C191D"/>
    <w:rsid w:val="000C5959"/>
    <w:rsid w:val="000C627C"/>
    <w:rsid w:val="000D1747"/>
    <w:rsid w:val="000D41F2"/>
    <w:rsid w:val="000D5ACB"/>
    <w:rsid w:val="000E033A"/>
    <w:rsid w:val="000E5369"/>
    <w:rsid w:val="000F46E0"/>
    <w:rsid w:val="000F5776"/>
    <w:rsid w:val="000F7550"/>
    <w:rsid w:val="0010042E"/>
    <w:rsid w:val="00103BC7"/>
    <w:rsid w:val="00105392"/>
    <w:rsid w:val="00107130"/>
    <w:rsid w:val="00113944"/>
    <w:rsid w:val="00115DDA"/>
    <w:rsid w:val="00123E91"/>
    <w:rsid w:val="00124DC5"/>
    <w:rsid w:val="00125370"/>
    <w:rsid w:val="00132DB3"/>
    <w:rsid w:val="00157582"/>
    <w:rsid w:val="00170EB9"/>
    <w:rsid w:val="00176150"/>
    <w:rsid w:val="00185E5B"/>
    <w:rsid w:val="00197546"/>
    <w:rsid w:val="001B691B"/>
    <w:rsid w:val="001C3868"/>
    <w:rsid w:val="001C411A"/>
    <w:rsid w:val="001C6DC9"/>
    <w:rsid w:val="001C7518"/>
    <w:rsid w:val="001D459A"/>
    <w:rsid w:val="001D6AB5"/>
    <w:rsid w:val="001E1753"/>
    <w:rsid w:val="001E6AC2"/>
    <w:rsid w:val="001E7875"/>
    <w:rsid w:val="001F0794"/>
    <w:rsid w:val="001F18CF"/>
    <w:rsid w:val="001F2767"/>
    <w:rsid w:val="002023D5"/>
    <w:rsid w:val="00204CB0"/>
    <w:rsid w:val="00204EDA"/>
    <w:rsid w:val="002063E4"/>
    <w:rsid w:val="00206610"/>
    <w:rsid w:val="002077A3"/>
    <w:rsid w:val="0021046E"/>
    <w:rsid w:val="002121E1"/>
    <w:rsid w:val="00221B60"/>
    <w:rsid w:val="00224055"/>
    <w:rsid w:val="0022480E"/>
    <w:rsid w:val="002260BC"/>
    <w:rsid w:val="00227830"/>
    <w:rsid w:val="002307D0"/>
    <w:rsid w:val="00231B2B"/>
    <w:rsid w:val="002376C7"/>
    <w:rsid w:val="00243C84"/>
    <w:rsid w:val="002447A5"/>
    <w:rsid w:val="00245F50"/>
    <w:rsid w:val="00255166"/>
    <w:rsid w:val="00257A82"/>
    <w:rsid w:val="00261238"/>
    <w:rsid w:val="00263230"/>
    <w:rsid w:val="00265E6D"/>
    <w:rsid w:val="0028024D"/>
    <w:rsid w:val="00286EAC"/>
    <w:rsid w:val="00287C62"/>
    <w:rsid w:val="00291006"/>
    <w:rsid w:val="0029240E"/>
    <w:rsid w:val="002953E6"/>
    <w:rsid w:val="002B7548"/>
    <w:rsid w:val="002C0008"/>
    <w:rsid w:val="002C06C5"/>
    <w:rsid w:val="002C2446"/>
    <w:rsid w:val="002D6DF5"/>
    <w:rsid w:val="002E76B3"/>
    <w:rsid w:val="002F4629"/>
    <w:rsid w:val="0030719D"/>
    <w:rsid w:val="0031125A"/>
    <w:rsid w:val="0031586E"/>
    <w:rsid w:val="00316DB4"/>
    <w:rsid w:val="003266A7"/>
    <w:rsid w:val="00326B93"/>
    <w:rsid w:val="003275FB"/>
    <w:rsid w:val="00334883"/>
    <w:rsid w:val="003353CC"/>
    <w:rsid w:val="003403B7"/>
    <w:rsid w:val="003435BB"/>
    <w:rsid w:val="00346AE2"/>
    <w:rsid w:val="0035090B"/>
    <w:rsid w:val="00350970"/>
    <w:rsid w:val="003564F8"/>
    <w:rsid w:val="00360EF7"/>
    <w:rsid w:val="003705C2"/>
    <w:rsid w:val="00374C32"/>
    <w:rsid w:val="003763FB"/>
    <w:rsid w:val="003772E7"/>
    <w:rsid w:val="00381E8E"/>
    <w:rsid w:val="00384CE0"/>
    <w:rsid w:val="00386EAC"/>
    <w:rsid w:val="003A468E"/>
    <w:rsid w:val="003B1F4A"/>
    <w:rsid w:val="003D29C8"/>
    <w:rsid w:val="003D5EC8"/>
    <w:rsid w:val="003D6909"/>
    <w:rsid w:val="003E1B36"/>
    <w:rsid w:val="003E3663"/>
    <w:rsid w:val="00404BF9"/>
    <w:rsid w:val="0041128C"/>
    <w:rsid w:val="0041602B"/>
    <w:rsid w:val="00421910"/>
    <w:rsid w:val="004273DE"/>
    <w:rsid w:val="00427676"/>
    <w:rsid w:val="004322F4"/>
    <w:rsid w:val="004466F3"/>
    <w:rsid w:val="00446F2E"/>
    <w:rsid w:val="004501BB"/>
    <w:rsid w:val="0045082E"/>
    <w:rsid w:val="00452E5A"/>
    <w:rsid w:val="00462380"/>
    <w:rsid w:val="00467E50"/>
    <w:rsid w:val="00470C83"/>
    <w:rsid w:val="00473F7C"/>
    <w:rsid w:val="004826BA"/>
    <w:rsid w:val="0048362B"/>
    <w:rsid w:val="00486A18"/>
    <w:rsid w:val="00495D30"/>
    <w:rsid w:val="00495FBF"/>
    <w:rsid w:val="004A3383"/>
    <w:rsid w:val="004A3D23"/>
    <w:rsid w:val="004B1144"/>
    <w:rsid w:val="004C27B1"/>
    <w:rsid w:val="004D2F5D"/>
    <w:rsid w:val="004D4AAC"/>
    <w:rsid w:val="004D5D48"/>
    <w:rsid w:val="004D5E33"/>
    <w:rsid w:val="004E384E"/>
    <w:rsid w:val="00502CDD"/>
    <w:rsid w:val="00504B8C"/>
    <w:rsid w:val="005079B8"/>
    <w:rsid w:val="0051394B"/>
    <w:rsid w:val="00514C92"/>
    <w:rsid w:val="00515D65"/>
    <w:rsid w:val="00517167"/>
    <w:rsid w:val="0052181A"/>
    <w:rsid w:val="0053099B"/>
    <w:rsid w:val="005327FA"/>
    <w:rsid w:val="005347FE"/>
    <w:rsid w:val="00535AB9"/>
    <w:rsid w:val="00540FBE"/>
    <w:rsid w:val="0054296E"/>
    <w:rsid w:val="00550ED9"/>
    <w:rsid w:val="00552064"/>
    <w:rsid w:val="00565866"/>
    <w:rsid w:val="00571D28"/>
    <w:rsid w:val="00574308"/>
    <w:rsid w:val="005765BD"/>
    <w:rsid w:val="00581CA9"/>
    <w:rsid w:val="005850C1"/>
    <w:rsid w:val="00587476"/>
    <w:rsid w:val="00590EE6"/>
    <w:rsid w:val="00592BE9"/>
    <w:rsid w:val="00593323"/>
    <w:rsid w:val="00593C5A"/>
    <w:rsid w:val="00595298"/>
    <w:rsid w:val="005967F7"/>
    <w:rsid w:val="005A2677"/>
    <w:rsid w:val="005A335F"/>
    <w:rsid w:val="005A75CD"/>
    <w:rsid w:val="005B184D"/>
    <w:rsid w:val="005B31AB"/>
    <w:rsid w:val="005C24FB"/>
    <w:rsid w:val="005C4C7A"/>
    <w:rsid w:val="005C54FF"/>
    <w:rsid w:val="005C7C89"/>
    <w:rsid w:val="005E2A6F"/>
    <w:rsid w:val="005E7520"/>
    <w:rsid w:val="005F18BD"/>
    <w:rsid w:val="005F229F"/>
    <w:rsid w:val="005F5D1B"/>
    <w:rsid w:val="006008C0"/>
    <w:rsid w:val="00612112"/>
    <w:rsid w:val="00614289"/>
    <w:rsid w:val="00614351"/>
    <w:rsid w:val="006210C8"/>
    <w:rsid w:val="0062476C"/>
    <w:rsid w:val="00634D98"/>
    <w:rsid w:val="00642EB9"/>
    <w:rsid w:val="00645601"/>
    <w:rsid w:val="006552B6"/>
    <w:rsid w:val="006554C7"/>
    <w:rsid w:val="00661CC5"/>
    <w:rsid w:val="006653B3"/>
    <w:rsid w:val="0067299B"/>
    <w:rsid w:val="00673C9D"/>
    <w:rsid w:val="006748A0"/>
    <w:rsid w:val="00675109"/>
    <w:rsid w:val="00682198"/>
    <w:rsid w:val="0068269F"/>
    <w:rsid w:val="0069172D"/>
    <w:rsid w:val="00695728"/>
    <w:rsid w:val="006974FD"/>
    <w:rsid w:val="006A20B1"/>
    <w:rsid w:val="006B15A5"/>
    <w:rsid w:val="006C04D1"/>
    <w:rsid w:val="006C1570"/>
    <w:rsid w:val="006D3333"/>
    <w:rsid w:val="006D4617"/>
    <w:rsid w:val="006D4938"/>
    <w:rsid w:val="006E04BA"/>
    <w:rsid w:val="006F0EA1"/>
    <w:rsid w:val="006F7872"/>
    <w:rsid w:val="00700613"/>
    <w:rsid w:val="00701D35"/>
    <w:rsid w:val="007113F7"/>
    <w:rsid w:val="00711E62"/>
    <w:rsid w:val="00746767"/>
    <w:rsid w:val="00746A56"/>
    <w:rsid w:val="00747BEC"/>
    <w:rsid w:val="00751404"/>
    <w:rsid w:val="007517B5"/>
    <w:rsid w:val="007531FD"/>
    <w:rsid w:val="00753D7D"/>
    <w:rsid w:val="0075693A"/>
    <w:rsid w:val="007571C8"/>
    <w:rsid w:val="007572B5"/>
    <w:rsid w:val="007604ED"/>
    <w:rsid w:val="00761EE0"/>
    <w:rsid w:val="00764715"/>
    <w:rsid w:val="00770914"/>
    <w:rsid w:val="007725DA"/>
    <w:rsid w:val="00772DD4"/>
    <w:rsid w:val="0077512D"/>
    <w:rsid w:val="00776D3B"/>
    <w:rsid w:val="00780981"/>
    <w:rsid w:val="0078267E"/>
    <w:rsid w:val="0078431D"/>
    <w:rsid w:val="00785ADD"/>
    <w:rsid w:val="00791277"/>
    <w:rsid w:val="00792695"/>
    <w:rsid w:val="00794280"/>
    <w:rsid w:val="007A27F3"/>
    <w:rsid w:val="007A55B4"/>
    <w:rsid w:val="007A6C02"/>
    <w:rsid w:val="007B1268"/>
    <w:rsid w:val="007B570E"/>
    <w:rsid w:val="007C0213"/>
    <w:rsid w:val="007C4C79"/>
    <w:rsid w:val="007D215D"/>
    <w:rsid w:val="007D5549"/>
    <w:rsid w:val="007F146C"/>
    <w:rsid w:val="0080268D"/>
    <w:rsid w:val="00804BA1"/>
    <w:rsid w:val="00806AA6"/>
    <w:rsid w:val="008155F8"/>
    <w:rsid w:val="00815D4D"/>
    <w:rsid w:val="00816C63"/>
    <w:rsid w:val="00821D31"/>
    <w:rsid w:val="00823D06"/>
    <w:rsid w:val="00824B9B"/>
    <w:rsid w:val="00827E97"/>
    <w:rsid w:val="00831D38"/>
    <w:rsid w:val="00832FE8"/>
    <w:rsid w:val="008376A5"/>
    <w:rsid w:val="0084002A"/>
    <w:rsid w:val="00840868"/>
    <w:rsid w:val="00846162"/>
    <w:rsid w:val="008467D2"/>
    <w:rsid w:val="0084783C"/>
    <w:rsid w:val="008601E3"/>
    <w:rsid w:val="0086734E"/>
    <w:rsid w:val="00876D05"/>
    <w:rsid w:val="00877C4D"/>
    <w:rsid w:val="008930A2"/>
    <w:rsid w:val="008A33AB"/>
    <w:rsid w:val="008A4955"/>
    <w:rsid w:val="008B55CF"/>
    <w:rsid w:val="008B72F4"/>
    <w:rsid w:val="008C0C97"/>
    <w:rsid w:val="008D1F59"/>
    <w:rsid w:val="008D46AF"/>
    <w:rsid w:val="008E18E1"/>
    <w:rsid w:val="008E3DA1"/>
    <w:rsid w:val="008F091F"/>
    <w:rsid w:val="008F2227"/>
    <w:rsid w:val="008F25B9"/>
    <w:rsid w:val="008F3029"/>
    <w:rsid w:val="009036F7"/>
    <w:rsid w:val="00907B43"/>
    <w:rsid w:val="00915CF6"/>
    <w:rsid w:val="00922A53"/>
    <w:rsid w:val="009343FA"/>
    <w:rsid w:val="0093569C"/>
    <w:rsid w:val="009617B3"/>
    <w:rsid w:val="009642D5"/>
    <w:rsid w:val="00972EF2"/>
    <w:rsid w:val="00982CF4"/>
    <w:rsid w:val="009A0985"/>
    <w:rsid w:val="009A5053"/>
    <w:rsid w:val="009A61B7"/>
    <w:rsid w:val="009B1F3D"/>
    <w:rsid w:val="009B7418"/>
    <w:rsid w:val="009C53D5"/>
    <w:rsid w:val="009C65AF"/>
    <w:rsid w:val="009C7A62"/>
    <w:rsid w:val="00A05C3C"/>
    <w:rsid w:val="00A114C5"/>
    <w:rsid w:val="00A12546"/>
    <w:rsid w:val="00A20CFE"/>
    <w:rsid w:val="00A219F6"/>
    <w:rsid w:val="00A240A3"/>
    <w:rsid w:val="00A33DB1"/>
    <w:rsid w:val="00A37513"/>
    <w:rsid w:val="00A44587"/>
    <w:rsid w:val="00A522FB"/>
    <w:rsid w:val="00A600C5"/>
    <w:rsid w:val="00A62AC8"/>
    <w:rsid w:val="00A64CF4"/>
    <w:rsid w:val="00A650F7"/>
    <w:rsid w:val="00A6783E"/>
    <w:rsid w:val="00A6790C"/>
    <w:rsid w:val="00A70373"/>
    <w:rsid w:val="00A72E92"/>
    <w:rsid w:val="00A738D5"/>
    <w:rsid w:val="00A80F19"/>
    <w:rsid w:val="00A848D8"/>
    <w:rsid w:val="00A87B85"/>
    <w:rsid w:val="00A9432E"/>
    <w:rsid w:val="00A9667F"/>
    <w:rsid w:val="00A97093"/>
    <w:rsid w:val="00AB79FA"/>
    <w:rsid w:val="00AC11A6"/>
    <w:rsid w:val="00AC6DC4"/>
    <w:rsid w:val="00AD0DF7"/>
    <w:rsid w:val="00AD5DFF"/>
    <w:rsid w:val="00AE2B7E"/>
    <w:rsid w:val="00AE429D"/>
    <w:rsid w:val="00AE7390"/>
    <w:rsid w:val="00AF125C"/>
    <w:rsid w:val="00AF1567"/>
    <w:rsid w:val="00AF2A24"/>
    <w:rsid w:val="00AF322C"/>
    <w:rsid w:val="00AF424E"/>
    <w:rsid w:val="00AF6D22"/>
    <w:rsid w:val="00B001AD"/>
    <w:rsid w:val="00B04ED2"/>
    <w:rsid w:val="00B0717B"/>
    <w:rsid w:val="00B07914"/>
    <w:rsid w:val="00B12241"/>
    <w:rsid w:val="00B12F81"/>
    <w:rsid w:val="00B15013"/>
    <w:rsid w:val="00B26EC2"/>
    <w:rsid w:val="00B34B82"/>
    <w:rsid w:val="00B34C58"/>
    <w:rsid w:val="00B4043F"/>
    <w:rsid w:val="00B40DB0"/>
    <w:rsid w:val="00B474C2"/>
    <w:rsid w:val="00B4769F"/>
    <w:rsid w:val="00B62B5C"/>
    <w:rsid w:val="00B73C2D"/>
    <w:rsid w:val="00B83314"/>
    <w:rsid w:val="00B868D2"/>
    <w:rsid w:val="00B86AC2"/>
    <w:rsid w:val="00B87938"/>
    <w:rsid w:val="00B953AE"/>
    <w:rsid w:val="00BA047B"/>
    <w:rsid w:val="00BA5263"/>
    <w:rsid w:val="00BB2F56"/>
    <w:rsid w:val="00BB5221"/>
    <w:rsid w:val="00BB702E"/>
    <w:rsid w:val="00BC088A"/>
    <w:rsid w:val="00BC42E7"/>
    <w:rsid w:val="00BC4A00"/>
    <w:rsid w:val="00BD670E"/>
    <w:rsid w:val="00BD7734"/>
    <w:rsid w:val="00BE35E6"/>
    <w:rsid w:val="00BE7CA1"/>
    <w:rsid w:val="00C03E3F"/>
    <w:rsid w:val="00C05AAD"/>
    <w:rsid w:val="00C10FEB"/>
    <w:rsid w:val="00C12A90"/>
    <w:rsid w:val="00C20602"/>
    <w:rsid w:val="00C2220A"/>
    <w:rsid w:val="00C368B4"/>
    <w:rsid w:val="00C4034B"/>
    <w:rsid w:val="00C420EF"/>
    <w:rsid w:val="00C43678"/>
    <w:rsid w:val="00C47713"/>
    <w:rsid w:val="00C54208"/>
    <w:rsid w:val="00C55D01"/>
    <w:rsid w:val="00C5601F"/>
    <w:rsid w:val="00C5722A"/>
    <w:rsid w:val="00C65A13"/>
    <w:rsid w:val="00C808AF"/>
    <w:rsid w:val="00C81467"/>
    <w:rsid w:val="00C914D2"/>
    <w:rsid w:val="00C959B3"/>
    <w:rsid w:val="00CA27C1"/>
    <w:rsid w:val="00CA4D47"/>
    <w:rsid w:val="00CB745D"/>
    <w:rsid w:val="00CC18A3"/>
    <w:rsid w:val="00CD05C1"/>
    <w:rsid w:val="00CD3539"/>
    <w:rsid w:val="00CD6D3C"/>
    <w:rsid w:val="00CE5312"/>
    <w:rsid w:val="00CE6CF7"/>
    <w:rsid w:val="00CF4F93"/>
    <w:rsid w:val="00D03301"/>
    <w:rsid w:val="00D0560A"/>
    <w:rsid w:val="00D05977"/>
    <w:rsid w:val="00D1158E"/>
    <w:rsid w:val="00D246B8"/>
    <w:rsid w:val="00D25225"/>
    <w:rsid w:val="00D3523E"/>
    <w:rsid w:val="00D35688"/>
    <w:rsid w:val="00D510C4"/>
    <w:rsid w:val="00D63DEC"/>
    <w:rsid w:val="00D67617"/>
    <w:rsid w:val="00D73BB3"/>
    <w:rsid w:val="00D74A0F"/>
    <w:rsid w:val="00D8154E"/>
    <w:rsid w:val="00D82984"/>
    <w:rsid w:val="00D84702"/>
    <w:rsid w:val="00D856D1"/>
    <w:rsid w:val="00D86727"/>
    <w:rsid w:val="00D8680D"/>
    <w:rsid w:val="00D91704"/>
    <w:rsid w:val="00D920DF"/>
    <w:rsid w:val="00D925A9"/>
    <w:rsid w:val="00D92D4D"/>
    <w:rsid w:val="00D966DE"/>
    <w:rsid w:val="00DA264D"/>
    <w:rsid w:val="00DA40A9"/>
    <w:rsid w:val="00DA5A00"/>
    <w:rsid w:val="00DB41F4"/>
    <w:rsid w:val="00DB4310"/>
    <w:rsid w:val="00DB43A4"/>
    <w:rsid w:val="00DC1386"/>
    <w:rsid w:val="00DC1443"/>
    <w:rsid w:val="00DC772A"/>
    <w:rsid w:val="00DE28EE"/>
    <w:rsid w:val="00DE43F7"/>
    <w:rsid w:val="00DF72E5"/>
    <w:rsid w:val="00E04BA2"/>
    <w:rsid w:val="00E169CC"/>
    <w:rsid w:val="00E16D2E"/>
    <w:rsid w:val="00E17001"/>
    <w:rsid w:val="00E20C94"/>
    <w:rsid w:val="00E21BC4"/>
    <w:rsid w:val="00E21C90"/>
    <w:rsid w:val="00E239FE"/>
    <w:rsid w:val="00E246B8"/>
    <w:rsid w:val="00E31DF8"/>
    <w:rsid w:val="00E3661A"/>
    <w:rsid w:val="00E36781"/>
    <w:rsid w:val="00E37C6F"/>
    <w:rsid w:val="00E46468"/>
    <w:rsid w:val="00E7213C"/>
    <w:rsid w:val="00E778EC"/>
    <w:rsid w:val="00E96643"/>
    <w:rsid w:val="00E96957"/>
    <w:rsid w:val="00E97D96"/>
    <w:rsid w:val="00EA043D"/>
    <w:rsid w:val="00EA4648"/>
    <w:rsid w:val="00EA4F61"/>
    <w:rsid w:val="00EB4382"/>
    <w:rsid w:val="00EB46EA"/>
    <w:rsid w:val="00EC0634"/>
    <w:rsid w:val="00EC62EF"/>
    <w:rsid w:val="00EC65A0"/>
    <w:rsid w:val="00EC6A72"/>
    <w:rsid w:val="00EC7D45"/>
    <w:rsid w:val="00ED20D4"/>
    <w:rsid w:val="00ED214E"/>
    <w:rsid w:val="00ED63EF"/>
    <w:rsid w:val="00ED6E17"/>
    <w:rsid w:val="00ED7832"/>
    <w:rsid w:val="00EE1A63"/>
    <w:rsid w:val="00EE3417"/>
    <w:rsid w:val="00EE346D"/>
    <w:rsid w:val="00EE616E"/>
    <w:rsid w:val="00EF668B"/>
    <w:rsid w:val="00F01466"/>
    <w:rsid w:val="00F02DFF"/>
    <w:rsid w:val="00F10764"/>
    <w:rsid w:val="00F20BD1"/>
    <w:rsid w:val="00F21426"/>
    <w:rsid w:val="00F23F39"/>
    <w:rsid w:val="00F33053"/>
    <w:rsid w:val="00F45C56"/>
    <w:rsid w:val="00F51530"/>
    <w:rsid w:val="00F61650"/>
    <w:rsid w:val="00F66AED"/>
    <w:rsid w:val="00F81651"/>
    <w:rsid w:val="00F82BDE"/>
    <w:rsid w:val="00FA1597"/>
    <w:rsid w:val="00FA33DD"/>
    <w:rsid w:val="00FB0CF5"/>
    <w:rsid w:val="00FB1E28"/>
    <w:rsid w:val="00FB4FBA"/>
    <w:rsid w:val="00FB6DB8"/>
    <w:rsid w:val="00FB7EFE"/>
    <w:rsid w:val="00FC2116"/>
    <w:rsid w:val="00FD0A1C"/>
    <w:rsid w:val="00FD0AEB"/>
    <w:rsid w:val="00FD3198"/>
    <w:rsid w:val="00FD4F8B"/>
    <w:rsid w:val="00FD666F"/>
    <w:rsid w:val="00FD6E30"/>
    <w:rsid w:val="00FE11B5"/>
    <w:rsid w:val="00FE3137"/>
    <w:rsid w:val="00FF0F14"/>
    <w:rsid w:val="00FF1621"/>
    <w:rsid w:val="00FF16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D959"/>
  <w15:docId w15:val="{7B5F6731-0F6B-4CC7-B1F9-560DE65D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3E6"/>
    <w:pPr>
      <w:widowControl w:val="0"/>
    </w:pPr>
    <w:rPr>
      <w:rFonts w:ascii="Courier New" w:eastAsia="Courier New" w:hAnsi="Courier New" w:cs="Courier New"/>
      <w:color w:val="000000"/>
      <w:sz w:val="24"/>
      <w:szCs w:val="24"/>
      <w:lang w:bidi="ru-RU"/>
    </w:rPr>
  </w:style>
  <w:style w:type="paragraph" w:styleId="4">
    <w:name w:val="heading 4"/>
    <w:basedOn w:val="a"/>
    <w:link w:val="40"/>
    <w:uiPriority w:val="9"/>
    <w:qFormat/>
    <w:rsid w:val="00F20BD1"/>
    <w:pPr>
      <w:widowControl/>
      <w:spacing w:before="100" w:beforeAutospacing="1" w:after="100" w:afterAutospacing="1"/>
      <w:outlineLvl w:val="3"/>
    </w:pPr>
    <w:rPr>
      <w:rFonts w:ascii="Times New Roman" w:eastAsia="Times New Roman" w:hAnsi="Times New Roman" w:cs="Times New Roman"/>
      <w:b/>
      <w:bCs/>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815D4D"/>
    <w:rPr>
      <w:color w:val="0563C1"/>
      <w:u w:val="single"/>
    </w:rPr>
  </w:style>
  <w:style w:type="character" w:customStyle="1" w:styleId="ConsPlusNormal">
    <w:name w:val="ConsPlusNormal Знак"/>
    <w:link w:val="ConsPlusNormal0"/>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pPr>
    <w:rPr>
      <w:rFonts w:ascii="Times New Roman" w:eastAsia="Times New Roman" w:hAnsi="Times New Roman" w:cs="Calibri"/>
      <w:sz w:val="22"/>
      <w:szCs w:val="22"/>
      <w:lang w:eastAsia="en-US"/>
    </w:rPr>
  </w:style>
  <w:style w:type="paragraph" w:customStyle="1" w:styleId="ConsPlusNonformat">
    <w:name w:val="ConsPlusNonformat"/>
    <w:rsid w:val="00815D4D"/>
    <w:pPr>
      <w:widowControl w:val="0"/>
      <w:tabs>
        <w:tab w:val="num" w:pos="720"/>
      </w:tabs>
      <w:suppressAutoHyphens/>
      <w:autoSpaceDE w:val="0"/>
    </w:pPr>
    <w:rPr>
      <w:rFonts w:ascii="Courier New" w:eastAsia="Times New Roman" w:hAnsi="Courier New" w:cs="Courier New"/>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pPr>
    <w:rPr>
      <w:rFonts w:ascii="Arial" w:eastAsia="Times New Roman" w:hAnsi="Arial" w:cs="Arial"/>
    </w:rPr>
  </w:style>
  <w:style w:type="paragraph" w:styleId="a7">
    <w:name w:val="Body Text"/>
    <w:basedOn w:val="a"/>
    <w:link w:val="a8"/>
    <w:uiPriority w:val="99"/>
    <w:unhideWhenUsed/>
    <w:rsid w:val="00027729"/>
    <w:pPr>
      <w:spacing w:after="120"/>
    </w:pPr>
  </w:style>
  <w:style w:type="character" w:customStyle="1" w:styleId="a8">
    <w:name w:val="Основной текст Знак"/>
    <w:link w:val="a7"/>
    <w:uiPriority w:val="99"/>
    <w:rsid w:val="00027729"/>
    <w:rPr>
      <w:rFonts w:ascii="Courier New" w:eastAsia="Courier New" w:hAnsi="Courier New" w:cs="Courier New"/>
      <w:color w:val="000000"/>
      <w:sz w:val="24"/>
      <w:szCs w:val="24"/>
      <w:lang w:eastAsia="ru-RU" w:bidi="ru-RU"/>
    </w:rPr>
  </w:style>
  <w:style w:type="paragraph" w:styleId="a9">
    <w:name w:val="No Spacing"/>
    <w:aliases w:val="для таблиц,мой,МОЙ,Без интервала 111,МММ,МОЙ МОЙ,Без интервала1,Без интервала21,No Spacing111"/>
    <w:link w:val="aa"/>
    <w:qFormat/>
    <w:rsid w:val="0030719D"/>
    <w:rPr>
      <w:rFonts w:ascii="Times New Roman" w:eastAsia="Times New Roman" w:hAnsi="Times New Roman"/>
      <w:sz w:val="24"/>
      <w:szCs w:val="24"/>
    </w:rPr>
  </w:style>
  <w:style w:type="character" w:customStyle="1" w:styleId="aa">
    <w:name w:val="Без интервала Знак"/>
    <w:aliases w:val="для таблиц Знак,мой Знак,МОЙ Знак,Без интервала 111 Знак,МММ Знак,МОЙ МОЙ Знак,Без интервала1 Знак,Без интервала21 Знак,No Spacing111 Знак"/>
    <w:link w:val="a9"/>
    <w:rsid w:val="0030719D"/>
    <w:rPr>
      <w:rFonts w:ascii="Times New Roman" w:eastAsia="Times New Roman" w:hAnsi="Times New Roman" w:cs="Times New Roman"/>
      <w:sz w:val="24"/>
      <w:szCs w:val="24"/>
      <w:lang w:eastAsia="ru-RU"/>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locked/>
    <w:rsid w:val="0030719D"/>
    <w:rPr>
      <w:rFonts w:ascii="Times New Roman" w:eastAsia="Times New Roman" w:hAnsi="Times New Roman" w:cs="Times New Roma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nhideWhenUsed/>
    <w:qFormat/>
    <w:rsid w:val="0030719D"/>
    <w:pPr>
      <w:widowControl/>
      <w:spacing w:after="60"/>
      <w:jc w:val="both"/>
    </w:pPr>
    <w:rPr>
      <w:rFonts w:ascii="Times New Roman" w:eastAsia="Times New Roman" w:hAnsi="Times New Roman" w:cs="Times New Roman"/>
      <w:color w:val="auto"/>
      <w:sz w:val="22"/>
      <w:szCs w:val="22"/>
      <w:lang w:eastAsia="en-US" w:bidi="ar-SA"/>
    </w:rPr>
  </w:style>
  <w:style w:type="character" w:customStyle="1" w:styleId="1">
    <w:name w:val="Текст сноски Знак1"/>
    <w:uiPriority w:val="99"/>
    <w:semiHidden/>
    <w:rsid w:val="0030719D"/>
    <w:rPr>
      <w:rFonts w:ascii="Courier New" w:eastAsia="Courier New" w:hAnsi="Courier New" w:cs="Courier New"/>
      <w:color w:val="000000"/>
      <w:sz w:val="20"/>
      <w:szCs w:val="20"/>
      <w:lang w:eastAsia="ru-RU" w:bidi="ru-RU"/>
    </w:rPr>
  </w:style>
  <w:style w:type="character" w:styleId="ad">
    <w:name w:val="footnote reference"/>
    <w:aliases w:val="Знак сноски-FN,Ссылка на сноску 45,SUPERS,Знак сноски 1,Ciae niinee-FN,fr,Used by Word for Help footnote symbols,Текст сновски"/>
    <w:unhideWhenUsed/>
    <w:qFormat/>
    <w:rsid w:val="0030719D"/>
    <w:rPr>
      <w:vertAlign w:val="superscript"/>
    </w:rPr>
  </w:style>
  <w:style w:type="paragraph" w:styleId="ae">
    <w:name w:val="Balloon Text"/>
    <w:basedOn w:val="a"/>
    <w:link w:val="af"/>
    <w:uiPriority w:val="99"/>
    <w:semiHidden/>
    <w:unhideWhenUsed/>
    <w:rsid w:val="005A75CD"/>
    <w:rPr>
      <w:rFonts w:ascii="Tahoma" w:hAnsi="Tahoma" w:cs="Tahoma"/>
      <w:sz w:val="16"/>
      <w:szCs w:val="16"/>
    </w:rPr>
  </w:style>
  <w:style w:type="character" w:customStyle="1" w:styleId="af">
    <w:name w:val="Текст выноски Знак"/>
    <w:link w:val="ae"/>
    <w:uiPriority w:val="99"/>
    <w:semiHidden/>
    <w:rsid w:val="005A75CD"/>
    <w:rPr>
      <w:rFonts w:ascii="Tahoma" w:eastAsia="Courier New" w:hAnsi="Tahoma" w:cs="Tahoma"/>
      <w:color w:val="000000"/>
      <w:sz w:val="16"/>
      <w:szCs w:val="16"/>
      <w:lang w:eastAsia="ru-RU" w:bidi="ru-RU"/>
    </w:rPr>
  </w:style>
  <w:style w:type="character" w:customStyle="1" w:styleId="40">
    <w:name w:val="Заголовок 4 Знак"/>
    <w:basedOn w:val="a0"/>
    <w:link w:val="4"/>
    <w:uiPriority w:val="9"/>
    <w:rsid w:val="00F20BD1"/>
    <w:rPr>
      <w:rFonts w:ascii="Times New Roman" w:eastAsia="Times New Roman" w:hAnsi="Times New Roman"/>
      <w:b/>
      <w:bCs/>
      <w:sz w:val="24"/>
      <w:szCs w:val="24"/>
    </w:rPr>
  </w:style>
  <w:style w:type="paragraph" w:customStyle="1" w:styleId="result">
    <w:name w:val="result"/>
    <w:basedOn w:val="a"/>
    <w:rsid w:val="00F20BD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rror">
    <w:name w:val="error"/>
    <w:basedOn w:val="a0"/>
    <w:rsid w:val="00F20BD1"/>
  </w:style>
  <w:style w:type="character" w:customStyle="1" w:styleId="10">
    <w:name w:val="Неразрешенное упоминание1"/>
    <w:basedOn w:val="a0"/>
    <w:uiPriority w:val="99"/>
    <w:semiHidden/>
    <w:unhideWhenUsed/>
    <w:rsid w:val="00600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531034">
      <w:bodyDiv w:val="1"/>
      <w:marLeft w:val="0"/>
      <w:marRight w:val="0"/>
      <w:marTop w:val="0"/>
      <w:marBottom w:val="0"/>
      <w:divBdr>
        <w:top w:val="none" w:sz="0" w:space="0" w:color="auto"/>
        <w:left w:val="none" w:sz="0" w:space="0" w:color="auto"/>
        <w:bottom w:val="none" w:sz="0" w:space="0" w:color="auto"/>
        <w:right w:val="none" w:sz="0" w:space="0" w:color="auto"/>
      </w:divBdr>
    </w:div>
    <w:div w:id="373042535">
      <w:bodyDiv w:val="1"/>
      <w:marLeft w:val="0"/>
      <w:marRight w:val="0"/>
      <w:marTop w:val="0"/>
      <w:marBottom w:val="0"/>
      <w:divBdr>
        <w:top w:val="none" w:sz="0" w:space="0" w:color="auto"/>
        <w:left w:val="none" w:sz="0" w:space="0" w:color="auto"/>
        <w:bottom w:val="none" w:sz="0" w:space="0" w:color="auto"/>
        <w:right w:val="none" w:sz="0" w:space="0" w:color="auto"/>
      </w:divBdr>
      <w:divsChild>
        <w:div w:id="1494836830">
          <w:marLeft w:val="0"/>
          <w:marRight w:val="0"/>
          <w:marTop w:val="0"/>
          <w:marBottom w:val="0"/>
          <w:divBdr>
            <w:top w:val="none" w:sz="0" w:space="0" w:color="auto"/>
            <w:left w:val="none" w:sz="0" w:space="0" w:color="auto"/>
            <w:bottom w:val="single" w:sz="6" w:space="11" w:color="F2FBFF"/>
            <w:right w:val="none" w:sz="0" w:space="0" w:color="auto"/>
          </w:divBdr>
        </w:div>
        <w:div w:id="1065032156">
          <w:marLeft w:val="0"/>
          <w:marRight w:val="0"/>
          <w:marTop w:val="0"/>
          <w:marBottom w:val="0"/>
          <w:divBdr>
            <w:top w:val="none" w:sz="0" w:space="0" w:color="auto"/>
            <w:left w:val="none" w:sz="0" w:space="0" w:color="auto"/>
            <w:bottom w:val="none" w:sz="0" w:space="0" w:color="auto"/>
            <w:right w:val="none" w:sz="0" w:space="0" w:color="auto"/>
          </w:divBdr>
          <w:divsChild>
            <w:div w:id="1014574091">
              <w:marLeft w:val="0"/>
              <w:marRight w:val="0"/>
              <w:marTop w:val="0"/>
              <w:marBottom w:val="0"/>
              <w:divBdr>
                <w:top w:val="none" w:sz="0" w:space="0" w:color="auto"/>
                <w:left w:val="none" w:sz="0" w:space="0" w:color="auto"/>
                <w:bottom w:val="none" w:sz="0" w:space="0" w:color="auto"/>
                <w:right w:val="none" w:sz="0" w:space="0" w:color="auto"/>
              </w:divBdr>
              <w:divsChild>
                <w:div w:id="111675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79233">
      <w:bodyDiv w:val="1"/>
      <w:marLeft w:val="0"/>
      <w:marRight w:val="0"/>
      <w:marTop w:val="0"/>
      <w:marBottom w:val="0"/>
      <w:divBdr>
        <w:top w:val="none" w:sz="0" w:space="0" w:color="auto"/>
        <w:left w:val="none" w:sz="0" w:space="0" w:color="auto"/>
        <w:bottom w:val="none" w:sz="0" w:space="0" w:color="auto"/>
        <w:right w:val="none" w:sz="0" w:space="0" w:color="auto"/>
      </w:divBdr>
    </w:div>
    <w:div w:id="592275192">
      <w:bodyDiv w:val="1"/>
      <w:marLeft w:val="0"/>
      <w:marRight w:val="0"/>
      <w:marTop w:val="0"/>
      <w:marBottom w:val="0"/>
      <w:divBdr>
        <w:top w:val="none" w:sz="0" w:space="0" w:color="auto"/>
        <w:left w:val="none" w:sz="0" w:space="0" w:color="auto"/>
        <w:bottom w:val="none" w:sz="0" w:space="0" w:color="auto"/>
        <w:right w:val="none" w:sz="0" w:space="0" w:color="auto"/>
      </w:divBdr>
      <w:divsChild>
        <w:div w:id="1393651608">
          <w:marLeft w:val="0"/>
          <w:marRight w:val="0"/>
          <w:marTop w:val="0"/>
          <w:marBottom w:val="0"/>
          <w:divBdr>
            <w:top w:val="none" w:sz="0" w:space="0" w:color="auto"/>
            <w:left w:val="none" w:sz="0" w:space="0" w:color="auto"/>
            <w:bottom w:val="single" w:sz="6" w:space="11" w:color="F2FBFF"/>
            <w:right w:val="none" w:sz="0" w:space="0" w:color="auto"/>
          </w:divBdr>
        </w:div>
        <w:div w:id="2106534846">
          <w:marLeft w:val="0"/>
          <w:marRight w:val="0"/>
          <w:marTop w:val="0"/>
          <w:marBottom w:val="0"/>
          <w:divBdr>
            <w:top w:val="none" w:sz="0" w:space="0" w:color="auto"/>
            <w:left w:val="none" w:sz="0" w:space="0" w:color="auto"/>
            <w:bottom w:val="none" w:sz="0" w:space="0" w:color="auto"/>
            <w:right w:val="none" w:sz="0" w:space="0" w:color="auto"/>
          </w:divBdr>
          <w:divsChild>
            <w:div w:id="630089228">
              <w:marLeft w:val="0"/>
              <w:marRight w:val="0"/>
              <w:marTop w:val="0"/>
              <w:marBottom w:val="0"/>
              <w:divBdr>
                <w:top w:val="none" w:sz="0" w:space="0" w:color="auto"/>
                <w:left w:val="none" w:sz="0" w:space="0" w:color="auto"/>
                <w:bottom w:val="none" w:sz="0" w:space="0" w:color="auto"/>
                <w:right w:val="none" w:sz="0" w:space="0" w:color="auto"/>
              </w:divBdr>
              <w:divsChild>
                <w:div w:id="21442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834701">
      <w:bodyDiv w:val="1"/>
      <w:marLeft w:val="0"/>
      <w:marRight w:val="0"/>
      <w:marTop w:val="0"/>
      <w:marBottom w:val="0"/>
      <w:divBdr>
        <w:top w:val="none" w:sz="0" w:space="0" w:color="auto"/>
        <w:left w:val="none" w:sz="0" w:space="0" w:color="auto"/>
        <w:bottom w:val="none" w:sz="0" w:space="0" w:color="auto"/>
        <w:right w:val="none" w:sz="0" w:space="0" w:color="auto"/>
      </w:divBdr>
      <w:divsChild>
        <w:div w:id="1561793175">
          <w:marLeft w:val="0"/>
          <w:marRight w:val="0"/>
          <w:marTop w:val="0"/>
          <w:marBottom w:val="0"/>
          <w:divBdr>
            <w:top w:val="none" w:sz="0" w:space="0" w:color="auto"/>
            <w:left w:val="none" w:sz="0" w:space="0" w:color="auto"/>
            <w:bottom w:val="single" w:sz="6" w:space="11" w:color="F2FBFF"/>
            <w:right w:val="none" w:sz="0" w:space="0" w:color="auto"/>
          </w:divBdr>
        </w:div>
        <w:div w:id="1334916988">
          <w:marLeft w:val="0"/>
          <w:marRight w:val="0"/>
          <w:marTop w:val="0"/>
          <w:marBottom w:val="0"/>
          <w:divBdr>
            <w:top w:val="none" w:sz="0" w:space="0" w:color="auto"/>
            <w:left w:val="none" w:sz="0" w:space="0" w:color="auto"/>
            <w:bottom w:val="none" w:sz="0" w:space="0" w:color="auto"/>
            <w:right w:val="none" w:sz="0" w:space="0" w:color="auto"/>
          </w:divBdr>
          <w:divsChild>
            <w:div w:id="1032001213">
              <w:marLeft w:val="0"/>
              <w:marRight w:val="0"/>
              <w:marTop w:val="0"/>
              <w:marBottom w:val="0"/>
              <w:divBdr>
                <w:top w:val="none" w:sz="0" w:space="0" w:color="auto"/>
                <w:left w:val="none" w:sz="0" w:space="0" w:color="auto"/>
                <w:bottom w:val="none" w:sz="0" w:space="0" w:color="auto"/>
                <w:right w:val="none" w:sz="0" w:space="0" w:color="auto"/>
              </w:divBdr>
              <w:divsChild>
                <w:div w:id="20786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95424">
      <w:bodyDiv w:val="1"/>
      <w:marLeft w:val="0"/>
      <w:marRight w:val="0"/>
      <w:marTop w:val="0"/>
      <w:marBottom w:val="0"/>
      <w:divBdr>
        <w:top w:val="none" w:sz="0" w:space="0" w:color="auto"/>
        <w:left w:val="none" w:sz="0" w:space="0" w:color="auto"/>
        <w:bottom w:val="none" w:sz="0" w:space="0" w:color="auto"/>
        <w:right w:val="none" w:sz="0" w:space="0" w:color="auto"/>
      </w:divBdr>
      <w:divsChild>
        <w:div w:id="1006900495">
          <w:marLeft w:val="0"/>
          <w:marRight w:val="0"/>
          <w:marTop w:val="0"/>
          <w:marBottom w:val="0"/>
          <w:divBdr>
            <w:top w:val="none" w:sz="0" w:space="0" w:color="auto"/>
            <w:left w:val="none" w:sz="0" w:space="0" w:color="auto"/>
            <w:bottom w:val="single" w:sz="6" w:space="11" w:color="F2FBFF"/>
            <w:right w:val="none" w:sz="0" w:space="0" w:color="auto"/>
          </w:divBdr>
        </w:div>
        <w:div w:id="827981995">
          <w:marLeft w:val="0"/>
          <w:marRight w:val="0"/>
          <w:marTop w:val="0"/>
          <w:marBottom w:val="0"/>
          <w:divBdr>
            <w:top w:val="none" w:sz="0" w:space="0" w:color="auto"/>
            <w:left w:val="none" w:sz="0" w:space="0" w:color="auto"/>
            <w:bottom w:val="none" w:sz="0" w:space="0" w:color="auto"/>
            <w:right w:val="none" w:sz="0" w:space="0" w:color="auto"/>
          </w:divBdr>
          <w:divsChild>
            <w:div w:id="1330983137">
              <w:marLeft w:val="0"/>
              <w:marRight w:val="0"/>
              <w:marTop w:val="0"/>
              <w:marBottom w:val="0"/>
              <w:divBdr>
                <w:top w:val="none" w:sz="0" w:space="0" w:color="auto"/>
                <w:left w:val="none" w:sz="0" w:space="0" w:color="auto"/>
                <w:bottom w:val="none" w:sz="0" w:space="0" w:color="auto"/>
                <w:right w:val="none" w:sz="0" w:space="0" w:color="auto"/>
              </w:divBdr>
              <w:divsChild>
                <w:div w:id="196761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95470">
      <w:bodyDiv w:val="1"/>
      <w:marLeft w:val="0"/>
      <w:marRight w:val="0"/>
      <w:marTop w:val="0"/>
      <w:marBottom w:val="0"/>
      <w:divBdr>
        <w:top w:val="none" w:sz="0" w:space="0" w:color="auto"/>
        <w:left w:val="none" w:sz="0" w:space="0" w:color="auto"/>
        <w:bottom w:val="none" w:sz="0" w:space="0" w:color="auto"/>
        <w:right w:val="none" w:sz="0" w:space="0" w:color="auto"/>
      </w:divBdr>
    </w:div>
    <w:div w:id="1391466966">
      <w:bodyDiv w:val="1"/>
      <w:marLeft w:val="0"/>
      <w:marRight w:val="0"/>
      <w:marTop w:val="0"/>
      <w:marBottom w:val="0"/>
      <w:divBdr>
        <w:top w:val="none" w:sz="0" w:space="0" w:color="auto"/>
        <w:left w:val="none" w:sz="0" w:space="0" w:color="auto"/>
        <w:bottom w:val="none" w:sz="0" w:space="0" w:color="auto"/>
        <w:right w:val="none" w:sz="0" w:space="0" w:color="auto"/>
      </w:divBdr>
      <w:divsChild>
        <w:div w:id="1452087252">
          <w:marLeft w:val="0"/>
          <w:marRight w:val="0"/>
          <w:marTop w:val="0"/>
          <w:marBottom w:val="0"/>
          <w:divBdr>
            <w:top w:val="none" w:sz="0" w:space="0" w:color="auto"/>
            <w:left w:val="none" w:sz="0" w:space="0" w:color="auto"/>
            <w:bottom w:val="single" w:sz="6" w:space="11" w:color="F2FBFF"/>
            <w:right w:val="none" w:sz="0" w:space="0" w:color="auto"/>
          </w:divBdr>
        </w:div>
        <w:div w:id="2007785054">
          <w:marLeft w:val="0"/>
          <w:marRight w:val="0"/>
          <w:marTop w:val="0"/>
          <w:marBottom w:val="0"/>
          <w:divBdr>
            <w:top w:val="none" w:sz="0" w:space="0" w:color="auto"/>
            <w:left w:val="none" w:sz="0" w:space="0" w:color="auto"/>
            <w:bottom w:val="none" w:sz="0" w:space="0" w:color="auto"/>
            <w:right w:val="none" w:sz="0" w:space="0" w:color="auto"/>
          </w:divBdr>
          <w:divsChild>
            <w:div w:id="436023089">
              <w:marLeft w:val="0"/>
              <w:marRight w:val="0"/>
              <w:marTop w:val="0"/>
              <w:marBottom w:val="0"/>
              <w:divBdr>
                <w:top w:val="none" w:sz="0" w:space="0" w:color="auto"/>
                <w:left w:val="none" w:sz="0" w:space="0" w:color="auto"/>
                <w:bottom w:val="none" w:sz="0" w:space="0" w:color="auto"/>
                <w:right w:val="none" w:sz="0" w:space="0" w:color="auto"/>
              </w:divBdr>
              <w:divsChild>
                <w:div w:id="159392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137378">
      <w:bodyDiv w:val="1"/>
      <w:marLeft w:val="0"/>
      <w:marRight w:val="0"/>
      <w:marTop w:val="0"/>
      <w:marBottom w:val="0"/>
      <w:divBdr>
        <w:top w:val="none" w:sz="0" w:space="0" w:color="auto"/>
        <w:left w:val="none" w:sz="0" w:space="0" w:color="auto"/>
        <w:bottom w:val="none" w:sz="0" w:space="0" w:color="auto"/>
        <w:right w:val="none" w:sz="0" w:space="0" w:color="auto"/>
      </w:divBdr>
      <w:divsChild>
        <w:div w:id="2142142111">
          <w:marLeft w:val="0"/>
          <w:marRight w:val="0"/>
          <w:marTop w:val="0"/>
          <w:marBottom w:val="0"/>
          <w:divBdr>
            <w:top w:val="none" w:sz="0" w:space="0" w:color="auto"/>
            <w:left w:val="none" w:sz="0" w:space="0" w:color="auto"/>
            <w:bottom w:val="single" w:sz="6" w:space="11" w:color="F2FBFF"/>
            <w:right w:val="none" w:sz="0" w:space="0" w:color="auto"/>
          </w:divBdr>
        </w:div>
        <w:div w:id="1589578698">
          <w:marLeft w:val="0"/>
          <w:marRight w:val="0"/>
          <w:marTop w:val="0"/>
          <w:marBottom w:val="0"/>
          <w:divBdr>
            <w:top w:val="none" w:sz="0" w:space="0" w:color="auto"/>
            <w:left w:val="none" w:sz="0" w:space="0" w:color="auto"/>
            <w:bottom w:val="none" w:sz="0" w:space="0" w:color="auto"/>
            <w:right w:val="none" w:sz="0" w:space="0" w:color="auto"/>
          </w:divBdr>
          <w:divsChild>
            <w:div w:id="385691647">
              <w:marLeft w:val="0"/>
              <w:marRight w:val="0"/>
              <w:marTop w:val="0"/>
              <w:marBottom w:val="0"/>
              <w:divBdr>
                <w:top w:val="none" w:sz="0" w:space="0" w:color="auto"/>
                <w:left w:val="none" w:sz="0" w:space="0" w:color="auto"/>
                <w:bottom w:val="none" w:sz="0" w:space="0" w:color="auto"/>
                <w:right w:val="none" w:sz="0" w:space="0" w:color="auto"/>
              </w:divBdr>
              <w:divsChild>
                <w:div w:id="5851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99263">
      <w:bodyDiv w:val="1"/>
      <w:marLeft w:val="0"/>
      <w:marRight w:val="0"/>
      <w:marTop w:val="0"/>
      <w:marBottom w:val="0"/>
      <w:divBdr>
        <w:top w:val="none" w:sz="0" w:space="0" w:color="auto"/>
        <w:left w:val="none" w:sz="0" w:space="0" w:color="auto"/>
        <w:bottom w:val="none" w:sz="0" w:space="0" w:color="auto"/>
        <w:right w:val="none" w:sz="0" w:space="0" w:color="auto"/>
      </w:divBdr>
      <w:divsChild>
        <w:div w:id="1102994944">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1763185381">
      <w:bodyDiv w:val="1"/>
      <w:marLeft w:val="0"/>
      <w:marRight w:val="0"/>
      <w:marTop w:val="0"/>
      <w:marBottom w:val="0"/>
      <w:divBdr>
        <w:top w:val="none" w:sz="0" w:space="0" w:color="auto"/>
        <w:left w:val="none" w:sz="0" w:space="0" w:color="auto"/>
        <w:bottom w:val="none" w:sz="0" w:space="0" w:color="auto"/>
        <w:right w:val="none" w:sz="0" w:space="0" w:color="auto"/>
      </w:divBdr>
    </w:div>
    <w:div w:id="1872955889">
      <w:bodyDiv w:val="1"/>
      <w:marLeft w:val="0"/>
      <w:marRight w:val="0"/>
      <w:marTop w:val="0"/>
      <w:marBottom w:val="0"/>
      <w:divBdr>
        <w:top w:val="none" w:sz="0" w:space="0" w:color="auto"/>
        <w:left w:val="none" w:sz="0" w:space="0" w:color="auto"/>
        <w:bottom w:val="none" w:sz="0" w:space="0" w:color="auto"/>
        <w:right w:val="none" w:sz="0" w:space="0" w:color="auto"/>
      </w:divBdr>
    </w:div>
    <w:div w:id="1985544366">
      <w:bodyDiv w:val="1"/>
      <w:marLeft w:val="0"/>
      <w:marRight w:val="0"/>
      <w:marTop w:val="0"/>
      <w:marBottom w:val="0"/>
      <w:divBdr>
        <w:top w:val="none" w:sz="0" w:space="0" w:color="auto"/>
        <w:left w:val="none" w:sz="0" w:space="0" w:color="auto"/>
        <w:bottom w:val="none" w:sz="0" w:space="0" w:color="auto"/>
        <w:right w:val="none" w:sz="0" w:space="0" w:color="auto"/>
      </w:divBdr>
    </w:div>
    <w:div w:id="2082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D29F030F673D5A90939B4914F8FD88A17D0A6BE542D2E6350274ED170A729ABB99B404D3AFF14AC579A01B478A3700423CE9C8FEAA6B7FO55BJ" TargetMode="External"/><Relationship Id="rId13" Type="http://schemas.openxmlformats.org/officeDocument/2006/relationships/hyperlink" Target="consultantplus://offline/ref=DAD29F030F673D5A90939B4914F8FD88A17D0864E942D2E6350274ED170A729ABB99B404D3AFF140C179A01B478A3700423CE9C8FEAA6B7FO55BJ" TargetMode="External"/><Relationship Id="rId18" Type="http://schemas.openxmlformats.org/officeDocument/2006/relationships/hyperlink" Target="consultantplus://offline/ref=DAD29F030F673D5A90939B4914F8FD88A17A086DEC4DD2E6350274ED170A729AA999EC08D2AAEF49C66CF64A01OD5F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AD29F030F673D5A90939B4914F8FD88A17D0864E942D2E6350274ED170A729ABB99B404DAA4A5198227F94B06C13B015920E8CAOE50J" TargetMode="External"/><Relationship Id="rId17" Type="http://schemas.openxmlformats.org/officeDocument/2006/relationships/hyperlink" Target="consultantplus://offline/ref=DAD29F030F673D5A90939B4914F8FD88A17B0B68E545D2E6350274ED170A729ABB99B404D3AEF24CC479A01B478A3700423CE9C8FEAA6B7FO55BJ" TargetMode="External"/><Relationship Id="rId2" Type="http://schemas.openxmlformats.org/officeDocument/2006/relationships/numbering" Target="numbering.xml"/><Relationship Id="rId16" Type="http://schemas.openxmlformats.org/officeDocument/2006/relationships/hyperlink" Target="consultantplus://offline/ref=DAD29F030F673D5A90939B4914F8FD88A17B0B68E545D2E6350274ED170A729ABB99B404D3AEF24AC379A01B478A3700423CE9C8FEAA6B7FO55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AD29F030F673D5A90939B4914F8FD88A17D0A6BE542D2E6350274ED170A729ABB99B404D3AFF34CCE79A01B478A3700423CE9C8FEAA6B7FO55BJ" TargetMode="External"/><Relationship Id="rId5" Type="http://schemas.openxmlformats.org/officeDocument/2006/relationships/webSettings" Target="webSettings.xml"/><Relationship Id="rId15" Type="http://schemas.openxmlformats.org/officeDocument/2006/relationships/hyperlink" Target="consultantplus://offline/ref=DAD29F030F673D5A90939B4914F8FD88A17B0B68E545D2E6350274ED170A729AA999EC08D2AAEF49C66CF64A01OD5FJ" TargetMode="External"/><Relationship Id="rId10" Type="http://schemas.openxmlformats.org/officeDocument/2006/relationships/hyperlink" Target="consultantplus://offline/ref=DAD29F030F673D5A90939B4914F8FD88A17D0A6BE542D2E6350274ED170A729ABB99B407D2AEFA1C9736A14702DA2400473CEAC8E2OA58J" TargetMode="External"/><Relationship Id="rId19" Type="http://schemas.openxmlformats.org/officeDocument/2006/relationships/hyperlink" Target="https://zakupki44fz.ru/app/okpd2/80.10.12.000" TargetMode="External"/><Relationship Id="rId4" Type="http://schemas.openxmlformats.org/officeDocument/2006/relationships/settings" Target="settings.xml"/><Relationship Id="rId9" Type="http://schemas.openxmlformats.org/officeDocument/2006/relationships/hyperlink" Target="consultantplus://offline/ref=DAD29F030F673D5A90939B4914F8FD88A17B0D6DEF41D2E6350274ED170A729ABB99B404D3AFF74FC379A01B478A3700423CE9C8FEAA6B7FO55BJ" TargetMode="External"/><Relationship Id="rId14" Type="http://schemas.openxmlformats.org/officeDocument/2006/relationships/hyperlink" Target="consultantplus://offline/ref=DAD29F030F673D5A90939B4914F8FD88A17B0B68E545D2E6350274ED170A729AA999EC08D2AAEF49C66CF64A01OD5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3544B-3FE3-4DFB-B35C-5E387EF9A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14</Pages>
  <Words>7519</Words>
  <Characters>42862</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50281</CharactersWithSpaces>
  <SharedDoc>false</SharedDoc>
  <HLinks>
    <vt:vector size="36" baseType="variant">
      <vt:variant>
        <vt:i4>2687075</vt:i4>
      </vt:variant>
      <vt:variant>
        <vt:i4>15</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8257641</vt:i4>
      </vt:variant>
      <vt:variant>
        <vt:i4>12</vt:i4>
      </vt:variant>
      <vt:variant>
        <vt:i4>0</vt:i4>
      </vt:variant>
      <vt:variant>
        <vt:i4>5</vt:i4>
      </vt:variant>
      <vt:variant>
        <vt:lpwstr>consultantplus://offline/ref=BAA57F9A88C66CFCC720A999A759A1BC83968EAF5013C05B682F8D8F43023CC8D4001FDB845ABF8563502D87B53A846BB1EFADB3968155X9P</vt:lpwstr>
      </vt:variant>
      <vt:variant>
        <vt:lpwstr/>
      </vt:variant>
      <vt:variant>
        <vt:i4>2687075</vt:i4>
      </vt:variant>
      <vt:variant>
        <vt:i4>9</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69468209</vt:i4>
      </vt:variant>
      <vt:variant>
        <vt:i4>6</vt:i4>
      </vt:variant>
      <vt:variant>
        <vt:i4>0</vt:i4>
      </vt:variant>
      <vt:variant>
        <vt:i4>5</vt:i4>
      </vt:variant>
      <vt:variant>
        <vt:lpwstr>C:\Users\юрист.KRNS\AppData\Local\Microsoft\Windows\Users\z09Vxb2y\Desktop\КОНКУРСЫ 2020-21\ОХРАНА НА 2021\СПБ ГКУ</vt:lpwstr>
      </vt:variant>
      <vt:variant>
        <vt:lpwstr>P229</vt:lpwstr>
      </vt:variant>
      <vt:variant>
        <vt:i4>69992502</vt:i4>
      </vt:variant>
      <vt:variant>
        <vt:i4>3</vt:i4>
      </vt:variant>
      <vt:variant>
        <vt:i4>0</vt:i4>
      </vt:variant>
      <vt:variant>
        <vt:i4>5</vt:i4>
      </vt:variant>
      <vt:variant>
        <vt:lpwstr>C:\Users\юрист.KRNS\AppData\Local\Microsoft\Windows\Users\z09Vxb2y\Desktop\КОНКУРСЫ 2020-21\ОХРАНА НА 2021\СПБ ГКУ</vt:lpwstr>
      </vt:variant>
      <vt:variant>
        <vt:lpwstr>P152</vt:lpwstr>
      </vt:variant>
      <vt:variant>
        <vt:i4>2687027</vt:i4>
      </vt:variant>
      <vt:variant>
        <vt:i4>0</vt:i4>
      </vt:variant>
      <vt:variant>
        <vt:i4>0</vt:i4>
      </vt:variant>
      <vt:variant>
        <vt:i4>5</vt:i4>
      </vt:variant>
      <vt:variant>
        <vt:lpwstr>consultantplus://offline/ref=BAA57F9A88C66CFCC720A999A759A1BC83978FA8571EC05B682F8D8F43023CC8D4001FDB825EB089320A3D83FC6F8D75B5F9B3B9888159BE5FX3P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И.Б.</dc:creator>
  <cp:lastModifiedBy>SPORT_002</cp:lastModifiedBy>
  <cp:revision>25</cp:revision>
  <cp:lastPrinted>2024-03-04T05:59:00Z</cp:lastPrinted>
  <dcterms:created xsi:type="dcterms:W3CDTF">2026-02-05T12:44:00Z</dcterms:created>
  <dcterms:modified xsi:type="dcterms:W3CDTF">2026-04-23T11:48:00Z</dcterms:modified>
</cp:coreProperties>
</file>